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7EB" w:rsidRDefault="00A367EB" w:rsidP="00A367EB">
      <w:r>
        <w:rPr>
          <w:noProof/>
        </w:rPr>
        <mc:AlternateContent>
          <mc:Choice Requires="wps">
            <w:drawing>
              <wp:anchor distT="0" distB="0" distL="114300" distR="114300" simplePos="0" relativeHeight="251657216" behindDoc="0" locked="0" layoutInCell="1" allowOverlap="1">
                <wp:simplePos x="0" y="0"/>
                <wp:positionH relativeFrom="column">
                  <wp:posOffset>4166235</wp:posOffset>
                </wp:positionH>
                <wp:positionV relativeFrom="paragraph">
                  <wp:posOffset>116840</wp:posOffset>
                </wp:positionV>
                <wp:extent cx="2628900" cy="2171700"/>
                <wp:effectExtent l="13335" t="12065" r="571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171700"/>
                        </a:xfrm>
                        <a:prstGeom prst="rect">
                          <a:avLst/>
                        </a:prstGeom>
                        <a:solidFill>
                          <a:srgbClr val="FFFFFF"/>
                        </a:solidFill>
                        <a:ln w="9525">
                          <a:solidFill>
                            <a:srgbClr val="000000"/>
                          </a:solidFill>
                          <a:miter lim="800000"/>
                          <a:headEnd/>
                          <a:tailEnd/>
                        </a:ln>
                      </wps:spPr>
                      <wps:txbx>
                        <w:txbxContent>
                          <w:p w:rsidR="00A367EB" w:rsidRDefault="00A367EB" w:rsidP="00A367EB">
                            <w:pPr>
                              <w:rPr>
                                <w:rFonts w:ascii="Arial" w:hAnsi="Arial"/>
                                <w:b/>
                                <w:szCs w:val="24"/>
                              </w:rPr>
                            </w:pPr>
                            <w:r>
                              <w:rPr>
                                <w:rFonts w:ascii="Arial" w:hAnsi="Arial"/>
                                <w:b/>
                                <w:szCs w:val="24"/>
                              </w:rPr>
                              <w:t xml:space="preserve">Green’s </w:t>
                            </w:r>
                            <w:smartTag w:uri="urn:schemas-microsoft-com:office:smarttags" w:element="City">
                              <w:smartTag w:uri="urn:schemas-microsoft-com:office:smarttags" w:element="place">
                                <w:r>
                                  <w:rPr>
                                    <w:rFonts w:ascii="Arial" w:hAnsi="Arial"/>
                                    <w:b/>
                                    <w:szCs w:val="24"/>
                                  </w:rPr>
                                  <w:t>Toyota</w:t>
                                </w:r>
                              </w:smartTag>
                            </w:smartTag>
                            <w:r>
                              <w:rPr>
                                <w:rFonts w:ascii="Arial" w:hAnsi="Arial"/>
                                <w:b/>
                                <w:szCs w:val="24"/>
                              </w:rPr>
                              <w:t xml:space="preserve"> of </w:t>
                            </w:r>
                            <w:smartTag w:uri="urn:schemas-microsoft-com:office:smarttags" w:element="City">
                              <w:smartTag w:uri="urn:schemas-microsoft-com:office:smarttags" w:element="place">
                                <w:r>
                                  <w:rPr>
                                    <w:rFonts w:ascii="Arial" w:hAnsi="Arial"/>
                                    <w:b/>
                                    <w:szCs w:val="24"/>
                                  </w:rPr>
                                  <w:t>Lexington</w:t>
                                </w:r>
                              </w:smartTag>
                            </w:smartTag>
                          </w:p>
                          <w:p w:rsidR="00A367EB" w:rsidRDefault="00A367EB" w:rsidP="00A367EB">
                            <w:pPr>
                              <w:rPr>
                                <w:rFonts w:ascii="Arial" w:hAnsi="Arial"/>
                                <w:b/>
                                <w:szCs w:val="24"/>
                              </w:rPr>
                            </w:pPr>
                            <w:r>
                              <w:rPr>
                                <w:rFonts w:ascii="Arial" w:hAnsi="Arial"/>
                                <w:b/>
                                <w:szCs w:val="24"/>
                              </w:rPr>
                              <w:t xml:space="preserve">630 E New Circle Road </w:t>
                            </w:r>
                          </w:p>
                          <w:p w:rsidR="00A367EB" w:rsidRDefault="00A367EB" w:rsidP="00A367EB">
                            <w:pPr>
                              <w:rPr>
                                <w:rFonts w:ascii="Arial" w:hAnsi="Arial"/>
                                <w:szCs w:val="24"/>
                              </w:rPr>
                            </w:pPr>
                            <w:smartTag w:uri="urn:schemas-microsoft-com:office:smarttags" w:element="place">
                              <w:smartTag w:uri="urn:schemas-microsoft-com:office:smarttags" w:element="City">
                                <w:r>
                                  <w:rPr>
                                    <w:rFonts w:ascii="Arial" w:hAnsi="Arial"/>
                                    <w:b/>
                                    <w:szCs w:val="24"/>
                                  </w:rPr>
                                  <w:t>Lexington</w:t>
                                </w:r>
                              </w:smartTag>
                              <w:r>
                                <w:rPr>
                                  <w:rFonts w:ascii="Arial" w:hAnsi="Arial"/>
                                  <w:b/>
                                  <w:szCs w:val="24"/>
                                </w:rPr>
                                <w:t xml:space="preserve">, </w:t>
                              </w:r>
                              <w:smartTag w:uri="urn:schemas-microsoft-com:office:smarttags" w:element="State">
                                <w:r>
                                  <w:rPr>
                                    <w:rFonts w:ascii="Arial" w:hAnsi="Arial"/>
                                    <w:b/>
                                    <w:szCs w:val="24"/>
                                  </w:rPr>
                                  <w:t>KY</w:t>
                                </w:r>
                              </w:smartTag>
                              <w:r>
                                <w:rPr>
                                  <w:rFonts w:ascii="Arial" w:hAnsi="Arial"/>
                                  <w:b/>
                                  <w:szCs w:val="24"/>
                                </w:rPr>
                                <w:t xml:space="preserve"> </w:t>
                              </w:r>
                              <w:smartTag w:uri="urn:schemas-microsoft-com:office:smarttags" w:element="PostalCode">
                                <w:r>
                                  <w:rPr>
                                    <w:rFonts w:ascii="Arial" w:hAnsi="Arial"/>
                                    <w:b/>
                                    <w:szCs w:val="24"/>
                                  </w:rPr>
                                  <w:t>40505</w:t>
                                </w:r>
                              </w:smartTag>
                            </w:smartTag>
                          </w:p>
                          <w:p w:rsidR="00A367EB" w:rsidRDefault="00A367EB" w:rsidP="00A367EB">
                            <w:pPr>
                              <w:rPr>
                                <w:rFonts w:ascii="Arial" w:hAnsi="Arial"/>
                                <w:szCs w:val="24"/>
                              </w:rPr>
                            </w:pPr>
                          </w:p>
                          <w:p w:rsidR="00A367EB" w:rsidRDefault="00A367EB" w:rsidP="00A367EB">
                            <w:pPr>
                              <w:rPr>
                                <w:rFonts w:ascii="Arial" w:hAnsi="Arial"/>
                                <w:b/>
                                <w:szCs w:val="24"/>
                              </w:rPr>
                            </w:pPr>
                            <w:r>
                              <w:rPr>
                                <w:rFonts w:ascii="Arial" w:hAnsi="Arial"/>
                                <w:b/>
                                <w:szCs w:val="24"/>
                              </w:rPr>
                              <w:t xml:space="preserve">EMAIL: </w:t>
                            </w:r>
                          </w:p>
                          <w:p w:rsidR="00A367EB" w:rsidRDefault="00A367EB" w:rsidP="00A367EB">
                            <w:pPr>
                              <w:rPr>
                                <w:rFonts w:ascii="Arial" w:hAnsi="Arial"/>
                                <w:b/>
                                <w:szCs w:val="24"/>
                              </w:rPr>
                            </w:pPr>
                            <w:r>
                              <w:rPr>
                                <w:rFonts w:ascii="Arial" w:hAnsi="Arial"/>
                                <w:b/>
                                <w:szCs w:val="24"/>
                              </w:rPr>
                              <w:t>ghieger@greenstoyotadirect.com</w:t>
                            </w:r>
                          </w:p>
                          <w:p w:rsidR="00A367EB" w:rsidRDefault="00A367EB" w:rsidP="00A367EB">
                            <w:pPr>
                              <w:rPr>
                                <w:rFonts w:ascii="Arial" w:hAnsi="Arial"/>
                                <w:b/>
                                <w:szCs w:val="24"/>
                              </w:rPr>
                            </w:pPr>
                          </w:p>
                          <w:p w:rsidR="00A367EB" w:rsidRDefault="00A367EB" w:rsidP="00A367EB">
                            <w:pPr>
                              <w:pStyle w:val="Heading2"/>
                              <w:spacing w:line="360" w:lineRule="auto"/>
                              <w:rPr>
                                <w:rFonts w:eastAsia="Times"/>
                                <w:b/>
                                <w:spacing w:val="2"/>
                                <w:sz w:val="24"/>
                                <w:szCs w:val="24"/>
                              </w:rPr>
                            </w:pPr>
                            <w:r>
                              <w:rPr>
                                <w:rFonts w:eastAsia="Times"/>
                                <w:b/>
                                <w:spacing w:val="2"/>
                                <w:sz w:val="24"/>
                                <w:szCs w:val="24"/>
                              </w:rPr>
                              <w:t>PHONE: 859-552-6082</w:t>
                            </w:r>
                          </w:p>
                          <w:p w:rsidR="00A367EB" w:rsidRDefault="00A367EB" w:rsidP="00A367EB">
                            <w:pPr>
                              <w:pStyle w:val="Heading2"/>
                              <w:spacing w:line="360" w:lineRule="auto"/>
                              <w:rPr>
                                <w:rFonts w:eastAsia="Times"/>
                                <w:b/>
                                <w:sz w:val="24"/>
                                <w:szCs w:val="24"/>
                              </w:rPr>
                            </w:pPr>
                            <w:r>
                              <w:rPr>
                                <w:rFonts w:eastAsia="Times"/>
                                <w:b/>
                                <w:sz w:val="24"/>
                                <w:szCs w:val="24"/>
                              </w:rPr>
                              <w:t xml:space="preserve">FAX: 859-254-7433 </w:t>
                            </w:r>
                          </w:p>
                          <w:p w:rsidR="00A367EB" w:rsidRDefault="00A367EB" w:rsidP="00A367EB">
                            <w:r>
                              <w:t xml:space="preserve">Send fax Attention Gene </w:t>
                            </w:r>
                            <w:proofErr w:type="spellStart"/>
                            <w:r>
                              <w:t>Hieger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8.05pt;margin-top:9.2pt;width:207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KRKQIAAFE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">
                <v:textbox>
                  <w:txbxContent>
                    <w:p w:rsidR="00A367EB" w:rsidRDefault="00A367EB" w:rsidP="00A367EB">
                      <w:pPr>
                        <w:rPr>
                          <w:rFonts w:ascii="Arial" w:hAnsi="Arial"/>
                          <w:b/>
                          <w:szCs w:val="24"/>
                        </w:rPr>
                      </w:pPr>
                      <w:r>
                        <w:rPr>
                          <w:rFonts w:ascii="Arial" w:hAnsi="Arial"/>
                          <w:b/>
                          <w:szCs w:val="24"/>
                        </w:rPr>
                        <w:t xml:space="preserve">Green’s </w:t>
                      </w:r>
                      <w:smartTag w:uri="urn:schemas-microsoft-com:office:smarttags" w:element="City">
                        <w:smartTag w:uri="urn:schemas-microsoft-com:office:smarttags" w:element="place">
                          <w:r>
                            <w:rPr>
                              <w:rFonts w:ascii="Arial" w:hAnsi="Arial"/>
                              <w:b/>
                              <w:szCs w:val="24"/>
                            </w:rPr>
                            <w:t>Toyota</w:t>
                          </w:r>
                        </w:smartTag>
                      </w:smartTag>
                      <w:r>
                        <w:rPr>
                          <w:rFonts w:ascii="Arial" w:hAnsi="Arial"/>
                          <w:b/>
                          <w:szCs w:val="24"/>
                        </w:rPr>
                        <w:t xml:space="preserve"> of </w:t>
                      </w:r>
                      <w:smartTag w:uri="urn:schemas-microsoft-com:office:smarttags" w:element="City">
                        <w:smartTag w:uri="urn:schemas-microsoft-com:office:smarttags" w:element="place">
                          <w:r>
                            <w:rPr>
                              <w:rFonts w:ascii="Arial" w:hAnsi="Arial"/>
                              <w:b/>
                              <w:szCs w:val="24"/>
                            </w:rPr>
                            <w:t>Lexington</w:t>
                          </w:r>
                        </w:smartTag>
                      </w:smartTag>
                    </w:p>
                    <w:p w:rsidR="00A367EB" w:rsidRDefault="00A367EB" w:rsidP="00A367EB">
                      <w:pPr>
                        <w:rPr>
                          <w:rFonts w:ascii="Arial" w:hAnsi="Arial"/>
                          <w:b/>
                          <w:szCs w:val="24"/>
                        </w:rPr>
                      </w:pPr>
                      <w:r>
                        <w:rPr>
                          <w:rFonts w:ascii="Arial" w:hAnsi="Arial"/>
                          <w:b/>
                          <w:szCs w:val="24"/>
                        </w:rPr>
                        <w:t xml:space="preserve">630 E New Circle Road </w:t>
                      </w:r>
                    </w:p>
                    <w:p w:rsidR="00A367EB" w:rsidRDefault="00A367EB" w:rsidP="00A367EB">
                      <w:pPr>
                        <w:rPr>
                          <w:rFonts w:ascii="Arial" w:hAnsi="Arial"/>
                          <w:szCs w:val="24"/>
                        </w:rPr>
                      </w:pPr>
                      <w:smartTag w:uri="urn:schemas-microsoft-com:office:smarttags" w:element="place">
                        <w:smartTag w:uri="urn:schemas-microsoft-com:office:smarttags" w:element="City">
                          <w:r>
                            <w:rPr>
                              <w:rFonts w:ascii="Arial" w:hAnsi="Arial"/>
                              <w:b/>
                              <w:szCs w:val="24"/>
                            </w:rPr>
                            <w:t>Lexington</w:t>
                          </w:r>
                        </w:smartTag>
                        <w:r>
                          <w:rPr>
                            <w:rFonts w:ascii="Arial" w:hAnsi="Arial"/>
                            <w:b/>
                            <w:szCs w:val="24"/>
                          </w:rPr>
                          <w:t xml:space="preserve">, </w:t>
                        </w:r>
                        <w:smartTag w:uri="urn:schemas-microsoft-com:office:smarttags" w:element="State">
                          <w:r>
                            <w:rPr>
                              <w:rFonts w:ascii="Arial" w:hAnsi="Arial"/>
                              <w:b/>
                              <w:szCs w:val="24"/>
                            </w:rPr>
                            <w:t>KY</w:t>
                          </w:r>
                        </w:smartTag>
                        <w:r>
                          <w:rPr>
                            <w:rFonts w:ascii="Arial" w:hAnsi="Arial"/>
                            <w:b/>
                            <w:szCs w:val="24"/>
                          </w:rPr>
                          <w:t xml:space="preserve"> </w:t>
                        </w:r>
                        <w:smartTag w:uri="urn:schemas-microsoft-com:office:smarttags" w:element="PostalCode">
                          <w:r>
                            <w:rPr>
                              <w:rFonts w:ascii="Arial" w:hAnsi="Arial"/>
                              <w:b/>
                              <w:szCs w:val="24"/>
                            </w:rPr>
                            <w:t>40505</w:t>
                          </w:r>
                        </w:smartTag>
                      </w:smartTag>
                    </w:p>
                    <w:p w:rsidR="00A367EB" w:rsidRDefault="00A367EB" w:rsidP="00A367EB">
                      <w:pPr>
                        <w:rPr>
                          <w:rFonts w:ascii="Arial" w:hAnsi="Arial"/>
                          <w:szCs w:val="24"/>
                        </w:rPr>
                      </w:pPr>
                    </w:p>
                    <w:p w:rsidR="00A367EB" w:rsidRDefault="00A367EB" w:rsidP="00A367EB">
                      <w:pPr>
                        <w:rPr>
                          <w:rFonts w:ascii="Arial" w:hAnsi="Arial"/>
                          <w:b/>
                          <w:szCs w:val="24"/>
                        </w:rPr>
                      </w:pPr>
                      <w:r>
                        <w:rPr>
                          <w:rFonts w:ascii="Arial" w:hAnsi="Arial"/>
                          <w:b/>
                          <w:szCs w:val="24"/>
                        </w:rPr>
                        <w:t xml:space="preserve">EMAIL: </w:t>
                      </w:r>
                    </w:p>
                    <w:p w:rsidR="00A367EB" w:rsidRDefault="00A367EB" w:rsidP="00A367EB">
                      <w:pPr>
                        <w:rPr>
                          <w:rFonts w:ascii="Arial" w:hAnsi="Arial"/>
                          <w:b/>
                          <w:szCs w:val="24"/>
                        </w:rPr>
                      </w:pPr>
                      <w:r>
                        <w:rPr>
                          <w:rFonts w:ascii="Arial" w:hAnsi="Arial"/>
                          <w:b/>
                          <w:szCs w:val="24"/>
                        </w:rPr>
                        <w:t>ghieger@greenstoyotadirect.com</w:t>
                      </w:r>
                    </w:p>
                    <w:p w:rsidR="00A367EB" w:rsidRDefault="00A367EB" w:rsidP="00A367EB">
                      <w:pPr>
                        <w:rPr>
                          <w:rFonts w:ascii="Arial" w:hAnsi="Arial"/>
                          <w:b/>
                          <w:szCs w:val="24"/>
                        </w:rPr>
                      </w:pPr>
                    </w:p>
                    <w:p w:rsidR="00A367EB" w:rsidRDefault="00A367EB" w:rsidP="00A367EB">
                      <w:pPr>
                        <w:pStyle w:val="Heading2"/>
                        <w:spacing w:line="360" w:lineRule="auto"/>
                        <w:rPr>
                          <w:rFonts w:eastAsia="Times"/>
                          <w:b/>
                          <w:spacing w:val="2"/>
                          <w:sz w:val="24"/>
                          <w:szCs w:val="24"/>
                        </w:rPr>
                      </w:pPr>
                      <w:r>
                        <w:rPr>
                          <w:rFonts w:eastAsia="Times"/>
                          <w:b/>
                          <w:spacing w:val="2"/>
                          <w:sz w:val="24"/>
                          <w:szCs w:val="24"/>
                        </w:rPr>
                        <w:t>PHONE: 859-552-6082</w:t>
                      </w:r>
                    </w:p>
                    <w:p w:rsidR="00A367EB" w:rsidRDefault="00A367EB" w:rsidP="00A367EB">
                      <w:pPr>
                        <w:pStyle w:val="Heading2"/>
                        <w:spacing w:line="360" w:lineRule="auto"/>
                        <w:rPr>
                          <w:rFonts w:eastAsia="Times"/>
                          <w:b/>
                          <w:sz w:val="24"/>
                          <w:szCs w:val="24"/>
                        </w:rPr>
                      </w:pPr>
                      <w:r>
                        <w:rPr>
                          <w:rFonts w:eastAsia="Times"/>
                          <w:b/>
                          <w:sz w:val="24"/>
                          <w:szCs w:val="24"/>
                        </w:rPr>
                        <w:t xml:space="preserve">FAX: 859-254-7433 </w:t>
                      </w:r>
                    </w:p>
                    <w:p w:rsidR="00A367EB" w:rsidRDefault="00A367EB" w:rsidP="00A367EB">
                      <w:r>
                        <w:t xml:space="preserve">Send fax Attention Gene </w:t>
                      </w:r>
                      <w:proofErr w:type="spellStart"/>
                      <w:r>
                        <w:t>Hieger</w:t>
                      </w:r>
                      <w:proofErr w:type="spellEnd"/>
                    </w:p>
                  </w:txbxContent>
                </v:textbox>
              </v:shape>
            </w:pict>
          </mc:Fallback>
        </mc:AlternateContent>
      </w:r>
      <w:r>
        <w:rPr>
          <w:noProof/>
        </w:rPr>
        <w:drawing>
          <wp:inline distT="0" distB="0" distL="0" distR="0">
            <wp:extent cx="3933825" cy="933450"/>
            <wp:effectExtent l="0" t="0" r="9525" b="0"/>
            <wp:docPr id="1" name="Picture 1" descr="grns_ToyoofLex_tag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ns_ToyoofLex_tag_logo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33825" cy="933450"/>
                    </a:xfrm>
                    <a:prstGeom prst="rect">
                      <a:avLst/>
                    </a:prstGeom>
                    <a:noFill/>
                    <a:ln>
                      <a:noFill/>
                    </a:ln>
                  </pic:spPr>
                </pic:pic>
              </a:graphicData>
            </a:graphic>
          </wp:inline>
        </w:drawing>
      </w:r>
    </w:p>
    <w:p w:rsidR="00A367EB" w:rsidRDefault="00A367EB" w:rsidP="00A367EB">
      <w:pPr>
        <w:spacing w:before="240"/>
      </w:pPr>
      <w:r>
        <w:rPr>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31750</wp:posOffset>
                </wp:positionV>
                <wp:extent cx="4000500" cy="1240790"/>
                <wp:effectExtent l="13335" t="12700" r="571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240790"/>
                        </a:xfrm>
                        <a:prstGeom prst="rect">
                          <a:avLst/>
                        </a:prstGeom>
                        <a:solidFill>
                          <a:srgbClr val="FFFFFF"/>
                        </a:solidFill>
                        <a:ln w="9525">
                          <a:solidFill>
                            <a:srgbClr val="000000"/>
                          </a:solidFill>
                          <a:miter lim="800000"/>
                          <a:headEnd/>
                          <a:tailEnd/>
                        </a:ln>
                      </wps:spPr>
                      <wps:txbx>
                        <w:txbxContent>
                          <w:p w:rsidR="00A367EB" w:rsidRDefault="00A367EB" w:rsidP="00A367EB">
                            <w:pPr>
                              <w:pStyle w:val="Noparagraphstyle"/>
                              <w:spacing w:line="240" w:lineRule="auto"/>
                              <w:rPr>
                                <w:rFonts w:ascii="Arial" w:hAnsi="Arial"/>
                                <w:b/>
                                <w:color w:val="auto"/>
                                <w:spacing w:val="-8"/>
                                <w:sz w:val="28"/>
                              </w:rPr>
                            </w:pPr>
                            <w:r>
                              <w:rPr>
                                <w:rFonts w:ascii="Arial" w:hAnsi="Arial"/>
                                <w:b/>
                                <w:color w:val="auto"/>
                                <w:spacing w:val="-8"/>
                                <w:sz w:val="28"/>
                              </w:rPr>
                              <w:t xml:space="preserve">For an appointment, any questions, or concerns about the plan, please contact </w:t>
                            </w:r>
                          </w:p>
                          <w:p w:rsidR="00A367EB" w:rsidRDefault="00A367EB" w:rsidP="00A367EB">
                            <w:pPr>
                              <w:pStyle w:val="Noparagraphstyle"/>
                              <w:spacing w:line="240" w:lineRule="auto"/>
                              <w:rPr>
                                <w:rFonts w:ascii="Arial" w:hAnsi="Arial"/>
                                <w:b/>
                                <w:color w:val="A9122A"/>
                                <w:spacing w:val="-10"/>
                                <w:sz w:val="28"/>
                                <w:szCs w:val="28"/>
                              </w:rPr>
                            </w:pPr>
                            <w:r>
                              <w:rPr>
                                <w:rFonts w:ascii="Arial" w:hAnsi="Arial"/>
                                <w:b/>
                                <w:color w:val="A9122A"/>
                                <w:spacing w:val="-10"/>
                                <w:sz w:val="28"/>
                                <w:szCs w:val="28"/>
                              </w:rPr>
                              <w:t xml:space="preserve">Gene </w:t>
                            </w:r>
                            <w:proofErr w:type="spellStart"/>
                            <w:r>
                              <w:rPr>
                                <w:rFonts w:ascii="Arial" w:hAnsi="Arial"/>
                                <w:b/>
                                <w:color w:val="A9122A"/>
                                <w:spacing w:val="-10"/>
                                <w:sz w:val="28"/>
                                <w:szCs w:val="28"/>
                              </w:rPr>
                              <w:t>Hieger</w:t>
                            </w:r>
                            <w:proofErr w:type="spellEnd"/>
                            <w:r>
                              <w:rPr>
                                <w:rFonts w:ascii="Arial" w:hAnsi="Arial"/>
                                <w:b/>
                                <w:color w:val="A9122A"/>
                                <w:spacing w:val="-10"/>
                                <w:sz w:val="28"/>
                                <w:szCs w:val="28"/>
                              </w:rPr>
                              <w:t xml:space="preserve"> (Director/Manager): Bus:</w:t>
                            </w:r>
                          </w:p>
                          <w:p w:rsidR="00A367EB" w:rsidRDefault="00A367EB" w:rsidP="00A367EB">
                            <w:pPr>
                              <w:pStyle w:val="Noparagraphstyle"/>
                              <w:spacing w:line="240" w:lineRule="auto"/>
                              <w:rPr>
                                <w:rFonts w:ascii="Arial" w:hAnsi="Arial"/>
                                <w:sz w:val="28"/>
                                <w:szCs w:val="28"/>
                                <w:u w:val="single"/>
                              </w:rPr>
                            </w:pPr>
                            <w:r>
                              <w:rPr>
                                <w:rFonts w:ascii="Arial" w:hAnsi="Arial"/>
                                <w:b/>
                                <w:color w:val="A9122A"/>
                                <w:spacing w:val="-10"/>
                                <w:sz w:val="28"/>
                                <w:szCs w:val="28"/>
                              </w:rPr>
                              <w:t xml:space="preserve">859-552-6082 </w:t>
                            </w:r>
                            <w:proofErr w:type="gramStart"/>
                            <w:r>
                              <w:rPr>
                                <w:rFonts w:ascii="Arial" w:hAnsi="Arial"/>
                                <w:b/>
                                <w:color w:val="A9122A"/>
                                <w:spacing w:val="-10"/>
                                <w:sz w:val="28"/>
                                <w:szCs w:val="28"/>
                                <w:u w:val="single"/>
                              </w:rPr>
                              <w:t>Must</w:t>
                            </w:r>
                            <w:proofErr w:type="gramEnd"/>
                            <w:r>
                              <w:rPr>
                                <w:rFonts w:ascii="Arial" w:hAnsi="Arial"/>
                                <w:b/>
                                <w:color w:val="A9122A"/>
                                <w:spacing w:val="-10"/>
                                <w:sz w:val="28"/>
                                <w:szCs w:val="28"/>
                                <w:u w:val="single"/>
                              </w:rPr>
                              <w:t xml:space="preserve"> be contacted first to qualify</w:t>
                            </w:r>
                            <w:r>
                              <w:rPr>
                                <w:rFonts w:ascii="Arial" w:hAnsi="Arial"/>
                                <w:b/>
                                <w:color w:val="A9122A"/>
                                <w:spacing w:val="-10"/>
                                <w:sz w:val="28"/>
                                <w:szCs w:val="28"/>
                                <w:u w:val="single"/>
                              </w:rPr>
                              <w:br/>
                              <w:t xml:space="preserve">for program. </w:t>
                            </w:r>
                          </w:p>
                          <w:p w:rsidR="00A367EB" w:rsidRDefault="00A367EB" w:rsidP="00A367EB">
                            <w:pPr>
                              <w:rPr>
                                <w:rFonts w:ascii="Arial" w:hAnsi="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95pt;margin-top:2.5pt;width:315pt;height:9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">
                <v:textbox>
                  <w:txbxContent>
                    <w:p w:rsidR="00A367EB" w:rsidRDefault="00A367EB" w:rsidP="00A367EB">
                      <w:pPr>
                        <w:pStyle w:val="Noparagraphstyle"/>
                        <w:spacing w:line="240" w:lineRule="auto"/>
                        <w:rPr>
                          <w:rFonts w:ascii="Arial" w:hAnsi="Arial"/>
                          <w:b/>
                          <w:color w:val="auto"/>
                          <w:spacing w:val="-8"/>
                          <w:sz w:val="28"/>
                        </w:rPr>
                      </w:pPr>
                      <w:r>
                        <w:rPr>
                          <w:rFonts w:ascii="Arial" w:hAnsi="Arial"/>
                          <w:b/>
                          <w:color w:val="auto"/>
                          <w:spacing w:val="-8"/>
                          <w:sz w:val="28"/>
                        </w:rPr>
                        <w:t xml:space="preserve">For an appointment, any questions, or concerns about the plan, please contact </w:t>
                      </w:r>
                    </w:p>
                    <w:p w:rsidR="00A367EB" w:rsidRDefault="00A367EB" w:rsidP="00A367EB">
                      <w:pPr>
                        <w:pStyle w:val="Noparagraphstyle"/>
                        <w:spacing w:line="240" w:lineRule="auto"/>
                        <w:rPr>
                          <w:rFonts w:ascii="Arial" w:hAnsi="Arial"/>
                          <w:b/>
                          <w:color w:val="A9122A"/>
                          <w:spacing w:val="-10"/>
                          <w:sz w:val="28"/>
                          <w:szCs w:val="28"/>
                        </w:rPr>
                      </w:pPr>
                      <w:r>
                        <w:rPr>
                          <w:rFonts w:ascii="Arial" w:hAnsi="Arial"/>
                          <w:b/>
                          <w:color w:val="A9122A"/>
                          <w:spacing w:val="-10"/>
                          <w:sz w:val="28"/>
                          <w:szCs w:val="28"/>
                        </w:rPr>
                        <w:t xml:space="preserve">Gene </w:t>
                      </w:r>
                      <w:proofErr w:type="spellStart"/>
                      <w:r>
                        <w:rPr>
                          <w:rFonts w:ascii="Arial" w:hAnsi="Arial"/>
                          <w:b/>
                          <w:color w:val="A9122A"/>
                          <w:spacing w:val="-10"/>
                          <w:sz w:val="28"/>
                          <w:szCs w:val="28"/>
                        </w:rPr>
                        <w:t>Hieger</w:t>
                      </w:r>
                      <w:proofErr w:type="spellEnd"/>
                      <w:r>
                        <w:rPr>
                          <w:rFonts w:ascii="Arial" w:hAnsi="Arial"/>
                          <w:b/>
                          <w:color w:val="A9122A"/>
                          <w:spacing w:val="-10"/>
                          <w:sz w:val="28"/>
                          <w:szCs w:val="28"/>
                        </w:rPr>
                        <w:t xml:space="preserve"> (Director/Manager): Bus:</w:t>
                      </w:r>
                    </w:p>
                    <w:p w:rsidR="00A367EB" w:rsidRDefault="00A367EB" w:rsidP="00A367EB">
                      <w:pPr>
                        <w:pStyle w:val="Noparagraphstyle"/>
                        <w:spacing w:line="240" w:lineRule="auto"/>
                        <w:rPr>
                          <w:rFonts w:ascii="Arial" w:hAnsi="Arial"/>
                          <w:sz w:val="28"/>
                          <w:szCs w:val="28"/>
                          <w:u w:val="single"/>
                        </w:rPr>
                      </w:pPr>
                      <w:r>
                        <w:rPr>
                          <w:rFonts w:ascii="Arial" w:hAnsi="Arial"/>
                          <w:b/>
                          <w:color w:val="A9122A"/>
                          <w:spacing w:val="-10"/>
                          <w:sz w:val="28"/>
                          <w:szCs w:val="28"/>
                        </w:rPr>
                        <w:t xml:space="preserve">859-552-6082 </w:t>
                      </w:r>
                      <w:proofErr w:type="gramStart"/>
                      <w:r>
                        <w:rPr>
                          <w:rFonts w:ascii="Arial" w:hAnsi="Arial"/>
                          <w:b/>
                          <w:color w:val="A9122A"/>
                          <w:spacing w:val="-10"/>
                          <w:sz w:val="28"/>
                          <w:szCs w:val="28"/>
                          <w:u w:val="single"/>
                        </w:rPr>
                        <w:t>Must</w:t>
                      </w:r>
                      <w:proofErr w:type="gramEnd"/>
                      <w:r>
                        <w:rPr>
                          <w:rFonts w:ascii="Arial" w:hAnsi="Arial"/>
                          <w:b/>
                          <w:color w:val="A9122A"/>
                          <w:spacing w:val="-10"/>
                          <w:sz w:val="28"/>
                          <w:szCs w:val="28"/>
                          <w:u w:val="single"/>
                        </w:rPr>
                        <w:t xml:space="preserve"> be contacted first to qualify</w:t>
                      </w:r>
                      <w:r>
                        <w:rPr>
                          <w:rFonts w:ascii="Arial" w:hAnsi="Arial"/>
                          <w:b/>
                          <w:color w:val="A9122A"/>
                          <w:spacing w:val="-10"/>
                          <w:sz w:val="28"/>
                          <w:szCs w:val="28"/>
                          <w:u w:val="single"/>
                        </w:rPr>
                        <w:br/>
                        <w:t xml:space="preserve">for program. </w:t>
                      </w:r>
                    </w:p>
                    <w:p w:rsidR="00A367EB" w:rsidRDefault="00A367EB" w:rsidP="00A367EB">
                      <w:pPr>
                        <w:rPr>
                          <w:rFonts w:ascii="Arial" w:hAnsi="Arial"/>
                          <w:sz w:val="28"/>
                          <w:szCs w:val="28"/>
                        </w:rPr>
                      </w:pPr>
                    </w:p>
                  </w:txbxContent>
                </v:textbox>
              </v:shape>
            </w:pict>
          </mc:Fallback>
        </mc:AlternateContent>
      </w:r>
    </w:p>
    <w:p w:rsidR="00A367EB" w:rsidRDefault="00A367EB" w:rsidP="00A367EB"/>
    <w:p w:rsidR="00A367EB" w:rsidRDefault="00A367EB" w:rsidP="00A367EB"/>
    <w:p w:rsidR="00A367EB" w:rsidRDefault="00A367EB" w:rsidP="00A367EB"/>
    <w:p w:rsidR="00A367EB" w:rsidRDefault="00A367EB" w:rsidP="00A367EB"/>
    <w:p w:rsidR="00A367EB" w:rsidRDefault="00A367EB" w:rsidP="00A367EB"/>
    <w:p w:rsidR="00A367EB" w:rsidRDefault="00A367EB" w:rsidP="00A367EB">
      <w:pPr>
        <w:pStyle w:val="Heading1"/>
        <w:jc w:val="center"/>
        <w:rPr>
          <w:rFonts w:eastAsia="Times"/>
          <w:sz w:val="56"/>
          <w:szCs w:val="56"/>
        </w:rPr>
      </w:pPr>
    </w:p>
    <w:p w:rsidR="00A367EB" w:rsidRDefault="00A367EB" w:rsidP="00A367EB">
      <w:pPr>
        <w:pStyle w:val="Heading1"/>
        <w:jc w:val="center"/>
        <w:rPr>
          <w:rFonts w:eastAsia="Times"/>
          <w:sz w:val="56"/>
          <w:szCs w:val="56"/>
        </w:rPr>
      </w:pPr>
      <w:r>
        <w:rPr>
          <w:rFonts w:eastAsia="Times"/>
          <w:sz w:val="56"/>
          <w:szCs w:val="56"/>
        </w:rPr>
        <w:t>UK Employee Purchase Program</w:t>
      </w:r>
    </w:p>
    <w:p w:rsidR="00A367EB" w:rsidRDefault="00A367EB" w:rsidP="00A367EB">
      <w:pPr>
        <w:pStyle w:val="Heading1"/>
        <w:jc w:val="center"/>
        <w:rPr>
          <w:rFonts w:eastAsia="Times"/>
          <w:b/>
          <w:sz w:val="56"/>
          <w:szCs w:val="56"/>
        </w:rPr>
      </w:pPr>
      <w:r>
        <w:rPr>
          <w:rFonts w:eastAsia="Times"/>
          <w:sz w:val="56"/>
          <w:szCs w:val="56"/>
        </w:rPr>
        <w:t xml:space="preserve">Dealer and factory incentives available on </w:t>
      </w:r>
      <w:r w:rsidR="009D477E">
        <w:rPr>
          <w:rFonts w:eastAsia="Times"/>
          <w:b/>
          <w:sz w:val="56"/>
          <w:szCs w:val="56"/>
        </w:rPr>
        <w:t>Employee Purchase Plan 2015</w:t>
      </w:r>
      <w:bookmarkStart w:id="0" w:name="_GoBack"/>
      <w:bookmarkEnd w:id="0"/>
    </w:p>
    <w:p w:rsidR="00A367EB" w:rsidRDefault="00A367EB" w:rsidP="00A367EB"/>
    <w:p w:rsidR="00A367EB" w:rsidRDefault="00A367EB" w:rsidP="00A367EB">
      <w:pPr>
        <w:numPr>
          <w:ilvl w:val="0"/>
          <w:numId w:val="1"/>
        </w:numPr>
        <w:rPr>
          <w:rFonts w:ascii="Arial" w:hAnsi="Arial"/>
          <w:sz w:val="22"/>
          <w:szCs w:val="22"/>
        </w:rPr>
      </w:pPr>
      <w:r>
        <w:rPr>
          <w:rFonts w:ascii="Arial" w:hAnsi="Arial"/>
          <w:b/>
          <w:sz w:val="22"/>
          <w:szCs w:val="22"/>
        </w:rPr>
        <w:t xml:space="preserve">Vehicles sold at </w:t>
      </w:r>
      <w:r>
        <w:rPr>
          <w:rFonts w:ascii="Arial" w:hAnsi="Arial"/>
          <w:b/>
          <w:color w:val="FF0000"/>
          <w:sz w:val="22"/>
          <w:szCs w:val="22"/>
        </w:rPr>
        <w:t>special pricing</w:t>
      </w:r>
      <w:r>
        <w:rPr>
          <w:rFonts w:ascii="Arial" w:hAnsi="Arial"/>
          <w:b/>
          <w:sz w:val="22"/>
          <w:szCs w:val="22"/>
        </w:rPr>
        <w:t xml:space="preserve"> above dealer invoice.</w:t>
      </w:r>
      <w:r>
        <w:rPr>
          <w:rFonts w:ascii="Arial" w:hAnsi="Arial"/>
          <w:sz w:val="22"/>
          <w:szCs w:val="22"/>
        </w:rPr>
        <w:t xml:space="preserve"> This will not apply to vehicles that are in limited supply. (i.e. Land Cruiser, Sequoia, 4Runner or any vehicle in limited quantity) Scions are pure pricing only unless otherwise specified on dealer web site. If a particular vehicle is in short supply we will do our best to give the customer a fair price.</w:t>
      </w:r>
    </w:p>
    <w:p w:rsidR="00A367EB" w:rsidRDefault="00A367EB" w:rsidP="00A367EB">
      <w:pPr>
        <w:numPr>
          <w:ilvl w:val="0"/>
          <w:numId w:val="1"/>
        </w:numPr>
        <w:rPr>
          <w:rFonts w:ascii="Georgia" w:hAnsi="Georgia"/>
          <w:sz w:val="22"/>
          <w:szCs w:val="22"/>
        </w:rPr>
      </w:pPr>
      <w:r>
        <w:rPr>
          <w:color w:val="FF0000"/>
          <w:sz w:val="22"/>
          <w:szCs w:val="22"/>
        </w:rPr>
        <w:t>15%</w:t>
      </w:r>
      <w:r>
        <w:rPr>
          <w:sz w:val="22"/>
          <w:szCs w:val="22"/>
        </w:rPr>
        <w:t xml:space="preserve"> </w:t>
      </w:r>
      <w:proofErr w:type="gramStart"/>
      <w:r>
        <w:rPr>
          <w:sz w:val="22"/>
          <w:szCs w:val="22"/>
        </w:rPr>
        <w:t>off  with</w:t>
      </w:r>
      <w:proofErr w:type="gramEnd"/>
      <w:r>
        <w:rPr>
          <w:sz w:val="22"/>
          <w:szCs w:val="22"/>
        </w:rPr>
        <w:t xml:space="preserve"> EPP on all </w:t>
      </w:r>
      <w:r>
        <w:rPr>
          <w:color w:val="FF0000"/>
          <w:sz w:val="22"/>
          <w:szCs w:val="22"/>
        </w:rPr>
        <w:t>future services</w:t>
      </w:r>
      <w:r>
        <w:rPr>
          <w:sz w:val="22"/>
          <w:szCs w:val="22"/>
        </w:rPr>
        <w:t xml:space="preserve"> at Greens Toyota Service Dept. </w:t>
      </w:r>
      <w:r>
        <w:rPr>
          <w:color w:val="FF0000"/>
          <w:sz w:val="22"/>
          <w:szCs w:val="22"/>
        </w:rPr>
        <w:t>Excludes Purchase of Tires…</w:t>
      </w:r>
    </w:p>
    <w:p w:rsidR="00A367EB" w:rsidRDefault="00A367EB" w:rsidP="00A367EB">
      <w:pPr>
        <w:numPr>
          <w:ilvl w:val="0"/>
          <w:numId w:val="1"/>
        </w:numPr>
        <w:rPr>
          <w:rFonts w:ascii="Arial" w:hAnsi="Arial"/>
          <w:sz w:val="22"/>
          <w:szCs w:val="22"/>
        </w:rPr>
      </w:pPr>
      <w:r>
        <w:rPr>
          <w:rFonts w:ascii="Arial" w:hAnsi="Arial"/>
          <w:sz w:val="22"/>
          <w:szCs w:val="22"/>
        </w:rPr>
        <w:t>Time of deliver depends on customer choosing vehicles in stock.</w:t>
      </w:r>
    </w:p>
    <w:p w:rsidR="00A367EB" w:rsidRDefault="00A367EB" w:rsidP="00A367EB">
      <w:pPr>
        <w:numPr>
          <w:ilvl w:val="0"/>
          <w:numId w:val="1"/>
        </w:numPr>
        <w:rPr>
          <w:rFonts w:ascii="Arial" w:hAnsi="Arial"/>
          <w:sz w:val="22"/>
          <w:szCs w:val="22"/>
        </w:rPr>
      </w:pPr>
      <w:r>
        <w:rPr>
          <w:rFonts w:ascii="Arial" w:hAnsi="Arial"/>
          <w:sz w:val="22"/>
          <w:szCs w:val="22"/>
        </w:rPr>
        <w:t>Option to choose from other services such as GAP Insurance, Extended Warranties and Special Maintenance Programs at a discounted rate. Toyota now offers 2 Year or 25000 miles free maintenance for any New Toyota purchased.</w:t>
      </w:r>
      <w:r>
        <w:rPr>
          <w:rFonts w:ascii="Arial" w:hAnsi="Arial"/>
          <w:sz w:val="22"/>
          <w:szCs w:val="22"/>
        </w:rPr>
        <w:br/>
      </w:r>
    </w:p>
    <w:p w:rsidR="00A367EB" w:rsidRDefault="00A367EB" w:rsidP="00A367EB">
      <w:pPr>
        <w:numPr>
          <w:ilvl w:val="0"/>
          <w:numId w:val="1"/>
        </w:numPr>
        <w:rPr>
          <w:rFonts w:ascii="Arial" w:hAnsi="Arial"/>
          <w:sz w:val="22"/>
          <w:szCs w:val="22"/>
        </w:rPr>
      </w:pPr>
      <w:r>
        <w:rPr>
          <w:rFonts w:ascii="Arial" w:hAnsi="Arial"/>
          <w:sz w:val="22"/>
          <w:szCs w:val="22"/>
        </w:rPr>
        <w:t>Special employee purchase financing programs are available for anyone who may need assistance due to insufficient credit.</w:t>
      </w:r>
    </w:p>
    <w:p w:rsidR="00A367EB" w:rsidRDefault="00A367EB" w:rsidP="00A367EB">
      <w:pPr>
        <w:pStyle w:val="ListParagraph"/>
        <w:rPr>
          <w:rFonts w:ascii="Arial" w:hAnsi="Arial"/>
          <w:sz w:val="22"/>
          <w:szCs w:val="22"/>
        </w:rPr>
      </w:pPr>
    </w:p>
    <w:p w:rsidR="00A367EB" w:rsidRDefault="00A367EB" w:rsidP="00A367EB">
      <w:pPr>
        <w:numPr>
          <w:ilvl w:val="0"/>
          <w:numId w:val="1"/>
        </w:numPr>
        <w:rPr>
          <w:rFonts w:ascii="Arial" w:hAnsi="Arial"/>
          <w:sz w:val="22"/>
          <w:szCs w:val="22"/>
        </w:rPr>
      </w:pPr>
      <w:r>
        <w:rPr>
          <w:rFonts w:ascii="Arial" w:hAnsi="Arial"/>
          <w:sz w:val="22"/>
          <w:szCs w:val="22"/>
        </w:rPr>
        <w:t xml:space="preserve">We also do our best on used vehicles as well. I will work with used vehicles on </w:t>
      </w:r>
      <w:proofErr w:type="spellStart"/>
      <w:proofErr w:type="gramStart"/>
      <w:r>
        <w:rPr>
          <w:rFonts w:ascii="Arial" w:hAnsi="Arial"/>
          <w:sz w:val="22"/>
          <w:szCs w:val="22"/>
        </w:rPr>
        <w:t>a</w:t>
      </w:r>
      <w:proofErr w:type="spellEnd"/>
      <w:proofErr w:type="gramEnd"/>
      <w:r>
        <w:rPr>
          <w:rFonts w:ascii="Arial" w:hAnsi="Arial"/>
          <w:sz w:val="22"/>
          <w:szCs w:val="22"/>
        </w:rPr>
        <w:t xml:space="preserve"> individual basis depending what has been invested in them by the dealership.</w:t>
      </w:r>
    </w:p>
    <w:p w:rsidR="00A367EB" w:rsidRDefault="00A367EB" w:rsidP="00A367EB">
      <w:pPr>
        <w:rPr>
          <w:rFonts w:ascii="Arial" w:hAnsi="Arial"/>
          <w:sz w:val="22"/>
          <w:szCs w:val="22"/>
        </w:rPr>
      </w:pPr>
    </w:p>
    <w:p w:rsidR="00A367EB" w:rsidRDefault="00A367EB" w:rsidP="00A367EB">
      <w:pPr>
        <w:numPr>
          <w:ilvl w:val="0"/>
          <w:numId w:val="1"/>
        </w:numPr>
        <w:rPr>
          <w:color w:val="FF0000"/>
          <w:sz w:val="22"/>
          <w:szCs w:val="22"/>
        </w:rPr>
      </w:pPr>
      <w:r>
        <w:rPr>
          <w:rFonts w:ascii="Arial" w:hAnsi="Arial"/>
          <w:color w:val="FF0000"/>
          <w:sz w:val="22"/>
          <w:szCs w:val="22"/>
        </w:rPr>
        <w:t>Show proof of employment with your company to qualify for the plan. Contact your HR Manager for information on the Employee Purchase Plan</w:t>
      </w:r>
      <w:r>
        <w:rPr>
          <w:rFonts w:ascii="Arial" w:hAnsi="Arial"/>
          <w:b/>
          <w:color w:val="FF0000"/>
          <w:sz w:val="22"/>
          <w:szCs w:val="22"/>
        </w:rPr>
        <w:t xml:space="preserve">. </w:t>
      </w:r>
      <w:r>
        <w:rPr>
          <w:rFonts w:ascii="Arial" w:hAnsi="Arial"/>
          <w:b/>
          <w:i/>
          <w:color w:val="000000"/>
          <w:sz w:val="22"/>
          <w:szCs w:val="22"/>
          <w:u w:val="single"/>
        </w:rPr>
        <w:t xml:space="preserve">Gene </w:t>
      </w:r>
      <w:proofErr w:type="spellStart"/>
      <w:r>
        <w:rPr>
          <w:rFonts w:ascii="Arial" w:hAnsi="Arial"/>
          <w:b/>
          <w:i/>
          <w:color w:val="000000"/>
          <w:sz w:val="22"/>
          <w:szCs w:val="22"/>
          <w:u w:val="single"/>
        </w:rPr>
        <w:t>Hieger</w:t>
      </w:r>
      <w:proofErr w:type="spellEnd"/>
      <w:r>
        <w:rPr>
          <w:rFonts w:ascii="Arial" w:hAnsi="Arial"/>
          <w:b/>
          <w:color w:val="FF0000"/>
          <w:sz w:val="22"/>
          <w:szCs w:val="22"/>
          <w:u w:val="single"/>
        </w:rPr>
        <w:t xml:space="preserve"> must be contacted and appointment set to</w:t>
      </w:r>
      <w:r>
        <w:rPr>
          <w:rFonts w:ascii="Arial" w:hAnsi="Arial"/>
          <w:color w:val="FF0000"/>
          <w:sz w:val="22"/>
          <w:szCs w:val="22"/>
        </w:rPr>
        <w:t xml:space="preserve"> </w:t>
      </w:r>
      <w:r>
        <w:rPr>
          <w:rFonts w:ascii="Arial" w:hAnsi="Arial"/>
          <w:b/>
          <w:color w:val="FF0000"/>
          <w:sz w:val="22"/>
          <w:szCs w:val="22"/>
          <w:u w:val="single"/>
        </w:rPr>
        <w:t>qualify for program.</w:t>
      </w:r>
      <w:r>
        <w:rPr>
          <w:rFonts w:ascii="Arial" w:hAnsi="Arial"/>
          <w:color w:val="FF0000"/>
          <w:sz w:val="22"/>
          <w:szCs w:val="22"/>
        </w:rPr>
        <w:t xml:space="preserve"> HR has the updated (EPP) plan displayed in the HR office.</w:t>
      </w:r>
    </w:p>
    <w:p w:rsidR="00A367EB" w:rsidRDefault="00A367EB" w:rsidP="00A367EB">
      <w:pPr>
        <w:rPr>
          <w:color w:val="FF0000"/>
          <w:sz w:val="22"/>
          <w:szCs w:val="22"/>
        </w:rPr>
      </w:pPr>
    </w:p>
    <w:p w:rsidR="00A367EB" w:rsidRDefault="00A367EB" w:rsidP="00A367EB">
      <w:pPr>
        <w:numPr>
          <w:ilvl w:val="0"/>
          <w:numId w:val="1"/>
        </w:numPr>
        <w:rPr>
          <w:color w:val="FF0000"/>
          <w:sz w:val="22"/>
          <w:szCs w:val="22"/>
        </w:rPr>
      </w:pPr>
      <w:r>
        <w:rPr>
          <w:color w:val="FF0000"/>
          <w:sz w:val="22"/>
          <w:szCs w:val="22"/>
        </w:rPr>
        <w:lastRenderedPageBreak/>
        <w:t xml:space="preserve">Blood relatives I.E. Mother, Father, Sister, Brother, Son and daughter and </w:t>
      </w:r>
      <w:proofErr w:type="spellStart"/>
      <w:r>
        <w:rPr>
          <w:color w:val="FF0000"/>
          <w:sz w:val="22"/>
          <w:szCs w:val="22"/>
        </w:rPr>
        <w:t>retiree’s</w:t>
      </w:r>
      <w:proofErr w:type="spellEnd"/>
      <w:r>
        <w:rPr>
          <w:color w:val="FF0000"/>
          <w:sz w:val="22"/>
          <w:szCs w:val="22"/>
        </w:rPr>
        <w:t xml:space="preserve"> of the employee qualify for this </w:t>
      </w:r>
      <w:r>
        <w:rPr>
          <w:color w:val="FF0000"/>
          <w:sz w:val="22"/>
          <w:szCs w:val="22"/>
        </w:rPr>
        <w:br/>
        <w:t>program.</w:t>
      </w:r>
      <w:r>
        <w:rPr>
          <w:color w:val="FF0000"/>
          <w:sz w:val="22"/>
          <w:szCs w:val="22"/>
        </w:rPr>
        <w:br/>
      </w:r>
    </w:p>
    <w:p w:rsidR="00A367EB" w:rsidRDefault="00A367EB" w:rsidP="00A367EB">
      <w:pPr>
        <w:numPr>
          <w:ilvl w:val="0"/>
          <w:numId w:val="1"/>
        </w:numPr>
        <w:rPr>
          <w:color w:val="FF0000"/>
          <w:sz w:val="22"/>
          <w:szCs w:val="22"/>
        </w:rPr>
      </w:pPr>
      <w:r>
        <w:rPr>
          <w:color w:val="FF0000"/>
          <w:sz w:val="22"/>
          <w:szCs w:val="22"/>
        </w:rPr>
        <w:t xml:space="preserve">Also for all </w:t>
      </w:r>
      <w:proofErr w:type="spellStart"/>
      <w:r>
        <w:rPr>
          <w:color w:val="FF0000"/>
          <w:sz w:val="22"/>
          <w:szCs w:val="22"/>
        </w:rPr>
        <w:t>Collage</w:t>
      </w:r>
      <w:proofErr w:type="spellEnd"/>
      <w:r>
        <w:rPr>
          <w:color w:val="FF0000"/>
          <w:sz w:val="22"/>
          <w:szCs w:val="22"/>
        </w:rPr>
        <w:t xml:space="preserve"> Grads look into our Collage Graduate program. The Program is designated to help Graduate students get a fresh start on a New Toyota vehicle. Also we have a Military discount as well you must be active duty</w:t>
      </w:r>
      <w:r>
        <w:rPr>
          <w:color w:val="FF0000"/>
          <w:sz w:val="22"/>
          <w:szCs w:val="22"/>
        </w:rPr>
        <w:br/>
        <w:t>to qualify for the discount and have no derogatory on your credit.</w:t>
      </w:r>
    </w:p>
    <w:p w:rsidR="00A367EB" w:rsidRDefault="00A367EB" w:rsidP="00A367EB">
      <w:pPr>
        <w:numPr>
          <w:ilvl w:val="0"/>
          <w:numId w:val="1"/>
        </w:numPr>
        <w:rPr>
          <w:b/>
          <w:color w:val="FF0000"/>
          <w:sz w:val="22"/>
          <w:szCs w:val="22"/>
          <w:u w:val="single"/>
        </w:rPr>
      </w:pPr>
      <w:r>
        <w:rPr>
          <w:b/>
          <w:color w:val="FF0000"/>
          <w:sz w:val="22"/>
          <w:szCs w:val="22"/>
          <w:u w:val="single"/>
        </w:rPr>
        <w:t>Internet pricing is based on the particular vehicle with incentives already added. Internet pricing will be honored on the vehicle/stock number displayed only. Cal for more information</w:t>
      </w:r>
    </w:p>
    <w:p w:rsidR="00A367EB" w:rsidRDefault="00A367EB" w:rsidP="00A367EB">
      <w:pPr>
        <w:jc w:val="center"/>
        <w:rPr>
          <w:b/>
          <w:i/>
          <w:color w:val="FF0000"/>
          <w:sz w:val="22"/>
          <w:szCs w:val="22"/>
          <w:u w:val="single"/>
        </w:rPr>
      </w:pPr>
    </w:p>
    <w:p w:rsidR="00A367EB" w:rsidRDefault="00A367EB" w:rsidP="00A367EB">
      <w:pPr>
        <w:rPr>
          <w:color w:val="FF0000"/>
          <w:sz w:val="22"/>
          <w:szCs w:val="22"/>
        </w:rPr>
      </w:pPr>
    </w:p>
    <w:p w:rsidR="00EB309D" w:rsidRDefault="00EB309D"/>
    <w:sectPr w:rsidR="00EB3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41BE5"/>
    <w:multiLevelType w:val="hybridMultilevel"/>
    <w:tmpl w:val="C23C100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EB"/>
    <w:rsid w:val="009D477E"/>
    <w:rsid w:val="00A367EB"/>
    <w:rsid w:val="00EB3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3A76698-FF18-4461-B75B-89C5534E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7EB"/>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A367EB"/>
    <w:pPr>
      <w:keepNext/>
      <w:outlineLvl w:val="0"/>
    </w:pPr>
    <w:rPr>
      <w:rFonts w:ascii="Arial" w:eastAsia="Times New Roman" w:hAnsi="Arial"/>
      <w:sz w:val="72"/>
    </w:rPr>
  </w:style>
  <w:style w:type="paragraph" w:styleId="Heading2">
    <w:name w:val="heading 2"/>
    <w:basedOn w:val="Normal"/>
    <w:next w:val="Normal"/>
    <w:link w:val="Heading2Char"/>
    <w:semiHidden/>
    <w:unhideWhenUsed/>
    <w:qFormat/>
    <w:rsid w:val="00A367EB"/>
    <w:pPr>
      <w:keepNext/>
      <w:outlineLvl w:val="1"/>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67EB"/>
    <w:rPr>
      <w:rFonts w:ascii="Arial" w:eastAsia="Times New Roman" w:hAnsi="Arial" w:cs="Times New Roman"/>
      <w:sz w:val="72"/>
      <w:szCs w:val="20"/>
    </w:rPr>
  </w:style>
  <w:style w:type="character" w:customStyle="1" w:styleId="Heading2Char">
    <w:name w:val="Heading 2 Char"/>
    <w:basedOn w:val="DefaultParagraphFont"/>
    <w:link w:val="Heading2"/>
    <w:semiHidden/>
    <w:rsid w:val="00A367EB"/>
    <w:rPr>
      <w:rFonts w:ascii="Arial" w:eastAsia="Times New Roman" w:hAnsi="Arial" w:cs="Times New Roman"/>
      <w:sz w:val="28"/>
      <w:szCs w:val="20"/>
    </w:rPr>
  </w:style>
  <w:style w:type="paragraph" w:styleId="ListParagraph">
    <w:name w:val="List Paragraph"/>
    <w:basedOn w:val="Normal"/>
    <w:uiPriority w:val="34"/>
    <w:qFormat/>
    <w:rsid w:val="00A367EB"/>
    <w:pPr>
      <w:ind w:left="720"/>
    </w:pPr>
  </w:style>
  <w:style w:type="paragraph" w:customStyle="1" w:styleId="Noparagraphstyle">
    <w:name w:val="[No paragraph style]"/>
    <w:rsid w:val="00A367EB"/>
    <w:pPr>
      <w:widowControl w:val="0"/>
      <w:autoSpaceDE w:val="0"/>
      <w:autoSpaceDN w:val="0"/>
      <w:adjustRightInd w:val="0"/>
      <w:spacing w:after="0" w:line="288" w:lineRule="auto"/>
    </w:pPr>
    <w:rPr>
      <w:rFonts w:ascii="Times" w:eastAsia="Times New Roman" w:hAnsi="Times"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6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A39AC9A5EF8418DD9B8910AFBDE1D" ma:contentTypeVersion="17" ma:contentTypeDescription="Create a new document." ma:contentTypeScope="" ma:versionID="82d31b1d45199a6dc7a14c1827bba151">
  <xsd:schema xmlns:xsd="http://www.w3.org/2001/XMLSchema" xmlns:xs="http://www.w3.org/2001/XMLSchema" xmlns:p="http://schemas.microsoft.com/office/2006/metadata/properties" xmlns:ns2="dae982e3-f5cf-4c10-9d17-74d688d6d09a" xmlns:ns3="c8bad199-e4f2-4a26-9e3e-76969f14c5e5" targetNamespace="http://schemas.microsoft.com/office/2006/metadata/properties" ma:root="true" ma:fieldsID="232d2d0d9661bbbb876540b1d253d0e4" ns2:_="" ns3:_="">
    <xsd:import namespace="dae982e3-f5cf-4c10-9d17-74d688d6d09a"/>
    <xsd:import namespace="c8bad199-e4f2-4a26-9e3e-76969f14c5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982e3-f5cf-4c10-9d17-74d688d6d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bad199-e4f2-4a26-9e3e-76969f14c5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6b477b-06ee-4188-907c-1f426c5c68a8}" ma:internalName="TaxCatchAll" ma:showField="CatchAllData" ma:web="c8bad199-e4f2-4a26-9e3e-76969f14c5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e982e3-f5cf-4c10-9d17-74d688d6d09a">
      <Terms xmlns="http://schemas.microsoft.com/office/infopath/2007/PartnerControls"/>
    </lcf76f155ced4ddcb4097134ff3c332f>
    <TaxCatchAll xmlns="c8bad199-e4f2-4a26-9e3e-76969f14c5e5" xsi:nil="true"/>
  </documentManagement>
</p:properties>
</file>

<file path=customXml/itemProps1.xml><?xml version="1.0" encoding="utf-8"?>
<ds:datastoreItem xmlns:ds="http://schemas.openxmlformats.org/officeDocument/2006/customXml" ds:itemID="{A36796F1-BFA5-4172-9BA7-32C19CC2665A}"/>
</file>

<file path=customXml/itemProps2.xml><?xml version="1.0" encoding="utf-8"?>
<ds:datastoreItem xmlns:ds="http://schemas.openxmlformats.org/officeDocument/2006/customXml" ds:itemID="{29A39BC5-3B1D-4473-B757-D691CD8FA6E8}"/>
</file>

<file path=customXml/itemProps3.xml><?xml version="1.0" encoding="utf-8"?>
<ds:datastoreItem xmlns:ds="http://schemas.openxmlformats.org/officeDocument/2006/customXml" ds:itemID="{DB57B5DE-42B1-4E1B-A0A8-A8B86295F54C}"/>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1725</Characters>
  <Application>Microsoft Office Word</Application>
  <DocSecurity>0</DocSecurity>
  <Lines>14</Lines>
  <Paragraphs>4</Paragraphs>
  <ScaleCrop>false</ScaleCrop>
  <Company>University of Kentucky</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Jane M</dc:creator>
  <cp:keywords/>
  <dc:description/>
  <cp:lastModifiedBy>Smith, Jane M</cp:lastModifiedBy>
  <cp:revision>2</cp:revision>
  <dcterms:created xsi:type="dcterms:W3CDTF">2014-02-21T21:07:00Z</dcterms:created>
  <dcterms:modified xsi:type="dcterms:W3CDTF">2015-08-20T19:37:00Z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0x0101009BDA39AC9A5EF8418DD9B8910AFBDE1D</vt:lpwstr>
  </property>
</Properties>
</file>