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4115"/>
        <w:gridCol w:w="3330"/>
        <w:gridCol w:w="1415"/>
        <w:gridCol w:w="1375"/>
        <w:gridCol w:w="145"/>
      </w:tblGrid>
      <w:tr w:rsidR="00E13FD8" w:rsidRPr="00EF2BE1" w:rsidTr="009A2B87">
        <w:trPr>
          <w:gridAfter w:val="1"/>
          <w:wAfter w:w="145" w:type="dxa"/>
          <w:trHeight w:val="300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8" w:rsidRPr="00EF2BE1" w:rsidRDefault="00E13FD8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bookmarkStart w:id="0" w:name="_GoBack"/>
            <w:bookmarkEnd w:id="0"/>
            <w:r w:rsidRPr="00EF2BE1">
              <w:rPr>
                <w:rFonts w:ascii="Calibri" w:eastAsia="Times New Roman" w:hAnsi="Calibri" w:cs="Calibri"/>
                <w:color w:val="000000"/>
                <w:sz w:val="28"/>
              </w:rPr>
              <w:t xml:space="preserve">Employee Name: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8" w:rsidRPr="00EF2BE1" w:rsidRDefault="00E13FD8" w:rsidP="007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Department Name:</w:t>
            </w:r>
            <w:r w:rsidRPr="00EF2BE1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</w:p>
        </w:tc>
      </w:tr>
      <w:tr w:rsidR="00E13FD8" w:rsidRPr="00EF2BE1" w:rsidTr="009A2B87">
        <w:trPr>
          <w:gridAfter w:val="1"/>
          <w:wAfter w:w="145" w:type="dxa"/>
          <w:trHeight w:val="300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8" w:rsidRPr="00EF2BE1" w:rsidRDefault="00E13FD8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Person ID: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8" w:rsidRPr="00EF2BE1" w:rsidRDefault="00E13FD8" w:rsidP="0073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Position Number:</w:t>
            </w:r>
          </w:p>
        </w:tc>
      </w:tr>
      <w:tr w:rsidR="00EF2BE1" w:rsidRPr="00EF2BE1" w:rsidTr="00E13FD8">
        <w:trPr>
          <w:trHeight w:val="62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Major Job Responsibility: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Essential Job Functions: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of Time:</w:t>
            </w:r>
          </w:p>
        </w:tc>
      </w:tr>
      <w:tr w:rsidR="00EF2BE1" w:rsidRPr="00EF2BE1" w:rsidTr="00E13FD8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BE1" w:rsidRPr="00EF2BE1" w:rsidTr="00E13FD8">
        <w:trPr>
          <w:cantSplit/>
          <w:trHeight w:val="7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BE1" w:rsidRPr="00DA378E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A378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EF2BE1" w:rsidRPr="00DA378E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A378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Records/forms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EF2BE1" w:rsidRPr="00DA378E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A378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Prepare IDIV's, DAV's, maintain personnel records and correspondence files.</w:t>
            </w:r>
          </w:p>
          <w:p w:rsidR="005941BA" w:rsidRPr="00DA378E" w:rsidRDefault="005941BA" w:rsidP="00EF2B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5941BA" w:rsidRPr="00DA378E" w:rsidRDefault="005941BA" w:rsidP="00EF2B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A378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(may just write “Same” if no edits are needed for that particular MJR)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2BE1" w:rsidRPr="00DA378E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DA378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30%</w:t>
            </w:r>
          </w:p>
        </w:tc>
      </w:tr>
      <w:tr w:rsidR="00EF2BE1" w:rsidRPr="00EF2BE1" w:rsidTr="00E13FD8">
        <w:trPr>
          <w:trHeight w:val="1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BE1" w:rsidRPr="00EF2BE1" w:rsidTr="00E13FD8">
        <w:trPr>
          <w:cantSplit/>
          <w:trHeight w:val="9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E1" w:rsidRPr="00EF2BE1" w:rsidRDefault="00EF2BE1" w:rsidP="0072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2BE1" w:rsidRPr="00EF2BE1" w:rsidTr="00E13FD8">
        <w:trPr>
          <w:trHeight w:val="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BE1" w:rsidRPr="00EF2BE1" w:rsidTr="00E13FD8">
        <w:trPr>
          <w:cantSplit/>
          <w:trHeight w:val="103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E1" w:rsidRPr="00EF2BE1" w:rsidRDefault="00EF2BE1" w:rsidP="0072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2BE1" w:rsidRPr="00EF2BE1" w:rsidTr="00E13FD8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BE1" w:rsidRPr="00EF2BE1" w:rsidTr="00E13FD8">
        <w:trPr>
          <w:cantSplit/>
          <w:trHeight w:val="9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E1" w:rsidRPr="00EF2BE1" w:rsidRDefault="00EF2BE1" w:rsidP="0072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2BE1" w:rsidRPr="00EF2BE1" w:rsidTr="00E13FD8">
        <w:trPr>
          <w:trHeight w:val="1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BE1" w:rsidRPr="00EF2BE1" w:rsidTr="00E13FD8">
        <w:trPr>
          <w:cantSplit/>
          <w:trHeight w:val="10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E1" w:rsidRPr="00EF2BE1" w:rsidRDefault="00EF2BE1" w:rsidP="0072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2BE1" w:rsidRPr="00EF2BE1" w:rsidTr="00E13FD8">
        <w:trPr>
          <w:trHeight w:val="1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BE1" w:rsidRPr="00EF2BE1" w:rsidTr="00E13FD8">
        <w:trPr>
          <w:cantSplit/>
          <w:trHeight w:val="9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E1" w:rsidRPr="00EF2BE1" w:rsidRDefault="00EF2BE1" w:rsidP="0072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E1" w:rsidRPr="00EF2BE1" w:rsidRDefault="00EF2BE1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B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2BE1" w:rsidRPr="00EF2BE1" w:rsidTr="00E13FD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E1" w:rsidRPr="00EF2BE1" w:rsidRDefault="00EF2BE1" w:rsidP="00EF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3FB" w:rsidRPr="00EF2BE1" w:rsidTr="00E13FD8">
        <w:trPr>
          <w:trHeight w:val="763"/>
        </w:trPr>
        <w:tc>
          <w:tcPr>
            <w:tcW w:w="1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B" w:rsidRPr="00DA378E" w:rsidRDefault="00FD33FB" w:rsidP="007316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37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Please utilize this form to update the Major Job Responsibilities (MJR) from what is shown in the current Performance Evaluation when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</w:t>
            </w:r>
            <w:r w:rsidRPr="00DA37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hanges are less than 50% of the total job duties.  Changes of 50% or more must be done through Position Management using the </w:t>
            </w:r>
            <w:r w:rsidR="008952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</w:t>
            </w:r>
            <w:r w:rsidR="007316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Approval to </w:t>
            </w:r>
            <w:proofErr w:type="spellStart"/>
            <w:r w:rsidR="007316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Reclass</w:t>
            </w:r>
            <w:proofErr w:type="spellEnd"/>
            <w:r w:rsidR="007316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No Post Required</w:t>
            </w:r>
            <w:r w:rsidR="008952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  <w:r w:rsidRPr="00DA37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316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reason for request</w:t>
            </w:r>
            <w:r w:rsidRPr="00DA37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Please include all MJRs, Essential Functions, and appropriate percentages for a 100% total. While all MJRs must be listed, if the Essential Job Functions associated with that MJR are not changing you may simply type “Same” to keep what is on file.  </w:t>
            </w:r>
            <w:r w:rsidR="00D454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 ensure updates to the correct record please be sure to complete Employee Name</w:t>
            </w:r>
            <w:r w:rsidR="007316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Person </w:t>
            </w:r>
            <w:r w:rsidR="00D454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ID and the Position </w:t>
            </w:r>
            <w:r w:rsidR="007316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D454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umber for their current role.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Once this form is completed please email to your HR Business Partner for further processing.</w:t>
            </w:r>
            <w:r w:rsidRPr="00DA37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3FB" w:rsidRPr="00EF2BE1" w:rsidRDefault="00FD33FB" w:rsidP="00EF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F2B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Total: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FB" w:rsidRPr="00EF2BE1" w:rsidRDefault="00FD33FB" w:rsidP="00E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F2BE1" w:rsidRPr="00EF2BE1" w:rsidRDefault="00EF2BE1" w:rsidP="007252F4"/>
    <w:sectPr w:rsidR="00EF2BE1" w:rsidRPr="00EF2BE1" w:rsidSect="00E13FD8">
      <w:footerReference w:type="default" r:id="rId10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E9" w:rsidRDefault="00CE4FE9" w:rsidP="00942067">
      <w:pPr>
        <w:spacing w:after="0" w:line="240" w:lineRule="auto"/>
      </w:pPr>
      <w:r>
        <w:separator/>
      </w:r>
    </w:p>
  </w:endnote>
  <w:endnote w:type="continuationSeparator" w:id="0">
    <w:p w:rsidR="00CE4FE9" w:rsidRDefault="00CE4FE9" w:rsidP="009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7" w:rsidRDefault="009A2B87">
    <w:pPr>
      <w:pStyle w:val="Footer"/>
    </w:pPr>
    <w:r w:rsidRPr="00942067">
      <w:rPr>
        <w:i/>
      </w:rPr>
      <w:t xml:space="preserve">MJR Update </w:t>
    </w:r>
    <w:r>
      <w:rPr>
        <w:i/>
      </w:rPr>
      <w:t>Template</w:t>
    </w:r>
    <w:r w:rsidRPr="00942067">
      <w:rPr>
        <w:i/>
      </w:rPr>
      <w:ptab w:relativeTo="margin" w:alignment="center" w:leader="none"/>
    </w:r>
    <w:r>
      <w:ptab w:relativeTo="margin" w:alignment="right" w:leader="none"/>
    </w:r>
    <w:r w:rsidRPr="00942067">
      <w:rPr>
        <w:i/>
      </w:rPr>
      <w:t>Version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E9" w:rsidRDefault="00CE4FE9" w:rsidP="00942067">
      <w:pPr>
        <w:spacing w:after="0" w:line="240" w:lineRule="auto"/>
      </w:pPr>
      <w:r>
        <w:separator/>
      </w:r>
    </w:p>
  </w:footnote>
  <w:footnote w:type="continuationSeparator" w:id="0">
    <w:p w:rsidR="00CE4FE9" w:rsidRDefault="00CE4FE9" w:rsidP="0094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E1"/>
    <w:rsid w:val="005941BA"/>
    <w:rsid w:val="005C4347"/>
    <w:rsid w:val="007252F4"/>
    <w:rsid w:val="00731665"/>
    <w:rsid w:val="008500D9"/>
    <w:rsid w:val="00895202"/>
    <w:rsid w:val="00942067"/>
    <w:rsid w:val="009A2B87"/>
    <w:rsid w:val="00AE56B9"/>
    <w:rsid w:val="00B077AF"/>
    <w:rsid w:val="00CA2FD2"/>
    <w:rsid w:val="00CE4FE9"/>
    <w:rsid w:val="00D13DCE"/>
    <w:rsid w:val="00D45489"/>
    <w:rsid w:val="00DA378E"/>
    <w:rsid w:val="00E13FD8"/>
    <w:rsid w:val="00E43F12"/>
    <w:rsid w:val="00EE59A5"/>
    <w:rsid w:val="00EF2BE1"/>
    <w:rsid w:val="00FB6C41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DAE88-FEE6-4A4A-8347-16AD1C7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67"/>
  </w:style>
  <w:style w:type="paragraph" w:styleId="Footer">
    <w:name w:val="footer"/>
    <w:basedOn w:val="Normal"/>
    <w:link w:val="FooterChar"/>
    <w:uiPriority w:val="99"/>
    <w:unhideWhenUsed/>
    <w:rsid w:val="0094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67"/>
  </w:style>
  <w:style w:type="paragraph" w:styleId="BalloonText">
    <w:name w:val="Balloon Text"/>
    <w:basedOn w:val="Normal"/>
    <w:link w:val="BalloonTextChar"/>
    <w:uiPriority w:val="99"/>
    <w:semiHidden/>
    <w:unhideWhenUsed/>
    <w:rsid w:val="009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9e8763c6-7ea8-400c-997a-96b56435e0ab">Please utilize this form to update the Major Job Responsibilities (MJR) from what is shown in the current Performance Evaluation when changes are less than 50% of the total job duties.  </Document_x0020_Description>
    <_dlc_ExpireDate xmlns="9e8763c6-7ea8-400c-997a-96b56435e0ab">2014-03-13T13:04:50+00:00</_dlc_ExpireDate>
    <_dlc_ExpireDateSaved xmlns="9e8763c6-7ea8-400c-997a-96b56435e0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6</number>
            <property>Modified</property>
            <period>months</period>
          </formula>
          <action type="workflow" id="defa8cf4-f268-47a2-85d3-1ae4749a53d4"/>
        </data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2884A45CC1241A442CC72493F6B7F" ma:contentTypeVersion="11" ma:contentTypeDescription="Create a new document." ma:contentTypeScope="" ma:versionID="7975a30c19a307841e01961100f0f733">
  <xsd:schema xmlns:xsd="http://www.w3.org/2001/XMLSchema" xmlns:p="http://schemas.microsoft.com/office/2006/metadata/properties" xmlns:ns2="9e8763c6-7ea8-400c-997a-96b56435e0ab" targetNamespace="http://schemas.microsoft.com/office/2006/metadata/properties" ma:root="true" ma:fieldsID="f076553e312afab1a9793d8b150d0ecd" ns2:_="">
    <xsd:import namespace="9e8763c6-7ea8-400c-997a-96b56435e0ab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8763c6-7ea8-400c-997a-96b56435e0ab" elementFormDefault="qualified">
    <xsd:import namespace="http://schemas.microsoft.com/office/2006/documentManagement/types"/>
    <xsd:element name="Document_x0020_Description" ma:index="8" ma:displayName="Document Description" ma:internalName="Document_x0020_Description">
      <xsd:simpleType>
        <xsd:restriction base="dms:Note"/>
      </xsd:simpleType>
    </xsd:element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FA6EA5-AA00-4968-8AB4-10AE63CA03BD}">
  <ds:schemaRefs>
    <ds:schemaRef ds:uri="http://schemas.microsoft.com/office/2006/metadata/properties"/>
    <ds:schemaRef ds:uri="9e8763c6-7ea8-400c-997a-96b56435e0ab"/>
  </ds:schemaRefs>
</ds:datastoreItem>
</file>

<file path=customXml/itemProps2.xml><?xml version="1.0" encoding="utf-8"?>
<ds:datastoreItem xmlns:ds="http://schemas.openxmlformats.org/officeDocument/2006/customXml" ds:itemID="{49251521-4CA6-4398-ACE6-E4A97C20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56550-5B21-4C16-AB2D-301E77895E3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71F1AFF-14B2-46A2-B489-B58732FCC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763c6-7ea8-400c-997a-96b56435e0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MJR Update Template</vt:lpstr>
    </vt:vector>
  </TitlesOfParts>
  <Company>University of Kentucky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MJR Update Template</dc:title>
  <dc:creator>Knutson, Cory L</dc:creator>
  <cp:lastModifiedBy>Buzzard, John H</cp:lastModifiedBy>
  <cp:revision>2</cp:revision>
  <cp:lastPrinted>2013-09-05T16:26:00Z</cp:lastPrinted>
  <dcterms:created xsi:type="dcterms:W3CDTF">2014-03-11T14:40:00Z</dcterms:created>
  <dcterms:modified xsi:type="dcterms:W3CDTF">2014-03-11T14:40:00Z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0x0101006F22884A45CC1241A442CC72493F6B7F</vt:lpwstr>
  </property>
</Properties>
</file>