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0C60C" w14:textId="30E896E9" w:rsidR="005127EA" w:rsidRPr="001F5BB1" w:rsidRDefault="00C21F0A" w:rsidP="001F5BB1">
      <w:pPr>
        <w:pStyle w:val="Heading1"/>
      </w:pPr>
      <w:r w:rsidRPr="001F5BB1">
        <w:t>UD</w:t>
      </w:r>
      <w:r w:rsidR="00DA2CCF" w:rsidRPr="001F5BB1">
        <w:t>L</w:t>
      </w:r>
      <w:r w:rsidRPr="001F5BB1">
        <w:t xml:space="preserve"> in Higher Education</w:t>
      </w:r>
    </w:p>
    <w:p w14:paraId="7C9D012E" w14:textId="77777777" w:rsidR="000F599F" w:rsidRDefault="000F599F" w:rsidP="001F5BB1"/>
    <w:p w14:paraId="7B37FE05" w14:textId="79509CE7" w:rsidR="00C21F0A" w:rsidRPr="001F5BB1" w:rsidRDefault="00997E3A" w:rsidP="001F5BB1">
      <w:pPr>
        <w:pStyle w:val="Heading2"/>
      </w:pPr>
      <w:r w:rsidRPr="001F5BB1">
        <w:t>The Learning Brain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earning brain networks"/>
      </w:tblPr>
      <w:tblGrid>
        <w:gridCol w:w="3672"/>
        <w:gridCol w:w="3672"/>
        <w:gridCol w:w="3672"/>
      </w:tblGrid>
      <w:tr w:rsidR="00AC10DA" w:rsidRPr="008037FA" w14:paraId="37EED055" w14:textId="77777777" w:rsidTr="00AC10DA">
        <w:trPr>
          <w:trHeight w:val="840"/>
          <w:tblHeader/>
        </w:trPr>
        <w:tc>
          <w:tcPr>
            <w:tcW w:w="3672" w:type="dxa"/>
          </w:tcPr>
          <w:p w14:paraId="5DF5ABF2" w14:textId="77777777" w:rsidR="00AC10DA" w:rsidRDefault="00AC10DA" w:rsidP="00AC10DA">
            <w:pPr>
              <w:jc w:val="center"/>
              <w:rPr>
                <w:sz w:val="32"/>
                <w:szCs w:val="32"/>
              </w:rPr>
            </w:pPr>
            <w:r w:rsidRPr="008037FA">
              <w:rPr>
                <w:color w:val="008000"/>
                <w:sz w:val="32"/>
                <w:szCs w:val="32"/>
              </w:rPr>
              <w:t>Affective</w:t>
            </w:r>
            <w:r w:rsidRPr="008037FA">
              <w:rPr>
                <w:sz w:val="32"/>
                <w:szCs w:val="32"/>
              </w:rPr>
              <w:t xml:space="preserve"> networks:</w:t>
            </w:r>
          </w:p>
          <w:p w14:paraId="3903F639" w14:textId="342040B5" w:rsidR="00AC10DA" w:rsidRPr="00AC10DA" w:rsidRDefault="00AC10DA" w:rsidP="00AC10DA">
            <w:pPr>
              <w:jc w:val="center"/>
              <w:rPr>
                <w:sz w:val="32"/>
                <w:szCs w:val="32"/>
              </w:rPr>
            </w:pPr>
            <w:r w:rsidRPr="008037FA">
              <w:rPr>
                <w:sz w:val="32"/>
                <w:szCs w:val="32"/>
              </w:rPr>
              <w:t xml:space="preserve">The </w:t>
            </w:r>
            <w:r w:rsidRPr="008037FA">
              <w:rPr>
                <w:b/>
                <w:color w:val="008000"/>
                <w:sz w:val="32"/>
                <w:szCs w:val="32"/>
              </w:rPr>
              <w:t>WHY</w:t>
            </w:r>
            <w:r w:rsidRPr="008037FA">
              <w:rPr>
                <w:sz w:val="32"/>
                <w:szCs w:val="32"/>
              </w:rPr>
              <w:t xml:space="preserve"> of Learning</w:t>
            </w:r>
          </w:p>
        </w:tc>
        <w:tc>
          <w:tcPr>
            <w:tcW w:w="3672" w:type="dxa"/>
          </w:tcPr>
          <w:p w14:paraId="6809CB16" w14:textId="28CD1D04" w:rsidR="00AC10DA" w:rsidRPr="008037FA" w:rsidRDefault="00AC10DA" w:rsidP="00AC10DA">
            <w:pPr>
              <w:jc w:val="center"/>
              <w:rPr>
                <w:sz w:val="32"/>
                <w:szCs w:val="32"/>
              </w:rPr>
            </w:pPr>
            <w:r w:rsidRPr="00AC10DA">
              <w:rPr>
                <w:color w:val="5F497A"/>
                <w:sz w:val="32"/>
                <w:szCs w:val="32"/>
              </w:rPr>
              <w:t>Recognition</w:t>
            </w:r>
            <w:r w:rsidRPr="008037FA">
              <w:rPr>
                <w:sz w:val="32"/>
                <w:szCs w:val="32"/>
              </w:rPr>
              <w:t xml:space="preserve"> networks:</w:t>
            </w:r>
            <w:r>
              <w:rPr>
                <w:sz w:val="32"/>
                <w:szCs w:val="32"/>
              </w:rPr>
              <w:t xml:space="preserve"> </w:t>
            </w:r>
            <w:r w:rsidRPr="008037FA">
              <w:rPr>
                <w:sz w:val="32"/>
                <w:szCs w:val="32"/>
              </w:rPr>
              <w:t xml:space="preserve">The </w:t>
            </w:r>
            <w:r w:rsidRPr="008037FA">
              <w:rPr>
                <w:b/>
                <w:color w:val="5F497A"/>
                <w:sz w:val="32"/>
                <w:szCs w:val="32"/>
              </w:rPr>
              <w:t>WHAT</w:t>
            </w:r>
            <w:r w:rsidRPr="008037FA">
              <w:rPr>
                <w:sz w:val="32"/>
                <w:szCs w:val="32"/>
              </w:rPr>
              <w:t xml:space="preserve"> of Learning</w:t>
            </w:r>
          </w:p>
        </w:tc>
        <w:tc>
          <w:tcPr>
            <w:tcW w:w="3672" w:type="dxa"/>
          </w:tcPr>
          <w:p w14:paraId="5AC0F7C9" w14:textId="54AD34CF" w:rsidR="00AC10DA" w:rsidRPr="00AC10DA" w:rsidRDefault="00AC10DA" w:rsidP="00AC10DA">
            <w:pPr>
              <w:jc w:val="center"/>
              <w:rPr>
                <w:sz w:val="32"/>
                <w:szCs w:val="32"/>
              </w:rPr>
            </w:pPr>
            <w:r w:rsidRPr="008037FA">
              <w:rPr>
                <w:color w:val="3366FF"/>
                <w:sz w:val="32"/>
                <w:szCs w:val="32"/>
              </w:rPr>
              <w:t>Strategic</w:t>
            </w:r>
            <w:r w:rsidRPr="008037FA">
              <w:rPr>
                <w:sz w:val="32"/>
                <w:szCs w:val="32"/>
              </w:rPr>
              <w:t xml:space="preserve"> networks:</w:t>
            </w:r>
            <w:r>
              <w:rPr>
                <w:sz w:val="32"/>
                <w:szCs w:val="32"/>
              </w:rPr>
              <w:t xml:space="preserve"> </w:t>
            </w:r>
            <w:r w:rsidRPr="008037FA">
              <w:rPr>
                <w:sz w:val="32"/>
                <w:szCs w:val="32"/>
              </w:rPr>
              <w:t xml:space="preserve">The </w:t>
            </w:r>
            <w:r w:rsidRPr="008037FA">
              <w:rPr>
                <w:b/>
                <w:color w:val="3366FF"/>
                <w:sz w:val="32"/>
                <w:szCs w:val="32"/>
              </w:rPr>
              <w:t>HOW</w:t>
            </w:r>
            <w:r w:rsidRPr="008037FA">
              <w:rPr>
                <w:sz w:val="32"/>
                <w:szCs w:val="32"/>
              </w:rPr>
              <w:t xml:space="preserve"> of Learning</w:t>
            </w:r>
          </w:p>
        </w:tc>
      </w:tr>
      <w:tr w:rsidR="00EF11CC" w14:paraId="457693A0" w14:textId="77777777" w:rsidTr="00AC10DA">
        <w:tc>
          <w:tcPr>
            <w:tcW w:w="3672" w:type="dxa"/>
            <w:tcBorders>
              <w:bottom w:val="single" w:sz="4" w:space="0" w:color="auto"/>
            </w:tcBorders>
          </w:tcPr>
          <w:p w14:paraId="4CDBB226" w14:textId="40E3BF29" w:rsidR="00EF11CC" w:rsidRDefault="008E3509" w:rsidP="008037FA">
            <w:pPr>
              <w:jc w:val="center"/>
              <w:rPr>
                <w:sz w:val="40"/>
                <w:szCs w:val="40"/>
              </w:rPr>
            </w:pPr>
            <w:r w:rsidRPr="005127EA">
              <w:rPr>
                <w:noProof/>
              </w:rPr>
              <w:drawing>
                <wp:inline distT="0" distB="0" distL="0" distR="0" wp14:anchorId="7C29596A" wp14:editId="77DF6794">
                  <wp:extent cx="1249680" cy="873760"/>
                  <wp:effectExtent l="0" t="0" r="0" b="0"/>
                  <wp:docPr id="2" name="Picture 3" descr="Affective network of the brain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4-02-27 at 10.32.29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9" t="29253" r="72378" b="49440"/>
                          <a:stretch/>
                        </pic:blipFill>
                        <pic:spPr bwMode="auto">
                          <a:xfrm>
                            <a:off x="0" y="0"/>
                            <a:ext cx="1248384" cy="872854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234E4C20" w14:textId="75D25230" w:rsidR="00EF11CC" w:rsidRDefault="00EF11CC" w:rsidP="008037FA">
            <w:pPr>
              <w:jc w:val="center"/>
              <w:rPr>
                <w:sz w:val="40"/>
                <w:szCs w:val="40"/>
              </w:rPr>
            </w:pPr>
            <w:r w:rsidRPr="005127EA">
              <w:rPr>
                <w:noProof/>
              </w:rPr>
              <w:drawing>
                <wp:inline distT="0" distB="0" distL="0" distR="0" wp14:anchorId="20A7E012" wp14:editId="50958FAD">
                  <wp:extent cx="1299845" cy="832721"/>
                  <wp:effectExtent l="0" t="0" r="0" b="5715"/>
                  <wp:docPr id="4" name="Picture 3" descr="Recognition network of the brain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4-02-27 at 10.32.29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9" t="29260" r="40963" b="50424"/>
                          <a:stretch/>
                        </pic:blipFill>
                        <pic:spPr bwMode="auto">
                          <a:xfrm>
                            <a:off x="0" y="0"/>
                            <a:ext cx="1299175" cy="832292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0DCB25D2" w14:textId="7481D3CD" w:rsidR="00EF11CC" w:rsidRDefault="00EF11CC" w:rsidP="008037FA">
            <w:pPr>
              <w:jc w:val="center"/>
              <w:rPr>
                <w:sz w:val="40"/>
                <w:szCs w:val="40"/>
              </w:rPr>
            </w:pPr>
            <w:r w:rsidRPr="005127EA">
              <w:rPr>
                <w:noProof/>
              </w:rPr>
              <w:drawing>
                <wp:inline distT="0" distB="0" distL="0" distR="0" wp14:anchorId="33A746F3" wp14:editId="14B5C3E1">
                  <wp:extent cx="1299845" cy="842827"/>
                  <wp:effectExtent l="0" t="0" r="0" b="0"/>
                  <wp:docPr id="1" name="Picture 3" descr="Strategic network of the brain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4-02-27 at 10.32.29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02" t="29013" r="10119" b="50424"/>
                          <a:stretch/>
                        </pic:blipFill>
                        <pic:spPr bwMode="auto">
                          <a:xfrm>
                            <a:off x="0" y="0"/>
                            <a:ext cx="1299227" cy="842426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2AB" w:rsidRPr="009952AB" w14:paraId="3542A0D9" w14:textId="77777777" w:rsidTr="00AC10DA">
        <w:trPr>
          <w:trHeight w:val="1511"/>
        </w:trPr>
        <w:tc>
          <w:tcPr>
            <w:tcW w:w="3672" w:type="dxa"/>
          </w:tcPr>
          <w:p w14:paraId="6E5CEBA7" w14:textId="77777777" w:rsidR="009952AB" w:rsidRPr="009952AB" w:rsidRDefault="009952AB" w:rsidP="001F5BB1">
            <w:r w:rsidRPr="009952AB">
              <w:t>How learners get engaged and stay motivated. How they are challenged, excited, or interested. These are affective dimensions.</w:t>
            </w:r>
          </w:p>
        </w:tc>
        <w:tc>
          <w:tcPr>
            <w:tcW w:w="3672" w:type="dxa"/>
          </w:tcPr>
          <w:p w14:paraId="7DC967F7" w14:textId="77777777" w:rsidR="009952AB" w:rsidRPr="009952AB" w:rsidRDefault="009952AB" w:rsidP="001F5BB1">
            <w:r w:rsidRPr="009952AB">
              <w:t>How we gather facts and categorize what we see, hear, and read. Identifying letters, words, or an author's style are recognition tasks.</w:t>
            </w:r>
          </w:p>
        </w:tc>
        <w:tc>
          <w:tcPr>
            <w:tcW w:w="3672" w:type="dxa"/>
          </w:tcPr>
          <w:p w14:paraId="32A66A23" w14:textId="77777777" w:rsidR="009952AB" w:rsidRPr="009952AB" w:rsidRDefault="009952AB" w:rsidP="001F5BB1">
            <w:r w:rsidRPr="009952AB">
              <w:t>Planning and performing tasks. How we organize and express our ideas. Writing an essay or solving a math problem are strategic tasks.</w:t>
            </w:r>
          </w:p>
        </w:tc>
      </w:tr>
      <w:tr w:rsidR="00643EC1" w:rsidRPr="00643EC1" w14:paraId="3101FB02" w14:textId="77777777" w:rsidTr="00AC10DA">
        <w:trPr>
          <w:trHeight w:val="530"/>
        </w:trPr>
        <w:tc>
          <w:tcPr>
            <w:tcW w:w="3672" w:type="dxa"/>
          </w:tcPr>
          <w:p w14:paraId="1F3387FC" w14:textId="18B1E33B" w:rsidR="00643EC1" w:rsidRPr="007E5885" w:rsidRDefault="00643EC1" w:rsidP="001F5BB1">
            <w:pPr>
              <w:rPr>
                <w:rStyle w:val="Strong"/>
              </w:rPr>
            </w:pPr>
            <w:r w:rsidRPr="007E5885">
              <w:rPr>
                <w:rStyle w:val="Strong"/>
                <w:color w:val="008000"/>
              </w:rPr>
              <w:t>Multiple means of engagement in learning</w:t>
            </w:r>
          </w:p>
        </w:tc>
        <w:tc>
          <w:tcPr>
            <w:tcW w:w="3672" w:type="dxa"/>
          </w:tcPr>
          <w:p w14:paraId="16F495FA" w14:textId="0A5014EA" w:rsidR="00643EC1" w:rsidRPr="007E5885" w:rsidRDefault="00643EC1" w:rsidP="001F5BB1">
            <w:pPr>
              <w:rPr>
                <w:rStyle w:val="Strong"/>
              </w:rPr>
            </w:pPr>
            <w:r w:rsidRPr="007E5885">
              <w:rPr>
                <w:rStyle w:val="Strong"/>
                <w:color w:val="5F497A"/>
              </w:rPr>
              <w:t>Multiple means of representing information</w:t>
            </w:r>
          </w:p>
        </w:tc>
        <w:tc>
          <w:tcPr>
            <w:tcW w:w="3672" w:type="dxa"/>
          </w:tcPr>
          <w:p w14:paraId="402A4766" w14:textId="3F7D1972" w:rsidR="00643EC1" w:rsidRPr="007E5885" w:rsidRDefault="00643EC1" w:rsidP="001F5BB1">
            <w:pPr>
              <w:rPr>
                <w:rStyle w:val="Strong"/>
              </w:rPr>
            </w:pPr>
            <w:r w:rsidRPr="007E5885">
              <w:rPr>
                <w:rStyle w:val="Strong"/>
                <w:color w:val="3366FF"/>
              </w:rPr>
              <w:t>Multiple means of action &amp; expression of knowledge</w:t>
            </w:r>
          </w:p>
        </w:tc>
      </w:tr>
    </w:tbl>
    <w:p w14:paraId="0F90306F" w14:textId="704EAB93" w:rsidR="005127EA" w:rsidRDefault="005127EA" w:rsidP="00643EC1">
      <w:pPr>
        <w:pStyle w:val="Heading2"/>
        <w:jc w:val="left"/>
      </w:pPr>
    </w:p>
    <w:p w14:paraId="31DAC147" w14:textId="1415438B" w:rsidR="007E5885" w:rsidRDefault="007E5885" w:rsidP="007E5885">
      <w:pPr>
        <w:pStyle w:val="Heading2"/>
      </w:pPr>
      <w:r w:rsidRPr="007E5885">
        <w:t>Strategies</w:t>
      </w:r>
    </w:p>
    <w:p w14:paraId="24EED255" w14:textId="7907CB5C" w:rsidR="007E5885" w:rsidRPr="007E5885" w:rsidRDefault="007E5885" w:rsidP="007E5885">
      <w:pPr>
        <w:jc w:val="center"/>
      </w:pPr>
      <w:r w:rsidRPr="0059603E">
        <w:t>Provide options for…</w:t>
      </w:r>
    </w:p>
    <w:tbl>
      <w:tblPr>
        <w:tblStyle w:val="LightShading"/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Description w:val="Strategies for meeting learning network needs"/>
      </w:tblPr>
      <w:tblGrid>
        <w:gridCol w:w="3570"/>
        <w:gridCol w:w="3571"/>
        <w:gridCol w:w="3615"/>
      </w:tblGrid>
      <w:tr w:rsidR="003161C1" w:rsidRPr="00643EC1" w14:paraId="39927C32" w14:textId="77777777" w:rsidTr="00D57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B98E" w14:textId="11EAFEB7" w:rsidR="003161C1" w:rsidRPr="00643EC1" w:rsidRDefault="0059603E" w:rsidP="00643EC1">
            <w:pPr>
              <w:rPr>
                <w:b w:val="0"/>
                <w:color w:val="auto"/>
              </w:rPr>
            </w:pPr>
            <w:r w:rsidRPr="00643EC1">
              <w:rPr>
                <w:b w:val="0"/>
              </w:rPr>
              <w:t>Sustaining effort &amp; persistence</w:t>
            </w:r>
            <w:r w:rsidRPr="00643EC1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E25" w14:textId="103EAC1D" w:rsidR="003161C1" w:rsidRPr="00643EC1" w:rsidRDefault="0059603E" w:rsidP="00643EC1">
            <w:pPr>
              <w:rPr>
                <w:b w:val="0"/>
                <w:color w:val="auto"/>
              </w:rPr>
            </w:pPr>
            <w:r w:rsidRPr="00643EC1">
              <w:rPr>
                <w:b w:val="0"/>
              </w:rPr>
              <w:t>Comprehension</w:t>
            </w:r>
            <w:r w:rsidRPr="00643EC1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77F3" w14:textId="76A0EEE5" w:rsidR="003161C1" w:rsidRPr="00643EC1" w:rsidRDefault="0059603E" w:rsidP="00643EC1">
            <w:pPr>
              <w:rPr>
                <w:b w:val="0"/>
              </w:rPr>
            </w:pPr>
            <w:r w:rsidRPr="00643EC1">
              <w:rPr>
                <w:b w:val="0"/>
              </w:rPr>
              <w:t>Executive functions</w:t>
            </w:r>
          </w:p>
        </w:tc>
      </w:tr>
      <w:tr w:rsidR="00997E3A" w:rsidRPr="003161C1" w14:paraId="5405D9B4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4309" w14:textId="6112B3AC" w:rsidR="00997E3A" w:rsidRPr="0018248D" w:rsidRDefault="0059603E" w:rsidP="001F5BB1">
            <w:r>
              <w:t>Self-regulation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C91C0" w14:textId="250766E8" w:rsidR="00997E3A" w:rsidRPr="0018248D" w:rsidRDefault="0059603E" w:rsidP="001F5BB1">
            <w:r>
              <w:t>Language, mathematical expressions, &amp; symbols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058A7" w14:textId="16F9CBE4" w:rsidR="00997E3A" w:rsidRPr="0018248D" w:rsidRDefault="0059603E" w:rsidP="001F5BB1">
            <w:r>
              <w:t>Expression &amp; communication</w:t>
            </w:r>
          </w:p>
        </w:tc>
      </w:tr>
      <w:tr w:rsidR="00AC10DA" w:rsidRPr="003161C1" w14:paraId="0F684122" w14:textId="77777777" w:rsidTr="000F599F">
        <w:trPr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BE203" w14:textId="26E20491" w:rsidR="00AC10DA" w:rsidRDefault="00AC10DA" w:rsidP="001F5BB1">
            <w:r>
              <w:t>Recruiting interest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A649B" w14:textId="7D769397" w:rsidR="00AC10DA" w:rsidRDefault="00AC10DA" w:rsidP="001F5BB1">
            <w:r>
              <w:t>Perception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E24" w14:textId="67C96677" w:rsidR="00AC10DA" w:rsidRDefault="00AC10DA" w:rsidP="001F5BB1">
            <w:r>
              <w:t>Physical action</w:t>
            </w:r>
          </w:p>
        </w:tc>
      </w:tr>
    </w:tbl>
    <w:p w14:paraId="2CB27819" w14:textId="77777777" w:rsidR="0079590A" w:rsidRPr="007E5885" w:rsidRDefault="0079590A" w:rsidP="001F5BB1">
      <w:pPr>
        <w:rPr>
          <w:sz w:val="40"/>
          <w:szCs w:val="40"/>
        </w:rPr>
      </w:pPr>
    </w:p>
    <w:p w14:paraId="5C138950" w14:textId="55B61AAB" w:rsidR="00EF11CC" w:rsidRPr="0079590A" w:rsidRDefault="00EF11CC" w:rsidP="00643EC1">
      <w:pPr>
        <w:pStyle w:val="Heading2"/>
      </w:pPr>
      <w:r>
        <w:t>Options</w:t>
      </w:r>
    </w:p>
    <w:tbl>
      <w:tblPr>
        <w:tblStyle w:val="LightShading"/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Description w:val="Options to address the learning networks"/>
      </w:tblPr>
      <w:tblGrid>
        <w:gridCol w:w="3570"/>
        <w:gridCol w:w="3571"/>
        <w:gridCol w:w="3615"/>
      </w:tblGrid>
      <w:tr w:rsidR="00EF11CC" w:rsidRPr="007E5885" w14:paraId="43ADE142" w14:textId="77777777" w:rsidTr="001F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tcW w:w="35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5C996CFF" w14:textId="6DE5C2B3" w:rsidR="00EF11CC" w:rsidRPr="007E5885" w:rsidRDefault="00EF11CC" w:rsidP="007E5885">
            <w:pPr>
              <w:rPr>
                <w:rStyle w:val="Strong"/>
                <w:b/>
                <w:color w:val="008000"/>
              </w:rPr>
            </w:pPr>
            <w:r w:rsidRPr="007E5885">
              <w:rPr>
                <w:rStyle w:val="Strong"/>
                <w:b/>
                <w:color w:val="008000"/>
              </w:rPr>
              <w:t>Multiple means of engagement</w:t>
            </w:r>
          </w:p>
        </w:tc>
        <w:tc>
          <w:tcPr>
            <w:tcW w:w="35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04F76A3A" w14:textId="442A0024" w:rsidR="00EF11CC" w:rsidRPr="007E5885" w:rsidRDefault="009952AB" w:rsidP="007E5885">
            <w:pPr>
              <w:rPr>
                <w:rStyle w:val="Strong"/>
                <w:b/>
                <w:color w:val="5F497A"/>
              </w:rPr>
            </w:pPr>
            <w:r w:rsidRPr="007E5885">
              <w:rPr>
                <w:rStyle w:val="Strong"/>
                <w:b/>
                <w:color w:val="5F497A"/>
              </w:rPr>
              <w:t>Multiple means of representation</w:t>
            </w:r>
          </w:p>
        </w:tc>
        <w:tc>
          <w:tcPr>
            <w:tcW w:w="36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22B2E2A7" w14:textId="2B80403F" w:rsidR="00EF11CC" w:rsidRPr="007E5885" w:rsidRDefault="00EF11CC" w:rsidP="007E5885">
            <w:pPr>
              <w:rPr>
                <w:rStyle w:val="Strong"/>
                <w:b/>
              </w:rPr>
            </w:pPr>
            <w:r w:rsidRPr="007E5885">
              <w:rPr>
                <w:rStyle w:val="Strong"/>
                <w:b/>
                <w:color w:val="3366FF"/>
              </w:rPr>
              <w:t>Multiple means of action &amp; expression</w:t>
            </w:r>
          </w:p>
        </w:tc>
      </w:tr>
      <w:tr w:rsidR="00997E3A" w:rsidRPr="001F5BB1" w14:paraId="09D3E5D2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CE1EC" w14:textId="2AB82686" w:rsidR="00997E3A" w:rsidRPr="001F5BB1" w:rsidRDefault="00997E3A" w:rsidP="001F5BB1">
            <w:r w:rsidRPr="001F5BB1">
              <w:t>Rubrics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3E523" w14:textId="75AA9A33" w:rsidR="00997E3A" w:rsidRPr="001F5BB1" w:rsidRDefault="00997E3A" w:rsidP="001F5BB1">
            <w:r w:rsidRPr="001F5BB1">
              <w:t>Handouts of PPTs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A57B7" w14:textId="2CEA8739" w:rsidR="00997E3A" w:rsidRPr="001F5BB1" w:rsidRDefault="00997E3A" w:rsidP="001F5BB1">
            <w:r w:rsidRPr="001F5BB1">
              <w:t>Choice in assignments</w:t>
            </w:r>
          </w:p>
        </w:tc>
      </w:tr>
      <w:tr w:rsidR="003161C1" w:rsidRPr="001F5BB1" w14:paraId="525258CC" w14:textId="77777777" w:rsidTr="001F5BB1">
        <w:trPr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589D" w14:textId="77777777" w:rsidR="003161C1" w:rsidRPr="001F5BB1" w:rsidRDefault="003161C1" w:rsidP="001F5BB1">
            <w:r w:rsidRPr="001F5BB1">
              <w:t>Examples of assignments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5FB1" w14:textId="77777777" w:rsidR="003161C1" w:rsidRPr="001F5BB1" w:rsidRDefault="003161C1" w:rsidP="001F5BB1">
            <w:r w:rsidRPr="001F5BB1">
              <w:t>Audio recordings of lectures; podcasts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EF48" w14:textId="77777777" w:rsidR="003161C1" w:rsidRPr="001F5BB1" w:rsidRDefault="003161C1" w:rsidP="001F5BB1">
            <w:r w:rsidRPr="001F5BB1">
              <w:t>Authentic assessments – application/projects</w:t>
            </w:r>
          </w:p>
        </w:tc>
      </w:tr>
      <w:tr w:rsidR="003161C1" w:rsidRPr="001F5BB1" w14:paraId="5BB5042D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7A6D" w14:textId="77777777" w:rsidR="003161C1" w:rsidRPr="001F5BB1" w:rsidRDefault="003161C1" w:rsidP="001F5BB1">
            <w:r w:rsidRPr="001F5BB1">
              <w:t>Giving choices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8C28" w14:textId="77777777" w:rsidR="003161C1" w:rsidRPr="001F5BB1" w:rsidRDefault="003161C1" w:rsidP="001F5BB1">
            <w:r w:rsidRPr="001F5BB1">
              <w:t>Videos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84DE" w14:textId="77777777" w:rsidR="003161C1" w:rsidRPr="001F5BB1" w:rsidRDefault="003161C1" w:rsidP="001F5BB1">
            <w:r w:rsidRPr="001F5BB1">
              <w:t>Take home final</w:t>
            </w:r>
          </w:p>
        </w:tc>
      </w:tr>
      <w:tr w:rsidR="003161C1" w:rsidRPr="001F5BB1" w14:paraId="2DB80259" w14:textId="77777777" w:rsidTr="001F5BB1">
        <w:trPr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0FC8" w14:textId="77777777" w:rsidR="003161C1" w:rsidRPr="001F5BB1" w:rsidRDefault="003161C1" w:rsidP="001F5BB1">
            <w:r w:rsidRPr="001F5BB1">
              <w:t>Collaborative assignments/group work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58E6" w14:textId="57391D05" w:rsidR="003161C1" w:rsidRPr="001F5BB1" w:rsidRDefault="00C278BE" w:rsidP="001F5BB1">
            <w:r w:rsidRPr="001F5BB1">
              <w:t>Dynamic</w:t>
            </w:r>
            <w:r w:rsidR="003161C1" w:rsidRPr="001F5BB1">
              <w:t xml:space="preserve"> syllabus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6950" w14:textId="7F668DE6" w:rsidR="003161C1" w:rsidRPr="001F5BB1" w:rsidRDefault="00247FF3" w:rsidP="001F5BB1">
            <w:r w:rsidRPr="001F5BB1">
              <w:t>Provide t</w:t>
            </w:r>
            <w:r w:rsidR="003161C1" w:rsidRPr="001F5BB1">
              <w:t>emplates</w:t>
            </w:r>
            <w:r w:rsidRPr="001F5BB1">
              <w:t xml:space="preserve"> &amp; checklists</w:t>
            </w:r>
          </w:p>
        </w:tc>
      </w:tr>
      <w:tr w:rsidR="0018248D" w:rsidRPr="001F5BB1" w14:paraId="4C4B4105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D379" w14:textId="77777777" w:rsidR="0018248D" w:rsidRPr="001F5BB1" w:rsidRDefault="0018248D" w:rsidP="001F5BB1">
            <w:r w:rsidRPr="001F5BB1">
              <w:t>Models &amp; scaffolding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72D8" w14:textId="77777777" w:rsidR="0018248D" w:rsidRPr="001F5BB1" w:rsidRDefault="0018248D" w:rsidP="001F5BB1">
            <w:r w:rsidRPr="001F5BB1">
              <w:t>Manageable chunks of information/change every 20 minutes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908E" w14:textId="0B211A25" w:rsidR="0018248D" w:rsidRPr="001F5BB1" w:rsidRDefault="0018248D" w:rsidP="001F5BB1">
            <w:r w:rsidRPr="001F5BB1">
              <w:t>Graphic organizers</w:t>
            </w:r>
          </w:p>
        </w:tc>
      </w:tr>
      <w:tr w:rsidR="0018248D" w:rsidRPr="001F5BB1" w14:paraId="26D22B43" w14:textId="77777777" w:rsidTr="001F5BB1">
        <w:trPr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47CF" w14:textId="77777777" w:rsidR="0018248D" w:rsidRPr="001F5BB1" w:rsidRDefault="0018248D" w:rsidP="001F5BB1">
            <w:r w:rsidRPr="001F5BB1">
              <w:t>Specialization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DF16" w14:textId="77777777" w:rsidR="0018248D" w:rsidRPr="001F5BB1" w:rsidRDefault="0018248D" w:rsidP="001F5BB1">
            <w:r w:rsidRPr="001F5BB1">
              <w:t>Posting student notes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37D2" w14:textId="05072D7D" w:rsidR="0018248D" w:rsidRPr="001F5BB1" w:rsidRDefault="0018248D" w:rsidP="001F5BB1">
            <w:r w:rsidRPr="001F5BB1">
              <w:t>Multimedia project</w:t>
            </w:r>
          </w:p>
        </w:tc>
      </w:tr>
      <w:tr w:rsidR="0018248D" w:rsidRPr="001F5BB1" w14:paraId="07B14ADB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771D" w14:textId="217F9D14" w:rsidR="0018248D" w:rsidRPr="001F5BB1" w:rsidRDefault="0018248D" w:rsidP="001F5BB1">
            <w:r w:rsidRPr="001F5BB1">
              <w:t>Simulations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8235" w14:textId="77777777" w:rsidR="0018248D" w:rsidRPr="001F5BB1" w:rsidRDefault="0018248D" w:rsidP="001F5BB1">
            <w:r w:rsidRPr="001F5BB1">
              <w:t>Repetition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E998" w14:textId="71FFBEAD" w:rsidR="0018248D" w:rsidRPr="001F5BB1" w:rsidRDefault="0018248D" w:rsidP="001F5BB1">
            <w:r w:rsidRPr="001F5BB1">
              <w:t>Multiple drafts</w:t>
            </w:r>
          </w:p>
        </w:tc>
      </w:tr>
      <w:tr w:rsidR="0018248D" w:rsidRPr="001F5BB1" w14:paraId="14D46190" w14:textId="77777777" w:rsidTr="001F5BB1">
        <w:trPr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76D8" w14:textId="303C47C6" w:rsidR="0018248D" w:rsidRPr="001F5BB1" w:rsidRDefault="0018248D" w:rsidP="001F5BB1">
            <w:r w:rsidRPr="001F5BB1">
              <w:t>Using games</w:t>
            </w:r>
            <w:r w:rsidR="00B2516A" w:rsidRPr="001F5BB1">
              <w:t xml:space="preserve"> &amp; gamification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1AA7" w14:textId="13D3AB5E" w:rsidR="0018248D" w:rsidRPr="001F5BB1" w:rsidRDefault="0018248D" w:rsidP="001F5BB1">
            <w:r w:rsidRPr="001F5BB1">
              <w:t>Summari</w:t>
            </w:r>
            <w:r w:rsidR="00D1378C" w:rsidRPr="001F5BB1">
              <w:t>es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5EDF" w14:textId="52284ED5" w:rsidR="0018248D" w:rsidRPr="001F5BB1" w:rsidRDefault="0018248D" w:rsidP="001F5BB1">
            <w:r w:rsidRPr="001F5BB1">
              <w:t>Successive work</w:t>
            </w:r>
          </w:p>
        </w:tc>
      </w:tr>
      <w:tr w:rsidR="0018248D" w:rsidRPr="001F5BB1" w14:paraId="1B14EEEC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8EE8" w14:textId="5AC7D73B" w:rsidR="0018248D" w:rsidRPr="001F5BB1" w:rsidRDefault="0018248D" w:rsidP="001F5BB1">
            <w:r w:rsidRPr="001F5BB1">
              <w:t>Reducing participant risk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1999" w14:textId="533AD07A" w:rsidR="0018248D" w:rsidRPr="001F5BB1" w:rsidRDefault="00C278BE" w:rsidP="001F5BB1">
            <w:r w:rsidRPr="001F5BB1">
              <w:t>Images &amp; visual aids</w:t>
            </w:r>
            <w:r w:rsidR="00904156" w:rsidRPr="001F5BB1">
              <w:t>, including graphs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C8B7" w14:textId="149E4759" w:rsidR="0018248D" w:rsidRPr="001F5BB1" w:rsidRDefault="0018248D" w:rsidP="001F5BB1">
            <w:r w:rsidRPr="001F5BB1">
              <w:t>Choice of topics</w:t>
            </w:r>
          </w:p>
        </w:tc>
      </w:tr>
      <w:tr w:rsidR="0018248D" w:rsidRPr="001F5BB1" w14:paraId="00949899" w14:textId="77777777" w:rsidTr="001F5BB1">
        <w:trPr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906E" w14:textId="3F98D5B7" w:rsidR="0018248D" w:rsidRPr="001F5BB1" w:rsidRDefault="0018248D" w:rsidP="001F5BB1">
            <w:r w:rsidRPr="001F5BB1">
              <w:lastRenderedPageBreak/>
              <w:t>Direct &amp; immediate feedback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8461" w14:textId="77777777" w:rsidR="0018248D" w:rsidRPr="001F5BB1" w:rsidRDefault="0018248D" w:rsidP="001F5BB1">
            <w:r w:rsidRPr="001F5BB1">
              <w:t>Optional review or extension/challenge sessions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74D4" w14:textId="5434E00B" w:rsidR="0018248D" w:rsidRPr="001F5BB1" w:rsidRDefault="0018248D" w:rsidP="001F5BB1">
            <w:r w:rsidRPr="001F5BB1">
              <w:t>Group presentations/projects</w:t>
            </w:r>
          </w:p>
        </w:tc>
      </w:tr>
      <w:tr w:rsidR="0018248D" w:rsidRPr="001F5BB1" w14:paraId="2C6AD098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E62B" w14:textId="654B9ACE" w:rsidR="0018248D" w:rsidRPr="001F5BB1" w:rsidRDefault="0018248D" w:rsidP="001F5BB1">
            <w:r w:rsidRPr="001F5BB1">
              <w:t>Periodic summaries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EF7D" w14:textId="77777777" w:rsidR="0018248D" w:rsidRPr="001F5BB1" w:rsidRDefault="0018248D" w:rsidP="001F5BB1">
            <w:r w:rsidRPr="001F5BB1">
              <w:t>Online or face-to-face options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7AFC" w14:textId="391A04E5" w:rsidR="0018248D" w:rsidRPr="001F5BB1" w:rsidRDefault="000A1484" w:rsidP="001F5BB1">
            <w:r w:rsidRPr="001F5BB1">
              <w:t>Choice in assignment weights</w:t>
            </w:r>
          </w:p>
        </w:tc>
      </w:tr>
      <w:tr w:rsidR="003161C1" w:rsidRPr="001F5BB1" w14:paraId="2B98CEDE" w14:textId="77777777" w:rsidTr="001F5BB1">
        <w:trPr>
          <w:trHeight w:val="20"/>
          <w:jc w:val="center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0FCB" w14:textId="207EBC10" w:rsidR="003161C1" w:rsidRPr="001F5BB1" w:rsidRDefault="0018248D" w:rsidP="001F5BB1">
            <w:r w:rsidRPr="001F5BB1">
              <w:t>Knowledge checks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978B" w14:textId="187A755D" w:rsidR="003161C1" w:rsidRPr="001F5BB1" w:rsidRDefault="00E11B35" w:rsidP="001F5BB1">
            <w:r w:rsidRPr="001F5BB1">
              <w:t>Digital text (text-to-speech; translation)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7D32" w14:textId="6B1F1F70" w:rsidR="003161C1" w:rsidRPr="001F5BB1" w:rsidRDefault="00545D79" w:rsidP="001F5BB1">
            <w:r w:rsidRPr="001F5BB1">
              <w:t>Varied</w:t>
            </w:r>
            <w:r w:rsidR="00367E3A" w:rsidRPr="001F5BB1">
              <w:t xml:space="preserve"> assessment types</w:t>
            </w:r>
          </w:p>
        </w:tc>
      </w:tr>
      <w:tr w:rsidR="00964A49" w:rsidRPr="001F5BB1" w14:paraId="4599DC8F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D4F6" w14:textId="044C6E8C" w:rsidR="00964A49" w:rsidRPr="001F5BB1" w:rsidRDefault="0018248D" w:rsidP="001F5BB1">
            <w:r w:rsidRPr="001F5BB1">
              <w:t>Practices tests &amp; exercises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B031" w14:textId="30CCC957" w:rsidR="00964A49" w:rsidRPr="001F5BB1" w:rsidRDefault="0018248D" w:rsidP="001F5BB1">
            <w:r w:rsidRPr="001F5BB1">
              <w:t>Multiple document formats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24EF" w14:textId="47C7BDE1" w:rsidR="00964A49" w:rsidRPr="001F5BB1" w:rsidRDefault="00367E3A" w:rsidP="001F5BB1">
            <w:r w:rsidRPr="001F5BB1">
              <w:t>Knowledge checks</w:t>
            </w:r>
          </w:p>
        </w:tc>
      </w:tr>
      <w:tr w:rsidR="00964A49" w:rsidRPr="001F5BB1" w14:paraId="111E1BE0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09CB" w14:textId="0339A577" w:rsidR="00964A49" w:rsidRPr="001F5BB1" w:rsidRDefault="0018248D" w:rsidP="001F5BB1">
            <w:r w:rsidRPr="001F5BB1">
              <w:t>Reminders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7ED" w14:textId="3B54E872" w:rsidR="00964A49" w:rsidRPr="001F5BB1" w:rsidRDefault="0018248D" w:rsidP="001F5BB1">
            <w:r w:rsidRPr="001F5BB1">
              <w:t>Concept maps/graphic organizers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AE5E" w14:textId="54CC3D33" w:rsidR="00964A49" w:rsidRPr="001F5BB1" w:rsidRDefault="00367E3A" w:rsidP="001F5BB1">
            <w:r w:rsidRPr="001F5BB1">
              <w:t>Open-book exams/quizzes</w:t>
            </w:r>
          </w:p>
        </w:tc>
      </w:tr>
      <w:tr w:rsidR="00964A49" w:rsidRPr="001F5BB1" w14:paraId="7D5E2D8A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8A6F" w14:textId="65D601FC" w:rsidR="00964A49" w:rsidRPr="001F5BB1" w:rsidRDefault="0018248D" w:rsidP="001F5BB1">
            <w:r w:rsidRPr="001F5BB1">
              <w:t>Real world examples</w:t>
            </w:r>
            <w:r w:rsidR="00B2516A" w:rsidRPr="001F5BB1">
              <w:t xml:space="preserve"> &amp; problems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A3DC" w14:textId="4264D5D4" w:rsidR="00964A49" w:rsidRPr="001F5BB1" w:rsidRDefault="0018248D" w:rsidP="001F5BB1">
            <w:r w:rsidRPr="001F5BB1">
              <w:t>Outlines or note-taking guides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F91A" w14:textId="240605BF" w:rsidR="00964A49" w:rsidRPr="001F5BB1" w:rsidRDefault="00545D79" w:rsidP="001F5BB1">
            <w:r w:rsidRPr="001F5BB1">
              <w:t>Journaling/reflection</w:t>
            </w:r>
          </w:p>
        </w:tc>
      </w:tr>
      <w:tr w:rsidR="00964A49" w:rsidRPr="001F5BB1" w14:paraId="26CA3351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A617" w14:textId="2CB446C3" w:rsidR="00964A49" w:rsidRPr="001F5BB1" w:rsidRDefault="0018248D" w:rsidP="001F5BB1">
            <w:r w:rsidRPr="001F5BB1">
              <w:t>Dissecting from end to beginning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7302" w14:textId="316BF1C5" w:rsidR="00964A49" w:rsidRPr="001F5BB1" w:rsidRDefault="0018248D" w:rsidP="001F5BB1">
            <w:r w:rsidRPr="001F5BB1">
              <w:t>Use of contrasting color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E57A" w14:textId="29E2E9D2" w:rsidR="00964A49" w:rsidRPr="001F5BB1" w:rsidRDefault="00296B71" w:rsidP="001F5BB1">
            <w:r w:rsidRPr="001F5BB1">
              <w:t>Practice tests &amp; exercises</w:t>
            </w:r>
          </w:p>
        </w:tc>
      </w:tr>
      <w:tr w:rsidR="00964A49" w:rsidRPr="001F5BB1" w14:paraId="03F8E2A8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266D" w14:textId="1B0B6B54" w:rsidR="00964A49" w:rsidRPr="001F5BB1" w:rsidRDefault="0018248D" w:rsidP="001F5BB1">
            <w:r w:rsidRPr="001F5BB1">
              <w:t>Clear rationales &amp; personal benefits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DA99" w14:textId="1526DE8C" w:rsidR="00964A49" w:rsidRPr="001F5BB1" w:rsidRDefault="0018248D" w:rsidP="001F5BB1">
            <w:r w:rsidRPr="001F5BB1">
              <w:t>Clear &amp; concise language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DF7F" w14:textId="13B4B37F" w:rsidR="00964A49" w:rsidRPr="001F5BB1" w:rsidRDefault="00A45715" w:rsidP="001F5BB1">
            <w:r w:rsidRPr="001F5BB1">
              <w:t>Examples/sample work</w:t>
            </w:r>
          </w:p>
        </w:tc>
      </w:tr>
      <w:tr w:rsidR="002A2FC2" w:rsidRPr="001F5BB1" w14:paraId="3BDB6FCC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3188" w14:textId="225004C8" w:rsidR="002A2FC2" w:rsidRPr="001F5BB1" w:rsidRDefault="00B2516A" w:rsidP="001F5BB1">
            <w:r w:rsidRPr="001F5BB1">
              <w:t>Variety of examples/samples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61D" w14:textId="13DCB289" w:rsidR="002A2FC2" w:rsidRPr="001F5BB1" w:rsidRDefault="00C278BE" w:rsidP="001F5BB1">
            <w:r w:rsidRPr="001F5BB1">
              <w:t>Animation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89DA" w14:textId="00CBA016" w:rsidR="002A2FC2" w:rsidRPr="001F5BB1" w:rsidRDefault="00247FF3" w:rsidP="001F5BB1">
            <w:proofErr w:type="spellStart"/>
            <w:r w:rsidRPr="001F5BB1">
              <w:t>Self &amp; peer</w:t>
            </w:r>
            <w:proofErr w:type="spellEnd"/>
            <w:r w:rsidRPr="001F5BB1">
              <w:t xml:space="preserve"> </w:t>
            </w:r>
            <w:r w:rsidR="00255FAA" w:rsidRPr="001F5BB1">
              <w:t>evaluation</w:t>
            </w:r>
          </w:p>
        </w:tc>
      </w:tr>
      <w:tr w:rsidR="00CB3A1F" w:rsidRPr="001F5BB1" w14:paraId="3378E748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0F6" w14:textId="28D75367" w:rsidR="00CB3A1F" w:rsidRPr="001F5BB1" w:rsidRDefault="00CB3A1F" w:rsidP="001F5BB1">
            <w:r w:rsidRPr="001F5BB1">
              <w:t>Help set goals for own learning</w:t>
            </w:r>
            <w:r w:rsidR="005B7A3E" w:rsidRPr="001F5BB1">
              <w:t xml:space="preserve"> (short- &amp; long-term)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7F55" w14:textId="0E0150AC" w:rsidR="00CB3A1F" w:rsidRPr="001F5BB1" w:rsidRDefault="00C278BE" w:rsidP="001F5BB1">
            <w:r w:rsidRPr="001F5BB1">
              <w:t>Illustrations &amp; diagrams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C448" w14:textId="3FF4A4F9" w:rsidR="00CB3A1F" w:rsidRPr="001F5BB1" w:rsidRDefault="00C278BE" w:rsidP="001F5BB1">
            <w:r w:rsidRPr="001F5BB1">
              <w:t>Speech-to-text</w:t>
            </w:r>
          </w:p>
        </w:tc>
      </w:tr>
      <w:tr w:rsidR="00CB3A1F" w:rsidRPr="001F5BB1" w14:paraId="02E07300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2E6E" w14:textId="28534BC2" w:rsidR="00CB3A1F" w:rsidRPr="001F5BB1" w:rsidRDefault="00CB3A1F" w:rsidP="001F5BB1">
            <w:r w:rsidRPr="001F5BB1">
              <w:t>Create predictable environment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383C" w14:textId="1C4BEDAF" w:rsidR="00CB3A1F" w:rsidRPr="001F5BB1" w:rsidRDefault="00177A65" w:rsidP="001F5BB1">
            <w:r w:rsidRPr="001F5BB1">
              <w:t>Captions &amp; transcripts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1C75" w14:textId="39EFA259" w:rsidR="00CB3A1F" w:rsidRPr="001F5BB1" w:rsidRDefault="00D9144B" w:rsidP="001F5BB1">
            <w:r w:rsidRPr="001F5BB1">
              <w:t>Teach use of a variety of media</w:t>
            </w:r>
          </w:p>
        </w:tc>
      </w:tr>
      <w:tr w:rsidR="002A2FC2" w:rsidRPr="001F5BB1" w14:paraId="1A729358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3307" w14:textId="033A747B" w:rsidR="002A2FC2" w:rsidRPr="001F5BB1" w:rsidRDefault="00B2516A" w:rsidP="001F5BB1">
            <w:r w:rsidRPr="001F5BB1">
              <w:t>Novel &amp; spontaneous activities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5DF2" w14:textId="3C49E17F" w:rsidR="002A2FC2" w:rsidRPr="001F5BB1" w:rsidRDefault="00C278BE" w:rsidP="001F5BB1">
            <w:r w:rsidRPr="001F5BB1">
              <w:t>Links to vocabulary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F4E9" w14:textId="3934042D" w:rsidR="002A2FC2" w:rsidRPr="001F5BB1" w:rsidRDefault="00D9144B" w:rsidP="001F5BB1">
            <w:r w:rsidRPr="001F5BB1">
              <w:t>Create website</w:t>
            </w:r>
          </w:p>
        </w:tc>
      </w:tr>
      <w:tr w:rsidR="002A2FC2" w:rsidRPr="001F5BB1" w14:paraId="1FAF039F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0732" w14:textId="74934ACD" w:rsidR="002A2FC2" w:rsidRPr="001F5BB1" w:rsidRDefault="00B2516A" w:rsidP="001F5BB1">
            <w:r w:rsidRPr="001F5BB1">
              <w:t>Relevant, authentic, purposeful tasks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15A8" w14:textId="1CB3FCC4" w:rsidR="002A2FC2" w:rsidRPr="001F5BB1" w:rsidRDefault="00C278BE" w:rsidP="001F5BB1">
            <w:r w:rsidRPr="001F5BB1">
              <w:t>Text-to-speech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97B0" w14:textId="1B911601" w:rsidR="002A2FC2" w:rsidRPr="001F5BB1" w:rsidRDefault="00D9144B" w:rsidP="001F5BB1">
            <w:r w:rsidRPr="001F5BB1">
              <w:t>Create cartoon</w:t>
            </w:r>
          </w:p>
        </w:tc>
      </w:tr>
      <w:tr w:rsidR="002A2FC2" w:rsidRPr="001F5BB1" w14:paraId="18309B58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AEAA" w14:textId="51A99C8D" w:rsidR="002A2FC2" w:rsidRPr="001F5BB1" w:rsidRDefault="00B2516A" w:rsidP="001F5BB1">
            <w:r w:rsidRPr="001F5BB1">
              <w:t>Create sharable products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7BA9" w14:textId="2769C005" w:rsidR="002A2FC2" w:rsidRPr="001F5BB1" w:rsidRDefault="00C278BE" w:rsidP="001F5BB1">
            <w:r w:rsidRPr="001F5BB1">
              <w:t>Create visual maps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DC4F" w14:textId="2805EE2B" w:rsidR="002A2FC2" w:rsidRPr="001F5BB1" w:rsidRDefault="00D9144B" w:rsidP="001F5BB1">
            <w:r w:rsidRPr="001F5BB1">
              <w:t>Consider technology</w:t>
            </w:r>
          </w:p>
        </w:tc>
      </w:tr>
      <w:tr w:rsidR="002A2FC2" w:rsidRPr="001F5BB1" w14:paraId="0440CBF6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2B75" w14:textId="72E7A45D" w:rsidR="002A2FC2" w:rsidRPr="001F5BB1" w:rsidRDefault="00B2516A" w:rsidP="001F5BB1">
            <w:r w:rsidRPr="001F5BB1">
              <w:t>Project based learning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0A42" w14:textId="1EF8584F" w:rsidR="002A2FC2" w:rsidRPr="001F5BB1" w:rsidRDefault="00C278BE" w:rsidP="001F5BB1">
            <w:r w:rsidRPr="001F5BB1">
              <w:t>Highlight key patterns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F41" w14:textId="068EBE3E" w:rsidR="002A2FC2" w:rsidRPr="001F5BB1" w:rsidRDefault="00D9144B" w:rsidP="001F5BB1">
            <w:r w:rsidRPr="001F5BB1">
              <w:t>Help set achievable goals</w:t>
            </w:r>
          </w:p>
        </w:tc>
      </w:tr>
      <w:tr w:rsidR="00177A65" w:rsidRPr="001F5BB1" w14:paraId="36FD996C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FC4C" w14:textId="51989697" w:rsidR="00177A65" w:rsidRPr="001F5BB1" w:rsidRDefault="00177A65" w:rsidP="001F5BB1">
            <w:r w:rsidRPr="001F5BB1">
              <w:t>Polling/student response systems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B359" w14:textId="69C37E27" w:rsidR="00177A65" w:rsidRPr="001F5BB1" w:rsidRDefault="00177A65" w:rsidP="001F5BB1">
            <w:r w:rsidRPr="001F5BB1">
              <w:t>Just-in-time supports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1899" w14:textId="6C8BBA2F" w:rsidR="00177A65" w:rsidRPr="001F5BB1" w:rsidRDefault="00177A65" w:rsidP="001F5BB1">
            <w:r w:rsidRPr="001F5BB1">
              <w:t>Model long-term goal setting process</w:t>
            </w:r>
          </w:p>
        </w:tc>
      </w:tr>
      <w:tr w:rsidR="00177A65" w:rsidRPr="001F5BB1" w14:paraId="5ABFD1E1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6E9" w14:textId="34598513" w:rsidR="00177A65" w:rsidRPr="001F5BB1" w:rsidRDefault="00177A65" w:rsidP="001F5BB1">
            <w:r w:rsidRPr="001F5BB1">
              <w:t>Building models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EC87" w14:textId="1893CD38" w:rsidR="00177A65" w:rsidRPr="001F5BB1" w:rsidRDefault="00177A65" w:rsidP="001F5BB1">
            <w:r w:rsidRPr="001F5BB1">
              <w:t>Hyperlinked glossaries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C665" w14:textId="47728D3E" w:rsidR="00177A65" w:rsidRPr="001F5BB1" w:rsidRDefault="00177A65" w:rsidP="001F5BB1">
            <w:r w:rsidRPr="001F5BB1">
              <w:t>Teach how to plan</w:t>
            </w:r>
          </w:p>
        </w:tc>
      </w:tr>
      <w:tr w:rsidR="00177A65" w:rsidRPr="001F5BB1" w14:paraId="7675FAA4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B754" w14:textId="69530038" w:rsidR="00177A65" w:rsidRPr="001F5BB1" w:rsidRDefault="00177A65" w:rsidP="001F5BB1">
            <w:r w:rsidRPr="001F5BB1">
              <w:t>Use of manipulatives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F8D8" w14:textId="72B86208" w:rsidR="00177A65" w:rsidRPr="001F5BB1" w:rsidRDefault="00177A65" w:rsidP="001F5BB1">
            <w:r w:rsidRPr="001F5BB1">
              <w:t>Background information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3C75" w14:textId="535D0FB6" w:rsidR="00177A65" w:rsidRPr="001F5BB1" w:rsidRDefault="00177A65" w:rsidP="001F5BB1">
            <w:r w:rsidRPr="001F5BB1">
              <w:t>Help with personal awareness &amp; metacognition</w:t>
            </w:r>
          </w:p>
        </w:tc>
      </w:tr>
      <w:tr w:rsidR="00177A65" w:rsidRPr="001F5BB1" w14:paraId="06FDF6C3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7642" w14:textId="1A8AE82E" w:rsidR="00177A65" w:rsidRPr="001F5BB1" w:rsidRDefault="00177A65" w:rsidP="001F5BB1">
            <w:r w:rsidRPr="001F5BB1">
              <w:t>Vary &amp; optimize challenge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58E" w14:textId="5C96F528" w:rsidR="00177A65" w:rsidRPr="001F5BB1" w:rsidRDefault="00177A65" w:rsidP="001F5BB1">
            <w:r w:rsidRPr="001F5BB1">
              <w:t>Demonstration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21C9" w14:textId="0803BD93" w:rsidR="00177A65" w:rsidRPr="001F5BB1" w:rsidRDefault="00177A65" w:rsidP="001F5BB1">
            <w:r w:rsidRPr="001F5BB1">
              <w:t>Model visual learning techniques</w:t>
            </w:r>
          </w:p>
        </w:tc>
      </w:tr>
      <w:tr w:rsidR="002A2FC2" w:rsidRPr="001F5BB1" w14:paraId="68A6C16B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A3BD" w14:textId="5453AB4D" w:rsidR="002A2FC2" w:rsidRPr="001F5BB1" w:rsidRDefault="00B2516A" w:rsidP="001F5BB1">
            <w:r w:rsidRPr="001F5BB1">
              <w:t>Timely &amp; specific feedback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44A1" w14:textId="27EA1C28" w:rsidR="002A2FC2" w:rsidRPr="001F5BB1" w:rsidRDefault="00177A65" w:rsidP="001F5BB1">
            <w:r w:rsidRPr="001F5BB1">
              <w:t>Written descriptions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AC75" w14:textId="128C6957" w:rsidR="002A2FC2" w:rsidRPr="001F5BB1" w:rsidRDefault="008D07C0" w:rsidP="001F5BB1">
            <w:r w:rsidRPr="001F5BB1">
              <w:t>Teach notetaking &amp; organization</w:t>
            </w:r>
          </w:p>
        </w:tc>
      </w:tr>
      <w:tr w:rsidR="002A2FC2" w:rsidRPr="001F5BB1" w14:paraId="573D1295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7C8B" w14:textId="28DF7E9E" w:rsidR="002A2FC2" w:rsidRPr="001F5BB1" w:rsidRDefault="00B2516A" w:rsidP="001F5BB1">
            <w:r w:rsidRPr="001F5BB1">
              <w:t>Encourage virtual collaboration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B8D7" w14:textId="125CAE31" w:rsidR="002A2FC2" w:rsidRPr="001F5BB1" w:rsidRDefault="00904156" w:rsidP="001F5BB1">
            <w:r w:rsidRPr="001F5BB1">
              <w:t>Models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97F" w14:textId="2C61317C" w:rsidR="002A2FC2" w:rsidRPr="001F5BB1" w:rsidRDefault="00E60822" w:rsidP="001F5BB1">
            <w:r w:rsidRPr="001F5BB1">
              <w:t>Allow for technology</w:t>
            </w:r>
            <w:r w:rsidR="00821A83" w:rsidRPr="001F5BB1">
              <w:t xml:space="preserve">, e.g. </w:t>
            </w:r>
            <w:proofErr w:type="spellStart"/>
            <w:r w:rsidR="008D07C0" w:rsidRPr="001F5BB1">
              <w:t>Read&amp;Write</w:t>
            </w:r>
            <w:proofErr w:type="spellEnd"/>
            <w:r w:rsidR="008D07C0" w:rsidRPr="001F5BB1">
              <w:t xml:space="preserve"> Gold</w:t>
            </w:r>
          </w:p>
        </w:tc>
      </w:tr>
      <w:tr w:rsidR="002A2FC2" w:rsidRPr="001F5BB1" w14:paraId="74EE2750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67C2" w14:textId="21093E7B" w:rsidR="002A2FC2" w:rsidRPr="001F5BB1" w:rsidRDefault="00B2516A" w:rsidP="001F5BB1">
            <w:r w:rsidRPr="001F5BB1">
              <w:t>Built-in reflective practices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555D" w14:textId="0893476D" w:rsidR="002A2FC2" w:rsidRPr="001F5BB1" w:rsidRDefault="00904156" w:rsidP="001F5BB1">
            <w:r w:rsidRPr="001F5BB1">
              <w:t>Reference materials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D375" w14:textId="59F67A53" w:rsidR="002A2FC2" w:rsidRPr="001F5BB1" w:rsidRDefault="008D07C0" w:rsidP="001F5BB1">
            <w:r w:rsidRPr="001F5BB1">
              <w:t>Rubrics</w:t>
            </w:r>
          </w:p>
        </w:tc>
      </w:tr>
      <w:tr w:rsidR="002A2FC2" w:rsidRPr="001F5BB1" w14:paraId="197FF914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751B" w14:textId="7AAEA84E" w:rsidR="002A2FC2" w:rsidRPr="001F5BB1" w:rsidRDefault="00B2516A" w:rsidP="001F5BB1">
            <w:r w:rsidRPr="001F5BB1">
              <w:t>Include mindfulness strategies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7AA" w14:textId="095FFA44" w:rsidR="002A2FC2" w:rsidRPr="001F5BB1" w:rsidRDefault="000373B4" w:rsidP="001F5BB1">
            <w:r w:rsidRPr="001F5BB1">
              <w:t>Highlight</w:t>
            </w:r>
            <w:r w:rsidR="00904156" w:rsidRPr="001F5BB1">
              <w:t xml:space="preserve"> relationships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D9D8" w14:textId="53B2E989" w:rsidR="002A2FC2" w:rsidRPr="001F5BB1" w:rsidRDefault="00821A83" w:rsidP="001F5BB1">
            <w:r w:rsidRPr="001F5BB1">
              <w:t>Scaffolding</w:t>
            </w:r>
          </w:p>
        </w:tc>
      </w:tr>
      <w:tr w:rsidR="002A2FC2" w:rsidRPr="001F5BB1" w14:paraId="198444A7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CF91" w14:textId="7ED603B6" w:rsidR="002A2FC2" w:rsidRPr="001F5BB1" w:rsidRDefault="005B7A3E" w:rsidP="001F5BB1">
            <w:r w:rsidRPr="001F5BB1">
              <w:t>Use relevant examples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BA67" w14:textId="322B23A8" w:rsidR="002A2FC2" w:rsidRPr="001F5BB1" w:rsidRDefault="00904156" w:rsidP="001F5BB1">
            <w:r w:rsidRPr="001F5BB1">
              <w:t>Opportunities to revisit content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DB42" w14:textId="11B61F30" w:rsidR="002A2FC2" w:rsidRPr="001F5BB1" w:rsidRDefault="00821A83" w:rsidP="001F5BB1">
            <w:r w:rsidRPr="001F5BB1">
              <w:t>Study guides</w:t>
            </w:r>
          </w:p>
        </w:tc>
      </w:tr>
      <w:tr w:rsidR="002A2FC2" w:rsidRPr="001F5BB1" w14:paraId="25D6872F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801B" w14:textId="73596183" w:rsidR="002A2FC2" w:rsidRPr="001F5BB1" w:rsidRDefault="005B7A3E" w:rsidP="001F5BB1">
            <w:r w:rsidRPr="001F5BB1">
              <w:t>Allow choice &amp; personalization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89FE" w14:textId="07A2F611" w:rsidR="002A2FC2" w:rsidRPr="001F5BB1" w:rsidRDefault="000373B4" w:rsidP="001F5BB1">
            <w:r w:rsidRPr="001F5BB1">
              <w:t>Websites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8440" w14:textId="12FEFEB6" w:rsidR="002A2FC2" w:rsidRPr="001F5BB1" w:rsidRDefault="005A533D" w:rsidP="001F5BB1">
            <w:r w:rsidRPr="001F5BB1">
              <w:t>Modeling</w:t>
            </w:r>
          </w:p>
        </w:tc>
      </w:tr>
      <w:tr w:rsidR="002A2FC2" w:rsidRPr="001F5BB1" w14:paraId="3741497C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80C5" w14:textId="46FEDD4B" w:rsidR="002A2FC2" w:rsidRPr="001F5BB1" w:rsidRDefault="005B7A3E" w:rsidP="001F5BB1">
            <w:r w:rsidRPr="001F5BB1">
              <w:t>Opportunities to assess learning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0878" w14:textId="11C6A4D9" w:rsidR="002A2FC2" w:rsidRPr="001F5BB1" w:rsidRDefault="000373B4" w:rsidP="001F5BB1">
            <w:r w:rsidRPr="001F5BB1">
              <w:t>Articles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A3A8" w14:textId="5B7E35DA" w:rsidR="002A2FC2" w:rsidRPr="001F5BB1" w:rsidRDefault="005A533D" w:rsidP="001F5BB1">
            <w:r w:rsidRPr="001F5BB1">
              <w:t>Practice opportunities</w:t>
            </w:r>
          </w:p>
        </w:tc>
      </w:tr>
      <w:tr w:rsidR="002A2FC2" w:rsidRPr="001F5BB1" w14:paraId="1D5FC4C8" w14:textId="77777777" w:rsidTr="001F5BB1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F0F4" w14:textId="0E9930D1" w:rsidR="002A2FC2" w:rsidRPr="001F5BB1" w:rsidRDefault="00B05602" w:rsidP="001F5BB1">
            <w:r w:rsidRPr="001F5BB1">
              <w:t>Help connect knowledge &amp; experiences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82F3" w14:textId="0CAED4EE" w:rsidR="002A2FC2" w:rsidRPr="001F5BB1" w:rsidRDefault="000373B4" w:rsidP="001F5BB1">
            <w:r w:rsidRPr="001F5BB1">
              <w:t>Word clouds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9AF6" w14:textId="13E4CCB5" w:rsidR="002A2FC2" w:rsidRPr="001F5BB1" w:rsidRDefault="005A533D" w:rsidP="001F5BB1">
            <w:r w:rsidRPr="001F5BB1">
              <w:t>Discussions</w:t>
            </w:r>
          </w:p>
        </w:tc>
      </w:tr>
      <w:tr w:rsidR="002A2FC2" w:rsidRPr="001F5BB1" w14:paraId="4E5F6C59" w14:textId="77777777" w:rsidTr="001F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6DB3" w14:textId="6FF76659" w:rsidR="002A2FC2" w:rsidRPr="001F5BB1" w:rsidRDefault="00B05602" w:rsidP="001F5BB1">
            <w:r w:rsidRPr="001F5BB1">
              <w:t>Share assignment goals/purposes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5FCB" w14:textId="2A2B5580" w:rsidR="002A2FC2" w:rsidRPr="001F5BB1" w:rsidRDefault="000373B4" w:rsidP="001F5BB1">
            <w:r w:rsidRPr="001F5BB1">
              <w:t>Infographics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A93" w14:textId="4B8DED6E" w:rsidR="002A2FC2" w:rsidRPr="001F5BB1" w:rsidRDefault="005A533D" w:rsidP="001F5BB1">
            <w:r w:rsidRPr="001F5BB1">
              <w:t>Interviews</w:t>
            </w:r>
          </w:p>
        </w:tc>
      </w:tr>
      <w:tr w:rsidR="002A2FC2" w:rsidRPr="001F5BB1" w14:paraId="4FB85E4F" w14:textId="77777777" w:rsidTr="000373B4">
        <w:trPr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F05D" w14:textId="42812745" w:rsidR="002A2FC2" w:rsidRPr="001F5BB1" w:rsidRDefault="001E059F" w:rsidP="001F5BB1">
            <w:r w:rsidRPr="001F5BB1">
              <w:t>Detailed instructions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2204" w14:textId="5B7BDB53" w:rsidR="002A2FC2" w:rsidRPr="001F5BB1" w:rsidRDefault="000373B4" w:rsidP="001F5BB1">
            <w:r w:rsidRPr="001F5BB1">
              <w:t>Alternative text/text alternatives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B3D" w14:textId="1EDA7F36" w:rsidR="002A2FC2" w:rsidRPr="001F5BB1" w:rsidRDefault="005A533D" w:rsidP="001F5BB1">
            <w:r w:rsidRPr="001F5BB1">
              <w:t>Brochures or advertisements</w:t>
            </w:r>
          </w:p>
        </w:tc>
      </w:tr>
      <w:tr w:rsidR="002A2FC2" w:rsidRPr="001F5BB1" w14:paraId="05B3C6A3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6E227" w14:textId="6FCC4EAC" w:rsidR="002A2FC2" w:rsidRPr="001F5BB1" w:rsidRDefault="001E059F" w:rsidP="001F5BB1">
            <w:r w:rsidRPr="001F5BB1">
              <w:t>Have evaluate own work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9EFFC9" w14:textId="3999F876" w:rsidR="002A2FC2" w:rsidRPr="001F5BB1" w:rsidRDefault="000373B4" w:rsidP="001F5BB1">
            <w:r w:rsidRPr="001F5BB1">
              <w:t>Pre-teach vocabulary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7812F" w14:textId="3F4F03D3" w:rsidR="002A2FC2" w:rsidRPr="001F5BB1" w:rsidRDefault="005A533D" w:rsidP="001F5BB1">
            <w:r w:rsidRPr="001F5BB1">
              <w:t>Infographics</w:t>
            </w:r>
          </w:p>
        </w:tc>
      </w:tr>
      <w:tr w:rsidR="002A2FC2" w:rsidRPr="001F5BB1" w14:paraId="0EEEAD8B" w14:textId="77777777" w:rsidTr="002A2FC2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FC4FB" w14:textId="0BF31DD0" w:rsidR="002A2FC2" w:rsidRPr="001F5BB1" w:rsidRDefault="001E059F" w:rsidP="001F5BB1">
            <w:r w:rsidRPr="001F5BB1">
              <w:t>Incorporate reflection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4C9E5" w14:textId="62DDA3A0" w:rsidR="002A2FC2" w:rsidRPr="001F5BB1" w:rsidRDefault="000373B4" w:rsidP="001F5BB1">
            <w:r w:rsidRPr="001F5BB1">
              <w:t>Introductions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22192" w14:textId="390C7844" w:rsidR="002A2FC2" w:rsidRPr="001F5BB1" w:rsidRDefault="00A41F26" w:rsidP="001F5BB1">
            <w:r w:rsidRPr="001F5BB1">
              <w:t>Customized feedba</w:t>
            </w:r>
            <w:bookmarkStart w:id="0" w:name="_GoBack"/>
            <w:bookmarkEnd w:id="0"/>
            <w:r w:rsidRPr="001F5BB1">
              <w:t>ck</w:t>
            </w:r>
          </w:p>
        </w:tc>
      </w:tr>
      <w:tr w:rsidR="002A2FC2" w:rsidRPr="001F5BB1" w14:paraId="39840BF1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2BB6A" w14:textId="08CB7BD3" w:rsidR="002A2FC2" w:rsidRPr="001F5BB1" w:rsidRDefault="001E059F" w:rsidP="001F5BB1">
            <w:r w:rsidRPr="001F5BB1">
              <w:t>Submissions of draft work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CA50F" w14:textId="6E8E24DB" w:rsidR="002A2FC2" w:rsidRPr="001F5BB1" w:rsidRDefault="000373B4" w:rsidP="001F5BB1">
            <w:r w:rsidRPr="001F5BB1">
              <w:t>Guided questions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4D1DF" w14:textId="518026D3" w:rsidR="002A2FC2" w:rsidRPr="001F5BB1" w:rsidRDefault="00255FAA" w:rsidP="001F5BB1">
            <w:r w:rsidRPr="001F5BB1">
              <w:t>Partners</w:t>
            </w:r>
          </w:p>
        </w:tc>
      </w:tr>
      <w:tr w:rsidR="002A2FC2" w:rsidRPr="001F5BB1" w14:paraId="4BCCB610" w14:textId="77777777" w:rsidTr="002A2FC2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483C58" w14:textId="0159F72B" w:rsidR="002A2FC2" w:rsidRPr="001F5BB1" w:rsidRDefault="001E059F" w:rsidP="001F5BB1">
            <w:r w:rsidRPr="001F5BB1">
              <w:t>Peer reviews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3FDEF3" w14:textId="5E28D9EC" w:rsidR="002A2FC2" w:rsidRPr="001F5BB1" w:rsidRDefault="000373B4" w:rsidP="001F5BB1">
            <w:r w:rsidRPr="001F5BB1">
              <w:t>Reading guides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8E817" w14:textId="3C5E6058" w:rsidR="002A2FC2" w:rsidRPr="001F5BB1" w:rsidRDefault="00255FAA" w:rsidP="001F5BB1">
            <w:r w:rsidRPr="001F5BB1">
              <w:t>Brainstorming</w:t>
            </w:r>
          </w:p>
        </w:tc>
      </w:tr>
      <w:tr w:rsidR="002A2FC2" w:rsidRPr="001F5BB1" w14:paraId="5135D4E7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1FC81" w14:textId="736BD1DC" w:rsidR="002A2FC2" w:rsidRPr="001F5BB1" w:rsidRDefault="001E059F" w:rsidP="001F5BB1">
            <w:r w:rsidRPr="001F5BB1">
              <w:t>Encourage learning from mistakes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C0D861" w14:textId="603D1005" w:rsidR="002A2FC2" w:rsidRPr="001F5BB1" w:rsidRDefault="000373B4" w:rsidP="001F5BB1">
            <w:r w:rsidRPr="001F5BB1">
              <w:t>Clarify misconceptions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9A9DA" w14:textId="27B41FA4" w:rsidR="002A2FC2" w:rsidRPr="001F5BB1" w:rsidRDefault="00E60822" w:rsidP="001F5BB1">
            <w:r w:rsidRPr="001F5BB1">
              <w:t>Hands-on activity</w:t>
            </w:r>
          </w:p>
        </w:tc>
      </w:tr>
      <w:tr w:rsidR="002A2FC2" w:rsidRPr="001F5BB1" w14:paraId="6CD0AAD4" w14:textId="77777777" w:rsidTr="002A2FC2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F4C0FC" w14:textId="37237D26" w:rsidR="002A2FC2" w:rsidRPr="001F5BB1" w:rsidRDefault="005E715D" w:rsidP="001F5BB1">
            <w:r w:rsidRPr="001F5BB1">
              <w:t>Pre</w:t>
            </w:r>
            <w:r w:rsidR="0065394E" w:rsidRPr="001F5BB1">
              <w:t>- &amp; post-</w:t>
            </w:r>
            <w:r w:rsidRPr="001F5BB1">
              <w:t>assessment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C87B9" w14:textId="4210BBCC" w:rsidR="002A2FC2" w:rsidRPr="001F5BB1" w:rsidRDefault="000373B4" w:rsidP="001F5BB1">
            <w:r w:rsidRPr="001F5BB1">
              <w:t>Connect new ideas to prior knowledge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F8792" w14:textId="442E95E5" w:rsidR="002A2FC2" w:rsidRPr="001F5BB1" w:rsidRDefault="00E60822" w:rsidP="001F5BB1">
            <w:r w:rsidRPr="001F5BB1">
              <w:t>Constructive feedback</w:t>
            </w:r>
          </w:p>
        </w:tc>
      </w:tr>
      <w:tr w:rsidR="002A2FC2" w:rsidRPr="001F5BB1" w14:paraId="1CEC419B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A1812" w14:textId="13C82C2B" w:rsidR="002A2FC2" w:rsidRPr="001F5BB1" w:rsidRDefault="002C5ACC" w:rsidP="001F5BB1">
            <w:r w:rsidRPr="001F5BB1">
              <w:t>Muddiest point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A5948" w14:textId="761A39B4" w:rsidR="002A2FC2" w:rsidRPr="001F5BB1" w:rsidRDefault="000373B4" w:rsidP="001F5BB1">
            <w:r w:rsidRPr="001F5BB1">
              <w:t>Provide purpose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400AD3" w14:textId="4A393853" w:rsidR="002A2FC2" w:rsidRPr="001F5BB1" w:rsidRDefault="00E60822" w:rsidP="001F5BB1">
            <w:r w:rsidRPr="001F5BB1">
              <w:t>Digital collection/portfolio</w:t>
            </w:r>
          </w:p>
        </w:tc>
      </w:tr>
      <w:tr w:rsidR="002A2FC2" w:rsidRPr="001F5BB1" w14:paraId="0ED2E5F6" w14:textId="77777777" w:rsidTr="002A2FC2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C21876" w14:textId="4E4B73FB" w:rsidR="002A2FC2" w:rsidRPr="001F5BB1" w:rsidRDefault="006127A5" w:rsidP="001F5BB1">
            <w:r w:rsidRPr="001F5BB1">
              <w:t>Ask about learners, learning preferences</w:t>
            </w:r>
            <w:r w:rsidR="000B0FF5" w:rsidRPr="001F5BB1">
              <w:t>, learning needs</w:t>
            </w:r>
            <w:r w:rsidRPr="001F5BB1">
              <w:t xml:space="preserve"> upfront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31280E" w14:textId="6724A4ED" w:rsidR="002A2FC2" w:rsidRPr="001F5BB1" w:rsidRDefault="000373B4" w:rsidP="001F5BB1">
            <w:r w:rsidRPr="001F5BB1">
              <w:t>Self-checks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DA7BFA" w14:textId="1032A298" w:rsidR="002A2FC2" w:rsidRPr="001F5BB1" w:rsidRDefault="00E60822" w:rsidP="001F5BB1">
            <w:r w:rsidRPr="001F5BB1">
              <w:t>Timely feedback</w:t>
            </w:r>
          </w:p>
        </w:tc>
      </w:tr>
      <w:tr w:rsidR="002A2FC2" w:rsidRPr="001F5BB1" w14:paraId="01A39CA6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3771A" w14:textId="0BF1BF3D" w:rsidR="002A2FC2" w:rsidRPr="001F5BB1" w:rsidRDefault="00F050E4" w:rsidP="001F5BB1">
            <w:r w:rsidRPr="001F5BB1">
              <w:t>Insert current events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D1B8E" w14:textId="0264F76B" w:rsidR="002A2FC2" w:rsidRPr="001F5BB1" w:rsidRDefault="00B60831" w:rsidP="001F5BB1">
            <w:r w:rsidRPr="001F5BB1">
              <w:t>Highlight themes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6DAC6" w14:textId="77777777" w:rsidR="002A2FC2" w:rsidRPr="001F5BB1" w:rsidRDefault="002A2FC2" w:rsidP="001F5BB1"/>
        </w:tc>
      </w:tr>
      <w:tr w:rsidR="00F050E4" w:rsidRPr="001F5BB1" w14:paraId="3D3E5C7A" w14:textId="77777777" w:rsidTr="000F599F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6D44A" w14:textId="54424D38" w:rsidR="00F050E4" w:rsidRPr="001F5BB1" w:rsidRDefault="00F050E4" w:rsidP="001F5BB1">
            <w:r w:rsidRPr="001F5BB1">
              <w:t>Introduce cognitive dissonance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FB0429" w14:textId="6EDE86D4" w:rsidR="00F050E4" w:rsidRPr="001F5BB1" w:rsidRDefault="002243C4" w:rsidP="001F5BB1">
            <w:r w:rsidRPr="001F5BB1">
              <w:t>Warm-up exercise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B5451" w14:textId="77777777" w:rsidR="00F050E4" w:rsidRPr="001F5BB1" w:rsidRDefault="00F050E4" w:rsidP="001F5BB1"/>
        </w:tc>
      </w:tr>
      <w:tr w:rsidR="00F050E4" w:rsidRPr="001F5BB1" w14:paraId="38E41ABE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1210A" w14:textId="69AE6648" w:rsidR="00F050E4" w:rsidRPr="001F5BB1" w:rsidRDefault="00F2638D" w:rsidP="001F5BB1">
            <w:r w:rsidRPr="001F5BB1">
              <w:t>Chunk content with breaks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D3DE5" w14:textId="69E76EF2" w:rsidR="00F050E4" w:rsidRPr="001F5BB1" w:rsidRDefault="002243C4" w:rsidP="001F5BB1">
            <w:r w:rsidRPr="001F5BB1">
              <w:t>Crowdsourced notetaking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C5C0C" w14:textId="77777777" w:rsidR="00F050E4" w:rsidRPr="001F5BB1" w:rsidRDefault="00F050E4" w:rsidP="001F5BB1"/>
        </w:tc>
      </w:tr>
      <w:tr w:rsidR="00F050E4" w:rsidRPr="001F5BB1" w14:paraId="0607B397" w14:textId="77777777" w:rsidTr="000F599F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99766" w14:textId="6296C2B4" w:rsidR="00F050E4" w:rsidRPr="001F5BB1" w:rsidRDefault="00F2638D" w:rsidP="001F5BB1">
            <w:r w:rsidRPr="001F5BB1">
              <w:t>Developmental feedback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120DA2" w14:textId="02957F44" w:rsidR="00F050E4" w:rsidRPr="001F5BB1" w:rsidRDefault="00E60822" w:rsidP="001F5BB1">
            <w:r w:rsidRPr="001F5BB1">
              <w:t>In-class lecture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1B0C7" w14:textId="77777777" w:rsidR="00F050E4" w:rsidRPr="001F5BB1" w:rsidRDefault="00F050E4" w:rsidP="001F5BB1"/>
        </w:tc>
      </w:tr>
      <w:tr w:rsidR="00F050E4" w:rsidRPr="001F5BB1" w14:paraId="082D75BD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986B0" w14:textId="4CB85878" w:rsidR="00F050E4" w:rsidRPr="001F5BB1" w:rsidRDefault="00F2638D" w:rsidP="001F5BB1">
            <w:r w:rsidRPr="001F5BB1">
              <w:t>Restate goals &amp; directions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119FB" w14:textId="3C400BAD" w:rsidR="00F050E4" w:rsidRPr="001F5BB1" w:rsidRDefault="00E60822" w:rsidP="001F5BB1">
            <w:r w:rsidRPr="001F5BB1">
              <w:t>Recorded lecture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E7865" w14:textId="77777777" w:rsidR="00F050E4" w:rsidRPr="001F5BB1" w:rsidRDefault="00F050E4" w:rsidP="001F5BB1"/>
        </w:tc>
      </w:tr>
      <w:tr w:rsidR="00F050E4" w:rsidRPr="001F5BB1" w14:paraId="2058B52B" w14:textId="77777777" w:rsidTr="000F599F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138513" w14:textId="5726CEB5" w:rsidR="00F050E4" w:rsidRPr="001F5BB1" w:rsidRDefault="00F2638D" w:rsidP="001F5BB1">
            <w:r w:rsidRPr="001F5BB1">
              <w:t>Make global observations, comments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EC5E" w14:textId="000CB9A1" w:rsidR="00F050E4" w:rsidRPr="001F5BB1" w:rsidRDefault="00E60822" w:rsidP="001F5BB1">
            <w:r w:rsidRPr="001F5BB1">
              <w:t>Color coding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C8A0B" w14:textId="77777777" w:rsidR="00F050E4" w:rsidRPr="001F5BB1" w:rsidRDefault="00F050E4" w:rsidP="001F5BB1"/>
        </w:tc>
      </w:tr>
      <w:tr w:rsidR="00F050E4" w:rsidRPr="001F5BB1" w14:paraId="2D078447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2E5D1" w14:textId="18FC4A38" w:rsidR="00F050E4" w:rsidRPr="001F5BB1" w:rsidRDefault="00D42C74" w:rsidP="001F5BB1">
            <w:r w:rsidRPr="001F5BB1">
              <w:t>Educate about iteration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67355A" w14:textId="033A0E70" w:rsidR="00F050E4" w:rsidRPr="001F5BB1" w:rsidRDefault="00E60822" w:rsidP="001F5BB1">
            <w:r w:rsidRPr="001F5BB1">
              <w:t>Allow for assistive technology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6A0E6" w14:textId="77777777" w:rsidR="00F050E4" w:rsidRPr="001F5BB1" w:rsidRDefault="00F050E4" w:rsidP="001F5BB1"/>
        </w:tc>
      </w:tr>
      <w:tr w:rsidR="00F050E4" w:rsidRPr="001F5BB1" w14:paraId="08BF4835" w14:textId="77777777" w:rsidTr="000F599F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B8624" w14:textId="21B7FC98" w:rsidR="00F050E4" w:rsidRPr="001F5BB1" w:rsidRDefault="00D42C74" w:rsidP="001F5BB1">
            <w:r w:rsidRPr="001F5BB1">
              <w:t>Constructive feedback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5F803" w14:textId="77777777" w:rsidR="00F050E4" w:rsidRPr="001F5BB1" w:rsidRDefault="00F050E4" w:rsidP="001F5BB1"/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831E7" w14:textId="77777777" w:rsidR="00F050E4" w:rsidRPr="001F5BB1" w:rsidRDefault="00F050E4" w:rsidP="001F5BB1"/>
        </w:tc>
      </w:tr>
      <w:tr w:rsidR="00F050E4" w:rsidRPr="001F5BB1" w14:paraId="12F4D165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E4924" w14:textId="1B6FA86D" w:rsidR="00F050E4" w:rsidRPr="001F5BB1" w:rsidRDefault="0065193D" w:rsidP="001F5BB1">
            <w:r w:rsidRPr="001F5BB1">
              <w:t>Require mid-semester meeting with instructor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98CD82" w14:textId="77777777" w:rsidR="00F050E4" w:rsidRPr="001F5BB1" w:rsidRDefault="00F050E4" w:rsidP="001F5BB1"/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0CF7E" w14:textId="77777777" w:rsidR="00F050E4" w:rsidRPr="001F5BB1" w:rsidRDefault="00F050E4" w:rsidP="001F5BB1"/>
        </w:tc>
      </w:tr>
      <w:tr w:rsidR="00F050E4" w:rsidRPr="001F5BB1" w14:paraId="1748C347" w14:textId="77777777" w:rsidTr="000F599F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642DF7" w14:textId="23C17805" w:rsidR="00F050E4" w:rsidRPr="001F5BB1" w:rsidRDefault="0065193D" w:rsidP="001F5BB1">
            <w:r w:rsidRPr="001F5BB1">
              <w:t>Encourage self-</w:t>
            </w:r>
            <w:r w:rsidR="00FA38C4" w:rsidRPr="001F5BB1">
              <w:t>efficacy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443AD8" w14:textId="77777777" w:rsidR="00F050E4" w:rsidRPr="001F5BB1" w:rsidRDefault="00F050E4" w:rsidP="001F5BB1"/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922958" w14:textId="77777777" w:rsidR="00F050E4" w:rsidRPr="001F5BB1" w:rsidRDefault="00F050E4" w:rsidP="001F5BB1"/>
        </w:tc>
      </w:tr>
      <w:tr w:rsidR="00F050E4" w:rsidRPr="001F5BB1" w14:paraId="788A310F" w14:textId="77777777" w:rsidTr="000F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BC54F" w14:textId="4BE46DA8" w:rsidR="00F050E4" w:rsidRPr="001F5BB1" w:rsidRDefault="00E60822" w:rsidP="001F5BB1">
            <w:r w:rsidRPr="001F5BB1">
              <w:t>Options for additional learning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D3601" w14:textId="77777777" w:rsidR="00F050E4" w:rsidRPr="001F5BB1" w:rsidRDefault="00F050E4" w:rsidP="001F5BB1"/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D70B8" w14:textId="77777777" w:rsidR="00F050E4" w:rsidRPr="001F5BB1" w:rsidRDefault="00F050E4" w:rsidP="001F5BB1"/>
        </w:tc>
      </w:tr>
      <w:tr w:rsidR="00F050E4" w:rsidRPr="001F5BB1" w14:paraId="00F1D3F5" w14:textId="77777777" w:rsidTr="000F599F">
        <w:trPr>
          <w:trHeight w:val="360"/>
          <w:jc w:val="center"/>
        </w:trPr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1CADE" w14:textId="154FA318" w:rsidR="00F050E4" w:rsidRPr="001F5BB1" w:rsidRDefault="00E60822" w:rsidP="001F5BB1">
            <w:r w:rsidRPr="001F5BB1">
              <w:t>Offering rewards/choices of rewards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07DCA" w14:textId="77777777" w:rsidR="00F050E4" w:rsidRPr="001F5BB1" w:rsidRDefault="00F050E4" w:rsidP="001F5BB1"/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691BD" w14:textId="77777777" w:rsidR="00F050E4" w:rsidRPr="001F5BB1" w:rsidRDefault="00F050E4" w:rsidP="001F5BB1"/>
        </w:tc>
      </w:tr>
    </w:tbl>
    <w:p w14:paraId="4B703723" w14:textId="77777777" w:rsidR="005127EA" w:rsidRDefault="005127EA" w:rsidP="001F5BB1"/>
    <w:sectPr w:rsidR="005127EA" w:rsidSect="00964A49">
      <w:footerReference w:type="default" r:id="rId8"/>
      <w:pgSz w:w="12240" w:h="15840"/>
      <w:pgMar w:top="72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E11E" w14:textId="77777777" w:rsidR="00B41779" w:rsidRDefault="00B41779" w:rsidP="001F5BB1">
      <w:r>
        <w:separator/>
      </w:r>
    </w:p>
  </w:endnote>
  <w:endnote w:type="continuationSeparator" w:id="0">
    <w:p w14:paraId="7B7D62DF" w14:textId="77777777" w:rsidR="00B41779" w:rsidRDefault="00B41779" w:rsidP="001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15A6" w14:textId="42873C51" w:rsidR="00811274" w:rsidRPr="00DE01CB" w:rsidRDefault="00DE01CB" w:rsidP="00DE01CB">
    <w:pPr>
      <w:jc w:val="right"/>
    </w:pPr>
    <w:r w:rsidRPr="00DE01CB">
      <w:t>8/14/2017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C454" w14:textId="77777777" w:rsidR="00B41779" w:rsidRDefault="00B41779" w:rsidP="001F5BB1">
      <w:r>
        <w:separator/>
      </w:r>
    </w:p>
  </w:footnote>
  <w:footnote w:type="continuationSeparator" w:id="0">
    <w:p w14:paraId="27CA3115" w14:textId="77777777" w:rsidR="00B41779" w:rsidRDefault="00B41779" w:rsidP="001F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EA"/>
    <w:rsid w:val="000373B4"/>
    <w:rsid w:val="000A1484"/>
    <w:rsid w:val="000B0FF5"/>
    <w:rsid w:val="000F599F"/>
    <w:rsid w:val="0014778B"/>
    <w:rsid w:val="00177A65"/>
    <w:rsid w:val="0018248D"/>
    <w:rsid w:val="001E059F"/>
    <w:rsid w:val="001E3EE0"/>
    <w:rsid w:val="001F5BB1"/>
    <w:rsid w:val="001F6BC2"/>
    <w:rsid w:val="002243C4"/>
    <w:rsid w:val="00247FF3"/>
    <w:rsid w:val="00255FAA"/>
    <w:rsid w:val="00267146"/>
    <w:rsid w:val="00296B71"/>
    <w:rsid w:val="002A2FC2"/>
    <w:rsid w:val="002C5ACC"/>
    <w:rsid w:val="002E2BFA"/>
    <w:rsid w:val="002E4142"/>
    <w:rsid w:val="002E7B69"/>
    <w:rsid w:val="003161C1"/>
    <w:rsid w:val="00367E3A"/>
    <w:rsid w:val="00373AB9"/>
    <w:rsid w:val="003E606E"/>
    <w:rsid w:val="00436073"/>
    <w:rsid w:val="00504E6F"/>
    <w:rsid w:val="005127EA"/>
    <w:rsid w:val="00516D36"/>
    <w:rsid w:val="00545D79"/>
    <w:rsid w:val="0059603E"/>
    <w:rsid w:val="005A533D"/>
    <w:rsid w:val="005B7A3E"/>
    <w:rsid w:val="005E4794"/>
    <w:rsid w:val="005E715D"/>
    <w:rsid w:val="00606A48"/>
    <w:rsid w:val="006127A5"/>
    <w:rsid w:val="00643EC1"/>
    <w:rsid w:val="0065193D"/>
    <w:rsid w:val="0065394E"/>
    <w:rsid w:val="0079590A"/>
    <w:rsid w:val="007E5885"/>
    <w:rsid w:val="008037FA"/>
    <w:rsid w:val="00811274"/>
    <w:rsid w:val="00821A83"/>
    <w:rsid w:val="008A0050"/>
    <w:rsid w:val="008D07C0"/>
    <w:rsid w:val="008D62C6"/>
    <w:rsid w:val="008E3509"/>
    <w:rsid w:val="00904156"/>
    <w:rsid w:val="009054DB"/>
    <w:rsid w:val="00964A49"/>
    <w:rsid w:val="009952AB"/>
    <w:rsid w:val="00997E3A"/>
    <w:rsid w:val="00A41F26"/>
    <w:rsid w:val="00A45715"/>
    <w:rsid w:val="00AC10DA"/>
    <w:rsid w:val="00B05602"/>
    <w:rsid w:val="00B2516A"/>
    <w:rsid w:val="00B41779"/>
    <w:rsid w:val="00B60831"/>
    <w:rsid w:val="00C21F0A"/>
    <w:rsid w:val="00C278BE"/>
    <w:rsid w:val="00C8322A"/>
    <w:rsid w:val="00CB3A1F"/>
    <w:rsid w:val="00D1378C"/>
    <w:rsid w:val="00D42C74"/>
    <w:rsid w:val="00D574C9"/>
    <w:rsid w:val="00D9144B"/>
    <w:rsid w:val="00D914C1"/>
    <w:rsid w:val="00DA2CCF"/>
    <w:rsid w:val="00DC7ADF"/>
    <w:rsid w:val="00DE01CB"/>
    <w:rsid w:val="00DF0ADD"/>
    <w:rsid w:val="00E11B35"/>
    <w:rsid w:val="00E33C74"/>
    <w:rsid w:val="00E56975"/>
    <w:rsid w:val="00E60822"/>
    <w:rsid w:val="00ED3945"/>
    <w:rsid w:val="00EF11CC"/>
    <w:rsid w:val="00F050E4"/>
    <w:rsid w:val="00F2638D"/>
    <w:rsid w:val="00FA38C4"/>
    <w:rsid w:val="00FD1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F2E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1CB"/>
    <w:rPr>
      <w:rFonts w:ascii="Calibri" w:hAnsi="Calibri" w:cs="Arial"/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B1"/>
    <w:pPr>
      <w:jc w:val="center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BB1"/>
    <w:pPr>
      <w:jc w:val="center"/>
      <w:outlineLvl w:val="1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C1"/>
  </w:style>
  <w:style w:type="paragraph" w:styleId="Footer">
    <w:name w:val="footer"/>
    <w:basedOn w:val="Normal"/>
    <w:link w:val="FooterChar"/>
    <w:uiPriority w:val="99"/>
    <w:unhideWhenUsed/>
    <w:rsid w:val="00316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C1"/>
  </w:style>
  <w:style w:type="table" w:styleId="LightShading-Accent4">
    <w:name w:val="Light Shading Accent 4"/>
    <w:basedOn w:val="TableNormal"/>
    <w:uiPriority w:val="60"/>
    <w:rsid w:val="003E606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96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64A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5BB1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BB1"/>
    <w:rPr>
      <w:rFonts w:asciiTheme="majorHAnsi" w:hAnsiTheme="majorHAnsi"/>
      <w:sz w:val="40"/>
      <w:szCs w:val="40"/>
    </w:rPr>
  </w:style>
  <w:style w:type="character" w:styleId="Strong">
    <w:name w:val="Strong"/>
    <w:uiPriority w:val="22"/>
    <w:qFormat/>
    <w:rsid w:val="007E5885"/>
    <w:rPr>
      <w:rFonts w:ascii="Calibri" w:hAnsi="Calibri"/>
      <w:b/>
      <w:bCs/>
      <w:color w:val="000000" w:themeColor="tex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643E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3EC1"/>
    <w:rPr>
      <w:rFonts w:asciiTheme="majorHAnsi" w:hAnsiTheme="majorHAnsi" w:cs="Arial"/>
      <w:i/>
      <w:iCs/>
      <w:color w:val="404040" w:themeColor="text1" w:themeTint="BF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81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7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8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56E4D-6150-AB47-8C72-7D808617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729</Words>
  <Characters>4159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UDL in Higher Education</vt:lpstr>
      <vt:lpstr>    The Learning Brain</vt:lpstr>
      <vt:lpstr>    </vt:lpstr>
      <vt:lpstr>    Strategies</vt:lpstr>
      <vt:lpstr>    Options</vt:lpstr>
    </vt:vector>
  </TitlesOfParts>
  <Company>In the Shadow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Case</dc:creator>
  <cp:keywords/>
  <dc:description/>
  <cp:lastModifiedBy>Microsoft Office User</cp:lastModifiedBy>
  <cp:revision>7</cp:revision>
  <cp:lastPrinted>2016-03-17T20:23:00Z</cp:lastPrinted>
  <dcterms:created xsi:type="dcterms:W3CDTF">2016-03-25T20:08:00Z</dcterms:created>
  <dcterms:modified xsi:type="dcterms:W3CDTF">2017-08-14T15:39:00Z</dcterms:modified>
</cp:coreProperties>
</file>