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23E72" w14:textId="77777777" w:rsidR="00EE3A2F" w:rsidRDefault="00EE3A2F">
      <w:r>
        <w:rPr>
          <w:noProof/>
          <w:sz w:val="22"/>
          <w:szCs w:val="22"/>
        </w:rPr>
        <w:drawing>
          <wp:inline distT="0" distB="0" distL="0" distR="0" wp14:anchorId="2A8C8205" wp14:editId="6B64B409">
            <wp:extent cx="6885344" cy="2054013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09" cy="205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7DDF" w14:textId="77777777" w:rsidR="00EE3A2F" w:rsidRPr="003D5477" w:rsidRDefault="00EE3A2F">
      <w:pPr>
        <w:rPr>
          <w:b/>
          <w:sz w:val="24"/>
          <w:szCs w:val="24"/>
        </w:rPr>
      </w:pPr>
      <w:r w:rsidRPr="003D5477">
        <w:rPr>
          <w:b/>
          <w:sz w:val="24"/>
          <w:szCs w:val="24"/>
        </w:rPr>
        <w:t>Digital Media Laboratory</w:t>
      </w:r>
    </w:p>
    <w:p w14:paraId="4523A16A" w14:textId="77777777" w:rsidR="004F678F" w:rsidRDefault="004F678F">
      <w:pPr>
        <w:rPr>
          <w:b/>
        </w:rPr>
      </w:pPr>
    </w:p>
    <w:p w14:paraId="02F42B57" w14:textId="24389105" w:rsidR="004F678F" w:rsidRPr="003D5477" w:rsidRDefault="002D030E" w:rsidP="004F678F">
      <w:pPr>
        <w:ind w:left="720"/>
        <w:rPr>
          <w:rFonts w:asciiTheme="minorHAnsi" w:hAnsiTheme="minorHAnsi"/>
          <w:i/>
          <w:sz w:val="24"/>
          <w:szCs w:val="24"/>
        </w:rPr>
      </w:pPr>
      <w:r w:rsidRPr="003D5477">
        <w:rPr>
          <w:rFonts w:asciiTheme="minorHAnsi" w:hAnsiTheme="minorHAnsi"/>
          <w:i/>
          <w:sz w:val="24"/>
          <w:szCs w:val="24"/>
        </w:rPr>
        <w:t>An adaptive and flexible center s</w:t>
      </w:r>
      <w:r w:rsidR="004F678F" w:rsidRPr="003D5477">
        <w:rPr>
          <w:rFonts w:asciiTheme="minorHAnsi" w:hAnsiTheme="minorHAnsi"/>
          <w:i/>
          <w:sz w:val="24"/>
          <w:szCs w:val="24"/>
        </w:rPr>
        <w:t xml:space="preserve">upporting interdisciplinary research on human-computer interaction and related areas in understanding how people </w:t>
      </w:r>
      <w:r w:rsidR="004F678F" w:rsidRPr="003D5477">
        <w:rPr>
          <w:rFonts w:asciiTheme="minorHAnsi" w:hAnsiTheme="minorHAnsi"/>
          <w:i/>
          <w:sz w:val="24"/>
          <w:szCs w:val="24"/>
          <w:u w:val="single"/>
        </w:rPr>
        <w:t>use</w:t>
      </w:r>
      <w:r w:rsidR="004F678F" w:rsidRPr="003D5477">
        <w:rPr>
          <w:rFonts w:asciiTheme="minorHAnsi" w:hAnsiTheme="minorHAnsi"/>
          <w:i/>
          <w:sz w:val="24"/>
          <w:szCs w:val="24"/>
        </w:rPr>
        <w:t xml:space="preserve"> communication technology and </w:t>
      </w:r>
      <w:r w:rsidR="004F678F" w:rsidRPr="003D5477">
        <w:rPr>
          <w:rFonts w:asciiTheme="minorHAnsi" w:hAnsiTheme="minorHAnsi"/>
          <w:i/>
          <w:sz w:val="24"/>
          <w:szCs w:val="24"/>
          <w:u w:val="single"/>
        </w:rPr>
        <w:t>learn from</w:t>
      </w:r>
      <w:r w:rsidR="004F678F" w:rsidRPr="003D5477">
        <w:rPr>
          <w:rFonts w:asciiTheme="minorHAnsi" w:hAnsiTheme="minorHAnsi"/>
          <w:i/>
          <w:sz w:val="24"/>
          <w:szCs w:val="24"/>
        </w:rPr>
        <w:t xml:space="preserve"> information systems.</w:t>
      </w:r>
    </w:p>
    <w:p w14:paraId="6C2F552F" w14:textId="77777777" w:rsidR="00EE3A2F" w:rsidRDefault="00EE3A2F">
      <w:pPr>
        <w:rPr>
          <w:b/>
        </w:rPr>
      </w:pPr>
    </w:p>
    <w:p w14:paraId="6EE3EF33" w14:textId="77777777" w:rsidR="00EE3A2F" w:rsidRPr="003D5477" w:rsidRDefault="00EE3A2F">
      <w:pPr>
        <w:rPr>
          <w:b/>
          <w:sz w:val="24"/>
          <w:szCs w:val="24"/>
        </w:rPr>
      </w:pPr>
      <w:r w:rsidRPr="003D5477">
        <w:rPr>
          <w:b/>
          <w:sz w:val="24"/>
          <w:szCs w:val="24"/>
        </w:rPr>
        <w:t>Primary ROI</w:t>
      </w:r>
    </w:p>
    <w:p w14:paraId="395C6380" w14:textId="77777777" w:rsidR="00EE3A2F" w:rsidRDefault="00EE3A2F" w:rsidP="00EE3A2F">
      <w:pPr>
        <w:pStyle w:val="ListParagraph"/>
        <w:numPr>
          <w:ilvl w:val="0"/>
          <w:numId w:val="1"/>
        </w:numPr>
      </w:pPr>
      <w:r>
        <w:t xml:space="preserve">Evaluate prototypes of emerging technologies </w:t>
      </w:r>
    </w:p>
    <w:p w14:paraId="2861F59A" w14:textId="77777777" w:rsidR="00EE3A2F" w:rsidRDefault="00EE3A2F" w:rsidP="00EE3A2F">
      <w:pPr>
        <w:pStyle w:val="ListParagraph"/>
        <w:numPr>
          <w:ilvl w:val="0"/>
          <w:numId w:val="1"/>
        </w:numPr>
      </w:pPr>
      <w:r>
        <w:t>Showcase select products from lab partners</w:t>
      </w:r>
    </w:p>
    <w:p w14:paraId="5117CF17" w14:textId="77777777" w:rsidR="00EE3A2F" w:rsidRDefault="00EE3A2F" w:rsidP="00EE3A2F">
      <w:pPr>
        <w:pStyle w:val="ListParagraph"/>
        <w:numPr>
          <w:ilvl w:val="0"/>
          <w:numId w:val="1"/>
        </w:numPr>
      </w:pPr>
      <w:r>
        <w:t>Provide hands-on training for technology-related projects</w:t>
      </w:r>
    </w:p>
    <w:p w14:paraId="19707D66" w14:textId="77777777" w:rsidR="00EE3A2F" w:rsidRDefault="009059D9" w:rsidP="00EE3A2F">
      <w:pPr>
        <w:pStyle w:val="ListParagraph"/>
        <w:numPr>
          <w:ilvl w:val="0"/>
          <w:numId w:val="1"/>
        </w:numPr>
      </w:pPr>
      <w:r>
        <w:t>Develop a</w:t>
      </w:r>
      <w:r w:rsidR="00EE3A2F">
        <w:t>pplied solutions for UK administrative and research needs</w:t>
      </w:r>
    </w:p>
    <w:p w14:paraId="0B8775F1" w14:textId="77777777" w:rsidR="00EE3A2F" w:rsidRDefault="004F678F" w:rsidP="00EE3A2F">
      <w:pPr>
        <w:pStyle w:val="ListParagraph"/>
        <w:numPr>
          <w:ilvl w:val="0"/>
          <w:numId w:val="1"/>
        </w:numPr>
      </w:pPr>
      <w:r>
        <w:t>Attract high school students to UK through summer programs</w:t>
      </w:r>
    </w:p>
    <w:p w14:paraId="66C467C1" w14:textId="77777777" w:rsidR="004F678F" w:rsidRDefault="004F678F" w:rsidP="00656381">
      <w:pPr>
        <w:pStyle w:val="ListParagraph"/>
        <w:numPr>
          <w:ilvl w:val="0"/>
          <w:numId w:val="1"/>
        </w:numPr>
      </w:pPr>
      <w:r>
        <w:t xml:space="preserve">Sponsor training workshops for students and faculty </w:t>
      </w:r>
    </w:p>
    <w:p w14:paraId="17CD42B7" w14:textId="558C4F7D" w:rsidR="00A73376" w:rsidRPr="00EE3A2F" w:rsidRDefault="00E45A4B" w:rsidP="00EE3A2F">
      <w:pPr>
        <w:pStyle w:val="ListParagraph"/>
        <w:numPr>
          <w:ilvl w:val="0"/>
          <w:numId w:val="1"/>
        </w:numPr>
      </w:pPr>
      <w:r>
        <w:t xml:space="preserve">Generate income for </w:t>
      </w:r>
      <w:r w:rsidR="00A73376">
        <w:t>university partner programs</w:t>
      </w:r>
    </w:p>
    <w:p w14:paraId="388513AA" w14:textId="77777777" w:rsidR="00EE3A2F" w:rsidRDefault="00EE3A2F"/>
    <w:p w14:paraId="7230106B" w14:textId="021E8C51" w:rsidR="009059D9" w:rsidRPr="00656381" w:rsidRDefault="00EE3A2F" w:rsidP="00656381">
      <w:pPr>
        <w:pStyle w:val="ListParagraph"/>
        <w:numPr>
          <w:ilvl w:val="0"/>
          <w:numId w:val="5"/>
        </w:numPr>
        <w:rPr>
          <w:b/>
        </w:rPr>
      </w:pPr>
      <w:r w:rsidRPr="00656381">
        <w:rPr>
          <w:b/>
        </w:rPr>
        <w:t>Main Entrance</w:t>
      </w:r>
      <w:r w:rsidR="009059D9" w:rsidRPr="00656381">
        <w:rPr>
          <w:b/>
        </w:rPr>
        <w:t xml:space="preserve"> </w:t>
      </w:r>
      <w:r w:rsidR="009059D9">
        <w:t xml:space="preserve">and </w:t>
      </w:r>
      <w:r w:rsidRPr="00656381">
        <w:rPr>
          <w:b/>
        </w:rPr>
        <w:t>Reception</w:t>
      </w:r>
      <w:r w:rsidR="003B2214">
        <w:rPr>
          <w:b/>
        </w:rPr>
        <w:t xml:space="preserve"> (</w:t>
      </w:r>
      <w:r w:rsidR="003B2214" w:rsidRPr="00346E10">
        <w:rPr>
          <w:rFonts w:ascii="ＭＳ ゴシック" w:eastAsia="ＭＳ ゴシック"/>
          <w:color w:val="000000"/>
        </w:rPr>
        <w:t>≈</w:t>
      </w:r>
      <w:r w:rsidR="003B2214">
        <w:rPr>
          <w:b/>
        </w:rPr>
        <w:t xml:space="preserve">80’ sq. ft.) </w:t>
      </w:r>
      <w:r w:rsidR="00D71F72">
        <w:rPr>
          <w:b/>
        </w:rPr>
        <w:t>/Check-in</w:t>
      </w:r>
      <w:r w:rsidRPr="00656381">
        <w:rPr>
          <w:b/>
        </w:rPr>
        <w:t xml:space="preserve"> Area</w:t>
      </w:r>
      <w:r w:rsidR="005108A4">
        <w:rPr>
          <w:b/>
        </w:rPr>
        <w:t xml:space="preserve"> (</w:t>
      </w:r>
      <w:r w:rsidR="005108A4" w:rsidRPr="00346E10">
        <w:rPr>
          <w:rFonts w:ascii="ＭＳ ゴシック" w:eastAsia="ＭＳ ゴシック"/>
          <w:color w:val="000000"/>
        </w:rPr>
        <w:t>≈</w:t>
      </w:r>
      <w:r w:rsidR="005108A4">
        <w:rPr>
          <w:b/>
        </w:rPr>
        <w:t>22’ X 20’)</w:t>
      </w:r>
    </w:p>
    <w:p w14:paraId="56C967B8" w14:textId="26763FF4" w:rsidR="009059D9" w:rsidRPr="00656381" w:rsidRDefault="009059D9" w:rsidP="00656381">
      <w:pPr>
        <w:pStyle w:val="ListParagraph"/>
        <w:numPr>
          <w:ilvl w:val="0"/>
          <w:numId w:val="5"/>
        </w:numPr>
        <w:rPr>
          <w:b/>
        </w:rPr>
      </w:pPr>
      <w:r w:rsidRPr="00656381">
        <w:rPr>
          <w:b/>
        </w:rPr>
        <w:t xml:space="preserve">Focus Group </w:t>
      </w:r>
      <w:r w:rsidR="006C1821">
        <w:rPr>
          <w:b/>
        </w:rPr>
        <w:t>(</w:t>
      </w:r>
      <w:r w:rsidR="006C1821" w:rsidRPr="00346E10">
        <w:rPr>
          <w:rFonts w:ascii="ＭＳ ゴシック" w:eastAsia="ＭＳ ゴシック"/>
          <w:color w:val="000000"/>
        </w:rPr>
        <w:t>≈</w:t>
      </w:r>
      <w:r w:rsidR="006C1821">
        <w:rPr>
          <w:b/>
        </w:rPr>
        <w:t>18’ X 20’) and Observation (</w:t>
      </w:r>
      <w:r w:rsidR="006C1821" w:rsidRPr="00346E10">
        <w:rPr>
          <w:rFonts w:ascii="ＭＳ ゴシック" w:eastAsia="ＭＳ ゴシック"/>
          <w:color w:val="000000"/>
        </w:rPr>
        <w:t>≈</w:t>
      </w:r>
      <w:r w:rsidR="006C1821">
        <w:rPr>
          <w:b/>
        </w:rPr>
        <w:t xml:space="preserve">18’ X 20’) </w:t>
      </w:r>
      <w:r w:rsidRPr="00656381">
        <w:rPr>
          <w:b/>
        </w:rPr>
        <w:t>Space</w:t>
      </w:r>
      <w:r w:rsidR="006C1821">
        <w:rPr>
          <w:b/>
        </w:rPr>
        <w:t>s</w:t>
      </w:r>
    </w:p>
    <w:p w14:paraId="079CF4AF" w14:textId="06361309" w:rsidR="009059D9" w:rsidRPr="00656381" w:rsidRDefault="009059D9" w:rsidP="00656381">
      <w:pPr>
        <w:pStyle w:val="ListParagraph"/>
        <w:numPr>
          <w:ilvl w:val="0"/>
          <w:numId w:val="5"/>
        </w:numPr>
        <w:rPr>
          <w:b/>
        </w:rPr>
      </w:pPr>
      <w:r w:rsidRPr="00656381">
        <w:rPr>
          <w:b/>
        </w:rPr>
        <w:t xml:space="preserve">Adjoining User </w:t>
      </w:r>
      <w:r w:rsidR="001E3ED2">
        <w:rPr>
          <w:b/>
        </w:rPr>
        <w:t>(n=3)</w:t>
      </w:r>
      <w:r w:rsidR="002D030E">
        <w:rPr>
          <w:b/>
        </w:rPr>
        <w:t xml:space="preserve"> (</w:t>
      </w:r>
      <w:r w:rsidR="002D030E" w:rsidRPr="00346E10">
        <w:rPr>
          <w:rFonts w:ascii="ＭＳ ゴシック" w:eastAsia="ＭＳ ゴシック"/>
          <w:color w:val="000000"/>
        </w:rPr>
        <w:t>≈</w:t>
      </w:r>
      <w:r w:rsidR="002D030E">
        <w:rPr>
          <w:b/>
        </w:rPr>
        <w:t>10’ X 14’ each)</w:t>
      </w:r>
      <w:r w:rsidR="001E3ED2">
        <w:rPr>
          <w:b/>
        </w:rPr>
        <w:t xml:space="preserve"> </w:t>
      </w:r>
      <w:r w:rsidR="006C1821">
        <w:rPr>
          <w:b/>
        </w:rPr>
        <w:t>&amp;</w:t>
      </w:r>
      <w:r w:rsidRPr="00656381">
        <w:rPr>
          <w:b/>
        </w:rPr>
        <w:t xml:space="preserve"> Observation</w:t>
      </w:r>
      <w:r w:rsidR="006C1821">
        <w:rPr>
          <w:b/>
        </w:rPr>
        <w:t xml:space="preserve"> Usability</w:t>
      </w:r>
      <w:r w:rsidRPr="00656381">
        <w:rPr>
          <w:b/>
        </w:rPr>
        <w:t xml:space="preserve"> Rooms</w:t>
      </w:r>
      <w:r w:rsidR="000B0732" w:rsidRPr="00656381">
        <w:rPr>
          <w:b/>
        </w:rPr>
        <w:t xml:space="preserve"> (n=3)</w:t>
      </w:r>
      <w:r w:rsidR="002D030E">
        <w:rPr>
          <w:b/>
        </w:rPr>
        <w:t xml:space="preserve"> (</w:t>
      </w:r>
      <w:r w:rsidR="002D030E" w:rsidRPr="00AB39CA">
        <w:rPr>
          <w:rFonts w:ascii="ＭＳ ゴシック" w:eastAsia="ＭＳ ゴシック"/>
          <w:color w:val="000000"/>
        </w:rPr>
        <w:t>≈</w:t>
      </w:r>
      <w:r w:rsidR="002D030E">
        <w:rPr>
          <w:b/>
        </w:rPr>
        <w:t>10’ X 14’ each)</w:t>
      </w:r>
    </w:p>
    <w:p w14:paraId="43C23F18" w14:textId="666BEDD5" w:rsidR="00CE6353" w:rsidRPr="00656381" w:rsidRDefault="00CE6353" w:rsidP="00656381">
      <w:pPr>
        <w:pStyle w:val="ListParagraph"/>
        <w:numPr>
          <w:ilvl w:val="0"/>
          <w:numId w:val="4"/>
        </w:numPr>
        <w:rPr>
          <w:b/>
        </w:rPr>
      </w:pPr>
      <w:r w:rsidRPr="00656381">
        <w:rPr>
          <w:b/>
        </w:rPr>
        <w:t>Usability Testing of Mobile, Remote and Portable Devices</w:t>
      </w:r>
    </w:p>
    <w:p w14:paraId="5ADCC4DB" w14:textId="3677372F" w:rsidR="00290523" w:rsidRPr="00656381" w:rsidRDefault="00656381" w:rsidP="00656381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Intern Office Space for Undergraduate</w:t>
      </w:r>
      <w:r w:rsidR="006C1783">
        <w:rPr>
          <w:b/>
        </w:rPr>
        <w:t xml:space="preserve"> (</w:t>
      </w:r>
      <w:r w:rsidR="006C1783" w:rsidRPr="00346E10">
        <w:rPr>
          <w:rFonts w:ascii="ＭＳ ゴシック" w:eastAsia="ＭＳ ゴシック"/>
          <w:color w:val="000000"/>
        </w:rPr>
        <w:t>≈</w:t>
      </w:r>
      <w:r w:rsidR="006C1783">
        <w:rPr>
          <w:b/>
        </w:rPr>
        <w:t>230 sq. ft.)</w:t>
      </w:r>
      <w:r>
        <w:rPr>
          <w:b/>
        </w:rPr>
        <w:t xml:space="preserve"> and Graduate Students</w:t>
      </w:r>
      <w:r w:rsidR="00144AFE">
        <w:rPr>
          <w:b/>
        </w:rPr>
        <w:t xml:space="preserve"> (</w:t>
      </w:r>
      <w:r w:rsidR="00144AFE" w:rsidRPr="00346E10">
        <w:rPr>
          <w:rFonts w:ascii="ＭＳ ゴシック" w:eastAsia="ＭＳ ゴシック"/>
          <w:color w:val="000000"/>
        </w:rPr>
        <w:t>≈</w:t>
      </w:r>
      <w:r w:rsidR="0093008F">
        <w:rPr>
          <w:b/>
        </w:rPr>
        <w:t>230</w:t>
      </w:r>
      <w:r w:rsidR="00683B09">
        <w:rPr>
          <w:b/>
        </w:rPr>
        <w:t xml:space="preserve"> sq. ft.</w:t>
      </w:r>
      <w:r w:rsidR="00144AFE">
        <w:rPr>
          <w:b/>
        </w:rPr>
        <w:t>)</w:t>
      </w:r>
    </w:p>
    <w:p w14:paraId="2B639433" w14:textId="13D74764" w:rsidR="009059D9" w:rsidRPr="00656381" w:rsidRDefault="00290523" w:rsidP="00656381">
      <w:pPr>
        <w:pStyle w:val="ListParagraph"/>
        <w:numPr>
          <w:ilvl w:val="0"/>
          <w:numId w:val="5"/>
        </w:numPr>
        <w:rPr>
          <w:b/>
        </w:rPr>
      </w:pPr>
      <w:r w:rsidRPr="00656381">
        <w:rPr>
          <w:b/>
        </w:rPr>
        <w:t>Lab Manager Office</w:t>
      </w:r>
      <w:r w:rsidR="00144AFE">
        <w:rPr>
          <w:b/>
        </w:rPr>
        <w:t xml:space="preserve"> </w:t>
      </w:r>
      <w:r w:rsidR="004E6CA0">
        <w:rPr>
          <w:b/>
        </w:rPr>
        <w:t>(</w:t>
      </w:r>
      <w:r w:rsidR="004E6CA0" w:rsidRPr="00346E10">
        <w:rPr>
          <w:rFonts w:ascii="ＭＳ ゴシック" w:eastAsia="ＭＳ ゴシック"/>
          <w:color w:val="000000"/>
        </w:rPr>
        <w:t>≈</w:t>
      </w:r>
      <w:r w:rsidR="004E6CA0">
        <w:rPr>
          <w:b/>
        </w:rPr>
        <w:t>80 sq. ft.)</w:t>
      </w:r>
    </w:p>
    <w:p w14:paraId="7A58687C" w14:textId="31EFB402" w:rsidR="009059D9" w:rsidRPr="00656381" w:rsidRDefault="009059D9" w:rsidP="00656381">
      <w:pPr>
        <w:pStyle w:val="ListParagraph"/>
        <w:numPr>
          <w:ilvl w:val="0"/>
          <w:numId w:val="5"/>
        </w:numPr>
        <w:rPr>
          <w:b/>
        </w:rPr>
      </w:pPr>
      <w:r w:rsidRPr="00656381">
        <w:rPr>
          <w:b/>
        </w:rPr>
        <w:t>Testing Spaces</w:t>
      </w:r>
      <w:r w:rsidR="00970A57">
        <w:rPr>
          <w:b/>
        </w:rPr>
        <w:t xml:space="preserve"> (n=8</w:t>
      </w:r>
      <w:r w:rsidR="00BE7846">
        <w:rPr>
          <w:b/>
        </w:rPr>
        <w:t>)</w:t>
      </w:r>
    </w:p>
    <w:p w14:paraId="2CAD615F" w14:textId="6240A715" w:rsidR="009059D9" w:rsidRPr="00CE6353" w:rsidRDefault="009059D9" w:rsidP="00CE6353">
      <w:pPr>
        <w:pStyle w:val="ListParagraph"/>
        <w:numPr>
          <w:ilvl w:val="0"/>
          <w:numId w:val="2"/>
        </w:numPr>
        <w:rPr>
          <w:b/>
        </w:rPr>
      </w:pPr>
      <w:r w:rsidRPr="00CE6353">
        <w:rPr>
          <w:b/>
        </w:rPr>
        <w:t>Human-Robotics Research</w:t>
      </w:r>
      <w:r w:rsidR="001E3ED2">
        <w:rPr>
          <w:b/>
        </w:rPr>
        <w:t xml:space="preserve"> Space</w:t>
      </w:r>
      <w:r w:rsidR="00A6785B" w:rsidRPr="00CE6353">
        <w:rPr>
          <w:b/>
        </w:rPr>
        <w:t xml:space="preserve"> </w:t>
      </w:r>
      <w:r w:rsidR="00A6785B">
        <w:t>(Suitable Technologies &amp; Double Robotics)</w:t>
      </w:r>
      <w:r w:rsidR="00683B09">
        <w:t xml:space="preserve"> </w:t>
      </w:r>
      <w:r w:rsidR="00683B09">
        <w:rPr>
          <w:b/>
        </w:rPr>
        <w:t>(</w:t>
      </w:r>
      <w:r w:rsidR="00683B09" w:rsidRPr="00346E10">
        <w:rPr>
          <w:rFonts w:ascii="ＭＳ ゴシック" w:eastAsia="ＭＳ ゴシック"/>
          <w:color w:val="000000"/>
        </w:rPr>
        <w:t>≈</w:t>
      </w:r>
      <w:r w:rsidR="00683B09">
        <w:rPr>
          <w:b/>
        </w:rPr>
        <w:t>300 sq. ft.)</w:t>
      </w:r>
    </w:p>
    <w:p w14:paraId="141C1CC9" w14:textId="2EC87A8F" w:rsidR="009059D9" w:rsidRPr="00CE6353" w:rsidRDefault="009059D9" w:rsidP="00CE6353">
      <w:pPr>
        <w:pStyle w:val="ListParagraph"/>
        <w:numPr>
          <w:ilvl w:val="0"/>
          <w:numId w:val="2"/>
        </w:numPr>
        <w:rPr>
          <w:b/>
        </w:rPr>
      </w:pPr>
      <w:r w:rsidRPr="00CE6353">
        <w:rPr>
          <w:b/>
        </w:rPr>
        <w:t>Drone Research</w:t>
      </w:r>
      <w:r w:rsidR="001E3ED2">
        <w:rPr>
          <w:b/>
        </w:rPr>
        <w:t xml:space="preserve"> Space</w:t>
      </w:r>
      <w:r w:rsidR="006C1783">
        <w:rPr>
          <w:b/>
        </w:rPr>
        <w:t xml:space="preserve"> (</w:t>
      </w:r>
      <w:r w:rsidR="006C1783" w:rsidRPr="00346E10">
        <w:rPr>
          <w:rFonts w:ascii="ＭＳ ゴシック" w:eastAsia="ＭＳ ゴシック"/>
          <w:color w:val="000000"/>
        </w:rPr>
        <w:t>≈</w:t>
      </w:r>
      <w:r w:rsidR="006C1783">
        <w:rPr>
          <w:b/>
        </w:rPr>
        <w:t>300 sq. ft.)</w:t>
      </w:r>
    </w:p>
    <w:p w14:paraId="158915BA" w14:textId="74D33CF6" w:rsidR="009059D9" w:rsidRPr="00CE6353" w:rsidRDefault="009059D9" w:rsidP="00CE6353">
      <w:pPr>
        <w:pStyle w:val="ListParagraph"/>
        <w:numPr>
          <w:ilvl w:val="0"/>
          <w:numId w:val="2"/>
        </w:numPr>
        <w:rPr>
          <w:b/>
        </w:rPr>
      </w:pPr>
      <w:r w:rsidRPr="00CE6353">
        <w:rPr>
          <w:b/>
        </w:rPr>
        <w:t>Wearable Technology Research</w:t>
      </w:r>
      <w:r w:rsidR="001E3ED2">
        <w:rPr>
          <w:b/>
        </w:rPr>
        <w:t xml:space="preserve"> Space</w:t>
      </w:r>
      <w:r w:rsidR="004E6CA0">
        <w:rPr>
          <w:b/>
        </w:rPr>
        <w:t xml:space="preserve"> (</w:t>
      </w:r>
      <w:r w:rsidR="004E6CA0" w:rsidRPr="00346E10">
        <w:rPr>
          <w:rFonts w:ascii="ＭＳ ゴシック" w:eastAsia="ＭＳ ゴシック"/>
          <w:color w:val="000000"/>
        </w:rPr>
        <w:t>≈</w:t>
      </w:r>
      <w:r w:rsidR="004E6CA0">
        <w:rPr>
          <w:b/>
        </w:rPr>
        <w:t>200 sq. ft.)</w:t>
      </w:r>
    </w:p>
    <w:p w14:paraId="5D82C02D" w14:textId="0E78C91E" w:rsidR="00CE6353" w:rsidRDefault="00CE6353" w:rsidP="00CE6353">
      <w:pPr>
        <w:pStyle w:val="ListParagraph"/>
        <w:numPr>
          <w:ilvl w:val="1"/>
          <w:numId w:val="2"/>
        </w:numPr>
      </w:pPr>
      <w:r>
        <w:t>System integration technology</w:t>
      </w:r>
    </w:p>
    <w:p w14:paraId="7C1355A3" w14:textId="77777777" w:rsidR="00CE6353" w:rsidRDefault="00CE6353" w:rsidP="00CE6353">
      <w:pPr>
        <w:pStyle w:val="ListParagraph"/>
        <w:numPr>
          <w:ilvl w:val="1"/>
          <w:numId w:val="2"/>
        </w:numPr>
      </w:pPr>
      <w:r>
        <w:t>Medical technology</w:t>
      </w:r>
    </w:p>
    <w:p w14:paraId="471337B8" w14:textId="713E0356" w:rsidR="009059D9" w:rsidRPr="00CE6353" w:rsidRDefault="00CE6353" w:rsidP="00CE6353">
      <w:pPr>
        <w:pStyle w:val="ListParagraph"/>
        <w:numPr>
          <w:ilvl w:val="1"/>
          <w:numId w:val="2"/>
        </w:numPr>
      </w:pPr>
      <w:r>
        <w:t>Other Health and Fitness technology</w:t>
      </w:r>
    </w:p>
    <w:p w14:paraId="7DC38AEF" w14:textId="24BF7B2F" w:rsidR="009059D9" w:rsidRDefault="009059D9" w:rsidP="00CE6353">
      <w:pPr>
        <w:pStyle w:val="ListParagraph"/>
        <w:numPr>
          <w:ilvl w:val="0"/>
          <w:numId w:val="2"/>
        </w:numPr>
        <w:rPr>
          <w:b/>
        </w:rPr>
      </w:pPr>
      <w:r w:rsidRPr="00CE6353">
        <w:rPr>
          <w:b/>
        </w:rPr>
        <w:t>Eye-Tracking Research</w:t>
      </w:r>
      <w:r w:rsidR="001E3ED2">
        <w:rPr>
          <w:b/>
        </w:rPr>
        <w:t xml:space="preserve"> Space</w:t>
      </w:r>
      <w:r w:rsidR="00D11BC0">
        <w:rPr>
          <w:b/>
        </w:rPr>
        <w:t xml:space="preserve"> (</w:t>
      </w:r>
      <w:r w:rsidR="00D11BC0" w:rsidRPr="00346E10">
        <w:rPr>
          <w:rFonts w:ascii="ＭＳ ゴシック" w:eastAsia="ＭＳ ゴシック"/>
          <w:color w:val="000000"/>
        </w:rPr>
        <w:t>≈</w:t>
      </w:r>
      <w:r w:rsidR="00EB5FCB">
        <w:rPr>
          <w:b/>
        </w:rPr>
        <w:t>30</w:t>
      </w:r>
      <w:r w:rsidR="00D11BC0">
        <w:rPr>
          <w:b/>
        </w:rPr>
        <w:t>0 sq. ft.)</w:t>
      </w:r>
    </w:p>
    <w:p w14:paraId="7F09164D" w14:textId="5608957A" w:rsidR="00CE6353" w:rsidRPr="00CE6353" w:rsidRDefault="00CE6353" w:rsidP="00CE635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3-D Printing and Maker Space</w:t>
      </w:r>
      <w:r w:rsidR="00D11BC0">
        <w:rPr>
          <w:b/>
        </w:rPr>
        <w:t xml:space="preserve"> (</w:t>
      </w:r>
      <w:r w:rsidR="00D11BC0" w:rsidRPr="00346E10">
        <w:rPr>
          <w:rFonts w:ascii="ＭＳ ゴシック" w:eastAsia="ＭＳ ゴシック"/>
          <w:color w:val="000000"/>
        </w:rPr>
        <w:t>≈</w:t>
      </w:r>
      <w:r w:rsidR="00EB5FCB">
        <w:rPr>
          <w:b/>
        </w:rPr>
        <w:t>3</w:t>
      </w:r>
      <w:r w:rsidR="004E6CA0">
        <w:rPr>
          <w:b/>
        </w:rPr>
        <w:t>50</w:t>
      </w:r>
      <w:r w:rsidR="00D11BC0">
        <w:rPr>
          <w:b/>
        </w:rPr>
        <w:t xml:space="preserve"> sq. ft.)</w:t>
      </w:r>
    </w:p>
    <w:p w14:paraId="4D3BD9A6" w14:textId="3208F2B5" w:rsidR="009059D9" w:rsidRPr="00CE6353" w:rsidRDefault="009059D9" w:rsidP="00CE6353">
      <w:pPr>
        <w:pStyle w:val="ListParagraph"/>
        <w:numPr>
          <w:ilvl w:val="0"/>
          <w:numId w:val="2"/>
        </w:numPr>
      </w:pPr>
      <w:r w:rsidRPr="00CE6353">
        <w:rPr>
          <w:b/>
        </w:rPr>
        <w:t>Video Game Research</w:t>
      </w:r>
      <w:r w:rsidR="001E3ED2">
        <w:rPr>
          <w:b/>
        </w:rPr>
        <w:t xml:space="preserve"> Space</w:t>
      </w:r>
      <w:r w:rsidR="00CE6353" w:rsidRPr="00CE6353">
        <w:rPr>
          <w:b/>
        </w:rPr>
        <w:t xml:space="preserve"> </w:t>
      </w:r>
      <w:r w:rsidR="00CE6353">
        <w:t xml:space="preserve"> (Oculus Rift &amp; Morpheus Research)</w:t>
      </w:r>
      <w:r w:rsidR="004E6CA0">
        <w:t xml:space="preserve"> </w:t>
      </w:r>
      <w:r w:rsidR="004E6CA0">
        <w:rPr>
          <w:b/>
        </w:rPr>
        <w:t>(</w:t>
      </w:r>
      <w:r w:rsidR="004E6CA0" w:rsidRPr="00346E10">
        <w:rPr>
          <w:rFonts w:ascii="ＭＳ ゴシック" w:eastAsia="ＭＳ ゴシック"/>
          <w:color w:val="000000"/>
        </w:rPr>
        <w:t>≈</w:t>
      </w:r>
      <w:r w:rsidR="004E6CA0">
        <w:rPr>
          <w:b/>
        </w:rPr>
        <w:t>570 sq. ft.)</w:t>
      </w:r>
    </w:p>
    <w:p w14:paraId="0C19A267" w14:textId="601081CA" w:rsidR="009059D9" w:rsidRDefault="002D030E" w:rsidP="00CE635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Multimedia/</w:t>
      </w:r>
      <w:r w:rsidR="009059D9" w:rsidRPr="00CE6353">
        <w:rPr>
          <w:b/>
        </w:rPr>
        <w:t xml:space="preserve">Virtual Environment </w:t>
      </w:r>
      <w:r w:rsidR="001E3ED2">
        <w:rPr>
          <w:b/>
        </w:rPr>
        <w:t>Simulation Space</w:t>
      </w:r>
      <w:r w:rsidR="004E6CA0">
        <w:rPr>
          <w:b/>
        </w:rPr>
        <w:t xml:space="preserve"> (</w:t>
      </w:r>
      <w:r w:rsidR="004E6CA0" w:rsidRPr="00346E10">
        <w:rPr>
          <w:rFonts w:ascii="ＭＳ ゴシック" w:eastAsia="ＭＳ ゴシック"/>
          <w:color w:val="000000"/>
        </w:rPr>
        <w:t>≈</w:t>
      </w:r>
      <w:r w:rsidR="004E6CA0">
        <w:rPr>
          <w:b/>
        </w:rPr>
        <w:t>300 sq. ft.)</w:t>
      </w:r>
    </w:p>
    <w:p w14:paraId="53D98120" w14:textId="241A4CE1" w:rsidR="00970A57" w:rsidRPr="00CE6353" w:rsidRDefault="00970A57" w:rsidP="00CE635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Home Automation Testing Space</w:t>
      </w:r>
      <w:r w:rsidR="00D11BC0">
        <w:rPr>
          <w:b/>
        </w:rPr>
        <w:t xml:space="preserve"> </w:t>
      </w:r>
      <w:r w:rsidR="004E6CA0">
        <w:rPr>
          <w:b/>
        </w:rPr>
        <w:t>(</w:t>
      </w:r>
      <w:r w:rsidR="004E6CA0" w:rsidRPr="00346E10">
        <w:rPr>
          <w:rFonts w:ascii="ＭＳ ゴシック" w:eastAsia="ＭＳ ゴシック"/>
          <w:color w:val="000000"/>
        </w:rPr>
        <w:t>≈</w:t>
      </w:r>
      <w:r w:rsidR="00EB5FCB">
        <w:rPr>
          <w:b/>
        </w:rPr>
        <w:t>5</w:t>
      </w:r>
      <w:r w:rsidR="004E6CA0">
        <w:rPr>
          <w:b/>
        </w:rPr>
        <w:t>00 sq. ft.)</w:t>
      </w:r>
    </w:p>
    <w:p w14:paraId="36139628" w14:textId="1BE204A1" w:rsidR="00CE6353" w:rsidRPr="00656381" w:rsidRDefault="00CE6353" w:rsidP="00656381">
      <w:pPr>
        <w:pStyle w:val="ListParagraph"/>
        <w:numPr>
          <w:ilvl w:val="0"/>
          <w:numId w:val="5"/>
        </w:numPr>
        <w:rPr>
          <w:b/>
        </w:rPr>
      </w:pPr>
      <w:r w:rsidRPr="00656381">
        <w:rPr>
          <w:b/>
        </w:rPr>
        <w:t xml:space="preserve">Training Facility </w:t>
      </w:r>
      <w:r w:rsidR="001E3ED2">
        <w:rPr>
          <w:b/>
        </w:rPr>
        <w:t xml:space="preserve"> (large classroom for up to 35 trainees)</w:t>
      </w:r>
      <w:r w:rsidR="00BE7B50">
        <w:rPr>
          <w:b/>
        </w:rPr>
        <w:t xml:space="preserve"> (</w:t>
      </w:r>
      <w:r w:rsidR="00BE7B50" w:rsidRPr="00346E10">
        <w:rPr>
          <w:rFonts w:ascii="ＭＳ ゴシック" w:eastAsia="ＭＳ ゴシック"/>
          <w:color w:val="000000"/>
        </w:rPr>
        <w:t>≈</w:t>
      </w:r>
      <w:r w:rsidR="00BE7B50">
        <w:rPr>
          <w:b/>
        </w:rPr>
        <w:t>1200 sq. ft.)</w:t>
      </w:r>
    </w:p>
    <w:p w14:paraId="287456F9" w14:textId="77777777" w:rsidR="00CE6353" w:rsidRPr="00EB5FCB" w:rsidRDefault="00CE6353" w:rsidP="00CE6353">
      <w:pPr>
        <w:ind w:firstLine="720"/>
        <w:rPr>
          <w:rFonts w:asciiTheme="minorHAnsi" w:hAnsiTheme="minorHAnsi"/>
          <w:sz w:val="24"/>
          <w:szCs w:val="24"/>
        </w:rPr>
      </w:pPr>
      <w:r w:rsidRPr="00EB5FCB">
        <w:rPr>
          <w:rFonts w:asciiTheme="minorHAnsi" w:hAnsiTheme="minorHAnsi"/>
          <w:sz w:val="24"/>
          <w:szCs w:val="24"/>
        </w:rPr>
        <w:t xml:space="preserve">Wireless High Definition Playback and Projection Systems to support </w:t>
      </w:r>
    </w:p>
    <w:p w14:paraId="704C9DED" w14:textId="77777777" w:rsidR="00EB5FCB" w:rsidRDefault="00CE6353" w:rsidP="000B0732">
      <w:pPr>
        <w:ind w:firstLine="720"/>
        <w:rPr>
          <w:rFonts w:asciiTheme="minorHAnsi" w:hAnsiTheme="minorHAnsi"/>
          <w:sz w:val="24"/>
          <w:szCs w:val="24"/>
        </w:rPr>
      </w:pPr>
      <w:r w:rsidRPr="00EB5FCB">
        <w:rPr>
          <w:rFonts w:asciiTheme="minorHAnsi" w:hAnsiTheme="minorHAnsi"/>
          <w:sz w:val="24"/>
          <w:szCs w:val="24"/>
        </w:rPr>
        <w:t>Large Scale Collaboration</w:t>
      </w:r>
      <w:r w:rsidR="00EB5FCB">
        <w:rPr>
          <w:rFonts w:asciiTheme="minorHAnsi" w:hAnsiTheme="minorHAnsi"/>
          <w:sz w:val="24"/>
          <w:szCs w:val="24"/>
        </w:rPr>
        <w:t>s</w:t>
      </w:r>
    </w:p>
    <w:p w14:paraId="1D07F7BC" w14:textId="77777777" w:rsidR="00EB5FCB" w:rsidRDefault="00EB5FCB" w:rsidP="00EB5FCB">
      <w:pPr>
        <w:rPr>
          <w:rFonts w:asciiTheme="minorHAnsi" w:hAnsiTheme="minorHAnsi"/>
          <w:sz w:val="24"/>
          <w:szCs w:val="24"/>
        </w:rPr>
      </w:pPr>
    </w:p>
    <w:p w14:paraId="7981C804" w14:textId="77777777" w:rsidR="003D5477" w:rsidRDefault="003D5477">
      <w:pPr>
        <w:rPr>
          <w:rFonts w:asciiTheme="minorHAnsi" w:hAnsiTheme="minorHAnsi"/>
          <w:b/>
          <w:sz w:val="24"/>
          <w:szCs w:val="24"/>
        </w:rPr>
      </w:pPr>
    </w:p>
    <w:p w14:paraId="34B12FDD" w14:textId="76A99155" w:rsidR="0093008F" w:rsidRPr="007059E5" w:rsidRDefault="007059E5">
      <w:pPr>
        <w:rPr>
          <w:i/>
        </w:rPr>
      </w:pPr>
      <w:bookmarkStart w:id="0" w:name="_GoBack"/>
      <w:bookmarkEnd w:id="0"/>
      <w:r w:rsidRPr="007059E5">
        <w:rPr>
          <w:rFonts w:asciiTheme="minorHAnsi" w:hAnsiTheme="minorHAnsi"/>
          <w:i/>
          <w:sz w:val="24"/>
          <w:szCs w:val="24"/>
        </w:rPr>
        <w:t>Ideas and images for possible floor plan layouts provided below.</w:t>
      </w:r>
      <w:r w:rsidRPr="007059E5">
        <w:rPr>
          <w:i/>
        </w:rPr>
        <w:t xml:space="preserve"> </w:t>
      </w:r>
      <w:r w:rsidR="0093008F" w:rsidRPr="007059E5">
        <w:rPr>
          <w:i/>
        </w:rPr>
        <w:br w:type="page"/>
      </w:r>
    </w:p>
    <w:p w14:paraId="4CDA801D" w14:textId="77777777" w:rsidR="006C1821" w:rsidRDefault="006C1821" w:rsidP="000B0732">
      <w:pPr>
        <w:ind w:firstLine="720"/>
      </w:pPr>
    </w:p>
    <w:p w14:paraId="39E867E2" w14:textId="058D1600" w:rsidR="0093008F" w:rsidRDefault="0093008F">
      <w:r>
        <w:rPr>
          <w:noProof/>
        </w:rPr>
        <w:drawing>
          <wp:inline distT="0" distB="0" distL="0" distR="0" wp14:anchorId="31D2D055" wp14:editId="4856A776">
            <wp:extent cx="6858000" cy="462400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A6D3" w14:textId="524AFBC9" w:rsidR="006C1783" w:rsidRDefault="006C1783">
      <w:r>
        <w:rPr>
          <w:noProof/>
        </w:rPr>
        <w:drawing>
          <wp:inline distT="0" distB="0" distL="0" distR="0" wp14:anchorId="7995FD3A" wp14:editId="1C84A2EB">
            <wp:extent cx="6858000" cy="4136287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E97A" w14:textId="77777777" w:rsidR="006C1783" w:rsidRDefault="003D5477" w:rsidP="006C1783">
      <w:pPr>
        <w:ind w:firstLine="720"/>
      </w:pPr>
      <w:hyperlink r:id="rId8" w:history="1">
        <w:r w:rsidR="006C1783" w:rsidRPr="00C14B88">
          <w:rPr>
            <w:rStyle w:val="Hyperlink"/>
          </w:rPr>
          <w:t>http://reedcollegeofmedia.wvu.edu/magazine/interactive-2014-magazine</w:t>
        </w:r>
      </w:hyperlink>
      <w:r w:rsidR="006C1783">
        <w:t xml:space="preserve"> </w:t>
      </w:r>
    </w:p>
    <w:p w14:paraId="1C381907" w14:textId="77777777" w:rsidR="006C1783" w:rsidRDefault="006C1783"/>
    <w:p w14:paraId="29204469" w14:textId="2345700D" w:rsidR="002D030E" w:rsidRDefault="002D030E" w:rsidP="000B0732">
      <w:pPr>
        <w:ind w:firstLine="720"/>
      </w:pPr>
      <w:r>
        <w:rPr>
          <w:rFonts w:eastAsia="Times New Roman" w:cs="Times New Roman"/>
          <w:noProof/>
        </w:rPr>
        <w:drawing>
          <wp:inline distT="0" distB="0" distL="0" distR="0" wp14:anchorId="1F8D8D7F" wp14:editId="12750A39">
            <wp:extent cx="3176905" cy="4761865"/>
            <wp:effectExtent l="0" t="0" r="0" b="0"/>
            <wp:docPr id="1" name="Picture 1" descr="http://www.ovostudios.com/images/bluePri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vostudios.com/images/bluePrin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DA68" w14:textId="24595584" w:rsidR="006C1821" w:rsidRDefault="003D5477" w:rsidP="000B0732">
      <w:pPr>
        <w:ind w:firstLine="720"/>
      </w:pPr>
      <w:hyperlink r:id="rId10" w:history="1">
        <w:r w:rsidR="006C1821" w:rsidRPr="00C14B88">
          <w:rPr>
            <w:rStyle w:val="Hyperlink"/>
          </w:rPr>
          <w:t>http://www.ovostudios.com/labdesign.asp</w:t>
        </w:r>
      </w:hyperlink>
    </w:p>
    <w:p w14:paraId="167DC1C5" w14:textId="77777777" w:rsidR="006C1821" w:rsidRDefault="006C1821" w:rsidP="000B0732">
      <w:pPr>
        <w:ind w:firstLine="720"/>
      </w:pPr>
    </w:p>
    <w:p w14:paraId="27FC65E1" w14:textId="318C7F16" w:rsidR="006C1821" w:rsidRDefault="006C1821" w:rsidP="006C1821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86EA6A8" wp14:editId="1EDFE826">
            <wp:extent cx="4454313" cy="2989659"/>
            <wp:effectExtent l="0" t="0" r="0" b="7620"/>
            <wp:docPr id="3" name="irc_mi" descr="http://gamesetwatch.com/ZRSC_Usability_Lab_Cutaway_ypak-copy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mesetwatch.com/ZRSC_Usability_Lab_Cutaway_ypak-copy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13" cy="29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C064" w14:textId="77777777" w:rsidR="006C1821" w:rsidRPr="006C1821" w:rsidRDefault="006C1821" w:rsidP="006C1821">
      <w:pPr>
        <w:rPr>
          <w:rFonts w:eastAsia="Times New Roman" w:cs="Times New Roman"/>
        </w:rPr>
      </w:pPr>
    </w:p>
    <w:p w14:paraId="7D162366" w14:textId="2087D832" w:rsidR="006C1821" w:rsidRDefault="006C1821" w:rsidP="006C1821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7A35CD69" wp14:editId="25D24CC3">
            <wp:extent cx="6271895" cy="5002963"/>
            <wp:effectExtent l="0" t="0" r="1905" b="1270"/>
            <wp:docPr id="5" name="irc_mi" descr="http://www.interux.com/images/interUX-Usability-Laboratory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terux.com/images/interUX-Usability-Laboratory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50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9BA6" w14:textId="77777777" w:rsidR="0093008F" w:rsidRDefault="0093008F" w:rsidP="006C1821">
      <w:pPr>
        <w:rPr>
          <w:rFonts w:eastAsia="Times New Roman" w:cs="Times New Roman"/>
        </w:rPr>
      </w:pPr>
    </w:p>
    <w:p w14:paraId="5D7AFBBB" w14:textId="77777777" w:rsidR="0093008F" w:rsidRDefault="0093008F" w:rsidP="006C1821">
      <w:pPr>
        <w:rPr>
          <w:rFonts w:eastAsia="Times New Roman" w:cs="Times New Roman"/>
        </w:rPr>
      </w:pPr>
    </w:p>
    <w:p w14:paraId="52181943" w14:textId="77777777" w:rsidR="0093008F" w:rsidRPr="006C1821" w:rsidRDefault="0093008F" w:rsidP="006C1821">
      <w:pPr>
        <w:rPr>
          <w:rFonts w:eastAsia="Times New Roman" w:cs="Times New Roman"/>
        </w:rPr>
      </w:pPr>
    </w:p>
    <w:p w14:paraId="6D3FEBBE" w14:textId="24B4877B" w:rsidR="006C1821" w:rsidRDefault="006C1821" w:rsidP="006C1821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64CB7B23" wp14:editId="2EDAE73A">
            <wp:extent cx="6614795" cy="2781875"/>
            <wp:effectExtent l="0" t="0" r="0" b="12700"/>
            <wp:docPr id="7" name="irc_mi" descr="http://scholar.lib.vt.edu/ejournals/VALib/v45_n1/image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holar.lib.vt.edu/ejournals/VALib/v45_n1/image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7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11F1" w14:textId="77777777" w:rsidR="003B2214" w:rsidRDefault="003B2214" w:rsidP="006C1821">
      <w:pPr>
        <w:rPr>
          <w:rFonts w:eastAsia="Times New Roman" w:cs="Times New Roman"/>
        </w:rPr>
      </w:pPr>
    </w:p>
    <w:p w14:paraId="449B383F" w14:textId="77777777" w:rsidR="003B2214" w:rsidRDefault="003B2214" w:rsidP="006C1821">
      <w:pPr>
        <w:rPr>
          <w:rFonts w:eastAsia="Times New Roman" w:cs="Times New Roman"/>
        </w:rPr>
      </w:pPr>
    </w:p>
    <w:p w14:paraId="11C99FBB" w14:textId="77777777" w:rsidR="003B2214" w:rsidRPr="006C1821" w:rsidRDefault="003B2214" w:rsidP="006C1821">
      <w:pPr>
        <w:rPr>
          <w:rFonts w:eastAsia="Times New Roman" w:cs="Times New Roman"/>
        </w:rPr>
      </w:pPr>
    </w:p>
    <w:p w14:paraId="7117AF23" w14:textId="22D8A7F1" w:rsidR="006C1821" w:rsidRDefault="006C1821" w:rsidP="006C1821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604924DA" wp14:editId="37412004">
            <wp:extent cx="6582833" cy="3949700"/>
            <wp:effectExtent l="0" t="0" r="0" b="0"/>
            <wp:docPr id="9" name="irc_mi" descr="http://www.mediabarnresearch.com/picture/floorplan2.jpg?pictureId=1770445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abarnresearch.com/picture/floorplan2.jpg?pictureId=1770445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33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0180" w14:textId="77777777" w:rsidR="0093008F" w:rsidRDefault="0093008F" w:rsidP="006C1821">
      <w:pPr>
        <w:rPr>
          <w:rFonts w:eastAsia="Times New Roman" w:cs="Times New Roman"/>
        </w:rPr>
      </w:pPr>
    </w:p>
    <w:p w14:paraId="3FDC3D07" w14:textId="77777777" w:rsidR="0093008F" w:rsidRDefault="0093008F" w:rsidP="006C1821">
      <w:pPr>
        <w:rPr>
          <w:rFonts w:eastAsia="Times New Roman" w:cs="Times New Roman"/>
        </w:rPr>
      </w:pPr>
    </w:p>
    <w:p w14:paraId="7F1E11DA" w14:textId="77777777" w:rsidR="0093008F" w:rsidRDefault="0093008F" w:rsidP="006C1821">
      <w:pPr>
        <w:rPr>
          <w:rFonts w:eastAsia="Times New Roman" w:cs="Times New Roman"/>
        </w:rPr>
      </w:pPr>
    </w:p>
    <w:p w14:paraId="3F9FDB78" w14:textId="77777777" w:rsidR="0093008F" w:rsidRDefault="0093008F" w:rsidP="006C1821">
      <w:pPr>
        <w:rPr>
          <w:rFonts w:eastAsia="Times New Roman" w:cs="Times New Roman"/>
        </w:rPr>
      </w:pPr>
    </w:p>
    <w:p w14:paraId="72B36D6C" w14:textId="77777777" w:rsidR="0093008F" w:rsidRDefault="0093008F" w:rsidP="006C1821">
      <w:pPr>
        <w:rPr>
          <w:rFonts w:eastAsia="Times New Roman" w:cs="Times New Roman"/>
        </w:rPr>
      </w:pPr>
    </w:p>
    <w:p w14:paraId="4143C15C" w14:textId="00B1088F" w:rsidR="006C1821" w:rsidRDefault="006C1821" w:rsidP="006C1821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7FC84674" wp14:editId="7E28DCF1">
            <wp:extent cx="5357495" cy="2959735"/>
            <wp:effectExtent l="0" t="0" r="1905" b="12065"/>
            <wp:docPr id="11" name="irc_mi" descr="http://www.cis.unimelb.edu.au/research/groups/interaction-design/images/lab-floorplan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s.unimelb.edu.au/research/groups/interaction-design/images/lab-floorplan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B40B" w14:textId="55A026F5" w:rsidR="006C1821" w:rsidRDefault="006C1821" w:rsidP="006C1821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232D0724" wp14:editId="1264B152">
            <wp:extent cx="5600700" cy="4406539"/>
            <wp:effectExtent l="0" t="0" r="0" b="0"/>
            <wp:docPr id="13" name="irc_mi" descr="http://ehealthinnovation.org/wp-content/uploads/imgLabsFloorPla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healthinnovation.org/wp-content/uploads/imgLabsFloorPla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15" cy="44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37BC" w14:textId="77777777" w:rsidR="003B2214" w:rsidRDefault="003B2214" w:rsidP="006C1821">
      <w:pPr>
        <w:rPr>
          <w:rFonts w:eastAsia="Times New Roman" w:cs="Times New Roman"/>
        </w:rPr>
      </w:pPr>
    </w:p>
    <w:p w14:paraId="274AD404" w14:textId="77777777" w:rsidR="0083781A" w:rsidRPr="00EE369A" w:rsidRDefault="0083781A" w:rsidP="0083781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OTHER USABILITY LABS</w:t>
      </w:r>
    </w:p>
    <w:p w14:paraId="7CB45E90" w14:textId="77777777" w:rsidR="0083781A" w:rsidRDefault="003D5477" w:rsidP="0083781A">
      <w:hyperlink r:id="rId23" w:history="1">
        <w:r w:rsidR="0083781A" w:rsidRPr="007E0078">
          <w:rPr>
            <w:rStyle w:val="Hyperlink"/>
          </w:rPr>
          <w:t>http://www.usability.gov/</w:t>
        </w:r>
      </w:hyperlink>
    </w:p>
    <w:p w14:paraId="2E9CB499" w14:textId="77777777" w:rsidR="0083781A" w:rsidRDefault="0083781A" w:rsidP="0083781A"/>
    <w:p w14:paraId="4CC915D7" w14:textId="77777777" w:rsidR="0083781A" w:rsidRDefault="003D5477" w:rsidP="0083781A">
      <w:hyperlink r:id="rId24" w:history="1">
        <w:r w:rsidR="0083781A" w:rsidRPr="007E0078">
          <w:rPr>
            <w:rStyle w:val="Hyperlink"/>
          </w:rPr>
          <w:t>http://cics.cci.utk.edu/usability-lab-services</w:t>
        </w:r>
      </w:hyperlink>
    </w:p>
    <w:p w14:paraId="5957C527" w14:textId="77777777" w:rsidR="0083781A" w:rsidRDefault="0083781A" w:rsidP="0083781A"/>
    <w:p w14:paraId="1733402A" w14:textId="77777777" w:rsidR="0083781A" w:rsidRDefault="003D5477" w:rsidP="0083781A">
      <w:hyperlink r:id="rId25" w:anchor="/lab/home" w:history="1">
        <w:r w:rsidR="0083781A" w:rsidRPr="00C30FE0">
          <w:rPr>
            <w:rStyle w:val="Hyperlink"/>
          </w:rPr>
          <w:t>http://ielab.missouri.edu/#/lab/home</w:t>
        </w:r>
      </w:hyperlink>
    </w:p>
    <w:p w14:paraId="24313A51" w14:textId="77777777" w:rsidR="0083781A" w:rsidRDefault="003D5477" w:rsidP="0083781A">
      <w:hyperlink r:id="rId26" w:history="1">
        <w:r w:rsidR="0083781A" w:rsidRPr="007E0078">
          <w:rPr>
            <w:rStyle w:val="Hyperlink"/>
          </w:rPr>
          <w:t>https://www4.uwm.edu/sois/research/iia/</w:t>
        </w:r>
      </w:hyperlink>
    </w:p>
    <w:p w14:paraId="0F96EB9A" w14:textId="77777777" w:rsidR="0083781A" w:rsidRDefault="0083781A" w:rsidP="0083781A"/>
    <w:p w14:paraId="2BD932F0" w14:textId="77777777" w:rsidR="0083781A" w:rsidRDefault="003D5477" w:rsidP="0083781A">
      <w:hyperlink r:id="rId27" w:history="1">
        <w:r w:rsidR="0083781A" w:rsidRPr="007E0078">
          <w:rPr>
            <w:rStyle w:val="Hyperlink"/>
          </w:rPr>
          <w:t>http://internal.simmons.edu/students/slis/slis-tech/usability-lab</w:t>
        </w:r>
      </w:hyperlink>
    </w:p>
    <w:p w14:paraId="4683D94F" w14:textId="77777777" w:rsidR="0083781A" w:rsidRDefault="003D5477" w:rsidP="0083781A">
      <w:hyperlink r:id="rId28" w:history="1">
        <w:r w:rsidR="0083781A" w:rsidRPr="007E0078">
          <w:rPr>
            <w:rStyle w:val="Hyperlink"/>
          </w:rPr>
          <w:t>https://www2.kent.edu/slis/about/locations/usability-lab.cfm</w:t>
        </w:r>
      </w:hyperlink>
    </w:p>
    <w:p w14:paraId="4B348769" w14:textId="77777777" w:rsidR="0083781A" w:rsidRDefault="0083781A" w:rsidP="0083781A"/>
    <w:p w14:paraId="393BAD92" w14:textId="77777777" w:rsidR="0083781A" w:rsidRDefault="003D5477" w:rsidP="0083781A">
      <w:hyperlink r:id="rId29" w:history="1">
        <w:r w:rsidR="0083781A" w:rsidRPr="007E0078">
          <w:rPr>
            <w:rStyle w:val="Hyperlink"/>
          </w:rPr>
          <w:t>http://www.liu.edu/CWPost/Academics/College-of-Education-Information-and-Technology/Palmer-School-of-Library-Information-Science/LIU-Usability-Lab</w:t>
        </w:r>
      </w:hyperlink>
    </w:p>
    <w:p w14:paraId="417E9F7E" w14:textId="77777777" w:rsidR="0083781A" w:rsidRDefault="0083781A" w:rsidP="0083781A"/>
    <w:p w14:paraId="31B97C5E" w14:textId="77777777" w:rsidR="0083781A" w:rsidRDefault="003D5477" w:rsidP="0083781A">
      <w:hyperlink r:id="rId30" w:history="1">
        <w:r w:rsidR="0083781A" w:rsidRPr="007E0078">
          <w:rPr>
            <w:rStyle w:val="Hyperlink"/>
          </w:rPr>
          <w:t>http://triton.towson.edu/~jlazar/uul/</w:t>
        </w:r>
      </w:hyperlink>
    </w:p>
    <w:p w14:paraId="33E4E296" w14:textId="77777777" w:rsidR="0083781A" w:rsidRDefault="0083781A" w:rsidP="0083781A"/>
    <w:p w14:paraId="6ED5766C" w14:textId="77777777" w:rsidR="0083781A" w:rsidRDefault="003D5477" w:rsidP="0083781A">
      <w:hyperlink r:id="rId31" w:history="1">
        <w:r w:rsidR="0083781A" w:rsidRPr="007E0078">
          <w:rPr>
            <w:rStyle w:val="Hyperlink"/>
          </w:rPr>
          <w:t>http://www.ubalt.edu/cas/about-the-college/schools-and-divisions/division-of-science-information-arts-and-technologies/labs/usability-lab/</w:t>
        </w:r>
      </w:hyperlink>
    </w:p>
    <w:p w14:paraId="0E2CF696" w14:textId="77777777" w:rsidR="0083781A" w:rsidRDefault="0083781A" w:rsidP="0083781A"/>
    <w:p w14:paraId="6DFC9AF3" w14:textId="77777777" w:rsidR="0083781A" w:rsidRDefault="003D5477" w:rsidP="0083781A">
      <w:pPr>
        <w:rPr>
          <w:rStyle w:val="Hyperlink"/>
        </w:rPr>
      </w:pPr>
      <w:hyperlink r:id="rId32" w:history="1">
        <w:r w:rsidR="0083781A" w:rsidRPr="007E0078">
          <w:rPr>
            <w:rStyle w:val="Hyperlink"/>
          </w:rPr>
          <w:t>http://mashable.com/2015/04/30/smart-tech-on-in-body/</w:t>
        </w:r>
      </w:hyperlink>
    </w:p>
    <w:p w14:paraId="4AD33D34" w14:textId="77777777" w:rsidR="0083781A" w:rsidRDefault="0083781A" w:rsidP="006C1821">
      <w:pPr>
        <w:rPr>
          <w:rFonts w:eastAsia="Times New Roman" w:cs="Times New Roman"/>
        </w:rPr>
      </w:pPr>
    </w:p>
    <w:p w14:paraId="01ADDEE1" w14:textId="3D8E0946" w:rsidR="00DD2A95" w:rsidRDefault="00DD2A95" w:rsidP="00DD2A95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8DBC1FD" wp14:editId="4A731F8C">
            <wp:extent cx="6959600" cy="4965700"/>
            <wp:effectExtent l="0" t="0" r="0" b="12700"/>
            <wp:docPr id="15" name="irc_mi" descr="https://www.interaction-design.org/images/encyclopedia/human-robot_interaction/image13_illustrationSmaller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interaction-design.org/images/encyclopedia/human-robot_interaction/image13_illustrationSmaller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E92C" w14:textId="3DDE157A" w:rsidR="006C1783" w:rsidRDefault="006C1783" w:rsidP="00DD2A95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0BEAB0A8" wp14:editId="4587CD83">
            <wp:extent cx="5715000" cy="3543300"/>
            <wp:effectExtent l="0" t="0" r="0" b="12700"/>
            <wp:docPr id="20" name="irc_mi" descr="http://spectrum.ieee.org/image/1848818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ectrum.ieee.org/image/1848818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004E" w14:textId="5F6ADB35" w:rsidR="00DD2A95" w:rsidRDefault="00DD2A95" w:rsidP="00DD2A95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23E9A7B8" wp14:editId="0FB56961">
            <wp:extent cx="5600700" cy="3730875"/>
            <wp:effectExtent l="0" t="0" r="0" b="3175"/>
            <wp:docPr id="17" name="irc_mi" descr="http://pages.cs.wisc.edu/%7Edszafir/images/aff-robot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ges.cs.wisc.edu/%7Edszafir/images/aff-robot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39" cy="37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FC05" w14:textId="77777777" w:rsidR="006C1821" w:rsidRDefault="006C1821" w:rsidP="000B0732">
      <w:pPr>
        <w:ind w:firstLine="720"/>
      </w:pPr>
    </w:p>
    <w:p w14:paraId="7ECF0F81" w14:textId="77777777" w:rsidR="006D09CB" w:rsidRDefault="006D09CB" w:rsidP="000B0732">
      <w:pPr>
        <w:ind w:firstLine="720"/>
      </w:pPr>
    </w:p>
    <w:p w14:paraId="25D31D7F" w14:textId="117F44E1" w:rsidR="0083781A" w:rsidRDefault="0083781A" w:rsidP="0083781A">
      <w:pPr>
        <w:rPr>
          <w:b/>
        </w:rPr>
      </w:pPr>
      <w:r>
        <w:rPr>
          <w:b/>
        </w:rPr>
        <w:t xml:space="preserve">Information on Innovative </w:t>
      </w:r>
      <w:r w:rsidRPr="004A0453">
        <w:rPr>
          <w:b/>
        </w:rPr>
        <w:t>Technologies</w:t>
      </w:r>
    </w:p>
    <w:p w14:paraId="0ED160E7" w14:textId="77777777" w:rsidR="0083781A" w:rsidRPr="004A0453" w:rsidRDefault="0083781A" w:rsidP="0083781A">
      <w:pPr>
        <w:rPr>
          <w:b/>
        </w:rPr>
      </w:pPr>
    </w:p>
    <w:p w14:paraId="2F1F4B0F" w14:textId="77777777" w:rsidR="0083781A" w:rsidRDefault="003D5477" w:rsidP="0083781A">
      <w:hyperlink r:id="rId39" w:history="1">
        <w:r w:rsidR="0083781A" w:rsidRPr="007E0078">
          <w:rPr>
            <w:rStyle w:val="Hyperlink"/>
          </w:rPr>
          <w:t>https://www.suitabletech.com/</w:t>
        </w:r>
      </w:hyperlink>
      <w:r w:rsidR="0083781A">
        <w:t xml:space="preserve"> </w:t>
      </w:r>
    </w:p>
    <w:p w14:paraId="5E8F4195" w14:textId="77777777" w:rsidR="0083781A" w:rsidRDefault="003D5477" w:rsidP="0083781A">
      <w:hyperlink r:id="rId40" w:history="1">
        <w:r w:rsidR="0083781A" w:rsidRPr="007E0078">
          <w:rPr>
            <w:rStyle w:val="Hyperlink"/>
          </w:rPr>
          <w:t>https://www.suitabletech.com/beam-plus/</w:t>
        </w:r>
      </w:hyperlink>
      <w:r w:rsidR="0083781A">
        <w:t xml:space="preserve"> </w:t>
      </w:r>
    </w:p>
    <w:p w14:paraId="38D3E7BE" w14:textId="77777777" w:rsidR="0083781A" w:rsidRDefault="003D5477" w:rsidP="0083781A">
      <w:hyperlink r:id="rId41" w:history="1">
        <w:r w:rsidR="0083781A" w:rsidRPr="007E0078">
          <w:rPr>
            <w:rStyle w:val="Hyperlink"/>
          </w:rPr>
          <w:t>http://www.doublerobotics.com/</w:t>
        </w:r>
      </w:hyperlink>
      <w:r w:rsidR="0083781A">
        <w:t xml:space="preserve"> </w:t>
      </w:r>
    </w:p>
    <w:p w14:paraId="346E2C1B" w14:textId="77777777" w:rsidR="0083781A" w:rsidRDefault="003D5477" w:rsidP="0083781A">
      <w:hyperlink r:id="rId42" w:history="1">
        <w:r w:rsidR="0083781A" w:rsidRPr="007E0078">
          <w:rPr>
            <w:rStyle w:val="Hyperlink"/>
          </w:rPr>
          <w:t>http://www.vgocom.com/</w:t>
        </w:r>
      </w:hyperlink>
      <w:r w:rsidR="0083781A">
        <w:t xml:space="preserve"> </w:t>
      </w:r>
    </w:p>
    <w:p w14:paraId="019ED79D" w14:textId="77777777" w:rsidR="0083781A" w:rsidRDefault="003D5477" w:rsidP="0083781A">
      <w:hyperlink r:id="rId43" w:history="1">
        <w:r w:rsidR="0083781A" w:rsidRPr="007E0078">
          <w:rPr>
            <w:rStyle w:val="Hyperlink"/>
          </w:rPr>
          <w:t>http://store.dji.com/</w:t>
        </w:r>
      </w:hyperlink>
    </w:p>
    <w:p w14:paraId="45C2404E" w14:textId="77777777" w:rsidR="0083781A" w:rsidRDefault="0083781A" w:rsidP="0083781A">
      <w:r>
        <w:tab/>
      </w:r>
      <w:hyperlink r:id="rId44" w:history="1">
        <w:r w:rsidRPr="007E0078">
          <w:rPr>
            <w:rStyle w:val="Hyperlink"/>
          </w:rPr>
          <w:t>http://www.dji.com/product/inspire-1/feature</w:t>
        </w:r>
      </w:hyperlink>
    </w:p>
    <w:p w14:paraId="4829D8DD" w14:textId="77777777" w:rsidR="0083781A" w:rsidRDefault="003D5477" w:rsidP="0083781A">
      <w:pPr>
        <w:ind w:firstLine="720"/>
      </w:pPr>
      <w:hyperlink r:id="rId45" w:anchor="page1" w:history="1">
        <w:r w:rsidR="0083781A" w:rsidRPr="007E0078">
          <w:rPr>
            <w:rStyle w:val="Hyperlink"/>
          </w:rPr>
          <w:t>http://www.dji.com/product/phantom-3#page1</w:t>
        </w:r>
      </w:hyperlink>
    </w:p>
    <w:p w14:paraId="08716424" w14:textId="77777777" w:rsidR="0083781A" w:rsidRDefault="003D5477" w:rsidP="0083781A">
      <w:hyperlink r:id="rId46" w:history="1">
        <w:r w:rsidR="0083781A" w:rsidRPr="007E0078">
          <w:rPr>
            <w:rStyle w:val="Hyperlink"/>
          </w:rPr>
          <w:t>http://www.tobii.com/</w:t>
        </w:r>
      </w:hyperlink>
    </w:p>
    <w:p w14:paraId="011B61FE" w14:textId="77777777" w:rsidR="0083781A" w:rsidRDefault="003D5477" w:rsidP="0083781A">
      <w:hyperlink r:id="rId47" w:history="1">
        <w:r w:rsidR="0083781A" w:rsidRPr="007E0078">
          <w:rPr>
            <w:rStyle w:val="Hyperlink"/>
          </w:rPr>
          <w:t>http://www.tobii.com/en/eye-tracking-research/global/landingpages/tobii-glasses-2/</w:t>
        </w:r>
      </w:hyperlink>
      <w:r w:rsidR="0083781A">
        <w:t xml:space="preserve"> </w:t>
      </w:r>
    </w:p>
    <w:p w14:paraId="128B077F" w14:textId="77777777" w:rsidR="0083781A" w:rsidRDefault="003D5477" w:rsidP="0083781A">
      <w:hyperlink r:id="rId48" w:history="1">
        <w:r w:rsidR="0083781A" w:rsidRPr="007E0078">
          <w:rPr>
            <w:rStyle w:val="Hyperlink"/>
          </w:rPr>
          <w:t>http://www.mechdyne.com/</w:t>
        </w:r>
      </w:hyperlink>
    </w:p>
    <w:p w14:paraId="7AAB4BC8" w14:textId="77777777" w:rsidR="0083781A" w:rsidRDefault="003D5477" w:rsidP="0083781A">
      <w:hyperlink r:id="rId49" w:history="1">
        <w:r w:rsidR="0083781A" w:rsidRPr="007E0078">
          <w:rPr>
            <w:rStyle w:val="Hyperlink"/>
          </w:rPr>
          <w:t>http://www.mechdyne.com/research-and-education.aspx</w:t>
        </w:r>
      </w:hyperlink>
    </w:p>
    <w:p w14:paraId="1887294A" w14:textId="77777777" w:rsidR="0083781A" w:rsidRDefault="003D5477" w:rsidP="0083781A">
      <w:hyperlink r:id="rId50" w:history="1">
        <w:r w:rsidR="0083781A" w:rsidRPr="007E0078">
          <w:rPr>
            <w:rStyle w:val="Hyperlink"/>
          </w:rPr>
          <w:t>http://mashable.com/2015/04/30/smart-tech-on-in-body/</w:t>
        </w:r>
      </w:hyperlink>
    </w:p>
    <w:p w14:paraId="5BDF6FDB" w14:textId="77777777" w:rsidR="0083781A" w:rsidRDefault="0083781A" w:rsidP="006D09CB"/>
    <w:sectPr w:rsidR="0083781A" w:rsidSect="009059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2430F"/>
    <w:multiLevelType w:val="hybridMultilevel"/>
    <w:tmpl w:val="96FCCE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755741"/>
    <w:multiLevelType w:val="hybridMultilevel"/>
    <w:tmpl w:val="22BAA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D3FB1"/>
    <w:multiLevelType w:val="hybridMultilevel"/>
    <w:tmpl w:val="533CB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54275"/>
    <w:multiLevelType w:val="hybridMultilevel"/>
    <w:tmpl w:val="82349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13C2D59"/>
    <w:multiLevelType w:val="hybridMultilevel"/>
    <w:tmpl w:val="E5101C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06D4645"/>
    <w:multiLevelType w:val="hybridMultilevel"/>
    <w:tmpl w:val="F2903E18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6">
    <w:nsid w:val="76502E22"/>
    <w:multiLevelType w:val="hybridMultilevel"/>
    <w:tmpl w:val="2760F0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5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A2F"/>
    <w:rsid w:val="000B0732"/>
    <w:rsid w:val="00144AFE"/>
    <w:rsid w:val="001A0E91"/>
    <w:rsid w:val="001E3ED2"/>
    <w:rsid w:val="00290523"/>
    <w:rsid w:val="002946AB"/>
    <w:rsid w:val="00295457"/>
    <w:rsid w:val="002D030E"/>
    <w:rsid w:val="003B2214"/>
    <w:rsid w:val="003D5477"/>
    <w:rsid w:val="004E6CA0"/>
    <w:rsid w:val="004F678F"/>
    <w:rsid w:val="005108A4"/>
    <w:rsid w:val="00523E7F"/>
    <w:rsid w:val="00656381"/>
    <w:rsid w:val="00683B09"/>
    <w:rsid w:val="00687E15"/>
    <w:rsid w:val="0069465E"/>
    <w:rsid w:val="006C1783"/>
    <w:rsid w:val="006C1821"/>
    <w:rsid w:val="006D09CB"/>
    <w:rsid w:val="007059E5"/>
    <w:rsid w:val="0083781A"/>
    <w:rsid w:val="009059D9"/>
    <w:rsid w:val="0093008F"/>
    <w:rsid w:val="00970A57"/>
    <w:rsid w:val="00A6785B"/>
    <w:rsid w:val="00A73376"/>
    <w:rsid w:val="00BE7846"/>
    <w:rsid w:val="00BE7B50"/>
    <w:rsid w:val="00CE6353"/>
    <w:rsid w:val="00D11BC0"/>
    <w:rsid w:val="00D71F72"/>
    <w:rsid w:val="00DD2A95"/>
    <w:rsid w:val="00DF7014"/>
    <w:rsid w:val="00E45A4B"/>
    <w:rsid w:val="00EB5FCB"/>
    <w:rsid w:val="00EE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8735E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A95"/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A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2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E3A2F"/>
    <w:pPr>
      <w:ind w:left="720"/>
      <w:contextualSpacing/>
    </w:pPr>
    <w:rPr>
      <w:rFonts w:asciiTheme="minorHAnsi" w:hAnsiTheme="minorHAns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59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17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4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5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tobii.com/" TargetMode="External"/><Relationship Id="rId47" Type="http://schemas.openxmlformats.org/officeDocument/2006/relationships/hyperlink" Target="http://www.tobii.com/en/eye-tracking-research/global/landingpages/tobii-glasses-2/" TargetMode="External"/><Relationship Id="rId48" Type="http://schemas.openxmlformats.org/officeDocument/2006/relationships/hyperlink" Target="http://www.mechdyne.com/" TargetMode="External"/><Relationship Id="rId49" Type="http://schemas.openxmlformats.org/officeDocument/2006/relationships/hyperlink" Target="http://www.mechdyne.com/research-and-education.aspx" TargetMode="External"/><Relationship Id="rId20" Type="http://schemas.openxmlformats.org/officeDocument/2006/relationships/image" Target="media/image9.png"/><Relationship Id="rId21" Type="http://schemas.openxmlformats.org/officeDocument/2006/relationships/hyperlink" Target="http://www.google.com/url?sa=i&amp;rct=j&amp;q=&amp;esrc=s&amp;source=images&amp;cd=&amp;ved=0CAcQjRw&amp;url=http://ehealthinnovation.org/about-us/labs/&amp;ei=4zNQVaOBM5b_sASk64GQCw&amp;bvm=bv.92885102,d.cWc&amp;psig=AFQjCNEEWSLiJF6dljmw3mGbjcdjCIMP0w&amp;ust=1431405751807527" TargetMode="External"/><Relationship Id="rId22" Type="http://schemas.openxmlformats.org/officeDocument/2006/relationships/image" Target="media/image10.jpeg"/><Relationship Id="rId23" Type="http://schemas.openxmlformats.org/officeDocument/2006/relationships/hyperlink" Target="http://www.usability.gov/" TargetMode="External"/><Relationship Id="rId24" Type="http://schemas.openxmlformats.org/officeDocument/2006/relationships/hyperlink" Target="http://cics.cci.utk.edu/usability-lab-services" TargetMode="External"/><Relationship Id="rId25" Type="http://schemas.openxmlformats.org/officeDocument/2006/relationships/hyperlink" Target="http://ielab.missouri.edu/" TargetMode="External"/><Relationship Id="rId26" Type="http://schemas.openxmlformats.org/officeDocument/2006/relationships/hyperlink" Target="https://www4.uwm.edu/sois/research/iia/" TargetMode="External"/><Relationship Id="rId27" Type="http://schemas.openxmlformats.org/officeDocument/2006/relationships/hyperlink" Target="http://internal.simmons.edu/students/slis/slis-tech/usability-lab" TargetMode="External"/><Relationship Id="rId28" Type="http://schemas.openxmlformats.org/officeDocument/2006/relationships/hyperlink" Target="https://www2.kent.edu/slis/about/locations/usability-lab.cfm" TargetMode="External"/><Relationship Id="rId29" Type="http://schemas.openxmlformats.org/officeDocument/2006/relationships/hyperlink" Target="http://www.liu.edu/CWPost/Academics/College-of-Education-Information-and-Technology/Palmer-School-of-Library-Information-Science/LIU-Usability-Lab" TargetMode="External"/><Relationship Id="rId50" Type="http://schemas.openxmlformats.org/officeDocument/2006/relationships/hyperlink" Target="http://mashable.com/2015/04/30/smart-tech-on-in-body/" TargetMode="Externa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hyperlink" Target="http://triton.towson.edu/~jlazar/uul/" TargetMode="External"/><Relationship Id="rId31" Type="http://schemas.openxmlformats.org/officeDocument/2006/relationships/hyperlink" Target="http://www.ubalt.edu/cas/about-the-college/schools-and-divisions/division-of-science-information-arts-and-technologies/labs/usability-lab/" TargetMode="External"/><Relationship Id="rId32" Type="http://schemas.openxmlformats.org/officeDocument/2006/relationships/hyperlink" Target="http://mashable.com/2015/04/30/smart-tech-on-in-body/" TargetMode="External"/><Relationship Id="rId9" Type="http://schemas.openxmlformats.org/officeDocument/2006/relationships/image" Target="media/image4.gi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reedcollegeofmedia.wvu.edu/magazine/interactive-2014-magazine" TargetMode="External"/><Relationship Id="rId33" Type="http://schemas.openxmlformats.org/officeDocument/2006/relationships/hyperlink" Target="https://www.interaction-design.org/encyclopedia/human-robot_interaction.html" TargetMode="External"/><Relationship Id="rId34" Type="http://schemas.openxmlformats.org/officeDocument/2006/relationships/image" Target="media/image11.jpeg"/><Relationship Id="rId35" Type="http://schemas.openxmlformats.org/officeDocument/2006/relationships/hyperlink" Target="http://www.google.com/url?sa=i&amp;rct=j&amp;q=&amp;esrc=s&amp;source=images&amp;cd=&amp;ved=0CAcQjRw&amp;url=http://spectrum.ieee.org/blog/automaton?offset=1103&amp;max=10&amp;ei=gTlQVcihJYykNvbVgIgE&amp;bvm=bv.92885102,d.eXY&amp;psig=AFQjCNFxC9rqeKyAYbQ4UpEZ5sZFDVLIzw&amp;ust=1431407336837458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://www.ovostudios.com/labdesign.asp" TargetMode="External"/><Relationship Id="rId11" Type="http://schemas.openxmlformats.org/officeDocument/2006/relationships/hyperlink" Target="http://www.google.com/url?sa=i&amp;rct=j&amp;q=&amp;esrc=s&amp;source=images&amp;cd=&amp;ved=0CAcQjRw&amp;url=http://mind42.com/public/295f81ec-627f-4d96-96b3-8a61177eabaf&amp;ei=gTJQVbnmIdXfsASWu4GgCg&amp;bvm=bv.92885102,d.cWc&amp;psig=AFQjCNGW7f3vA-neQJNDxNhdi-JuFCkpAw&amp;ust=1431405558476000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://www.google.com/url?sa=i&amp;rct=j&amp;q=&amp;esrc=s&amp;source=images&amp;cd=&amp;ved=0CAcQjRw&amp;url=http://www.interux.com/Usability-Lab-Estonia-Tallinn.html&amp;ei=gTJQVbnmIdXfsASWu4GgCg&amp;bvm=bv.92885102,d.cWc&amp;psig=AFQjCNGW7f3vA-neQJNDxNhdi-JuFCkpAw&amp;ust=1431405558476000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google.com/url?sa=i&amp;rct=j&amp;q=&amp;esrc=s&amp;source=images&amp;cd=&amp;ved=0CAcQjRw&amp;url=http://scholar.lib.vt.edu/ejournals/VALib/v45_n1/newins.html&amp;ei=ADNQVaiHG9K0sAS644GgAg&amp;bvm=bv.92885102,d.cWc&amp;psig=AFQjCNGW7f3vA-neQJNDxNhdi-JuFCkpAw&amp;ust=1431405558476000" TargetMode="External"/><Relationship Id="rId16" Type="http://schemas.openxmlformats.org/officeDocument/2006/relationships/image" Target="media/image7.jpeg"/><Relationship Id="rId17" Type="http://schemas.openxmlformats.org/officeDocument/2006/relationships/hyperlink" Target="http://www.google.com/url?sa=i&amp;rct=j&amp;q=&amp;esrc=s&amp;source=images&amp;cd=&amp;ved=0CAcQjRw&amp;url=http://www.mediabarnresearch.com/photos/&amp;ei=PTNQVYWoNs3dsASvq4CYCA&amp;bvm=bv.92885102,d.cWc&amp;psig=AFQjCNEEWSLiJF6dljmw3mGbjcdjCIMP0w&amp;ust=1431405751807527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://www.google.com/url?sa=i&amp;rct=j&amp;q=&amp;esrc=s&amp;source=images&amp;cd=&amp;ved=0CAcQjRw&amp;url=http://www.cis.unimelb.edu.au/research/groups/interaction-design/lab.html&amp;ei=vDNQVbzSHMrisASlxIC4DQ&amp;bvm=bv.92885102,d.cWc&amp;psig=AFQjCNEEWSLiJF6dljmw3mGbjcdjCIMP0w&amp;ust=1431405751807527" TargetMode="External"/><Relationship Id="rId37" Type="http://schemas.openxmlformats.org/officeDocument/2006/relationships/hyperlink" Target="http://pages.cs.wisc.edu/~dszafir/" TargetMode="External"/><Relationship Id="rId38" Type="http://schemas.openxmlformats.org/officeDocument/2006/relationships/image" Target="media/image13.jpeg"/><Relationship Id="rId39" Type="http://schemas.openxmlformats.org/officeDocument/2006/relationships/hyperlink" Target="https://www.suitabletech.com/" TargetMode="External"/><Relationship Id="rId40" Type="http://schemas.openxmlformats.org/officeDocument/2006/relationships/hyperlink" Target="https://www.suitabletech.com/beam-plus/" TargetMode="External"/><Relationship Id="rId41" Type="http://schemas.openxmlformats.org/officeDocument/2006/relationships/hyperlink" Target="http://www.doublerobotics.com/" TargetMode="External"/><Relationship Id="rId42" Type="http://schemas.openxmlformats.org/officeDocument/2006/relationships/hyperlink" Target="http://www.vgocom.com/" TargetMode="External"/><Relationship Id="rId43" Type="http://schemas.openxmlformats.org/officeDocument/2006/relationships/hyperlink" Target="http://store.dji.com/" TargetMode="External"/><Relationship Id="rId44" Type="http://schemas.openxmlformats.org/officeDocument/2006/relationships/hyperlink" Target="http://www.dji.com/product/inspire-1/feature" TargetMode="External"/><Relationship Id="rId45" Type="http://schemas.openxmlformats.org/officeDocument/2006/relationships/hyperlink" Target="http://www.dji.com/product/phantom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716</Words>
  <Characters>4087</Characters>
  <Application>Microsoft Macintosh Word</Application>
  <DocSecurity>0</DocSecurity>
  <Lines>34</Lines>
  <Paragraphs>9</Paragraphs>
  <ScaleCrop>false</ScaleCrop>
  <Company>University of Kentucky</Company>
  <LinksUpToDate>false</LinksUpToDate>
  <CharactersWithSpaces>4794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R. Lane</dc:creator>
  <cp:keywords/>
  <dc:description/>
  <cp:lastModifiedBy>Derek R. Lane</cp:lastModifiedBy>
  <cp:revision>2</cp:revision>
  <cp:lastPrinted>2015-05-11T04:00:00Z</cp:lastPrinted>
  <dcterms:created xsi:type="dcterms:W3CDTF">2016-05-12T04:29:00Z</dcterms:created>
  <dcterms:modified xsi:type="dcterms:W3CDTF">2016-05-12T04:29:00Z</dcterms:modified>
</cp:coreProperties>
</file>