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3B" w:rsidRPr="00EF1ECE" w:rsidRDefault="001D5BA0" w:rsidP="001D5BA0">
      <w:pPr>
        <w:jc w:val="center"/>
        <w:rPr>
          <w:rFonts w:ascii="Times New Roman" w:hAnsi="Times New Roman" w:cs="Times New Roman"/>
          <w:b/>
        </w:rPr>
      </w:pPr>
      <w:r w:rsidRPr="00EF1ECE">
        <w:rPr>
          <w:rFonts w:ascii="Times New Roman" w:hAnsi="Times New Roman" w:cs="Times New Roman"/>
          <w:b/>
        </w:rPr>
        <w:t>KYCCS Western Kentucky Project Meeting</w:t>
      </w:r>
    </w:p>
    <w:p w:rsidR="001D5BA0" w:rsidRPr="00EF1ECE" w:rsidRDefault="001D5BA0" w:rsidP="001D5BA0">
      <w:pPr>
        <w:jc w:val="center"/>
        <w:rPr>
          <w:rFonts w:ascii="Times New Roman" w:hAnsi="Times New Roman" w:cs="Times New Roman"/>
          <w:b/>
        </w:rPr>
      </w:pPr>
      <w:r w:rsidRPr="00EF1ECE">
        <w:rPr>
          <w:rFonts w:ascii="Times New Roman" w:hAnsi="Times New Roman" w:cs="Times New Roman"/>
          <w:b/>
        </w:rPr>
        <w:t>October 23, 2009</w:t>
      </w:r>
    </w:p>
    <w:p w:rsidR="001D5BA0" w:rsidRDefault="001D5BA0" w:rsidP="001D5BA0">
      <w:pPr>
        <w:jc w:val="center"/>
        <w:rPr>
          <w:rFonts w:ascii="Times New Roman" w:hAnsi="Times New Roman" w:cs="Times New Roman"/>
          <w:b/>
        </w:rPr>
      </w:pPr>
      <w:r w:rsidRPr="00EF1ECE">
        <w:rPr>
          <w:rFonts w:ascii="Times New Roman" w:hAnsi="Times New Roman" w:cs="Times New Roman"/>
          <w:b/>
        </w:rPr>
        <w:t>KGS Lexington Core Library</w:t>
      </w:r>
    </w:p>
    <w:p w:rsidR="00EF1ECE" w:rsidRPr="00EF1ECE" w:rsidRDefault="00EF1ECE" w:rsidP="001D5BA0">
      <w:pPr>
        <w:jc w:val="center"/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>These people were present at the meeting:</w:t>
      </w:r>
    </w:p>
    <w:p w:rsidR="00EF1ECE" w:rsidRDefault="00EF1ECE" w:rsidP="00EF1ECE">
      <w:pPr>
        <w:spacing w:after="0" w:line="240" w:lineRule="auto"/>
        <w:rPr>
          <w:rFonts w:ascii="Times New Roman" w:hAnsi="Times New Roman" w:cs="Times New Roman"/>
          <w:b/>
        </w:rPr>
      </w:pPr>
    </w:p>
    <w:p w:rsidR="00EF1ECE" w:rsidRDefault="00EF1ECE" w:rsidP="00EF1ECE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EF1ECE" w:rsidSect="00F149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F1ECE" w:rsidRPr="007D76F7" w:rsidRDefault="00EF1ECE" w:rsidP="00EF1ECE">
      <w:pPr>
        <w:spacing w:after="0" w:line="240" w:lineRule="auto"/>
        <w:rPr>
          <w:rFonts w:ascii="Times New Roman" w:hAnsi="Times New Roman" w:cs="Times New Roman"/>
          <w:b/>
        </w:rPr>
      </w:pPr>
      <w:r w:rsidRPr="007D76F7">
        <w:rPr>
          <w:rFonts w:ascii="Times New Roman" w:hAnsi="Times New Roman" w:cs="Times New Roman"/>
          <w:b/>
        </w:rPr>
        <w:lastRenderedPageBreak/>
        <w:t>KGS</w:t>
      </w:r>
    </w:p>
    <w:p w:rsidR="00EF1ECE" w:rsidRPr="007D76F7" w:rsidRDefault="00EF1ECE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D76F7">
        <w:rPr>
          <w:rFonts w:ascii="Times New Roman" w:hAnsi="Times New Roman" w:cs="Times New Roman"/>
        </w:rPr>
        <w:t>Dave Williams</w:t>
      </w:r>
    </w:p>
    <w:p w:rsidR="00EF1ECE" w:rsidRPr="007D76F7" w:rsidRDefault="00EF1ECE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D76F7">
        <w:rPr>
          <w:rFonts w:ascii="Times New Roman" w:hAnsi="Times New Roman" w:cs="Times New Roman"/>
        </w:rPr>
        <w:t>Dave Harris</w:t>
      </w:r>
    </w:p>
    <w:p w:rsidR="00EF1ECE" w:rsidRDefault="00EF1ECE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D76F7">
        <w:rPr>
          <w:rFonts w:ascii="Times New Roman" w:hAnsi="Times New Roman" w:cs="Times New Roman"/>
        </w:rPr>
        <w:t>Rick Bowersox</w:t>
      </w:r>
    </w:p>
    <w:p w:rsidR="00694CBD" w:rsidRDefault="00694CBD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Cobb</w:t>
      </w:r>
    </w:p>
    <w:p w:rsidR="00694CBD" w:rsidRPr="007D76F7" w:rsidRDefault="00694CBD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Jerry Weisenfluh</w:t>
      </w:r>
    </w:p>
    <w:p w:rsidR="00EF1ECE" w:rsidRPr="007D76F7" w:rsidRDefault="00EF1ECE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D76F7">
        <w:rPr>
          <w:rFonts w:ascii="Times New Roman" w:hAnsi="Times New Roman" w:cs="Times New Roman"/>
        </w:rPr>
        <w:t>Brandon Nuttall</w:t>
      </w:r>
    </w:p>
    <w:p w:rsidR="00EF1ECE" w:rsidRDefault="00EF1ECE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D76F7">
        <w:rPr>
          <w:rFonts w:ascii="Times New Roman" w:hAnsi="Times New Roman" w:cs="Times New Roman"/>
        </w:rPr>
        <w:t>Jim Dinger</w:t>
      </w:r>
    </w:p>
    <w:p w:rsidR="00694CBD" w:rsidRDefault="00694CBD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Junfeng Zhu</w:t>
      </w:r>
    </w:p>
    <w:p w:rsidR="00694CBD" w:rsidRDefault="00694CBD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Glynn Beck</w:t>
      </w:r>
    </w:p>
    <w:p w:rsidR="00694CBD" w:rsidRDefault="00694CBD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Marty Parris</w:t>
      </w:r>
    </w:p>
    <w:p w:rsidR="00694CBD" w:rsidRDefault="00694CBD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 Greb</w:t>
      </w:r>
    </w:p>
    <w:p w:rsidR="00734FBB" w:rsidRPr="007D76F7" w:rsidRDefault="00734FBB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Drahovzal</w:t>
      </w:r>
    </w:p>
    <w:p w:rsidR="00EF1ECE" w:rsidRDefault="00EF1ECE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D76F7">
        <w:rPr>
          <w:rFonts w:ascii="Times New Roman" w:hAnsi="Times New Roman" w:cs="Times New Roman"/>
        </w:rPr>
        <w:t>Mike Lynch</w:t>
      </w:r>
    </w:p>
    <w:p w:rsidR="005D1F18" w:rsidRDefault="005D1F18" w:rsidP="005D1F18">
      <w:pPr>
        <w:spacing w:after="0" w:line="240" w:lineRule="auto"/>
        <w:rPr>
          <w:rFonts w:ascii="Times New Roman" w:hAnsi="Times New Roman" w:cs="Times New Roman"/>
        </w:rPr>
      </w:pPr>
    </w:p>
    <w:p w:rsidR="005D1F18" w:rsidRDefault="005D1F18" w:rsidP="005D1F18">
      <w:pPr>
        <w:spacing w:after="0" w:line="240" w:lineRule="auto"/>
        <w:rPr>
          <w:rFonts w:ascii="Times New Roman" w:hAnsi="Times New Roman" w:cs="Times New Roman"/>
        </w:rPr>
      </w:pPr>
      <w:r w:rsidRPr="005D1F18">
        <w:rPr>
          <w:rFonts w:ascii="Times New Roman" w:hAnsi="Times New Roman" w:cs="Times New Roman"/>
          <w:b/>
        </w:rPr>
        <w:t>Ky. Dept. for Energy Development</w:t>
      </w:r>
    </w:p>
    <w:p w:rsidR="005D1F18" w:rsidRDefault="005D1F18" w:rsidP="005D1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Paul Brooks</w:t>
      </w:r>
    </w:p>
    <w:p w:rsidR="005D1F18" w:rsidRDefault="005D1F18" w:rsidP="005D1F18">
      <w:pPr>
        <w:spacing w:after="0" w:line="240" w:lineRule="auto"/>
        <w:rPr>
          <w:rFonts w:ascii="Times New Roman" w:hAnsi="Times New Roman" w:cs="Times New Roman"/>
        </w:rPr>
      </w:pPr>
    </w:p>
    <w:p w:rsidR="005D1F18" w:rsidRDefault="005D1F18" w:rsidP="005D1F18">
      <w:pPr>
        <w:spacing w:after="0" w:line="240" w:lineRule="auto"/>
        <w:rPr>
          <w:rFonts w:ascii="Times New Roman" w:hAnsi="Times New Roman" w:cs="Times New Roman"/>
        </w:rPr>
      </w:pPr>
    </w:p>
    <w:p w:rsidR="005D1F18" w:rsidRPr="005D1F18" w:rsidRDefault="005D1F18" w:rsidP="005D1F18">
      <w:pPr>
        <w:spacing w:after="0" w:line="240" w:lineRule="auto"/>
        <w:rPr>
          <w:rFonts w:ascii="Times New Roman" w:hAnsi="Times New Roman" w:cs="Times New Roman"/>
        </w:rPr>
      </w:pPr>
    </w:p>
    <w:p w:rsidR="00EF1ECE" w:rsidRPr="007D76F7" w:rsidRDefault="00EF1ECE" w:rsidP="00EF1ECE">
      <w:pPr>
        <w:spacing w:after="0" w:line="240" w:lineRule="auto"/>
        <w:rPr>
          <w:rFonts w:ascii="Times New Roman" w:hAnsi="Times New Roman" w:cs="Times New Roman"/>
          <w:b/>
        </w:rPr>
      </w:pPr>
    </w:p>
    <w:p w:rsidR="00EF1ECE" w:rsidRPr="007D76F7" w:rsidRDefault="00EF1ECE" w:rsidP="00EF1ECE">
      <w:pPr>
        <w:spacing w:after="0" w:line="240" w:lineRule="auto"/>
        <w:rPr>
          <w:rFonts w:ascii="Times New Roman" w:hAnsi="Times New Roman" w:cs="Times New Roman"/>
          <w:b/>
        </w:rPr>
      </w:pPr>
      <w:r w:rsidRPr="007D76F7">
        <w:rPr>
          <w:rFonts w:ascii="Times New Roman" w:hAnsi="Times New Roman" w:cs="Times New Roman"/>
          <w:b/>
        </w:rPr>
        <w:lastRenderedPageBreak/>
        <w:t>Sandia Technologies</w:t>
      </w:r>
    </w:p>
    <w:p w:rsidR="00EF1ECE" w:rsidRPr="007D76F7" w:rsidRDefault="00EF1ECE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D76F7">
        <w:rPr>
          <w:rFonts w:ascii="Times New Roman" w:hAnsi="Times New Roman" w:cs="Times New Roman"/>
        </w:rPr>
        <w:t xml:space="preserve">Phil </w:t>
      </w:r>
      <w:proofErr w:type="spellStart"/>
      <w:r w:rsidRPr="007D76F7">
        <w:rPr>
          <w:rFonts w:ascii="Times New Roman" w:hAnsi="Times New Roman" w:cs="Times New Roman"/>
        </w:rPr>
        <w:t>Papadeas</w:t>
      </w:r>
      <w:proofErr w:type="spellEnd"/>
    </w:p>
    <w:p w:rsidR="00EF1ECE" w:rsidRPr="007D76F7" w:rsidRDefault="00EF1ECE" w:rsidP="00EF1ECE">
      <w:pPr>
        <w:spacing w:after="0" w:line="240" w:lineRule="auto"/>
        <w:rPr>
          <w:rFonts w:ascii="Times New Roman" w:hAnsi="Times New Roman" w:cs="Times New Roman"/>
          <w:b/>
        </w:rPr>
      </w:pPr>
    </w:p>
    <w:p w:rsidR="00EF1ECE" w:rsidRPr="007D76F7" w:rsidRDefault="00EF1ECE" w:rsidP="00EF1ECE">
      <w:pPr>
        <w:spacing w:after="0" w:line="240" w:lineRule="auto"/>
        <w:rPr>
          <w:rFonts w:ascii="Times New Roman" w:hAnsi="Times New Roman" w:cs="Times New Roman"/>
          <w:b/>
        </w:rPr>
      </w:pPr>
      <w:r w:rsidRPr="007D76F7">
        <w:rPr>
          <w:rFonts w:ascii="Times New Roman" w:hAnsi="Times New Roman" w:cs="Times New Roman"/>
          <w:b/>
        </w:rPr>
        <w:t>ConocoPhillips</w:t>
      </w:r>
    </w:p>
    <w:p w:rsidR="00EF1ECE" w:rsidRPr="007D76F7" w:rsidRDefault="00EF1ECE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D76F7">
        <w:rPr>
          <w:rFonts w:ascii="Times New Roman" w:hAnsi="Times New Roman" w:cs="Times New Roman"/>
        </w:rPr>
        <w:t>Mi</w:t>
      </w:r>
      <w:r w:rsidR="005D1F18">
        <w:rPr>
          <w:rFonts w:ascii="Times New Roman" w:hAnsi="Times New Roman" w:cs="Times New Roman"/>
        </w:rPr>
        <w:t>chelle Pittenger</w:t>
      </w:r>
    </w:p>
    <w:p w:rsidR="00EF1ECE" w:rsidRDefault="005D1F18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Rennie</w:t>
      </w:r>
    </w:p>
    <w:p w:rsidR="00EF1ECE" w:rsidRDefault="005D1F18" w:rsidP="005D1F18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Jaedong</w:t>
      </w:r>
      <w:proofErr w:type="spellEnd"/>
      <w:r>
        <w:rPr>
          <w:rFonts w:ascii="Times New Roman" w:hAnsi="Times New Roman" w:cs="Times New Roman"/>
        </w:rPr>
        <w:t xml:space="preserve"> Lee</w:t>
      </w:r>
    </w:p>
    <w:p w:rsidR="00EF1ECE" w:rsidRPr="007D76F7" w:rsidRDefault="005D1F18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Edman</w:t>
      </w:r>
    </w:p>
    <w:p w:rsidR="00EF1ECE" w:rsidRPr="007D76F7" w:rsidRDefault="00EF1ECE" w:rsidP="00EF1ECE">
      <w:pPr>
        <w:spacing w:after="0" w:line="240" w:lineRule="auto"/>
        <w:rPr>
          <w:rFonts w:ascii="Times New Roman" w:hAnsi="Times New Roman" w:cs="Times New Roman"/>
        </w:rPr>
      </w:pPr>
    </w:p>
    <w:p w:rsidR="00EF1ECE" w:rsidRPr="007D76F7" w:rsidRDefault="00EF1ECE" w:rsidP="00EF1ECE">
      <w:pPr>
        <w:spacing w:after="0" w:line="240" w:lineRule="auto"/>
        <w:rPr>
          <w:rFonts w:ascii="Times New Roman" w:hAnsi="Times New Roman" w:cs="Times New Roman"/>
          <w:b/>
        </w:rPr>
      </w:pPr>
      <w:r w:rsidRPr="007D76F7">
        <w:rPr>
          <w:rFonts w:ascii="Times New Roman" w:hAnsi="Times New Roman" w:cs="Times New Roman"/>
          <w:b/>
        </w:rPr>
        <w:t>E. ON U.S.</w:t>
      </w:r>
    </w:p>
    <w:p w:rsidR="00EF1ECE" w:rsidRDefault="00EF1ECE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D76F7">
        <w:rPr>
          <w:rFonts w:ascii="Times New Roman" w:hAnsi="Times New Roman" w:cs="Times New Roman"/>
        </w:rPr>
        <w:t xml:space="preserve">Glenn </w:t>
      </w:r>
      <w:proofErr w:type="spellStart"/>
      <w:r w:rsidRPr="007D76F7">
        <w:rPr>
          <w:rFonts w:ascii="Times New Roman" w:hAnsi="Times New Roman" w:cs="Times New Roman"/>
        </w:rPr>
        <w:t>Sundheimer</w:t>
      </w:r>
      <w:proofErr w:type="spellEnd"/>
    </w:p>
    <w:p w:rsidR="005D1F18" w:rsidRDefault="005D1F18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Douglas Schetzel</w:t>
      </w:r>
    </w:p>
    <w:p w:rsidR="005D1F18" w:rsidRDefault="005D1F18" w:rsidP="00EF1EC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Roger Medina</w:t>
      </w:r>
    </w:p>
    <w:p w:rsidR="005D1F18" w:rsidRDefault="005D1F18" w:rsidP="005D1F18">
      <w:pPr>
        <w:spacing w:after="0" w:line="240" w:lineRule="auto"/>
        <w:rPr>
          <w:rFonts w:ascii="Times New Roman" w:hAnsi="Times New Roman" w:cs="Times New Roman"/>
        </w:rPr>
      </w:pPr>
    </w:p>
    <w:p w:rsidR="005D1F18" w:rsidRDefault="005D1F18" w:rsidP="005D1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Schlumberger</w:t>
      </w:r>
    </w:p>
    <w:p w:rsidR="005D1F18" w:rsidRDefault="005D1F18" w:rsidP="005D1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Dwight Peters</w:t>
      </w:r>
    </w:p>
    <w:p w:rsidR="005D1F18" w:rsidRDefault="005D1F18" w:rsidP="005D1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Bob </w:t>
      </w:r>
      <w:proofErr w:type="spellStart"/>
      <w:r>
        <w:rPr>
          <w:rFonts w:ascii="Times New Roman" w:hAnsi="Times New Roman" w:cs="Times New Roman"/>
        </w:rPr>
        <w:t>Butsch</w:t>
      </w:r>
      <w:proofErr w:type="spellEnd"/>
    </w:p>
    <w:p w:rsidR="005D1F18" w:rsidRPr="005D1F18" w:rsidRDefault="005D1F18" w:rsidP="005D1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Jim </w:t>
      </w:r>
      <w:proofErr w:type="spellStart"/>
      <w:r>
        <w:rPr>
          <w:rFonts w:ascii="Times New Roman" w:hAnsi="Times New Roman" w:cs="Times New Roman"/>
        </w:rPr>
        <w:t>Kirksey</w:t>
      </w:r>
      <w:proofErr w:type="spellEnd"/>
    </w:p>
    <w:p w:rsidR="00EF1ECE" w:rsidRPr="007D76F7" w:rsidRDefault="00EF1ECE" w:rsidP="00EF1ECE">
      <w:pPr>
        <w:spacing w:after="0" w:line="240" w:lineRule="auto"/>
        <w:rPr>
          <w:rFonts w:ascii="Times New Roman" w:hAnsi="Times New Roman" w:cs="Times New Roman"/>
        </w:rPr>
      </w:pPr>
    </w:p>
    <w:p w:rsidR="00EF1ECE" w:rsidRPr="007D76F7" w:rsidRDefault="00EF1ECE" w:rsidP="00EF1ECE">
      <w:pPr>
        <w:spacing w:line="240" w:lineRule="auto"/>
        <w:rPr>
          <w:rFonts w:ascii="Times New Roman" w:hAnsi="Times New Roman" w:cs="Times New Roman"/>
        </w:rPr>
      </w:pPr>
    </w:p>
    <w:p w:rsidR="00EF1ECE" w:rsidRDefault="00EF1ECE" w:rsidP="001D5BA0">
      <w:pPr>
        <w:jc w:val="center"/>
        <w:rPr>
          <w:rFonts w:ascii="Times New Roman" w:hAnsi="Times New Roman" w:cs="Times New Roman"/>
        </w:rPr>
        <w:sectPr w:rsidR="00EF1ECE" w:rsidSect="00EF1E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F1ECE" w:rsidRPr="00EF1ECE" w:rsidRDefault="00EF1ECE" w:rsidP="001D5BA0">
      <w:pPr>
        <w:jc w:val="center"/>
        <w:rPr>
          <w:rFonts w:ascii="Times New Roman" w:hAnsi="Times New Roman" w:cs="Times New Roman"/>
        </w:rPr>
      </w:pPr>
    </w:p>
    <w:p w:rsidR="001D5BA0" w:rsidRPr="00EF1ECE" w:rsidRDefault="001D5BA0" w:rsidP="001D5BA0">
      <w:pPr>
        <w:rPr>
          <w:rFonts w:ascii="Times New Roman" w:hAnsi="Times New Roman" w:cs="Times New Roman"/>
        </w:rPr>
      </w:pPr>
    </w:p>
    <w:p w:rsidR="002D7055" w:rsidRDefault="002D7055" w:rsidP="001D5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Williams of KGS </w:t>
      </w:r>
      <w:r w:rsidR="00DF23E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elcomed the participants and asked all to introduce themselves.</w:t>
      </w:r>
    </w:p>
    <w:p w:rsidR="001D5BA0" w:rsidRPr="00EF1ECE" w:rsidRDefault="00DF23E4" w:rsidP="00830DD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KGS Director Jim </w:t>
      </w:r>
      <w:r w:rsidR="001D5BA0" w:rsidRPr="00EF1ECE">
        <w:rPr>
          <w:rFonts w:ascii="Times New Roman" w:hAnsi="Times New Roman" w:cs="Times New Roman"/>
        </w:rPr>
        <w:t xml:space="preserve">Cobb </w:t>
      </w:r>
      <w:r>
        <w:rPr>
          <w:rFonts w:ascii="Times New Roman" w:hAnsi="Times New Roman" w:cs="Times New Roman"/>
        </w:rPr>
        <w:t xml:space="preserve">said it </w:t>
      </w:r>
      <w:r w:rsidR="001D5BA0" w:rsidRPr="00EF1ECE">
        <w:rPr>
          <w:rFonts w:ascii="Times New Roman" w:hAnsi="Times New Roman" w:cs="Times New Roman"/>
        </w:rPr>
        <w:t>has been an “amazing 27 months”</w:t>
      </w:r>
      <w:r>
        <w:rPr>
          <w:rFonts w:ascii="Times New Roman" w:hAnsi="Times New Roman" w:cs="Times New Roman"/>
        </w:rPr>
        <w:t xml:space="preserve"> since the start of the project. He noted that it b</w:t>
      </w:r>
      <w:r w:rsidR="0044673B" w:rsidRPr="00EF1ECE">
        <w:rPr>
          <w:rFonts w:ascii="Times New Roman" w:hAnsi="Times New Roman" w:cs="Times New Roman"/>
        </w:rPr>
        <w:t>egan</w:t>
      </w:r>
      <w:r>
        <w:rPr>
          <w:rFonts w:ascii="Times New Roman" w:hAnsi="Times New Roman" w:cs="Times New Roman"/>
        </w:rPr>
        <w:t xml:space="preserve"> in</w:t>
      </w:r>
      <w:r w:rsidR="0044673B" w:rsidRPr="00EF1ECE">
        <w:rPr>
          <w:rFonts w:ascii="Times New Roman" w:hAnsi="Times New Roman" w:cs="Times New Roman"/>
        </w:rPr>
        <w:t xml:space="preserve"> August 2007 with H</w:t>
      </w:r>
      <w:r>
        <w:rPr>
          <w:rFonts w:ascii="Times New Roman" w:hAnsi="Times New Roman" w:cs="Times New Roman"/>
        </w:rPr>
        <w:t xml:space="preserve">ouse </w:t>
      </w:r>
      <w:r w:rsidR="0044673B" w:rsidRPr="00EF1EC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ill 1 passage, followed </w:t>
      </w:r>
      <w:r w:rsidR="0044673B" w:rsidRPr="00EF1ECE">
        <w:rPr>
          <w:rFonts w:ascii="Times New Roman" w:hAnsi="Times New Roman" w:cs="Times New Roman"/>
        </w:rPr>
        <w:t>four months later</w:t>
      </w:r>
      <w:r>
        <w:rPr>
          <w:rFonts w:ascii="Times New Roman" w:hAnsi="Times New Roman" w:cs="Times New Roman"/>
        </w:rPr>
        <w:t xml:space="preserve"> by</w:t>
      </w:r>
      <w:r w:rsidR="0044673B" w:rsidRPr="00EF1ECE">
        <w:rPr>
          <w:rFonts w:ascii="Times New Roman" w:hAnsi="Times New Roman" w:cs="Times New Roman"/>
        </w:rPr>
        <w:t xml:space="preserve"> a call for partners.  </w:t>
      </w:r>
      <w:r>
        <w:rPr>
          <w:rFonts w:ascii="Times New Roman" w:hAnsi="Times New Roman" w:cs="Times New Roman"/>
        </w:rPr>
        <w:t xml:space="preserve">By </w:t>
      </w:r>
      <w:r w:rsidR="0044673B" w:rsidRPr="00EF1ECE">
        <w:rPr>
          <w:rFonts w:ascii="Times New Roman" w:hAnsi="Times New Roman" w:cs="Times New Roman"/>
        </w:rPr>
        <w:t>Jan</w:t>
      </w:r>
      <w:r>
        <w:rPr>
          <w:rFonts w:ascii="Times New Roman" w:hAnsi="Times New Roman" w:cs="Times New Roman"/>
        </w:rPr>
        <w:t>uary</w:t>
      </w:r>
      <w:r w:rsidR="0044673B" w:rsidRPr="00EF1ECE">
        <w:rPr>
          <w:rFonts w:ascii="Times New Roman" w:hAnsi="Times New Roman" w:cs="Times New Roman"/>
        </w:rPr>
        <w:t xml:space="preserve"> 2008, we had the partners together in serious talks</w:t>
      </w:r>
      <w:r>
        <w:rPr>
          <w:rFonts w:ascii="Times New Roman" w:hAnsi="Times New Roman" w:cs="Times New Roman"/>
        </w:rPr>
        <w:t>,</w:t>
      </w:r>
      <w:r w:rsidR="0044673B" w:rsidRPr="00EF1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="0044673B" w:rsidRPr="00EF1ECE">
        <w:rPr>
          <w:rFonts w:ascii="Times New Roman" w:hAnsi="Times New Roman" w:cs="Times New Roman"/>
        </w:rPr>
        <w:t xml:space="preserve">ollowed by planning </w:t>
      </w:r>
      <w:r>
        <w:rPr>
          <w:rFonts w:ascii="Times New Roman" w:hAnsi="Times New Roman" w:cs="Times New Roman"/>
        </w:rPr>
        <w:t>through</w:t>
      </w:r>
      <w:r w:rsidR="0044673B" w:rsidRPr="00EF1ECE">
        <w:rPr>
          <w:rFonts w:ascii="Times New Roman" w:hAnsi="Times New Roman" w:cs="Times New Roman"/>
        </w:rPr>
        <w:t xml:space="preserve"> spring and summer. KYCCS </w:t>
      </w:r>
      <w:r>
        <w:rPr>
          <w:rFonts w:ascii="Times New Roman" w:hAnsi="Times New Roman" w:cs="Times New Roman"/>
        </w:rPr>
        <w:t>and the private</w:t>
      </w:r>
      <w:r w:rsidR="0044673B" w:rsidRPr="00EF1ECE">
        <w:rPr>
          <w:rFonts w:ascii="Times New Roman" w:hAnsi="Times New Roman" w:cs="Times New Roman"/>
        </w:rPr>
        <w:t xml:space="preserve"> Foundation</w:t>
      </w:r>
      <w:r>
        <w:rPr>
          <w:rFonts w:ascii="Times New Roman" w:hAnsi="Times New Roman" w:cs="Times New Roman"/>
        </w:rPr>
        <w:t xml:space="preserve"> were</w:t>
      </w:r>
      <w:r w:rsidR="0044673B" w:rsidRPr="00EF1ECE">
        <w:rPr>
          <w:rFonts w:ascii="Times New Roman" w:hAnsi="Times New Roman" w:cs="Times New Roman"/>
        </w:rPr>
        <w:t xml:space="preserve"> formed. By</w:t>
      </w:r>
      <w:r>
        <w:rPr>
          <w:rFonts w:ascii="Times New Roman" w:hAnsi="Times New Roman" w:cs="Times New Roman"/>
        </w:rPr>
        <w:t xml:space="preserve"> the</w:t>
      </w:r>
      <w:r w:rsidR="0044673B" w:rsidRPr="00EF1ECE">
        <w:rPr>
          <w:rFonts w:ascii="Times New Roman" w:hAnsi="Times New Roman" w:cs="Times New Roman"/>
        </w:rPr>
        <w:t xml:space="preserve"> 22</w:t>
      </w:r>
      <w:r w:rsidR="0044673B" w:rsidRPr="00EF1ECE">
        <w:rPr>
          <w:rFonts w:ascii="Times New Roman" w:hAnsi="Times New Roman" w:cs="Times New Roman"/>
          <w:vertAlign w:val="superscript"/>
        </w:rPr>
        <w:t>nd</w:t>
      </w:r>
      <w:r w:rsidR="0044673B" w:rsidRPr="00EF1ECE">
        <w:rPr>
          <w:rFonts w:ascii="Times New Roman" w:hAnsi="Times New Roman" w:cs="Times New Roman"/>
        </w:rPr>
        <w:t xml:space="preserve"> month drilling</w:t>
      </w:r>
      <w:r>
        <w:rPr>
          <w:rFonts w:ascii="Times New Roman" w:hAnsi="Times New Roman" w:cs="Times New Roman"/>
        </w:rPr>
        <w:t xml:space="preserve"> began</w:t>
      </w:r>
      <w:r w:rsidR="0044673B" w:rsidRPr="00EF1EC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by the </w:t>
      </w:r>
      <w:r w:rsidR="0044673B" w:rsidRPr="00EF1ECE">
        <w:rPr>
          <w:rFonts w:ascii="Times New Roman" w:hAnsi="Times New Roman" w:cs="Times New Roman"/>
        </w:rPr>
        <w:t>24</w:t>
      </w:r>
      <w:r w:rsidR="0044673B" w:rsidRPr="00EF1EC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month we were </w:t>
      </w:r>
      <w:r w:rsidR="0044673B" w:rsidRPr="00EF1ECE">
        <w:rPr>
          <w:rFonts w:ascii="Times New Roman" w:hAnsi="Times New Roman" w:cs="Times New Roman"/>
        </w:rPr>
        <w:t xml:space="preserve">drilling. It’s rare that legislation requires </w:t>
      </w:r>
      <w:r>
        <w:rPr>
          <w:rFonts w:ascii="Times New Roman" w:hAnsi="Times New Roman" w:cs="Times New Roman"/>
        </w:rPr>
        <w:t>KGS</w:t>
      </w:r>
      <w:r w:rsidR="000C7014">
        <w:rPr>
          <w:rFonts w:ascii="Times New Roman" w:hAnsi="Times New Roman" w:cs="Times New Roman"/>
        </w:rPr>
        <w:t xml:space="preserve"> </w:t>
      </w:r>
      <w:r w:rsidR="005C5E36">
        <w:rPr>
          <w:rFonts w:ascii="Times New Roman" w:hAnsi="Times New Roman" w:cs="Times New Roman"/>
        </w:rPr>
        <w:t>to do something via state law, and</w:t>
      </w:r>
      <w:r w:rsidR="0044673B" w:rsidRPr="00EF1ECE">
        <w:rPr>
          <w:rFonts w:ascii="Times New Roman" w:hAnsi="Times New Roman" w:cs="Times New Roman"/>
        </w:rPr>
        <w:t xml:space="preserve"> </w:t>
      </w:r>
      <w:r w:rsidR="005C5E36">
        <w:rPr>
          <w:rFonts w:ascii="Times New Roman" w:hAnsi="Times New Roman" w:cs="Times New Roman"/>
        </w:rPr>
        <w:t>w</w:t>
      </w:r>
      <w:r w:rsidR="0044673B" w:rsidRPr="00EF1ECE">
        <w:rPr>
          <w:rFonts w:ascii="Times New Roman" w:hAnsi="Times New Roman" w:cs="Times New Roman"/>
        </w:rPr>
        <w:t xml:space="preserve">e’ll be </w:t>
      </w:r>
      <w:r w:rsidR="000C7014">
        <w:rPr>
          <w:rFonts w:ascii="Times New Roman" w:hAnsi="Times New Roman" w:cs="Times New Roman"/>
        </w:rPr>
        <w:t xml:space="preserve">able to </w:t>
      </w:r>
      <w:r w:rsidR="0044673B" w:rsidRPr="00EF1ECE">
        <w:rPr>
          <w:rFonts w:ascii="Times New Roman" w:hAnsi="Times New Roman" w:cs="Times New Roman"/>
        </w:rPr>
        <w:t>report good success to the next legislature</w:t>
      </w:r>
      <w:r w:rsidR="000C7014">
        <w:rPr>
          <w:rFonts w:ascii="Times New Roman" w:hAnsi="Times New Roman" w:cs="Times New Roman"/>
        </w:rPr>
        <w:t xml:space="preserve"> which</w:t>
      </w:r>
      <w:r w:rsidR="0044673B" w:rsidRPr="00EF1ECE">
        <w:rPr>
          <w:rFonts w:ascii="Times New Roman" w:hAnsi="Times New Roman" w:cs="Times New Roman"/>
        </w:rPr>
        <w:t xml:space="preserve"> start</w:t>
      </w:r>
      <w:r w:rsidR="000C7014">
        <w:rPr>
          <w:rFonts w:ascii="Times New Roman" w:hAnsi="Times New Roman" w:cs="Times New Roman"/>
        </w:rPr>
        <w:t>s</w:t>
      </w:r>
      <w:r w:rsidR="0044673B" w:rsidRPr="00EF1ECE">
        <w:rPr>
          <w:rFonts w:ascii="Times New Roman" w:hAnsi="Times New Roman" w:cs="Times New Roman"/>
        </w:rPr>
        <w:t xml:space="preserve"> </w:t>
      </w:r>
      <w:r w:rsidR="000C7014">
        <w:rPr>
          <w:rFonts w:ascii="Times New Roman" w:hAnsi="Times New Roman" w:cs="Times New Roman"/>
        </w:rPr>
        <w:t>in</w:t>
      </w:r>
      <w:r w:rsidR="0044673B" w:rsidRPr="00EF1ECE">
        <w:rPr>
          <w:rFonts w:ascii="Times New Roman" w:hAnsi="Times New Roman" w:cs="Times New Roman"/>
        </w:rPr>
        <w:t xml:space="preserve"> January. </w:t>
      </w:r>
    </w:p>
    <w:p w:rsidR="0044673B" w:rsidRPr="00EF1ECE" w:rsidRDefault="0044673B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ab/>
      </w:r>
      <w:r w:rsidR="00830DDA">
        <w:rPr>
          <w:rFonts w:ascii="Times New Roman" w:hAnsi="Times New Roman" w:cs="Times New Roman"/>
        </w:rPr>
        <w:t xml:space="preserve">He noted that </w:t>
      </w:r>
      <w:r w:rsidRPr="00EF1ECE">
        <w:rPr>
          <w:rFonts w:ascii="Times New Roman" w:hAnsi="Times New Roman" w:cs="Times New Roman"/>
        </w:rPr>
        <w:t>KGS</w:t>
      </w:r>
      <w:r w:rsidR="00830DDA">
        <w:rPr>
          <w:rFonts w:ascii="Times New Roman" w:hAnsi="Times New Roman" w:cs="Times New Roman"/>
        </w:rPr>
        <w:t xml:space="preserve"> put</w:t>
      </w:r>
      <w:r w:rsidRPr="00EF1ECE">
        <w:rPr>
          <w:rFonts w:ascii="Times New Roman" w:hAnsi="Times New Roman" w:cs="Times New Roman"/>
        </w:rPr>
        <w:t xml:space="preserve"> $935,000 in </w:t>
      </w:r>
      <w:r w:rsidR="004C4AD1">
        <w:rPr>
          <w:rFonts w:ascii="Times New Roman" w:hAnsi="Times New Roman" w:cs="Times New Roman"/>
        </w:rPr>
        <w:t xml:space="preserve">employee </w:t>
      </w:r>
      <w:r w:rsidRPr="00EF1ECE">
        <w:rPr>
          <w:rFonts w:ascii="Times New Roman" w:hAnsi="Times New Roman" w:cs="Times New Roman"/>
        </w:rPr>
        <w:t>salar</w:t>
      </w:r>
      <w:r w:rsidR="004C4AD1">
        <w:rPr>
          <w:rFonts w:ascii="Times New Roman" w:hAnsi="Times New Roman" w:cs="Times New Roman"/>
        </w:rPr>
        <w:t>ies</w:t>
      </w:r>
      <w:r w:rsidRPr="00EF1ECE">
        <w:rPr>
          <w:rFonts w:ascii="Times New Roman" w:hAnsi="Times New Roman" w:cs="Times New Roman"/>
        </w:rPr>
        <w:t xml:space="preserve"> </w:t>
      </w:r>
      <w:r w:rsidR="004C4AD1">
        <w:rPr>
          <w:rFonts w:ascii="Times New Roman" w:hAnsi="Times New Roman" w:cs="Times New Roman"/>
        </w:rPr>
        <w:t xml:space="preserve">/ time </w:t>
      </w:r>
      <w:r w:rsidR="00830DDA">
        <w:rPr>
          <w:rFonts w:ascii="Times New Roman" w:hAnsi="Times New Roman" w:cs="Times New Roman"/>
        </w:rPr>
        <w:t>into the project, and</w:t>
      </w:r>
      <w:r w:rsidRPr="00EF1ECE">
        <w:rPr>
          <w:rFonts w:ascii="Times New Roman" w:hAnsi="Times New Roman" w:cs="Times New Roman"/>
        </w:rPr>
        <w:t xml:space="preserve"> </w:t>
      </w:r>
      <w:r w:rsidR="004C4AD1">
        <w:rPr>
          <w:rFonts w:ascii="Times New Roman" w:hAnsi="Times New Roman" w:cs="Times New Roman"/>
        </w:rPr>
        <w:t xml:space="preserve">the state of </w:t>
      </w:r>
      <w:r w:rsidRPr="00EF1ECE">
        <w:rPr>
          <w:rFonts w:ascii="Times New Roman" w:hAnsi="Times New Roman" w:cs="Times New Roman"/>
        </w:rPr>
        <w:t xml:space="preserve">Illinois </w:t>
      </w:r>
      <w:r w:rsidR="004C4AD1">
        <w:rPr>
          <w:rFonts w:ascii="Times New Roman" w:hAnsi="Times New Roman" w:cs="Times New Roman"/>
        </w:rPr>
        <w:t>contributed</w:t>
      </w:r>
      <w:r w:rsidRPr="00EF1ECE">
        <w:rPr>
          <w:rFonts w:ascii="Times New Roman" w:hAnsi="Times New Roman" w:cs="Times New Roman"/>
        </w:rPr>
        <w:t xml:space="preserve"> $235,000. It’s rare</w:t>
      </w:r>
      <w:r w:rsidR="00830DDA">
        <w:rPr>
          <w:rFonts w:ascii="Times New Roman" w:hAnsi="Times New Roman" w:cs="Times New Roman"/>
        </w:rPr>
        <w:t xml:space="preserve">, he added, </w:t>
      </w:r>
      <w:r w:rsidRPr="00EF1ECE">
        <w:rPr>
          <w:rFonts w:ascii="Times New Roman" w:hAnsi="Times New Roman" w:cs="Times New Roman"/>
        </w:rPr>
        <w:t xml:space="preserve">for one </w:t>
      </w:r>
      <w:r w:rsidR="00830DDA">
        <w:rPr>
          <w:rFonts w:ascii="Times New Roman" w:hAnsi="Times New Roman" w:cs="Times New Roman"/>
        </w:rPr>
        <w:t>state to help another this way.</w:t>
      </w:r>
    </w:p>
    <w:p w:rsidR="0044673B" w:rsidRPr="00EF1ECE" w:rsidRDefault="0044673B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ab/>
      </w:r>
      <w:r w:rsidR="00830DDA">
        <w:rPr>
          <w:rFonts w:ascii="Times New Roman" w:hAnsi="Times New Roman" w:cs="Times New Roman"/>
        </w:rPr>
        <w:t>He thanked the private partners who</w:t>
      </w:r>
      <w:r w:rsidRPr="00EF1ECE">
        <w:rPr>
          <w:rFonts w:ascii="Times New Roman" w:hAnsi="Times New Roman" w:cs="Times New Roman"/>
        </w:rPr>
        <w:t xml:space="preserve"> </w:t>
      </w:r>
      <w:r w:rsidR="00830DDA">
        <w:rPr>
          <w:rFonts w:ascii="Times New Roman" w:hAnsi="Times New Roman" w:cs="Times New Roman"/>
        </w:rPr>
        <w:t>provided</w:t>
      </w:r>
      <w:r w:rsidRPr="00EF1ECE">
        <w:rPr>
          <w:rFonts w:ascii="Times New Roman" w:hAnsi="Times New Roman" w:cs="Times New Roman"/>
        </w:rPr>
        <w:t xml:space="preserve"> funds</w:t>
      </w:r>
      <w:r w:rsidR="00830DDA">
        <w:rPr>
          <w:rFonts w:ascii="Times New Roman" w:hAnsi="Times New Roman" w:cs="Times New Roman"/>
        </w:rPr>
        <w:t xml:space="preserve"> and technical expertise, and the U.S. DOE, which provided</w:t>
      </w:r>
      <w:r w:rsidRPr="00EF1ECE">
        <w:rPr>
          <w:rFonts w:ascii="Times New Roman" w:hAnsi="Times New Roman" w:cs="Times New Roman"/>
        </w:rPr>
        <w:t xml:space="preserve"> $292,000 </w:t>
      </w:r>
      <w:r w:rsidR="00830DDA">
        <w:rPr>
          <w:rFonts w:ascii="Times New Roman" w:hAnsi="Times New Roman" w:cs="Times New Roman"/>
        </w:rPr>
        <w:t xml:space="preserve">for the Precambrian core </w:t>
      </w:r>
      <w:r w:rsidR="00DE13BD">
        <w:rPr>
          <w:rFonts w:ascii="Times New Roman" w:hAnsi="Times New Roman" w:cs="Times New Roman"/>
        </w:rPr>
        <w:t>through</w:t>
      </w:r>
      <w:r w:rsidR="00830DDA">
        <w:rPr>
          <w:rFonts w:ascii="Times New Roman" w:hAnsi="Times New Roman" w:cs="Times New Roman"/>
        </w:rPr>
        <w:t xml:space="preserve"> a regional</w:t>
      </w:r>
      <w:r w:rsidRPr="00EF1ECE">
        <w:rPr>
          <w:rFonts w:ascii="Times New Roman" w:hAnsi="Times New Roman" w:cs="Times New Roman"/>
        </w:rPr>
        <w:t xml:space="preserve"> </w:t>
      </w:r>
      <w:r w:rsidR="00830DDA">
        <w:rPr>
          <w:rFonts w:ascii="Times New Roman" w:hAnsi="Times New Roman" w:cs="Times New Roman"/>
        </w:rPr>
        <w:t>c</w:t>
      </w:r>
      <w:r w:rsidRPr="00EF1ECE">
        <w:rPr>
          <w:rFonts w:ascii="Times New Roman" w:hAnsi="Times New Roman" w:cs="Times New Roman"/>
        </w:rPr>
        <w:t>onsortium</w:t>
      </w:r>
      <w:r w:rsidR="00830DDA">
        <w:rPr>
          <w:rFonts w:ascii="Times New Roman" w:hAnsi="Times New Roman" w:cs="Times New Roman"/>
        </w:rPr>
        <w:t>.</w:t>
      </w:r>
      <w:r w:rsidRPr="00EF1ECE">
        <w:rPr>
          <w:rFonts w:ascii="Times New Roman" w:hAnsi="Times New Roman" w:cs="Times New Roman"/>
        </w:rPr>
        <w:t xml:space="preserve"> </w:t>
      </w:r>
      <w:r w:rsidR="00830DDA">
        <w:rPr>
          <w:rFonts w:ascii="Times New Roman" w:hAnsi="Times New Roman" w:cs="Times New Roman"/>
        </w:rPr>
        <w:t>N</w:t>
      </w:r>
      <w:r w:rsidRPr="00EF1ECE">
        <w:rPr>
          <w:rFonts w:ascii="Times New Roman" w:hAnsi="Times New Roman" w:cs="Times New Roman"/>
        </w:rPr>
        <w:t>ow $1.6 mil</w:t>
      </w:r>
      <w:r w:rsidR="00830DDA">
        <w:rPr>
          <w:rFonts w:ascii="Times New Roman" w:hAnsi="Times New Roman" w:cs="Times New Roman"/>
        </w:rPr>
        <w:t>lion</w:t>
      </w:r>
      <w:r w:rsidRPr="00EF1ECE">
        <w:rPr>
          <w:rFonts w:ascii="Times New Roman" w:hAnsi="Times New Roman" w:cs="Times New Roman"/>
        </w:rPr>
        <w:t xml:space="preserve"> more</w:t>
      </w:r>
      <w:r w:rsidR="00830DDA">
        <w:rPr>
          <w:rFonts w:ascii="Times New Roman" w:hAnsi="Times New Roman" w:cs="Times New Roman"/>
        </w:rPr>
        <w:t xml:space="preserve"> has come from DOE stimulus </w:t>
      </w:r>
      <w:r w:rsidR="00F96366">
        <w:rPr>
          <w:rFonts w:ascii="Times New Roman" w:hAnsi="Times New Roman" w:cs="Times New Roman"/>
        </w:rPr>
        <w:t>money</w:t>
      </w:r>
      <w:r w:rsidRPr="00EF1ECE">
        <w:rPr>
          <w:rFonts w:ascii="Times New Roman" w:hAnsi="Times New Roman" w:cs="Times New Roman"/>
        </w:rPr>
        <w:t xml:space="preserve"> for</w:t>
      </w:r>
      <w:r w:rsidR="00830DDA">
        <w:rPr>
          <w:rFonts w:ascii="Times New Roman" w:hAnsi="Times New Roman" w:cs="Times New Roman"/>
        </w:rPr>
        <w:t xml:space="preserve"> </w:t>
      </w:r>
      <w:r w:rsidR="00F96366">
        <w:rPr>
          <w:rFonts w:ascii="Times New Roman" w:hAnsi="Times New Roman" w:cs="Times New Roman"/>
        </w:rPr>
        <w:t>a new project</w:t>
      </w:r>
      <w:r w:rsidRPr="00EF1ECE">
        <w:rPr>
          <w:rFonts w:ascii="Times New Roman" w:hAnsi="Times New Roman" w:cs="Times New Roman"/>
        </w:rPr>
        <w:t xml:space="preserve"> phase.  </w:t>
      </w:r>
      <w:r w:rsidR="00951B6D">
        <w:rPr>
          <w:rFonts w:ascii="Times New Roman" w:hAnsi="Times New Roman" w:cs="Times New Roman"/>
        </w:rPr>
        <w:t xml:space="preserve">He </w:t>
      </w:r>
      <w:r w:rsidR="00DE13BD">
        <w:rPr>
          <w:rFonts w:ascii="Times New Roman" w:hAnsi="Times New Roman" w:cs="Times New Roman"/>
        </w:rPr>
        <w:t>noted</w:t>
      </w:r>
      <w:r w:rsidR="00951B6D">
        <w:rPr>
          <w:rFonts w:ascii="Times New Roman" w:hAnsi="Times New Roman" w:cs="Times New Roman"/>
        </w:rPr>
        <w:t xml:space="preserve"> that t</w:t>
      </w:r>
      <w:r w:rsidRPr="00EF1ECE">
        <w:rPr>
          <w:rFonts w:ascii="Times New Roman" w:hAnsi="Times New Roman" w:cs="Times New Roman"/>
        </w:rPr>
        <w:t>his is the largest non-federal sequestration project in the U.S.</w:t>
      </w:r>
    </w:p>
    <w:p w:rsidR="0044673B" w:rsidRPr="00EF1ECE" w:rsidRDefault="0044673B" w:rsidP="001D5BA0">
      <w:pPr>
        <w:rPr>
          <w:rFonts w:ascii="Times New Roman" w:hAnsi="Times New Roman" w:cs="Times New Roman"/>
        </w:rPr>
      </w:pPr>
      <w:r w:rsidRPr="00951B6D">
        <w:rPr>
          <w:rFonts w:ascii="Times New Roman" w:hAnsi="Times New Roman" w:cs="Times New Roman"/>
        </w:rPr>
        <w:lastRenderedPageBreak/>
        <w:tab/>
      </w:r>
      <w:r w:rsidR="00951B6D">
        <w:rPr>
          <w:rFonts w:ascii="Times New Roman" w:hAnsi="Times New Roman" w:cs="Times New Roman"/>
        </w:rPr>
        <w:t xml:space="preserve">He </w:t>
      </w:r>
      <w:r w:rsidR="004E4B24">
        <w:rPr>
          <w:rFonts w:ascii="Times New Roman" w:hAnsi="Times New Roman" w:cs="Times New Roman"/>
        </w:rPr>
        <w:t>also pointed out</w:t>
      </w:r>
      <w:r w:rsidR="00951B6D">
        <w:rPr>
          <w:rFonts w:ascii="Times New Roman" w:hAnsi="Times New Roman" w:cs="Times New Roman"/>
        </w:rPr>
        <w:t xml:space="preserve"> that this issue is being addressed in a number of professional meetings he has recently attended.</w:t>
      </w:r>
      <w:r w:rsidRPr="00EF1ECE">
        <w:rPr>
          <w:rFonts w:ascii="Times New Roman" w:hAnsi="Times New Roman" w:cs="Times New Roman"/>
        </w:rPr>
        <w:t xml:space="preserve"> </w:t>
      </w:r>
      <w:r w:rsidR="00951B6D">
        <w:rPr>
          <w:rFonts w:ascii="Times New Roman" w:hAnsi="Times New Roman" w:cs="Times New Roman"/>
        </w:rPr>
        <w:t xml:space="preserve">KGS </w:t>
      </w:r>
      <w:r w:rsidRPr="00EF1ECE">
        <w:rPr>
          <w:rFonts w:ascii="Times New Roman" w:hAnsi="Times New Roman" w:cs="Times New Roman"/>
        </w:rPr>
        <w:t xml:space="preserve">made the front page of the Lexington newspaper with a story about the Precambrian core.  </w:t>
      </w:r>
    </w:p>
    <w:p w:rsidR="009C0411" w:rsidRPr="00EF1ECE" w:rsidRDefault="009C0411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ab/>
        <w:t xml:space="preserve">This </w:t>
      </w:r>
      <w:r w:rsidR="00951B6D">
        <w:rPr>
          <w:rFonts w:ascii="Times New Roman" w:hAnsi="Times New Roman" w:cs="Times New Roman"/>
        </w:rPr>
        <w:t>project</w:t>
      </w:r>
      <w:r w:rsidRPr="00EF1ECE">
        <w:rPr>
          <w:rFonts w:ascii="Times New Roman" w:hAnsi="Times New Roman" w:cs="Times New Roman"/>
        </w:rPr>
        <w:t xml:space="preserve"> was </w:t>
      </w:r>
      <w:r w:rsidR="004E4B24">
        <w:rPr>
          <w:rFonts w:ascii="Times New Roman" w:hAnsi="Times New Roman" w:cs="Times New Roman"/>
        </w:rPr>
        <w:t xml:space="preserve">also </w:t>
      </w:r>
      <w:r w:rsidRPr="00EF1ECE">
        <w:rPr>
          <w:rFonts w:ascii="Times New Roman" w:hAnsi="Times New Roman" w:cs="Times New Roman"/>
        </w:rPr>
        <w:t xml:space="preserve">used as the best example of applied research when </w:t>
      </w:r>
      <w:r w:rsidR="00951B6D">
        <w:rPr>
          <w:rFonts w:ascii="Times New Roman" w:hAnsi="Times New Roman" w:cs="Times New Roman"/>
        </w:rPr>
        <w:t xml:space="preserve">UK Vice President for Research </w:t>
      </w:r>
      <w:r w:rsidRPr="00EF1ECE">
        <w:rPr>
          <w:rFonts w:ascii="Times New Roman" w:hAnsi="Times New Roman" w:cs="Times New Roman"/>
        </w:rPr>
        <w:t>Jim Tracy talked to new faculty at UK this year.</w:t>
      </w:r>
    </w:p>
    <w:p w:rsidR="005B13F4" w:rsidRPr="00EF1ECE" w:rsidRDefault="005B13F4" w:rsidP="001D5BA0">
      <w:pPr>
        <w:rPr>
          <w:rFonts w:ascii="Times New Roman" w:hAnsi="Times New Roman" w:cs="Times New Roman"/>
        </w:rPr>
      </w:pPr>
      <w:r w:rsidRPr="0037300A">
        <w:rPr>
          <w:rFonts w:ascii="Times New Roman" w:hAnsi="Times New Roman" w:cs="Times New Roman"/>
          <w:b/>
        </w:rPr>
        <w:t>Budget Status:</w:t>
      </w:r>
      <w:r w:rsidRPr="00EF1ECE">
        <w:rPr>
          <w:rFonts w:ascii="Times New Roman" w:hAnsi="Times New Roman" w:cs="Times New Roman"/>
        </w:rPr>
        <w:t xml:space="preserve"> </w:t>
      </w:r>
    </w:p>
    <w:p w:rsidR="005B13F4" w:rsidRPr="00EF1ECE" w:rsidRDefault="005B13F4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ab/>
        <w:t>Dave Harris went over the invoices</w:t>
      </w:r>
      <w:r w:rsidR="003865BD">
        <w:rPr>
          <w:rFonts w:ascii="Times New Roman" w:hAnsi="Times New Roman" w:cs="Times New Roman"/>
        </w:rPr>
        <w:t xml:space="preserve"> for the total expenditures on the </w:t>
      </w:r>
      <w:r w:rsidR="004E4B24">
        <w:rPr>
          <w:rFonts w:ascii="Times New Roman" w:hAnsi="Times New Roman" w:cs="Times New Roman"/>
        </w:rPr>
        <w:t>project.</w:t>
      </w:r>
      <w:r w:rsidR="004E4B24" w:rsidRPr="00EF1ECE">
        <w:rPr>
          <w:rFonts w:ascii="Times New Roman" w:hAnsi="Times New Roman" w:cs="Times New Roman"/>
        </w:rPr>
        <w:t xml:space="preserve"> </w:t>
      </w:r>
      <w:r w:rsidR="004E4B24">
        <w:rPr>
          <w:rFonts w:ascii="Times New Roman" w:hAnsi="Times New Roman" w:cs="Times New Roman"/>
        </w:rPr>
        <w:t xml:space="preserve">The </w:t>
      </w:r>
      <w:r w:rsidR="004E4B24" w:rsidRPr="00EF1ECE">
        <w:rPr>
          <w:rFonts w:ascii="Times New Roman" w:hAnsi="Times New Roman" w:cs="Times New Roman"/>
        </w:rPr>
        <w:t>remaining</w:t>
      </w:r>
      <w:r w:rsidRPr="00EF1ECE">
        <w:rPr>
          <w:rFonts w:ascii="Times New Roman" w:hAnsi="Times New Roman" w:cs="Times New Roman"/>
        </w:rPr>
        <w:t xml:space="preserve"> UK </w:t>
      </w:r>
      <w:r w:rsidR="003865BD">
        <w:rPr>
          <w:rFonts w:ascii="Times New Roman" w:hAnsi="Times New Roman" w:cs="Times New Roman"/>
        </w:rPr>
        <w:t xml:space="preserve">/ KGS </w:t>
      </w:r>
      <w:r w:rsidRPr="00EF1ECE">
        <w:rPr>
          <w:rFonts w:ascii="Times New Roman" w:hAnsi="Times New Roman" w:cs="Times New Roman"/>
        </w:rPr>
        <w:t>funds</w:t>
      </w:r>
      <w:r w:rsidR="003865BD">
        <w:rPr>
          <w:rFonts w:ascii="Times New Roman" w:hAnsi="Times New Roman" w:cs="Times New Roman"/>
        </w:rPr>
        <w:t xml:space="preserve"> </w:t>
      </w:r>
      <w:r w:rsidR="004E4B24">
        <w:rPr>
          <w:rFonts w:ascii="Times New Roman" w:hAnsi="Times New Roman" w:cs="Times New Roman"/>
        </w:rPr>
        <w:t>total</w:t>
      </w:r>
      <w:r w:rsidR="004E4B24" w:rsidRPr="00EF1ECE">
        <w:rPr>
          <w:rFonts w:ascii="Times New Roman" w:hAnsi="Times New Roman" w:cs="Times New Roman"/>
        </w:rPr>
        <w:t xml:space="preserve"> $</w:t>
      </w:r>
      <w:r w:rsidRPr="00EF1ECE">
        <w:rPr>
          <w:rFonts w:ascii="Times New Roman" w:hAnsi="Times New Roman" w:cs="Times New Roman"/>
        </w:rPr>
        <w:t xml:space="preserve">124,016.41 </w:t>
      </w:r>
      <w:r w:rsidR="003865BD">
        <w:rPr>
          <w:rFonts w:ascii="Times New Roman" w:hAnsi="Times New Roman" w:cs="Times New Roman"/>
        </w:rPr>
        <w:t>out of the original</w:t>
      </w:r>
      <w:r w:rsidRPr="00EF1ECE">
        <w:rPr>
          <w:rFonts w:ascii="Times New Roman" w:hAnsi="Times New Roman" w:cs="Times New Roman"/>
        </w:rPr>
        <w:t xml:space="preserve"> $1.35 mil</w:t>
      </w:r>
      <w:r w:rsidR="003865BD">
        <w:rPr>
          <w:rFonts w:ascii="Times New Roman" w:hAnsi="Times New Roman" w:cs="Times New Roman"/>
        </w:rPr>
        <w:t>lion allocated to the project</w:t>
      </w:r>
      <w:r w:rsidRPr="00EF1ECE">
        <w:rPr>
          <w:rFonts w:ascii="Times New Roman" w:hAnsi="Times New Roman" w:cs="Times New Roman"/>
        </w:rPr>
        <w:t>.</w:t>
      </w:r>
      <w:r w:rsidR="003865BD">
        <w:rPr>
          <w:rFonts w:ascii="Times New Roman" w:hAnsi="Times New Roman" w:cs="Times New Roman"/>
        </w:rPr>
        <w:t xml:space="preserve"> A</w:t>
      </w:r>
      <w:r w:rsidRPr="00EF1ECE">
        <w:rPr>
          <w:rFonts w:ascii="Times New Roman" w:hAnsi="Times New Roman" w:cs="Times New Roman"/>
        </w:rPr>
        <w:t>ll of this</w:t>
      </w:r>
      <w:r w:rsidR="003865BD">
        <w:rPr>
          <w:rFonts w:ascii="Times New Roman" w:hAnsi="Times New Roman" w:cs="Times New Roman"/>
        </w:rPr>
        <w:t xml:space="preserve"> will be spent on </w:t>
      </w:r>
      <w:r w:rsidR="004E4B24">
        <w:rPr>
          <w:rFonts w:ascii="Times New Roman" w:hAnsi="Times New Roman" w:cs="Times New Roman"/>
        </w:rPr>
        <w:t>project costs</w:t>
      </w:r>
      <w:r w:rsidRPr="00EF1ECE">
        <w:rPr>
          <w:rFonts w:ascii="Times New Roman" w:hAnsi="Times New Roman" w:cs="Times New Roman"/>
        </w:rPr>
        <w:t>.</w:t>
      </w:r>
    </w:p>
    <w:p w:rsidR="005B13F4" w:rsidRPr="00EF1ECE" w:rsidRDefault="005B13F4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ab/>
      </w:r>
      <w:r w:rsidR="003865BD">
        <w:rPr>
          <w:rFonts w:ascii="Times New Roman" w:hAnsi="Times New Roman" w:cs="Times New Roman"/>
        </w:rPr>
        <w:t>T</w:t>
      </w:r>
      <w:r w:rsidRPr="00EF1ECE">
        <w:rPr>
          <w:rFonts w:ascii="Times New Roman" w:hAnsi="Times New Roman" w:cs="Times New Roman"/>
        </w:rPr>
        <w:t>he overall project</w:t>
      </w:r>
      <w:r w:rsidR="003865BD">
        <w:rPr>
          <w:rFonts w:ascii="Times New Roman" w:hAnsi="Times New Roman" w:cs="Times New Roman"/>
        </w:rPr>
        <w:t xml:space="preserve"> is actually well under budget</w:t>
      </w:r>
      <w:r w:rsidRPr="00EF1ECE">
        <w:rPr>
          <w:rFonts w:ascii="Times New Roman" w:hAnsi="Times New Roman" w:cs="Times New Roman"/>
        </w:rPr>
        <w:t>; the Foundation will realize any savings as a result</w:t>
      </w:r>
      <w:r w:rsidR="003865BD">
        <w:rPr>
          <w:rFonts w:ascii="Times New Roman" w:hAnsi="Times New Roman" w:cs="Times New Roman"/>
        </w:rPr>
        <w:t xml:space="preserve"> of this</w:t>
      </w:r>
      <w:r w:rsidRPr="00EF1ECE">
        <w:rPr>
          <w:rFonts w:ascii="Times New Roman" w:hAnsi="Times New Roman" w:cs="Times New Roman"/>
        </w:rPr>
        <w:t>.</w:t>
      </w:r>
    </w:p>
    <w:p w:rsidR="005B13F4" w:rsidRPr="00EF1ECE" w:rsidRDefault="005B13F4" w:rsidP="003865BD">
      <w:pPr>
        <w:ind w:firstLine="720"/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 xml:space="preserve">Scott Rennie </w:t>
      </w:r>
      <w:r w:rsidR="003865BD">
        <w:rPr>
          <w:rFonts w:ascii="Times New Roman" w:hAnsi="Times New Roman" w:cs="Times New Roman"/>
        </w:rPr>
        <w:t>said the original t</w:t>
      </w:r>
      <w:r w:rsidRPr="00EF1ECE">
        <w:rPr>
          <w:rFonts w:ascii="Times New Roman" w:hAnsi="Times New Roman" w:cs="Times New Roman"/>
        </w:rPr>
        <w:t xml:space="preserve">otal budget </w:t>
      </w:r>
      <w:r w:rsidR="003865BD">
        <w:rPr>
          <w:rFonts w:ascii="Times New Roman" w:hAnsi="Times New Roman" w:cs="Times New Roman"/>
        </w:rPr>
        <w:t>estimate was about</w:t>
      </w:r>
      <w:r w:rsidRPr="00EF1ECE">
        <w:rPr>
          <w:rFonts w:ascii="Times New Roman" w:hAnsi="Times New Roman" w:cs="Times New Roman"/>
        </w:rPr>
        <w:t xml:space="preserve"> $</w:t>
      </w:r>
      <w:r w:rsidR="003865BD">
        <w:rPr>
          <w:rFonts w:ascii="Times New Roman" w:hAnsi="Times New Roman" w:cs="Times New Roman"/>
        </w:rPr>
        <w:t>8 million</w:t>
      </w:r>
      <w:r w:rsidRPr="00EF1ECE">
        <w:rPr>
          <w:rFonts w:ascii="Times New Roman" w:hAnsi="Times New Roman" w:cs="Times New Roman"/>
        </w:rPr>
        <w:t xml:space="preserve">.  About a month ago, </w:t>
      </w:r>
      <w:r w:rsidR="003865BD">
        <w:rPr>
          <w:rFonts w:ascii="Times New Roman" w:hAnsi="Times New Roman" w:cs="Times New Roman"/>
        </w:rPr>
        <w:t xml:space="preserve">the estimated expenditures were </w:t>
      </w:r>
      <w:r w:rsidR="003865BD" w:rsidRPr="00EF1ECE">
        <w:rPr>
          <w:rFonts w:ascii="Times New Roman" w:hAnsi="Times New Roman" w:cs="Times New Roman"/>
        </w:rPr>
        <w:t>$</w:t>
      </w:r>
      <w:r w:rsidRPr="00EF1ECE">
        <w:rPr>
          <w:rFonts w:ascii="Times New Roman" w:hAnsi="Times New Roman" w:cs="Times New Roman"/>
        </w:rPr>
        <w:t>7.1</w:t>
      </w:r>
      <w:r w:rsidR="003865BD">
        <w:rPr>
          <w:rFonts w:ascii="Times New Roman" w:hAnsi="Times New Roman" w:cs="Times New Roman"/>
        </w:rPr>
        <w:t xml:space="preserve"> million</w:t>
      </w:r>
      <w:r w:rsidRPr="00EF1ECE">
        <w:rPr>
          <w:rFonts w:ascii="Times New Roman" w:hAnsi="Times New Roman" w:cs="Times New Roman"/>
        </w:rPr>
        <w:t>.  So we came in about $900,000 under</w:t>
      </w:r>
      <w:r w:rsidR="006C28AC">
        <w:rPr>
          <w:rFonts w:ascii="Times New Roman" w:hAnsi="Times New Roman" w:cs="Times New Roman"/>
        </w:rPr>
        <w:t xml:space="preserve"> the</w:t>
      </w:r>
      <w:r w:rsidRPr="00EF1ECE">
        <w:rPr>
          <w:rFonts w:ascii="Times New Roman" w:hAnsi="Times New Roman" w:cs="Times New Roman"/>
        </w:rPr>
        <w:t xml:space="preserve"> anticipated budget.</w:t>
      </w:r>
    </w:p>
    <w:p w:rsidR="003865BD" w:rsidRDefault="003865BD" w:rsidP="003865B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private p</w:t>
      </w:r>
      <w:r w:rsidR="005B13F4" w:rsidRPr="00EF1ECE">
        <w:rPr>
          <w:rFonts w:ascii="Times New Roman" w:hAnsi="Times New Roman" w:cs="Times New Roman"/>
        </w:rPr>
        <w:t>artners</w:t>
      </w:r>
      <w:r>
        <w:rPr>
          <w:rFonts w:ascii="Times New Roman" w:hAnsi="Times New Roman" w:cs="Times New Roman"/>
        </w:rPr>
        <w:t>, he said,</w:t>
      </w:r>
      <w:r w:rsidR="005B13F4" w:rsidRPr="00EF1ECE">
        <w:rPr>
          <w:rFonts w:ascii="Times New Roman" w:hAnsi="Times New Roman" w:cs="Times New Roman"/>
        </w:rPr>
        <w:t xml:space="preserve"> each put in </w:t>
      </w:r>
      <w:r w:rsidR="00496075" w:rsidRPr="00EF1ECE">
        <w:rPr>
          <w:rFonts w:ascii="Times New Roman" w:hAnsi="Times New Roman" w:cs="Times New Roman"/>
        </w:rPr>
        <w:t>$</w:t>
      </w:r>
      <w:r w:rsidR="005B13F4" w:rsidRPr="00EF1ECE">
        <w:rPr>
          <w:rFonts w:ascii="Times New Roman" w:hAnsi="Times New Roman" w:cs="Times New Roman"/>
        </w:rPr>
        <w:t xml:space="preserve">1.5 to </w:t>
      </w:r>
      <w:r w:rsidR="00496075" w:rsidRPr="00EF1ECE">
        <w:rPr>
          <w:rFonts w:ascii="Times New Roman" w:hAnsi="Times New Roman" w:cs="Times New Roman"/>
        </w:rPr>
        <w:t>$</w:t>
      </w:r>
      <w:r w:rsidR="005B13F4" w:rsidRPr="00EF1ECE">
        <w:rPr>
          <w:rFonts w:ascii="Times New Roman" w:hAnsi="Times New Roman" w:cs="Times New Roman"/>
        </w:rPr>
        <w:t>1.8 mil</w:t>
      </w:r>
      <w:r>
        <w:rPr>
          <w:rFonts w:ascii="Times New Roman" w:hAnsi="Times New Roman" w:cs="Times New Roman"/>
        </w:rPr>
        <w:t>lion</w:t>
      </w:r>
      <w:r w:rsidR="005B13F4" w:rsidRPr="00EF1ECE">
        <w:rPr>
          <w:rFonts w:ascii="Times New Roman" w:hAnsi="Times New Roman" w:cs="Times New Roman"/>
        </w:rPr>
        <w:t xml:space="preserve">.  </w:t>
      </w:r>
    </w:p>
    <w:p w:rsidR="00496075" w:rsidRPr="00EF1ECE" w:rsidRDefault="00496075" w:rsidP="003865BD">
      <w:pPr>
        <w:ind w:firstLine="720"/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>Dave</w:t>
      </w:r>
      <w:r w:rsidR="003865BD">
        <w:rPr>
          <w:rFonts w:ascii="Times New Roman" w:hAnsi="Times New Roman" w:cs="Times New Roman"/>
        </w:rPr>
        <w:t xml:space="preserve"> </w:t>
      </w:r>
      <w:r w:rsidR="00C17C5F">
        <w:rPr>
          <w:rFonts w:ascii="Times New Roman" w:hAnsi="Times New Roman" w:cs="Times New Roman"/>
        </w:rPr>
        <w:t xml:space="preserve">Harris </w:t>
      </w:r>
      <w:r w:rsidR="00C17C5F" w:rsidRPr="00EF1ECE">
        <w:rPr>
          <w:rFonts w:ascii="Times New Roman" w:hAnsi="Times New Roman" w:cs="Times New Roman"/>
        </w:rPr>
        <w:t>said</w:t>
      </w:r>
      <w:r w:rsidR="003865BD">
        <w:rPr>
          <w:rFonts w:ascii="Times New Roman" w:hAnsi="Times New Roman" w:cs="Times New Roman"/>
        </w:rPr>
        <w:t xml:space="preserve"> </w:t>
      </w:r>
      <w:r w:rsidRPr="00EF1ECE">
        <w:rPr>
          <w:rFonts w:ascii="Times New Roman" w:hAnsi="Times New Roman" w:cs="Times New Roman"/>
        </w:rPr>
        <w:t xml:space="preserve">$140,000 </w:t>
      </w:r>
      <w:r w:rsidR="003865BD">
        <w:rPr>
          <w:rFonts w:ascii="Times New Roman" w:hAnsi="Times New Roman" w:cs="Times New Roman"/>
        </w:rPr>
        <w:t xml:space="preserve">will be kept </w:t>
      </w:r>
      <w:r w:rsidRPr="00EF1ECE">
        <w:rPr>
          <w:rFonts w:ascii="Times New Roman" w:hAnsi="Times New Roman" w:cs="Times New Roman"/>
        </w:rPr>
        <w:t>in the Foundation account as cost share against the next phase. (T</w:t>
      </w:r>
      <w:r w:rsidR="003865BD">
        <w:rPr>
          <w:rFonts w:ascii="Times New Roman" w:hAnsi="Times New Roman" w:cs="Times New Roman"/>
        </w:rPr>
        <w:t>he t</w:t>
      </w:r>
      <w:r w:rsidRPr="00EF1ECE">
        <w:rPr>
          <w:rFonts w:ascii="Times New Roman" w:hAnsi="Times New Roman" w:cs="Times New Roman"/>
        </w:rPr>
        <w:t>otal cost share</w:t>
      </w:r>
      <w:r w:rsidR="003865BD">
        <w:rPr>
          <w:rFonts w:ascii="Times New Roman" w:hAnsi="Times New Roman" w:cs="Times New Roman"/>
        </w:rPr>
        <w:t xml:space="preserve"> for that phase</w:t>
      </w:r>
      <w:r w:rsidRPr="00EF1ECE">
        <w:rPr>
          <w:rFonts w:ascii="Times New Roman" w:hAnsi="Times New Roman" w:cs="Times New Roman"/>
        </w:rPr>
        <w:t xml:space="preserve"> </w:t>
      </w:r>
      <w:r w:rsidR="003865BD">
        <w:rPr>
          <w:rFonts w:ascii="Times New Roman" w:hAnsi="Times New Roman" w:cs="Times New Roman"/>
        </w:rPr>
        <w:t>is</w:t>
      </w:r>
      <w:r w:rsidRPr="00EF1ECE">
        <w:rPr>
          <w:rFonts w:ascii="Times New Roman" w:hAnsi="Times New Roman" w:cs="Times New Roman"/>
        </w:rPr>
        <w:t xml:space="preserve"> about $400,000.)  </w:t>
      </w:r>
      <w:r w:rsidR="003865BD">
        <w:rPr>
          <w:rFonts w:ascii="Times New Roman" w:hAnsi="Times New Roman" w:cs="Times New Roman"/>
        </w:rPr>
        <w:t xml:space="preserve">He credited </w:t>
      </w:r>
      <w:r w:rsidRPr="00EF1ECE">
        <w:rPr>
          <w:rFonts w:ascii="Times New Roman" w:hAnsi="Times New Roman" w:cs="Times New Roman"/>
        </w:rPr>
        <w:t>Paul</w:t>
      </w:r>
      <w:r w:rsidR="003865BD">
        <w:rPr>
          <w:rFonts w:ascii="Times New Roman" w:hAnsi="Times New Roman" w:cs="Times New Roman"/>
        </w:rPr>
        <w:t xml:space="preserve"> Heard with</w:t>
      </w:r>
      <w:r w:rsidRPr="00EF1ECE">
        <w:rPr>
          <w:rFonts w:ascii="Times New Roman" w:hAnsi="Times New Roman" w:cs="Times New Roman"/>
        </w:rPr>
        <w:t xml:space="preserve"> a great job keeping track</w:t>
      </w:r>
      <w:r w:rsidR="003865BD">
        <w:rPr>
          <w:rFonts w:ascii="Times New Roman" w:hAnsi="Times New Roman" w:cs="Times New Roman"/>
        </w:rPr>
        <w:t xml:space="preserve"> of the expenditures and thanked</w:t>
      </w:r>
      <w:r w:rsidRPr="00EF1ECE">
        <w:rPr>
          <w:rFonts w:ascii="Times New Roman" w:hAnsi="Times New Roman" w:cs="Times New Roman"/>
        </w:rPr>
        <w:t xml:space="preserve"> Sandia</w:t>
      </w:r>
      <w:r w:rsidR="003865BD">
        <w:rPr>
          <w:rFonts w:ascii="Times New Roman" w:hAnsi="Times New Roman" w:cs="Times New Roman"/>
        </w:rPr>
        <w:t xml:space="preserve"> Technologies</w:t>
      </w:r>
      <w:r w:rsidRPr="00EF1ECE">
        <w:rPr>
          <w:rFonts w:ascii="Times New Roman" w:hAnsi="Times New Roman" w:cs="Times New Roman"/>
        </w:rPr>
        <w:t>,</w:t>
      </w:r>
      <w:r w:rsidR="003865BD">
        <w:rPr>
          <w:rFonts w:ascii="Times New Roman" w:hAnsi="Times New Roman" w:cs="Times New Roman"/>
        </w:rPr>
        <w:t xml:space="preserve"> which</w:t>
      </w:r>
      <w:r w:rsidRPr="00EF1ECE">
        <w:rPr>
          <w:rFonts w:ascii="Times New Roman" w:hAnsi="Times New Roman" w:cs="Times New Roman"/>
        </w:rPr>
        <w:t xml:space="preserve"> worked to keep the invoices moving during the </w:t>
      </w:r>
      <w:r w:rsidR="003865BD">
        <w:rPr>
          <w:rFonts w:ascii="Times New Roman" w:hAnsi="Times New Roman" w:cs="Times New Roman"/>
        </w:rPr>
        <w:t>process</w:t>
      </w:r>
      <w:r w:rsidRPr="00EF1ECE">
        <w:rPr>
          <w:rFonts w:ascii="Times New Roman" w:hAnsi="Times New Roman" w:cs="Times New Roman"/>
        </w:rPr>
        <w:t xml:space="preserve">. </w:t>
      </w:r>
    </w:p>
    <w:p w:rsidR="00496075" w:rsidRPr="00EF1ECE" w:rsidRDefault="00496075" w:rsidP="003865BD">
      <w:pPr>
        <w:ind w:firstLine="720"/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>Scott</w:t>
      </w:r>
      <w:r w:rsidR="003865BD">
        <w:rPr>
          <w:rFonts w:ascii="Times New Roman" w:hAnsi="Times New Roman" w:cs="Times New Roman"/>
        </w:rPr>
        <w:t xml:space="preserve"> Rennie told </w:t>
      </w:r>
      <w:r w:rsidR="006C28AC">
        <w:rPr>
          <w:rFonts w:ascii="Times New Roman" w:hAnsi="Times New Roman" w:cs="Times New Roman"/>
        </w:rPr>
        <w:t>the</w:t>
      </w:r>
      <w:r w:rsidR="003865BD">
        <w:rPr>
          <w:rFonts w:ascii="Times New Roman" w:hAnsi="Times New Roman" w:cs="Times New Roman"/>
        </w:rPr>
        <w:t xml:space="preserve"> meeting that</w:t>
      </w:r>
      <w:r w:rsidRPr="00EF1ECE">
        <w:rPr>
          <w:rFonts w:ascii="Times New Roman" w:hAnsi="Times New Roman" w:cs="Times New Roman"/>
        </w:rPr>
        <w:t xml:space="preserve"> </w:t>
      </w:r>
      <w:r w:rsidR="003865BD">
        <w:rPr>
          <w:rFonts w:ascii="Times New Roman" w:hAnsi="Times New Roman" w:cs="Times New Roman"/>
        </w:rPr>
        <w:t>g</w:t>
      </w:r>
      <w:r w:rsidRPr="00EF1ECE">
        <w:rPr>
          <w:rFonts w:ascii="Times New Roman" w:hAnsi="Times New Roman" w:cs="Times New Roman"/>
        </w:rPr>
        <w:t xml:space="preserve">reat project management is what brought about the “under-budget” status.  </w:t>
      </w:r>
      <w:r w:rsidR="003865BD">
        <w:rPr>
          <w:rFonts w:ascii="Times New Roman" w:hAnsi="Times New Roman" w:cs="Times New Roman"/>
        </w:rPr>
        <w:t xml:space="preserve">He said he </w:t>
      </w:r>
      <w:r w:rsidRPr="00EF1ECE">
        <w:rPr>
          <w:rFonts w:ascii="Times New Roman" w:hAnsi="Times New Roman" w:cs="Times New Roman"/>
        </w:rPr>
        <w:t>C</w:t>
      </w:r>
      <w:r w:rsidR="003865BD">
        <w:rPr>
          <w:rFonts w:ascii="Times New Roman" w:hAnsi="Times New Roman" w:cs="Times New Roman"/>
        </w:rPr>
        <w:t>onoco</w:t>
      </w:r>
      <w:r w:rsidRPr="00EF1ECE">
        <w:rPr>
          <w:rFonts w:ascii="Times New Roman" w:hAnsi="Times New Roman" w:cs="Times New Roman"/>
        </w:rPr>
        <w:t>P</w:t>
      </w:r>
      <w:r w:rsidR="003865BD">
        <w:rPr>
          <w:rFonts w:ascii="Times New Roman" w:hAnsi="Times New Roman" w:cs="Times New Roman"/>
        </w:rPr>
        <w:t>hillips officials</w:t>
      </w:r>
      <w:r w:rsidRPr="00EF1ECE">
        <w:rPr>
          <w:rFonts w:ascii="Times New Roman" w:hAnsi="Times New Roman" w:cs="Times New Roman"/>
        </w:rPr>
        <w:t xml:space="preserve"> that working with KGS has made this difference. </w:t>
      </w:r>
    </w:p>
    <w:p w:rsidR="00245786" w:rsidRPr="003865BD" w:rsidRDefault="00245786" w:rsidP="001D5BA0">
      <w:pPr>
        <w:rPr>
          <w:rFonts w:ascii="Times New Roman" w:hAnsi="Times New Roman" w:cs="Times New Roman"/>
          <w:b/>
        </w:rPr>
      </w:pPr>
      <w:r w:rsidRPr="003865BD">
        <w:rPr>
          <w:rFonts w:ascii="Times New Roman" w:hAnsi="Times New Roman" w:cs="Times New Roman"/>
          <w:b/>
        </w:rPr>
        <w:t>Project Review:</w:t>
      </w:r>
    </w:p>
    <w:p w:rsidR="00245786" w:rsidRPr="00EF1ECE" w:rsidRDefault="00245786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  <w:b/>
        </w:rPr>
        <w:t>Seismic:</w:t>
      </w:r>
      <w:r w:rsidRPr="00EF1ECE">
        <w:rPr>
          <w:rFonts w:ascii="Times New Roman" w:hAnsi="Times New Roman" w:cs="Times New Roman"/>
        </w:rPr>
        <w:t xml:space="preserve">  </w:t>
      </w:r>
      <w:r w:rsidR="00734FBB">
        <w:rPr>
          <w:rFonts w:ascii="Times New Roman" w:hAnsi="Times New Roman" w:cs="Times New Roman"/>
        </w:rPr>
        <w:t xml:space="preserve">Jim Drahovzal </w:t>
      </w:r>
      <w:r w:rsidR="00876FD5" w:rsidRPr="00EF1ECE">
        <w:rPr>
          <w:rFonts w:ascii="Times New Roman" w:hAnsi="Times New Roman" w:cs="Times New Roman"/>
        </w:rPr>
        <w:t xml:space="preserve">summarized the </w:t>
      </w:r>
      <w:r w:rsidR="007D3F62">
        <w:rPr>
          <w:rFonts w:ascii="Times New Roman" w:hAnsi="Times New Roman" w:cs="Times New Roman"/>
        </w:rPr>
        <w:t xml:space="preserve">interpretation of the seismic data gathered for the project.  </w:t>
      </w:r>
      <w:r w:rsidR="007D3F62" w:rsidRPr="00EF1ECE">
        <w:rPr>
          <w:rFonts w:ascii="Times New Roman" w:hAnsi="Times New Roman" w:cs="Times New Roman"/>
        </w:rPr>
        <w:t>(</w:t>
      </w:r>
      <w:r w:rsidR="007D3F62">
        <w:rPr>
          <w:rFonts w:ascii="Times New Roman" w:hAnsi="Times New Roman" w:cs="Times New Roman"/>
        </w:rPr>
        <w:t>See presentation: “02 Drahovzal Hancock County Seismic Interpreation.pdf.”</w:t>
      </w:r>
      <w:r w:rsidR="007D3F62" w:rsidRPr="00EF1ECE">
        <w:rPr>
          <w:rFonts w:ascii="Times New Roman" w:hAnsi="Times New Roman" w:cs="Times New Roman"/>
        </w:rPr>
        <w:t xml:space="preserve">)  </w:t>
      </w:r>
    </w:p>
    <w:p w:rsidR="008F26C1" w:rsidRPr="00EF1ECE" w:rsidRDefault="008F26C1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  <w:b/>
        </w:rPr>
        <w:t>Geologic Review:</w:t>
      </w:r>
      <w:r w:rsidRPr="00EF1ECE">
        <w:rPr>
          <w:rFonts w:ascii="Times New Roman" w:hAnsi="Times New Roman" w:cs="Times New Roman"/>
        </w:rPr>
        <w:t xml:space="preserve"> </w:t>
      </w:r>
      <w:r w:rsidR="007D3F62">
        <w:rPr>
          <w:rFonts w:ascii="Times New Roman" w:hAnsi="Times New Roman" w:cs="Times New Roman"/>
        </w:rPr>
        <w:t>Rick Bowers provided a geologic review of the project.  (See “03 Bowersox KYCCS-WKY Project Review 10-23-09.pdf.”)</w:t>
      </w:r>
    </w:p>
    <w:p w:rsidR="0071037E" w:rsidRPr="00EF1ECE" w:rsidRDefault="00CD6866" w:rsidP="007D3F62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  <w:b/>
        </w:rPr>
        <w:t xml:space="preserve">Formation Water Geochemistry: </w:t>
      </w:r>
      <w:r w:rsidRPr="007D3F62">
        <w:rPr>
          <w:rFonts w:ascii="Times New Roman" w:hAnsi="Times New Roman" w:cs="Times New Roman"/>
        </w:rPr>
        <w:t>Marty Parris</w:t>
      </w:r>
      <w:r w:rsidRPr="00EF1ECE">
        <w:rPr>
          <w:rFonts w:ascii="Times New Roman" w:hAnsi="Times New Roman" w:cs="Times New Roman"/>
        </w:rPr>
        <w:t xml:space="preserve"> </w:t>
      </w:r>
      <w:r w:rsidR="007D3F62">
        <w:rPr>
          <w:rFonts w:ascii="Times New Roman" w:hAnsi="Times New Roman" w:cs="Times New Roman"/>
        </w:rPr>
        <w:t xml:space="preserve">said the project provided an opportunity to test a hypothesis about the salinity of the groundwater in the area.  (See his presentation, “04 Parris Marvin </w:t>
      </w:r>
      <w:proofErr w:type="spellStart"/>
      <w:r w:rsidR="007D3F62">
        <w:rPr>
          <w:rFonts w:ascii="Times New Roman" w:hAnsi="Times New Roman" w:cs="Times New Roman"/>
        </w:rPr>
        <w:t>Blan</w:t>
      </w:r>
      <w:proofErr w:type="spellEnd"/>
      <w:r w:rsidR="007D3F62">
        <w:rPr>
          <w:rFonts w:ascii="Times New Roman" w:hAnsi="Times New Roman" w:cs="Times New Roman"/>
        </w:rPr>
        <w:t xml:space="preserve"> #1 Water Chemistry.pdf.”)</w:t>
      </w:r>
    </w:p>
    <w:p w:rsidR="0071037E" w:rsidRPr="00EF1ECE" w:rsidRDefault="0071037E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  <w:b/>
        </w:rPr>
        <w:t xml:space="preserve">Groundwater monitoring: </w:t>
      </w:r>
      <w:r w:rsidRPr="00816BE3">
        <w:rPr>
          <w:rFonts w:ascii="Times New Roman" w:hAnsi="Times New Roman" w:cs="Times New Roman"/>
        </w:rPr>
        <w:t>Glynn Beck</w:t>
      </w:r>
      <w:r w:rsidRPr="00EF1ECE">
        <w:rPr>
          <w:rFonts w:ascii="Times New Roman" w:hAnsi="Times New Roman" w:cs="Times New Roman"/>
        </w:rPr>
        <w:t xml:space="preserve"> </w:t>
      </w:r>
      <w:r w:rsidR="00816BE3">
        <w:rPr>
          <w:rFonts w:ascii="Times New Roman" w:hAnsi="Times New Roman" w:cs="Times New Roman"/>
        </w:rPr>
        <w:t xml:space="preserve">made a presentation on the findings of groundwater sampling associated with the project. (See </w:t>
      </w:r>
      <w:proofErr w:type="gramStart"/>
      <w:r w:rsidR="00816BE3">
        <w:rPr>
          <w:rFonts w:ascii="Times New Roman" w:hAnsi="Times New Roman" w:cs="Times New Roman"/>
        </w:rPr>
        <w:t xml:space="preserve">“05 Beck Marvin </w:t>
      </w:r>
      <w:proofErr w:type="spellStart"/>
      <w:r w:rsidR="00816BE3">
        <w:rPr>
          <w:rFonts w:ascii="Times New Roman" w:hAnsi="Times New Roman" w:cs="Times New Roman"/>
        </w:rPr>
        <w:t>Blan</w:t>
      </w:r>
      <w:proofErr w:type="spellEnd"/>
      <w:r w:rsidR="00816BE3">
        <w:rPr>
          <w:rFonts w:ascii="Times New Roman" w:hAnsi="Times New Roman" w:cs="Times New Roman"/>
        </w:rPr>
        <w:t xml:space="preserve"> #1 Groundwater Monitoring.pdf.”</w:t>
      </w:r>
      <w:proofErr w:type="gramEnd"/>
      <w:r w:rsidR="00816BE3">
        <w:rPr>
          <w:rFonts w:ascii="Times New Roman" w:hAnsi="Times New Roman" w:cs="Times New Roman"/>
        </w:rPr>
        <w:t>)</w:t>
      </w:r>
    </w:p>
    <w:p w:rsidR="00516009" w:rsidRPr="00EF1ECE" w:rsidRDefault="008D223A" w:rsidP="001D5BA0">
      <w:pPr>
        <w:rPr>
          <w:rFonts w:ascii="Times New Roman" w:hAnsi="Times New Roman" w:cs="Times New Roman"/>
          <w:b/>
        </w:rPr>
      </w:pPr>
      <w:r w:rsidRPr="00EF1ECE">
        <w:rPr>
          <w:rFonts w:ascii="Times New Roman" w:hAnsi="Times New Roman" w:cs="Times New Roman"/>
          <w:b/>
        </w:rPr>
        <w:t xml:space="preserve">New Albany Shale: </w:t>
      </w:r>
      <w:r w:rsidRPr="005309D5">
        <w:rPr>
          <w:rFonts w:ascii="Times New Roman" w:hAnsi="Times New Roman" w:cs="Times New Roman"/>
        </w:rPr>
        <w:t>Brandon Nuttall</w:t>
      </w:r>
      <w:r w:rsidR="005309D5">
        <w:rPr>
          <w:rFonts w:ascii="Times New Roman" w:hAnsi="Times New Roman" w:cs="Times New Roman"/>
        </w:rPr>
        <w:t xml:space="preserve"> made a presentation on findings about the New Albany Shale in the Hancock County well.  (See </w:t>
      </w:r>
      <w:proofErr w:type="gramStart"/>
      <w:r w:rsidR="005309D5">
        <w:rPr>
          <w:rFonts w:ascii="Times New Roman" w:hAnsi="Times New Roman" w:cs="Times New Roman"/>
        </w:rPr>
        <w:t xml:space="preserve">“06 Nuttall Marvin </w:t>
      </w:r>
      <w:proofErr w:type="spellStart"/>
      <w:r w:rsidR="005309D5">
        <w:rPr>
          <w:rFonts w:ascii="Times New Roman" w:hAnsi="Times New Roman" w:cs="Times New Roman"/>
        </w:rPr>
        <w:t>Blan</w:t>
      </w:r>
      <w:proofErr w:type="spellEnd"/>
      <w:r w:rsidR="005309D5">
        <w:rPr>
          <w:rFonts w:ascii="Times New Roman" w:hAnsi="Times New Roman" w:cs="Times New Roman"/>
        </w:rPr>
        <w:t xml:space="preserve"> #1 New Albany Shale.pdf.”</w:t>
      </w:r>
      <w:proofErr w:type="gramEnd"/>
      <w:r w:rsidR="005309D5">
        <w:rPr>
          <w:rFonts w:ascii="Times New Roman" w:hAnsi="Times New Roman" w:cs="Times New Roman"/>
        </w:rPr>
        <w:t>)</w:t>
      </w:r>
    </w:p>
    <w:p w:rsidR="00FE03B2" w:rsidRPr="00EF1ECE" w:rsidRDefault="00FE03B2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  <w:b/>
        </w:rPr>
        <w:t xml:space="preserve">Maquoketa Shale: </w:t>
      </w:r>
      <w:r w:rsidRPr="009E1E1F">
        <w:rPr>
          <w:rFonts w:ascii="Times New Roman" w:hAnsi="Times New Roman" w:cs="Times New Roman"/>
        </w:rPr>
        <w:t>Michelle Pittenger</w:t>
      </w:r>
      <w:r w:rsidR="002F2A97" w:rsidRPr="00EF1ECE">
        <w:rPr>
          <w:rFonts w:ascii="Times New Roman" w:hAnsi="Times New Roman" w:cs="Times New Roman"/>
        </w:rPr>
        <w:t xml:space="preserve"> </w:t>
      </w:r>
      <w:r w:rsidR="009E1E1F">
        <w:rPr>
          <w:rFonts w:ascii="Times New Roman" w:hAnsi="Times New Roman" w:cs="Times New Roman"/>
        </w:rPr>
        <w:t xml:space="preserve">made three presentations on the Maquoketa Shale core from the well, formation imaging done during the project, and a seismic inversion study to derive porosity </w:t>
      </w:r>
      <w:r w:rsidR="009E1E1F">
        <w:rPr>
          <w:rFonts w:ascii="Times New Roman" w:hAnsi="Times New Roman" w:cs="Times New Roman"/>
        </w:rPr>
        <w:lastRenderedPageBreak/>
        <w:t xml:space="preserve">estimates from the seismic data.  </w:t>
      </w:r>
      <w:r w:rsidR="002F2A97" w:rsidRPr="00EF1ECE">
        <w:rPr>
          <w:rFonts w:ascii="Times New Roman" w:hAnsi="Times New Roman" w:cs="Times New Roman"/>
        </w:rPr>
        <w:t>(</w:t>
      </w:r>
      <w:r w:rsidR="009E1E1F">
        <w:rPr>
          <w:rFonts w:ascii="Times New Roman" w:hAnsi="Times New Roman" w:cs="Times New Roman"/>
        </w:rPr>
        <w:t xml:space="preserve">See: “07 Pittenger Marvin </w:t>
      </w:r>
      <w:proofErr w:type="spellStart"/>
      <w:r w:rsidR="009E1E1F">
        <w:rPr>
          <w:rFonts w:ascii="Times New Roman" w:hAnsi="Times New Roman" w:cs="Times New Roman"/>
        </w:rPr>
        <w:t>Blan</w:t>
      </w:r>
      <w:proofErr w:type="spellEnd"/>
      <w:r w:rsidR="009E1E1F">
        <w:rPr>
          <w:rFonts w:ascii="Times New Roman" w:hAnsi="Times New Roman" w:cs="Times New Roman"/>
        </w:rPr>
        <w:t xml:space="preserve"> #1 Maquoketa Core </w:t>
      </w:r>
      <w:proofErr w:type="gramStart"/>
      <w:r w:rsidR="009E1E1F">
        <w:rPr>
          <w:rFonts w:ascii="Times New Roman" w:hAnsi="Times New Roman" w:cs="Times New Roman"/>
        </w:rPr>
        <w:t>Report.pdf.,</w:t>
      </w:r>
      <w:proofErr w:type="gramEnd"/>
      <w:r w:rsidR="009E1E1F">
        <w:rPr>
          <w:rFonts w:ascii="Times New Roman" w:hAnsi="Times New Roman" w:cs="Times New Roman"/>
        </w:rPr>
        <w:t xml:space="preserve">” “08 </w:t>
      </w:r>
      <w:proofErr w:type="spellStart"/>
      <w:r w:rsidR="009E1E1F">
        <w:rPr>
          <w:rFonts w:ascii="Times New Roman" w:hAnsi="Times New Roman" w:cs="Times New Roman"/>
        </w:rPr>
        <w:t>Pittinger</w:t>
      </w:r>
      <w:proofErr w:type="spellEnd"/>
      <w:r w:rsidR="009E1E1F">
        <w:rPr>
          <w:rFonts w:ascii="Times New Roman" w:hAnsi="Times New Roman" w:cs="Times New Roman"/>
        </w:rPr>
        <w:t xml:space="preserve"> Marvin </w:t>
      </w:r>
      <w:proofErr w:type="spellStart"/>
      <w:r w:rsidR="009E1E1F">
        <w:rPr>
          <w:rFonts w:ascii="Times New Roman" w:hAnsi="Times New Roman" w:cs="Times New Roman"/>
        </w:rPr>
        <w:t>Blan</w:t>
      </w:r>
      <w:proofErr w:type="spellEnd"/>
      <w:r w:rsidR="009E1E1F">
        <w:rPr>
          <w:rFonts w:ascii="Times New Roman" w:hAnsi="Times New Roman" w:cs="Times New Roman"/>
        </w:rPr>
        <w:t xml:space="preserve"> </w:t>
      </w:r>
      <w:r w:rsidR="00AA0C70">
        <w:rPr>
          <w:rFonts w:ascii="Times New Roman" w:hAnsi="Times New Roman" w:cs="Times New Roman"/>
        </w:rPr>
        <w:t xml:space="preserve">#1 Image Log.pdf.,” and “09 </w:t>
      </w:r>
      <w:proofErr w:type="spellStart"/>
      <w:r w:rsidR="00AA0C70">
        <w:rPr>
          <w:rFonts w:ascii="Times New Roman" w:hAnsi="Times New Roman" w:cs="Times New Roman"/>
        </w:rPr>
        <w:t>Pittinger</w:t>
      </w:r>
      <w:proofErr w:type="spellEnd"/>
      <w:r w:rsidR="00AA0C70">
        <w:rPr>
          <w:rFonts w:ascii="Times New Roman" w:hAnsi="Times New Roman" w:cs="Times New Roman"/>
        </w:rPr>
        <w:t xml:space="preserve"> Marvin </w:t>
      </w:r>
      <w:proofErr w:type="spellStart"/>
      <w:r w:rsidR="00AA0C70">
        <w:rPr>
          <w:rFonts w:ascii="Times New Roman" w:hAnsi="Times New Roman" w:cs="Times New Roman"/>
        </w:rPr>
        <w:t>Blan</w:t>
      </w:r>
      <w:proofErr w:type="spellEnd"/>
      <w:r w:rsidR="00AA0C70">
        <w:rPr>
          <w:rFonts w:ascii="Times New Roman" w:hAnsi="Times New Roman" w:cs="Times New Roman"/>
        </w:rPr>
        <w:t xml:space="preserve"> #1 Seismic Inversion Study.pdf.”</w:t>
      </w:r>
      <w:r w:rsidR="002F2A97" w:rsidRPr="00EF1ECE">
        <w:rPr>
          <w:rFonts w:ascii="Times New Roman" w:hAnsi="Times New Roman" w:cs="Times New Roman"/>
        </w:rPr>
        <w:t>)</w:t>
      </w:r>
    </w:p>
    <w:p w:rsidR="00DB0A2B" w:rsidRPr="00EF1ECE" w:rsidRDefault="00465793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  <w:b/>
        </w:rPr>
        <w:t>Drilling</w:t>
      </w:r>
      <w:r w:rsidR="00C178CB">
        <w:rPr>
          <w:rFonts w:ascii="Times New Roman" w:hAnsi="Times New Roman" w:cs="Times New Roman"/>
          <w:b/>
        </w:rPr>
        <w:t xml:space="preserve"> Operations</w:t>
      </w:r>
      <w:r w:rsidRPr="00EF1ECE">
        <w:rPr>
          <w:rFonts w:ascii="Times New Roman" w:hAnsi="Times New Roman" w:cs="Times New Roman"/>
          <w:b/>
        </w:rPr>
        <w:t xml:space="preserve">: </w:t>
      </w:r>
      <w:r w:rsidRPr="00C178CB">
        <w:rPr>
          <w:rFonts w:ascii="Times New Roman" w:hAnsi="Times New Roman" w:cs="Times New Roman"/>
        </w:rPr>
        <w:t xml:space="preserve">Phil </w:t>
      </w:r>
      <w:proofErr w:type="spellStart"/>
      <w:r w:rsidRPr="00C178CB">
        <w:rPr>
          <w:rFonts w:ascii="Times New Roman" w:hAnsi="Times New Roman" w:cs="Times New Roman"/>
        </w:rPr>
        <w:t>Papadeas</w:t>
      </w:r>
      <w:proofErr w:type="spellEnd"/>
      <w:r w:rsidRPr="00EF1ECE">
        <w:rPr>
          <w:rFonts w:ascii="Times New Roman" w:hAnsi="Times New Roman" w:cs="Times New Roman"/>
        </w:rPr>
        <w:t xml:space="preserve"> </w:t>
      </w:r>
      <w:r w:rsidR="00C178CB">
        <w:rPr>
          <w:rFonts w:ascii="Times New Roman" w:hAnsi="Times New Roman" w:cs="Times New Roman"/>
        </w:rPr>
        <w:t xml:space="preserve">made a presentation on the drilling operations during the course of the project. (See “10 </w:t>
      </w:r>
      <w:proofErr w:type="spellStart"/>
      <w:r w:rsidR="00C178CB">
        <w:rPr>
          <w:rFonts w:ascii="Times New Roman" w:hAnsi="Times New Roman" w:cs="Times New Roman"/>
        </w:rPr>
        <w:t>Papadeas</w:t>
      </w:r>
      <w:proofErr w:type="spellEnd"/>
      <w:r w:rsidR="00C178CB">
        <w:rPr>
          <w:rFonts w:ascii="Times New Roman" w:hAnsi="Times New Roman" w:cs="Times New Roman"/>
        </w:rPr>
        <w:t xml:space="preserve"> Marvin </w:t>
      </w:r>
      <w:proofErr w:type="spellStart"/>
      <w:r w:rsidR="00C178CB">
        <w:rPr>
          <w:rFonts w:ascii="Times New Roman" w:hAnsi="Times New Roman" w:cs="Times New Roman"/>
        </w:rPr>
        <w:t>Blan</w:t>
      </w:r>
      <w:proofErr w:type="spellEnd"/>
      <w:r w:rsidR="00C178CB">
        <w:rPr>
          <w:rFonts w:ascii="Times New Roman" w:hAnsi="Times New Roman" w:cs="Times New Roman"/>
        </w:rPr>
        <w:t xml:space="preserve"> #1 Operations Review.pdf.”)</w:t>
      </w:r>
    </w:p>
    <w:p w:rsidR="003F31B6" w:rsidRPr="00EF1ECE" w:rsidRDefault="00491852" w:rsidP="00C178CB">
      <w:pPr>
        <w:ind w:firstLine="720"/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>Scott</w:t>
      </w:r>
      <w:r w:rsidR="00C178CB">
        <w:rPr>
          <w:rFonts w:ascii="Times New Roman" w:hAnsi="Times New Roman" w:cs="Times New Roman"/>
        </w:rPr>
        <w:t xml:space="preserve"> Rennie noted that </w:t>
      </w:r>
      <w:r w:rsidRPr="00EF1ECE">
        <w:rPr>
          <w:rFonts w:ascii="Times New Roman" w:hAnsi="Times New Roman" w:cs="Times New Roman"/>
        </w:rPr>
        <w:t>Paul H</w:t>
      </w:r>
      <w:r w:rsidR="00C178CB">
        <w:rPr>
          <w:rFonts w:ascii="Times New Roman" w:hAnsi="Times New Roman" w:cs="Times New Roman"/>
        </w:rPr>
        <w:t>eard has</w:t>
      </w:r>
      <w:r w:rsidRPr="00EF1ECE">
        <w:rPr>
          <w:rFonts w:ascii="Times New Roman" w:hAnsi="Times New Roman" w:cs="Times New Roman"/>
        </w:rPr>
        <w:t xml:space="preserve"> drawn up a </w:t>
      </w:r>
      <w:r w:rsidR="00C178CB">
        <w:rPr>
          <w:rFonts w:ascii="Times New Roman" w:hAnsi="Times New Roman" w:cs="Times New Roman"/>
        </w:rPr>
        <w:t>‘</w:t>
      </w:r>
      <w:r w:rsidRPr="00EF1ECE">
        <w:rPr>
          <w:rFonts w:ascii="Times New Roman" w:hAnsi="Times New Roman" w:cs="Times New Roman"/>
        </w:rPr>
        <w:t>lessons learned</w:t>
      </w:r>
      <w:r w:rsidR="00C178CB">
        <w:rPr>
          <w:rFonts w:ascii="Times New Roman" w:hAnsi="Times New Roman" w:cs="Times New Roman"/>
        </w:rPr>
        <w:t>’</w:t>
      </w:r>
      <w:r w:rsidRPr="00EF1ECE">
        <w:rPr>
          <w:rFonts w:ascii="Times New Roman" w:hAnsi="Times New Roman" w:cs="Times New Roman"/>
        </w:rPr>
        <w:t xml:space="preserve"> document</w:t>
      </w:r>
      <w:r w:rsidR="00C178CB">
        <w:rPr>
          <w:rFonts w:ascii="Times New Roman" w:hAnsi="Times New Roman" w:cs="Times New Roman"/>
        </w:rPr>
        <w:t>, and he (</w:t>
      </w:r>
      <w:r w:rsidRPr="00EF1ECE">
        <w:rPr>
          <w:rFonts w:ascii="Times New Roman" w:hAnsi="Times New Roman" w:cs="Times New Roman"/>
        </w:rPr>
        <w:t>Scott</w:t>
      </w:r>
      <w:r w:rsidR="00C178CB">
        <w:rPr>
          <w:rFonts w:ascii="Times New Roman" w:hAnsi="Times New Roman" w:cs="Times New Roman"/>
        </w:rPr>
        <w:t>)</w:t>
      </w:r>
      <w:r w:rsidRPr="00EF1ECE">
        <w:rPr>
          <w:rFonts w:ascii="Times New Roman" w:hAnsi="Times New Roman" w:cs="Times New Roman"/>
        </w:rPr>
        <w:t xml:space="preserve"> will share the</w:t>
      </w:r>
      <w:r w:rsidR="00C178CB">
        <w:rPr>
          <w:rFonts w:ascii="Times New Roman" w:hAnsi="Times New Roman" w:cs="Times New Roman"/>
        </w:rPr>
        <w:t xml:space="preserve"> document next week</w:t>
      </w:r>
      <w:r w:rsidRPr="00EF1ECE">
        <w:rPr>
          <w:rFonts w:ascii="Times New Roman" w:hAnsi="Times New Roman" w:cs="Times New Roman"/>
        </w:rPr>
        <w:t>.</w:t>
      </w:r>
    </w:p>
    <w:p w:rsidR="005113DC" w:rsidRPr="00EF1ECE" w:rsidRDefault="007A734E" w:rsidP="00032F46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  <w:b/>
        </w:rPr>
        <w:t xml:space="preserve">Testing: </w:t>
      </w:r>
      <w:proofErr w:type="spellStart"/>
      <w:r w:rsidRPr="00032F46">
        <w:rPr>
          <w:rFonts w:ascii="Times New Roman" w:hAnsi="Times New Roman" w:cs="Times New Roman"/>
        </w:rPr>
        <w:t>Jaedong</w:t>
      </w:r>
      <w:proofErr w:type="spellEnd"/>
      <w:r w:rsidRPr="00032F46">
        <w:rPr>
          <w:rFonts w:ascii="Times New Roman" w:hAnsi="Times New Roman" w:cs="Times New Roman"/>
        </w:rPr>
        <w:t xml:space="preserve"> Lee</w:t>
      </w:r>
      <w:r w:rsidRPr="00EF1ECE">
        <w:rPr>
          <w:rFonts w:ascii="Times New Roman" w:hAnsi="Times New Roman" w:cs="Times New Roman"/>
        </w:rPr>
        <w:t xml:space="preserve"> </w:t>
      </w:r>
      <w:r w:rsidR="00032F46">
        <w:rPr>
          <w:rFonts w:ascii="Times New Roman" w:hAnsi="Times New Roman" w:cs="Times New Roman"/>
        </w:rPr>
        <w:t xml:space="preserve">outlined the results of the well-testing. (See </w:t>
      </w:r>
      <w:proofErr w:type="gramStart"/>
      <w:r w:rsidR="00032F46">
        <w:rPr>
          <w:rFonts w:ascii="Times New Roman" w:hAnsi="Times New Roman" w:cs="Times New Roman"/>
        </w:rPr>
        <w:t xml:space="preserve">“11 Lee Marvin </w:t>
      </w:r>
      <w:proofErr w:type="spellStart"/>
      <w:r w:rsidR="00032F46">
        <w:rPr>
          <w:rFonts w:ascii="Times New Roman" w:hAnsi="Times New Roman" w:cs="Times New Roman"/>
        </w:rPr>
        <w:t>Blan</w:t>
      </w:r>
      <w:proofErr w:type="spellEnd"/>
      <w:r w:rsidR="00032F46">
        <w:rPr>
          <w:rFonts w:ascii="Times New Roman" w:hAnsi="Times New Roman" w:cs="Times New Roman"/>
        </w:rPr>
        <w:t xml:space="preserve"> #1 Well Testing.pdf.”</w:t>
      </w:r>
      <w:proofErr w:type="gramEnd"/>
      <w:r w:rsidR="00032F46">
        <w:rPr>
          <w:rFonts w:ascii="Times New Roman" w:hAnsi="Times New Roman" w:cs="Times New Roman"/>
        </w:rPr>
        <w:t>)</w:t>
      </w:r>
    </w:p>
    <w:p w:rsidR="0083647A" w:rsidRPr="00EF1ECE" w:rsidRDefault="005113DC" w:rsidP="00032F46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  <w:b/>
        </w:rPr>
        <w:t xml:space="preserve">Production Logging and Borax Injection Test: </w:t>
      </w:r>
      <w:r w:rsidRPr="00032F46">
        <w:rPr>
          <w:rFonts w:ascii="Times New Roman" w:hAnsi="Times New Roman" w:cs="Times New Roman"/>
        </w:rPr>
        <w:t xml:space="preserve">Bob </w:t>
      </w:r>
      <w:proofErr w:type="spellStart"/>
      <w:r w:rsidRPr="00032F46">
        <w:rPr>
          <w:rFonts w:ascii="Times New Roman" w:hAnsi="Times New Roman" w:cs="Times New Roman"/>
        </w:rPr>
        <w:t>Butsch</w:t>
      </w:r>
      <w:proofErr w:type="spellEnd"/>
      <w:r w:rsidRPr="00EF1ECE">
        <w:rPr>
          <w:rFonts w:ascii="Times New Roman" w:hAnsi="Times New Roman" w:cs="Times New Roman"/>
        </w:rPr>
        <w:t xml:space="preserve"> </w:t>
      </w:r>
      <w:r w:rsidR="00032F46">
        <w:rPr>
          <w:rFonts w:ascii="Times New Roman" w:hAnsi="Times New Roman" w:cs="Times New Roman"/>
        </w:rPr>
        <w:t xml:space="preserve">outlined the logging interpretation. (See </w:t>
      </w:r>
      <w:proofErr w:type="gramStart"/>
      <w:r w:rsidR="00032F46">
        <w:rPr>
          <w:rFonts w:ascii="Times New Roman" w:hAnsi="Times New Roman" w:cs="Times New Roman"/>
        </w:rPr>
        <w:t xml:space="preserve">“12 </w:t>
      </w:r>
      <w:proofErr w:type="spellStart"/>
      <w:r w:rsidR="00032F46">
        <w:rPr>
          <w:rFonts w:ascii="Times New Roman" w:hAnsi="Times New Roman" w:cs="Times New Roman"/>
        </w:rPr>
        <w:t>Butsch</w:t>
      </w:r>
      <w:proofErr w:type="spellEnd"/>
      <w:r w:rsidR="00032F46">
        <w:rPr>
          <w:rFonts w:ascii="Times New Roman" w:hAnsi="Times New Roman" w:cs="Times New Roman"/>
        </w:rPr>
        <w:t xml:space="preserve"> Marvin </w:t>
      </w:r>
      <w:proofErr w:type="spellStart"/>
      <w:r w:rsidR="00032F46">
        <w:rPr>
          <w:rFonts w:ascii="Times New Roman" w:hAnsi="Times New Roman" w:cs="Times New Roman"/>
        </w:rPr>
        <w:t>Blan</w:t>
      </w:r>
      <w:proofErr w:type="spellEnd"/>
      <w:r w:rsidR="00032F46">
        <w:rPr>
          <w:rFonts w:ascii="Times New Roman" w:hAnsi="Times New Roman" w:cs="Times New Roman"/>
        </w:rPr>
        <w:t xml:space="preserve"> #1 Injection Log Interpretation.pdf.”</w:t>
      </w:r>
      <w:proofErr w:type="gramEnd"/>
      <w:r w:rsidR="00032F46">
        <w:rPr>
          <w:rFonts w:ascii="Times New Roman" w:hAnsi="Times New Roman" w:cs="Times New Roman"/>
        </w:rPr>
        <w:t>)</w:t>
      </w:r>
    </w:p>
    <w:p w:rsidR="00441347" w:rsidRPr="00EF1ECE" w:rsidRDefault="00441347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  <w:b/>
        </w:rPr>
        <w:t xml:space="preserve">Public Outreach: </w:t>
      </w:r>
      <w:r w:rsidRPr="00032F46">
        <w:rPr>
          <w:rFonts w:ascii="Times New Roman" w:hAnsi="Times New Roman" w:cs="Times New Roman"/>
        </w:rPr>
        <w:t>Dave W</w:t>
      </w:r>
      <w:r w:rsidR="00032F46" w:rsidRPr="00032F46">
        <w:rPr>
          <w:rFonts w:ascii="Times New Roman" w:hAnsi="Times New Roman" w:cs="Times New Roman"/>
        </w:rPr>
        <w:t>illiams</w:t>
      </w:r>
      <w:r w:rsidRPr="00032F46">
        <w:rPr>
          <w:rFonts w:ascii="Times New Roman" w:hAnsi="Times New Roman" w:cs="Times New Roman"/>
        </w:rPr>
        <w:t xml:space="preserve"> and Mike L</w:t>
      </w:r>
      <w:r w:rsidR="00032F46" w:rsidRPr="00032F46">
        <w:rPr>
          <w:rFonts w:ascii="Times New Roman" w:hAnsi="Times New Roman" w:cs="Times New Roman"/>
        </w:rPr>
        <w:t>ynch</w:t>
      </w:r>
      <w:r w:rsidR="00032F46">
        <w:rPr>
          <w:rFonts w:ascii="Times New Roman" w:hAnsi="Times New Roman" w:cs="Times New Roman"/>
        </w:rPr>
        <w:t xml:space="preserve"> talked about the outreach efforts, noting the success of the coordination between the partners on news releases, the mix of media which ran stories on the project</w:t>
      </w:r>
      <w:r w:rsidR="006C28AC">
        <w:rPr>
          <w:rFonts w:ascii="Times New Roman" w:hAnsi="Times New Roman" w:cs="Times New Roman"/>
        </w:rPr>
        <w:t>,</w:t>
      </w:r>
      <w:r w:rsidR="00032F46">
        <w:rPr>
          <w:rFonts w:ascii="Times New Roman" w:hAnsi="Times New Roman" w:cs="Times New Roman"/>
        </w:rPr>
        <w:t xml:space="preserve"> and the success of the site tour.</w:t>
      </w:r>
      <w:r w:rsidR="00DC75BA">
        <w:rPr>
          <w:rFonts w:ascii="Times New Roman" w:hAnsi="Times New Roman" w:cs="Times New Roman"/>
        </w:rPr>
        <w:t xml:space="preserve"> (See “13 Williams Public Outreach.pdf.”)</w:t>
      </w:r>
    </w:p>
    <w:p w:rsidR="00A670AE" w:rsidRPr="00EF1ECE" w:rsidRDefault="00A670AE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ab/>
      </w:r>
      <w:r w:rsidR="00032F46">
        <w:rPr>
          <w:rFonts w:ascii="Times New Roman" w:hAnsi="Times New Roman" w:cs="Times New Roman"/>
        </w:rPr>
        <w:t>It was r</w:t>
      </w:r>
      <w:r w:rsidRPr="00EF1ECE">
        <w:rPr>
          <w:rFonts w:ascii="Times New Roman" w:hAnsi="Times New Roman" w:cs="Times New Roman"/>
        </w:rPr>
        <w:t>ecommended that we make sure ou</w:t>
      </w:r>
      <w:r w:rsidR="00AC3E83" w:rsidRPr="00EF1ECE">
        <w:rPr>
          <w:rFonts w:ascii="Times New Roman" w:hAnsi="Times New Roman" w:cs="Times New Roman"/>
        </w:rPr>
        <w:t xml:space="preserve">r success at public outreach is told to others in the CCS community. </w:t>
      </w:r>
    </w:p>
    <w:p w:rsidR="003E7AFA" w:rsidRPr="00EF1ECE" w:rsidRDefault="003E7AFA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  <w:b/>
        </w:rPr>
        <w:t xml:space="preserve">Future Work: </w:t>
      </w:r>
      <w:r w:rsidRPr="00DC75BA">
        <w:rPr>
          <w:rFonts w:ascii="Times New Roman" w:hAnsi="Times New Roman" w:cs="Times New Roman"/>
        </w:rPr>
        <w:t>Dave H</w:t>
      </w:r>
      <w:r w:rsidR="00DC75BA" w:rsidRPr="00DC75BA">
        <w:rPr>
          <w:rFonts w:ascii="Times New Roman" w:hAnsi="Times New Roman" w:cs="Times New Roman"/>
        </w:rPr>
        <w:t>arris</w:t>
      </w:r>
      <w:r w:rsidR="00DC75BA">
        <w:rPr>
          <w:rFonts w:ascii="Times New Roman" w:hAnsi="Times New Roman" w:cs="Times New Roman"/>
        </w:rPr>
        <w:t xml:space="preserve"> made a presentation about the next phase of work at the site. (See </w:t>
      </w:r>
      <w:proofErr w:type="gramStart"/>
      <w:r w:rsidR="00DC75BA">
        <w:rPr>
          <w:rFonts w:ascii="Times New Roman" w:hAnsi="Times New Roman" w:cs="Times New Roman"/>
        </w:rPr>
        <w:t>“14 Harris Future Work.pdf.”</w:t>
      </w:r>
      <w:proofErr w:type="gramEnd"/>
      <w:r w:rsidR="00DC75BA">
        <w:rPr>
          <w:rFonts w:ascii="Times New Roman" w:hAnsi="Times New Roman" w:cs="Times New Roman"/>
        </w:rPr>
        <w:t>)</w:t>
      </w:r>
    </w:p>
    <w:p w:rsidR="007B2267" w:rsidRPr="00EF1ECE" w:rsidRDefault="003E7AFA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ab/>
      </w:r>
      <w:r w:rsidR="00705999">
        <w:rPr>
          <w:rFonts w:ascii="Times New Roman" w:hAnsi="Times New Roman" w:cs="Times New Roman"/>
        </w:rPr>
        <w:t xml:space="preserve">He said that </w:t>
      </w:r>
      <w:r w:rsidR="007B2267" w:rsidRPr="00EF1ECE">
        <w:rPr>
          <w:rFonts w:ascii="Times New Roman" w:hAnsi="Times New Roman" w:cs="Times New Roman"/>
        </w:rPr>
        <w:t xml:space="preserve">since we </w:t>
      </w:r>
      <w:r w:rsidR="00705999">
        <w:rPr>
          <w:rFonts w:ascii="Times New Roman" w:hAnsi="Times New Roman" w:cs="Times New Roman"/>
        </w:rPr>
        <w:t xml:space="preserve">promised the </w:t>
      </w:r>
      <w:r w:rsidR="007B2267" w:rsidRPr="00EF1ECE">
        <w:rPr>
          <w:rFonts w:ascii="Times New Roman" w:hAnsi="Times New Roman" w:cs="Times New Roman"/>
        </w:rPr>
        <w:t>property</w:t>
      </w:r>
      <w:r w:rsidR="009C0922">
        <w:rPr>
          <w:rFonts w:ascii="Times New Roman" w:hAnsi="Times New Roman" w:cs="Times New Roman"/>
        </w:rPr>
        <w:t xml:space="preserve"> owner to vacate the site</w:t>
      </w:r>
      <w:r w:rsidR="007B2267" w:rsidRPr="00EF1ECE">
        <w:rPr>
          <w:rFonts w:ascii="Times New Roman" w:hAnsi="Times New Roman" w:cs="Times New Roman"/>
        </w:rPr>
        <w:t xml:space="preserve"> by end of Sept</w:t>
      </w:r>
      <w:r w:rsidR="009C0922">
        <w:rPr>
          <w:rFonts w:ascii="Times New Roman" w:hAnsi="Times New Roman" w:cs="Times New Roman"/>
        </w:rPr>
        <w:t>ember</w:t>
      </w:r>
      <w:r w:rsidR="003B68CA">
        <w:rPr>
          <w:rFonts w:ascii="Times New Roman" w:hAnsi="Times New Roman" w:cs="Times New Roman"/>
        </w:rPr>
        <w:t xml:space="preserve"> 2010</w:t>
      </w:r>
      <w:r w:rsidR="007B2267" w:rsidRPr="00EF1ECE">
        <w:rPr>
          <w:rFonts w:ascii="Times New Roman" w:hAnsi="Times New Roman" w:cs="Times New Roman"/>
        </w:rPr>
        <w:t xml:space="preserve">, and we told DOE we’ll do the majority of the work in the first year, </w:t>
      </w:r>
      <w:r w:rsidR="009C0922">
        <w:rPr>
          <w:rFonts w:ascii="Times New Roman" w:hAnsi="Times New Roman" w:cs="Times New Roman"/>
        </w:rPr>
        <w:t xml:space="preserve">so </w:t>
      </w:r>
      <w:r w:rsidR="007B2267" w:rsidRPr="00EF1ECE">
        <w:rPr>
          <w:rFonts w:ascii="Times New Roman" w:hAnsi="Times New Roman" w:cs="Times New Roman"/>
        </w:rPr>
        <w:t xml:space="preserve">we must move pretty quickly. </w:t>
      </w:r>
      <w:r w:rsidR="00D94C17" w:rsidRPr="00EF1ECE">
        <w:rPr>
          <w:rFonts w:ascii="Times New Roman" w:hAnsi="Times New Roman" w:cs="Times New Roman"/>
        </w:rPr>
        <w:t xml:space="preserve"> Phil</w:t>
      </w:r>
      <w:r w:rsidR="009C0922">
        <w:rPr>
          <w:rFonts w:ascii="Times New Roman" w:hAnsi="Times New Roman" w:cs="Times New Roman"/>
        </w:rPr>
        <w:t xml:space="preserve"> </w:t>
      </w:r>
      <w:proofErr w:type="spellStart"/>
      <w:r w:rsidR="009C0922">
        <w:rPr>
          <w:rFonts w:ascii="Times New Roman" w:hAnsi="Times New Roman" w:cs="Times New Roman"/>
        </w:rPr>
        <w:t>Papadeas</w:t>
      </w:r>
      <w:proofErr w:type="spellEnd"/>
      <w:r w:rsidR="009C0922">
        <w:rPr>
          <w:rFonts w:ascii="Times New Roman" w:hAnsi="Times New Roman" w:cs="Times New Roman"/>
        </w:rPr>
        <w:t xml:space="preserve"> said that, according to DOE,</w:t>
      </w:r>
      <w:r w:rsidR="00D94C17" w:rsidRPr="00EF1ECE">
        <w:rPr>
          <w:rFonts w:ascii="Times New Roman" w:hAnsi="Times New Roman" w:cs="Times New Roman"/>
        </w:rPr>
        <w:t xml:space="preserve"> we should have </w:t>
      </w:r>
      <w:r w:rsidR="009C0922">
        <w:rPr>
          <w:rFonts w:ascii="Times New Roman" w:hAnsi="Times New Roman" w:cs="Times New Roman"/>
        </w:rPr>
        <w:t>funding documents</w:t>
      </w:r>
      <w:r w:rsidR="00D94C17" w:rsidRPr="00EF1ECE">
        <w:rPr>
          <w:rFonts w:ascii="Times New Roman" w:hAnsi="Times New Roman" w:cs="Times New Roman"/>
        </w:rPr>
        <w:t xml:space="preserve"> by </w:t>
      </w:r>
      <w:r w:rsidR="00DE12F3">
        <w:rPr>
          <w:rFonts w:ascii="Times New Roman" w:hAnsi="Times New Roman" w:cs="Times New Roman"/>
        </w:rPr>
        <w:t xml:space="preserve">the </w:t>
      </w:r>
      <w:r w:rsidR="00D94C17" w:rsidRPr="00EF1ECE">
        <w:rPr>
          <w:rFonts w:ascii="Times New Roman" w:hAnsi="Times New Roman" w:cs="Times New Roman"/>
        </w:rPr>
        <w:t>end of Nov</w:t>
      </w:r>
      <w:r w:rsidR="009C0922">
        <w:rPr>
          <w:rFonts w:ascii="Times New Roman" w:hAnsi="Times New Roman" w:cs="Times New Roman"/>
        </w:rPr>
        <w:t>ember</w:t>
      </w:r>
      <w:r w:rsidR="00D94C17" w:rsidRPr="00EF1ECE">
        <w:rPr>
          <w:rFonts w:ascii="Times New Roman" w:hAnsi="Times New Roman" w:cs="Times New Roman"/>
        </w:rPr>
        <w:t xml:space="preserve"> and funds by </w:t>
      </w:r>
      <w:r w:rsidR="00DE12F3">
        <w:rPr>
          <w:rFonts w:ascii="Times New Roman" w:hAnsi="Times New Roman" w:cs="Times New Roman"/>
        </w:rPr>
        <w:t xml:space="preserve">the </w:t>
      </w:r>
      <w:r w:rsidR="00D94C17" w:rsidRPr="00EF1ECE">
        <w:rPr>
          <w:rFonts w:ascii="Times New Roman" w:hAnsi="Times New Roman" w:cs="Times New Roman"/>
        </w:rPr>
        <w:t>end of Dec</w:t>
      </w:r>
      <w:r w:rsidR="009C0922">
        <w:rPr>
          <w:rFonts w:ascii="Times New Roman" w:hAnsi="Times New Roman" w:cs="Times New Roman"/>
        </w:rPr>
        <w:t>ember</w:t>
      </w:r>
      <w:r w:rsidR="00D94C17" w:rsidRPr="00EF1ECE">
        <w:rPr>
          <w:rFonts w:ascii="Times New Roman" w:hAnsi="Times New Roman" w:cs="Times New Roman"/>
        </w:rPr>
        <w:t>.</w:t>
      </w:r>
    </w:p>
    <w:p w:rsidR="000C51D2" w:rsidRPr="00EF1ECE" w:rsidRDefault="00D94C17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ab/>
      </w:r>
      <w:r w:rsidR="00D10D59" w:rsidRPr="00EF1ECE">
        <w:rPr>
          <w:rFonts w:ascii="Times New Roman" w:hAnsi="Times New Roman" w:cs="Times New Roman"/>
        </w:rPr>
        <w:t>Scott</w:t>
      </w:r>
      <w:r w:rsidR="009C0922">
        <w:rPr>
          <w:rFonts w:ascii="Times New Roman" w:hAnsi="Times New Roman" w:cs="Times New Roman"/>
        </w:rPr>
        <w:t xml:space="preserve"> Rennie said the private partners would</w:t>
      </w:r>
      <w:r w:rsidR="00D10D59" w:rsidRPr="00EF1ECE">
        <w:rPr>
          <w:rFonts w:ascii="Times New Roman" w:hAnsi="Times New Roman" w:cs="Times New Roman"/>
        </w:rPr>
        <w:t xml:space="preserve"> like to be involved in some of the designing of the testing program for the new phase.  It would be a good idea to start working by the end of the year on </w:t>
      </w:r>
      <w:r w:rsidR="009C0922">
        <w:rPr>
          <w:rFonts w:ascii="Times New Roman" w:hAnsi="Times New Roman" w:cs="Times New Roman"/>
        </w:rPr>
        <w:t>that</w:t>
      </w:r>
      <w:r w:rsidR="00D10D59" w:rsidRPr="00EF1ECE">
        <w:rPr>
          <w:rFonts w:ascii="Times New Roman" w:hAnsi="Times New Roman" w:cs="Times New Roman"/>
        </w:rPr>
        <w:t>.</w:t>
      </w:r>
      <w:r w:rsidR="009C0922">
        <w:rPr>
          <w:rFonts w:ascii="Times New Roman" w:hAnsi="Times New Roman" w:cs="Times New Roman"/>
        </w:rPr>
        <w:t xml:space="preserve"> He also advised t</w:t>
      </w:r>
      <w:r w:rsidR="00CB77FC" w:rsidRPr="00EF1ECE">
        <w:rPr>
          <w:rFonts w:ascii="Times New Roman" w:hAnsi="Times New Roman" w:cs="Times New Roman"/>
        </w:rPr>
        <w:t>alk</w:t>
      </w:r>
      <w:r w:rsidR="009C0922">
        <w:rPr>
          <w:rFonts w:ascii="Times New Roman" w:hAnsi="Times New Roman" w:cs="Times New Roman"/>
        </w:rPr>
        <w:t>ing</w:t>
      </w:r>
      <w:r w:rsidR="00CB77FC" w:rsidRPr="00EF1ECE">
        <w:rPr>
          <w:rFonts w:ascii="Times New Roman" w:hAnsi="Times New Roman" w:cs="Times New Roman"/>
        </w:rPr>
        <w:t xml:space="preserve"> to Sarah</w:t>
      </w:r>
      <w:r w:rsidR="009C0922">
        <w:rPr>
          <w:rFonts w:ascii="Times New Roman" w:hAnsi="Times New Roman" w:cs="Times New Roman"/>
        </w:rPr>
        <w:t xml:space="preserve"> Edman</w:t>
      </w:r>
      <w:r w:rsidR="00CB77FC" w:rsidRPr="00EF1ECE">
        <w:rPr>
          <w:rFonts w:ascii="Times New Roman" w:hAnsi="Times New Roman" w:cs="Times New Roman"/>
        </w:rPr>
        <w:t xml:space="preserve"> and Dianna</w:t>
      </w:r>
      <w:r w:rsidR="009C0922">
        <w:rPr>
          <w:rFonts w:ascii="Times New Roman" w:hAnsi="Times New Roman" w:cs="Times New Roman"/>
        </w:rPr>
        <w:t xml:space="preserve"> Tickner</w:t>
      </w:r>
      <w:r w:rsidR="00CB77FC" w:rsidRPr="00EF1ECE">
        <w:rPr>
          <w:rFonts w:ascii="Times New Roman" w:hAnsi="Times New Roman" w:cs="Times New Roman"/>
        </w:rPr>
        <w:t xml:space="preserve"> about the Foundation involvement in public outreach.</w:t>
      </w:r>
    </w:p>
    <w:p w:rsidR="00B324BB" w:rsidRPr="00EF1ECE" w:rsidRDefault="00B324BB" w:rsidP="001D5BA0">
      <w:pPr>
        <w:rPr>
          <w:rFonts w:ascii="Times New Roman" w:hAnsi="Times New Roman" w:cs="Times New Roman"/>
        </w:rPr>
      </w:pPr>
      <w:r w:rsidRPr="00EF1ECE">
        <w:rPr>
          <w:rFonts w:ascii="Times New Roman" w:hAnsi="Times New Roman" w:cs="Times New Roman"/>
        </w:rPr>
        <w:t>Dave W</w:t>
      </w:r>
      <w:r w:rsidR="009C0922">
        <w:rPr>
          <w:rFonts w:ascii="Times New Roman" w:hAnsi="Times New Roman" w:cs="Times New Roman"/>
        </w:rPr>
        <w:t xml:space="preserve">illiams expressed appreciation to all parties involved for </w:t>
      </w:r>
      <w:r w:rsidRPr="00EF1ECE">
        <w:rPr>
          <w:rFonts w:ascii="Times New Roman" w:hAnsi="Times New Roman" w:cs="Times New Roman"/>
        </w:rPr>
        <w:t>the</w:t>
      </w:r>
      <w:r w:rsidR="009C0922">
        <w:rPr>
          <w:rFonts w:ascii="Times New Roman" w:hAnsi="Times New Roman" w:cs="Times New Roman"/>
        </w:rPr>
        <w:t>ir</w:t>
      </w:r>
      <w:r w:rsidRPr="00EF1ECE">
        <w:rPr>
          <w:rFonts w:ascii="Times New Roman" w:hAnsi="Times New Roman" w:cs="Times New Roman"/>
        </w:rPr>
        <w:t xml:space="preserve"> effort, attention </w:t>
      </w:r>
      <w:r w:rsidR="009C0922">
        <w:rPr>
          <w:rFonts w:ascii="Times New Roman" w:hAnsi="Times New Roman" w:cs="Times New Roman"/>
        </w:rPr>
        <w:t xml:space="preserve">to the project </w:t>
      </w:r>
      <w:r w:rsidRPr="00EF1ECE">
        <w:rPr>
          <w:rFonts w:ascii="Times New Roman" w:hAnsi="Times New Roman" w:cs="Times New Roman"/>
        </w:rPr>
        <w:t xml:space="preserve">and </w:t>
      </w:r>
      <w:r w:rsidR="009C0922">
        <w:rPr>
          <w:rFonts w:ascii="Times New Roman" w:hAnsi="Times New Roman" w:cs="Times New Roman"/>
        </w:rPr>
        <w:t>funding</w:t>
      </w:r>
      <w:r w:rsidRPr="00EF1ECE">
        <w:rPr>
          <w:rFonts w:ascii="Times New Roman" w:hAnsi="Times New Roman" w:cs="Times New Roman"/>
        </w:rPr>
        <w:t xml:space="preserve"> people contributed.  </w:t>
      </w:r>
      <w:r w:rsidR="009C0922">
        <w:rPr>
          <w:rFonts w:ascii="Times New Roman" w:hAnsi="Times New Roman" w:cs="Times New Roman"/>
        </w:rPr>
        <w:t xml:space="preserve">The result </w:t>
      </w:r>
      <w:r w:rsidRPr="00EF1ECE">
        <w:rPr>
          <w:rFonts w:ascii="Times New Roman" w:hAnsi="Times New Roman" w:cs="Times New Roman"/>
        </w:rPr>
        <w:t xml:space="preserve">was a great success. </w:t>
      </w:r>
    </w:p>
    <w:sectPr w:rsidR="00B324BB" w:rsidRPr="00EF1ECE" w:rsidSect="00EF1E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5BA0"/>
    <w:rsid w:val="00032F46"/>
    <w:rsid w:val="00052149"/>
    <w:rsid w:val="000532CA"/>
    <w:rsid w:val="000C51D2"/>
    <w:rsid w:val="000C7014"/>
    <w:rsid w:val="00113C9A"/>
    <w:rsid w:val="00135E8E"/>
    <w:rsid w:val="00190421"/>
    <w:rsid w:val="001B1790"/>
    <w:rsid w:val="001D5BA0"/>
    <w:rsid w:val="00245786"/>
    <w:rsid w:val="0026237F"/>
    <w:rsid w:val="002D7055"/>
    <w:rsid w:val="002F2A97"/>
    <w:rsid w:val="00310B64"/>
    <w:rsid w:val="003123F7"/>
    <w:rsid w:val="00362BCB"/>
    <w:rsid w:val="0037300A"/>
    <w:rsid w:val="003865BD"/>
    <w:rsid w:val="003B68CA"/>
    <w:rsid w:val="003D5F4A"/>
    <w:rsid w:val="003E7AFA"/>
    <w:rsid w:val="003F31B6"/>
    <w:rsid w:val="00441347"/>
    <w:rsid w:val="0044673B"/>
    <w:rsid w:val="00465793"/>
    <w:rsid w:val="00487C69"/>
    <w:rsid w:val="00491852"/>
    <w:rsid w:val="00496075"/>
    <w:rsid w:val="004C4AD1"/>
    <w:rsid w:val="004E4B24"/>
    <w:rsid w:val="004E6C70"/>
    <w:rsid w:val="005113DC"/>
    <w:rsid w:val="00516009"/>
    <w:rsid w:val="005309D5"/>
    <w:rsid w:val="005B13F4"/>
    <w:rsid w:val="005C5E36"/>
    <w:rsid w:val="005D1F18"/>
    <w:rsid w:val="005D4E8B"/>
    <w:rsid w:val="005F2A51"/>
    <w:rsid w:val="00616A7F"/>
    <w:rsid w:val="00632950"/>
    <w:rsid w:val="00694CBD"/>
    <w:rsid w:val="006C28AC"/>
    <w:rsid w:val="00705999"/>
    <w:rsid w:val="0071037E"/>
    <w:rsid w:val="00712217"/>
    <w:rsid w:val="00734FBB"/>
    <w:rsid w:val="007A0E58"/>
    <w:rsid w:val="007A734E"/>
    <w:rsid w:val="007B2267"/>
    <w:rsid w:val="007C7312"/>
    <w:rsid w:val="007D3F62"/>
    <w:rsid w:val="00803499"/>
    <w:rsid w:val="00816BE3"/>
    <w:rsid w:val="00830DDA"/>
    <w:rsid w:val="0083647A"/>
    <w:rsid w:val="00836692"/>
    <w:rsid w:val="00876FD5"/>
    <w:rsid w:val="008A52FE"/>
    <w:rsid w:val="008D223A"/>
    <w:rsid w:val="008D5F55"/>
    <w:rsid w:val="008F26C1"/>
    <w:rsid w:val="00951B6D"/>
    <w:rsid w:val="00981276"/>
    <w:rsid w:val="009C0411"/>
    <w:rsid w:val="009C0922"/>
    <w:rsid w:val="009E1E1F"/>
    <w:rsid w:val="00A2184E"/>
    <w:rsid w:val="00A670AE"/>
    <w:rsid w:val="00AA0C70"/>
    <w:rsid w:val="00AA336F"/>
    <w:rsid w:val="00AC3E83"/>
    <w:rsid w:val="00B21DBB"/>
    <w:rsid w:val="00B324BB"/>
    <w:rsid w:val="00B56F70"/>
    <w:rsid w:val="00BC0399"/>
    <w:rsid w:val="00BE7700"/>
    <w:rsid w:val="00C178CB"/>
    <w:rsid w:val="00C17C5F"/>
    <w:rsid w:val="00C91823"/>
    <w:rsid w:val="00CB6B09"/>
    <w:rsid w:val="00CB77FC"/>
    <w:rsid w:val="00CD0D17"/>
    <w:rsid w:val="00CD6866"/>
    <w:rsid w:val="00D10D59"/>
    <w:rsid w:val="00D66BC2"/>
    <w:rsid w:val="00D94C17"/>
    <w:rsid w:val="00DB0A2B"/>
    <w:rsid w:val="00DC75BA"/>
    <w:rsid w:val="00DE12F3"/>
    <w:rsid w:val="00DE13BD"/>
    <w:rsid w:val="00DF03EF"/>
    <w:rsid w:val="00DF23E4"/>
    <w:rsid w:val="00E06050"/>
    <w:rsid w:val="00ED11D9"/>
    <w:rsid w:val="00EE539B"/>
    <w:rsid w:val="00EF1ECE"/>
    <w:rsid w:val="00EF4BEB"/>
    <w:rsid w:val="00F1493B"/>
    <w:rsid w:val="00F4195D"/>
    <w:rsid w:val="00F4403E"/>
    <w:rsid w:val="00F96366"/>
    <w:rsid w:val="00FE03B2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mjlync2</cp:lastModifiedBy>
  <cp:revision>23</cp:revision>
  <dcterms:created xsi:type="dcterms:W3CDTF">2009-10-26T14:18:00Z</dcterms:created>
  <dcterms:modified xsi:type="dcterms:W3CDTF">2009-10-26T20:05:00Z</dcterms:modified>
</cp:coreProperties>
</file>