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81111E" w14:textId="77777777" w:rsidR="006128CD" w:rsidRPr="00030729" w:rsidRDefault="006128CD">
      <w:pPr>
        <w:spacing w:before="7"/>
        <w:rPr>
          <w:rFonts w:ascii="Arial" w:eastAsia="Times New Roman" w:hAnsi="Arial" w:cs="Arial"/>
          <w:sz w:val="7"/>
          <w:szCs w:val="7"/>
        </w:rPr>
      </w:pPr>
    </w:p>
    <w:p w14:paraId="4F7A5914" w14:textId="77777777" w:rsidR="006128CD" w:rsidRPr="00030729" w:rsidRDefault="00300467">
      <w:pPr>
        <w:spacing w:line="200" w:lineRule="atLeast"/>
        <w:ind w:left="1840"/>
        <w:rPr>
          <w:rFonts w:ascii="Arial" w:eastAsia="Times New Roman" w:hAnsi="Arial" w:cs="Arial"/>
          <w:sz w:val="20"/>
          <w:szCs w:val="20"/>
        </w:rPr>
      </w:pPr>
      <w:r w:rsidRPr="00030729">
        <w:rPr>
          <w:rFonts w:ascii="Arial" w:eastAsia="Times New Roman" w:hAnsi="Arial" w:cs="Arial"/>
          <w:noProof/>
          <w:sz w:val="20"/>
          <w:szCs w:val="20"/>
        </w:rPr>
        <w:drawing>
          <wp:inline distT="0" distB="0" distL="0" distR="0" wp14:anchorId="0B642264" wp14:editId="1B8807B5">
            <wp:extent cx="4681823" cy="239115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4681823" cy="2391155"/>
                    </a:xfrm>
                    <a:prstGeom prst="rect">
                      <a:avLst/>
                    </a:prstGeom>
                  </pic:spPr>
                </pic:pic>
              </a:graphicData>
            </a:graphic>
          </wp:inline>
        </w:drawing>
      </w:r>
    </w:p>
    <w:p w14:paraId="23B8426A" w14:textId="77777777" w:rsidR="006128CD" w:rsidRPr="00030729" w:rsidRDefault="006128CD">
      <w:pPr>
        <w:rPr>
          <w:rFonts w:ascii="Arial" w:eastAsia="Times New Roman" w:hAnsi="Arial" w:cs="Arial"/>
          <w:sz w:val="20"/>
          <w:szCs w:val="20"/>
        </w:rPr>
      </w:pPr>
    </w:p>
    <w:p w14:paraId="6ED89BE5" w14:textId="77777777" w:rsidR="006128CD" w:rsidRPr="00030729" w:rsidRDefault="006128CD">
      <w:pPr>
        <w:rPr>
          <w:rFonts w:ascii="Arial" w:eastAsia="Times New Roman" w:hAnsi="Arial" w:cs="Arial"/>
          <w:sz w:val="20"/>
          <w:szCs w:val="20"/>
        </w:rPr>
      </w:pPr>
    </w:p>
    <w:p w14:paraId="06E193A9" w14:textId="77777777" w:rsidR="006128CD" w:rsidRPr="00030729" w:rsidRDefault="006128CD">
      <w:pPr>
        <w:rPr>
          <w:rFonts w:ascii="Arial" w:eastAsia="Times New Roman" w:hAnsi="Arial" w:cs="Arial"/>
          <w:sz w:val="20"/>
          <w:szCs w:val="20"/>
        </w:rPr>
      </w:pPr>
    </w:p>
    <w:p w14:paraId="16EA6A6D" w14:textId="77777777" w:rsidR="006128CD" w:rsidRPr="00030729" w:rsidRDefault="006128CD">
      <w:pPr>
        <w:rPr>
          <w:rFonts w:ascii="Arial" w:eastAsia="Times New Roman" w:hAnsi="Arial" w:cs="Arial"/>
          <w:sz w:val="20"/>
          <w:szCs w:val="20"/>
        </w:rPr>
      </w:pPr>
    </w:p>
    <w:p w14:paraId="3A019BA2" w14:textId="77777777" w:rsidR="006128CD" w:rsidRPr="00030729" w:rsidRDefault="006128CD">
      <w:pPr>
        <w:rPr>
          <w:rFonts w:ascii="Arial" w:eastAsia="Times New Roman" w:hAnsi="Arial" w:cs="Arial"/>
          <w:sz w:val="14"/>
          <w:szCs w:val="14"/>
        </w:rPr>
      </w:pPr>
    </w:p>
    <w:p w14:paraId="6ABC6CFE" w14:textId="77777777" w:rsidR="006128CD" w:rsidRPr="00030729" w:rsidRDefault="005A2759">
      <w:pPr>
        <w:spacing w:line="200" w:lineRule="atLeast"/>
        <w:ind w:left="111"/>
        <w:rPr>
          <w:rFonts w:ascii="Arial" w:eastAsia="Times New Roman" w:hAnsi="Arial" w:cs="Arial"/>
          <w:sz w:val="20"/>
          <w:szCs w:val="20"/>
        </w:rPr>
      </w:pPr>
      <w:r w:rsidRPr="00030729">
        <w:rPr>
          <w:rFonts w:ascii="Arial" w:eastAsia="Times New Roman" w:hAnsi="Arial" w:cs="Arial"/>
          <w:noProof/>
          <w:sz w:val="20"/>
          <w:szCs w:val="20"/>
        </w:rPr>
        <mc:AlternateContent>
          <mc:Choice Requires="wpg">
            <w:drawing>
              <wp:inline distT="0" distB="0" distL="0" distR="0" wp14:anchorId="4C9C7921" wp14:editId="29DFC0AE">
                <wp:extent cx="6614160" cy="1658620"/>
                <wp:effectExtent l="635" t="0" r="0" b="0"/>
                <wp:docPr id="2"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4160" cy="1658620"/>
                          <a:chOff x="0" y="0"/>
                          <a:chExt cx="10416" cy="2612"/>
                        </a:xfrm>
                      </wpg:grpSpPr>
                      <pic:pic xmlns:pic="http://schemas.openxmlformats.org/drawingml/2006/picture">
                        <pic:nvPicPr>
                          <pic:cNvPr id="4"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30" y="323"/>
                            <a:ext cx="9155" cy="6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16"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829" y="931"/>
                            <a:ext cx="533" cy="6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932" y="1530"/>
                            <a:ext cx="6194" cy="6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481" y="1195"/>
                            <a:ext cx="7454" cy="141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14" o:spid="_x0000_s1026" style="width:520.8pt;height:130.6pt;mso-position-horizontal-relative:char;mso-position-vertical-relative:line" coordsize="10416,26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430;top:323;width:9155;height:6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DrZ7DAAAA2gAAAA8AAABkcnMvZG93bnJldi54bWxEj0FrAjEUhO+F/ofwBG81UaTU1ShSEQqW&#10;UlfB63Pz3F3cvCxJqrv/vikUPA4z8w2zWHW2ETfyoXasYTxSIIgLZ2ouNRwP25c3ECEiG2wck4ae&#10;AqyWz08LzIy7855ueSxFgnDIUEMVY5tJGYqKLIaRa4mTd3HeYkzSl9J4vCe4beREqVdpsea0UGFL&#10;7xUV1/zHajj7A85On/VUbcL3117t+rzf9FoPB916DiJSFx/h//aH0TCFvyvpBsjl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IOtnsMAAADaAAAADwAAAAAAAAAAAAAAAACf&#10;AgAAZHJzL2Rvd25yZXYueG1sUEsFBgAAAAAEAAQA9wAAAI8DAAAAAA==&#10;">
                  <v:imagedata r:id="rId15" o:title=""/>
                </v:shape>
                <v:shape id="Picture 18" o:spid="_x0000_s1028" type="#_x0000_t75" style="position:absolute;width:10416;height:14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RzMnCAAAA2gAAAA8AAABkcnMvZG93bnJldi54bWxEj09rAjEUxO8Fv0N4Qm81q2Arq1FUKNhe&#10;pP47P5LnZjV5WTapbr99Uyh4HGbmN8xs0XknbtTGOrCC4aAAQayDqblScNi/v0xAxIRs0AUmBT8U&#10;YTHvPc2wNOHOX3TbpUpkCMcSFdiUmlLKqC15jIPQEGfvHFqPKcu2kqbFe4Z7J0dF8So91pwXLDa0&#10;tqSvu2+v4HhauxW+sb5sG6s/t274caqOSj33u+UURKIuPcL/7Y1RMIa/K/kGyPk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9kczJwgAAANoAAAAPAAAAAAAAAAAAAAAAAJ8C&#10;AABkcnMvZG93bnJldi54bWxQSwUGAAAAAAQABAD3AAAAjgMAAAAA&#10;">
                  <v:imagedata r:id="rId16" o:title=""/>
                </v:shape>
                <v:shape id="Picture 17" o:spid="_x0000_s1029" type="#_x0000_t75" style="position:absolute;left:4829;top:931;width:533;height:6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hduXFAAAA2gAAAA8AAABkcnMvZG93bnJldi54bWxEj0FrwkAUhO9C/8PyCr3pRosiqavYiqgX&#10;xbQeentkn0kw+zZm1xj99V2h4HGYmW+Yyaw1pWiodoVlBf1eBII4tbrgTMHP97I7BuE8ssbSMim4&#10;kYPZ9KUzwVjbK++pSXwmAoRdjApy76tYSpfmZND1bEUcvKOtDfog60zqGq8Bbko5iKKRNFhwWMix&#10;oq+c0lNyMQruv4eLPgzb7WezXS3e902x2Z1vSr29tvMPEJ5a/wz/t9dawQgeV8INkN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YXblxQAAANoAAAAPAAAAAAAAAAAAAAAA&#10;AJ8CAABkcnMvZG93bnJldi54bWxQSwUGAAAAAAQABAD3AAAAkQMAAAAA&#10;">
                  <v:imagedata r:id="rId17" o:title=""/>
                </v:shape>
                <v:shape id="Picture 16" o:spid="_x0000_s1030" type="#_x0000_t75" style="position:absolute;left:1932;top:1530;width:6194;height: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w0HBAAAA2gAAAA8AAABkcnMvZG93bnJldi54bWxEj0GLwjAUhO/C/ofwhL1pWg8qXaOIoCy9&#10;WRV6fDRv22Lz0m1i2/33G0HwOMzMN8xmN5pG9NS52rKCeB6BIC6srrlUcL0cZ2sQziNrbCyTgj9y&#10;sNt+TDaYaDvwmfrMlyJA2CWooPK+TaR0RUUG3dy2xMH7sZ1BH2RXSt3hEOCmkYsoWkqDNYeFCls6&#10;VFTcs4dRsFzVvUnzS+4Wp8dw+43TmLNUqc/puP8C4Wn07/Cr/a0VrOB5JdwAuf0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b+w0HBAAAA2gAAAA8AAAAAAAAAAAAAAAAAnwIA&#10;AGRycy9kb3ducmV2LnhtbFBLBQYAAAAABAAEAPcAAACNAwAAAAA=&#10;">
                  <v:imagedata r:id="rId18" o:title=""/>
                </v:shape>
                <v:shape id="Picture 15" o:spid="_x0000_s1031" type="#_x0000_t75" style="position:absolute;left:1481;top:1195;width:7454;height:14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TDDzAAAAA2gAAAA8AAABkcnMvZG93bnJldi54bWxET8uKwjAU3Q/4D+EK7sbUB6N0jCKCKLoa&#10;9QNumzttZ5qb2qS2+vVmIbg8nPdi1ZlS3Kh2hWUFo2EEgji1uuBMweW8/ZyDcB5ZY2mZFNzJwWrZ&#10;+1hgrG3LP3Q7+UyEEHYxKsi9r2IpXZqTQTe0FXHgfm1t0AdYZ1LX2IZwU8pxFH1JgwWHhhwr2uSU&#10;/p8ao2C2uxyuJnKT1iWPv9m0SfbHJlFq0O/W3yA8df4tfrn3WkHYGq6EGyCXT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xMMPMAAAADaAAAADwAAAAAAAAAAAAAAAACfAgAA&#10;ZHJzL2Rvd25yZXYueG1sUEsFBgAAAAAEAAQA9wAAAIwDAAAAAA==&#10;">
                  <v:imagedata r:id="rId19" o:title=""/>
                </v:shape>
                <w10:anchorlock/>
              </v:group>
            </w:pict>
          </mc:Fallback>
        </mc:AlternateContent>
      </w:r>
    </w:p>
    <w:p w14:paraId="59AE2FA1" w14:textId="77777777" w:rsidR="006128CD" w:rsidRPr="00030729" w:rsidRDefault="006128CD">
      <w:pPr>
        <w:rPr>
          <w:rFonts w:ascii="Arial" w:eastAsia="Times New Roman" w:hAnsi="Arial" w:cs="Arial"/>
          <w:sz w:val="20"/>
          <w:szCs w:val="20"/>
        </w:rPr>
      </w:pPr>
    </w:p>
    <w:p w14:paraId="0A6607C9" w14:textId="77777777" w:rsidR="006128CD" w:rsidRPr="00030729" w:rsidRDefault="006128CD">
      <w:pPr>
        <w:rPr>
          <w:rFonts w:ascii="Arial" w:eastAsia="Times New Roman" w:hAnsi="Arial" w:cs="Arial"/>
          <w:sz w:val="20"/>
          <w:szCs w:val="20"/>
        </w:rPr>
      </w:pPr>
    </w:p>
    <w:p w14:paraId="07456AC3" w14:textId="77777777" w:rsidR="006128CD" w:rsidRPr="00030729" w:rsidRDefault="006128CD">
      <w:pPr>
        <w:rPr>
          <w:rFonts w:ascii="Arial" w:eastAsia="Times New Roman" w:hAnsi="Arial" w:cs="Arial"/>
          <w:sz w:val="20"/>
          <w:szCs w:val="20"/>
        </w:rPr>
      </w:pPr>
    </w:p>
    <w:p w14:paraId="0D1D6BEC" w14:textId="77777777" w:rsidR="006128CD" w:rsidRPr="00030729" w:rsidRDefault="006128CD">
      <w:pPr>
        <w:rPr>
          <w:rFonts w:ascii="Arial" w:eastAsia="Times New Roman" w:hAnsi="Arial" w:cs="Arial"/>
          <w:sz w:val="20"/>
          <w:szCs w:val="20"/>
        </w:rPr>
      </w:pPr>
    </w:p>
    <w:p w14:paraId="3CC1EF3D" w14:textId="77777777" w:rsidR="006128CD" w:rsidRPr="00030729" w:rsidRDefault="006128CD">
      <w:pPr>
        <w:rPr>
          <w:rFonts w:ascii="Arial" w:eastAsia="Times New Roman" w:hAnsi="Arial" w:cs="Arial"/>
          <w:sz w:val="20"/>
          <w:szCs w:val="20"/>
        </w:rPr>
      </w:pPr>
    </w:p>
    <w:p w14:paraId="7703BAF8" w14:textId="77777777" w:rsidR="006128CD" w:rsidRPr="00030729" w:rsidRDefault="006128CD">
      <w:pPr>
        <w:rPr>
          <w:rFonts w:ascii="Arial" w:eastAsia="Times New Roman" w:hAnsi="Arial" w:cs="Arial"/>
          <w:sz w:val="20"/>
          <w:szCs w:val="20"/>
        </w:rPr>
      </w:pPr>
    </w:p>
    <w:p w14:paraId="6528A4B1" w14:textId="77777777" w:rsidR="006128CD" w:rsidRPr="00030729" w:rsidRDefault="006128CD">
      <w:pPr>
        <w:rPr>
          <w:rFonts w:ascii="Arial" w:eastAsia="Times New Roman" w:hAnsi="Arial" w:cs="Arial"/>
          <w:sz w:val="20"/>
          <w:szCs w:val="20"/>
        </w:rPr>
      </w:pPr>
    </w:p>
    <w:p w14:paraId="63430A04" w14:textId="77777777" w:rsidR="006128CD" w:rsidRPr="00030729" w:rsidRDefault="006128CD">
      <w:pPr>
        <w:rPr>
          <w:rFonts w:ascii="Arial" w:eastAsia="Times New Roman" w:hAnsi="Arial" w:cs="Arial"/>
          <w:sz w:val="20"/>
          <w:szCs w:val="20"/>
        </w:rPr>
      </w:pPr>
    </w:p>
    <w:p w14:paraId="1DE434FD" w14:textId="77777777" w:rsidR="006128CD" w:rsidRPr="00030729" w:rsidRDefault="006128CD">
      <w:pPr>
        <w:rPr>
          <w:rFonts w:ascii="Arial" w:eastAsia="Times New Roman" w:hAnsi="Arial" w:cs="Arial"/>
          <w:sz w:val="20"/>
          <w:szCs w:val="20"/>
        </w:rPr>
      </w:pPr>
    </w:p>
    <w:p w14:paraId="56D19936" w14:textId="77777777" w:rsidR="006128CD" w:rsidRPr="00030729" w:rsidRDefault="006128CD">
      <w:pPr>
        <w:rPr>
          <w:rFonts w:ascii="Arial" w:eastAsia="Times New Roman" w:hAnsi="Arial" w:cs="Arial"/>
          <w:sz w:val="20"/>
          <w:szCs w:val="20"/>
        </w:rPr>
      </w:pPr>
    </w:p>
    <w:p w14:paraId="41EF9B83" w14:textId="77777777" w:rsidR="006128CD" w:rsidRPr="00030729" w:rsidRDefault="006128CD">
      <w:pPr>
        <w:rPr>
          <w:rFonts w:ascii="Arial" w:eastAsia="Times New Roman" w:hAnsi="Arial" w:cs="Arial"/>
          <w:sz w:val="20"/>
          <w:szCs w:val="20"/>
        </w:rPr>
      </w:pPr>
    </w:p>
    <w:p w14:paraId="202DC3D6" w14:textId="77777777" w:rsidR="006128CD" w:rsidRPr="00030729" w:rsidRDefault="006128CD">
      <w:pPr>
        <w:rPr>
          <w:rFonts w:ascii="Arial" w:eastAsia="Times New Roman" w:hAnsi="Arial" w:cs="Arial"/>
          <w:sz w:val="20"/>
          <w:szCs w:val="20"/>
        </w:rPr>
      </w:pPr>
    </w:p>
    <w:p w14:paraId="16BEBB04" w14:textId="77777777" w:rsidR="006128CD" w:rsidRPr="00030729" w:rsidRDefault="006128CD">
      <w:pPr>
        <w:rPr>
          <w:rFonts w:ascii="Arial" w:eastAsia="Times New Roman" w:hAnsi="Arial" w:cs="Arial"/>
          <w:sz w:val="20"/>
          <w:szCs w:val="20"/>
        </w:rPr>
      </w:pPr>
    </w:p>
    <w:p w14:paraId="2E194CDD" w14:textId="77777777" w:rsidR="006128CD" w:rsidRPr="00030729" w:rsidRDefault="006128CD">
      <w:pPr>
        <w:rPr>
          <w:rFonts w:ascii="Arial" w:eastAsia="Times New Roman" w:hAnsi="Arial" w:cs="Arial"/>
          <w:sz w:val="20"/>
          <w:szCs w:val="20"/>
        </w:rPr>
      </w:pPr>
    </w:p>
    <w:p w14:paraId="1BA68DE8" w14:textId="77777777" w:rsidR="006128CD" w:rsidRPr="00030729" w:rsidRDefault="006128CD">
      <w:pPr>
        <w:rPr>
          <w:rFonts w:ascii="Arial" w:eastAsia="Times New Roman" w:hAnsi="Arial" w:cs="Arial"/>
          <w:sz w:val="20"/>
          <w:szCs w:val="20"/>
        </w:rPr>
      </w:pPr>
    </w:p>
    <w:p w14:paraId="5F9ECC07" w14:textId="77777777" w:rsidR="006128CD" w:rsidRPr="00030729" w:rsidRDefault="006128CD">
      <w:pPr>
        <w:spacing w:before="3"/>
        <w:rPr>
          <w:rFonts w:ascii="Arial" w:eastAsia="Times New Roman" w:hAnsi="Arial" w:cs="Arial"/>
          <w:sz w:val="26"/>
          <w:szCs w:val="26"/>
        </w:rPr>
      </w:pPr>
    </w:p>
    <w:p w14:paraId="6A062512" w14:textId="77777777" w:rsidR="006128CD" w:rsidRPr="00030729" w:rsidRDefault="00300467">
      <w:pPr>
        <w:spacing w:line="200" w:lineRule="atLeast"/>
        <w:ind w:left="3410"/>
        <w:rPr>
          <w:rFonts w:ascii="Arial" w:eastAsia="Times New Roman" w:hAnsi="Arial" w:cs="Arial"/>
          <w:sz w:val="20"/>
          <w:szCs w:val="20"/>
        </w:rPr>
      </w:pPr>
      <w:r w:rsidRPr="00030729">
        <w:rPr>
          <w:rFonts w:ascii="Arial" w:eastAsia="Times New Roman" w:hAnsi="Arial" w:cs="Arial"/>
          <w:noProof/>
          <w:sz w:val="20"/>
          <w:szCs w:val="20"/>
        </w:rPr>
        <w:drawing>
          <wp:inline distT="0" distB="0" distL="0" distR="0" wp14:anchorId="07EF96F3" wp14:editId="0D7EA38D">
            <wp:extent cx="2175581" cy="736092"/>
            <wp:effectExtent l="0" t="0" r="0" b="0"/>
            <wp:docPr id="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png"/>
                    <pic:cNvPicPr/>
                  </pic:nvPicPr>
                  <pic:blipFill>
                    <a:blip r:embed="rId20" cstate="print"/>
                    <a:stretch>
                      <a:fillRect/>
                    </a:stretch>
                  </pic:blipFill>
                  <pic:spPr>
                    <a:xfrm>
                      <a:off x="0" y="0"/>
                      <a:ext cx="2175581" cy="736092"/>
                    </a:xfrm>
                    <a:prstGeom prst="rect">
                      <a:avLst/>
                    </a:prstGeom>
                  </pic:spPr>
                </pic:pic>
              </a:graphicData>
            </a:graphic>
          </wp:inline>
        </w:drawing>
      </w:r>
    </w:p>
    <w:p w14:paraId="08C91F66" w14:textId="77777777" w:rsidR="006128CD" w:rsidRPr="00030729" w:rsidRDefault="006128CD">
      <w:pPr>
        <w:rPr>
          <w:rFonts w:ascii="Arial" w:eastAsia="Times New Roman" w:hAnsi="Arial" w:cs="Arial"/>
          <w:sz w:val="20"/>
          <w:szCs w:val="20"/>
        </w:rPr>
      </w:pPr>
    </w:p>
    <w:p w14:paraId="36B4889E" w14:textId="77777777" w:rsidR="00125044" w:rsidRPr="00030729" w:rsidRDefault="00125044" w:rsidP="00125044">
      <w:pPr>
        <w:pStyle w:val="TOCHeader"/>
        <w:jc w:val="left"/>
        <w:rPr>
          <w:rFonts w:eastAsia="Times New Roman" w:cs="Arial"/>
          <w:b w:val="0"/>
          <w:bCs w:val="0"/>
          <w:spacing w:val="0"/>
          <w:sz w:val="20"/>
          <w:szCs w:val="20"/>
          <w:u w:val="none"/>
        </w:rPr>
      </w:pPr>
      <w:bookmarkStart w:id="0" w:name="_bookmark0"/>
      <w:bookmarkStart w:id="1" w:name="_Toc404774670"/>
      <w:bookmarkStart w:id="2" w:name="_Toc404776405"/>
      <w:bookmarkEnd w:id="0"/>
    </w:p>
    <w:p w14:paraId="6FEA9073" w14:textId="77777777" w:rsidR="006128CD" w:rsidRPr="00030729" w:rsidRDefault="00300467" w:rsidP="00125044">
      <w:pPr>
        <w:pStyle w:val="TOCHeader"/>
        <w:rPr>
          <w:rFonts w:cs="Arial"/>
          <w:u w:val="none"/>
        </w:rPr>
      </w:pPr>
      <w:r w:rsidRPr="00030729">
        <w:rPr>
          <w:rFonts w:cs="Arial"/>
        </w:rPr>
        <w:lastRenderedPageBreak/>
        <w:t>PREFACE</w:t>
      </w:r>
      <w:bookmarkEnd w:id="1"/>
      <w:bookmarkEnd w:id="2"/>
    </w:p>
    <w:p w14:paraId="14B47EA5" w14:textId="77777777" w:rsidR="006128CD" w:rsidRPr="00030729" w:rsidRDefault="006128CD">
      <w:pPr>
        <w:spacing w:before="3"/>
        <w:rPr>
          <w:rFonts w:ascii="Arial" w:eastAsia="Arial" w:hAnsi="Arial" w:cs="Arial"/>
          <w:b/>
          <w:bCs/>
          <w:sz w:val="15"/>
          <w:szCs w:val="15"/>
        </w:rPr>
      </w:pPr>
    </w:p>
    <w:p w14:paraId="6B6B44F3" w14:textId="0723FB30" w:rsidR="006128CD" w:rsidRPr="00030729" w:rsidRDefault="00300467">
      <w:pPr>
        <w:pStyle w:val="Heading3"/>
        <w:spacing w:before="71"/>
        <w:ind w:left="118" w:right="127" w:firstLine="1"/>
        <w:rPr>
          <w:rFonts w:cs="Arial"/>
        </w:rPr>
      </w:pPr>
      <w:r w:rsidRPr="00030729">
        <w:rPr>
          <w:rFonts w:cs="Arial"/>
        </w:rPr>
        <w:t>The</w:t>
      </w:r>
      <w:r w:rsidRPr="00030729">
        <w:rPr>
          <w:rFonts w:cs="Arial"/>
          <w:spacing w:val="-8"/>
        </w:rPr>
        <w:t xml:space="preserve"> </w:t>
      </w:r>
      <w:r w:rsidRPr="00030729">
        <w:rPr>
          <w:rFonts w:cs="Arial"/>
          <w:spacing w:val="-1"/>
        </w:rPr>
        <w:t>College</w:t>
      </w:r>
      <w:r w:rsidRPr="00030729">
        <w:rPr>
          <w:rFonts w:cs="Arial"/>
          <w:spacing w:val="-7"/>
        </w:rPr>
        <w:t xml:space="preserve"> </w:t>
      </w:r>
      <w:r w:rsidRPr="00030729">
        <w:rPr>
          <w:rFonts w:cs="Arial"/>
          <w:spacing w:val="-2"/>
        </w:rPr>
        <w:t>of</w:t>
      </w:r>
      <w:r w:rsidRPr="00030729">
        <w:rPr>
          <w:rFonts w:cs="Arial"/>
          <w:spacing w:val="-4"/>
        </w:rPr>
        <w:t xml:space="preserve"> </w:t>
      </w:r>
      <w:r w:rsidRPr="00030729">
        <w:rPr>
          <w:rFonts w:cs="Arial"/>
          <w:spacing w:val="-1"/>
        </w:rPr>
        <w:t>Health</w:t>
      </w:r>
      <w:r w:rsidRPr="00030729">
        <w:rPr>
          <w:rFonts w:cs="Arial"/>
          <w:spacing w:val="-9"/>
        </w:rPr>
        <w:t xml:space="preserve"> </w:t>
      </w:r>
      <w:r w:rsidRPr="00030729">
        <w:rPr>
          <w:rFonts w:cs="Arial"/>
          <w:spacing w:val="-1"/>
        </w:rPr>
        <w:t>Sciences</w:t>
      </w:r>
      <w:r w:rsidRPr="00030729">
        <w:rPr>
          <w:rFonts w:cs="Arial"/>
          <w:spacing w:val="-6"/>
        </w:rPr>
        <w:t xml:space="preserve"> </w:t>
      </w:r>
      <w:r w:rsidRPr="00030729">
        <w:rPr>
          <w:rFonts w:cs="Arial"/>
          <w:spacing w:val="-1"/>
        </w:rPr>
        <w:t>Faculty</w:t>
      </w:r>
      <w:r w:rsidRPr="00030729">
        <w:rPr>
          <w:rFonts w:cs="Arial"/>
          <w:spacing w:val="-8"/>
        </w:rPr>
        <w:t xml:space="preserve"> </w:t>
      </w:r>
      <w:r w:rsidRPr="00030729">
        <w:rPr>
          <w:rFonts w:cs="Arial"/>
          <w:spacing w:val="-1"/>
        </w:rPr>
        <w:t>Handbook</w:t>
      </w:r>
      <w:r w:rsidRPr="00030729">
        <w:rPr>
          <w:rFonts w:cs="Arial"/>
          <w:spacing w:val="-5"/>
        </w:rPr>
        <w:t xml:space="preserve"> </w:t>
      </w:r>
      <w:r w:rsidRPr="00030729">
        <w:rPr>
          <w:rFonts w:cs="Arial"/>
          <w:spacing w:val="-1"/>
        </w:rPr>
        <w:t>is</w:t>
      </w:r>
      <w:r w:rsidRPr="00030729">
        <w:rPr>
          <w:rFonts w:cs="Arial"/>
          <w:spacing w:val="-5"/>
        </w:rPr>
        <w:t xml:space="preserve"> </w:t>
      </w:r>
      <w:r w:rsidRPr="00030729">
        <w:rPr>
          <w:rFonts w:cs="Arial"/>
          <w:spacing w:val="-1"/>
        </w:rPr>
        <w:t>intended</w:t>
      </w:r>
      <w:r w:rsidRPr="00030729">
        <w:rPr>
          <w:rFonts w:cs="Arial"/>
          <w:spacing w:val="-9"/>
        </w:rPr>
        <w:t xml:space="preserve"> </w:t>
      </w:r>
      <w:r w:rsidRPr="00030729">
        <w:rPr>
          <w:rFonts w:cs="Arial"/>
        </w:rPr>
        <w:t>to</w:t>
      </w:r>
      <w:r w:rsidRPr="00030729">
        <w:rPr>
          <w:rFonts w:cs="Arial"/>
          <w:spacing w:val="-9"/>
        </w:rPr>
        <w:t xml:space="preserve"> </w:t>
      </w:r>
      <w:r w:rsidRPr="00030729">
        <w:rPr>
          <w:rFonts w:cs="Arial"/>
        </w:rPr>
        <w:t>be</w:t>
      </w:r>
      <w:r w:rsidRPr="00030729">
        <w:rPr>
          <w:rFonts w:cs="Arial"/>
          <w:spacing w:val="-6"/>
        </w:rPr>
        <w:t xml:space="preserve"> </w:t>
      </w:r>
      <w:r w:rsidRPr="00030729">
        <w:rPr>
          <w:rFonts w:cs="Arial"/>
        </w:rPr>
        <w:t>an</w:t>
      </w:r>
      <w:r w:rsidRPr="00030729">
        <w:rPr>
          <w:rFonts w:cs="Arial"/>
          <w:spacing w:val="-4"/>
        </w:rPr>
        <w:t xml:space="preserve"> </w:t>
      </w:r>
      <w:r w:rsidRPr="00030729">
        <w:rPr>
          <w:rFonts w:cs="Arial"/>
          <w:spacing w:val="-1"/>
        </w:rPr>
        <w:t>informative,</w:t>
      </w:r>
      <w:r w:rsidRPr="00030729">
        <w:rPr>
          <w:rFonts w:cs="Arial"/>
          <w:spacing w:val="-4"/>
        </w:rPr>
        <w:t xml:space="preserve"> </w:t>
      </w:r>
      <w:r w:rsidRPr="00030729">
        <w:rPr>
          <w:rFonts w:cs="Arial"/>
          <w:spacing w:val="-1"/>
        </w:rPr>
        <w:t>useful</w:t>
      </w:r>
      <w:r w:rsidRPr="00030729">
        <w:rPr>
          <w:rFonts w:cs="Arial"/>
          <w:spacing w:val="-8"/>
        </w:rPr>
        <w:t xml:space="preserve"> </w:t>
      </w:r>
      <w:r w:rsidRPr="00030729">
        <w:rPr>
          <w:rFonts w:cs="Arial"/>
        </w:rPr>
        <w:t>guide</w:t>
      </w:r>
      <w:r w:rsidR="001931DD" w:rsidRPr="00030729">
        <w:rPr>
          <w:rFonts w:cs="Arial"/>
          <w:spacing w:val="77"/>
          <w:w w:val="99"/>
        </w:rPr>
        <w:t xml:space="preserve"> </w:t>
      </w:r>
      <w:r w:rsidRPr="00030729">
        <w:rPr>
          <w:rFonts w:cs="Arial"/>
          <w:spacing w:val="-1"/>
        </w:rPr>
        <w:t>with</w:t>
      </w:r>
      <w:r w:rsidRPr="00030729">
        <w:rPr>
          <w:rFonts w:cs="Arial"/>
          <w:spacing w:val="-9"/>
        </w:rPr>
        <w:t xml:space="preserve"> </w:t>
      </w:r>
      <w:r w:rsidRPr="00030729">
        <w:rPr>
          <w:rFonts w:cs="Arial"/>
        </w:rPr>
        <w:t>general</w:t>
      </w:r>
      <w:r w:rsidRPr="00030729">
        <w:rPr>
          <w:rFonts w:cs="Arial"/>
          <w:spacing w:val="-6"/>
        </w:rPr>
        <w:t xml:space="preserve"> </w:t>
      </w:r>
      <w:r w:rsidRPr="00030729">
        <w:rPr>
          <w:rFonts w:cs="Arial"/>
          <w:spacing w:val="-1"/>
        </w:rPr>
        <w:t>information</w:t>
      </w:r>
      <w:r w:rsidRPr="00030729">
        <w:rPr>
          <w:rFonts w:cs="Arial"/>
          <w:spacing w:val="-7"/>
        </w:rPr>
        <w:t xml:space="preserve"> </w:t>
      </w:r>
      <w:r w:rsidRPr="00030729">
        <w:rPr>
          <w:rFonts w:cs="Arial"/>
          <w:spacing w:val="-1"/>
        </w:rPr>
        <w:t>about</w:t>
      </w:r>
      <w:r w:rsidRPr="00030729">
        <w:rPr>
          <w:rFonts w:cs="Arial"/>
          <w:spacing w:val="-5"/>
        </w:rPr>
        <w:t xml:space="preserve"> </w:t>
      </w:r>
      <w:r w:rsidRPr="00030729">
        <w:rPr>
          <w:rFonts w:cs="Arial"/>
        </w:rPr>
        <w:t>the</w:t>
      </w:r>
      <w:r w:rsidRPr="00030729">
        <w:rPr>
          <w:rFonts w:cs="Arial"/>
          <w:spacing w:val="-6"/>
        </w:rPr>
        <w:t xml:space="preserve"> </w:t>
      </w:r>
      <w:r w:rsidRPr="00030729">
        <w:rPr>
          <w:rFonts w:cs="Arial"/>
          <w:spacing w:val="-1"/>
        </w:rPr>
        <w:t>College.</w:t>
      </w:r>
      <w:r w:rsidRPr="00030729">
        <w:rPr>
          <w:rFonts w:cs="Arial"/>
          <w:spacing w:val="-6"/>
        </w:rPr>
        <w:t xml:space="preserve"> </w:t>
      </w:r>
      <w:r w:rsidRPr="00030729">
        <w:rPr>
          <w:rFonts w:cs="Arial"/>
        </w:rPr>
        <w:t>This</w:t>
      </w:r>
      <w:r w:rsidRPr="00030729">
        <w:rPr>
          <w:rFonts w:cs="Arial"/>
          <w:spacing w:val="-11"/>
        </w:rPr>
        <w:t xml:space="preserve"> </w:t>
      </w:r>
      <w:r w:rsidRPr="00030729">
        <w:rPr>
          <w:rFonts w:cs="Arial"/>
          <w:spacing w:val="-1"/>
        </w:rPr>
        <w:t>Handbook</w:t>
      </w:r>
      <w:r w:rsidRPr="00030729">
        <w:rPr>
          <w:rFonts w:cs="Arial"/>
          <w:spacing w:val="-5"/>
        </w:rPr>
        <w:t xml:space="preserve"> </w:t>
      </w:r>
      <w:r w:rsidRPr="00030729">
        <w:rPr>
          <w:rFonts w:cs="Arial"/>
          <w:spacing w:val="-1"/>
        </w:rPr>
        <w:t>does</w:t>
      </w:r>
      <w:r w:rsidRPr="00030729">
        <w:rPr>
          <w:rFonts w:cs="Arial"/>
          <w:spacing w:val="-6"/>
        </w:rPr>
        <w:t xml:space="preserve"> </w:t>
      </w:r>
      <w:r w:rsidRPr="00030729">
        <w:rPr>
          <w:rFonts w:cs="Arial"/>
          <w:spacing w:val="-1"/>
        </w:rPr>
        <w:t>not</w:t>
      </w:r>
      <w:r w:rsidRPr="00030729">
        <w:rPr>
          <w:rFonts w:cs="Arial"/>
          <w:spacing w:val="-6"/>
        </w:rPr>
        <w:t xml:space="preserve"> </w:t>
      </w:r>
      <w:r w:rsidRPr="00030729">
        <w:rPr>
          <w:rFonts w:cs="Arial"/>
          <w:spacing w:val="-1"/>
        </w:rPr>
        <w:t>form</w:t>
      </w:r>
      <w:r w:rsidRPr="00030729">
        <w:rPr>
          <w:rFonts w:cs="Arial"/>
          <w:spacing w:val="-6"/>
        </w:rPr>
        <w:t xml:space="preserve"> </w:t>
      </w:r>
      <w:r w:rsidRPr="00030729">
        <w:rPr>
          <w:rFonts w:cs="Arial"/>
          <w:spacing w:val="-1"/>
        </w:rPr>
        <w:t>any</w:t>
      </w:r>
      <w:r w:rsidRPr="00030729">
        <w:rPr>
          <w:rFonts w:cs="Arial"/>
          <w:spacing w:val="-7"/>
        </w:rPr>
        <w:t xml:space="preserve"> </w:t>
      </w:r>
      <w:r w:rsidRPr="00030729">
        <w:rPr>
          <w:rFonts w:cs="Arial"/>
        </w:rPr>
        <w:t>portion</w:t>
      </w:r>
      <w:r w:rsidRPr="00030729">
        <w:rPr>
          <w:rFonts w:cs="Arial"/>
          <w:spacing w:val="-6"/>
        </w:rPr>
        <w:t xml:space="preserve"> </w:t>
      </w:r>
      <w:r w:rsidRPr="00030729">
        <w:rPr>
          <w:rFonts w:cs="Arial"/>
          <w:spacing w:val="-2"/>
        </w:rPr>
        <w:t>of</w:t>
      </w:r>
      <w:r w:rsidRPr="00030729">
        <w:rPr>
          <w:rFonts w:cs="Arial"/>
          <w:spacing w:val="-6"/>
        </w:rPr>
        <w:t xml:space="preserve"> </w:t>
      </w:r>
      <w:r w:rsidRPr="00030729">
        <w:rPr>
          <w:rFonts w:cs="Arial"/>
        </w:rPr>
        <w:t>the</w:t>
      </w:r>
      <w:r w:rsidRPr="00030729">
        <w:rPr>
          <w:rFonts w:cs="Arial"/>
          <w:spacing w:val="47"/>
          <w:w w:val="99"/>
        </w:rPr>
        <w:t xml:space="preserve"> </w:t>
      </w:r>
      <w:r w:rsidRPr="00030729">
        <w:rPr>
          <w:rFonts w:cs="Arial"/>
          <w:spacing w:val="-1"/>
        </w:rPr>
        <w:t>contract</w:t>
      </w:r>
      <w:r w:rsidRPr="00030729">
        <w:rPr>
          <w:rFonts w:cs="Arial"/>
          <w:spacing w:val="-6"/>
        </w:rPr>
        <w:t xml:space="preserve"> </w:t>
      </w:r>
      <w:r w:rsidRPr="00030729">
        <w:rPr>
          <w:rFonts w:cs="Arial"/>
          <w:spacing w:val="-2"/>
        </w:rPr>
        <w:t>between</w:t>
      </w:r>
      <w:r w:rsidRPr="00030729">
        <w:rPr>
          <w:rFonts w:cs="Arial"/>
          <w:spacing w:val="-7"/>
        </w:rPr>
        <w:t xml:space="preserve"> </w:t>
      </w:r>
      <w:r w:rsidRPr="00030729">
        <w:rPr>
          <w:rFonts w:cs="Arial"/>
        </w:rPr>
        <w:t>the</w:t>
      </w:r>
      <w:r w:rsidRPr="00030729">
        <w:rPr>
          <w:rFonts w:cs="Arial"/>
          <w:spacing w:val="-9"/>
        </w:rPr>
        <w:t xml:space="preserve"> </w:t>
      </w:r>
      <w:r w:rsidRPr="00030729">
        <w:rPr>
          <w:rFonts w:cs="Arial"/>
          <w:spacing w:val="-1"/>
        </w:rPr>
        <w:t>faculty</w:t>
      </w:r>
      <w:r w:rsidRPr="00030729">
        <w:rPr>
          <w:rFonts w:cs="Arial"/>
          <w:spacing w:val="-9"/>
        </w:rPr>
        <w:t xml:space="preserve"> </w:t>
      </w:r>
      <w:r w:rsidRPr="00030729">
        <w:rPr>
          <w:rFonts w:cs="Arial"/>
          <w:spacing w:val="-1"/>
        </w:rPr>
        <w:t>member</w:t>
      </w:r>
      <w:r w:rsidRPr="00030729">
        <w:rPr>
          <w:rFonts w:cs="Arial"/>
          <w:spacing w:val="-6"/>
        </w:rPr>
        <w:t xml:space="preserve"> </w:t>
      </w:r>
      <w:r w:rsidRPr="00030729">
        <w:rPr>
          <w:rFonts w:cs="Arial"/>
          <w:spacing w:val="-1"/>
        </w:rPr>
        <w:t>and</w:t>
      </w:r>
      <w:r w:rsidRPr="00030729">
        <w:rPr>
          <w:rFonts w:cs="Arial"/>
          <w:spacing w:val="-10"/>
        </w:rPr>
        <w:t xml:space="preserve"> </w:t>
      </w:r>
      <w:r w:rsidRPr="00030729">
        <w:rPr>
          <w:rFonts w:cs="Arial"/>
        </w:rPr>
        <w:t>the</w:t>
      </w:r>
      <w:r w:rsidRPr="00030729">
        <w:rPr>
          <w:rFonts w:cs="Arial"/>
          <w:spacing w:val="-9"/>
        </w:rPr>
        <w:t xml:space="preserve"> </w:t>
      </w:r>
      <w:r w:rsidRPr="00030729">
        <w:rPr>
          <w:rFonts w:cs="Arial"/>
          <w:spacing w:val="-1"/>
        </w:rPr>
        <w:t>institution.</w:t>
      </w:r>
    </w:p>
    <w:p w14:paraId="0D410349" w14:textId="77777777" w:rsidR="006128CD" w:rsidRPr="00030729" w:rsidRDefault="006128CD">
      <w:pPr>
        <w:spacing w:before="9"/>
        <w:rPr>
          <w:rFonts w:ascii="Arial" w:eastAsia="Arial" w:hAnsi="Arial" w:cs="Arial"/>
          <w:sz w:val="21"/>
          <w:szCs w:val="21"/>
        </w:rPr>
      </w:pPr>
    </w:p>
    <w:p w14:paraId="1227B54E" w14:textId="77777777" w:rsidR="006128CD" w:rsidRPr="00030729" w:rsidRDefault="00300467">
      <w:pPr>
        <w:ind w:left="119" w:right="343"/>
        <w:rPr>
          <w:rFonts w:ascii="Arial" w:eastAsia="Arial" w:hAnsi="Arial" w:cs="Arial"/>
        </w:rPr>
      </w:pPr>
      <w:r w:rsidRPr="00030729">
        <w:rPr>
          <w:rFonts w:ascii="Arial" w:hAnsi="Arial" w:cs="Arial"/>
        </w:rPr>
        <w:t>The</w:t>
      </w:r>
      <w:r w:rsidRPr="00030729">
        <w:rPr>
          <w:rFonts w:ascii="Arial" w:hAnsi="Arial" w:cs="Arial"/>
          <w:spacing w:val="-8"/>
        </w:rPr>
        <w:t xml:space="preserve"> </w:t>
      </w:r>
      <w:r w:rsidRPr="00030729">
        <w:rPr>
          <w:rFonts w:ascii="Arial" w:hAnsi="Arial" w:cs="Arial"/>
          <w:spacing w:val="-1"/>
        </w:rPr>
        <w:t>language</w:t>
      </w:r>
      <w:r w:rsidRPr="00030729">
        <w:rPr>
          <w:rFonts w:ascii="Arial" w:hAnsi="Arial" w:cs="Arial"/>
          <w:spacing w:val="-9"/>
        </w:rPr>
        <w:t xml:space="preserve"> </w:t>
      </w:r>
      <w:r w:rsidRPr="00030729">
        <w:rPr>
          <w:rFonts w:ascii="Arial" w:hAnsi="Arial" w:cs="Arial"/>
          <w:spacing w:val="-1"/>
        </w:rPr>
        <w:t>in</w:t>
      </w:r>
      <w:r w:rsidRPr="00030729">
        <w:rPr>
          <w:rFonts w:ascii="Arial" w:hAnsi="Arial" w:cs="Arial"/>
          <w:spacing w:val="-8"/>
        </w:rPr>
        <w:t xml:space="preserve"> </w:t>
      </w:r>
      <w:r w:rsidRPr="00030729">
        <w:rPr>
          <w:rFonts w:ascii="Arial" w:hAnsi="Arial" w:cs="Arial"/>
        </w:rPr>
        <w:t>the</w:t>
      </w:r>
      <w:r w:rsidRPr="00030729">
        <w:rPr>
          <w:rFonts w:ascii="Arial" w:hAnsi="Arial" w:cs="Arial"/>
          <w:spacing w:val="-6"/>
        </w:rPr>
        <w:t xml:space="preserve"> </w:t>
      </w:r>
      <w:r w:rsidRPr="00030729">
        <w:rPr>
          <w:rFonts w:ascii="Arial" w:hAnsi="Arial" w:cs="Arial"/>
          <w:spacing w:val="-1"/>
        </w:rPr>
        <w:t>Handbook</w:t>
      </w:r>
      <w:r w:rsidRPr="00030729">
        <w:rPr>
          <w:rFonts w:ascii="Arial" w:hAnsi="Arial" w:cs="Arial"/>
          <w:spacing w:val="-5"/>
        </w:rPr>
        <w:t xml:space="preserve"> </w:t>
      </w:r>
      <w:r w:rsidRPr="00030729">
        <w:rPr>
          <w:rFonts w:ascii="Arial" w:hAnsi="Arial" w:cs="Arial"/>
          <w:spacing w:val="-1"/>
        </w:rPr>
        <w:t>does</w:t>
      </w:r>
      <w:r w:rsidRPr="00030729">
        <w:rPr>
          <w:rFonts w:ascii="Arial" w:hAnsi="Arial" w:cs="Arial"/>
          <w:spacing w:val="-8"/>
        </w:rPr>
        <w:t xml:space="preserve"> </w:t>
      </w:r>
      <w:r w:rsidRPr="00030729">
        <w:rPr>
          <w:rFonts w:ascii="Arial" w:hAnsi="Arial" w:cs="Arial"/>
          <w:spacing w:val="-1"/>
        </w:rPr>
        <w:t>not</w:t>
      </w:r>
      <w:r w:rsidRPr="00030729">
        <w:rPr>
          <w:rFonts w:ascii="Arial" w:hAnsi="Arial" w:cs="Arial"/>
          <w:spacing w:val="-6"/>
        </w:rPr>
        <w:t xml:space="preserve"> </w:t>
      </w:r>
      <w:r w:rsidRPr="00030729">
        <w:rPr>
          <w:rFonts w:ascii="Arial" w:hAnsi="Arial" w:cs="Arial"/>
          <w:spacing w:val="-1"/>
        </w:rPr>
        <w:t>supersede,</w:t>
      </w:r>
      <w:r w:rsidRPr="00030729">
        <w:rPr>
          <w:rFonts w:ascii="Arial" w:hAnsi="Arial" w:cs="Arial"/>
          <w:spacing w:val="-4"/>
        </w:rPr>
        <w:t xml:space="preserve"> </w:t>
      </w:r>
      <w:r w:rsidRPr="00030729">
        <w:rPr>
          <w:rFonts w:ascii="Arial" w:hAnsi="Arial" w:cs="Arial"/>
          <w:spacing w:val="-1"/>
        </w:rPr>
        <w:t>supplement,</w:t>
      </w:r>
      <w:r w:rsidRPr="00030729">
        <w:rPr>
          <w:rFonts w:ascii="Arial" w:hAnsi="Arial" w:cs="Arial"/>
          <w:spacing w:val="-4"/>
        </w:rPr>
        <w:t xml:space="preserve"> </w:t>
      </w:r>
      <w:r w:rsidRPr="00030729">
        <w:rPr>
          <w:rFonts w:ascii="Arial" w:hAnsi="Arial" w:cs="Arial"/>
          <w:spacing w:val="-1"/>
        </w:rPr>
        <w:t>alter,</w:t>
      </w:r>
      <w:r w:rsidRPr="00030729">
        <w:rPr>
          <w:rFonts w:ascii="Arial" w:hAnsi="Arial" w:cs="Arial"/>
          <w:spacing w:val="-6"/>
        </w:rPr>
        <w:t xml:space="preserve"> </w:t>
      </w:r>
      <w:r w:rsidRPr="00030729">
        <w:rPr>
          <w:rFonts w:ascii="Arial" w:hAnsi="Arial" w:cs="Arial"/>
        </w:rPr>
        <w:t>or</w:t>
      </w:r>
      <w:r w:rsidRPr="00030729">
        <w:rPr>
          <w:rFonts w:ascii="Arial" w:hAnsi="Arial" w:cs="Arial"/>
          <w:spacing w:val="-9"/>
        </w:rPr>
        <w:t xml:space="preserve"> </w:t>
      </w:r>
      <w:r w:rsidRPr="00030729">
        <w:rPr>
          <w:rFonts w:ascii="Arial" w:hAnsi="Arial" w:cs="Arial"/>
          <w:spacing w:val="-1"/>
        </w:rPr>
        <w:t>serve</w:t>
      </w:r>
      <w:r w:rsidRPr="00030729">
        <w:rPr>
          <w:rFonts w:ascii="Arial" w:hAnsi="Arial" w:cs="Arial"/>
          <w:spacing w:val="-6"/>
        </w:rPr>
        <w:t xml:space="preserve"> </w:t>
      </w:r>
      <w:r w:rsidRPr="00030729">
        <w:rPr>
          <w:rFonts w:ascii="Arial" w:hAnsi="Arial" w:cs="Arial"/>
        </w:rPr>
        <w:t>as</w:t>
      </w:r>
      <w:r w:rsidRPr="00030729">
        <w:rPr>
          <w:rFonts w:ascii="Arial" w:hAnsi="Arial" w:cs="Arial"/>
          <w:spacing w:val="-5"/>
        </w:rPr>
        <w:t xml:space="preserve"> </w:t>
      </w:r>
      <w:r w:rsidRPr="00030729">
        <w:rPr>
          <w:rFonts w:ascii="Arial" w:hAnsi="Arial" w:cs="Arial"/>
          <w:spacing w:val="1"/>
        </w:rPr>
        <w:t>an</w:t>
      </w:r>
      <w:r w:rsidRPr="00030729">
        <w:rPr>
          <w:rFonts w:ascii="Arial" w:hAnsi="Arial" w:cs="Arial"/>
          <w:spacing w:val="-7"/>
        </w:rPr>
        <w:t xml:space="preserve"> </w:t>
      </w:r>
      <w:r w:rsidRPr="00030729">
        <w:rPr>
          <w:rFonts w:ascii="Arial" w:hAnsi="Arial" w:cs="Arial"/>
          <w:spacing w:val="-1"/>
        </w:rPr>
        <w:t>official</w:t>
      </w:r>
      <w:r w:rsidRPr="00030729">
        <w:rPr>
          <w:rFonts w:ascii="Arial" w:hAnsi="Arial" w:cs="Arial"/>
          <w:spacing w:val="65"/>
          <w:w w:val="99"/>
        </w:rPr>
        <w:t xml:space="preserve"> </w:t>
      </w:r>
      <w:r w:rsidRPr="00030729">
        <w:rPr>
          <w:rFonts w:ascii="Arial" w:hAnsi="Arial" w:cs="Arial"/>
          <w:spacing w:val="-1"/>
        </w:rPr>
        <w:t>interpretation</w:t>
      </w:r>
      <w:r w:rsidRPr="00030729">
        <w:rPr>
          <w:rFonts w:ascii="Arial" w:hAnsi="Arial" w:cs="Arial"/>
          <w:spacing w:val="-6"/>
        </w:rPr>
        <w:t xml:space="preserve"> </w:t>
      </w:r>
      <w:r w:rsidRPr="00030729">
        <w:rPr>
          <w:rFonts w:ascii="Arial" w:hAnsi="Arial" w:cs="Arial"/>
          <w:spacing w:val="-2"/>
        </w:rPr>
        <w:t>of</w:t>
      </w:r>
      <w:r w:rsidRPr="00030729">
        <w:rPr>
          <w:rFonts w:ascii="Arial" w:hAnsi="Arial" w:cs="Arial"/>
          <w:spacing w:val="-6"/>
        </w:rPr>
        <w:t xml:space="preserve"> </w:t>
      </w:r>
      <w:r w:rsidRPr="00030729">
        <w:rPr>
          <w:rFonts w:ascii="Arial" w:hAnsi="Arial" w:cs="Arial"/>
        </w:rPr>
        <w:t>the</w:t>
      </w:r>
      <w:r w:rsidRPr="00030729">
        <w:rPr>
          <w:rFonts w:ascii="Arial" w:hAnsi="Arial" w:cs="Arial"/>
          <w:spacing w:val="-8"/>
        </w:rPr>
        <w:t xml:space="preserve"> </w:t>
      </w:r>
      <w:r w:rsidRPr="00030729">
        <w:rPr>
          <w:rFonts w:ascii="Arial" w:hAnsi="Arial" w:cs="Arial"/>
          <w:spacing w:val="-1"/>
        </w:rPr>
        <w:t>language</w:t>
      </w:r>
      <w:r w:rsidRPr="00030729">
        <w:rPr>
          <w:rFonts w:ascii="Arial" w:hAnsi="Arial" w:cs="Arial"/>
          <w:spacing w:val="-9"/>
        </w:rPr>
        <w:t xml:space="preserve"> </w:t>
      </w:r>
      <w:r w:rsidRPr="00030729">
        <w:rPr>
          <w:rFonts w:ascii="Arial" w:hAnsi="Arial" w:cs="Arial"/>
          <w:spacing w:val="-2"/>
        </w:rPr>
        <w:t>of</w:t>
      </w:r>
      <w:r w:rsidRPr="00030729">
        <w:rPr>
          <w:rFonts w:ascii="Arial" w:hAnsi="Arial" w:cs="Arial"/>
          <w:spacing w:val="-4"/>
        </w:rPr>
        <w:t xml:space="preserve"> </w:t>
      </w:r>
      <w:r w:rsidRPr="00030729">
        <w:rPr>
          <w:rFonts w:ascii="Arial" w:hAnsi="Arial" w:cs="Arial"/>
          <w:spacing w:val="-1"/>
        </w:rPr>
        <w:t>official</w:t>
      </w:r>
      <w:r w:rsidRPr="00030729">
        <w:rPr>
          <w:rFonts w:ascii="Arial" w:hAnsi="Arial" w:cs="Arial"/>
          <w:spacing w:val="-5"/>
        </w:rPr>
        <w:t xml:space="preserve"> </w:t>
      </w:r>
      <w:r w:rsidRPr="00030729">
        <w:rPr>
          <w:rFonts w:ascii="Arial" w:hAnsi="Arial" w:cs="Arial"/>
          <w:spacing w:val="-1"/>
        </w:rPr>
        <w:t>University</w:t>
      </w:r>
      <w:r w:rsidRPr="00030729">
        <w:rPr>
          <w:rFonts w:ascii="Arial" w:hAnsi="Arial" w:cs="Arial"/>
          <w:spacing w:val="-5"/>
        </w:rPr>
        <w:t xml:space="preserve"> </w:t>
      </w:r>
      <w:r w:rsidRPr="00030729">
        <w:rPr>
          <w:rFonts w:ascii="Arial" w:hAnsi="Arial" w:cs="Arial"/>
          <w:spacing w:val="-1"/>
        </w:rPr>
        <w:t>documents</w:t>
      </w:r>
      <w:r w:rsidRPr="00030729">
        <w:rPr>
          <w:rFonts w:ascii="Arial" w:hAnsi="Arial" w:cs="Arial"/>
          <w:spacing w:val="-7"/>
        </w:rPr>
        <w:t xml:space="preserve"> </w:t>
      </w:r>
      <w:r w:rsidRPr="00030729">
        <w:rPr>
          <w:rFonts w:ascii="Arial" w:hAnsi="Arial" w:cs="Arial"/>
        </w:rPr>
        <w:t>such</w:t>
      </w:r>
      <w:r w:rsidRPr="00030729">
        <w:rPr>
          <w:rFonts w:ascii="Arial" w:hAnsi="Arial" w:cs="Arial"/>
          <w:spacing w:val="-9"/>
        </w:rPr>
        <w:t xml:space="preserve"> </w:t>
      </w:r>
      <w:r w:rsidRPr="00030729">
        <w:rPr>
          <w:rFonts w:ascii="Arial" w:hAnsi="Arial" w:cs="Arial"/>
        </w:rPr>
        <w:t>as</w:t>
      </w:r>
      <w:r w:rsidRPr="00030729">
        <w:rPr>
          <w:rFonts w:ascii="Arial" w:hAnsi="Arial" w:cs="Arial"/>
          <w:spacing w:val="-7"/>
        </w:rPr>
        <w:t xml:space="preserve"> </w:t>
      </w:r>
      <w:r w:rsidRPr="00030729">
        <w:rPr>
          <w:rFonts w:ascii="Arial" w:hAnsi="Arial" w:cs="Arial"/>
        </w:rPr>
        <w:t>the</w:t>
      </w:r>
      <w:r w:rsidRPr="00030729">
        <w:rPr>
          <w:rFonts w:ascii="Arial" w:hAnsi="Arial" w:cs="Arial"/>
          <w:spacing w:val="-5"/>
        </w:rPr>
        <w:t xml:space="preserve"> </w:t>
      </w:r>
      <w:r w:rsidRPr="00030729">
        <w:rPr>
          <w:rFonts w:ascii="Arial" w:hAnsi="Arial" w:cs="Arial"/>
          <w:i/>
          <w:spacing w:val="-1"/>
        </w:rPr>
        <w:t>Rules</w:t>
      </w:r>
      <w:r w:rsidRPr="00030729">
        <w:rPr>
          <w:rFonts w:ascii="Arial" w:hAnsi="Arial" w:cs="Arial"/>
          <w:i/>
          <w:spacing w:val="-5"/>
        </w:rPr>
        <w:t xml:space="preserve"> </w:t>
      </w:r>
      <w:r w:rsidRPr="00030729">
        <w:rPr>
          <w:rFonts w:ascii="Arial" w:hAnsi="Arial" w:cs="Arial"/>
          <w:i/>
        </w:rPr>
        <w:t>of</w:t>
      </w:r>
      <w:r w:rsidRPr="00030729">
        <w:rPr>
          <w:rFonts w:ascii="Arial" w:hAnsi="Arial" w:cs="Arial"/>
          <w:i/>
          <w:spacing w:val="-6"/>
        </w:rPr>
        <w:t xml:space="preserve"> </w:t>
      </w:r>
      <w:r w:rsidRPr="00030729">
        <w:rPr>
          <w:rFonts w:ascii="Arial" w:hAnsi="Arial" w:cs="Arial"/>
          <w:i/>
        </w:rPr>
        <w:t>the</w:t>
      </w:r>
      <w:r w:rsidRPr="00030729">
        <w:rPr>
          <w:rFonts w:ascii="Arial" w:hAnsi="Arial" w:cs="Arial"/>
          <w:i/>
          <w:spacing w:val="61"/>
          <w:w w:val="99"/>
        </w:rPr>
        <w:t xml:space="preserve"> </w:t>
      </w:r>
      <w:r w:rsidRPr="00030729">
        <w:rPr>
          <w:rFonts w:ascii="Arial" w:hAnsi="Arial" w:cs="Arial"/>
          <w:i/>
          <w:spacing w:val="-1"/>
        </w:rPr>
        <w:t>University</w:t>
      </w:r>
      <w:r w:rsidRPr="00030729">
        <w:rPr>
          <w:rFonts w:ascii="Arial" w:hAnsi="Arial" w:cs="Arial"/>
          <w:i/>
          <w:spacing w:val="-6"/>
        </w:rPr>
        <w:t xml:space="preserve"> </w:t>
      </w:r>
      <w:r w:rsidRPr="00030729">
        <w:rPr>
          <w:rFonts w:ascii="Arial" w:hAnsi="Arial" w:cs="Arial"/>
          <w:i/>
          <w:spacing w:val="-1"/>
        </w:rPr>
        <w:t>Senate,</w:t>
      </w:r>
      <w:r w:rsidRPr="00030729">
        <w:rPr>
          <w:rFonts w:ascii="Arial" w:hAnsi="Arial" w:cs="Arial"/>
          <w:i/>
          <w:spacing w:val="-8"/>
        </w:rPr>
        <w:t xml:space="preserve"> </w:t>
      </w:r>
      <w:r w:rsidRPr="00030729">
        <w:rPr>
          <w:rFonts w:ascii="Arial" w:hAnsi="Arial" w:cs="Arial"/>
        </w:rPr>
        <w:t>the</w:t>
      </w:r>
      <w:r w:rsidRPr="00030729">
        <w:rPr>
          <w:rFonts w:ascii="Arial" w:hAnsi="Arial" w:cs="Arial"/>
          <w:spacing w:val="-10"/>
        </w:rPr>
        <w:t xml:space="preserve"> </w:t>
      </w:r>
      <w:r w:rsidRPr="00030729">
        <w:rPr>
          <w:rFonts w:ascii="Arial" w:hAnsi="Arial" w:cs="Arial"/>
          <w:i/>
          <w:spacing w:val="-1"/>
        </w:rPr>
        <w:t>Governing</w:t>
      </w:r>
      <w:r w:rsidRPr="00030729">
        <w:rPr>
          <w:rFonts w:ascii="Arial" w:hAnsi="Arial" w:cs="Arial"/>
          <w:i/>
          <w:spacing w:val="-9"/>
        </w:rPr>
        <w:t xml:space="preserve"> </w:t>
      </w:r>
      <w:r w:rsidRPr="00030729">
        <w:rPr>
          <w:rFonts w:ascii="Arial" w:hAnsi="Arial" w:cs="Arial"/>
          <w:i/>
          <w:spacing w:val="-1"/>
        </w:rPr>
        <w:t>Regulations,</w:t>
      </w:r>
      <w:r w:rsidRPr="00030729">
        <w:rPr>
          <w:rFonts w:ascii="Arial" w:hAnsi="Arial" w:cs="Arial"/>
          <w:i/>
          <w:spacing w:val="-8"/>
        </w:rPr>
        <w:t xml:space="preserve"> </w:t>
      </w:r>
      <w:r w:rsidRPr="00030729">
        <w:rPr>
          <w:rFonts w:ascii="Arial" w:hAnsi="Arial" w:cs="Arial"/>
          <w:spacing w:val="-2"/>
        </w:rPr>
        <w:t>and</w:t>
      </w:r>
      <w:r w:rsidRPr="00030729">
        <w:rPr>
          <w:rFonts w:ascii="Arial" w:hAnsi="Arial" w:cs="Arial"/>
          <w:spacing w:val="-8"/>
        </w:rPr>
        <w:t xml:space="preserve"> </w:t>
      </w:r>
      <w:r w:rsidRPr="00030729">
        <w:rPr>
          <w:rFonts w:ascii="Arial" w:hAnsi="Arial" w:cs="Arial"/>
        </w:rPr>
        <w:t>the</w:t>
      </w:r>
      <w:r w:rsidRPr="00030729">
        <w:rPr>
          <w:rFonts w:ascii="Arial" w:hAnsi="Arial" w:cs="Arial"/>
          <w:spacing w:val="-9"/>
        </w:rPr>
        <w:t xml:space="preserve"> </w:t>
      </w:r>
      <w:r w:rsidRPr="00030729">
        <w:rPr>
          <w:rFonts w:ascii="Arial" w:hAnsi="Arial" w:cs="Arial"/>
          <w:i/>
          <w:spacing w:val="-1"/>
        </w:rPr>
        <w:t>Administrative</w:t>
      </w:r>
      <w:r w:rsidRPr="00030729">
        <w:rPr>
          <w:rFonts w:ascii="Arial" w:hAnsi="Arial" w:cs="Arial"/>
          <w:i/>
          <w:spacing w:val="-8"/>
        </w:rPr>
        <w:t xml:space="preserve"> </w:t>
      </w:r>
      <w:r w:rsidRPr="00030729">
        <w:rPr>
          <w:rFonts w:ascii="Arial" w:hAnsi="Arial" w:cs="Arial"/>
          <w:i/>
          <w:spacing w:val="-1"/>
        </w:rPr>
        <w:t>Regulations</w:t>
      </w:r>
      <w:r w:rsidRPr="00030729">
        <w:rPr>
          <w:rFonts w:ascii="Arial" w:hAnsi="Arial" w:cs="Arial"/>
          <w:i/>
          <w:spacing w:val="-6"/>
        </w:rPr>
        <w:t xml:space="preserve"> </w:t>
      </w:r>
      <w:r w:rsidRPr="00030729">
        <w:rPr>
          <w:rFonts w:ascii="Arial" w:hAnsi="Arial" w:cs="Arial"/>
          <w:spacing w:val="-1"/>
        </w:rPr>
        <w:t>(GR</w:t>
      </w:r>
      <w:r w:rsidRPr="00030729">
        <w:rPr>
          <w:rFonts w:ascii="Arial" w:hAnsi="Arial" w:cs="Arial"/>
          <w:spacing w:val="-9"/>
        </w:rPr>
        <w:t xml:space="preserve"> </w:t>
      </w:r>
      <w:r w:rsidRPr="00030729">
        <w:rPr>
          <w:rFonts w:ascii="Arial" w:hAnsi="Arial" w:cs="Arial"/>
          <w:spacing w:val="-1"/>
        </w:rPr>
        <w:t>and</w:t>
      </w:r>
      <w:r w:rsidRPr="00030729">
        <w:rPr>
          <w:rFonts w:ascii="Arial" w:hAnsi="Arial" w:cs="Arial"/>
          <w:spacing w:val="77"/>
          <w:w w:val="99"/>
        </w:rPr>
        <w:t xml:space="preserve"> </w:t>
      </w:r>
      <w:r w:rsidRPr="00030729">
        <w:rPr>
          <w:rFonts w:ascii="Arial" w:hAnsi="Arial" w:cs="Arial"/>
          <w:spacing w:val="-1"/>
        </w:rPr>
        <w:t>AR),</w:t>
      </w:r>
      <w:r w:rsidRPr="00030729">
        <w:rPr>
          <w:rFonts w:ascii="Arial" w:hAnsi="Arial" w:cs="Arial"/>
          <w:spacing w:val="-7"/>
        </w:rPr>
        <w:t xml:space="preserve"> </w:t>
      </w:r>
      <w:r w:rsidRPr="00030729">
        <w:rPr>
          <w:rFonts w:ascii="Arial" w:hAnsi="Arial" w:cs="Arial"/>
        </w:rPr>
        <w:t>the</w:t>
      </w:r>
      <w:r w:rsidRPr="00030729">
        <w:rPr>
          <w:rFonts w:ascii="Arial" w:hAnsi="Arial" w:cs="Arial"/>
          <w:spacing w:val="-5"/>
        </w:rPr>
        <w:t xml:space="preserve"> </w:t>
      </w:r>
      <w:r w:rsidRPr="00030729">
        <w:rPr>
          <w:rFonts w:ascii="Arial" w:hAnsi="Arial" w:cs="Arial"/>
          <w:i/>
          <w:spacing w:val="-1"/>
        </w:rPr>
        <w:t>Code</w:t>
      </w:r>
      <w:r w:rsidRPr="00030729">
        <w:rPr>
          <w:rFonts w:ascii="Arial" w:hAnsi="Arial" w:cs="Arial"/>
          <w:i/>
          <w:spacing w:val="-9"/>
        </w:rPr>
        <w:t xml:space="preserve"> </w:t>
      </w:r>
      <w:r w:rsidRPr="00030729">
        <w:rPr>
          <w:rFonts w:ascii="Arial" w:hAnsi="Arial" w:cs="Arial"/>
          <w:i/>
        </w:rPr>
        <w:t>of</w:t>
      </w:r>
      <w:r w:rsidRPr="00030729">
        <w:rPr>
          <w:rFonts w:ascii="Arial" w:hAnsi="Arial" w:cs="Arial"/>
          <w:i/>
          <w:spacing w:val="-7"/>
        </w:rPr>
        <w:t xml:space="preserve"> </w:t>
      </w:r>
      <w:r w:rsidRPr="00030729">
        <w:rPr>
          <w:rFonts w:ascii="Arial" w:hAnsi="Arial" w:cs="Arial"/>
          <w:i/>
          <w:spacing w:val="-1"/>
        </w:rPr>
        <w:t>Student</w:t>
      </w:r>
      <w:r w:rsidRPr="00030729">
        <w:rPr>
          <w:rFonts w:ascii="Arial" w:hAnsi="Arial" w:cs="Arial"/>
          <w:i/>
          <w:spacing w:val="-4"/>
        </w:rPr>
        <w:t xml:space="preserve"> </w:t>
      </w:r>
      <w:r w:rsidRPr="00030729">
        <w:rPr>
          <w:rFonts w:ascii="Arial" w:hAnsi="Arial" w:cs="Arial"/>
          <w:i/>
          <w:spacing w:val="-1"/>
        </w:rPr>
        <w:t>Conduct,</w:t>
      </w:r>
      <w:r w:rsidRPr="00030729">
        <w:rPr>
          <w:rFonts w:ascii="Arial" w:hAnsi="Arial" w:cs="Arial"/>
          <w:i/>
          <w:spacing w:val="-5"/>
        </w:rPr>
        <w:t xml:space="preserve"> </w:t>
      </w:r>
      <w:r w:rsidRPr="00030729">
        <w:rPr>
          <w:rFonts w:ascii="Arial" w:hAnsi="Arial" w:cs="Arial"/>
        </w:rPr>
        <w:t>the</w:t>
      </w:r>
      <w:r w:rsidRPr="00030729">
        <w:rPr>
          <w:rFonts w:ascii="Arial" w:hAnsi="Arial" w:cs="Arial"/>
          <w:spacing w:val="-8"/>
        </w:rPr>
        <w:t xml:space="preserve"> </w:t>
      </w:r>
      <w:r w:rsidRPr="00030729">
        <w:rPr>
          <w:rFonts w:ascii="Arial" w:hAnsi="Arial" w:cs="Arial"/>
          <w:i/>
          <w:spacing w:val="-1"/>
        </w:rPr>
        <w:t>University</w:t>
      </w:r>
      <w:r w:rsidRPr="00030729">
        <w:rPr>
          <w:rFonts w:ascii="Arial" w:hAnsi="Arial" w:cs="Arial"/>
          <w:i/>
          <w:spacing w:val="-8"/>
        </w:rPr>
        <w:t xml:space="preserve"> </w:t>
      </w:r>
      <w:r w:rsidRPr="00030729">
        <w:rPr>
          <w:rFonts w:ascii="Arial" w:hAnsi="Arial" w:cs="Arial"/>
          <w:i/>
        </w:rPr>
        <w:t>of</w:t>
      </w:r>
      <w:r w:rsidRPr="00030729">
        <w:rPr>
          <w:rFonts w:ascii="Arial" w:hAnsi="Arial" w:cs="Arial"/>
          <w:i/>
          <w:spacing w:val="-7"/>
        </w:rPr>
        <w:t xml:space="preserve"> </w:t>
      </w:r>
      <w:r w:rsidRPr="00030729">
        <w:rPr>
          <w:rFonts w:ascii="Arial" w:hAnsi="Arial" w:cs="Arial"/>
          <w:i/>
          <w:spacing w:val="-1"/>
        </w:rPr>
        <w:t>Kentucky</w:t>
      </w:r>
      <w:r w:rsidRPr="00030729">
        <w:rPr>
          <w:rFonts w:ascii="Arial" w:hAnsi="Arial" w:cs="Arial"/>
          <w:i/>
          <w:spacing w:val="-5"/>
        </w:rPr>
        <w:t xml:space="preserve"> </w:t>
      </w:r>
      <w:r w:rsidRPr="00030729">
        <w:rPr>
          <w:rFonts w:ascii="Arial" w:hAnsi="Arial" w:cs="Arial"/>
          <w:i/>
          <w:spacing w:val="-1"/>
        </w:rPr>
        <w:t>Bulletin,</w:t>
      </w:r>
      <w:r w:rsidRPr="00030729">
        <w:rPr>
          <w:rFonts w:ascii="Arial" w:hAnsi="Arial" w:cs="Arial"/>
          <w:i/>
          <w:spacing w:val="-3"/>
        </w:rPr>
        <w:t xml:space="preserve"> </w:t>
      </w:r>
      <w:r w:rsidRPr="00030729">
        <w:rPr>
          <w:rFonts w:ascii="Arial" w:hAnsi="Arial" w:cs="Arial"/>
          <w:spacing w:val="-2"/>
        </w:rPr>
        <w:t>or</w:t>
      </w:r>
      <w:r w:rsidRPr="00030729">
        <w:rPr>
          <w:rFonts w:ascii="Arial" w:hAnsi="Arial" w:cs="Arial"/>
          <w:spacing w:val="-7"/>
        </w:rPr>
        <w:t xml:space="preserve"> </w:t>
      </w:r>
      <w:r w:rsidRPr="00030729">
        <w:rPr>
          <w:rFonts w:ascii="Arial" w:hAnsi="Arial" w:cs="Arial"/>
        </w:rPr>
        <w:t>other</w:t>
      </w:r>
      <w:r w:rsidRPr="00030729">
        <w:rPr>
          <w:rFonts w:ascii="Arial" w:hAnsi="Arial" w:cs="Arial"/>
          <w:spacing w:val="-7"/>
        </w:rPr>
        <w:t xml:space="preserve"> </w:t>
      </w:r>
      <w:r w:rsidRPr="00030729">
        <w:rPr>
          <w:rFonts w:ascii="Arial" w:hAnsi="Arial" w:cs="Arial"/>
          <w:spacing w:val="-1"/>
        </w:rPr>
        <w:t>documents</w:t>
      </w:r>
      <w:r w:rsidRPr="00030729">
        <w:rPr>
          <w:rFonts w:ascii="Arial" w:hAnsi="Arial" w:cs="Arial"/>
          <w:spacing w:val="49"/>
          <w:w w:val="99"/>
        </w:rPr>
        <w:t xml:space="preserve"> </w:t>
      </w:r>
      <w:r w:rsidRPr="00030729">
        <w:rPr>
          <w:rFonts w:ascii="Arial" w:hAnsi="Arial" w:cs="Arial"/>
          <w:spacing w:val="-1"/>
        </w:rPr>
        <w:t>which</w:t>
      </w:r>
      <w:r w:rsidRPr="00030729">
        <w:rPr>
          <w:rFonts w:ascii="Arial" w:hAnsi="Arial" w:cs="Arial"/>
          <w:spacing w:val="-7"/>
        </w:rPr>
        <w:t xml:space="preserve"> </w:t>
      </w:r>
      <w:r w:rsidRPr="00030729">
        <w:rPr>
          <w:rFonts w:ascii="Arial" w:hAnsi="Arial" w:cs="Arial"/>
        </w:rPr>
        <w:t>are</w:t>
      </w:r>
      <w:r w:rsidRPr="00030729">
        <w:rPr>
          <w:rFonts w:ascii="Arial" w:hAnsi="Arial" w:cs="Arial"/>
          <w:spacing w:val="-6"/>
        </w:rPr>
        <w:t xml:space="preserve"> </w:t>
      </w:r>
      <w:r w:rsidRPr="00030729">
        <w:rPr>
          <w:rFonts w:ascii="Arial" w:hAnsi="Arial" w:cs="Arial"/>
          <w:spacing w:val="-1"/>
        </w:rPr>
        <w:t>described</w:t>
      </w:r>
      <w:r w:rsidRPr="00030729">
        <w:rPr>
          <w:rFonts w:ascii="Arial" w:hAnsi="Arial" w:cs="Arial"/>
          <w:spacing w:val="-7"/>
        </w:rPr>
        <w:t xml:space="preserve"> </w:t>
      </w:r>
      <w:r w:rsidRPr="00030729">
        <w:rPr>
          <w:rFonts w:ascii="Arial" w:hAnsi="Arial" w:cs="Arial"/>
        </w:rPr>
        <w:t>in</w:t>
      </w:r>
      <w:r w:rsidRPr="00030729">
        <w:rPr>
          <w:rFonts w:ascii="Arial" w:hAnsi="Arial" w:cs="Arial"/>
          <w:spacing w:val="-9"/>
        </w:rPr>
        <w:t xml:space="preserve"> </w:t>
      </w:r>
      <w:r w:rsidRPr="00030729">
        <w:rPr>
          <w:rFonts w:ascii="Arial" w:hAnsi="Arial" w:cs="Arial"/>
          <w:spacing w:val="-2"/>
        </w:rPr>
        <w:t>the</w:t>
      </w:r>
      <w:r w:rsidRPr="00030729">
        <w:rPr>
          <w:rFonts w:ascii="Arial" w:hAnsi="Arial" w:cs="Arial"/>
          <w:spacing w:val="-6"/>
        </w:rPr>
        <w:t xml:space="preserve"> </w:t>
      </w:r>
      <w:r w:rsidRPr="00030729">
        <w:rPr>
          <w:rFonts w:ascii="Arial" w:hAnsi="Arial" w:cs="Arial"/>
          <w:spacing w:val="-1"/>
        </w:rPr>
        <w:t>Handbook.</w:t>
      </w:r>
      <w:r w:rsidRPr="00030729">
        <w:rPr>
          <w:rFonts w:ascii="Arial" w:hAnsi="Arial" w:cs="Arial"/>
          <w:spacing w:val="-6"/>
        </w:rPr>
        <w:t xml:space="preserve"> </w:t>
      </w:r>
      <w:r w:rsidRPr="00030729">
        <w:rPr>
          <w:rFonts w:ascii="Arial" w:hAnsi="Arial" w:cs="Arial"/>
          <w:spacing w:val="-1"/>
        </w:rPr>
        <w:t>As</w:t>
      </w:r>
      <w:r w:rsidRPr="00030729">
        <w:rPr>
          <w:rFonts w:ascii="Arial" w:hAnsi="Arial" w:cs="Arial"/>
          <w:spacing w:val="-6"/>
        </w:rPr>
        <w:t xml:space="preserve"> </w:t>
      </w:r>
      <w:r w:rsidRPr="00030729">
        <w:rPr>
          <w:rFonts w:ascii="Arial" w:hAnsi="Arial" w:cs="Arial"/>
          <w:spacing w:val="-1"/>
        </w:rPr>
        <w:t>stated</w:t>
      </w:r>
      <w:r w:rsidRPr="00030729">
        <w:rPr>
          <w:rFonts w:ascii="Arial" w:hAnsi="Arial" w:cs="Arial"/>
          <w:spacing w:val="-8"/>
        </w:rPr>
        <w:t xml:space="preserve"> </w:t>
      </w:r>
      <w:r w:rsidRPr="00030729">
        <w:rPr>
          <w:rFonts w:ascii="Arial" w:hAnsi="Arial" w:cs="Arial"/>
          <w:spacing w:val="-2"/>
        </w:rPr>
        <w:t>in</w:t>
      </w:r>
      <w:r w:rsidRPr="00030729">
        <w:rPr>
          <w:rFonts w:ascii="Arial" w:hAnsi="Arial" w:cs="Arial"/>
          <w:spacing w:val="-6"/>
        </w:rPr>
        <w:t xml:space="preserve"> </w:t>
      </w:r>
      <w:r w:rsidRPr="00030729">
        <w:rPr>
          <w:rFonts w:ascii="Arial" w:hAnsi="Arial" w:cs="Arial"/>
        </w:rPr>
        <w:t>the</w:t>
      </w:r>
      <w:r w:rsidRPr="00030729">
        <w:rPr>
          <w:rFonts w:ascii="Arial" w:hAnsi="Arial" w:cs="Arial"/>
          <w:spacing w:val="-8"/>
        </w:rPr>
        <w:t xml:space="preserve"> </w:t>
      </w:r>
      <w:r w:rsidRPr="00030729">
        <w:rPr>
          <w:rFonts w:ascii="Arial" w:hAnsi="Arial" w:cs="Arial"/>
          <w:spacing w:val="-1"/>
        </w:rPr>
        <w:t>University</w:t>
      </w:r>
      <w:r w:rsidRPr="00030729">
        <w:rPr>
          <w:rFonts w:ascii="Arial" w:hAnsi="Arial" w:cs="Arial"/>
          <w:spacing w:val="-9"/>
        </w:rPr>
        <w:t xml:space="preserve"> </w:t>
      </w:r>
      <w:r w:rsidRPr="00030729">
        <w:rPr>
          <w:rFonts w:ascii="Arial" w:hAnsi="Arial" w:cs="Arial"/>
          <w:spacing w:val="-1"/>
        </w:rPr>
        <w:t>Faculty</w:t>
      </w:r>
      <w:r w:rsidRPr="00030729">
        <w:rPr>
          <w:rFonts w:ascii="Arial" w:hAnsi="Arial" w:cs="Arial"/>
          <w:spacing w:val="-8"/>
        </w:rPr>
        <w:t xml:space="preserve"> </w:t>
      </w:r>
      <w:r w:rsidRPr="00030729">
        <w:rPr>
          <w:rFonts w:ascii="Arial" w:hAnsi="Arial" w:cs="Arial"/>
          <w:spacing w:val="-1"/>
        </w:rPr>
        <w:t>Handbook</w:t>
      </w:r>
      <w:r w:rsidRPr="00030729">
        <w:rPr>
          <w:rFonts w:ascii="Arial" w:hAnsi="Arial" w:cs="Arial"/>
          <w:spacing w:val="-5"/>
        </w:rPr>
        <w:t xml:space="preserve"> </w:t>
      </w:r>
      <w:r w:rsidRPr="00030729">
        <w:rPr>
          <w:rFonts w:ascii="Arial" w:hAnsi="Arial" w:cs="Arial"/>
          <w:spacing w:val="-1"/>
        </w:rPr>
        <w:t>preface,</w:t>
      </w:r>
      <w:r w:rsidRPr="00030729">
        <w:rPr>
          <w:rFonts w:ascii="Arial" w:hAnsi="Arial" w:cs="Arial"/>
          <w:spacing w:val="83"/>
          <w:w w:val="99"/>
        </w:rPr>
        <w:t xml:space="preserve"> </w:t>
      </w:r>
      <w:r w:rsidRPr="00030729">
        <w:rPr>
          <w:rFonts w:ascii="Arial" w:hAnsi="Arial" w:cs="Arial"/>
          <w:spacing w:val="-1"/>
        </w:rPr>
        <w:t>specific</w:t>
      </w:r>
      <w:r w:rsidRPr="00030729">
        <w:rPr>
          <w:rFonts w:ascii="Arial" w:hAnsi="Arial" w:cs="Arial"/>
          <w:spacing w:val="-9"/>
        </w:rPr>
        <w:t xml:space="preserve"> </w:t>
      </w:r>
      <w:r w:rsidRPr="00030729">
        <w:rPr>
          <w:rFonts w:ascii="Arial" w:hAnsi="Arial" w:cs="Arial"/>
          <w:spacing w:val="-1"/>
        </w:rPr>
        <w:t>questions</w:t>
      </w:r>
      <w:r w:rsidRPr="00030729">
        <w:rPr>
          <w:rFonts w:ascii="Arial" w:hAnsi="Arial" w:cs="Arial"/>
          <w:spacing w:val="-6"/>
        </w:rPr>
        <w:t xml:space="preserve"> </w:t>
      </w:r>
      <w:r w:rsidRPr="00030729">
        <w:rPr>
          <w:rFonts w:ascii="Arial" w:hAnsi="Arial" w:cs="Arial"/>
          <w:spacing w:val="-2"/>
        </w:rPr>
        <w:t>regarding</w:t>
      </w:r>
      <w:r w:rsidRPr="00030729">
        <w:rPr>
          <w:rFonts w:ascii="Arial" w:hAnsi="Arial" w:cs="Arial"/>
          <w:spacing w:val="-7"/>
        </w:rPr>
        <w:t xml:space="preserve"> </w:t>
      </w:r>
      <w:r w:rsidRPr="00030729">
        <w:rPr>
          <w:rFonts w:ascii="Arial" w:hAnsi="Arial" w:cs="Arial"/>
        </w:rPr>
        <w:t>the</w:t>
      </w:r>
      <w:r w:rsidRPr="00030729">
        <w:rPr>
          <w:rFonts w:ascii="Arial" w:hAnsi="Arial" w:cs="Arial"/>
          <w:spacing w:val="-8"/>
        </w:rPr>
        <w:t xml:space="preserve"> </w:t>
      </w:r>
      <w:r w:rsidRPr="00030729">
        <w:rPr>
          <w:rFonts w:ascii="Arial" w:hAnsi="Arial" w:cs="Arial"/>
          <w:spacing w:val="-1"/>
        </w:rPr>
        <w:t>rights</w:t>
      </w:r>
      <w:r w:rsidRPr="00030729">
        <w:rPr>
          <w:rFonts w:ascii="Arial" w:hAnsi="Arial" w:cs="Arial"/>
          <w:spacing w:val="-8"/>
        </w:rPr>
        <w:t xml:space="preserve"> </w:t>
      </w:r>
      <w:r w:rsidRPr="00030729">
        <w:rPr>
          <w:rFonts w:ascii="Arial" w:hAnsi="Arial" w:cs="Arial"/>
          <w:spacing w:val="-1"/>
        </w:rPr>
        <w:t>and</w:t>
      </w:r>
      <w:r w:rsidRPr="00030729">
        <w:rPr>
          <w:rFonts w:ascii="Arial" w:hAnsi="Arial" w:cs="Arial"/>
          <w:spacing w:val="-7"/>
        </w:rPr>
        <w:t xml:space="preserve"> </w:t>
      </w:r>
      <w:r w:rsidRPr="00030729">
        <w:rPr>
          <w:rFonts w:ascii="Arial" w:hAnsi="Arial" w:cs="Arial"/>
          <w:spacing w:val="-1"/>
        </w:rPr>
        <w:t>duties</w:t>
      </w:r>
      <w:r w:rsidRPr="00030729">
        <w:rPr>
          <w:rFonts w:ascii="Arial" w:hAnsi="Arial" w:cs="Arial"/>
          <w:spacing w:val="-9"/>
        </w:rPr>
        <w:t xml:space="preserve"> </w:t>
      </w:r>
      <w:r w:rsidRPr="00030729">
        <w:rPr>
          <w:rFonts w:ascii="Arial" w:hAnsi="Arial" w:cs="Arial"/>
          <w:spacing w:val="-2"/>
        </w:rPr>
        <w:t>of</w:t>
      </w:r>
      <w:r w:rsidRPr="00030729">
        <w:rPr>
          <w:rFonts w:ascii="Arial" w:hAnsi="Arial" w:cs="Arial"/>
          <w:spacing w:val="-4"/>
        </w:rPr>
        <w:t xml:space="preserve"> </w:t>
      </w:r>
      <w:r w:rsidRPr="00030729">
        <w:rPr>
          <w:rFonts w:ascii="Arial" w:hAnsi="Arial" w:cs="Arial"/>
          <w:spacing w:val="-1"/>
        </w:rPr>
        <w:t>University</w:t>
      </w:r>
      <w:r w:rsidRPr="00030729">
        <w:rPr>
          <w:rFonts w:ascii="Arial" w:hAnsi="Arial" w:cs="Arial"/>
          <w:spacing w:val="-8"/>
        </w:rPr>
        <w:t xml:space="preserve"> </w:t>
      </w:r>
      <w:r w:rsidRPr="00030729">
        <w:rPr>
          <w:rFonts w:ascii="Arial" w:hAnsi="Arial" w:cs="Arial"/>
          <w:spacing w:val="-1"/>
        </w:rPr>
        <w:t>employees</w:t>
      </w:r>
      <w:r w:rsidRPr="00030729">
        <w:rPr>
          <w:rFonts w:ascii="Arial" w:hAnsi="Arial" w:cs="Arial"/>
          <w:spacing w:val="-2"/>
        </w:rPr>
        <w:t xml:space="preserve"> </w:t>
      </w:r>
      <w:r w:rsidRPr="00030729">
        <w:rPr>
          <w:rFonts w:ascii="Arial" w:hAnsi="Arial" w:cs="Arial"/>
        </w:rPr>
        <w:t>-</w:t>
      </w:r>
      <w:r w:rsidRPr="00030729">
        <w:rPr>
          <w:rFonts w:ascii="Arial" w:hAnsi="Arial" w:cs="Arial"/>
          <w:spacing w:val="-5"/>
        </w:rPr>
        <w:t xml:space="preserve"> </w:t>
      </w:r>
      <w:r w:rsidRPr="00030729">
        <w:rPr>
          <w:rFonts w:ascii="Arial" w:hAnsi="Arial" w:cs="Arial"/>
          <w:spacing w:val="-1"/>
        </w:rPr>
        <w:t>including</w:t>
      </w:r>
      <w:r w:rsidRPr="00030729">
        <w:rPr>
          <w:rFonts w:ascii="Arial" w:hAnsi="Arial" w:cs="Arial"/>
          <w:spacing w:val="-10"/>
        </w:rPr>
        <w:t xml:space="preserve"> </w:t>
      </w:r>
      <w:r w:rsidRPr="00030729">
        <w:rPr>
          <w:rFonts w:ascii="Arial" w:hAnsi="Arial" w:cs="Arial"/>
          <w:spacing w:val="-1"/>
        </w:rPr>
        <w:t>faculty</w:t>
      </w:r>
      <w:r w:rsidRPr="00030729">
        <w:rPr>
          <w:rFonts w:ascii="Arial" w:hAnsi="Arial" w:cs="Arial"/>
          <w:spacing w:val="95"/>
          <w:w w:val="99"/>
        </w:rPr>
        <w:t xml:space="preserve"> </w:t>
      </w:r>
      <w:r w:rsidRPr="00030729">
        <w:rPr>
          <w:rFonts w:ascii="Arial" w:hAnsi="Arial" w:cs="Arial"/>
          <w:spacing w:val="-1"/>
        </w:rPr>
        <w:t>employees</w:t>
      </w:r>
      <w:r w:rsidRPr="00030729">
        <w:rPr>
          <w:rFonts w:ascii="Arial" w:hAnsi="Arial" w:cs="Arial"/>
          <w:spacing w:val="-6"/>
        </w:rPr>
        <w:t xml:space="preserve"> </w:t>
      </w:r>
      <w:r w:rsidRPr="00030729">
        <w:rPr>
          <w:rFonts w:ascii="Arial" w:hAnsi="Arial" w:cs="Arial"/>
        </w:rPr>
        <w:t>-</w:t>
      </w:r>
      <w:r w:rsidRPr="00030729">
        <w:rPr>
          <w:rFonts w:ascii="Arial" w:hAnsi="Arial" w:cs="Arial"/>
          <w:spacing w:val="-4"/>
        </w:rPr>
        <w:t xml:space="preserve"> </w:t>
      </w:r>
      <w:r w:rsidRPr="00030729">
        <w:rPr>
          <w:rFonts w:ascii="Arial" w:hAnsi="Arial" w:cs="Arial"/>
        </w:rPr>
        <w:t>can</w:t>
      </w:r>
      <w:r w:rsidRPr="00030729">
        <w:rPr>
          <w:rFonts w:ascii="Arial" w:hAnsi="Arial" w:cs="Arial"/>
          <w:spacing w:val="-9"/>
        </w:rPr>
        <w:t xml:space="preserve"> </w:t>
      </w:r>
      <w:r w:rsidRPr="00030729">
        <w:rPr>
          <w:rFonts w:ascii="Arial" w:hAnsi="Arial" w:cs="Arial"/>
          <w:spacing w:val="-1"/>
        </w:rPr>
        <w:t>only</w:t>
      </w:r>
      <w:r w:rsidRPr="00030729">
        <w:rPr>
          <w:rFonts w:ascii="Arial" w:hAnsi="Arial" w:cs="Arial"/>
          <w:spacing w:val="-8"/>
        </w:rPr>
        <w:t xml:space="preserve"> </w:t>
      </w:r>
      <w:r w:rsidRPr="00030729">
        <w:rPr>
          <w:rFonts w:ascii="Arial" w:hAnsi="Arial" w:cs="Arial"/>
        </w:rPr>
        <w:t>be</w:t>
      </w:r>
      <w:r w:rsidRPr="00030729">
        <w:rPr>
          <w:rFonts w:ascii="Arial" w:hAnsi="Arial" w:cs="Arial"/>
          <w:spacing w:val="-8"/>
        </w:rPr>
        <w:t xml:space="preserve"> </w:t>
      </w:r>
      <w:r w:rsidRPr="00030729">
        <w:rPr>
          <w:rFonts w:ascii="Arial" w:hAnsi="Arial" w:cs="Arial"/>
          <w:spacing w:val="-1"/>
        </w:rPr>
        <w:t>resolved</w:t>
      </w:r>
      <w:r w:rsidRPr="00030729">
        <w:rPr>
          <w:rFonts w:ascii="Arial" w:hAnsi="Arial" w:cs="Arial"/>
          <w:spacing w:val="-6"/>
        </w:rPr>
        <w:t xml:space="preserve"> </w:t>
      </w:r>
      <w:r w:rsidRPr="00030729">
        <w:rPr>
          <w:rFonts w:ascii="Arial" w:hAnsi="Arial" w:cs="Arial"/>
        </w:rPr>
        <w:t>by</w:t>
      </w:r>
      <w:r w:rsidRPr="00030729">
        <w:rPr>
          <w:rFonts w:ascii="Arial" w:hAnsi="Arial" w:cs="Arial"/>
          <w:spacing w:val="-8"/>
        </w:rPr>
        <w:t xml:space="preserve"> </w:t>
      </w:r>
      <w:r w:rsidRPr="00030729">
        <w:rPr>
          <w:rFonts w:ascii="Arial" w:hAnsi="Arial" w:cs="Arial"/>
        </w:rPr>
        <w:t>reference</w:t>
      </w:r>
      <w:r w:rsidRPr="00030729">
        <w:rPr>
          <w:rFonts w:ascii="Arial" w:hAnsi="Arial" w:cs="Arial"/>
          <w:spacing w:val="-9"/>
        </w:rPr>
        <w:t xml:space="preserve"> </w:t>
      </w:r>
      <w:r w:rsidRPr="00030729">
        <w:rPr>
          <w:rFonts w:ascii="Arial" w:hAnsi="Arial" w:cs="Arial"/>
        </w:rPr>
        <w:t>to</w:t>
      </w:r>
      <w:r w:rsidRPr="00030729">
        <w:rPr>
          <w:rFonts w:ascii="Arial" w:hAnsi="Arial" w:cs="Arial"/>
          <w:spacing w:val="-9"/>
        </w:rPr>
        <w:t xml:space="preserve"> </w:t>
      </w:r>
      <w:r w:rsidRPr="00030729">
        <w:rPr>
          <w:rFonts w:ascii="Arial" w:hAnsi="Arial" w:cs="Arial"/>
        </w:rPr>
        <w:t>the</w:t>
      </w:r>
      <w:r w:rsidRPr="00030729">
        <w:rPr>
          <w:rFonts w:ascii="Arial" w:hAnsi="Arial" w:cs="Arial"/>
          <w:spacing w:val="-7"/>
        </w:rPr>
        <w:t xml:space="preserve"> </w:t>
      </w:r>
      <w:r w:rsidRPr="00030729">
        <w:rPr>
          <w:rFonts w:ascii="Arial" w:hAnsi="Arial" w:cs="Arial"/>
          <w:spacing w:val="-1"/>
        </w:rPr>
        <w:t>appropriate</w:t>
      </w:r>
      <w:r w:rsidRPr="00030729">
        <w:rPr>
          <w:rFonts w:ascii="Arial" w:hAnsi="Arial" w:cs="Arial"/>
          <w:spacing w:val="-7"/>
        </w:rPr>
        <w:t xml:space="preserve"> </w:t>
      </w:r>
      <w:r w:rsidRPr="00030729">
        <w:rPr>
          <w:rFonts w:ascii="Arial" w:hAnsi="Arial" w:cs="Arial"/>
          <w:spacing w:val="-1"/>
        </w:rPr>
        <w:t>official</w:t>
      </w:r>
      <w:r w:rsidRPr="00030729">
        <w:rPr>
          <w:rFonts w:ascii="Arial" w:hAnsi="Arial" w:cs="Arial"/>
          <w:spacing w:val="-6"/>
        </w:rPr>
        <w:t xml:space="preserve"> </w:t>
      </w:r>
      <w:r w:rsidRPr="00030729">
        <w:rPr>
          <w:rFonts w:ascii="Arial" w:hAnsi="Arial" w:cs="Arial"/>
          <w:spacing w:val="-1"/>
        </w:rPr>
        <w:t>documents.</w:t>
      </w:r>
    </w:p>
    <w:p w14:paraId="18632424" w14:textId="77777777" w:rsidR="006128CD" w:rsidRPr="00030729" w:rsidRDefault="006128CD">
      <w:pPr>
        <w:rPr>
          <w:rFonts w:ascii="Arial" w:eastAsia="Arial" w:hAnsi="Arial" w:cs="Arial"/>
        </w:rPr>
      </w:pPr>
    </w:p>
    <w:p w14:paraId="2E6E3266" w14:textId="77777777" w:rsidR="006128CD" w:rsidRPr="00030729" w:rsidRDefault="00300467">
      <w:pPr>
        <w:ind w:left="119" w:right="127"/>
        <w:rPr>
          <w:rFonts w:ascii="Arial" w:eastAsia="Arial" w:hAnsi="Arial" w:cs="Arial"/>
        </w:rPr>
      </w:pPr>
      <w:r w:rsidRPr="00030729">
        <w:rPr>
          <w:rFonts w:ascii="Arial" w:hAnsi="Arial" w:cs="Arial"/>
          <w:spacing w:val="-1"/>
        </w:rPr>
        <w:t>Efforts</w:t>
      </w:r>
      <w:r w:rsidRPr="00030729">
        <w:rPr>
          <w:rFonts w:ascii="Arial" w:hAnsi="Arial" w:cs="Arial"/>
          <w:spacing w:val="-7"/>
        </w:rPr>
        <w:t xml:space="preserve"> </w:t>
      </w:r>
      <w:r w:rsidRPr="00030729">
        <w:rPr>
          <w:rFonts w:ascii="Arial" w:hAnsi="Arial" w:cs="Arial"/>
          <w:spacing w:val="-1"/>
        </w:rPr>
        <w:t>will</w:t>
      </w:r>
      <w:r w:rsidRPr="00030729">
        <w:rPr>
          <w:rFonts w:ascii="Arial" w:hAnsi="Arial" w:cs="Arial"/>
          <w:spacing w:val="-5"/>
        </w:rPr>
        <w:t xml:space="preserve"> </w:t>
      </w:r>
      <w:r w:rsidRPr="00030729">
        <w:rPr>
          <w:rFonts w:ascii="Arial" w:hAnsi="Arial" w:cs="Arial"/>
        </w:rPr>
        <w:t>be</w:t>
      </w:r>
      <w:r w:rsidRPr="00030729">
        <w:rPr>
          <w:rFonts w:ascii="Arial" w:hAnsi="Arial" w:cs="Arial"/>
          <w:spacing w:val="-6"/>
        </w:rPr>
        <w:t xml:space="preserve"> </w:t>
      </w:r>
      <w:r w:rsidRPr="00030729">
        <w:rPr>
          <w:rFonts w:ascii="Arial" w:hAnsi="Arial" w:cs="Arial"/>
          <w:spacing w:val="-1"/>
        </w:rPr>
        <w:t>made</w:t>
      </w:r>
      <w:r w:rsidRPr="00030729">
        <w:rPr>
          <w:rFonts w:ascii="Arial" w:hAnsi="Arial" w:cs="Arial"/>
          <w:spacing w:val="-8"/>
        </w:rPr>
        <w:t xml:space="preserve"> </w:t>
      </w:r>
      <w:r w:rsidRPr="00030729">
        <w:rPr>
          <w:rFonts w:ascii="Arial" w:hAnsi="Arial" w:cs="Arial"/>
        </w:rPr>
        <w:t>to</w:t>
      </w:r>
      <w:r w:rsidRPr="00030729">
        <w:rPr>
          <w:rFonts w:ascii="Arial" w:hAnsi="Arial" w:cs="Arial"/>
          <w:spacing w:val="-8"/>
        </w:rPr>
        <w:t xml:space="preserve"> </w:t>
      </w:r>
      <w:r w:rsidRPr="00030729">
        <w:rPr>
          <w:rFonts w:ascii="Arial" w:hAnsi="Arial" w:cs="Arial"/>
          <w:spacing w:val="-1"/>
        </w:rPr>
        <w:t>update</w:t>
      </w:r>
      <w:r w:rsidRPr="00030729">
        <w:rPr>
          <w:rFonts w:ascii="Arial" w:hAnsi="Arial" w:cs="Arial"/>
          <w:spacing w:val="-7"/>
        </w:rPr>
        <w:t xml:space="preserve"> </w:t>
      </w:r>
      <w:r w:rsidRPr="00030729">
        <w:rPr>
          <w:rFonts w:ascii="Arial" w:hAnsi="Arial" w:cs="Arial"/>
        </w:rPr>
        <w:t>the</w:t>
      </w:r>
      <w:r w:rsidRPr="00030729">
        <w:rPr>
          <w:rFonts w:ascii="Arial" w:hAnsi="Arial" w:cs="Arial"/>
          <w:spacing w:val="-5"/>
        </w:rPr>
        <w:t xml:space="preserve"> </w:t>
      </w:r>
      <w:r w:rsidRPr="00030729">
        <w:rPr>
          <w:rFonts w:ascii="Arial" w:hAnsi="Arial" w:cs="Arial"/>
          <w:spacing w:val="-1"/>
        </w:rPr>
        <w:t>electronic</w:t>
      </w:r>
      <w:r w:rsidRPr="00030729">
        <w:rPr>
          <w:rFonts w:ascii="Arial" w:hAnsi="Arial" w:cs="Arial"/>
          <w:spacing w:val="-5"/>
        </w:rPr>
        <w:t xml:space="preserve"> </w:t>
      </w:r>
      <w:r w:rsidRPr="00030729">
        <w:rPr>
          <w:rFonts w:ascii="Arial" w:hAnsi="Arial" w:cs="Arial"/>
          <w:spacing w:val="-2"/>
        </w:rPr>
        <w:t>version</w:t>
      </w:r>
      <w:r w:rsidRPr="00030729">
        <w:rPr>
          <w:rFonts w:ascii="Arial" w:hAnsi="Arial" w:cs="Arial"/>
          <w:spacing w:val="-5"/>
        </w:rPr>
        <w:t xml:space="preserve"> </w:t>
      </w:r>
      <w:r w:rsidRPr="00030729">
        <w:rPr>
          <w:rFonts w:ascii="Arial" w:hAnsi="Arial" w:cs="Arial"/>
          <w:spacing w:val="-2"/>
        </w:rPr>
        <w:t>of</w:t>
      </w:r>
      <w:r w:rsidRPr="00030729">
        <w:rPr>
          <w:rFonts w:ascii="Arial" w:hAnsi="Arial" w:cs="Arial"/>
          <w:spacing w:val="-4"/>
        </w:rPr>
        <w:t xml:space="preserve"> </w:t>
      </w:r>
      <w:r w:rsidRPr="00030729">
        <w:rPr>
          <w:rFonts w:ascii="Arial" w:hAnsi="Arial" w:cs="Arial"/>
        </w:rPr>
        <w:t>the</w:t>
      </w:r>
      <w:r w:rsidRPr="00030729">
        <w:rPr>
          <w:rFonts w:ascii="Arial" w:hAnsi="Arial" w:cs="Arial"/>
          <w:spacing w:val="-7"/>
        </w:rPr>
        <w:t xml:space="preserve"> </w:t>
      </w:r>
      <w:r w:rsidRPr="00030729">
        <w:rPr>
          <w:rFonts w:ascii="Arial" w:hAnsi="Arial" w:cs="Arial"/>
          <w:spacing w:val="-1"/>
        </w:rPr>
        <w:t>Faculty</w:t>
      </w:r>
      <w:r w:rsidRPr="00030729">
        <w:rPr>
          <w:rFonts w:ascii="Arial" w:hAnsi="Arial" w:cs="Arial"/>
          <w:spacing w:val="-7"/>
        </w:rPr>
        <w:t xml:space="preserve"> </w:t>
      </w:r>
      <w:r w:rsidRPr="00030729">
        <w:rPr>
          <w:rFonts w:ascii="Arial" w:hAnsi="Arial" w:cs="Arial"/>
          <w:spacing w:val="-1"/>
        </w:rPr>
        <w:t>Handbook</w:t>
      </w:r>
      <w:r w:rsidRPr="00030729">
        <w:rPr>
          <w:rFonts w:ascii="Arial" w:hAnsi="Arial" w:cs="Arial"/>
          <w:spacing w:val="-5"/>
        </w:rPr>
        <w:t xml:space="preserve"> </w:t>
      </w:r>
      <w:r w:rsidRPr="00030729">
        <w:rPr>
          <w:rFonts w:ascii="Arial" w:hAnsi="Arial" w:cs="Arial"/>
          <w:spacing w:val="-1"/>
        </w:rPr>
        <w:t>in</w:t>
      </w:r>
      <w:r w:rsidRPr="00030729">
        <w:rPr>
          <w:rFonts w:ascii="Arial" w:hAnsi="Arial" w:cs="Arial"/>
          <w:spacing w:val="-5"/>
        </w:rPr>
        <w:t xml:space="preserve"> </w:t>
      </w:r>
      <w:r w:rsidRPr="00030729">
        <w:rPr>
          <w:rFonts w:ascii="Arial" w:hAnsi="Arial" w:cs="Arial"/>
          <w:spacing w:val="-1"/>
        </w:rPr>
        <w:t>November</w:t>
      </w:r>
      <w:r w:rsidRPr="00030729">
        <w:rPr>
          <w:rFonts w:ascii="Arial" w:hAnsi="Arial" w:cs="Arial"/>
          <w:spacing w:val="-7"/>
        </w:rPr>
        <w:t xml:space="preserve"> </w:t>
      </w:r>
      <w:r w:rsidRPr="00030729">
        <w:rPr>
          <w:rFonts w:ascii="Arial" w:hAnsi="Arial" w:cs="Arial"/>
          <w:spacing w:val="-2"/>
        </w:rPr>
        <w:t>of</w:t>
      </w:r>
      <w:r w:rsidRPr="00030729">
        <w:rPr>
          <w:rFonts w:ascii="Arial" w:hAnsi="Arial" w:cs="Arial"/>
          <w:spacing w:val="69"/>
          <w:w w:val="99"/>
        </w:rPr>
        <w:t xml:space="preserve"> </w:t>
      </w:r>
      <w:r w:rsidRPr="00030729">
        <w:rPr>
          <w:rFonts w:ascii="Arial" w:hAnsi="Arial" w:cs="Arial"/>
          <w:spacing w:val="-1"/>
        </w:rPr>
        <w:t>each</w:t>
      </w:r>
      <w:r w:rsidRPr="00030729">
        <w:rPr>
          <w:rFonts w:ascii="Arial" w:hAnsi="Arial" w:cs="Arial"/>
          <w:spacing w:val="-5"/>
        </w:rPr>
        <w:t xml:space="preserve"> </w:t>
      </w:r>
      <w:r w:rsidRPr="00030729">
        <w:rPr>
          <w:rFonts w:ascii="Arial" w:hAnsi="Arial" w:cs="Arial"/>
          <w:spacing w:val="-1"/>
        </w:rPr>
        <w:t>year.</w:t>
      </w:r>
      <w:r w:rsidRPr="00030729">
        <w:rPr>
          <w:rFonts w:ascii="Arial" w:hAnsi="Arial" w:cs="Arial"/>
          <w:spacing w:val="-4"/>
        </w:rPr>
        <w:t xml:space="preserve"> </w:t>
      </w:r>
      <w:r w:rsidRPr="00030729">
        <w:rPr>
          <w:rFonts w:ascii="Arial" w:hAnsi="Arial" w:cs="Arial"/>
        </w:rPr>
        <w:t>A</w:t>
      </w:r>
      <w:r w:rsidRPr="00030729">
        <w:rPr>
          <w:rFonts w:ascii="Arial" w:hAnsi="Arial" w:cs="Arial"/>
          <w:spacing w:val="-7"/>
        </w:rPr>
        <w:t xml:space="preserve"> </w:t>
      </w:r>
      <w:r w:rsidRPr="00030729">
        <w:rPr>
          <w:rFonts w:ascii="Arial" w:hAnsi="Arial" w:cs="Arial"/>
          <w:spacing w:val="-1"/>
        </w:rPr>
        <w:t>limited</w:t>
      </w:r>
      <w:r w:rsidRPr="00030729">
        <w:rPr>
          <w:rFonts w:ascii="Arial" w:hAnsi="Arial" w:cs="Arial"/>
          <w:spacing w:val="-5"/>
        </w:rPr>
        <w:t xml:space="preserve"> </w:t>
      </w:r>
      <w:r w:rsidRPr="00030729">
        <w:rPr>
          <w:rFonts w:ascii="Arial" w:hAnsi="Arial" w:cs="Arial"/>
          <w:spacing w:val="-2"/>
        </w:rPr>
        <w:t>number</w:t>
      </w:r>
      <w:r w:rsidRPr="00030729">
        <w:rPr>
          <w:rFonts w:ascii="Arial" w:hAnsi="Arial" w:cs="Arial"/>
          <w:spacing w:val="-3"/>
        </w:rPr>
        <w:t xml:space="preserve"> </w:t>
      </w:r>
      <w:r w:rsidRPr="00030729">
        <w:rPr>
          <w:rFonts w:ascii="Arial" w:hAnsi="Arial" w:cs="Arial"/>
          <w:spacing w:val="-2"/>
        </w:rPr>
        <w:t>of</w:t>
      </w:r>
      <w:r w:rsidRPr="00030729">
        <w:rPr>
          <w:rFonts w:ascii="Arial" w:hAnsi="Arial" w:cs="Arial"/>
          <w:spacing w:val="-3"/>
        </w:rPr>
        <w:t xml:space="preserve"> </w:t>
      </w:r>
      <w:r w:rsidRPr="00030729">
        <w:rPr>
          <w:rFonts w:ascii="Arial" w:hAnsi="Arial" w:cs="Arial"/>
          <w:spacing w:val="-1"/>
        </w:rPr>
        <w:t>hard</w:t>
      </w:r>
      <w:r w:rsidRPr="00030729">
        <w:rPr>
          <w:rFonts w:ascii="Arial" w:hAnsi="Arial" w:cs="Arial"/>
          <w:spacing w:val="-5"/>
        </w:rPr>
        <w:t xml:space="preserve"> </w:t>
      </w:r>
      <w:r w:rsidRPr="00030729">
        <w:rPr>
          <w:rFonts w:ascii="Arial" w:hAnsi="Arial" w:cs="Arial"/>
          <w:spacing w:val="-1"/>
        </w:rPr>
        <w:t>copies</w:t>
      </w:r>
      <w:r w:rsidRPr="00030729">
        <w:rPr>
          <w:rFonts w:ascii="Arial" w:hAnsi="Arial" w:cs="Arial"/>
          <w:spacing w:val="-7"/>
        </w:rPr>
        <w:t xml:space="preserve"> </w:t>
      </w:r>
      <w:r w:rsidRPr="00030729">
        <w:rPr>
          <w:rFonts w:ascii="Arial" w:hAnsi="Arial" w:cs="Arial"/>
          <w:spacing w:val="-1"/>
        </w:rPr>
        <w:t>will</w:t>
      </w:r>
      <w:r w:rsidRPr="00030729">
        <w:rPr>
          <w:rFonts w:ascii="Arial" w:hAnsi="Arial" w:cs="Arial"/>
          <w:spacing w:val="-6"/>
        </w:rPr>
        <w:t xml:space="preserve"> </w:t>
      </w:r>
      <w:r w:rsidRPr="00030729">
        <w:rPr>
          <w:rFonts w:ascii="Arial" w:hAnsi="Arial" w:cs="Arial"/>
          <w:spacing w:val="-1"/>
        </w:rPr>
        <w:t>also</w:t>
      </w:r>
      <w:r w:rsidRPr="00030729">
        <w:rPr>
          <w:rFonts w:ascii="Arial" w:hAnsi="Arial" w:cs="Arial"/>
          <w:spacing w:val="-5"/>
        </w:rPr>
        <w:t xml:space="preserve"> </w:t>
      </w:r>
      <w:r w:rsidRPr="00030729">
        <w:rPr>
          <w:rFonts w:ascii="Arial" w:hAnsi="Arial" w:cs="Arial"/>
        </w:rPr>
        <w:t>be</w:t>
      </w:r>
      <w:r w:rsidRPr="00030729">
        <w:rPr>
          <w:rFonts w:ascii="Arial" w:hAnsi="Arial" w:cs="Arial"/>
          <w:spacing w:val="-4"/>
        </w:rPr>
        <w:t xml:space="preserve"> </w:t>
      </w:r>
      <w:r w:rsidRPr="00030729">
        <w:rPr>
          <w:rFonts w:ascii="Arial" w:hAnsi="Arial" w:cs="Arial"/>
          <w:spacing w:val="-1"/>
        </w:rPr>
        <w:t>available.</w:t>
      </w:r>
      <w:r w:rsidRPr="00030729">
        <w:rPr>
          <w:rFonts w:ascii="Arial" w:hAnsi="Arial" w:cs="Arial"/>
          <w:spacing w:val="1"/>
        </w:rPr>
        <w:t xml:space="preserve"> </w:t>
      </w:r>
      <w:r w:rsidRPr="00030729">
        <w:rPr>
          <w:rFonts w:ascii="Arial" w:hAnsi="Arial" w:cs="Arial"/>
          <w:b/>
          <w:i/>
        </w:rPr>
        <w:t>When</w:t>
      </w:r>
      <w:r w:rsidRPr="00030729">
        <w:rPr>
          <w:rFonts w:ascii="Arial" w:hAnsi="Arial" w:cs="Arial"/>
          <w:b/>
          <w:i/>
          <w:spacing w:val="-7"/>
        </w:rPr>
        <w:t xml:space="preserve"> </w:t>
      </w:r>
      <w:r w:rsidRPr="00030729">
        <w:rPr>
          <w:rFonts w:ascii="Arial" w:hAnsi="Arial" w:cs="Arial"/>
          <w:b/>
          <w:i/>
          <w:spacing w:val="-1"/>
        </w:rPr>
        <w:t>the</w:t>
      </w:r>
      <w:r w:rsidRPr="00030729">
        <w:rPr>
          <w:rFonts w:ascii="Arial" w:hAnsi="Arial" w:cs="Arial"/>
          <w:b/>
          <w:i/>
          <w:spacing w:val="-5"/>
        </w:rPr>
        <w:t xml:space="preserve"> </w:t>
      </w:r>
      <w:r w:rsidRPr="00030729">
        <w:rPr>
          <w:rFonts w:ascii="Arial" w:hAnsi="Arial" w:cs="Arial"/>
          <w:b/>
          <w:i/>
          <w:spacing w:val="-1"/>
        </w:rPr>
        <w:t>hard</w:t>
      </w:r>
      <w:r w:rsidRPr="00030729">
        <w:rPr>
          <w:rFonts w:ascii="Arial" w:hAnsi="Arial" w:cs="Arial"/>
          <w:b/>
          <w:i/>
          <w:spacing w:val="-3"/>
        </w:rPr>
        <w:t xml:space="preserve"> </w:t>
      </w:r>
      <w:r w:rsidRPr="00030729">
        <w:rPr>
          <w:rFonts w:ascii="Arial" w:hAnsi="Arial" w:cs="Arial"/>
          <w:b/>
          <w:i/>
          <w:spacing w:val="-1"/>
        </w:rPr>
        <w:t>copy</w:t>
      </w:r>
      <w:r w:rsidRPr="00030729">
        <w:rPr>
          <w:rFonts w:ascii="Arial" w:hAnsi="Arial" w:cs="Arial"/>
          <w:b/>
          <w:i/>
          <w:spacing w:val="-8"/>
        </w:rPr>
        <w:t xml:space="preserve"> </w:t>
      </w:r>
      <w:r w:rsidRPr="00030729">
        <w:rPr>
          <w:rFonts w:ascii="Arial" w:hAnsi="Arial" w:cs="Arial"/>
          <w:b/>
          <w:i/>
          <w:spacing w:val="-1"/>
        </w:rPr>
        <w:t>and</w:t>
      </w:r>
      <w:r w:rsidRPr="00030729">
        <w:rPr>
          <w:rFonts w:ascii="Arial" w:hAnsi="Arial" w:cs="Arial"/>
          <w:b/>
          <w:i/>
          <w:spacing w:val="65"/>
          <w:w w:val="99"/>
        </w:rPr>
        <w:t xml:space="preserve"> </w:t>
      </w:r>
      <w:r w:rsidRPr="00030729">
        <w:rPr>
          <w:rFonts w:ascii="Arial" w:hAnsi="Arial" w:cs="Arial"/>
          <w:b/>
          <w:i/>
          <w:spacing w:val="-1"/>
        </w:rPr>
        <w:t>electronic</w:t>
      </w:r>
      <w:r w:rsidRPr="00030729">
        <w:rPr>
          <w:rFonts w:ascii="Arial" w:hAnsi="Arial" w:cs="Arial"/>
          <w:b/>
          <w:i/>
          <w:spacing w:val="-8"/>
        </w:rPr>
        <w:t xml:space="preserve"> </w:t>
      </w:r>
      <w:r w:rsidRPr="00030729">
        <w:rPr>
          <w:rFonts w:ascii="Arial" w:hAnsi="Arial" w:cs="Arial"/>
          <w:b/>
          <w:i/>
          <w:spacing w:val="-1"/>
        </w:rPr>
        <w:t>version</w:t>
      </w:r>
      <w:r w:rsidRPr="00030729">
        <w:rPr>
          <w:rFonts w:ascii="Arial" w:hAnsi="Arial" w:cs="Arial"/>
          <w:b/>
          <w:i/>
          <w:spacing w:val="-11"/>
        </w:rPr>
        <w:t xml:space="preserve"> </w:t>
      </w:r>
      <w:r w:rsidRPr="00030729">
        <w:rPr>
          <w:rFonts w:ascii="Arial" w:hAnsi="Arial" w:cs="Arial"/>
          <w:b/>
          <w:i/>
          <w:spacing w:val="-1"/>
        </w:rPr>
        <w:t>differ,</w:t>
      </w:r>
      <w:r w:rsidRPr="00030729">
        <w:rPr>
          <w:rFonts w:ascii="Arial" w:hAnsi="Arial" w:cs="Arial"/>
          <w:b/>
          <w:i/>
          <w:spacing w:val="-7"/>
        </w:rPr>
        <w:t xml:space="preserve"> </w:t>
      </w:r>
      <w:r w:rsidRPr="00030729">
        <w:rPr>
          <w:rFonts w:ascii="Arial" w:hAnsi="Arial" w:cs="Arial"/>
          <w:b/>
          <w:i/>
        </w:rPr>
        <w:t>the</w:t>
      </w:r>
      <w:r w:rsidRPr="00030729">
        <w:rPr>
          <w:rFonts w:ascii="Arial" w:hAnsi="Arial" w:cs="Arial"/>
          <w:b/>
          <w:i/>
          <w:spacing w:val="-8"/>
        </w:rPr>
        <w:t xml:space="preserve"> </w:t>
      </w:r>
      <w:r w:rsidRPr="00030729">
        <w:rPr>
          <w:rFonts w:ascii="Arial" w:hAnsi="Arial" w:cs="Arial"/>
          <w:b/>
          <w:i/>
          <w:spacing w:val="-1"/>
        </w:rPr>
        <w:t>electronic</w:t>
      </w:r>
      <w:r w:rsidRPr="00030729">
        <w:rPr>
          <w:rFonts w:ascii="Arial" w:hAnsi="Arial" w:cs="Arial"/>
          <w:b/>
          <w:i/>
          <w:spacing w:val="-9"/>
        </w:rPr>
        <w:t xml:space="preserve"> </w:t>
      </w:r>
      <w:r w:rsidRPr="00030729">
        <w:rPr>
          <w:rFonts w:ascii="Arial" w:hAnsi="Arial" w:cs="Arial"/>
          <w:b/>
          <w:i/>
          <w:spacing w:val="-1"/>
        </w:rPr>
        <w:t>version</w:t>
      </w:r>
      <w:r w:rsidRPr="00030729">
        <w:rPr>
          <w:rFonts w:ascii="Arial" w:hAnsi="Arial" w:cs="Arial"/>
          <w:b/>
          <w:i/>
          <w:spacing w:val="-7"/>
        </w:rPr>
        <w:t xml:space="preserve"> </w:t>
      </w:r>
      <w:r w:rsidRPr="00030729">
        <w:rPr>
          <w:rFonts w:ascii="Arial" w:hAnsi="Arial" w:cs="Arial"/>
          <w:b/>
          <w:i/>
          <w:spacing w:val="-1"/>
        </w:rPr>
        <w:t>should</w:t>
      </w:r>
      <w:r w:rsidRPr="00030729">
        <w:rPr>
          <w:rFonts w:ascii="Arial" w:hAnsi="Arial" w:cs="Arial"/>
          <w:b/>
          <w:i/>
          <w:spacing w:val="-9"/>
        </w:rPr>
        <w:t xml:space="preserve"> </w:t>
      </w:r>
      <w:r w:rsidRPr="00030729">
        <w:rPr>
          <w:rFonts w:ascii="Arial" w:hAnsi="Arial" w:cs="Arial"/>
          <w:b/>
          <w:i/>
        </w:rPr>
        <w:t>be</w:t>
      </w:r>
      <w:r w:rsidRPr="00030729">
        <w:rPr>
          <w:rFonts w:ascii="Arial" w:hAnsi="Arial" w:cs="Arial"/>
          <w:b/>
          <w:i/>
          <w:spacing w:val="-8"/>
        </w:rPr>
        <w:t xml:space="preserve"> </w:t>
      </w:r>
      <w:r w:rsidRPr="00030729">
        <w:rPr>
          <w:rFonts w:ascii="Arial" w:hAnsi="Arial" w:cs="Arial"/>
          <w:b/>
          <w:i/>
          <w:spacing w:val="-1"/>
        </w:rPr>
        <w:t>considered</w:t>
      </w:r>
      <w:r w:rsidRPr="00030729">
        <w:rPr>
          <w:rFonts w:ascii="Arial" w:hAnsi="Arial" w:cs="Arial"/>
          <w:b/>
          <w:i/>
          <w:spacing w:val="-7"/>
        </w:rPr>
        <w:t xml:space="preserve"> </w:t>
      </w:r>
      <w:r w:rsidRPr="00030729">
        <w:rPr>
          <w:rFonts w:ascii="Arial" w:hAnsi="Arial" w:cs="Arial"/>
          <w:b/>
          <w:i/>
        </w:rPr>
        <w:t>the</w:t>
      </w:r>
      <w:r w:rsidRPr="00030729">
        <w:rPr>
          <w:rFonts w:ascii="Arial" w:hAnsi="Arial" w:cs="Arial"/>
          <w:b/>
          <w:i/>
          <w:spacing w:val="-11"/>
        </w:rPr>
        <w:t xml:space="preserve"> </w:t>
      </w:r>
      <w:r w:rsidRPr="00030729">
        <w:rPr>
          <w:rFonts w:ascii="Arial" w:hAnsi="Arial" w:cs="Arial"/>
          <w:b/>
          <w:i/>
          <w:spacing w:val="-1"/>
        </w:rPr>
        <w:t>most</w:t>
      </w:r>
      <w:r w:rsidRPr="00030729">
        <w:rPr>
          <w:rFonts w:ascii="Arial" w:hAnsi="Arial" w:cs="Arial"/>
          <w:b/>
          <w:i/>
          <w:spacing w:val="-6"/>
        </w:rPr>
        <w:t xml:space="preserve"> </w:t>
      </w:r>
      <w:r w:rsidRPr="00030729">
        <w:rPr>
          <w:rFonts w:ascii="Arial" w:hAnsi="Arial" w:cs="Arial"/>
          <w:b/>
          <w:i/>
          <w:spacing w:val="-1"/>
        </w:rPr>
        <w:t>current.</w:t>
      </w:r>
    </w:p>
    <w:p w14:paraId="54904B2B" w14:textId="77777777" w:rsidR="006128CD" w:rsidRPr="00030729" w:rsidRDefault="006128CD">
      <w:pPr>
        <w:rPr>
          <w:rFonts w:ascii="Arial" w:eastAsia="Arial" w:hAnsi="Arial" w:cs="Arial"/>
          <w:b/>
          <w:bCs/>
          <w:i/>
        </w:rPr>
      </w:pPr>
    </w:p>
    <w:p w14:paraId="3EA0A1D7" w14:textId="77777777" w:rsidR="006128CD" w:rsidRPr="00030729" w:rsidRDefault="006128CD">
      <w:pPr>
        <w:spacing w:before="9"/>
        <w:rPr>
          <w:rFonts w:ascii="Arial" w:eastAsia="Arial" w:hAnsi="Arial" w:cs="Arial"/>
          <w:b/>
          <w:bCs/>
          <w:i/>
          <w:sz w:val="21"/>
          <w:szCs w:val="21"/>
        </w:rPr>
      </w:pPr>
    </w:p>
    <w:p w14:paraId="615B7813" w14:textId="77777777" w:rsidR="006F1BB9" w:rsidRPr="00030729" w:rsidRDefault="00300467" w:rsidP="006F1BB9">
      <w:pPr>
        <w:pStyle w:val="Heading3"/>
        <w:spacing w:line="480" w:lineRule="auto"/>
        <w:ind w:right="5780"/>
        <w:rPr>
          <w:rFonts w:cs="Arial"/>
          <w:spacing w:val="23"/>
          <w:w w:val="99"/>
        </w:rPr>
      </w:pPr>
      <w:r w:rsidRPr="00030729">
        <w:rPr>
          <w:rFonts w:cs="Arial"/>
          <w:spacing w:val="-1"/>
        </w:rPr>
        <w:t>Date</w:t>
      </w:r>
      <w:r w:rsidRPr="00030729">
        <w:rPr>
          <w:rFonts w:cs="Arial"/>
          <w:spacing w:val="-7"/>
        </w:rPr>
        <w:t xml:space="preserve"> </w:t>
      </w:r>
      <w:r w:rsidRPr="00030729">
        <w:rPr>
          <w:rFonts w:cs="Arial"/>
          <w:spacing w:val="-2"/>
        </w:rPr>
        <w:t>of</w:t>
      </w:r>
      <w:r w:rsidRPr="00030729">
        <w:rPr>
          <w:rFonts w:cs="Arial"/>
          <w:spacing w:val="-6"/>
        </w:rPr>
        <w:t xml:space="preserve"> </w:t>
      </w:r>
      <w:r w:rsidRPr="00030729">
        <w:rPr>
          <w:rFonts w:cs="Arial"/>
          <w:spacing w:val="-1"/>
        </w:rPr>
        <w:t>Faculty</w:t>
      </w:r>
      <w:r w:rsidR="006F1BB9" w:rsidRPr="00030729">
        <w:rPr>
          <w:rFonts w:cs="Arial"/>
          <w:spacing w:val="-9"/>
        </w:rPr>
        <w:t xml:space="preserve"> </w:t>
      </w:r>
      <w:r w:rsidRPr="00030729">
        <w:rPr>
          <w:rFonts w:cs="Arial"/>
          <w:spacing w:val="-1"/>
        </w:rPr>
        <w:t>Approval:</w:t>
      </w:r>
      <w:r w:rsidRPr="00030729">
        <w:rPr>
          <w:rFonts w:cs="Arial"/>
          <w:spacing w:val="23"/>
          <w:w w:val="99"/>
        </w:rPr>
        <w:t xml:space="preserve"> </w:t>
      </w:r>
    </w:p>
    <w:p w14:paraId="336D7A31" w14:textId="0D1A59CE" w:rsidR="006128CD" w:rsidRPr="00030729" w:rsidRDefault="00300467" w:rsidP="006F1BB9">
      <w:pPr>
        <w:pStyle w:val="Heading3"/>
        <w:spacing w:line="480" w:lineRule="auto"/>
        <w:ind w:right="4880"/>
        <w:rPr>
          <w:rFonts w:cs="Arial"/>
        </w:rPr>
      </w:pPr>
      <w:r w:rsidRPr="00030729">
        <w:rPr>
          <w:rFonts w:cs="Arial"/>
          <w:spacing w:val="-1"/>
        </w:rPr>
        <w:t>Date</w:t>
      </w:r>
      <w:r w:rsidRPr="00030729">
        <w:rPr>
          <w:rFonts w:cs="Arial"/>
          <w:spacing w:val="-7"/>
        </w:rPr>
        <w:t xml:space="preserve"> </w:t>
      </w:r>
      <w:r w:rsidRPr="00030729">
        <w:rPr>
          <w:rFonts w:cs="Arial"/>
          <w:spacing w:val="-2"/>
        </w:rPr>
        <w:t>of</w:t>
      </w:r>
      <w:r w:rsidRPr="00030729">
        <w:rPr>
          <w:rFonts w:cs="Arial"/>
          <w:spacing w:val="-5"/>
        </w:rPr>
        <w:t xml:space="preserve"> </w:t>
      </w:r>
      <w:r w:rsidRPr="00030729">
        <w:rPr>
          <w:rFonts w:cs="Arial"/>
          <w:spacing w:val="-1"/>
        </w:rPr>
        <w:t>Dean’s</w:t>
      </w:r>
      <w:r w:rsidRPr="00030729">
        <w:rPr>
          <w:rFonts w:cs="Arial"/>
          <w:spacing w:val="-6"/>
        </w:rPr>
        <w:t xml:space="preserve"> </w:t>
      </w:r>
      <w:r w:rsidRPr="00030729">
        <w:rPr>
          <w:rFonts w:cs="Arial"/>
          <w:spacing w:val="-2"/>
        </w:rPr>
        <w:t>Approval:</w:t>
      </w:r>
    </w:p>
    <w:p w14:paraId="09F56F6A" w14:textId="77777777" w:rsidR="006128CD" w:rsidRPr="00030729" w:rsidRDefault="006128CD">
      <w:pPr>
        <w:rPr>
          <w:rFonts w:ascii="Arial" w:eastAsia="Arial" w:hAnsi="Arial" w:cs="Arial"/>
        </w:rPr>
      </w:pPr>
    </w:p>
    <w:p w14:paraId="27BFDF2B" w14:textId="77777777" w:rsidR="006128CD" w:rsidRPr="00030729" w:rsidRDefault="006128CD">
      <w:pPr>
        <w:rPr>
          <w:rFonts w:ascii="Arial" w:eastAsia="Arial" w:hAnsi="Arial" w:cs="Arial"/>
        </w:rPr>
      </w:pPr>
    </w:p>
    <w:p w14:paraId="06E14E2A" w14:textId="77777777" w:rsidR="006128CD" w:rsidRPr="00030729" w:rsidRDefault="006128CD">
      <w:pPr>
        <w:rPr>
          <w:rFonts w:ascii="Arial" w:eastAsia="Arial" w:hAnsi="Arial" w:cs="Arial"/>
        </w:rPr>
      </w:pPr>
    </w:p>
    <w:p w14:paraId="0C80570F" w14:textId="77777777" w:rsidR="006128CD" w:rsidRPr="00030729" w:rsidRDefault="006128CD">
      <w:pPr>
        <w:rPr>
          <w:rFonts w:ascii="Arial" w:eastAsia="Arial" w:hAnsi="Arial" w:cs="Arial"/>
        </w:rPr>
      </w:pPr>
    </w:p>
    <w:p w14:paraId="32989DF6" w14:textId="77777777" w:rsidR="006128CD" w:rsidRPr="00030729" w:rsidRDefault="006128CD">
      <w:pPr>
        <w:rPr>
          <w:rFonts w:ascii="Arial" w:eastAsia="Arial" w:hAnsi="Arial" w:cs="Arial"/>
        </w:rPr>
      </w:pPr>
    </w:p>
    <w:p w14:paraId="23F0B319" w14:textId="77777777" w:rsidR="006128CD" w:rsidRPr="00030729" w:rsidRDefault="006128CD">
      <w:pPr>
        <w:rPr>
          <w:rFonts w:ascii="Arial" w:eastAsia="Arial" w:hAnsi="Arial" w:cs="Arial"/>
        </w:rPr>
      </w:pPr>
    </w:p>
    <w:p w14:paraId="6413798E" w14:textId="77777777" w:rsidR="006128CD" w:rsidRPr="00030729" w:rsidRDefault="006128CD">
      <w:pPr>
        <w:rPr>
          <w:rFonts w:ascii="Arial" w:eastAsia="Arial" w:hAnsi="Arial" w:cs="Arial"/>
        </w:rPr>
      </w:pPr>
    </w:p>
    <w:p w14:paraId="5A2B349F" w14:textId="77777777" w:rsidR="006128CD" w:rsidRPr="00030729" w:rsidRDefault="006128CD">
      <w:pPr>
        <w:rPr>
          <w:rFonts w:ascii="Arial" w:eastAsia="Arial" w:hAnsi="Arial" w:cs="Arial"/>
        </w:rPr>
      </w:pPr>
    </w:p>
    <w:p w14:paraId="468E9127" w14:textId="77777777" w:rsidR="006128CD" w:rsidRPr="00030729" w:rsidRDefault="006128CD">
      <w:pPr>
        <w:rPr>
          <w:rFonts w:ascii="Arial" w:eastAsia="Arial" w:hAnsi="Arial" w:cs="Arial"/>
        </w:rPr>
      </w:pPr>
    </w:p>
    <w:p w14:paraId="66635364" w14:textId="77777777" w:rsidR="006128CD" w:rsidRPr="00030729" w:rsidRDefault="006128CD">
      <w:pPr>
        <w:rPr>
          <w:rFonts w:ascii="Arial" w:eastAsia="Arial" w:hAnsi="Arial" w:cs="Arial"/>
        </w:rPr>
      </w:pPr>
    </w:p>
    <w:p w14:paraId="0B831573" w14:textId="77777777" w:rsidR="006128CD" w:rsidRPr="00030729" w:rsidRDefault="006128CD">
      <w:pPr>
        <w:rPr>
          <w:rFonts w:ascii="Arial" w:eastAsia="Arial" w:hAnsi="Arial" w:cs="Arial"/>
        </w:rPr>
      </w:pPr>
    </w:p>
    <w:p w14:paraId="3EDA8264" w14:textId="77777777" w:rsidR="006128CD" w:rsidRPr="00030729" w:rsidRDefault="006128CD">
      <w:pPr>
        <w:rPr>
          <w:rFonts w:ascii="Arial" w:eastAsia="Arial" w:hAnsi="Arial" w:cs="Arial"/>
        </w:rPr>
      </w:pPr>
    </w:p>
    <w:p w14:paraId="5FC91735" w14:textId="77777777" w:rsidR="006128CD" w:rsidRPr="00030729" w:rsidRDefault="006128CD">
      <w:pPr>
        <w:rPr>
          <w:rFonts w:ascii="Arial" w:eastAsia="Arial" w:hAnsi="Arial" w:cs="Arial"/>
        </w:rPr>
      </w:pPr>
    </w:p>
    <w:p w14:paraId="408C4723" w14:textId="77777777" w:rsidR="006128CD" w:rsidRPr="00030729" w:rsidRDefault="006128CD">
      <w:pPr>
        <w:rPr>
          <w:rFonts w:ascii="Arial" w:eastAsia="Arial" w:hAnsi="Arial" w:cs="Arial"/>
        </w:rPr>
      </w:pPr>
    </w:p>
    <w:p w14:paraId="6091DF5B" w14:textId="77777777" w:rsidR="006128CD" w:rsidRPr="00030729" w:rsidRDefault="006128CD">
      <w:pPr>
        <w:rPr>
          <w:rFonts w:ascii="Arial" w:eastAsia="Arial" w:hAnsi="Arial" w:cs="Arial"/>
        </w:rPr>
      </w:pPr>
    </w:p>
    <w:p w14:paraId="57329780" w14:textId="77777777" w:rsidR="006128CD" w:rsidRPr="00030729" w:rsidRDefault="006128CD">
      <w:pPr>
        <w:rPr>
          <w:rFonts w:ascii="Arial" w:eastAsia="Arial" w:hAnsi="Arial" w:cs="Arial"/>
        </w:rPr>
      </w:pPr>
    </w:p>
    <w:p w14:paraId="4AEAE37D" w14:textId="77777777" w:rsidR="006128CD" w:rsidRPr="00030729" w:rsidRDefault="006128CD">
      <w:pPr>
        <w:rPr>
          <w:rFonts w:ascii="Arial" w:eastAsia="Arial" w:hAnsi="Arial" w:cs="Arial"/>
        </w:rPr>
      </w:pPr>
    </w:p>
    <w:p w14:paraId="30261205" w14:textId="77777777" w:rsidR="006128CD" w:rsidRPr="00030729" w:rsidRDefault="006128CD">
      <w:pPr>
        <w:rPr>
          <w:rFonts w:ascii="Arial" w:eastAsia="Arial" w:hAnsi="Arial" w:cs="Arial"/>
        </w:rPr>
      </w:pPr>
    </w:p>
    <w:p w14:paraId="1663B628" w14:textId="77777777" w:rsidR="00125044" w:rsidRPr="00030729" w:rsidRDefault="00125044">
      <w:pPr>
        <w:rPr>
          <w:rFonts w:ascii="Arial" w:eastAsia="Arial" w:hAnsi="Arial" w:cs="Arial"/>
          <w:b/>
          <w:bCs/>
          <w:spacing w:val="-2"/>
          <w:sz w:val="24"/>
          <w:szCs w:val="24"/>
          <w:u w:val="thick" w:color="000000"/>
        </w:rPr>
      </w:pPr>
      <w:bookmarkStart w:id="3" w:name="_bookmark1"/>
      <w:bookmarkStart w:id="4" w:name="_Toc404774671"/>
      <w:bookmarkStart w:id="5" w:name="_Toc404776406"/>
      <w:bookmarkEnd w:id="3"/>
      <w:r w:rsidRPr="00030729">
        <w:rPr>
          <w:rFonts w:ascii="Arial" w:hAnsi="Arial" w:cs="Arial"/>
        </w:rPr>
        <w:br w:type="page"/>
      </w:r>
    </w:p>
    <w:p w14:paraId="3F8E1AF7" w14:textId="46E9E785" w:rsidR="006128CD" w:rsidRPr="00030729" w:rsidRDefault="00300467" w:rsidP="00A02B09">
      <w:pPr>
        <w:pStyle w:val="TOCHeader"/>
        <w:ind w:right="70"/>
        <w:jc w:val="left"/>
        <w:rPr>
          <w:rFonts w:cs="Arial"/>
        </w:rPr>
      </w:pPr>
      <w:r w:rsidRPr="00030729">
        <w:rPr>
          <w:rFonts w:cs="Arial"/>
        </w:rPr>
        <w:lastRenderedPageBreak/>
        <w:t>University of Kentucky Websites</w:t>
      </w:r>
      <w:bookmarkEnd w:id="4"/>
      <w:bookmarkEnd w:id="5"/>
    </w:p>
    <w:p w14:paraId="49AD44B4" w14:textId="77777777" w:rsidR="006128CD" w:rsidRPr="00030729" w:rsidRDefault="006128CD">
      <w:pPr>
        <w:spacing w:before="1"/>
        <w:rPr>
          <w:rFonts w:ascii="Arial" w:eastAsia="Arial" w:hAnsi="Arial" w:cs="Arial"/>
          <w:b/>
          <w:bCs/>
          <w:sz w:val="17"/>
          <w:szCs w:val="17"/>
        </w:rPr>
      </w:pPr>
    </w:p>
    <w:p w14:paraId="17319877" w14:textId="77777777" w:rsidR="006128CD" w:rsidRPr="00030729" w:rsidRDefault="00300467" w:rsidP="00081B9B">
      <w:pPr>
        <w:pStyle w:val="Websites"/>
        <w:rPr>
          <w:rFonts w:cs="Arial"/>
        </w:rPr>
      </w:pPr>
      <w:bookmarkStart w:id="6" w:name="_bookmark2"/>
      <w:bookmarkStart w:id="7" w:name="_Toc404774618"/>
      <w:bookmarkStart w:id="8" w:name="_Toc404774672"/>
      <w:bookmarkStart w:id="9" w:name="_Toc404776407"/>
      <w:bookmarkEnd w:id="6"/>
      <w:r w:rsidRPr="00030729">
        <w:rPr>
          <w:rFonts w:cs="Arial"/>
        </w:rPr>
        <w:t>Regulations</w:t>
      </w:r>
      <w:r w:rsidRPr="00030729">
        <w:rPr>
          <w:rFonts w:cs="Arial"/>
          <w:spacing w:val="-11"/>
        </w:rPr>
        <w:t xml:space="preserve"> </w:t>
      </w:r>
      <w:r w:rsidRPr="00030729">
        <w:rPr>
          <w:rFonts w:cs="Arial"/>
        </w:rPr>
        <w:t>and</w:t>
      </w:r>
      <w:r w:rsidRPr="00030729">
        <w:rPr>
          <w:rFonts w:cs="Arial"/>
          <w:spacing w:val="-3"/>
        </w:rPr>
        <w:t xml:space="preserve"> </w:t>
      </w:r>
      <w:r w:rsidRPr="00030729">
        <w:rPr>
          <w:rFonts w:cs="Arial"/>
        </w:rPr>
        <w:t>Administration</w:t>
      </w:r>
      <w:bookmarkEnd w:id="7"/>
      <w:bookmarkEnd w:id="8"/>
      <w:bookmarkEnd w:id="9"/>
    </w:p>
    <w:p w14:paraId="64B2D65C" w14:textId="77777777" w:rsidR="006128CD" w:rsidRPr="00030729" w:rsidRDefault="00300467">
      <w:pPr>
        <w:pStyle w:val="BodyText"/>
        <w:spacing w:line="243" w:lineRule="auto"/>
        <w:ind w:left="1035" w:right="3044" w:hanging="236"/>
        <w:rPr>
          <w:rFonts w:cs="Arial"/>
        </w:rPr>
      </w:pPr>
      <w:r w:rsidRPr="00030729">
        <w:rPr>
          <w:rFonts w:cs="Arial"/>
        </w:rPr>
        <w:t>University</w:t>
      </w:r>
      <w:r w:rsidRPr="00030729">
        <w:rPr>
          <w:rFonts w:cs="Arial"/>
          <w:spacing w:val="-15"/>
        </w:rPr>
        <w:t xml:space="preserve"> </w:t>
      </w:r>
      <w:r w:rsidRPr="00030729">
        <w:rPr>
          <w:rFonts w:cs="Arial"/>
        </w:rPr>
        <w:t>of</w:t>
      </w:r>
      <w:r w:rsidRPr="00030729">
        <w:rPr>
          <w:rFonts w:cs="Arial"/>
          <w:spacing w:val="-2"/>
        </w:rPr>
        <w:t xml:space="preserve"> </w:t>
      </w:r>
      <w:r w:rsidRPr="00030729">
        <w:rPr>
          <w:rFonts w:cs="Arial"/>
        </w:rPr>
        <w:t>Kentucky</w:t>
      </w:r>
      <w:r w:rsidRPr="00030729">
        <w:rPr>
          <w:rFonts w:cs="Arial"/>
          <w:spacing w:val="-13"/>
        </w:rPr>
        <w:t xml:space="preserve"> </w:t>
      </w:r>
      <w:r w:rsidRPr="00030729">
        <w:rPr>
          <w:rFonts w:cs="Arial"/>
          <w:spacing w:val="-1"/>
        </w:rPr>
        <w:t>Regulations</w:t>
      </w:r>
      <w:r w:rsidRPr="00030729">
        <w:rPr>
          <w:rFonts w:cs="Arial"/>
          <w:spacing w:val="-12"/>
        </w:rPr>
        <w:t xml:space="preserve"> </w:t>
      </w:r>
      <w:r w:rsidRPr="00030729">
        <w:rPr>
          <w:rFonts w:cs="Arial"/>
          <w:spacing w:val="-1"/>
        </w:rPr>
        <w:t>and</w:t>
      </w:r>
      <w:r w:rsidRPr="00030729">
        <w:rPr>
          <w:rFonts w:cs="Arial"/>
          <w:spacing w:val="-3"/>
        </w:rPr>
        <w:t xml:space="preserve"> </w:t>
      </w:r>
      <w:r w:rsidRPr="00030729">
        <w:rPr>
          <w:rFonts w:cs="Arial"/>
          <w:spacing w:val="-1"/>
        </w:rPr>
        <w:t>Procedures</w:t>
      </w:r>
      <w:r w:rsidRPr="00030729">
        <w:rPr>
          <w:rFonts w:cs="Arial"/>
          <w:spacing w:val="44"/>
        </w:rPr>
        <w:t xml:space="preserve"> </w:t>
      </w:r>
      <w:r w:rsidRPr="00030729">
        <w:rPr>
          <w:rFonts w:cs="Arial"/>
          <w:spacing w:val="-1"/>
        </w:rPr>
        <w:t>(</w:t>
      </w:r>
      <w:hyperlink r:id="rId21">
        <w:r w:rsidRPr="00030729">
          <w:rPr>
            <w:rFonts w:cs="Arial"/>
            <w:color w:val="0000FF"/>
            <w:spacing w:val="-1"/>
            <w:u w:val="single" w:color="0000FF"/>
          </w:rPr>
          <w:t>http://www.uky.edu/Regs/</w:t>
        </w:r>
      </w:hyperlink>
      <w:r w:rsidRPr="00030729">
        <w:rPr>
          <w:rFonts w:cs="Arial"/>
          <w:spacing w:val="-1"/>
        </w:rPr>
        <w:t>)</w:t>
      </w:r>
    </w:p>
    <w:p w14:paraId="3BD66C0D" w14:textId="77777777" w:rsidR="006128CD" w:rsidRPr="00030729" w:rsidRDefault="00300467">
      <w:pPr>
        <w:pStyle w:val="BodyText"/>
        <w:spacing w:line="241" w:lineRule="auto"/>
        <w:ind w:left="1071" w:right="3044" w:hanging="272"/>
        <w:rPr>
          <w:rFonts w:cs="Arial"/>
        </w:rPr>
      </w:pPr>
      <w:r w:rsidRPr="00030729">
        <w:rPr>
          <w:rFonts w:cs="Arial"/>
          <w:spacing w:val="-1"/>
        </w:rPr>
        <w:t>Administrative</w:t>
      </w:r>
      <w:r w:rsidRPr="00030729">
        <w:rPr>
          <w:rFonts w:cs="Arial"/>
          <w:spacing w:val="-11"/>
        </w:rPr>
        <w:t xml:space="preserve"> </w:t>
      </w:r>
      <w:r w:rsidRPr="00030729">
        <w:rPr>
          <w:rFonts w:cs="Arial"/>
          <w:spacing w:val="-1"/>
        </w:rPr>
        <w:t>Regulations</w:t>
      </w:r>
      <w:r w:rsidRPr="00030729">
        <w:rPr>
          <w:rFonts w:cs="Arial"/>
          <w:spacing w:val="37"/>
        </w:rPr>
        <w:t xml:space="preserve"> </w:t>
      </w:r>
      <w:r w:rsidRPr="00030729">
        <w:rPr>
          <w:rFonts w:cs="Arial"/>
          <w:spacing w:val="-1"/>
        </w:rPr>
        <w:t>(</w:t>
      </w:r>
      <w:hyperlink r:id="rId22">
        <w:r w:rsidRPr="00030729">
          <w:rPr>
            <w:rFonts w:cs="Arial"/>
            <w:color w:val="0000FF"/>
            <w:spacing w:val="-1"/>
            <w:u w:val="single" w:color="0000FF"/>
          </w:rPr>
          <w:t>http://www.uky.edu/Regs/AR.HTM</w:t>
        </w:r>
      </w:hyperlink>
      <w:r w:rsidRPr="00030729">
        <w:rPr>
          <w:rFonts w:cs="Arial"/>
          <w:color w:val="0000FF"/>
          <w:spacing w:val="-1"/>
          <w:u w:val="single" w:color="0000FF"/>
        </w:rPr>
        <w:t>)</w:t>
      </w:r>
    </w:p>
    <w:p w14:paraId="2BFC0664" w14:textId="77777777" w:rsidR="006128CD" w:rsidRPr="00030729" w:rsidRDefault="00300467">
      <w:pPr>
        <w:pStyle w:val="BodyText"/>
        <w:ind w:left="1071" w:right="3044" w:hanging="263"/>
        <w:rPr>
          <w:rFonts w:cs="Arial"/>
        </w:rPr>
      </w:pPr>
      <w:r w:rsidRPr="00030729">
        <w:rPr>
          <w:rFonts w:cs="Arial"/>
          <w:spacing w:val="-1"/>
        </w:rPr>
        <w:t>Governing</w:t>
      </w:r>
      <w:r w:rsidRPr="00030729">
        <w:rPr>
          <w:rFonts w:cs="Arial"/>
          <w:spacing w:val="-10"/>
        </w:rPr>
        <w:t xml:space="preserve"> </w:t>
      </w:r>
      <w:r w:rsidRPr="00030729">
        <w:rPr>
          <w:rFonts w:cs="Arial"/>
          <w:spacing w:val="-1"/>
        </w:rPr>
        <w:t>Regulations</w:t>
      </w:r>
      <w:r w:rsidRPr="00030729">
        <w:rPr>
          <w:rFonts w:cs="Arial"/>
          <w:spacing w:val="31"/>
        </w:rPr>
        <w:t xml:space="preserve"> </w:t>
      </w:r>
      <w:r w:rsidRPr="00030729">
        <w:rPr>
          <w:rFonts w:cs="Arial"/>
        </w:rPr>
        <w:t>(</w:t>
      </w:r>
      <w:hyperlink r:id="rId23">
        <w:r w:rsidRPr="00030729">
          <w:rPr>
            <w:rFonts w:cs="Arial"/>
            <w:color w:val="0000FF"/>
            <w:u w:val="single" w:color="0000FF"/>
          </w:rPr>
          <w:t>http://www.uky.edu/Regs/GR.HTM</w:t>
        </w:r>
      </w:hyperlink>
    </w:p>
    <w:p w14:paraId="7E8DF1BB" w14:textId="77777777" w:rsidR="006128CD" w:rsidRPr="00030729" w:rsidRDefault="00300467">
      <w:pPr>
        <w:pStyle w:val="BodyText"/>
        <w:ind w:left="1071" w:right="3044" w:hanging="263"/>
        <w:rPr>
          <w:rFonts w:cs="Arial"/>
        </w:rPr>
      </w:pPr>
      <w:r w:rsidRPr="00030729">
        <w:rPr>
          <w:rFonts w:cs="Arial"/>
          <w:spacing w:val="-1"/>
        </w:rPr>
        <w:t>College</w:t>
      </w:r>
      <w:r w:rsidRPr="00030729">
        <w:rPr>
          <w:rFonts w:cs="Arial"/>
          <w:spacing w:val="-8"/>
        </w:rPr>
        <w:t xml:space="preserve"> </w:t>
      </w:r>
      <w:r w:rsidRPr="00030729">
        <w:rPr>
          <w:rFonts w:cs="Arial"/>
          <w:spacing w:val="-1"/>
        </w:rPr>
        <w:t>Profile</w:t>
      </w:r>
      <w:r w:rsidRPr="00030729">
        <w:rPr>
          <w:rFonts w:cs="Arial"/>
          <w:spacing w:val="-7"/>
        </w:rPr>
        <w:t xml:space="preserve"> </w:t>
      </w:r>
      <w:r w:rsidRPr="00030729">
        <w:rPr>
          <w:rFonts w:cs="Arial"/>
          <w:spacing w:val="-1"/>
        </w:rPr>
        <w:t>Reports</w:t>
      </w:r>
      <w:r w:rsidRPr="00030729">
        <w:rPr>
          <w:rFonts w:cs="Arial"/>
        </w:rPr>
        <w:t xml:space="preserve"> </w:t>
      </w:r>
      <w:r w:rsidRPr="00030729">
        <w:rPr>
          <w:rFonts w:cs="Arial"/>
          <w:color w:val="0000FF"/>
        </w:rPr>
        <w:t xml:space="preserve"> </w:t>
      </w:r>
      <w:hyperlink r:id="rId24">
        <w:r w:rsidRPr="00030729">
          <w:rPr>
            <w:rFonts w:cs="Arial"/>
            <w:color w:val="0000FF"/>
            <w:spacing w:val="-1"/>
            <w:u w:val="single" w:color="0000FF"/>
          </w:rPr>
          <w:t>http://www.uky.edu/IRPE/colleges.html</w:t>
        </w:r>
      </w:hyperlink>
    </w:p>
    <w:p w14:paraId="267F971C" w14:textId="77777777" w:rsidR="006128CD" w:rsidRPr="00030729" w:rsidRDefault="00300467">
      <w:pPr>
        <w:pStyle w:val="BodyText"/>
        <w:ind w:left="1071" w:right="3571" w:hanging="262"/>
        <w:rPr>
          <w:rFonts w:cs="Arial"/>
        </w:rPr>
      </w:pPr>
      <w:r w:rsidRPr="00030729">
        <w:rPr>
          <w:rFonts w:cs="Arial"/>
          <w:spacing w:val="-1"/>
        </w:rPr>
        <w:t>Strategic</w:t>
      </w:r>
      <w:r w:rsidRPr="00030729">
        <w:rPr>
          <w:rFonts w:cs="Arial"/>
          <w:spacing w:val="-5"/>
        </w:rPr>
        <w:t xml:space="preserve"> </w:t>
      </w:r>
      <w:r w:rsidRPr="00030729">
        <w:rPr>
          <w:rFonts w:cs="Arial"/>
          <w:spacing w:val="-1"/>
        </w:rPr>
        <w:t>Plan</w:t>
      </w:r>
      <w:r w:rsidRPr="00030729">
        <w:rPr>
          <w:rFonts w:cs="Arial"/>
          <w:spacing w:val="26"/>
        </w:rPr>
        <w:t xml:space="preserve"> </w:t>
      </w:r>
      <w:r w:rsidRPr="00030729">
        <w:rPr>
          <w:rFonts w:cs="Arial"/>
          <w:spacing w:val="-1"/>
        </w:rPr>
        <w:t>(</w:t>
      </w:r>
      <w:hyperlink r:id="rId25">
        <w:r w:rsidRPr="00030729">
          <w:rPr>
            <w:rFonts w:cs="Arial"/>
            <w:color w:val="0000FF"/>
            <w:spacing w:val="-1"/>
            <w:u w:val="single" w:color="0000FF"/>
          </w:rPr>
          <w:t>http://www.uky.edu/ucapp/plan.htm</w:t>
        </w:r>
      </w:hyperlink>
      <w:r w:rsidRPr="00030729">
        <w:rPr>
          <w:rFonts w:cs="Arial"/>
          <w:spacing w:val="-1"/>
        </w:rPr>
        <w:t>)</w:t>
      </w:r>
    </w:p>
    <w:p w14:paraId="07D4D089" w14:textId="77777777" w:rsidR="006128CD" w:rsidRPr="00030729" w:rsidRDefault="00300467">
      <w:pPr>
        <w:pStyle w:val="BodyText"/>
        <w:ind w:left="1071" w:right="3044" w:hanging="272"/>
        <w:rPr>
          <w:rFonts w:cs="Arial"/>
        </w:rPr>
      </w:pPr>
      <w:r w:rsidRPr="00030729">
        <w:rPr>
          <w:rFonts w:cs="Arial"/>
          <w:spacing w:val="-1"/>
        </w:rPr>
        <w:t>Business</w:t>
      </w:r>
      <w:r w:rsidRPr="00030729">
        <w:rPr>
          <w:rFonts w:cs="Arial"/>
          <w:spacing w:val="-7"/>
        </w:rPr>
        <w:t xml:space="preserve"> </w:t>
      </w:r>
      <w:r w:rsidRPr="00030729">
        <w:rPr>
          <w:rFonts w:cs="Arial"/>
          <w:spacing w:val="-1"/>
        </w:rPr>
        <w:t>Report</w:t>
      </w:r>
      <w:r w:rsidRPr="00030729">
        <w:rPr>
          <w:rFonts w:cs="Arial"/>
          <w:spacing w:val="21"/>
        </w:rPr>
        <w:t xml:space="preserve"> </w:t>
      </w:r>
      <w:r w:rsidRPr="00030729">
        <w:rPr>
          <w:rFonts w:cs="Arial"/>
          <w:spacing w:val="-1"/>
        </w:rPr>
        <w:t>(</w:t>
      </w:r>
      <w:hyperlink r:id="rId26">
        <w:r w:rsidRPr="00030729">
          <w:rPr>
            <w:rFonts w:cs="Arial"/>
            <w:color w:val="0000FF"/>
            <w:spacing w:val="-1"/>
            <w:u w:val="single" w:color="0000FF"/>
          </w:rPr>
          <w:t>http://www.uky.edu/OPBPA/business_plan.htm</w:t>
        </w:r>
      </w:hyperlink>
      <w:r w:rsidRPr="00030729">
        <w:rPr>
          <w:rFonts w:cs="Arial"/>
          <w:spacing w:val="-1"/>
        </w:rPr>
        <w:t>)</w:t>
      </w:r>
    </w:p>
    <w:p w14:paraId="0A50D690" w14:textId="77777777" w:rsidR="006128CD" w:rsidRPr="00030729" w:rsidRDefault="00300467">
      <w:pPr>
        <w:pStyle w:val="BodyText"/>
        <w:ind w:left="1071" w:right="4205" w:hanging="272"/>
        <w:rPr>
          <w:rFonts w:cs="Arial"/>
        </w:rPr>
      </w:pPr>
      <w:r w:rsidRPr="00030729">
        <w:rPr>
          <w:rFonts w:cs="Arial"/>
        </w:rPr>
        <w:t>University</w:t>
      </w:r>
      <w:r w:rsidRPr="00030729">
        <w:rPr>
          <w:rFonts w:cs="Arial"/>
          <w:spacing w:val="-13"/>
        </w:rPr>
        <w:t xml:space="preserve"> </w:t>
      </w:r>
      <w:r w:rsidRPr="00030729">
        <w:rPr>
          <w:rFonts w:cs="Arial"/>
        </w:rPr>
        <w:t>eForms</w:t>
      </w:r>
      <w:r w:rsidRPr="00030729">
        <w:rPr>
          <w:rFonts w:cs="Arial"/>
          <w:spacing w:val="25"/>
        </w:rPr>
        <w:t xml:space="preserve"> </w:t>
      </w:r>
      <w:r w:rsidRPr="00030729">
        <w:rPr>
          <w:rFonts w:cs="Arial"/>
          <w:spacing w:val="-1"/>
        </w:rPr>
        <w:t>(</w:t>
      </w:r>
      <w:hyperlink r:id="rId27">
        <w:r w:rsidRPr="00030729">
          <w:rPr>
            <w:rFonts w:cs="Arial"/>
            <w:color w:val="0000FF"/>
            <w:spacing w:val="-1"/>
            <w:u w:val="single" w:color="0000FF"/>
          </w:rPr>
          <w:t>http://www.uky.edu/eForms/</w:t>
        </w:r>
      </w:hyperlink>
      <w:r w:rsidRPr="00030729">
        <w:rPr>
          <w:rFonts w:cs="Arial"/>
          <w:spacing w:val="-1"/>
        </w:rPr>
        <w:t>)</w:t>
      </w:r>
    </w:p>
    <w:p w14:paraId="26FB4F7C" w14:textId="495E0428" w:rsidR="00381ECF" w:rsidRPr="00030729" w:rsidRDefault="00381ECF">
      <w:pPr>
        <w:pStyle w:val="BodyText"/>
        <w:ind w:left="1071" w:right="3571" w:hanging="270"/>
        <w:rPr>
          <w:rFonts w:cs="Arial"/>
          <w:spacing w:val="-1"/>
        </w:rPr>
      </w:pPr>
      <w:r w:rsidRPr="00030729">
        <w:rPr>
          <w:rFonts w:cs="Arial"/>
          <w:spacing w:val="-1"/>
        </w:rPr>
        <w:t>Enrollment Management Process Improvement (</w:t>
      </w:r>
      <w:hyperlink r:id="rId28" w:history="1">
        <w:r w:rsidRPr="00030729">
          <w:rPr>
            <w:rStyle w:val="Hyperlink"/>
            <w:rFonts w:cs="Arial"/>
            <w:spacing w:val="-1"/>
          </w:rPr>
          <w:t>http://www.uky.edu/provost/current-major-initiatives/enrollment-management-process-improvement-empi</w:t>
        </w:r>
      </w:hyperlink>
      <w:r w:rsidRPr="00030729">
        <w:rPr>
          <w:rFonts w:cs="Arial"/>
          <w:spacing w:val="-1"/>
        </w:rPr>
        <w:t xml:space="preserve">) </w:t>
      </w:r>
    </w:p>
    <w:p w14:paraId="664F9EEC" w14:textId="77777777" w:rsidR="006128CD" w:rsidRPr="00030729" w:rsidRDefault="00300467">
      <w:pPr>
        <w:pStyle w:val="BodyText"/>
        <w:spacing w:line="244" w:lineRule="auto"/>
        <w:ind w:left="1071" w:right="4205" w:hanging="272"/>
        <w:rPr>
          <w:rFonts w:cs="Arial"/>
        </w:rPr>
      </w:pPr>
      <w:r w:rsidRPr="00030729">
        <w:rPr>
          <w:rFonts w:cs="Arial"/>
        </w:rPr>
        <w:t>MyUK</w:t>
      </w:r>
      <w:r w:rsidRPr="00030729">
        <w:rPr>
          <w:rFonts w:cs="Arial"/>
          <w:spacing w:val="-5"/>
        </w:rPr>
        <w:t xml:space="preserve"> </w:t>
      </w:r>
      <w:r w:rsidRPr="00030729">
        <w:rPr>
          <w:rFonts w:cs="Arial"/>
          <w:spacing w:val="-1"/>
        </w:rPr>
        <w:t>Portal</w:t>
      </w:r>
      <w:r w:rsidRPr="00030729">
        <w:rPr>
          <w:rFonts w:cs="Arial"/>
          <w:spacing w:val="24"/>
        </w:rPr>
        <w:t xml:space="preserve"> </w:t>
      </w:r>
      <w:r w:rsidRPr="00030729">
        <w:rPr>
          <w:rFonts w:cs="Arial"/>
          <w:spacing w:val="-1"/>
        </w:rPr>
        <w:t>(</w:t>
      </w:r>
      <w:hyperlink r:id="rId29">
        <w:r w:rsidRPr="00030729">
          <w:rPr>
            <w:rFonts w:cs="Arial"/>
            <w:color w:val="0000FF"/>
            <w:spacing w:val="-1"/>
            <w:u w:val="single" w:color="0000FF"/>
          </w:rPr>
          <w:t>https://myuk.uky.edu/irj/portal</w:t>
        </w:r>
      </w:hyperlink>
      <w:r w:rsidRPr="00030729">
        <w:rPr>
          <w:rFonts w:cs="Arial"/>
          <w:spacing w:val="-1"/>
        </w:rPr>
        <w:t>)</w:t>
      </w:r>
    </w:p>
    <w:p w14:paraId="1790B913" w14:textId="77777777" w:rsidR="006128CD" w:rsidRPr="00030729" w:rsidRDefault="006128CD">
      <w:pPr>
        <w:spacing w:before="8"/>
        <w:rPr>
          <w:rFonts w:ascii="Arial" w:eastAsia="Arial" w:hAnsi="Arial" w:cs="Arial"/>
          <w:sz w:val="12"/>
          <w:szCs w:val="12"/>
        </w:rPr>
      </w:pPr>
    </w:p>
    <w:p w14:paraId="2618D29D" w14:textId="77777777" w:rsidR="006128CD" w:rsidRPr="00030729" w:rsidRDefault="00300467" w:rsidP="00081B9B">
      <w:pPr>
        <w:pStyle w:val="Websites"/>
        <w:rPr>
          <w:rFonts w:cs="Arial"/>
        </w:rPr>
      </w:pPr>
      <w:bookmarkStart w:id="10" w:name="_bookmark3"/>
      <w:bookmarkStart w:id="11" w:name="_Toc404774619"/>
      <w:bookmarkStart w:id="12" w:name="_Toc404774673"/>
      <w:bookmarkStart w:id="13" w:name="_Toc404776408"/>
      <w:bookmarkEnd w:id="10"/>
      <w:r w:rsidRPr="00030729">
        <w:rPr>
          <w:rFonts w:cs="Arial"/>
        </w:rPr>
        <w:t>Faculty</w:t>
      </w:r>
      <w:bookmarkEnd w:id="11"/>
      <w:bookmarkEnd w:id="12"/>
      <w:bookmarkEnd w:id="13"/>
    </w:p>
    <w:p w14:paraId="21549A2B" w14:textId="77777777" w:rsidR="006128CD" w:rsidRPr="00030729" w:rsidRDefault="00300467">
      <w:pPr>
        <w:pStyle w:val="BodyText"/>
        <w:spacing w:line="229" w:lineRule="exact"/>
        <w:ind w:left="799" w:firstLine="0"/>
        <w:rPr>
          <w:rFonts w:cs="Arial"/>
        </w:rPr>
      </w:pPr>
      <w:r w:rsidRPr="00030729">
        <w:rPr>
          <w:rFonts w:cs="Arial"/>
        </w:rPr>
        <w:t>University</w:t>
      </w:r>
      <w:r w:rsidRPr="00030729">
        <w:rPr>
          <w:rFonts w:cs="Arial"/>
          <w:spacing w:val="-15"/>
        </w:rPr>
        <w:t xml:space="preserve"> </w:t>
      </w:r>
      <w:r w:rsidRPr="00030729">
        <w:rPr>
          <w:rFonts w:cs="Arial"/>
        </w:rPr>
        <w:t>of</w:t>
      </w:r>
      <w:r w:rsidRPr="00030729">
        <w:rPr>
          <w:rFonts w:cs="Arial"/>
          <w:spacing w:val="-2"/>
        </w:rPr>
        <w:t xml:space="preserve"> </w:t>
      </w:r>
      <w:r w:rsidRPr="00030729">
        <w:rPr>
          <w:rFonts w:cs="Arial"/>
        </w:rPr>
        <w:t>Kentucky</w:t>
      </w:r>
      <w:r w:rsidRPr="00030729">
        <w:rPr>
          <w:rFonts w:cs="Arial"/>
          <w:spacing w:val="-13"/>
        </w:rPr>
        <w:t xml:space="preserve"> </w:t>
      </w:r>
      <w:r w:rsidRPr="00030729">
        <w:rPr>
          <w:rFonts w:cs="Arial"/>
        </w:rPr>
        <w:t>Faculty</w:t>
      </w:r>
      <w:r w:rsidRPr="00030729">
        <w:rPr>
          <w:rFonts w:cs="Arial"/>
          <w:spacing w:val="-11"/>
        </w:rPr>
        <w:t xml:space="preserve"> </w:t>
      </w:r>
      <w:r w:rsidRPr="00030729">
        <w:rPr>
          <w:rFonts w:cs="Arial"/>
          <w:spacing w:val="-1"/>
        </w:rPr>
        <w:t>Handbook</w:t>
      </w:r>
    </w:p>
    <w:p w14:paraId="45AB21E3" w14:textId="77777777" w:rsidR="006128CD" w:rsidRPr="00030729" w:rsidRDefault="00300467">
      <w:pPr>
        <w:pStyle w:val="BodyText"/>
        <w:spacing w:before="2" w:line="268" w:lineRule="exact"/>
        <w:ind w:left="809" w:firstLine="238"/>
        <w:rPr>
          <w:rFonts w:cs="Arial"/>
        </w:rPr>
      </w:pPr>
      <w:r w:rsidRPr="00030729">
        <w:rPr>
          <w:rFonts w:cs="Arial"/>
          <w:spacing w:val="-1"/>
          <w:sz w:val="22"/>
        </w:rPr>
        <w:t>(</w:t>
      </w:r>
      <w:hyperlink r:id="rId30">
        <w:r w:rsidRPr="00030729">
          <w:rPr>
            <w:rFonts w:cs="Arial"/>
            <w:color w:val="0000FF"/>
            <w:spacing w:val="-1"/>
            <w:u w:val="single" w:color="0000FF"/>
          </w:rPr>
          <w:t>http://www.uky.edu/Provost/APFA/Handbook/</w:t>
        </w:r>
      </w:hyperlink>
      <w:r w:rsidRPr="00030729">
        <w:rPr>
          <w:rFonts w:cs="Arial"/>
          <w:color w:val="0000FF"/>
          <w:spacing w:val="-1"/>
          <w:u w:val="single" w:color="0000FF"/>
        </w:rPr>
        <w:t>)</w:t>
      </w:r>
    </w:p>
    <w:p w14:paraId="513FD921" w14:textId="77777777" w:rsidR="006128CD" w:rsidRPr="00030729" w:rsidRDefault="00300467">
      <w:pPr>
        <w:pStyle w:val="BodyText"/>
        <w:spacing w:line="229" w:lineRule="exact"/>
        <w:ind w:left="809" w:firstLine="0"/>
        <w:rPr>
          <w:rFonts w:cs="Arial"/>
        </w:rPr>
      </w:pPr>
      <w:r w:rsidRPr="00030729">
        <w:rPr>
          <w:rFonts w:cs="Arial"/>
          <w:spacing w:val="-1"/>
        </w:rPr>
        <w:t>University Senate</w:t>
      </w:r>
    </w:p>
    <w:p w14:paraId="1979B4C3" w14:textId="77777777" w:rsidR="006128CD" w:rsidRPr="00030729" w:rsidRDefault="00300467">
      <w:pPr>
        <w:pStyle w:val="BodyText"/>
        <w:spacing w:before="1" w:line="268" w:lineRule="exact"/>
        <w:ind w:left="800" w:firstLine="271"/>
        <w:rPr>
          <w:rFonts w:cs="Arial"/>
        </w:rPr>
      </w:pPr>
      <w:r w:rsidRPr="00030729">
        <w:rPr>
          <w:rFonts w:cs="Arial"/>
          <w:spacing w:val="-1"/>
          <w:sz w:val="22"/>
        </w:rPr>
        <w:t>(</w:t>
      </w:r>
      <w:hyperlink r:id="rId31">
        <w:r w:rsidRPr="00030729">
          <w:rPr>
            <w:rFonts w:cs="Arial"/>
            <w:color w:val="0000FF"/>
            <w:spacing w:val="-1"/>
            <w:u w:val="single" w:color="0000FF"/>
          </w:rPr>
          <w:t>http://www.uky.edu/Senate/</w:t>
        </w:r>
      </w:hyperlink>
      <w:r w:rsidRPr="00030729">
        <w:rPr>
          <w:rFonts w:cs="Arial"/>
          <w:spacing w:val="-1"/>
        </w:rPr>
        <w:t>)</w:t>
      </w:r>
    </w:p>
    <w:p w14:paraId="6D185449" w14:textId="77777777" w:rsidR="006128CD" w:rsidRPr="00030729" w:rsidRDefault="00300467">
      <w:pPr>
        <w:pStyle w:val="BodyText"/>
        <w:ind w:left="1071" w:right="1434" w:hanging="272"/>
        <w:rPr>
          <w:rFonts w:cs="Arial"/>
        </w:rPr>
      </w:pPr>
      <w:r w:rsidRPr="00030729">
        <w:rPr>
          <w:rFonts w:cs="Arial"/>
        </w:rPr>
        <w:t>University</w:t>
      </w:r>
      <w:r w:rsidRPr="00030729">
        <w:rPr>
          <w:rFonts w:cs="Arial"/>
          <w:spacing w:val="-12"/>
        </w:rPr>
        <w:t xml:space="preserve"> </w:t>
      </w:r>
      <w:r w:rsidRPr="00030729">
        <w:rPr>
          <w:rFonts w:cs="Arial"/>
          <w:spacing w:val="-1"/>
        </w:rPr>
        <w:t>Senate</w:t>
      </w:r>
      <w:r w:rsidRPr="00030729">
        <w:rPr>
          <w:rFonts w:cs="Arial"/>
          <w:spacing w:val="-8"/>
        </w:rPr>
        <w:t xml:space="preserve"> </w:t>
      </w:r>
      <w:r w:rsidRPr="00030729">
        <w:rPr>
          <w:rFonts w:cs="Arial"/>
        </w:rPr>
        <w:t>Rules</w:t>
      </w:r>
      <w:r w:rsidRPr="00030729">
        <w:rPr>
          <w:rFonts w:cs="Arial"/>
          <w:spacing w:val="-5"/>
        </w:rPr>
        <w:t xml:space="preserve"> </w:t>
      </w:r>
      <w:r w:rsidRPr="00030729">
        <w:rPr>
          <w:rFonts w:cs="Arial"/>
        </w:rPr>
        <w:t>and</w:t>
      </w:r>
      <w:r w:rsidRPr="00030729">
        <w:rPr>
          <w:rFonts w:cs="Arial"/>
          <w:spacing w:val="-4"/>
        </w:rPr>
        <w:t xml:space="preserve"> </w:t>
      </w:r>
      <w:r w:rsidRPr="00030729">
        <w:rPr>
          <w:rFonts w:cs="Arial"/>
          <w:spacing w:val="-1"/>
        </w:rPr>
        <w:t>Regulations</w:t>
      </w:r>
      <w:r w:rsidRPr="00030729">
        <w:rPr>
          <w:rFonts w:cs="Arial"/>
          <w:spacing w:val="32"/>
        </w:rPr>
        <w:t xml:space="preserve"> </w:t>
      </w:r>
      <w:r w:rsidRPr="00030729">
        <w:rPr>
          <w:rFonts w:cs="Arial"/>
          <w:spacing w:val="-1"/>
        </w:rPr>
        <w:t>(</w:t>
      </w:r>
      <w:hyperlink r:id="rId32">
        <w:r w:rsidRPr="00030729">
          <w:rPr>
            <w:rFonts w:cs="Arial"/>
            <w:color w:val="0000FF"/>
            <w:spacing w:val="-1"/>
            <w:u w:val="single" w:color="0000FF"/>
          </w:rPr>
          <w:t>http://www.uky.edu/Faculty/Senate/rules_regulations/index.htm</w:t>
        </w:r>
      </w:hyperlink>
      <w:r w:rsidRPr="00030729">
        <w:rPr>
          <w:rFonts w:cs="Arial"/>
          <w:spacing w:val="-1"/>
        </w:rPr>
        <w:t>)</w:t>
      </w:r>
    </w:p>
    <w:p w14:paraId="59665E3E" w14:textId="77777777" w:rsidR="006128CD" w:rsidRPr="00030729" w:rsidRDefault="00300467">
      <w:pPr>
        <w:pStyle w:val="BodyText"/>
        <w:spacing w:line="244" w:lineRule="auto"/>
        <w:ind w:left="1071" w:right="3044" w:hanging="272"/>
        <w:rPr>
          <w:rFonts w:cs="Arial"/>
        </w:rPr>
      </w:pPr>
      <w:r w:rsidRPr="00030729">
        <w:rPr>
          <w:rFonts w:cs="Arial"/>
          <w:spacing w:val="-1"/>
        </w:rPr>
        <w:t>Teaching</w:t>
      </w:r>
      <w:r w:rsidRPr="00030729">
        <w:rPr>
          <w:rFonts w:cs="Arial"/>
          <w:spacing w:val="-10"/>
        </w:rPr>
        <w:t xml:space="preserve"> </w:t>
      </w:r>
      <w:r w:rsidRPr="00030729">
        <w:rPr>
          <w:rFonts w:cs="Arial"/>
        </w:rPr>
        <w:t>and</w:t>
      </w:r>
      <w:r w:rsidRPr="00030729">
        <w:rPr>
          <w:rFonts w:cs="Arial"/>
          <w:spacing w:val="-4"/>
        </w:rPr>
        <w:t xml:space="preserve"> </w:t>
      </w:r>
      <w:r w:rsidRPr="00030729">
        <w:rPr>
          <w:rFonts w:cs="Arial"/>
        </w:rPr>
        <w:t>Academic</w:t>
      </w:r>
      <w:r w:rsidRPr="00030729">
        <w:rPr>
          <w:rFonts w:cs="Arial"/>
          <w:spacing w:val="-9"/>
        </w:rPr>
        <w:t xml:space="preserve"> </w:t>
      </w:r>
      <w:r w:rsidRPr="00030729">
        <w:rPr>
          <w:rFonts w:cs="Arial"/>
          <w:spacing w:val="-1"/>
        </w:rPr>
        <w:t>Support</w:t>
      </w:r>
      <w:r w:rsidRPr="00030729">
        <w:rPr>
          <w:rFonts w:cs="Arial"/>
          <w:spacing w:val="-9"/>
        </w:rPr>
        <w:t xml:space="preserve"> </w:t>
      </w:r>
      <w:r w:rsidRPr="00030729">
        <w:rPr>
          <w:rFonts w:cs="Arial"/>
          <w:spacing w:val="-1"/>
        </w:rPr>
        <w:t>Center</w:t>
      </w:r>
      <w:r w:rsidRPr="00030729">
        <w:rPr>
          <w:rFonts w:cs="Arial"/>
          <w:spacing w:val="-7"/>
        </w:rPr>
        <w:t xml:space="preserve"> </w:t>
      </w:r>
      <w:r w:rsidRPr="00030729">
        <w:rPr>
          <w:rFonts w:cs="Arial"/>
          <w:spacing w:val="-1"/>
        </w:rPr>
        <w:t>(TASC)</w:t>
      </w:r>
      <w:r w:rsidRPr="00030729">
        <w:rPr>
          <w:rFonts w:cs="Arial"/>
          <w:spacing w:val="45"/>
        </w:rPr>
        <w:t xml:space="preserve"> </w:t>
      </w:r>
      <w:r w:rsidRPr="00030729">
        <w:rPr>
          <w:rFonts w:cs="Arial"/>
          <w:spacing w:val="-1"/>
        </w:rPr>
        <w:t>(</w:t>
      </w:r>
      <w:hyperlink r:id="rId33">
        <w:r w:rsidRPr="00030729">
          <w:rPr>
            <w:rFonts w:cs="Arial"/>
            <w:color w:val="0000FF"/>
            <w:spacing w:val="-1"/>
            <w:u w:val="single" w:color="0000FF"/>
          </w:rPr>
          <w:t>http://www.uky.edu/TASC/index.php</w:t>
        </w:r>
      </w:hyperlink>
      <w:r w:rsidRPr="00030729">
        <w:rPr>
          <w:rFonts w:cs="Arial"/>
          <w:spacing w:val="-1"/>
        </w:rPr>
        <w:t>)</w:t>
      </w:r>
    </w:p>
    <w:p w14:paraId="473A55C0" w14:textId="77777777" w:rsidR="006128CD" w:rsidRPr="00030729" w:rsidRDefault="006128CD">
      <w:pPr>
        <w:spacing w:before="11"/>
        <w:rPr>
          <w:rFonts w:ascii="Arial" w:eastAsia="Arial" w:hAnsi="Arial" w:cs="Arial"/>
          <w:sz w:val="12"/>
          <w:szCs w:val="12"/>
        </w:rPr>
      </w:pPr>
    </w:p>
    <w:p w14:paraId="23F88FCD" w14:textId="77777777" w:rsidR="006128CD" w:rsidRPr="00030729" w:rsidRDefault="00300467" w:rsidP="00081B9B">
      <w:pPr>
        <w:pStyle w:val="Websites"/>
        <w:rPr>
          <w:rFonts w:cs="Arial"/>
        </w:rPr>
      </w:pPr>
      <w:bookmarkStart w:id="14" w:name="_bookmark4"/>
      <w:bookmarkStart w:id="15" w:name="_Toc404774620"/>
      <w:bookmarkStart w:id="16" w:name="_Toc404774674"/>
      <w:bookmarkStart w:id="17" w:name="_Toc404776409"/>
      <w:bookmarkEnd w:id="14"/>
      <w:r w:rsidRPr="00030729">
        <w:rPr>
          <w:rFonts w:cs="Arial"/>
        </w:rPr>
        <w:t>Research</w:t>
      </w:r>
      <w:bookmarkEnd w:id="15"/>
      <w:bookmarkEnd w:id="16"/>
      <w:bookmarkEnd w:id="17"/>
    </w:p>
    <w:p w14:paraId="11B17847" w14:textId="77777777" w:rsidR="006128CD" w:rsidRPr="00030729" w:rsidRDefault="00300467">
      <w:pPr>
        <w:pStyle w:val="BodyText"/>
        <w:spacing w:before="6" w:line="226" w:lineRule="exact"/>
        <w:ind w:left="1071" w:right="3044" w:hanging="272"/>
        <w:rPr>
          <w:rFonts w:cs="Arial"/>
        </w:rPr>
      </w:pPr>
      <w:r w:rsidRPr="00030729">
        <w:rPr>
          <w:rFonts w:cs="Arial"/>
        </w:rPr>
        <w:t>University</w:t>
      </w:r>
      <w:r w:rsidRPr="00030729">
        <w:rPr>
          <w:rFonts w:cs="Arial"/>
          <w:spacing w:val="-15"/>
        </w:rPr>
        <w:t xml:space="preserve"> </w:t>
      </w:r>
      <w:r w:rsidRPr="00030729">
        <w:rPr>
          <w:rFonts w:cs="Arial"/>
        </w:rPr>
        <w:t>of</w:t>
      </w:r>
      <w:r w:rsidRPr="00030729">
        <w:rPr>
          <w:rFonts w:cs="Arial"/>
          <w:spacing w:val="-2"/>
        </w:rPr>
        <w:t xml:space="preserve"> </w:t>
      </w:r>
      <w:r w:rsidRPr="00030729">
        <w:rPr>
          <w:rFonts w:cs="Arial"/>
        </w:rPr>
        <w:t>Kentucky</w:t>
      </w:r>
      <w:r w:rsidRPr="00030729">
        <w:rPr>
          <w:rFonts w:cs="Arial"/>
          <w:spacing w:val="-13"/>
        </w:rPr>
        <w:t xml:space="preserve"> </w:t>
      </w:r>
      <w:r w:rsidRPr="00030729">
        <w:rPr>
          <w:rFonts w:cs="Arial"/>
        </w:rPr>
        <w:t>Research</w:t>
      </w:r>
      <w:r w:rsidRPr="00030729">
        <w:rPr>
          <w:rFonts w:cs="Arial"/>
          <w:spacing w:val="26"/>
        </w:rPr>
        <w:t xml:space="preserve"> </w:t>
      </w:r>
      <w:r w:rsidRPr="00030729">
        <w:rPr>
          <w:rFonts w:cs="Arial"/>
          <w:spacing w:val="-1"/>
        </w:rPr>
        <w:t>(</w:t>
      </w:r>
      <w:hyperlink r:id="rId34">
        <w:r w:rsidRPr="00030729">
          <w:rPr>
            <w:rFonts w:cs="Arial"/>
            <w:color w:val="0000FF"/>
            <w:spacing w:val="-1"/>
            <w:u w:val="single" w:color="0000FF"/>
          </w:rPr>
          <w:t>http://www.research.uky.edu</w:t>
        </w:r>
      </w:hyperlink>
      <w:r w:rsidRPr="00030729">
        <w:rPr>
          <w:rFonts w:cs="Arial"/>
          <w:spacing w:val="-1"/>
        </w:rPr>
        <w:t>)</w:t>
      </w:r>
    </w:p>
    <w:p w14:paraId="605FF63C" w14:textId="77777777" w:rsidR="006128CD" w:rsidRPr="00030729" w:rsidRDefault="00300467">
      <w:pPr>
        <w:pStyle w:val="BodyText"/>
        <w:ind w:left="1071" w:right="3044" w:hanging="271"/>
        <w:rPr>
          <w:rFonts w:cs="Arial"/>
        </w:rPr>
      </w:pPr>
      <w:r w:rsidRPr="00030729">
        <w:rPr>
          <w:rFonts w:cs="Arial"/>
        </w:rPr>
        <w:t>Office</w:t>
      </w:r>
      <w:r w:rsidRPr="00030729">
        <w:rPr>
          <w:rFonts w:cs="Arial"/>
          <w:spacing w:val="-5"/>
        </w:rPr>
        <w:t xml:space="preserve"> </w:t>
      </w:r>
      <w:r w:rsidRPr="00030729">
        <w:rPr>
          <w:rFonts w:cs="Arial"/>
          <w:spacing w:val="-1"/>
        </w:rPr>
        <w:t>of Sponsored</w:t>
      </w:r>
      <w:r w:rsidRPr="00030729">
        <w:rPr>
          <w:rFonts w:cs="Arial"/>
          <w:spacing w:val="-10"/>
        </w:rPr>
        <w:t xml:space="preserve"> </w:t>
      </w:r>
      <w:r w:rsidRPr="00030729">
        <w:rPr>
          <w:rFonts w:cs="Arial"/>
          <w:spacing w:val="-1"/>
        </w:rPr>
        <w:t>Projects</w:t>
      </w:r>
      <w:r w:rsidRPr="00030729">
        <w:rPr>
          <w:rFonts w:cs="Arial"/>
          <w:spacing w:val="-6"/>
        </w:rPr>
        <w:t xml:space="preserve"> </w:t>
      </w:r>
      <w:r w:rsidRPr="00030729">
        <w:rPr>
          <w:rFonts w:cs="Arial"/>
          <w:spacing w:val="-1"/>
        </w:rPr>
        <w:t>Administration</w:t>
      </w:r>
      <w:r w:rsidRPr="00030729">
        <w:rPr>
          <w:rFonts w:cs="Arial"/>
          <w:spacing w:val="-15"/>
        </w:rPr>
        <w:t xml:space="preserve"> </w:t>
      </w:r>
      <w:r w:rsidRPr="00030729">
        <w:rPr>
          <w:rFonts w:cs="Arial"/>
          <w:spacing w:val="-1"/>
        </w:rPr>
        <w:t>(OSPA)</w:t>
      </w:r>
      <w:r w:rsidRPr="00030729">
        <w:rPr>
          <w:rFonts w:cs="Arial"/>
          <w:spacing w:val="53"/>
        </w:rPr>
        <w:t xml:space="preserve"> </w:t>
      </w:r>
      <w:r w:rsidRPr="00030729">
        <w:rPr>
          <w:rFonts w:cs="Arial"/>
          <w:spacing w:val="-1"/>
        </w:rPr>
        <w:t>(</w:t>
      </w:r>
      <w:hyperlink r:id="rId35">
        <w:r w:rsidRPr="00030729">
          <w:rPr>
            <w:rFonts w:cs="Arial"/>
            <w:color w:val="0000FF"/>
            <w:spacing w:val="-1"/>
            <w:u w:val="single" w:color="0000FF"/>
          </w:rPr>
          <w:t>http://www.research.uky.edu/ospa/</w:t>
        </w:r>
      </w:hyperlink>
      <w:r w:rsidRPr="00030729">
        <w:rPr>
          <w:rFonts w:cs="Arial"/>
          <w:spacing w:val="-1"/>
        </w:rPr>
        <w:t>)</w:t>
      </w:r>
    </w:p>
    <w:p w14:paraId="5C764FB6" w14:textId="77777777" w:rsidR="006128CD" w:rsidRPr="00030729" w:rsidRDefault="00300467">
      <w:pPr>
        <w:pStyle w:val="BodyText"/>
        <w:ind w:left="1071" w:right="3044" w:hanging="272"/>
        <w:rPr>
          <w:rFonts w:cs="Arial"/>
        </w:rPr>
      </w:pPr>
      <w:r w:rsidRPr="00030729">
        <w:rPr>
          <w:rFonts w:cs="Arial"/>
        </w:rPr>
        <w:t>Library</w:t>
      </w:r>
      <w:r w:rsidRPr="00030729">
        <w:rPr>
          <w:rFonts w:cs="Arial"/>
          <w:spacing w:val="-12"/>
        </w:rPr>
        <w:t xml:space="preserve"> </w:t>
      </w:r>
      <w:r w:rsidRPr="00030729">
        <w:rPr>
          <w:rFonts w:cs="Arial"/>
        </w:rPr>
        <w:t>system,</w:t>
      </w:r>
      <w:r w:rsidRPr="00030729">
        <w:rPr>
          <w:rFonts w:cs="Arial"/>
          <w:spacing w:val="-9"/>
        </w:rPr>
        <w:t xml:space="preserve"> </w:t>
      </w:r>
      <w:r w:rsidRPr="00030729">
        <w:rPr>
          <w:rFonts w:cs="Arial"/>
          <w:spacing w:val="-1"/>
        </w:rPr>
        <w:t>databases</w:t>
      </w:r>
      <w:r w:rsidRPr="00030729">
        <w:rPr>
          <w:rFonts w:cs="Arial"/>
          <w:spacing w:val="27"/>
        </w:rPr>
        <w:t xml:space="preserve"> </w:t>
      </w:r>
      <w:r w:rsidRPr="00030729">
        <w:rPr>
          <w:rFonts w:cs="Arial"/>
          <w:spacing w:val="-1"/>
        </w:rPr>
        <w:t>(</w:t>
      </w:r>
      <w:hyperlink r:id="rId36">
        <w:r w:rsidRPr="00030729">
          <w:rPr>
            <w:rFonts w:cs="Arial"/>
            <w:color w:val="0000FF"/>
            <w:spacing w:val="-1"/>
            <w:u w:val="single" w:color="0000FF"/>
          </w:rPr>
          <w:t>http://www.uky.edu/Libraries/</w:t>
        </w:r>
      </w:hyperlink>
      <w:r w:rsidRPr="00030729">
        <w:rPr>
          <w:rFonts w:cs="Arial"/>
          <w:spacing w:val="-1"/>
        </w:rPr>
        <w:t>)</w:t>
      </w:r>
    </w:p>
    <w:p w14:paraId="41DCD2E2" w14:textId="77777777" w:rsidR="006128CD" w:rsidRPr="00030729" w:rsidRDefault="00300467">
      <w:pPr>
        <w:pStyle w:val="BodyText"/>
        <w:spacing w:line="220" w:lineRule="exact"/>
        <w:ind w:left="800" w:firstLine="0"/>
        <w:rPr>
          <w:rFonts w:cs="Arial"/>
        </w:rPr>
      </w:pPr>
      <w:r w:rsidRPr="00030729">
        <w:rPr>
          <w:rFonts w:cs="Arial"/>
          <w:spacing w:val="-1"/>
        </w:rPr>
        <w:t>Authorship</w:t>
      </w:r>
      <w:r w:rsidRPr="00030729">
        <w:rPr>
          <w:rFonts w:cs="Arial"/>
          <w:spacing w:val="-9"/>
        </w:rPr>
        <w:t xml:space="preserve"> </w:t>
      </w:r>
      <w:r w:rsidRPr="00030729">
        <w:rPr>
          <w:rFonts w:cs="Arial"/>
          <w:spacing w:val="-1"/>
        </w:rPr>
        <w:t>guidelines</w:t>
      </w:r>
    </w:p>
    <w:p w14:paraId="4F92F2CE" w14:textId="77777777" w:rsidR="006128CD" w:rsidRPr="00030729" w:rsidRDefault="00300467">
      <w:pPr>
        <w:pStyle w:val="Heading3"/>
        <w:spacing w:line="258" w:lineRule="exact"/>
        <w:ind w:left="1092"/>
        <w:rPr>
          <w:rFonts w:cs="Arial"/>
          <w:spacing w:val="-1"/>
        </w:rPr>
      </w:pPr>
      <w:r w:rsidRPr="00030729">
        <w:rPr>
          <w:rFonts w:cs="Arial"/>
          <w:spacing w:val="-1"/>
        </w:rPr>
        <w:t>(</w:t>
      </w:r>
      <w:hyperlink r:id="rId37" w:history="1">
        <w:r w:rsidRPr="00030729">
          <w:rPr>
            <w:rStyle w:val="Hyperlink"/>
            <w:rFonts w:cs="Arial"/>
            <w:spacing w:val="-1"/>
          </w:rPr>
          <w:t>http://www.research.uky.edu/faculty/authorship.html</w:t>
        </w:r>
      </w:hyperlink>
      <w:r w:rsidRPr="00030729">
        <w:rPr>
          <w:rFonts w:cs="Arial"/>
          <w:spacing w:val="-1"/>
        </w:rPr>
        <w:t>)</w:t>
      </w:r>
    </w:p>
    <w:p w14:paraId="5379A658" w14:textId="77777777" w:rsidR="00300467" w:rsidRPr="00030729" w:rsidRDefault="00300467">
      <w:pPr>
        <w:pStyle w:val="Heading3"/>
        <w:spacing w:line="258" w:lineRule="exact"/>
        <w:ind w:left="1092"/>
        <w:rPr>
          <w:rFonts w:eastAsia="Calibri" w:cs="Arial"/>
        </w:rPr>
      </w:pPr>
    </w:p>
    <w:p w14:paraId="7CEF722E" w14:textId="77777777" w:rsidR="006128CD" w:rsidRPr="00030729" w:rsidRDefault="006128CD">
      <w:pPr>
        <w:spacing w:before="3"/>
        <w:rPr>
          <w:rFonts w:ascii="Arial" w:eastAsia="Calibri" w:hAnsi="Arial" w:cs="Arial"/>
          <w:sz w:val="14"/>
          <w:szCs w:val="14"/>
        </w:rPr>
      </w:pPr>
    </w:p>
    <w:p w14:paraId="08FC445A" w14:textId="77777777" w:rsidR="006128CD" w:rsidRPr="00030729" w:rsidRDefault="00300467" w:rsidP="00081B9B">
      <w:pPr>
        <w:pStyle w:val="Websites"/>
        <w:rPr>
          <w:rFonts w:cs="Arial"/>
        </w:rPr>
      </w:pPr>
      <w:bookmarkStart w:id="18" w:name="_bookmark5"/>
      <w:bookmarkStart w:id="19" w:name="_Toc404774621"/>
      <w:bookmarkStart w:id="20" w:name="_Toc404774675"/>
      <w:bookmarkStart w:id="21" w:name="_Toc404776410"/>
      <w:bookmarkEnd w:id="18"/>
      <w:r w:rsidRPr="00030729">
        <w:rPr>
          <w:rFonts w:cs="Arial"/>
        </w:rPr>
        <w:t>Students/Education</w:t>
      </w:r>
      <w:bookmarkEnd w:id="19"/>
      <w:bookmarkEnd w:id="20"/>
      <w:bookmarkEnd w:id="21"/>
    </w:p>
    <w:p w14:paraId="50D6EB10" w14:textId="77777777" w:rsidR="006128CD" w:rsidRPr="00030729" w:rsidRDefault="00300467">
      <w:pPr>
        <w:pStyle w:val="BodyText"/>
        <w:spacing w:line="243" w:lineRule="auto"/>
        <w:ind w:left="1071" w:right="3044" w:hanging="272"/>
        <w:rPr>
          <w:rFonts w:cs="Arial"/>
        </w:rPr>
      </w:pPr>
      <w:r w:rsidRPr="00030729">
        <w:rPr>
          <w:rFonts w:cs="Arial"/>
          <w:spacing w:val="-1"/>
        </w:rPr>
        <w:t>Undergraduate</w:t>
      </w:r>
      <w:r w:rsidRPr="00030729">
        <w:rPr>
          <w:rFonts w:cs="Arial"/>
          <w:spacing w:val="-13"/>
        </w:rPr>
        <w:t xml:space="preserve"> </w:t>
      </w:r>
      <w:r w:rsidRPr="00030729">
        <w:rPr>
          <w:rFonts w:cs="Arial"/>
          <w:spacing w:val="-1"/>
        </w:rPr>
        <w:t>Bulletin</w:t>
      </w:r>
      <w:r w:rsidRPr="00030729">
        <w:rPr>
          <w:rFonts w:cs="Arial"/>
          <w:spacing w:val="25"/>
        </w:rPr>
        <w:t xml:space="preserve"> </w:t>
      </w:r>
      <w:r w:rsidRPr="00030729">
        <w:rPr>
          <w:rFonts w:cs="Arial"/>
          <w:spacing w:val="-1"/>
        </w:rPr>
        <w:t>(</w:t>
      </w:r>
      <w:hyperlink r:id="rId38" w:history="1">
        <w:r w:rsidRPr="00030729">
          <w:rPr>
            <w:rStyle w:val="Hyperlink"/>
            <w:rFonts w:cs="Arial"/>
            <w:spacing w:val="-1"/>
            <w:u w:color="0000FF"/>
          </w:rPr>
          <w:t>http://www.uky.edu/Registrar/Bulletin.htm</w:t>
        </w:r>
      </w:hyperlink>
      <w:r w:rsidRPr="00030729">
        <w:rPr>
          <w:rFonts w:cs="Arial"/>
          <w:spacing w:val="-1"/>
        </w:rPr>
        <w:t>)</w:t>
      </w:r>
    </w:p>
    <w:p w14:paraId="6004B1C2" w14:textId="77777777" w:rsidR="006128CD" w:rsidRPr="00030729" w:rsidRDefault="00300467">
      <w:pPr>
        <w:pStyle w:val="BodyText"/>
        <w:spacing w:line="241" w:lineRule="auto"/>
        <w:ind w:left="1071" w:right="4205" w:hanging="272"/>
        <w:rPr>
          <w:rFonts w:cs="Arial"/>
        </w:rPr>
      </w:pPr>
      <w:r w:rsidRPr="00030729">
        <w:rPr>
          <w:rFonts w:cs="Arial"/>
          <w:spacing w:val="-1"/>
        </w:rPr>
        <w:t>Graduate</w:t>
      </w:r>
      <w:r w:rsidRPr="00030729">
        <w:rPr>
          <w:rFonts w:cs="Arial"/>
          <w:spacing w:val="-8"/>
        </w:rPr>
        <w:t xml:space="preserve"> </w:t>
      </w:r>
      <w:r w:rsidRPr="00030729">
        <w:rPr>
          <w:rFonts w:cs="Arial"/>
          <w:spacing w:val="-1"/>
        </w:rPr>
        <w:t>School</w:t>
      </w:r>
      <w:r w:rsidRPr="00030729">
        <w:rPr>
          <w:rFonts w:cs="Arial"/>
          <w:spacing w:val="23"/>
        </w:rPr>
        <w:t xml:space="preserve"> </w:t>
      </w:r>
      <w:r w:rsidRPr="00030729">
        <w:rPr>
          <w:rFonts w:cs="Arial"/>
          <w:spacing w:val="-1"/>
        </w:rPr>
        <w:t>(</w:t>
      </w:r>
      <w:hyperlink r:id="rId39">
        <w:r w:rsidRPr="00030729">
          <w:rPr>
            <w:rFonts w:cs="Arial"/>
            <w:color w:val="0000FF"/>
            <w:spacing w:val="-1"/>
            <w:u w:val="single" w:color="0000FF"/>
          </w:rPr>
          <w:t>http://www.research.uky.edu/gs/</w:t>
        </w:r>
      </w:hyperlink>
      <w:r w:rsidRPr="00030729">
        <w:rPr>
          <w:rFonts w:cs="Arial"/>
          <w:spacing w:val="-1"/>
        </w:rPr>
        <w:t>)</w:t>
      </w:r>
    </w:p>
    <w:p w14:paraId="2F243D5D" w14:textId="77777777" w:rsidR="006128CD" w:rsidRPr="00030729" w:rsidRDefault="00300467">
      <w:pPr>
        <w:pStyle w:val="BodyText"/>
        <w:ind w:left="1071" w:right="1434" w:hanging="272"/>
        <w:rPr>
          <w:rFonts w:cs="Arial"/>
        </w:rPr>
      </w:pPr>
      <w:r w:rsidRPr="00030729">
        <w:rPr>
          <w:rFonts w:cs="Arial"/>
          <w:spacing w:val="-1"/>
        </w:rPr>
        <w:t>Graduate</w:t>
      </w:r>
      <w:r w:rsidRPr="00030729">
        <w:rPr>
          <w:rFonts w:cs="Arial"/>
          <w:spacing w:val="-8"/>
        </w:rPr>
        <w:t xml:space="preserve"> </w:t>
      </w:r>
      <w:r w:rsidRPr="00030729">
        <w:rPr>
          <w:rFonts w:cs="Arial"/>
          <w:spacing w:val="-1"/>
        </w:rPr>
        <w:t>School</w:t>
      </w:r>
      <w:r w:rsidRPr="00030729">
        <w:rPr>
          <w:rFonts w:cs="Arial"/>
          <w:spacing w:val="-6"/>
        </w:rPr>
        <w:t xml:space="preserve"> </w:t>
      </w:r>
      <w:r w:rsidRPr="00030729">
        <w:rPr>
          <w:rFonts w:cs="Arial"/>
          <w:spacing w:val="-1"/>
        </w:rPr>
        <w:t>Bulletin</w:t>
      </w:r>
      <w:r w:rsidRPr="00030729">
        <w:rPr>
          <w:rFonts w:cs="Arial"/>
          <w:spacing w:val="33"/>
        </w:rPr>
        <w:t xml:space="preserve"> </w:t>
      </w:r>
      <w:r w:rsidRPr="00030729">
        <w:rPr>
          <w:rFonts w:cs="Arial"/>
          <w:spacing w:val="-1"/>
        </w:rPr>
        <w:t>(</w:t>
      </w:r>
      <w:hyperlink r:id="rId40">
        <w:r w:rsidRPr="00030729">
          <w:rPr>
            <w:rFonts w:cs="Arial"/>
            <w:color w:val="0000FF"/>
            <w:spacing w:val="-1"/>
            <w:u w:val="single" w:color="0000FF"/>
          </w:rPr>
          <w:t>http://www.research.uky.edu/gs/bulletin/bullinfo.shtml</w:t>
        </w:r>
      </w:hyperlink>
      <w:r w:rsidRPr="00030729">
        <w:rPr>
          <w:rFonts w:cs="Arial"/>
          <w:spacing w:val="-1"/>
        </w:rPr>
        <w:t>)</w:t>
      </w:r>
    </w:p>
    <w:p w14:paraId="1C52E31E" w14:textId="77777777" w:rsidR="006128CD" w:rsidRPr="00030729" w:rsidRDefault="00300467">
      <w:pPr>
        <w:pStyle w:val="BodyText"/>
        <w:spacing w:line="219" w:lineRule="exact"/>
        <w:ind w:left="800" w:firstLine="0"/>
        <w:rPr>
          <w:rFonts w:cs="Arial"/>
        </w:rPr>
      </w:pPr>
      <w:r w:rsidRPr="00030729">
        <w:rPr>
          <w:rFonts w:cs="Arial"/>
          <w:spacing w:val="-1"/>
        </w:rPr>
        <w:t>Director</w:t>
      </w:r>
      <w:r w:rsidRPr="00030729">
        <w:rPr>
          <w:rFonts w:cs="Arial"/>
          <w:spacing w:val="-7"/>
        </w:rPr>
        <w:t xml:space="preserve"> </w:t>
      </w:r>
      <w:r w:rsidRPr="00030729">
        <w:rPr>
          <w:rFonts w:cs="Arial"/>
        </w:rPr>
        <w:t>of</w:t>
      </w:r>
      <w:r w:rsidRPr="00030729">
        <w:rPr>
          <w:rFonts w:cs="Arial"/>
          <w:spacing w:val="-1"/>
        </w:rPr>
        <w:t xml:space="preserve"> </w:t>
      </w:r>
      <w:r w:rsidRPr="00030729">
        <w:rPr>
          <w:rFonts w:cs="Arial"/>
        </w:rPr>
        <w:t>Graduate</w:t>
      </w:r>
      <w:r w:rsidRPr="00030729">
        <w:rPr>
          <w:rFonts w:cs="Arial"/>
          <w:spacing w:val="-8"/>
        </w:rPr>
        <w:t xml:space="preserve"> </w:t>
      </w:r>
      <w:r w:rsidRPr="00030729">
        <w:rPr>
          <w:rFonts w:cs="Arial"/>
          <w:spacing w:val="-1"/>
        </w:rPr>
        <w:t>Studies</w:t>
      </w:r>
      <w:r w:rsidRPr="00030729">
        <w:rPr>
          <w:rFonts w:cs="Arial"/>
          <w:spacing w:val="-6"/>
        </w:rPr>
        <w:t xml:space="preserve"> </w:t>
      </w:r>
      <w:r w:rsidRPr="00030729">
        <w:rPr>
          <w:rFonts w:cs="Arial"/>
          <w:spacing w:val="-1"/>
        </w:rPr>
        <w:t>Policies</w:t>
      </w:r>
      <w:r w:rsidRPr="00030729">
        <w:rPr>
          <w:rFonts w:cs="Arial"/>
          <w:spacing w:val="-5"/>
        </w:rPr>
        <w:t xml:space="preserve"> </w:t>
      </w:r>
      <w:r w:rsidRPr="00030729">
        <w:rPr>
          <w:rFonts w:cs="Arial"/>
          <w:spacing w:val="-1"/>
        </w:rPr>
        <w:t>and</w:t>
      </w:r>
      <w:r w:rsidRPr="00030729">
        <w:rPr>
          <w:rFonts w:cs="Arial"/>
          <w:spacing w:val="-3"/>
        </w:rPr>
        <w:t xml:space="preserve"> </w:t>
      </w:r>
      <w:r w:rsidRPr="00030729">
        <w:rPr>
          <w:rFonts w:cs="Arial"/>
          <w:spacing w:val="-1"/>
        </w:rPr>
        <w:t>Procedures</w:t>
      </w:r>
      <w:r w:rsidRPr="00030729">
        <w:rPr>
          <w:rFonts w:cs="Arial"/>
          <w:spacing w:val="-9"/>
        </w:rPr>
        <w:t xml:space="preserve"> </w:t>
      </w:r>
      <w:r w:rsidRPr="00030729">
        <w:rPr>
          <w:rFonts w:cs="Arial"/>
          <w:spacing w:val="-1"/>
        </w:rPr>
        <w:t>Manual</w:t>
      </w:r>
    </w:p>
    <w:p w14:paraId="32DFB092" w14:textId="77777777" w:rsidR="006128CD" w:rsidRPr="00030729" w:rsidRDefault="00300467">
      <w:pPr>
        <w:pStyle w:val="BodyText"/>
        <w:spacing w:line="248" w:lineRule="exact"/>
        <w:ind w:left="800" w:firstLine="271"/>
        <w:rPr>
          <w:rFonts w:cs="Arial"/>
        </w:rPr>
      </w:pPr>
      <w:r w:rsidRPr="00030729">
        <w:rPr>
          <w:rFonts w:cs="Arial"/>
          <w:spacing w:val="-1"/>
          <w:sz w:val="22"/>
        </w:rPr>
        <w:t>(</w:t>
      </w:r>
      <w:hyperlink r:id="rId41">
        <w:r w:rsidRPr="00030729">
          <w:rPr>
            <w:rFonts w:cs="Arial"/>
            <w:color w:val="0000FF"/>
            <w:spacing w:val="-1"/>
            <w:u w:val="single" w:color="0000FF"/>
          </w:rPr>
          <w:t>http://www.research.uky.edu/gs/dgsnotes.html</w:t>
        </w:r>
      </w:hyperlink>
      <w:r w:rsidRPr="00030729">
        <w:rPr>
          <w:rFonts w:cs="Arial"/>
          <w:color w:val="0000FF"/>
          <w:spacing w:val="-1"/>
          <w:u w:val="single" w:color="0000FF"/>
        </w:rPr>
        <w:t>)</w:t>
      </w:r>
    </w:p>
    <w:p w14:paraId="4A858D22" w14:textId="77777777" w:rsidR="006128CD" w:rsidRPr="00030729" w:rsidRDefault="00300467">
      <w:pPr>
        <w:pStyle w:val="BodyText"/>
        <w:spacing w:line="220" w:lineRule="exact"/>
        <w:ind w:left="800" w:firstLine="0"/>
        <w:rPr>
          <w:rFonts w:cs="Arial"/>
        </w:rPr>
      </w:pPr>
      <w:r w:rsidRPr="00030729">
        <w:rPr>
          <w:rFonts w:cs="Arial"/>
          <w:spacing w:val="-1"/>
        </w:rPr>
        <w:t>Registrar</w:t>
      </w:r>
    </w:p>
    <w:p w14:paraId="00841EC2" w14:textId="77777777" w:rsidR="006128CD" w:rsidRPr="00030729" w:rsidRDefault="00300467">
      <w:pPr>
        <w:pStyle w:val="BodyText"/>
        <w:spacing w:before="1"/>
        <w:ind w:left="800" w:firstLine="271"/>
        <w:rPr>
          <w:rFonts w:cs="Arial"/>
        </w:rPr>
      </w:pPr>
      <w:r w:rsidRPr="00030729">
        <w:rPr>
          <w:rFonts w:cs="Arial"/>
          <w:spacing w:val="-1"/>
        </w:rPr>
        <w:t>(</w:t>
      </w:r>
      <w:hyperlink r:id="rId42">
        <w:r w:rsidRPr="00030729">
          <w:rPr>
            <w:rFonts w:cs="Arial"/>
            <w:color w:val="0000FF"/>
            <w:spacing w:val="-1"/>
            <w:u w:val="single" w:color="0000FF"/>
          </w:rPr>
          <w:t>http://www.uky.edu/Registrar/</w:t>
        </w:r>
      </w:hyperlink>
      <w:r w:rsidRPr="00030729">
        <w:rPr>
          <w:rFonts w:cs="Arial"/>
          <w:spacing w:val="-1"/>
        </w:rPr>
        <w:t>)</w:t>
      </w:r>
    </w:p>
    <w:p w14:paraId="679C9DF0" w14:textId="77777777" w:rsidR="006128CD" w:rsidRPr="00030729" w:rsidRDefault="00300467">
      <w:pPr>
        <w:pStyle w:val="BodyText"/>
        <w:spacing w:line="229" w:lineRule="exact"/>
        <w:ind w:left="800" w:firstLine="0"/>
        <w:rPr>
          <w:rFonts w:cs="Arial"/>
        </w:rPr>
      </w:pPr>
      <w:r w:rsidRPr="00030729">
        <w:rPr>
          <w:rFonts w:cs="Arial"/>
        </w:rPr>
        <w:t>Ombud</w:t>
      </w:r>
    </w:p>
    <w:p w14:paraId="7E63F97E" w14:textId="77777777" w:rsidR="006128CD" w:rsidRPr="00030729" w:rsidRDefault="00300467">
      <w:pPr>
        <w:pStyle w:val="BodyText"/>
        <w:spacing w:line="229" w:lineRule="exact"/>
        <w:ind w:left="1071" w:firstLine="0"/>
        <w:rPr>
          <w:rFonts w:cs="Arial"/>
        </w:rPr>
      </w:pPr>
      <w:r w:rsidRPr="00030729">
        <w:rPr>
          <w:rFonts w:cs="Arial"/>
          <w:spacing w:val="-1"/>
        </w:rPr>
        <w:t>(</w:t>
      </w:r>
      <w:hyperlink r:id="rId43">
        <w:r w:rsidRPr="00030729">
          <w:rPr>
            <w:rFonts w:cs="Arial"/>
            <w:color w:val="0000FF"/>
            <w:spacing w:val="-1"/>
            <w:u w:val="single" w:color="0000FF"/>
          </w:rPr>
          <w:t>http://www.uky.edu/ombud/</w:t>
        </w:r>
      </w:hyperlink>
      <w:r w:rsidRPr="00030729">
        <w:rPr>
          <w:rFonts w:cs="Arial"/>
          <w:spacing w:val="-1"/>
        </w:rPr>
        <w:t>)</w:t>
      </w:r>
    </w:p>
    <w:p w14:paraId="5C67655C" w14:textId="77777777" w:rsidR="006128CD" w:rsidRPr="00030729" w:rsidRDefault="00300467">
      <w:pPr>
        <w:pStyle w:val="BodyText"/>
        <w:spacing w:before="53"/>
        <w:ind w:left="1071" w:right="3571" w:hanging="309"/>
        <w:rPr>
          <w:rFonts w:cs="Arial"/>
        </w:rPr>
      </w:pPr>
      <w:r w:rsidRPr="00030729">
        <w:rPr>
          <w:rFonts w:cs="Arial"/>
          <w:spacing w:val="-1"/>
        </w:rPr>
        <w:lastRenderedPageBreak/>
        <w:t>Student</w:t>
      </w:r>
      <w:r w:rsidRPr="00030729">
        <w:rPr>
          <w:rFonts w:cs="Arial"/>
          <w:spacing w:val="-6"/>
        </w:rPr>
        <w:t xml:space="preserve"> </w:t>
      </w:r>
      <w:r w:rsidRPr="00030729">
        <w:rPr>
          <w:rFonts w:cs="Arial"/>
          <w:spacing w:val="-1"/>
        </w:rPr>
        <w:t>Affairs</w:t>
      </w:r>
      <w:r w:rsidRPr="00030729">
        <w:rPr>
          <w:rFonts w:cs="Arial"/>
          <w:spacing w:val="29"/>
        </w:rPr>
        <w:t xml:space="preserve"> </w:t>
      </w:r>
      <w:r w:rsidRPr="00030729">
        <w:rPr>
          <w:rFonts w:cs="Arial"/>
          <w:u w:val="single" w:color="0000FF"/>
        </w:rPr>
        <w:t>(</w:t>
      </w:r>
      <w:hyperlink r:id="rId44">
        <w:r w:rsidRPr="00030729">
          <w:rPr>
            <w:rFonts w:cs="Arial"/>
            <w:color w:val="0000FF"/>
            <w:u w:val="single" w:color="0000FF"/>
          </w:rPr>
          <w:t>http://www.uky.edu/deanofstudents</w:t>
        </w:r>
      </w:hyperlink>
      <w:r w:rsidRPr="00030729">
        <w:rPr>
          <w:rFonts w:cs="Arial"/>
          <w:u w:val="single" w:color="0000FF"/>
        </w:rPr>
        <w:t>)</w:t>
      </w:r>
    </w:p>
    <w:p w14:paraId="05A86DBE" w14:textId="77777777" w:rsidR="006128CD" w:rsidRPr="00030729" w:rsidRDefault="00300467">
      <w:pPr>
        <w:pStyle w:val="BodyText"/>
        <w:spacing w:before="1" w:line="219" w:lineRule="exact"/>
        <w:ind w:left="809" w:firstLine="0"/>
        <w:rPr>
          <w:rFonts w:cs="Arial"/>
        </w:rPr>
      </w:pPr>
      <w:r w:rsidRPr="00030729">
        <w:rPr>
          <w:rFonts w:cs="Arial"/>
          <w:spacing w:val="-1"/>
        </w:rPr>
        <w:t>Blackboard</w:t>
      </w:r>
    </w:p>
    <w:p w14:paraId="2986B40B" w14:textId="77777777" w:rsidR="006128CD" w:rsidRPr="00030729" w:rsidRDefault="00300467">
      <w:pPr>
        <w:pStyle w:val="BodyText"/>
        <w:spacing w:line="250" w:lineRule="exact"/>
        <w:ind w:left="809" w:firstLine="261"/>
        <w:rPr>
          <w:rFonts w:cs="Arial"/>
        </w:rPr>
      </w:pPr>
      <w:r w:rsidRPr="00030729">
        <w:rPr>
          <w:rFonts w:cs="Arial"/>
          <w:spacing w:val="-1"/>
          <w:sz w:val="22"/>
        </w:rPr>
        <w:t>(</w:t>
      </w:r>
      <w:hyperlink r:id="rId45">
        <w:r w:rsidRPr="00030729">
          <w:rPr>
            <w:rFonts w:cs="Arial"/>
            <w:color w:val="0000FF"/>
            <w:spacing w:val="-1"/>
            <w:u w:val="single" w:color="0000FF"/>
          </w:rPr>
          <w:t>http://wiki.uky.edu/Blackboard/Wiki</w:t>
        </w:r>
        <w:r w:rsidRPr="00030729">
          <w:rPr>
            <w:rFonts w:cs="Arial"/>
            <w:color w:val="0000FF"/>
            <w:spacing w:val="-33"/>
            <w:u w:val="single" w:color="0000FF"/>
          </w:rPr>
          <w:t xml:space="preserve"> </w:t>
        </w:r>
        <w:r w:rsidRPr="00030729">
          <w:rPr>
            <w:rFonts w:cs="Arial"/>
            <w:color w:val="0000FF"/>
            <w:spacing w:val="-1"/>
            <w:u w:val="single" w:color="0000FF"/>
          </w:rPr>
          <w:t>Pages/Home.aspx</w:t>
        </w:r>
      </w:hyperlink>
      <w:r w:rsidRPr="00030729">
        <w:rPr>
          <w:rFonts w:cs="Arial"/>
          <w:spacing w:val="-1"/>
          <w:u w:val="single" w:color="0000FF"/>
        </w:rPr>
        <w:t>)</w:t>
      </w:r>
    </w:p>
    <w:p w14:paraId="2FB5CF4E" w14:textId="77777777" w:rsidR="006128CD" w:rsidRPr="00030729" w:rsidRDefault="00300467">
      <w:pPr>
        <w:pStyle w:val="BodyText"/>
        <w:spacing w:line="212" w:lineRule="exact"/>
        <w:ind w:left="809" w:firstLine="0"/>
        <w:rPr>
          <w:rFonts w:cs="Arial"/>
        </w:rPr>
      </w:pPr>
      <w:r w:rsidRPr="00030729">
        <w:rPr>
          <w:rFonts w:cs="Arial"/>
          <w:spacing w:val="-1"/>
        </w:rPr>
        <w:t>Blood</w:t>
      </w:r>
      <w:r w:rsidRPr="00030729">
        <w:rPr>
          <w:rFonts w:cs="Arial"/>
          <w:spacing w:val="-4"/>
        </w:rPr>
        <w:t xml:space="preserve"> </w:t>
      </w:r>
      <w:r w:rsidRPr="00030729">
        <w:rPr>
          <w:rFonts w:cs="Arial"/>
          <w:spacing w:val="-1"/>
        </w:rPr>
        <w:t>Borne</w:t>
      </w:r>
      <w:r w:rsidRPr="00030729">
        <w:rPr>
          <w:rFonts w:cs="Arial"/>
          <w:spacing w:val="-7"/>
        </w:rPr>
        <w:t xml:space="preserve"> </w:t>
      </w:r>
      <w:r w:rsidRPr="00030729">
        <w:rPr>
          <w:rFonts w:cs="Arial"/>
          <w:spacing w:val="-1"/>
        </w:rPr>
        <w:t>Pathogen</w:t>
      </w:r>
      <w:r w:rsidRPr="00030729">
        <w:rPr>
          <w:rFonts w:cs="Arial"/>
          <w:spacing w:val="-10"/>
        </w:rPr>
        <w:t xml:space="preserve"> </w:t>
      </w:r>
      <w:r w:rsidRPr="00030729">
        <w:rPr>
          <w:rFonts w:cs="Arial"/>
          <w:spacing w:val="-1"/>
        </w:rPr>
        <w:t>Exposure</w:t>
      </w:r>
      <w:r w:rsidRPr="00030729">
        <w:rPr>
          <w:rFonts w:cs="Arial"/>
          <w:spacing w:val="-9"/>
        </w:rPr>
        <w:t xml:space="preserve"> </w:t>
      </w:r>
      <w:r w:rsidRPr="00030729">
        <w:rPr>
          <w:rFonts w:cs="Arial"/>
        </w:rPr>
        <w:t>Policy</w:t>
      </w:r>
    </w:p>
    <w:p w14:paraId="6CDEBDD9" w14:textId="77777777" w:rsidR="006128CD" w:rsidRPr="00030729" w:rsidRDefault="00300467">
      <w:pPr>
        <w:pStyle w:val="BodyText"/>
        <w:spacing w:before="14" w:line="230" w:lineRule="exact"/>
        <w:ind w:left="800" w:right="3571" w:firstLine="271"/>
        <w:rPr>
          <w:rFonts w:cs="Arial"/>
        </w:rPr>
      </w:pPr>
      <w:r w:rsidRPr="00030729">
        <w:rPr>
          <w:rFonts w:cs="Arial"/>
          <w:spacing w:val="-1"/>
          <w:sz w:val="22"/>
        </w:rPr>
        <w:t>(</w:t>
      </w:r>
      <w:hyperlink r:id="rId46">
        <w:r w:rsidRPr="00030729">
          <w:rPr>
            <w:rFonts w:cs="Arial"/>
            <w:color w:val="0000FF"/>
            <w:spacing w:val="-1"/>
            <w:u w:val="single" w:color="0000FF"/>
          </w:rPr>
          <w:t>http://ukhealthcare.uky.edu/uhs/employee-</w:t>
        </w:r>
      </w:hyperlink>
      <w:r w:rsidRPr="00030729">
        <w:rPr>
          <w:rFonts w:cs="Arial"/>
          <w:color w:val="0000FF"/>
        </w:rPr>
        <w:t xml:space="preserve"> </w:t>
      </w:r>
      <w:hyperlink r:id="rId47">
        <w:r w:rsidRPr="00030729">
          <w:rPr>
            <w:rFonts w:cs="Arial"/>
            <w:color w:val="0000FF"/>
          </w:rPr>
          <w:t xml:space="preserve"> </w:t>
        </w:r>
        <w:r w:rsidRPr="00030729">
          <w:rPr>
            <w:rFonts w:cs="Arial"/>
            <w:color w:val="0000FF"/>
            <w:spacing w:val="-1"/>
            <w:u w:val="single" w:color="0000FF"/>
          </w:rPr>
          <w:t>health/exposure/</w:t>
        </w:r>
      </w:hyperlink>
      <w:r w:rsidRPr="00030729">
        <w:rPr>
          <w:rFonts w:cs="Arial"/>
          <w:spacing w:val="-1"/>
        </w:rPr>
        <w:t>)</w:t>
      </w:r>
    </w:p>
    <w:p w14:paraId="382617DB" w14:textId="77777777" w:rsidR="00081B9B" w:rsidRPr="00030729" w:rsidRDefault="00081B9B">
      <w:pPr>
        <w:pStyle w:val="Heading5"/>
        <w:spacing w:before="74" w:line="229" w:lineRule="exact"/>
        <w:ind w:left="200"/>
        <w:rPr>
          <w:rFonts w:cs="Arial"/>
          <w:spacing w:val="-1"/>
        </w:rPr>
      </w:pPr>
      <w:bookmarkStart w:id="22" w:name="_bookmark6"/>
      <w:bookmarkEnd w:id="22"/>
    </w:p>
    <w:p w14:paraId="286E074C" w14:textId="77777777" w:rsidR="006128CD" w:rsidRPr="00030729" w:rsidRDefault="00300467" w:rsidP="00081B9B">
      <w:pPr>
        <w:pStyle w:val="Websites"/>
        <w:rPr>
          <w:rFonts w:cs="Arial"/>
        </w:rPr>
      </w:pPr>
      <w:bookmarkStart w:id="23" w:name="_Toc404774622"/>
      <w:bookmarkStart w:id="24" w:name="_Toc404774676"/>
      <w:bookmarkStart w:id="25" w:name="_Toc404776411"/>
      <w:r w:rsidRPr="00030729">
        <w:rPr>
          <w:rFonts w:cs="Arial"/>
        </w:rPr>
        <w:t>Behavioral</w:t>
      </w:r>
      <w:r w:rsidRPr="00030729">
        <w:rPr>
          <w:rFonts w:cs="Arial"/>
          <w:spacing w:val="53"/>
        </w:rPr>
        <w:t xml:space="preserve"> </w:t>
      </w:r>
      <w:r w:rsidRPr="00030729">
        <w:rPr>
          <w:rFonts w:cs="Arial"/>
        </w:rPr>
        <w:t>Codes</w:t>
      </w:r>
      <w:bookmarkEnd w:id="23"/>
      <w:bookmarkEnd w:id="24"/>
      <w:bookmarkEnd w:id="25"/>
    </w:p>
    <w:p w14:paraId="201AC72D" w14:textId="77777777" w:rsidR="006128CD" w:rsidRPr="00030729" w:rsidRDefault="00300467">
      <w:pPr>
        <w:pStyle w:val="BodyText"/>
        <w:ind w:left="1072" w:right="3044" w:hanging="273"/>
        <w:rPr>
          <w:rFonts w:cs="Arial"/>
        </w:rPr>
      </w:pPr>
      <w:r w:rsidRPr="00030729">
        <w:rPr>
          <w:rFonts w:cs="Arial"/>
          <w:spacing w:val="-1"/>
        </w:rPr>
        <w:t>Students</w:t>
      </w:r>
      <w:r w:rsidRPr="00030729">
        <w:rPr>
          <w:rFonts w:cs="Arial"/>
          <w:spacing w:val="-7"/>
        </w:rPr>
        <w:t xml:space="preserve"> </w:t>
      </w:r>
      <w:r w:rsidRPr="00030729">
        <w:rPr>
          <w:rFonts w:cs="Arial"/>
        </w:rPr>
        <w:t>Rights</w:t>
      </w:r>
      <w:r w:rsidRPr="00030729">
        <w:rPr>
          <w:rFonts w:cs="Arial"/>
          <w:spacing w:val="-6"/>
        </w:rPr>
        <w:t xml:space="preserve"> </w:t>
      </w:r>
      <w:r w:rsidRPr="00030729">
        <w:rPr>
          <w:rFonts w:cs="Arial"/>
        </w:rPr>
        <w:t>and</w:t>
      </w:r>
      <w:r w:rsidRPr="00030729">
        <w:rPr>
          <w:rFonts w:cs="Arial"/>
          <w:spacing w:val="-4"/>
        </w:rPr>
        <w:t xml:space="preserve"> </w:t>
      </w:r>
      <w:r w:rsidRPr="00030729">
        <w:rPr>
          <w:rFonts w:cs="Arial"/>
          <w:spacing w:val="-1"/>
        </w:rPr>
        <w:t>Responsibilities</w:t>
      </w:r>
      <w:r w:rsidR="00546192" w:rsidRPr="00030729">
        <w:rPr>
          <w:rFonts w:cs="Arial"/>
        </w:rPr>
        <w:t xml:space="preserve"> </w:t>
      </w:r>
      <w:hyperlink r:id="rId48" w:history="1">
        <w:r w:rsidR="00546192" w:rsidRPr="00030729">
          <w:rPr>
            <w:rStyle w:val="Hyperlink"/>
            <w:rFonts w:cs="Arial"/>
            <w:spacing w:val="-1"/>
            <w:u w:color="0000FF"/>
          </w:rPr>
          <w:t>http://www.uky.edu/deanofstudents/student-rights-and-responsibilities</w:t>
        </w:r>
      </w:hyperlink>
      <w:r w:rsidR="00546192" w:rsidRPr="00030729">
        <w:rPr>
          <w:rFonts w:cs="Arial"/>
          <w:color w:val="0000FF"/>
          <w:spacing w:val="-1"/>
        </w:rPr>
        <w:t xml:space="preserve"> </w:t>
      </w:r>
    </w:p>
    <w:p w14:paraId="3E57D7A6" w14:textId="3CAF180B" w:rsidR="00F96B31" w:rsidRPr="00030729" w:rsidRDefault="00300467" w:rsidP="00F96B31">
      <w:pPr>
        <w:pStyle w:val="BodyText"/>
        <w:spacing w:before="1" w:line="218" w:lineRule="exact"/>
        <w:ind w:left="809" w:firstLine="0"/>
        <w:rPr>
          <w:rFonts w:cs="Arial"/>
          <w:highlight w:val="cyan"/>
        </w:rPr>
      </w:pPr>
      <w:r w:rsidRPr="00030729">
        <w:rPr>
          <w:rFonts w:cs="Arial"/>
          <w:spacing w:val="-1"/>
        </w:rPr>
        <w:t>Behavioral</w:t>
      </w:r>
      <w:r w:rsidRPr="00030729">
        <w:rPr>
          <w:rFonts w:cs="Arial"/>
          <w:spacing w:val="-9"/>
        </w:rPr>
        <w:t xml:space="preserve"> </w:t>
      </w:r>
      <w:r w:rsidRPr="00030729">
        <w:rPr>
          <w:rFonts w:cs="Arial"/>
          <w:spacing w:val="-1"/>
        </w:rPr>
        <w:t>Standards</w:t>
      </w:r>
      <w:r w:rsidRPr="00030729">
        <w:rPr>
          <w:rFonts w:cs="Arial"/>
          <w:spacing w:val="-7"/>
        </w:rPr>
        <w:t xml:space="preserve"> </w:t>
      </w:r>
      <w:r w:rsidRPr="00030729">
        <w:rPr>
          <w:rFonts w:cs="Arial"/>
          <w:spacing w:val="-1"/>
        </w:rPr>
        <w:t>in</w:t>
      </w:r>
      <w:r w:rsidRPr="00030729">
        <w:rPr>
          <w:rFonts w:cs="Arial"/>
          <w:spacing w:val="-2"/>
        </w:rPr>
        <w:t xml:space="preserve"> </w:t>
      </w:r>
      <w:r w:rsidRPr="00030729">
        <w:rPr>
          <w:rFonts w:cs="Arial"/>
          <w:spacing w:val="-1"/>
        </w:rPr>
        <w:t>Patient</w:t>
      </w:r>
      <w:r w:rsidRPr="00030729">
        <w:rPr>
          <w:rFonts w:cs="Arial"/>
          <w:spacing w:val="-7"/>
        </w:rPr>
        <w:t xml:space="preserve"> </w:t>
      </w:r>
      <w:r w:rsidRPr="00030729">
        <w:rPr>
          <w:rFonts w:cs="Arial"/>
        </w:rPr>
        <w:t>Care</w:t>
      </w:r>
      <w:r w:rsidR="00546192" w:rsidRPr="00030729">
        <w:rPr>
          <w:rFonts w:cs="Arial"/>
        </w:rPr>
        <w:t xml:space="preserve"> </w:t>
      </w:r>
    </w:p>
    <w:p w14:paraId="4AF8CE06" w14:textId="243A22B5" w:rsidR="00192C01" w:rsidRPr="00030729" w:rsidRDefault="00192C01" w:rsidP="00F96B31">
      <w:pPr>
        <w:pStyle w:val="BodyText"/>
        <w:spacing w:before="1" w:line="218" w:lineRule="exact"/>
        <w:ind w:left="809" w:firstLine="0"/>
        <w:rPr>
          <w:rFonts w:cs="Arial"/>
        </w:rPr>
      </w:pPr>
      <w:r w:rsidRPr="00030729">
        <w:rPr>
          <w:rFonts w:cs="Arial"/>
        </w:rPr>
        <w:t>(</w:t>
      </w:r>
      <w:hyperlink r:id="rId49" w:history="1">
        <w:r w:rsidR="00E33B29" w:rsidRPr="00030729">
          <w:rPr>
            <w:rStyle w:val="Hyperlink"/>
            <w:rFonts w:cs="Arial"/>
          </w:rPr>
          <w:t>http://www.mc.uky.edu/learningcenter/Manuals/Behavioral-Standards-In-Patient-Care_2.pdf</w:t>
        </w:r>
      </w:hyperlink>
      <w:r w:rsidRPr="00030729">
        <w:rPr>
          <w:rFonts w:cs="Arial"/>
          <w:color w:val="1F497D"/>
        </w:rPr>
        <w:t>)</w:t>
      </w:r>
    </w:p>
    <w:p w14:paraId="4604AA66" w14:textId="77777777" w:rsidR="00192C01" w:rsidRPr="00030729" w:rsidRDefault="00192C01">
      <w:pPr>
        <w:pStyle w:val="BodyText"/>
        <w:spacing w:before="1" w:line="218" w:lineRule="exact"/>
        <w:ind w:left="809" w:firstLine="0"/>
        <w:rPr>
          <w:rFonts w:cs="Arial"/>
        </w:rPr>
      </w:pPr>
    </w:p>
    <w:p w14:paraId="3C09EC50" w14:textId="77777777" w:rsidR="00192C01" w:rsidRPr="00030729" w:rsidRDefault="00300467" w:rsidP="00192C01">
      <w:pPr>
        <w:pStyle w:val="BodyText"/>
        <w:numPr>
          <w:ilvl w:val="0"/>
          <w:numId w:val="32"/>
        </w:numPr>
        <w:spacing w:line="250" w:lineRule="exact"/>
        <w:ind w:left="1170" w:firstLine="0"/>
        <w:rPr>
          <w:rFonts w:cs="Arial"/>
        </w:rPr>
      </w:pPr>
      <w:r w:rsidRPr="00030729">
        <w:rPr>
          <w:rFonts w:cs="Arial"/>
          <w:spacing w:val="-1"/>
          <w:sz w:val="22"/>
        </w:rPr>
        <w:t>(</w:t>
      </w:r>
      <w:r w:rsidRPr="00030729">
        <w:rPr>
          <w:rFonts w:cs="Arial"/>
          <w:spacing w:val="-1"/>
        </w:rPr>
        <w:t>See</w:t>
      </w:r>
      <w:r w:rsidRPr="00030729">
        <w:rPr>
          <w:rFonts w:cs="Arial"/>
          <w:spacing w:val="-4"/>
        </w:rPr>
        <w:t xml:space="preserve"> </w:t>
      </w:r>
      <w:r w:rsidRPr="00030729">
        <w:rPr>
          <w:rFonts w:cs="Arial"/>
        </w:rPr>
        <w:t>under</w:t>
      </w:r>
      <w:r w:rsidRPr="00030729">
        <w:rPr>
          <w:rFonts w:cs="Arial"/>
          <w:spacing w:val="-5"/>
        </w:rPr>
        <w:t xml:space="preserve"> </w:t>
      </w:r>
      <w:r w:rsidR="00192C01" w:rsidRPr="00030729">
        <w:rPr>
          <w:rFonts w:cs="Arial"/>
        </w:rPr>
        <w:t>–</w:t>
      </w:r>
      <w:r w:rsidRPr="00030729">
        <w:rPr>
          <w:rFonts w:cs="Arial"/>
          <w:spacing w:val="-2"/>
        </w:rPr>
        <w:t xml:space="preserve"> </w:t>
      </w:r>
      <w:r w:rsidRPr="00030729">
        <w:rPr>
          <w:rFonts w:cs="Arial"/>
        </w:rPr>
        <w:t>Useful</w:t>
      </w:r>
      <w:r w:rsidRPr="00030729">
        <w:rPr>
          <w:rFonts w:cs="Arial"/>
          <w:spacing w:val="-9"/>
        </w:rPr>
        <w:t xml:space="preserve"> </w:t>
      </w:r>
      <w:r w:rsidRPr="00030729">
        <w:rPr>
          <w:rFonts w:cs="Arial"/>
        </w:rPr>
        <w:t>Links</w:t>
      </w:r>
      <w:r w:rsidRPr="00030729">
        <w:rPr>
          <w:rFonts w:cs="Arial"/>
          <w:spacing w:val="-4"/>
        </w:rPr>
        <w:t xml:space="preserve"> </w:t>
      </w:r>
      <w:r w:rsidRPr="00030729">
        <w:rPr>
          <w:rFonts w:cs="Arial"/>
        </w:rPr>
        <w:t xml:space="preserve">&gt; </w:t>
      </w:r>
      <w:r w:rsidRPr="00030729">
        <w:rPr>
          <w:rFonts w:cs="Arial"/>
          <w:spacing w:val="-1"/>
        </w:rPr>
        <w:t>Behavioral</w:t>
      </w:r>
      <w:r w:rsidRPr="00030729">
        <w:rPr>
          <w:rFonts w:cs="Arial"/>
          <w:spacing w:val="-12"/>
        </w:rPr>
        <w:t xml:space="preserve"> </w:t>
      </w:r>
      <w:r w:rsidRPr="00030729">
        <w:rPr>
          <w:rFonts w:cs="Arial"/>
        </w:rPr>
        <w:t>Codes</w:t>
      </w:r>
      <w:r w:rsidRPr="00030729">
        <w:rPr>
          <w:rFonts w:cs="Arial"/>
          <w:spacing w:val="26"/>
        </w:rPr>
        <w:t xml:space="preserve"> </w:t>
      </w:r>
    </w:p>
    <w:p w14:paraId="63BB8A0F" w14:textId="77777777" w:rsidR="006128CD" w:rsidRPr="00030729" w:rsidRDefault="00300467" w:rsidP="00192C01">
      <w:pPr>
        <w:pStyle w:val="BodyText"/>
        <w:spacing w:line="250" w:lineRule="exact"/>
        <w:ind w:left="1071" w:firstLine="0"/>
        <w:rPr>
          <w:rFonts w:cs="Arial"/>
        </w:rPr>
      </w:pPr>
      <w:r w:rsidRPr="00030729">
        <w:rPr>
          <w:rFonts w:cs="Arial"/>
        </w:rPr>
        <w:t>Health</w:t>
      </w:r>
      <w:r w:rsidRPr="00030729">
        <w:rPr>
          <w:rFonts w:cs="Arial"/>
          <w:spacing w:val="-6"/>
        </w:rPr>
        <w:t xml:space="preserve"> </w:t>
      </w:r>
      <w:r w:rsidRPr="00030729">
        <w:rPr>
          <w:rFonts w:cs="Arial"/>
          <w:spacing w:val="-1"/>
        </w:rPr>
        <w:t>Sciences</w:t>
      </w:r>
      <w:r w:rsidRPr="00030729">
        <w:rPr>
          <w:rFonts w:cs="Arial"/>
          <w:spacing w:val="-9"/>
        </w:rPr>
        <w:t xml:space="preserve"> </w:t>
      </w:r>
      <w:r w:rsidRPr="00030729">
        <w:rPr>
          <w:rFonts w:cs="Arial"/>
        </w:rPr>
        <w:t>Student</w:t>
      </w:r>
      <w:r w:rsidRPr="00030729">
        <w:rPr>
          <w:rFonts w:cs="Arial"/>
          <w:spacing w:val="-10"/>
        </w:rPr>
        <w:t xml:space="preserve"> </w:t>
      </w:r>
      <w:r w:rsidRPr="00030729">
        <w:rPr>
          <w:rFonts w:cs="Arial"/>
          <w:spacing w:val="-1"/>
        </w:rPr>
        <w:t>Professional</w:t>
      </w:r>
      <w:r w:rsidRPr="00030729">
        <w:rPr>
          <w:rFonts w:cs="Arial"/>
          <w:spacing w:val="-12"/>
        </w:rPr>
        <w:t xml:space="preserve"> </w:t>
      </w:r>
      <w:r w:rsidRPr="00030729">
        <w:rPr>
          <w:rFonts w:cs="Arial"/>
          <w:spacing w:val="-1"/>
        </w:rPr>
        <w:t>Behavior</w:t>
      </w:r>
      <w:r w:rsidRPr="00030729">
        <w:rPr>
          <w:rFonts w:cs="Arial"/>
          <w:spacing w:val="-9"/>
        </w:rPr>
        <w:t xml:space="preserve"> </w:t>
      </w:r>
      <w:r w:rsidRPr="00030729">
        <w:rPr>
          <w:rFonts w:cs="Arial"/>
          <w:spacing w:val="-1"/>
        </w:rPr>
        <w:t>Code</w:t>
      </w:r>
    </w:p>
    <w:p w14:paraId="2CAC48DA" w14:textId="15460749" w:rsidR="00483F75" w:rsidRPr="00030729" w:rsidRDefault="00483F75" w:rsidP="00E33B29">
      <w:pPr>
        <w:ind w:left="1071"/>
        <w:rPr>
          <w:rFonts w:ascii="Arial" w:hAnsi="Arial" w:cs="Arial"/>
          <w:color w:val="1F497D"/>
        </w:rPr>
      </w:pPr>
      <w:r w:rsidRPr="00030729">
        <w:rPr>
          <w:rFonts w:ascii="Arial" w:hAnsi="Arial" w:cs="Arial"/>
          <w:color w:val="1F497D"/>
        </w:rPr>
        <w:t>(</w:t>
      </w:r>
      <w:hyperlink r:id="rId50" w:history="1">
        <w:r w:rsidR="00E33B29" w:rsidRPr="00030729">
          <w:rPr>
            <w:rStyle w:val="Hyperlink"/>
            <w:rFonts w:ascii="Arial" w:hAnsi="Arial" w:cs="Arial"/>
          </w:rPr>
          <w:t>http://www.uky.edu/Provost/AcademicCouncil/Past_Meetings/2007/February/HCC_Behavior_Codes/HCCSPBC.pdf</w:t>
        </w:r>
      </w:hyperlink>
      <w:r w:rsidRPr="00030729">
        <w:rPr>
          <w:rFonts w:ascii="Arial" w:hAnsi="Arial" w:cs="Arial"/>
          <w:color w:val="1F497D"/>
        </w:rPr>
        <w:t>)</w:t>
      </w:r>
    </w:p>
    <w:p w14:paraId="6873A025" w14:textId="77777777" w:rsidR="00483F75" w:rsidRPr="00030729" w:rsidRDefault="00483F75" w:rsidP="00483F75">
      <w:pPr>
        <w:rPr>
          <w:rFonts w:ascii="Arial" w:hAnsi="Arial" w:cs="Arial"/>
          <w:color w:val="1F497D"/>
        </w:rPr>
      </w:pPr>
    </w:p>
    <w:p w14:paraId="36D39A30" w14:textId="77777777" w:rsidR="00483F75" w:rsidRPr="00030729" w:rsidRDefault="00483F75" w:rsidP="00154582">
      <w:pPr>
        <w:pStyle w:val="BodyText"/>
        <w:spacing w:line="226" w:lineRule="exact"/>
        <w:ind w:left="180" w:firstLine="0"/>
        <w:rPr>
          <w:rFonts w:cs="Arial"/>
          <w:color w:val="0000FF"/>
          <w:spacing w:val="-1"/>
          <w:u w:val="single" w:color="0000FF"/>
        </w:rPr>
      </w:pPr>
    </w:p>
    <w:p w14:paraId="005983C3" w14:textId="77777777" w:rsidR="00A02B09" w:rsidRPr="00030729" w:rsidRDefault="00A02B09">
      <w:pPr>
        <w:spacing w:before="11"/>
        <w:rPr>
          <w:rFonts w:ascii="Arial" w:eastAsia="Arial" w:hAnsi="Arial" w:cs="Arial"/>
          <w:sz w:val="24"/>
          <w:szCs w:val="24"/>
        </w:rPr>
      </w:pPr>
    </w:p>
    <w:p w14:paraId="05208CE9" w14:textId="77777777" w:rsidR="006128CD" w:rsidRPr="00030729" w:rsidRDefault="00300467" w:rsidP="006C4E2B">
      <w:pPr>
        <w:pStyle w:val="TOCHeader"/>
        <w:ind w:right="890"/>
        <w:rPr>
          <w:rFonts w:cs="Arial"/>
          <w:u w:val="none"/>
        </w:rPr>
      </w:pPr>
      <w:bookmarkStart w:id="26" w:name="_bookmark7"/>
      <w:bookmarkStart w:id="27" w:name="_Toc404774677"/>
      <w:bookmarkStart w:id="28" w:name="_Toc404776412"/>
      <w:bookmarkEnd w:id="26"/>
      <w:r w:rsidRPr="00030729">
        <w:rPr>
          <w:rFonts w:cs="Arial"/>
        </w:rPr>
        <w:t>College of Health</w:t>
      </w:r>
      <w:r w:rsidRPr="00030729">
        <w:rPr>
          <w:rFonts w:cs="Arial"/>
          <w:spacing w:val="-3"/>
        </w:rPr>
        <w:t xml:space="preserve"> </w:t>
      </w:r>
      <w:r w:rsidRPr="00030729">
        <w:rPr>
          <w:rFonts w:cs="Arial"/>
        </w:rPr>
        <w:t>Sciences</w:t>
      </w:r>
      <w:r w:rsidRPr="00030729">
        <w:rPr>
          <w:rFonts w:cs="Arial"/>
          <w:spacing w:val="-1"/>
        </w:rPr>
        <w:t xml:space="preserve"> </w:t>
      </w:r>
      <w:r w:rsidRPr="00030729">
        <w:rPr>
          <w:rFonts w:cs="Arial"/>
        </w:rPr>
        <w:t>Websites</w:t>
      </w:r>
      <w:bookmarkEnd w:id="27"/>
      <w:bookmarkEnd w:id="28"/>
    </w:p>
    <w:p w14:paraId="4CCA7B8B" w14:textId="77777777" w:rsidR="006128CD" w:rsidRPr="00030729" w:rsidRDefault="006128CD">
      <w:pPr>
        <w:spacing w:before="1"/>
        <w:rPr>
          <w:rFonts w:ascii="Arial" w:eastAsia="Arial" w:hAnsi="Arial" w:cs="Arial"/>
          <w:b/>
          <w:bCs/>
          <w:sz w:val="17"/>
          <w:szCs w:val="17"/>
        </w:rPr>
      </w:pPr>
    </w:p>
    <w:p w14:paraId="0EF274DA" w14:textId="77777777" w:rsidR="006128CD" w:rsidRPr="00030729" w:rsidRDefault="00300467">
      <w:pPr>
        <w:pStyle w:val="Heading5"/>
        <w:spacing w:before="74" w:line="229" w:lineRule="exact"/>
        <w:ind w:left="200"/>
        <w:rPr>
          <w:rFonts w:cs="Arial"/>
          <w:b w:val="0"/>
          <w:bCs w:val="0"/>
          <w:i w:val="0"/>
        </w:rPr>
      </w:pPr>
      <w:bookmarkStart w:id="29" w:name="_bookmark8"/>
      <w:bookmarkStart w:id="30" w:name="_bookmark9"/>
      <w:bookmarkEnd w:id="29"/>
      <w:bookmarkEnd w:id="30"/>
      <w:r w:rsidRPr="00030729">
        <w:rPr>
          <w:rFonts w:cs="Arial"/>
          <w:spacing w:val="-1"/>
        </w:rPr>
        <w:t xml:space="preserve">Faculty </w:t>
      </w:r>
      <w:r w:rsidRPr="00030729">
        <w:rPr>
          <w:rFonts w:cs="Arial"/>
        </w:rPr>
        <w:t>and</w:t>
      </w:r>
      <w:r w:rsidRPr="00030729">
        <w:rPr>
          <w:rFonts w:cs="Arial"/>
          <w:spacing w:val="-2"/>
        </w:rPr>
        <w:t xml:space="preserve"> </w:t>
      </w:r>
      <w:r w:rsidRPr="00030729">
        <w:rPr>
          <w:rFonts w:cs="Arial"/>
          <w:spacing w:val="-1"/>
        </w:rPr>
        <w:t>Administration</w:t>
      </w:r>
    </w:p>
    <w:p w14:paraId="06798B5E" w14:textId="77777777" w:rsidR="006C4E2B" w:rsidRPr="00030729" w:rsidRDefault="006C4E2B" w:rsidP="00215C1A">
      <w:pPr>
        <w:pStyle w:val="Websites2"/>
        <w:rPr>
          <w:rFonts w:cs="Arial"/>
        </w:rPr>
      </w:pPr>
      <w:bookmarkStart w:id="31" w:name="_Toc404774623"/>
      <w:bookmarkStart w:id="32" w:name="_Toc404774678"/>
    </w:p>
    <w:p w14:paraId="7FE44327" w14:textId="77777777" w:rsidR="00215C1A" w:rsidRPr="00030729" w:rsidRDefault="00300467" w:rsidP="00215C1A">
      <w:pPr>
        <w:pStyle w:val="Websites2"/>
        <w:rPr>
          <w:rFonts w:cs="Arial"/>
          <w:color w:val="0000FF"/>
          <w:u w:val="single" w:color="0000FF"/>
        </w:rPr>
      </w:pPr>
      <w:bookmarkStart w:id="33" w:name="_Toc404776413"/>
      <w:r w:rsidRPr="00030729">
        <w:rPr>
          <w:rFonts w:cs="Arial"/>
        </w:rPr>
        <w:t>College</w:t>
      </w:r>
      <w:r w:rsidRPr="00030729">
        <w:rPr>
          <w:rFonts w:cs="Arial"/>
          <w:spacing w:val="-8"/>
        </w:rPr>
        <w:t xml:space="preserve"> </w:t>
      </w:r>
      <w:r w:rsidRPr="00030729">
        <w:rPr>
          <w:rFonts w:cs="Arial"/>
        </w:rPr>
        <w:t>of Health</w:t>
      </w:r>
      <w:r w:rsidRPr="00030729">
        <w:rPr>
          <w:rFonts w:cs="Arial"/>
          <w:spacing w:val="-6"/>
        </w:rPr>
        <w:t xml:space="preserve"> </w:t>
      </w:r>
      <w:r w:rsidRPr="00030729">
        <w:rPr>
          <w:rFonts w:cs="Arial"/>
        </w:rPr>
        <w:t>Sciences</w:t>
      </w:r>
      <w:bookmarkStart w:id="34" w:name="_bookmark10"/>
      <w:bookmarkEnd w:id="31"/>
      <w:bookmarkEnd w:id="32"/>
      <w:bookmarkEnd w:id="33"/>
      <w:bookmarkEnd w:id="34"/>
    </w:p>
    <w:p w14:paraId="26FB808F" w14:textId="3E79D858" w:rsidR="00215C1A" w:rsidRDefault="00BC432B" w:rsidP="00215C1A">
      <w:pPr>
        <w:pStyle w:val="Websites2"/>
        <w:ind w:firstLine="0"/>
        <w:rPr>
          <w:spacing w:val="0"/>
        </w:rPr>
      </w:pPr>
      <w:hyperlink r:id="rId51" w:history="1">
        <w:r w:rsidR="00A315B0" w:rsidRPr="00A4138E">
          <w:rPr>
            <w:rStyle w:val="Hyperlink"/>
            <w:spacing w:val="0"/>
          </w:rPr>
          <w:t>https://www.uky.edu/chs/</w:t>
        </w:r>
      </w:hyperlink>
      <w:r w:rsidR="00A315B0">
        <w:rPr>
          <w:spacing w:val="0"/>
        </w:rPr>
        <w:t xml:space="preserve"> </w:t>
      </w:r>
    </w:p>
    <w:p w14:paraId="636D76F1" w14:textId="77777777" w:rsidR="00A315B0" w:rsidRPr="00030729" w:rsidRDefault="00A315B0" w:rsidP="00215C1A">
      <w:pPr>
        <w:pStyle w:val="Websites2"/>
        <w:ind w:firstLine="0"/>
        <w:rPr>
          <w:rFonts w:cs="Arial"/>
        </w:rPr>
      </w:pPr>
    </w:p>
    <w:p w14:paraId="3232570E" w14:textId="00900D32" w:rsidR="00215C1A" w:rsidRPr="00A315B0" w:rsidRDefault="00300467" w:rsidP="00A315B0">
      <w:pPr>
        <w:pStyle w:val="Websites2"/>
        <w:rPr>
          <w:rFonts w:cs="Arial"/>
        </w:rPr>
      </w:pPr>
      <w:bookmarkStart w:id="35" w:name="_Toc404774624"/>
      <w:bookmarkStart w:id="36" w:name="_Toc404774679"/>
      <w:bookmarkStart w:id="37" w:name="_Toc404776414"/>
      <w:r w:rsidRPr="00030729">
        <w:rPr>
          <w:rFonts w:cs="Arial"/>
        </w:rPr>
        <w:t>College Strategic Plan</w:t>
      </w:r>
      <w:bookmarkStart w:id="38" w:name="_bookmark11"/>
      <w:bookmarkEnd w:id="35"/>
      <w:bookmarkEnd w:id="36"/>
      <w:bookmarkEnd w:id="37"/>
      <w:bookmarkEnd w:id="38"/>
      <w:r w:rsidR="00A315B0">
        <w:rPr>
          <w:rFonts w:cs="Arial"/>
        </w:rPr>
        <w:t xml:space="preserve"> </w:t>
      </w:r>
      <w:hyperlink r:id="rId52" w:history="1">
        <w:r w:rsidR="00A315B0" w:rsidRPr="00A4138E">
          <w:rPr>
            <w:rStyle w:val="Hyperlink"/>
            <w:rFonts w:cs="Arial"/>
          </w:rPr>
          <w:t>https://www.uky.edu/chs/sites/chs.uky.edu/files/Biz_forms/Updates/CHS_StrategicPlan_9_21_16_final.docx</w:t>
        </w:r>
      </w:hyperlink>
      <w:r w:rsidR="00A315B0">
        <w:rPr>
          <w:rFonts w:cs="Arial"/>
        </w:rPr>
        <w:t xml:space="preserve"> </w:t>
      </w:r>
    </w:p>
    <w:p w14:paraId="21A24D6C" w14:textId="77777777" w:rsidR="00546192" w:rsidRPr="00030729" w:rsidRDefault="00546192" w:rsidP="00A315B0">
      <w:pPr>
        <w:pStyle w:val="BodyText"/>
        <w:tabs>
          <w:tab w:val="left" w:pos="1520"/>
        </w:tabs>
        <w:spacing w:line="241" w:lineRule="auto"/>
        <w:ind w:right="3092" w:hanging="119"/>
        <w:rPr>
          <w:rFonts w:cs="Arial"/>
        </w:rPr>
      </w:pPr>
    </w:p>
    <w:p w14:paraId="6A80ECDE" w14:textId="77777777" w:rsidR="00215C1A" w:rsidRPr="00030729" w:rsidRDefault="00215C1A" w:rsidP="00215C1A">
      <w:pPr>
        <w:pStyle w:val="Websites2"/>
        <w:rPr>
          <w:rFonts w:cs="Arial"/>
        </w:rPr>
      </w:pPr>
      <w:bookmarkStart w:id="39" w:name="_Toc404774626"/>
      <w:bookmarkStart w:id="40" w:name="_Toc404774681"/>
      <w:bookmarkStart w:id="41" w:name="_Toc404776416"/>
      <w:r w:rsidRPr="00030729">
        <w:rPr>
          <w:rFonts w:cs="Arial"/>
        </w:rPr>
        <w:t xml:space="preserve">College </w:t>
      </w:r>
      <w:r w:rsidR="00300467" w:rsidRPr="00030729">
        <w:rPr>
          <w:rFonts w:cs="Arial"/>
        </w:rPr>
        <w:t>Forms</w:t>
      </w:r>
      <w:bookmarkEnd w:id="39"/>
      <w:bookmarkEnd w:id="40"/>
      <w:bookmarkEnd w:id="41"/>
    </w:p>
    <w:bookmarkStart w:id="42" w:name="_bookmark13"/>
    <w:bookmarkStart w:id="43" w:name="_Toc404774627"/>
    <w:bookmarkStart w:id="44" w:name="_Toc404774682"/>
    <w:bookmarkStart w:id="45" w:name="_Toc404776417"/>
    <w:bookmarkEnd w:id="42"/>
    <w:p w14:paraId="3156ECD0" w14:textId="263BF8BE" w:rsidR="00A315B0" w:rsidRDefault="00A315B0" w:rsidP="00A315B0">
      <w:pPr>
        <w:pStyle w:val="Websites2"/>
        <w:ind w:firstLine="9"/>
        <w:rPr>
          <w:rFonts w:cs="Arial"/>
        </w:rPr>
      </w:pPr>
      <w:r>
        <w:rPr>
          <w:rFonts w:cs="Arial"/>
        </w:rPr>
        <w:fldChar w:fldCharType="begin"/>
      </w:r>
      <w:r>
        <w:rPr>
          <w:rFonts w:cs="Arial"/>
        </w:rPr>
        <w:instrText xml:space="preserve"> HYPERLINK "</w:instrText>
      </w:r>
      <w:r w:rsidRPr="00A315B0">
        <w:rPr>
          <w:rFonts w:cs="Arial"/>
        </w:rPr>
        <w:instrText>https://www.uky.edu/chs/purchasing-forms-policies-procedures</w:instrText>
      </w:r>
      <w:r>
        <w:rPr>
          <w:rFonts w:cs="Arial"/>
        </w:rPr>
        <w:instrText xml:space="preserve">" </w:instrText>
      </w:r>
      <w:r>
        <w:rPr>
          <w:rFonts w:cs="Arial"/>
        </w:rPr>
        <w:fldChar w:fldCharType="separate"/>
      </w:r>
      <w:r w:rsidRPr="00A4138E">
        <w:rPr>
          <w:rStyle w:val="Hyperlink"/>
          <w:rFonts w:cs="Arial"/>
        </w:rPr>
        <w:t>https://www.uky.edu/chs/purchasing-forms-policies-procedures</w:t>
      </w:r>
      <w:r>
        <w:rPr>
          <w:rFonts w:cs="Arial"/>
        </w:rPr>
        <w:fldChar w:fldCharType="end"/>
      </w:r>
      <w:r>
        <w:rPr>
          <w:rFonts w:cs="Arial"/>
        </w:rPr>
        <w:t xml:space="preserve"> </w:t>
      </w:r>
    </w:p>
    <w:p w14:paraId="65C2477F" w14:textId="77777777" w:rsidR="00A315B0" w:rsidRDefault="00A315B0" w:rsidP="00A315B0">
      <w:pPr>
        <w:pStyle w:val="Websites2"/>
        <w:ind w:firstLine="9"/>
        <w:rPr>
          <w:rFonts w:cs="Arial"/>
        </w:rPr>
      </w:pPr>
    </w:p>
    <w:p w14:paraId="36FD25BC" w14:textId="77777777" w:rsidR="00215C1A" w:rsidRPr="00030729" w:rsidRDefault="00300467" w:rsidP="00215C1A">
      <w:pPr>
        <w:pStyle w:val="Websites2"/>
        <w:rPr>
          <w:rFonts w:cs="Arial"/>
        </w:rPr>
      </w:pPr>
      <w:r w:rsidRPr="00030729">
        <w:rPr>
          <w:rFonts w:cs="Arial"/>
        </w:rPr>
        <w:t>P</w:t>
      </w:r>
      <w:r w:rsidR="00215C1A" w:rsidRPr="00030729">
        <w:rPr>
          <w:rFonts w:cs="Arial"/>
        </w:rPr>
        <w:t>ractice Plan</w:t>
      </w:r>
      <w:bookmarkEnd w:id="43"/>
      <w:bookmarkEnd w:id="44"/>
      <w:bookmarkEnd w:id="45"/>
    </w:p>
    <w:p w14:paraId="289D74BD" w14:textId="77777777" w:rsidR="006128CD" w:rsidRPr="00030729" w:rsidRDefault="00BC432B" w:rsidP="00215C1A">
      <w:pPr>
        <w:pStyle w:val="BodyText"/>
        <w:ind w:left="1071" w:right="3979" w:firstLine="0"/>
        <w:rPr>
          <w:rFonts w:cs="Arial"/>
          <w:color w:val="0000FF"/>
          <w:spacing w:val="-1"/>
          <w:u w:val="single" w:color="0000FF"/>
        </w:rPr>
      </w:pPr>
      <w:hyperlink r:id="rId53">
        <w:r w:rsidR="00300467" w:rsidRPr="00030729">
          <w:rPr>
            <w:rFonts w:cs="Arial"/>
            <w:color w:val="0000FF"/>
            <w:spacing w:val="-1"/>
            <w:u w:val="single" w:color="0000FF"/>
          </w:rPr>
          <w:t>http://www.uky.edu/regs/files/ar/ar3-14.pdf</w:t>
        </w:r>
      </w:hyperlink>
    </w:p>
    <w:p w14:paraId="3B944F87" w14:textId="77777777" w:rsidR="00215C1A" w:rsidRPr="00030729" w:rsidRDefault="00215C1A" w:rsidP="00215C1A">
      <w:pPr>
        <w:pStyle w:val="BodyText"/>
        <w:ind w:left="1071" w:right="3979" w:firstLine="0"/>
        <w:rPr>
          <w:rFonts w:cs="Arial"/>
        </w:rPr>
      </w:pPr>
    </w:p>
    <w:p w14:paraId="0D96BB78" w14:textId="77777777" w:rsidR="00215C1A" w:rsidRPr="00030729" w:rsidRDefault="00215C1A" w:rsidP="00215C1A">
      <w:pPr>
        <w:pStyle w:val="BodyText"/>
        <w:ind w:left="1071" w:right="4205" w:firstLine="0"/>
        <w:rPr>
          <w:rFonts w:cs="Arial"/>
        </w:rPr>
      </w:pPr>
      <w:bookmarkStart w:id="46" w:name="_bookmark14"/>
      <w:bookmarkEnd w:id="46"/>
    </w:p>
    <w:p w14:paraId="6AA29766" w14:textId="77777777" w:rsidR="00215C1A" w:rsidRPr="00030729" w:rsidRDefault="00300467" w:rsidP="00215C1A">
      <w:pPr>
        <w:pStyle w:val="Websites2"/>
        <w:rPr>
          <w:rFonts w:cs="Arial"/>
          <w:spacing w:val="27"/>
        </w:rPr>
      </w:pPr>
      <w:bookmarkStart w:id="47" w:name="_bookmark15"/>
      <w:bookmarkStart w:id="48" w:name="_Toc404774629"/>
      <w:bookmarkStart w:id="49" w:name="_Toc404774684"/>
      <w:bookmarkStart w:id="50" w:name="_Toc404776419"/>
      <w:bookmarkEnd w:id="47"/>
      <w:r w:rsidRPr="00030729">
        <w:rPr>
          <w:rFonts w:cs="Arial"/>
        </w:rPr>
        <w:t>College Directory</w:t>
      </w:r>
      <w:bookmarkEnd w:id="48"/>
      <w:bookmarkEnd w:id="49"/>
      <w:bookmarkEnd w:id="50"/>
    </w:p>
    <w:p w14:paraId="112922BE" w14:textId="68696FB5" w:rsidR="009965A7" w:rsidRPr="00030729" w:rsidRDefault="00BC432B" w:rsidP="00A315B0">
      <w:pPr>
        <w:spacing w:before="10"/>
        <w:ind w:firstLine="1080"/>
        <w:rPr>
          <w:rFonts w:ascii="Arial" w:eastAsia="Arial" w:hAnsi="Arial" w:cs="Arial"/>
          <w:sz w:val="13"/>
          <w:szCs w:val="13"/>
        </w:rPr>
      </w:pPr>
      <w:hyperlink r:id="rId54" w:history="1">
        <w:r w:rsidR="00A315B0" w:rsidRPr="00A4138E">
          <w:rPr>
            <w:rStyle w:val="Hyperlink"/>
          </w:rPr>
          <w:t>https://www.uky.edu/chs/directory</w:t>
        </w:r>
      </w:hyperlink>
      <w:r w:rsidR="00A315B0">
        <w:t xml:space="preserve"> </w:t>
      </w:r>
    </w:p>
    <w:p w14:paraId="72267FE7" w14:textId="77777777" w:rsidR="009965A7" w:rsidRPr="00030729" w:rsidRDefault="009965A7">
      <w:pPr>
        <w:pStyle w:val="Heading2"/>
        <w:spacing w:before="69"/>
        <w:ind w:left="1425" w:right="1383"/>
        <w:jc w:val="center"/>
        <w:rPr>
          <w:rFonts w:cs="Arial"/>
          <w:spacing w:val="-1"/>
          <w:u w:val="none"/>
        </w:rPr>
      </w:pPr>
      <w:bookmarkStart w:id="51" w:name="_Toc404774630"/>
    </w:p>
    <w:p w14:paraId="4A05B98D" w14:textId="77777777" w:rsidR="009965A7" w:rsidRPr="00030729" w:rsidRDefault="009965A7">
      <w:pPr>
        <w:pStyle w:val="Heading2"/>
        <w:spacing w:before="69"/>
        <w:ind w:left="1425" w:right="1383"/>
        <w:jc w:val="center"/>
        <w:rPr>
          <w:rFonts w:cs="Arial"/>
          <w:spacing w:val="-1"/>
          <w:u w:val="none"/>
        </w:rPr>
      </w:pPr>
    </w:p>
    <w:p w14:paraId="58AC4125" w14:textId="77777777" w:rsidR="00A02B09" w:rsidRPr="00030729" w:rsidRDefault="00A02B09">
      <w:pPr>
        <w:pStyle w:val="Heading2"/>
        <w:spacing w:before="69"/>
        <w:ind w:left="1425" w:right="1383"/>
        <w:jc w:val="center"/>
        <w:rPr>
          <w:rFonts w:cs="Arial"/>
          <w:spacing w:val="-1"/>
          <w:u w:val="none"/>
        </w:rPr>
      </w:pPr>
    </w:p>
    <w:p w14:paraId="12DEA28F" w14:textId="2FEF5523" w:rsidR="00A315B0" w:rsidRDefault="00A315B0">
      <w:pPr>
        <w:rPr>
          <w:rFonts w:ascii="Arial" w:eastAsia="Arial" w:hAnsi="Arial" w:cs="Arial"/>
          <w:b/>
          <w:bCs/>
          <w:spacing w:val="-1"/>
          <w:sz w:val="24"/>
          <w:szCs w:val="24"/>
        </w:rPr>
      </w:pPr>
      <w:r>
        <w:rPr>
          <w:rFonts w:cs="Arial"/>
          <w:spacing w:val="-1"/>
        </w:rPr>
        <w:br w:type="page"/>
      </w:r>
    </w:p>
    <w:p w14:paraId="0BA1E627" w14:textId="77777777" w:rsidR="00C23B54" w:rsidRPr="00030729" w:rsidRDefault="00C23B54" w:rsidP="00E33B29">
      <w:pPr>
        <w:pStyle w:val="Heading2"/>
        <w:spacing w:before="69"/>
        <w:ind w:right="1383"/>
        <w:rPr>
          <w:rFonts w:cs="Arial"/>
          <w:spacing w:val="-1"/>
          <w:u w:val="none"/>
        </w:rPr>
      </w:pPr>
    </w:p>
    <w:p w14:paraId="020F0FA9" w14:textId="77777777" w:rsidR="006128CD" w:rsidRPr="00030729" w:rsidRDefault="00300467">
      <w:pPr>
        <w:pStyle w:val="Heading2"/>
        <w:spacing w:before="69"/>
        <w:ind w:left="1425" w:right="1383"/>
        <w:jc w:val="center"/>
        <w:rPr>
          <w:rFonts w:cs="Arial"/>
          <w:b w:val="0"/>
          <w:bCs w:val="0"/>
          <w:u w:val="none"/>
        </w:rPr>
      </w:pPr>
      <w:r w:rsidRPr="00030729">
        <w:rPr>
          <w:rFonts w:cs="Arial"/>
          <w:spacing w:val="-1"/>
          <w:u w:val="none"/>
        </w:rPr>
        <w:t>FACULTY</w:t>
      </w:r>
      <w:r w:rsidRPr="00030729">
        <w:rPr>
          <w:rFonts w:cs="Arial"/>
          <w:spacing w:val="-2"/>
          <w:u w:val="none"/>
        </w:rPr>
        <w:t xml:space="preserve"> </w:t>
      </w:r>
      <w:r w:rsidRPr="00030729">
        <w:rPr>
          <w:rFonts w:cs="Arial"/>
          <w:spacing w:val="-1"/>
          <w:u w:val="none"/>
        </w:rPr>
        <w:t>HANDBOOK</w:t>
      </w:r>
      <w:r w:rsidRPr="00030729">
        <w:rPr>
          <w:rFonts w:cs="Arial"/>
          <w:u w:val="none"/>
        </w:rPr>
        <w:t xml:space="preserve"> OF </w:t>
      </w:r>
      <w:r w:rsidRPr="00030729">
        <w:rPr>
          <w:rFonts w:cs="Arial"/>
          <w:spacing w:val="-1"/>
          <w:u w:val="none"/>
        </w:rPr>
        <w:t>THE</w:t>
      </w:r>
      <w:r w:rsidRPr="00030729">
        <w:rPr>
          <w:rFonts w:cs="Arial"/>
          <w:u w:val="none"/>
        </w:rPr>
        <w:t xml:space="preserve"> </w:t>
      </w:r>
      <w:r w:rsidRPr="00030729">
        <w:rPr>
          <w:rFonts w:cs="Arial"/>
          <w:spacing w:val="-1"/>
          <w:u w:val="none"/>
        </w:rPr>
        <w:t>COLLEGE</w:t>
      </w:r>
      <w:r w:rsidRPr="00030729">
        <w:rPr>
          <w:rFonts w:cs="Arial"/>
          <w:spacing w:val="-2"/>
          <w:u w:val="none"/>
        </w:rPr>
        <w:t xml:space="preserve"> </w:t>
      </w:r>
      <w:r w:rsidRPr="00030729">
        <w:rPr>
          <w:rFonts w:cs="Arial"/>
          <w:u w:val="none"/>
        </w:rPr>
        <w:t xml:space="preserve">OF </w:t>
      </w:r>
      <w:r w:rsidRPr="00030729">
        <w:rPr>
          <w:rFonts w:cs="Arial"/>
          <w:spacing w:val="-2"/>
          <w:u w:val="none"/>
        </w:rPr>
        <w:t>HEALTH</w:t>
      </w:r>
      <w:r w:rsidRPr="00030729">
        <w:rPr>
          <w:rFonts w:cs="Arial"/>
          <w:spacing w:val="32"/>
          <w:u w:val="none"/>
        </w:rPr>
        <w:t xml:space="preserve"> </w:t>
      </w:r>
      <w:r w:rsidRPr="00030729">
        <w:rPr>
          <w:rFonts w:cs="Arial"/>
          <w:u w:val="none"/>
        </w:rPr>
        <w:t>SCIENCES</w:t>
      </w:r>
      <w:bookmarkEnd w:id="51"/>
    </w:p>
    <w:p w14:paraId="16D8735B" w14:textId="77777777" w:rsidR="006128CD" w:rsidRPr="00030729" w:rsidRDefault="006128CD">
      <w:pPr>
        <w:jc w:val="center"/>
        <w:rPr>
          <w:rFonts w:ascii="Arial" w:hAnsi="Arial" w:cs="Arial"/>
        </w:rPr>
        <w:sectPr w:rsidR="006128CD" w:rsidRPr="00030729" w:rsidSect="00C6688D">
          <w:footerReference w:type="default" r:id="rId55"/>
          <w:pgSz w:w="12240" w:h="15840"/>
          <w:pgMar w:top="1500" w:right="1620" w:bottom="1185" w:left="1600" w:header="720" w:footer="720" w:gutter="0"/>
          <w:cols w:space="720"/>
        </w:sectPr>
      </w:pPr>
    </w:p>
    <w:p w14:paraId="08CE1CF1" w14:textId="77777777" w:rsidR="00BC1BF2" w:rsidRPr="00030729" w:rsidRDefault="00DD5F5B">
      <w:pPr>
        <w:pStyle w:val="TOC1"/>
        <w:tabs>
          <w:tab w:val="right" w:leader="dot" w:pos="9010"/>
        </w:tabs>
        <w:rPr>
          <w:rFonts w:ascii="Arial" w:eastAsiaTheme="minorEastAsia" w:hAnsi="Arial" w:cs="Arial"/>
          <w:noProof/>
        </w:rPr>
      </w:pPr>
      <w:r w:rsidRPr="00030729">
        <w:rPr>
          <w:rFonts w:ascii="Arial" w:hAnsi="Arial" w:cs="Arial"/>
        </w:rPr>
        <w:lastRenderedPageBreak/>
        <w:fldChar w:fldCharType="begin"/>
      </w:r>
      <w:r w:rsidR="00BC1BF2" w:rsidRPr="00030729">
        <w:rPr>
          <w:rFonts w:ascii="Arial" w:hAnsi="Arial" w:cs="Arial"/>
        </w:rPr>
        <w:instrText xml:space="preserve"> TOC \h \z \t "Websites,2,Websites2,2,TOC Header,1,TOC Main Header,1,TOC Sub Headers,2" </w:instrText>
      </w:r>
      <w:r w:rsidRPr="00030729">
        <w:rPr>
          <w:rFonts w:ascii="Arial" w:hAnsi="Arial" w:cs="Arial"/>
        </w:rPr>
        <w:fldChar w:fldCharType="separate"/>
      </w:r>
      <w:hyperlink w:anchor="_Toc404776405" w:history="1">
        <w:r w:rsidR="00BC1BF2" w:rsidRPr="00030729">
          <w:rPr>
            <w:rStyle w:val="Hyperlink"/>
            <w:rFonts w:ascii="Arial" w:hAnsi="Arial" w:cs="Arial"/>
            <w:noProof/>
          </w:rPr>
          <w:t>PREFACE</w:t>
        </w:r>
        <w:r w:rsidR="00BC1BF2" w:rsidRPr="00030729">
          <w:rPr>
            <w:rFonts w:ascii="Arial" w:hAnsi="Arial" w:cs="Arial"/>
            <w:noProof/>
            <w:webHidden/>
          </w:rPr>
          <w:tab/>
        </w:r>
        <w:r w:rsidRPr="00030729">
          <w:rPr>
            <w:rFonts w:ascii="Arial" w:hAnsi="Arial" w:cs="Arial"/>
            <w:noProof/>
            <w:webHidden/>
          </w:rPr>
          <w:fldChar w:fldCharType="begin"/>
        </w:r>
        <w:r w:rsidR="00BC1BF2" w:rsidRPr="00030729">
          <w:rPr>
            <w:rFonts w:ascii="Arial" w:hAnsi="Arial" w:cs="Arial"/>
            <w:noProof/>
            <w:webHidden/>
          </w:rPr>
          <w:instrText xml:space="preserve"> PAGEREF _Toc404776405 \h </w:instrText>
        </w:r>
        <w:r w:rsidRPr="00030729">
          <w:rPr>
            <w:rFonts w:ascii="Arial" w:hAnsi="Arial" w:cs="Arial"/>
            <w:noProof/>
            <w:webHidden/>
          </w:rPr>
        </w:r>
        <w:r w:rsidRPr="00030729">
          <w:rPr>
            <w:rFonts w:ascii="Arial" w:hAnsi="Arial" w:cs="Arial"/>
            <w:noProof/>
            <w:webHidden/>
          </w:rPr>
          <w:fldChar w:fldCharType="separate"/>
        </w:r>
        <w:r w:rsidR="001249E4" w:rsidRPr="00030729">
          <w:rPr>
            <w:rFonts w:ascii="Arial" w:hAnsi="Arial" w:cs="Arial"/>
            <w:noProof/>
            <w:webHidden/>
          </w:rPr>
          <w:t>2</w:t>
        </w:r>
        <w:r w:rsidRPr="00030729">
          <w:rPr>
            <w:rFonts w:ascii="Arial" w:hAnsi="Arial" w:cs="Arial"/>
            <w:noProof/>
            <w:webHidden/>
          </w:rPr>
          <w:fldChar w:fldCharType="end"/>
        </w:r>
      </w:hyperlink>
    </w:p>
    <w:p w14:paraId="6638FA7A" w14:textId="77777777" w:rsidR="00BC1BF2" w:rsidRPr="00030729" w:rsidRDefault="00BC432B">
      <w:pPr>
        <w:pStyle w:val="TOC1"/>
        <w:tabs>
          <w:tab w:val="right" w:leader="dot" w:pos="9010"/>
        </w:tabs>
        <w:rPr>
          <w:rFonts w:ascii="Arial" w:eastAsiaTheme="minorEastAsia" w:hAnsi="Arial" w:cs="Arial"/>
          <w:noProof/>
        </w:rPr>
      </w:pPr>
      <w:hyperlink w:anchor="_Toc404776406" w:history="1">
        <w:r w:rsidR="00BC1BF2" w:rsidRPr="00030729">
          <w:rPr>
            <w:rStyle w:val="Hyperlink"/>
            <w:rFonts w:ascii="Arial" w:hAnsi="Arial" w:cs="Arial"/>
            <w:noProof/>
          </w:rPr>
          <w:t>University of Kentucky Websites</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_Toc404776406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3</w:t>
        </w:r>
        <w:r w:rsidR="00DD5F5B" w:rsidRPr="00030729">
          <w:rPr>
            <w:rFonts w:ascii="Arial" w:hAnsi="Arial" w:cs="Arial"/>
            <w:noProof/>
            <w:webHidden/>
          </w:rPr>
          <w:fldChar w:fldCharType="end"/>
        </w:r>
      </w:hyperlink>
    </w:p>
    <w:p w14:paraId="32EE0B9D" w14:textId="77777777" w:rsidR="00BC1BF2" w:rsidRPr="00030729" w:rsidRDefault="00BC432B">
      <w:pPr>
        <w:pStyle w:val="TOC2"/>
        <w:tabs>
          <w:tab w:val="right" w:leader="dot" w:pos="9010"/>
        </w:tabs>
        <w:rPr>
          <w:rFonts w:ascii="Arial" w:eastAsiaTheme="minorEastAsia" w:hAnsi="Arial" w:cs="Arial"/>
          <w:noProof/>
        </w:rPr>
      </w:pPr>
      <w:hyperlink w:anchor="_Toc404776407" w:history="1">
        <w:r w:rsidR="00BC1BF2" w:rsidRPr="00030729">
          <w:rPr>
            <w:rStyle w:val="Hyperlink"/>
            <w:rFonts w:ascii="Arial" w:hAnsi="Arial" w:cs="Arial"/>
            <w:noProof/>
          </w:rPr>
          <w:t>Regulations</w:t>
        </w:r>
        <w:r w:rsidR="00BC1BF2" w:rsidRPr="00030729">
          <w:rPr>
            <w:rStyle w:val="Hyperlink"/>
            <w:rFonts w:ascii="Arial" w:hAnsi="Arial" w:cs="Arial"/>
            <w:noProof/>
            <w:spacing w:val="-11"/>
          </w:rPr>
          <w:t xml:space="preserve"> </w:t>
        </w:r>
        <w:r w:rsidR="00BC1BF2" w:rsidRPr="00030729">
          <w:rPr>
            <w:rStyle w:val="Hyperlink"/>
            <w:rFonts w:ascii="Arial" w:hAnsi="Arial" w:cs="Arial"/>
            <w:noProof/>
          </w:rPr>
          <w:t>and</w:t>
        </w:r>
        <w:r w:rsidR="00BC1BF2" w:rsidRPr="00030729">
          <w:rPr>
            <w:rStyle w:val="Hyperlink"/>
            <w:rFonts w:ascii="Arial" w:hAnsi="Arial" w:cs="Arial"/>
            <w:noProof/>
            <w:spacing w:val="-3"/>
          </w:rPr>
          <w:t xml:space="preserve"> </w:t>
        </w:r>
        <w:r w:rsidR="00BC1BF2" w:rsidRPr="00030729">
          <w:rPr>
            <w:rStyle w:val="Hyperlink"/>
            <w:rFonts w:ascii="Arial" w:hAnsi="Arial" w:cs="Arial"/>
            <w:noProof/>
          </w:rPr>
          <w:t>Administration</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_Toc404776407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3</w:t>
        </w:r>
        <w:r w:rsidR="00DD5F5B" w:rsidRPr="00030729">
          <w:rPr>
            <w:rFonts w:ascii="Arial" w:hAnsi="Arial" w:cs="Arial"/>
            <w:noProof/>
            <w:webHidden/>
          </w:rPr>
          <w:fldChar w:fldCharType="end"/>
        </w:r>
      </w:hyperlink>
    </w:p>
    <w:p w14:paraId="71405216" w14:textId="77777777" w:rsidR="00BC1BF2" w:rsidRPr="00030729" w:rsidRDefault="00BC432B">
      <w:pPr>
        <w:pStyle w:val="TOC2"/>
        <w:tabs>
          <w:tab w:val="right" w:leader="dot" w:pos="9010"/>
        </w:tabs>
        <w:rPr>
          <w:rFonts w:ascii="Arial" w:eastAsiaTheme="minorEastAsia" w:hAnsi="Arial" w:cs="Arial"/>
          <w:noProof/>
        </w:rPr>
      </w:pPr>
      <w:hyperlink w:anchor="_Toc404776408" w:history="1">
        <w:r w:rsidR="00BC1BF2" w:rsidRPr="00030729">
          <w:rPr>
            <w:rStyle w:val="Hyperlink"/>
            <w:rFonts w:ascii="Arial" w:hAnsi="Arial" w:cs="Arial"/>
            <w:noProof/>
          </w:rPr>
          <w:t>Faculty</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_Toc404776408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3</w:t>
        </w:r>
        <w:r w:rsidR="00DD5F5B" w:rsidRPr="00030729">
          <w:rPr>
            <w:rFonts w:ascii="Arial" w:hAnsi="Arial" w:cs="Arial"/>
            <w:noProof/>
            <w:webHidden/>
          </w:rPr>
          <w:fldChar w:fldCharType="end"/>
        </w:r>
      </w:hyperlink>
    </w:p>
    <w:p w14:paraId="4B99FDD8" w14:textId="77777777" w:rsidR="00BC1BF2" w:rsidRPr="00030729" w:rsidRDefault="00BC432B">
      <w:pPr>
        <w:pStyle w:val="TOC2"/>
        <w:tabs>
          <w:tab w:val="right" w:leader="dot" w:pos="9010"/>
        </w:tabs>
        <w:rPr>
          <w:rFonts w:ascii="Arial" w:eastAsiaTheme="minorEastAsia" w:hAnsi="Arial" w:cs="Arial"/>
          <w:noProof/>
        </w:rPr>
      </w:pPr>
      <w:hyperlink w:anchor="_Toc404776409" w:history="1">
        <w:r w:rsidR="00BC1BF2" w:rsidRPr="00030729">
          <w:rPr>
            <w:rStyle w:val="Hyperlink"/>
            <w:rFonts w:ascii="Arial" w:hAnsi="Arial" w:cs="Arial"/>
            <w:noProof/>
          </w:rPr>
          <w:t>Research</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_Toc404776409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3</w:t>
        </w:r>
        <w:r w:rsidR="00DD5F5B" w:rsidRPr="00030729">
          <w:rPr>
            <w:rFonts w:ascii="Arial" w:hAnsi="Arial" w:cs="Arial"/>
            <w:noProof/>
            <w:webHidden/>
          </w:rPr>
          <w:fldChar w:fldCharType="end"/>
        </w:r>
      </w:hyperlink>
    </w:p>
    <w:p w14:paraId="6DAC1804" w14:textId="77777777" w:rsidR="00BC1BF2" w:rsidRPr="00030729" w:rsidRDefault="00BC432B">
      <w:pPr>
        <w:pStyle w:val="TOC2"/>
        <w:tabs>
          <w:tab w:val="right" w:leader="dot" w:pos="9010"/>
        </w:tabs>
        <w:rPr>
          <w:rFonts w:ascii="Arial" w:eastAsiaTheme="minorEastAsia" w:hAnsi="Arial" w:cs="Arial"/>
          <w:noProof/>
        </w:rPr>
      </w:pPr>
      <w:hyperlink w:anchor="_Toc404776410" w:history="1">
        <w:r w:rsidR="00BC1BF2" w:rsidRPr="00030729">
          <w:rPr>
            <w:rStyle w:val="Hyperlink"/>
            <w:rFonts w:ascii="Arial" w:hAnsi="Arial" w:cs="Arial"/>
            <w:noProof/>
          </w:rPr>
          <w:t>Students/Education</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_Toc404776410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3</w:t>
        </w:r>
        <w:r w:rsidR="00DD5F5B" w:rsidRPr="00030729">
          <w:rPr>
            <w:rFonts w:ascii="Arial" w:hAnsi="Arial" w:cs="Arial"/>
            <w:noProof/>
            <w:webHidden/>
          </w:rPr>
          <w:fldChar w:fldCharType="end"/>
        </w:r>
      </w:hyperlink>
    </w:p>
    <w:p w14:paraId="7E223567" w14:textId="3953C57B" w:rsidR="00BC1BF2" w:rsidRPr="00030729" w:rsidRDefault="00BC432B">
      <w:pPr>
        <w:pStyle w:val="TOC2"/>
        <w:tabs>
          <w:tab w:val="right" w:leader="dot" w:pos="9010"/>
        </w:tabs>
        <w:rPr>
          <w:rFonts w:ascii="Arial" w:eastAsiaTheme="minorEastAsia" w:hAnsi="Arial" w:cs="Arial"/>
          <w:noProof/>
        </w:rPr>
      </w:pPr>
      <w:hyperlink w:anchor="_Toc404776411" w:history="1">
        <w:r w:rsidR="00BC1BF2" w:rsidRPr="00030729">
          <w:rPr>
            <w:rStyle w:val="Hyperlink"/>
            <w:rFonts w:ascii="Arial" w:hAnsi="Arial" w:cs="Arial"/>
            <w:noProof/>
          </w:rPr>
          <w:t>Behavioral</w:t>
        </w:r>
        <w:r w:rsidR="00BC1BF2" w:rsidRPr="00030729">
          <w:rPr>
            <w:rStyle w:val="Hyperlink"/>
            <w:rFonts w:ascii="Arial" w:hAnsi="Arial" w:cs="Arial"/>
            <w:noProof/>
            <w:spacing w:val="53"/>
          </w:rPr>
          <w:t xml:space="preserve"> </w:t>
        </w:r>
        <w:r w:rsidR="00BC1BF2" w:rsidRPr="00030729">
          <w:rPr>
            <w:rStyle w:val="Hyperlink"/>
            <w:rFonts w:ascii="Arial" w:hAnsi="Arial" w:cs="Arial"/>
            <w:noProof/>
          </w:rPr>
          <w:t>Codes</w:t>
        </w:r>
        <w:r w:rsidR="00BC1BF2" w:rsidRPr="00030729">
          <w:rPr>
            <w:rFonts w:ascii="Arial" w:hAnsi="Arial" w:cs="Arial"/>
            <w:noProof/>
            <w:webHidden/>
          </w:rPr>
          <w:tab/>
        </w:r>
        <w:r w:rsidR="00A315B0">
          <w:rPr>
            <w:rFonts w:ascii="Arial" w:hAnsi="Arial" w:cs="Arial"/>
            <w:noProof/>
            <w:webHidden/>
          </w:rPr>
          <w:t>4</w:t>
        </w:r>
      </w:hyperlink>
    </w:p>
    <w:p w14:paraId="0167BC9D" w14:textId="7075FA93" w:rsidR="00BC1BF2" w:rsidRPr="00030729" w:rsidRDefault="00BC432B">
      <w:pPr>
        <w:pStyle w:val="TOC1"/>
        <w:tabs>
          <w:tab w:val="right" w:leader="dot" w:pos="9010"/>
        </w:tabs>
        <w:rPr>
          <w:rFonts w:ascii="Arial" w:eastAsiaTheme="minorEastAsia" w:hAnsi="Arial" w:cs="Arial"/>
          <w:noProof/>
        </w:rPr>
      </w:pPr>
      <w:hyperlink w:anchor="_Toc404776412" w:history="1">
        <w:r w:rsidR="00BC1BF2" w:rsidRPr="00030729">
          <w:rPr>
            <w:rStyle w:val="Hyperlink"/>
            <w:rFonts w:ascii="Arial" w:hAnsi="Arial" w:cs="Arial"/>
            <w:noProof/>
          </w:rPr>
          <w:t>College of Health</w:t>
        </w:r>
        <w:r w:rsidR="00BC1BF2" w:rsidRPr="00030729">
          <w:rPr>
            <w:rStyle w:val="Hyperlink"/>
            <w:rFonts w:ascii="Arial" w:hAnsi="Arial" w:cs="Arial"/>
            <w:noProof/>
            <w:spacing w:val="-3"/>
          </w:rPr>
          <w:t xml:space="preserve"> </w:t>
        </w:r>
        <w:r w:rsidR="00BC1BF2" w:rsidRPr="00030729">
          <w:rPr>
            <w:rStyle w:val="Hyperlink"/>
            <w:rFonts w:ascii="Arial" w:hAnsi="Arial" w:cs="Arial"/>
            <w:noProof/>
          </w:rPr>
          <w:t>Sciences</w:t>
        </w:r>
        <w:r w:rsidR="00BC1BF2" w:rsidRPr="00030729">
          <w:rPr>
            <w:rStyle w:val="Hyperlink"/>
            <w:rFonts w:ascii="Arial" w:hAnsi="Arial" w:cs="Arial"/>
            <w:noProof/>
            <w:spacing w:val="-1"/>
          </w:rPr>
          <w:t xml:space="preserve"> </w:t>
        </w:r>
        <w:r w:rsidR="00BC1BF2" w:rsidRPr="00030729">
          <w:rPr>
            <w:rStyle w:val="Hyperlink"/>
            <w:rFonts w:ascii="Arial" w:hAnsi="Arial" w:cs="Arial"/>
            <w:noProof/>
          </w:rPr>
          <w:t>Websites</w:t>
        </w:r>
        <w:r w:rsidR="00BC1BF2" w:rsidRPr="00030729">
          <w:rPr>
            <w:rFonts w:ascii="Arial" w:hAnsi="Arial" w:cs="Arial"/>
            <w:noProof/>
            <w:webHidden/>
          </w:rPr>
          <w:tab/>
        </w:r>
        <w:r w:rsidR="00A315B0">
          <w:rPr>
            <w:rFonts w:ascii="Arial" w:hAnsi="Arial" w:cs="Arial"/>
            <w:noProof/>
            <w:webHidden/>
          </w:rPr>
          <w:t>4</w:t>
        </w:r>
      </w:hyperlink>
    </w:p>
    <w:p w14:paraId="03BB80D2" w14:textId="12550C83" w:rsidR="00BC1BF2" w:rsidRPr="00030729" w:rsidRDefault="00BC432B">
      <w:pPr>
        <w:pStyle w:val="TOC2"/>
        <w:tabs>
          <w:tab w:val="right" w:leader="dot" w:pos="9010"/>
        </w:tabs>
        <w:rPr>
          <w:rFonts w:ascii="Arial" w:eastAsiaTheme="minorEastAsia" w:hAnsi="Arial" w:cs="Arial"/>
          <w:noProof/>
        </w:rPr>
      </w:pPr>
      <w:hyperlink w:anchor="_Toc404776413" w:history="1">
        <w:r w:rsidR="00BC1BF2" w:rsidRPr="00030729">
          <w:rPr>
            <w:rStyle w:val="Hyperlink"/>
            <w:rFonts w:ascii="Arial" w:hAnsi="Arial" w:cs="Arial"/>
            <w:noProof/>
          </w:rPr>
          <w:t>College</w:t>
        </w:r>
        <w:r w:rsidR="00BC1BF2" w:rsidRPr="00030729">
          <w:rPr>
            <w:rStyle w:val="Hyperlink"/>
            <w:rFonts w:ascii="Arial" w:hAnsi="Arial" w:cs="Arial"/>
            <w:noProof/>
            <w:spacing w:val="-8"/>
          </w:rPr>
          <w:t xml:space="preserve"> </w:t>
        </w:r>
        <w:r w:rsidR="00BC1BF2" w:rsidRPr="00030729">
          <w:rPr>
            <w:rStyle w:val="Hyperlink"/>
            <w:rFonts w:ascii="Arial" w:hAnsi="Arial" w:cs="Arial"/>
            <w:noProof/>
          </w:rPr>
          <w:t>of Health</w:t>
        </w:r>
        <w:r w:rsidR="00BC1BF2" w:rsidRPr="00030729">
          <w:rPr>
            <w:rStyle w:val="Hyperlink"/>
            <w:rFonts w:ascii="Arial" w:hAnsi="Arial" w:cs="Arial"/>
            <w:noProof/>
            <w:spacing w:val="-6"/>
          </w:rPr>
          <w:t xml:space="preserve"> </w:t>
        </w:r>
        <w:r w:rsidR="00BC1BF2" w:rsidRPr="00030729">
          <w:rPr>
            <w:rStyle w:val="Hyperlink"/>
            <w:rFonts w:ascii="Arial" w:hAnsi="Arial" w:cs="Arial"/>
            <w:noProof/>
          </w:rPr>
          <w:t>Sciences</w:t>
        </w:r>
        <w:r w:rsidR="00BC1BF2" w:rsidRPr="00030729">
          <w:rPr>
            <w:rFonts w:ascii="Arial" w:hAnsi="Arial" w:cs="Arial"/>
            <w:noProof/>
            <w:webHidden/>
          </w:rPr>
          <w:tab/>
        </w:r>
        <w:r w:rsidR="00A315B0">
          <w:rPr>
            <w:rFonts w:ascii="Arial" w:hAnsi="Arial" w:cs="Arial"/>
            <w:noProof/>
            <w:webHidden/>
          </w:rPr>
          <w:t>4</w:t>
        </w:r>
      </w:hyperlink>
    </w:p>
    <w:p w14:paraId="4B49AB17" w14:textId="2CE2CB7C" w:rsidR="00BC1BF2" w:rsidRPr="00030729" w:rsidRDefault="00BC432B">
      <w:pPr>
        <w:pStyle w:val="TOC2"/>
        <w:tabs>
          <w:tab w:val="right" w:leader="dot" w:pos="9010"/>
        </w:tabs>
        <w:rPr>
          <w:rFonts w:ascii="Arial" w:eastAsiaTheme="minorEastAsia" w:hAnsi="Arial" w:cs="Arial"/>
          <w:noProof/>
        </w:rPr>
      </w:pPr>
      <w:hyperlink w:anchor="_Toc404776414" w:history="1">
        <w:r w:rsidR="00BC1BF2" w:rsidRPr="00030729">
          <w:rPr>
            <w:rStyle w:val="Hyperlink"/>
            <w:rFonts w:ascii="Arial" w:hAnsi="Arial" w:cs="Arial"/>
            <w:noProof/>
          </w:rPr>
          <w:t>College Strategic Plan</w:t>
        </w:r>
        <w:r w:rsidR="00BC1BF2" w:rsidRPr="00030729">
          <w:rPr>
            <w:rFonts w:ascii="Arial" w:hAnsi="Arial" w:cs="Arial"/>
            <w:noProof/>
            <w:webHidden/>
          </w:rPr>
          <w:tab/>
        </w:r>
        <w:r w:rsidR="00A452F6">
          <w:rPr>
            <w:rFonts w:ascii="Arial" w:hAnsi="Arial" w:cs="Arial"/>
            <w:noProof/>
            <w:webHidden/>
          </w:rPr>
          <w:t>4</w:t>
        </w:r>
      </w:hyperlink>
    </w:p>
    <w:p w14:paraId="72F772ED" w14:textId="683C154A" w:rsidR="00BC1BF2" w:rsidRPr="00030729" w:rsidRDefault="00BC432B">
      <w:pPr>
        <w:pStyle w:val="TOC2"/>
        <w:tabs>
          <w:tab w:val="right" w:leader="dot" w:pos="9010"/>
        </w:tabs>
        <w:rPr>
          <w:rFonts w:ascii="Arial" w:eastAsiaTheme="minorEastAsia" w:hAnsi="Arial" w:cs="Arial"/>
          <w:noProof/>
        </w:rPr>
      </w:pPr>
      <w:hyperlink w:anchor="_Toc404776416" w:history="1">
        <w:r w:rsidR="00BC1BF2" w:rsidRPr="00030729">
          <w:rPr>
            <w:rStyle w:val="Hyperlink"/>
            <w:rFonts w:ascii="Arial" w:hAnsi="Arial" w:cs="Arial"/>
            <w:noProof/>
          </w:rPr>
          <w:t>College Forms</w:t>
        </w:r>
        <w:r w:rsidR="00BC1BF2" w:rsidRPr="00030729">
          <w:rPr>
            <w:rFonts w:ascii="Arial" w:hAnsi="Arial" w:cs="Arial"/>
            <w:noProof/>
            <w:webHidden/>
          </w:rPr>
          <w:tab/>
        </w:r>
        <w:r w:rsidR="00A452F6">
          <w:rPr>
            <w:rFonts w:ascii="Arial" w:hAnsi="Arial" w:cs="Arial"/>
            <w:noProof/>
            <w:webHidden/>
          </w:rPr>
          <w:t>4</w:t>
        </w:r>
      </w:hyperlink>
    </w:p>
    <w:p w14:paraId="1A00E22A" w14:textId="20EFD92B" w:rsidR="00BC1BF2" w:rsidRPr="00030729" w:rsidRDefault="00BC432B">
      <w:pPr>
        <w:pStyle w:val="TOC2"/>
        <w:tabs>
          <w:tab w:val="right" w:leader="dot" w:pos="9010"/>
        </w:tabs>
        <w:rPr>
          <w:rFonts w:ascii="Arial" w:eastAsiaTheme="minorEastAsia" w:hAnsi="Arial" w:cs="Arial"/>
          <w:noProof/>
        </w:rPr>
      </w:pPr>
      <w:hyperlink w:anchor="_Toc404776417" w:history="1">
        <w:r w:rsidR="00BC1BF2" w:rsidRPr="00030729">
          <w:rPr>
            <w:rStyle w:val="Hyperlink"/>
            <w:rFonts w:ascii="Arial" w:hAnsi="Arial" w:cs="Arial"/>
            <w:noProof/>
          </w:rPr>
          <w:t>Practice Plan</w:t>
        </w:r>
        <w:r w:rsidR="00BC1BF2" w:rsidRPr="00030729">
          <w:rPr>
            <w:rFonts w:ascii="Arial" w:hAnsi="Arial" w:cs="Arial"/>
            <w:noProof/>
            <w:webHidden/>
          </w:rPr>
          <w:tab/>
        </w:r>
        <w:r w:rsidR="00A452F6">
          <w:rPr>
            <w:rFonts w:ascii="Arial" w:hAnsi="Arial" w:cs="Arial"/>
            <w:noProof/>
            <w:webHidden/>
          </w:rPr>
          <w:t>4</w:t>
        </w:r>
      </w:hyperlink>
    </w:p>
    <w:p w14:paraId="74655DE9" w14:textId="1EE40470" w:rsidR="00BC1BF2" w:rsidRPr="00030729" w:rsidRDefault="00BC432B">
      <w:pPr>
        <w:pStyle w:val="TOC2"/>
        <w:tabs>
          <w:tab w:val="right" w:leader="dot" w:pos="9010"/>
        </w:tabs>
        <w:rPr>
          <w:rFonts w:ascii="Arial" w:eastAsiaTheme="minorEastAsia" w:hAnsi="Arial" w:cs="Arial"/>
          <w:noProof/>
        </w:rPr>
      </w:pPr>
      <w:hyperlink w:anchor="_Toc404776419" w:history="1">
        <w:r w:rsidR="00BC1BF2" w:rsidRPr="00030729">
          <w:rPr>
            <w:rStyle w:val="Hyperlink"/>
            <w:rFonts w:ascii="Arial" w:hAnsi="Arial" w:cs="Arial"/>
            <w:noProof/>
          </w:rPr>
          <w:t>College Directory</w:t>
        </w:r>
        <w:r w:rsidR="00BC1BF2" w:rsidRPr="00030729">
          <w:rPr>
            <w:rFonts w:ascii="Arial" w:hAnsi="Arial" w:cs="Arial"/>
            <w:noProof/>
            <w:webHidden/>
          </w:rPr>
          <w:tab/>
        </w:r>
        <w:r w:rsidR="00A452F6">
          <w:rPr>
            <w:rFonts w:ascii="Arial" w:hAnsi="Arial" w:cs="Arial"/>
            <w:noProof/>
            <w:webHidden/>
          </w:rPr>
          <w:t>4</w:t>
        </w:r>
      </w:hyperlink>
    </w:p>
    <w:p w14:paraId="6FD0B425" w14:textId="00261504" w:rsidR="00BC1BF2" w:rsidRPr="00030729" w:rsidRDefault="00BC432B">
      <w:pPr>
        <w:pStyle w:val="TOC1"/>
        <w:tabs>
          <w:tab w:val="right" w:leader="dot" w:pos="9010"/>
        </w:tabs>
        <w:rPr>
          <w:rFonts w:ascii="Arial" w:eastAsiaTheme="minorEastAsia" w:hAnsi="Arial" w:cs="Arial"/>
          <w:noProof/>
        </w:rPr>
      </w:pPr>
      <w:hyperlink w:anchor="_Toc404776420" w:history="1">
        <w:r w:rsidR="00BC1BF2" w:rsidRPr="00030729">
          <w:rPr>
            <w:rStyle w:val="Hyperlink"/>
            <w:rFonts w:ascii="Arial" w:hAnsi="Arial" w:cs="Arial"/>
            <w:noProof/>
          </w:rPr>
          <w:t>INTRODUCTION</w:t>
        </w:r>
        <w:r w:rsidR="00BC1BF2" w:rsidRPr="00030729">
          <w:rPr>
            <w:rStyle w:val="Hyperlink"/>
            <w:rFonts w:ascii="Arial" w:hAnsi="Arial" w:cs="Arial"/>
            <w:noProof/>
            <w:spacing w:val="4"/>
          </w:rPr>
          <w:t xml:space="preserve"> </w:t>
        </w:r>
        <w:r w:rsidR="00BC1BF2" w:rsidRPr="00030729">
          <w:rPr>
            <w:rStyle w:val="Hyperlink"/>
            <w:rFonts w:ascii="Arial" w:hAnsi="Arial" w:cs="Arial"/>
            <w:noProof/>
            <w:spacing w:val="-3"/>
          </w:rPr>
          <w:t>AND</w:t>
        </w:r>
        <w:r w:rsidR="00BC1BF2" w:rsidRPr="00030729">
          <w:rPr>
            <w:rStyle w:val="Hyperlink"/>
            <w:rFonts w:ascii="Arial" w:hAnsi="Arial" w:cs="Arial"/>
            <w:noProof/>
          </w:rPr>
          <w:t xml:space="preserve"> COLLEGE OVERVIEW</w:t>
        </w:r>
        <w:r w:rsidR="00BC1BF2" w:rsidRPr="00030729">
          <w:rPr>
            <w:rFonts w:ascii="Arial" w:hAnsi="Arial" w:cs="Arial"/>
            <w:noProof/>
            <w:webHidden/>
          </w:rPr>
          <w:tab/>
        </w:r>
        <w:r w:rsidR="00A452F6">
          <w:rPr>
            <w:rFonts w:ascii="Arial" w:hAnsi="Arial" w:cs="Arial"/>
            <w:noProof/>
            <w:webHidden/>
          </w:rPr>
          <w:t>8</w:t>
        </w:r>
      </w:hyperlink>
    </w:p>
    <w:p w14:paraId="349BDD10" w14:textId="4D0B2846" w:rsidR="00BC1BF2" w:rsidRPr="00030729" w:rsidRDefault="00BC432B">
      <w:pPr>
        <w:pStyle w:val="TOC1"/>
        <w:tabs>
          <w:tab w:val="right" w:leader="dot" w:pos="9010"/>
        </w:tabs>
        <w:rPr>
          <w:rFonts w:ascii="Arial" w:eastAsiaTheme="minorEastAsia" w:hAnsi="Arial" w:cs="Arial"/>
          <w:noProof/>
        </w:rPr>
      </w:pPr>
      <w:hyperlink w:anchor="_Toc404776421" w:history="1">
        <w:r w:rsidR="00BC1BF2" w:rsidRPr="00030729">
          <w:rPr>
            <w:rStyle w:val="Hyperlink"/>
            <w:rFonts w:ascii="Arial" w:hAnsi="Arial" w:cs="Arial"/>
            <w:noProof/>
          </w:rPr>
          <w:t>Program</w:t>
        </w:r>
        <w:r w:rsidR="00BC1BF2" w:rsidRPr="00030729">
          <w:rPr>
            <w:rStyle w:val="Hyperlink"/>
            <w:rFonts w:ascii="Arial" w:hAnsi="Arial" w:cs="Arial"/>
            <w:noProof/>
            <w:spacing w:val="-1"/>
          </w:rPr>
          <w:t xml:space="preserve"> </w:t>
        </w:r>
        <w:r w:rsidR="00BC1BF2" w:rsidRPr="00030729">
          <w:rPr>
            <w:rStyle w:val="Hyperlink"/>
            <w:rFonts w:ascii="Arial" w:hAnsi="Arial" w:cs="Arial"/>
            <w:noProof/>
          </w:rPr>
          <w:t>Descriptions</w:t>
        </w:r>
        <w:r w:rsidR="00BC1BF2" w:rsidRPr="00030729">
          <w:rPr>
            <w:rFonts w:ascii="Arial" w:hAnsi="Arial" w:cs="Arial"/>
            <w:noProof/>
            <w:webHidden/>
          </w:rPr>
          <w:tab/>
        </w:r>
        <w:r w:rsidR="00A452F6">
          <w:rPr>
            <w:rFonts w:ascii="Arial" w:hAnsi="Arial" w:cs="Arial"/>
            <w:noProof/>
            <w:webHidden/>
          </w:rPr>
          <w:t>9</w:t>
        </w:r>
      </w:hyperlink>
    </w:p>
    <w:p w14:paraId="5A7C7EC2" w14:textId="7D475A68" w:rsidR="00BC1BF2" w:rsidRPr="00030729" w:rsidRDefault="00BC432B">
      <w:pPr>
        <w:pStyle w:val="TOC2"/>
        <w:tabs>
          <w:tab w:val="right" w:leader="dot" w:pos="9010"/>
        </w:tabs>
        <w:rPr>
          <w:rFonts w:ascii="Arial" w:eastAsiaTheme="minorEastAsia" w:hAnsi="Arial" w:cs="Arial"/>
          <w:noProof/>
        </w:rPr>
      </w:pPr>
      <w:hyperlink w:anchor="_Toc404776422" w:history="1">
        <w:r w:rsidR="00BC1BF2" w:rsidRPr="00030729">
          <w:rPr>
            <w:rStyle w:val="Hyperlink"/>
            <w:rFonts w:ascii="Arial" w:hAnsi="Arial" w:cs="Arial"/>
            <w:noProof/>
          </w:rPr>
          <w:t>Athletic</w:t>
        </w:r>
        <w:r w:rsidR="00BC1BF2" w:rsidRPr="00030729">
          <w:rPr>
            <w:rStyle w:val="Hyperlink"/>
            <w:rFonts w:ascii="Arial" w:hAnsi="Arial" w:cs="Arial"/>
            <w:noProof/>
            <w:spacing w:val="-8"/>
          </w:rPr>
          <w:t xml:space="preserve"> </w:t>
        </w:r>
        <w:r w:rsidR="00BC1BF2" w:rsidRPr="00030729">
          <w:rPr>
            <w:rStyle w:val="Hyperlink"/>
            <w:rFonts w:ascii="Arial" w:hAnsi="Arial" w:cs="Arial"/>
            <w:noProof/>
          </w:rPr>
          <w:t>Training</w:t>
        </w:r>
        <w:r w:rsidR="00BC1BF2" w:rsidRPr="00030729">
          <w:rPr>
            <w:rFonts w:ascii="Arial" w:hAnsi="Arial" w:cs="Arial"/>
            <w:noProof/>
            <w:webHidden/>
          </w:rPr>
          <w:tab/>
        </w:r>
        <w:r w:rsidR="00A452F6">
          <w:rPr>
            <w:rFonts w:ascii="Arial" w:hAnsi="Arial" w:cs="Arial"/>
            <w:noProof/>
            <w:webHidden/>
          </w:rPr>
          <w:t>9</w:t>
        </w:r>
      </w:hyperlink>
    </w:p>
    <w:p w14:paraId="7517D168" w14:textId="60D47B31" w:rsidR="00BC1BF2" w:rsidRPr="00030729" w:rsidRDefault="00BC432B">
      <w:pPr>
        <w:pStyle w:val="TOC2"/>
        <w:tabs>
          <w:tab w:val="right" w:leader="dot" w:pos="9010"/>
        </w:tabs>
        <w:rPr>
          <w:rFonts w:ascii="Arial" w:eastAsiaTheme="minorEastAsia" w:hAnsi="Arial" w:cs="Arial"/>
          <w:noProof/>
        </w:rPr>
      </w:pPr>
      <w:hyperlink w:anchor="_Toc404776423" w:history="1">
        <w:r w:rsidR="00BC1BF2" w:rsidRPr="00030729">
          <w:rPr>
            <w:rStyle w:val="Hyperlink"/>
            <w:rFonts w:ascii="Arial" w:hAnsi="Arial" w:cs="Arial"/>
            <w:noProof/>
          </w:rPr>
          <w:t>Clinical Nutrition</w:t>
        </w:r>
        <w:r w:rsidR="00BC1BF2" w:rsidRPr="00030729">
          <w:rPr>
            <w:rFonts w:ascii="Arial" w:hAnsi="Arial" w:cs="Arial"/>
            <w:noProof/>
            <w:webHidden/>
          </w:rPr>
          <w:tab/>
        </w:r>
        <w:r w:rsidR="00A452F6">
          <w:rPr>
            <w:rFonts w:ascii="Arial" w:hAnsi="Arial" w:cs="Arial"/>
            <w:noProof/>
            <w:webHidden/>
          </w:rPr>
          <w:t>9</w:t>
        </w:r>
      </w:hyperlink>
    </w:p>
    <w:p w14:paraId="2DC9896E" w14:textId="1E58C33D" w:rsidR="00BC1BF2" w:rsidRPr="00030729" w:rsidRDefault="00BC432B">
      <w:pPr>
        <w:pStyle w:val="TOC2"/>
        <w:tabs>
          <w:tab w:val="right" w:leader="dot" w:pos="9010"/>
        </w:tabs>
        <w:rPr>
          <w:rFonts w:ascii="Arial" w:eastAsiaTheme="minorEastAsia" w:hAnsi="Arial" w:cs="Arial"/>
          <w:noProof/>
        </w:rPr>
      </w:pPr>
      <w:hyperlink w:anchor="_Toc404776424" w:history="1">
        <w:r w:rsidR="00BC1BF2" w:rsidRPr="00030729">
          <w:rPr>
            <w:rStyle w:val="Hyperlink"/>
            <w:rFonts w:ascii="Arial" w:hAnsi="Arial" w:cs="Arial"/>
            <w:noProof/>
          </w:rPr>
          <w:t>Communication</w:t>
        </w:r>
        <w:r w:rsidR="00BC1BF2" w:rsidRPr="00030729">
          <w:rPr>
            <w:rStyle w:val="Hyperlink"/>
            <w:rFonts w:ascii="Arial" w:hAnsi="Arial" w:cs="Arial"/>
            <w:noProof/>
            <w:spacing w:val="-15"/>
          </w:rPr>
          <w:t xml:space="preserve"> </w:t>
        </w:r>
        <w:r w:rsidR="00BC1BF2" w:rsidRPr="00030729">
          <w:rPr>
            <w:rStyle w:val="Hyperlink"/>
            <w:rFonts w:ascii="Arial" w:hAnsi="Arial" w:cs="Arial"/>
            <w:noProof/>
          </w:rPr>
          <w:t>Sciences</w:t>
        </w:r>
        <w:r w:rsidR="00BC1BF2" w:rsidRPr="00030729">
          <w:rPr>
            <w:rStyle w:val="Hyperlink"/>
            <w:rFonts w:ascii="Arial" w:hAnsi="Arial" w:cs="Arial"/>
            <w:noProof/>
            <w:spacing w:val="-9"/>
          </w:rPr>
          <w:t xml:space="preserve"> </w:t>
        </w:r>
        <w:r w:rsidR="00BC1BF2" w:rsidRPr="00030729">
          <w:rPr>
            <w:rStyle w:val="Hyperlink"/>
            <w:rFonts w:ascii="Arial" w:hAnsi="Arial" w:cs="Arial"/>
            <w:noProof/>
          </w:rPr>
          <w:t>&amp;</w:t>
        </w:r>
        <w:r w:rsidR="00BC1BF2" w:rsidRPr="00030729">
          <w:rPr>
            <w:rStyle w:val="Hyperlink"/>
            <w:rFonts w:ascii="Arial" w:hAnsi="Arial" w:cs="Arial"/>
            <w:noProof/>
            <w:spacing w:val="-2"/>
          </w:rPr>
          <w:t xml:space="preserve"> </w:t>
        </w:r>
        <w:r w:rsidR="00BC1BF2" w:rsidRPr="00030729">
          <w:rPr>
            <w:rStyle w:val="Hyperlink"/>
            <w:rFonts w:ascii="Arial" w:hAnsi="Arial" w:cs="Arial"/>
            <w:noProof/>
          </w:rPr>
          <w:t>Disorders</w:t>
        </w:r>
        <w:r w:rsidR="00BC1BF2" w:rsidRPr="00030729">
          <w:rPr>
            <w:rFonts w:ascii="Arial" w:hAnsi="Arial" w:cs="Arial"/>
            <w:noProof/>
            <w:webHidden/>
          </w:rPr>
          <w:tab/>
        </w:r>
        <w:r w:rsidR="00A452F6">
          <w:rPr>
            <w:rFonts w:ascii="Arial" w:hAnsi="Arial" w:cs="Arial"/>
            <w:noProof/>
            <w:webHidden/>
          </w:rPr>
          <w:t>9</w:t>
        </w:r>
      </w:hyperlink>
    </w:p>
    <w:p w14:paraId="27AA042C" w14:textId="0CE22422" w:rsidR="00BC1BF2" w:rsidRPr="00030729" w:rsidRDefault="00BC432B">
      <w:pPr>
        <w:pStyle w:val="TOC2"/>
        <w:tabs>
          <w:tab w:val="right" w:leader="dot" w:pos="9010"/>
        </w:tabs>
        <w:rPr>
          <w:rFonts w:ascii="Arial" w:eastAsiaTheme="minorEastAsia" w:hAnsi="Arial" w:cs="Arial"/>
          <w:noProof/>
        </w:rPr>
      </w:pPr>
      <w:hyperlink w:anchor="_Toc404776425" w:history="1">
        <w:r w:rsidR="00BC1BF2" w:rsidRPr="00030729">
          <w:rPr>
            <w:rStyle w:val="Hyperlink"/>
            <w:rFonts w:ascii="Arial" w:hAnsi="Arial" w:cs="Arial"/>
            <w:noProof/>
          </w:rPr>
          <w:t>Health</w:t>
        </w:r>
        <w:r w:rsidR="00BC1BF2" w:rsidRPr="00030729">
          <w:rPr>
            <w:rStyle w:val="Hyperlink"/>
            <w:rFonts w:ascii="Arial" w:hAnsi="Arial" w:cs="Arial"/>
            <w:noProof/>
            <w:spacing w:val="-7"/>
          </w:rPr>
          <w:t xml:space="preserve"> </w:t>
        </w:r>
        <w:r w:rsidR="00BC1BF2" w:rsidRPr="00030729">
          <w:rPr>
            <w:rStyle w:val="Hyperlink"/>
            <w:rFonts w:ascii="Arial" w:hAnsi="Arial" w:cs="Arial"/>
            <w:noProof/>
          </w:rPr>
          <w:t>Sciences</w:t>
        </w:r>
        <w:r w:rsidR="00BC1BF2" w:rsidRPr="00030729">
          <w:rPr>
            <w:rStyle w:val="Hyperlink"/>
            <w:rFonts w:ascii="Arial" w:hAnsi="Arial" w:cs="Arial"/>
            <w:noProof/>
            <w:spacing w:val="-9"/>
          </w:rPr>
          <w:t xml:space="preserve"> </w:t>
        </w:r>
        <w:r w:rsidR="00BC1BF2" w:rsidRPr="00030729">
          <w:rPr>
            <w:rStyle w:val="Hyperlink"/>
            <w:rFonts w:ascii="Arial" w:hAnsi="Arial" w:cs="Arial"/>
            <w:noProof/>
          </w:rPr>
          <w:t>Education</w:t>
        </w:r>
        <w:r w:rsidR="00BC1BF2" w:rsidRPr="00030729">
          <w:rPr>
            <w:rStyle w:val="Hyperlink"/>
            <w:rFonts w:ascii="Arial" w:hAnsi="Arial" w:cs="Arial"/>
            <w:noProof/>
            <w:spacing w:val="-11"/>
          </w:rPr>
          <w:t xml:space="preserve"> </w:t>
        </w:r>
        <w:r w:rsidR="00BC1BF2" w:rsidRPr="00030729">
          <w:rPr>
            <w:rStyle w:val="Hyperlink"/>
            <w:rFonts w:ascii="Arial" w:hAnsi="Arial" w:cs="Arial"/>
            <w:noProof/>
          </w:rPr>
          <w:t>&amp;</w:t>
        </w:r>
        <w:r w:rsidR="00BC1BF2" w:rsidRPr="00030729">
          <w:rPr>
            <w:rStyle w:val="Hyperlink"/>
            <w:rFonts w:ascii="Arial" w:hAnsi="Arial" w:cs="Arial"/>
            <w:noProof/>
            <w:spacing w:val="-2"/>
          </w:rPr>
          <w:t xml:space="preserve"> </w:t>
        </w:r>
        <w:r w:rsidR="00BC1BF2" w:rsidRPr="00030729">
          <w:rPr>
            <w:rStyle w:val="Hyperlink"/>
            <w:rFonts w:ascii="Arial" w:hAnsi="Arial" w:cs="Arial"/>
            <w:noProof/>
          </w:rPr>
          <w:t>Research</w:t>
        </w:r>
        <w:r w:rsidR="00BC1BF2" w:rsidRPr="00030729">
          <w:rPr>
            <w:rFonts w:ascii="Arial" w:hAnsi="Arial" w:cs="Arial"/>
            <w:noProof/>
            <w:webHidden/>
          </w:rPr>
          <w:tab/>
        </w:r>
        <w:r w:rsidR="00A452F6">
          <w:rPr>
            <w:rFonts w:ascii="Arial" w:hAnsi="Arial" w:cs="Arial"/>
            <w:noProof/>
            <w:webHidden/>
          </w:rPr>
          <w:t>9</w:t>
        </w:r>
      </w:hyperlink>
    </w:p>
    <w:p w14:paraId="406EE334" w14:textId="7FCBB801" w:rsidR="00BC1BF2" w:rsidRPr="00030729" w:rsidRDefault="00BC432B">
      <w:pPr>
        <w:pStyle w:val="TOC2"/>
        <w:tabs>
          <w:tab w:val="right" w:leader="dot" w:pos="9010"/>
        </w:tabs>
        <w:rPr>
          <w:rFonts w:ascii="Arial" w:eastAsiaTheme="minorEastAsia" w:hAnsi="Arial" w:cs="Arial"/>
          <w:noProof/>
        </w:rPr>
      </w:pPr>
      <w:hyperlink w:anchor="_Toc404776426" w:history="1">
        <w:r w:rsidR="00BC1BF2" w:rsidRPr="00030729">
          <w:rPr>
            <w:rStyle w:val="Hyperlink"/>
            <w:rFonts w:ascii="Arial" w:hAnsi="Arial" w:cs="Arial"/>
            <w:noProof/>
          </w:rPr>
          <w:t>Medical</w:t>
        </w:r>
        <w:r w:rsidR="00BC1BF2" w:rsidRPr="00030729">
          <w:rPr>
            <w:rStyle w:val="Hyperlink"/>
            <w:rFonts w:ascii="Arial" w:hAnsi="Arial" w:cs="Arial"/>
            <w:noProof/>
            <w:spacing w:val="-10"/>
          </w:rPr>
          <w:t xml:space="preserve"> </w:t>
        </w:r>
        <w:r w:rsidR="00BC1BF2" w:rsidRPr="00030729">
          <w:rPr>
            <w:rStyle w:val="Hyperlink"/>
            <w:rFonts w:ascii="Arial" w:hAnsi="Arial" w:cs="Arial"/>
            <w:noProof/>
          </w:rPr>
          <w:t>Laboratory</w:t>
        </w:r>
        <w:r w:rsidR="00BC1BF2" w:rsidRPr="00030729">
          <w:rPr>
            <w:rStyle w:val="Hyperlink"/>
            <w:rFonts w:ascii="Arial" w:hAnsi="Arial" w:cs="Arial"/>
            <w:noProof/>
            <w:spacing w:val="-15"/>
          </w:rPr>
          <w:t xml:space="preserve"> </w:t>
        </w:r>
        <w:r w:rsidR="00BC1BF2" w:rsidRPr="00030729">
          <w:rPr>
            <w:rStyle w:val="Hyperlink"/>
            <w:rFonts w:ascii="Arial" w:hAnsi="Arial" w:cs="Arial"/>
            <w:noProof/>
          </w:rPr>
          <w:t>Science</w:t>
        </w:r>
        <w:r w:rsidR="00BC1BF2" w:rsidRPr="00030729">
          <w:rPr>
            <w:rFonts w:ascii="Arial" w:hAnsi="Arial" w:cs="Arial"/>
            <w:noProof/>
            <w:webHidden/>
          </w:rPr>
          <w:tab/>
        </w:r>
        <w:r w:rsidR="00DC0C36">
          <w:rPr>
            <w:rFonts w:ascii="Arial" w:hAnsi="Arial" w:cs="Arial"/>
            <w:noProof/>
            <w:webHidden/>
          </w:rPr>
          <w:t>10</w:t>
        </w:r>
      </w:hyperlink>
    </w:p>
    <w:p w14:paraId="790F05D9" w14:textId="67BD9967" w:rsidR="00BC1BF2" w:rsidRPr="00030729" w:rsidRDefault="00BC432B">
      <w:pPr>
        <w:pStyle w:val="TOC2"/>
        <w:tabs>
          <w:tab w:val="right" w:leader="dot" w:pos="9010"/>
        </w:tabs>
        <w:rPr>
          <w:rFonts w:ascii="Arial" w:eastAsiaTheme="minorEastAsia" w:hAnsi="Arial" w:cs="Arial"/>
          <w:noProof/>
        </w:rPr>
      </w:pPr>
      <w:hyperlink w:anchor="_Toc404776427" w:history="1">
        <w:r w:rsidR="00BC1BF2" w:rsidRPr="00030729">
          <w:rPr>
            <w:rStyle w:val="Hyperlink"/>
            <w:rFonts w:ascii="Arial" w:hAnsi="Arial" w:cs="Arial"/>
            <w:noProof/>
          </w:rPr>
          <w:t>Physical</w:t>
        </w:r>
        <w:r w:rsidR="00BC1BF2" w:rsidRPr="00030729">
          <w:rPr>
            <w:rStyle w:val="Hyperlink"/>
            <w:rFonts w:ascii="Arial" w:hAnsi="Arial" w:cs="Arial"/>
            <w:noProof/>
            <w:spacing w:val="-10"/>
          </w:rPr>
          <w:t xml:space="preserve"> </w:t>
        </w:r>
        <w:r w:rsidR="00BC1BF2" w:rsidRPr="00030729">
          <w:rPr>
            <w:rStyle w:val="Hyperlink"/>
            <w:rFonts w:ascii="Arial" w:hAnsi="Arial" w:cs="Arial"/>
            <w:noProof/>
          </w:rPr>
          <w:t>Therapy</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_Toc404776427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1</w:t>
        </w:r>
        <w:r w:rsidR="00DD5F5B" w:rsidRPr="00030729">
          <w:rPr>
            <w:rFonts w:ascii="Arial" w:hAnsi="Arial" w:cs="Arial"/>
            <w:noProof/>
            <w:webHidden/>
          </w:rPr>
          <w:fldChar w:fldCharType="end"/>
        </w:r>
      </w:hyperlink>
      <w:r w:rsidR="00DC0C36">
        <w:rPr>
          <w:rFonts w:ascii="Arial" w:hAnsi="Arial" w:cs="Arial"/>
          <w:noProof/>
        </w:rPr>
        <w:t>0</w:t>
      </w:r>
    </w:p>
    <w:p w14:paraId="50604C5E" w14:textId="4199FB60" w:rsidR="00BC1BF2" w:rsidRPr="00030729" w:rsidRDefault="00BC432B">
      <w:pPr>
        <w:pStyle w:val="TOC2"/>
        <w:tabs>
          <w:tab w:val="right" w:leader="dot" w:pos="9010"/>
        </w:tabs>
        <w:rPr>
          <w:rFonts w:ascii="Arial" w:eastAsiaTheme="minorEastAsia" w:hAnsi="Arial" w:cs="Arial"/>
          <w:noProof/>
        </w:rPr>
      </w:pPr>
      <w:hyperlink w:anchor="_Toc404776428" w:history="1">
        <w:r w:rsidR="00BC1BF2" w:rsidRPr="00030729">
          <w:rPr>
            <w:rStyle w:val="Hyperlink"/>
            <w:rFonts w:ascii="Arial" w:hAnsi="Arial" w:cs="Arial"/>
            <w:noProof/>
          </w:rPr>
          <w:t>Physician</w:t>
        </w:r>
        <w:r w:rsidR="00BC1BF2" w:rsidRPr="00030729">
          <w:rPr>
            <w:rStyle w:val="Hyperlink"/>
            <w:rFonts w:ascii="Arial" w:hAnsi="Arial" w:cs="Arial"/>
            <w:noProof/>
            <w:spacing w:val="-5"/>
          </w:rPr>
          <w:t xml:space="preserve"> </w:t>
        </w:r>
        <w:r w:rsidR="00BC1BF2" w:rsidRPr="00030729">
          <w:rPr>
            <w:rStyle w:val="Hyperlink"/>
            <w:rFonts w:ascii="Arial" w:hAnsi="Arial" w:cs="Arial"/>
            <w:noProof/>
          </w:rPr>
          <w:t>Assistant</w:t>
        </w:r>
        <w:r w:rsidR="00BC1BF2" w:rsidRPr="00030729">
          <w:rPr>
            <w:rStyle w:val="Hyperlink"/>
            <w:rFonts w:ascii="Arial" w:hAnsi="Arial" w:cs="Arial"/>
            <w:noProof/>
            <w:spacing w:val="-10"/>
          </w:rPr>
          <w:t xml:space="preserve"> </w:t>
        </w:r>
        <w:r w:rsidR="00BC1BF2" w:rsidRPr="00030729">
          <w:rPr>
            <w:rStyle w:val="Hyperlink"/>
            <w:rFonts w:ascii="Arial" w:hAnsi="Arial" w:cs="Arial"/>
            <w:noProof/>
          </w:rPr>
          <w:t>Studies</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_Toc404776428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1</w:t>
        </w:r>
        <w:r w:rsidR="00DD5F5B" w:rsidRPr="00030729">
          <w:rPr>
            <w:rFonts w:ascii="Arial" w:hAnsi="Arial" w:cs="Arial"/>
            <w:noProof/>
            <w:webHidden/>
          </w:rPr>
          <w:fldChar w:fldCharType="end"/>
        </w:r>
      </w:hyperlink>
      <w:r w:rsidR="00DC0C36">
        <w:rPr>
          <w:rFonts w:ascii="Arial" w:hAnsi="Arial" w:cs="Arial"/>
          <w:noProof/>
        </w:rPr>
        <w:t>0</w:t>
      </w:r>
    </w:p>
    <w:p w14:paraId="195E99C7" w14:textId="71DFB788" w:rsidR="00BC1BF2" w:rsidRPr="00030729" w:rsidRDefault="00BC432B">
      <w:pPr>
        <w:pStyle w:val="TOC2"/>
        <w:tabs>
          <w:tab w:val="right" w:leader="dot" w:pos="9010"/>
        </w:tabs>
        <w:rPr>
          <w:rFonts w:ascii="Arial" w:eastAsiaTheme="minorEastAsia" w:hAnsi="Arial" w:cs="Arial"/>
          <w:noProof/>
        </w:rPr>
      </w:pPr>
      <w:hyperlink w:anchor="_Toc404776429" w:history="1">
        <w:r w:rsidR="00BC1BF2" w:rsidRPr="00030729">
          <w:rPr>
            <w:rStyle w:val="Hyperlink"/>
            <w:rFonts w:ascii="Arial" w:hAnsi="Arial" w:cs="Arial"/>
            <w:noProof/>
          </w:rPr>
          <w:t>Ph.D.</w:t>
        </w:r>
        <w:r w:rsidR="00BC1BF2" w:rsidRPr="00030729">
          <w:rPr>
            <w:rStyle w:val="Hyperlink"/>
            <w:rFonts w:ascii="Arial" w:hAnsi="Arial" w:cs="Arial"/>
            <w:noProof/>
            <w:spacing w:val="-6"/>
          </w:rPr>
          <w:t xml:space="preserve"> </w:t>
        </w:r>
        <w:r w:rsidR="00BC1BF2" w:rsidRPr="00030729">
          <w:rPr>
            <w:rStyle w:val="Hyperlink"/>
            <w:rFonts w:ascii="Arial" w:hAnsi="Arial" w:cs="Arial"/>
            <w:noProof/>
          </w:rPr>
          <w:t>in Rehabilitation</w:t>
        </w:r>
        <w:r w:rsidR="00BC1BF2" w:rsidRPr="00030729">
          <w:rPr>
            <w:rStyle w:val="Hyperlink"/>
            <w:rFonts w:ascii="Arial" w:hAnsi="Arial" w:cs="Arial"/>
            <w:noProof/>
            <w:spacing w:val="-14"/>
          </w:rPr>
          <w:t xml:space="preserve"> </w:t>
        </w:r>
        <w:r w:rsidR="00BC1BF2" w:rsidRPr="00030729">
          <w:rPr>
            <w:rStyle w:val="Hyperlink"/>
            <w:rFonts w:ascii="Arial" w:hAnsi="Arial" w:cs="Arial"/>
            <w:noProof/>
          </w:rPr>
          <w:t>Sciences</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_Toc404776429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1</w:t>
        </w:r>
        <w:r w:rsidR="00DD5F5B" w:rsidRPr="00030729">
          <w:rPr>
            <w:rFonts w:ascii="Arial" w:hAnsi="Arial" w:cs="Arial"/>
            <w:noProof/>
            <w:webHidden/>
          </w:rPr>
          <w:fldChar w:fldCharType="end"/>
        </w:r>
      </w:hyperlink>
      <w:r w:rsidR="00DC0C36">
        <w:rPr>
          <w:rFonts w:ascii="Arial" w:hAnsi="Arial" w:cs="Arial"/>
          <w:noProof/>
        </w:rPr>
        <w:t>1</w:t>
      </w:r>
    </w:p>
    <w:p w14:paraId="5D3E22C9" w14:textId="77777777" w:rsidR="00BC1BF2" w:rsidRPr="00030729" w:rsidRDefault="00BC432B">
      <w:pPr>
        <w:pStyle w:val="TOC1"/>
        <w:tabs>
          <w:tab w:val="right" w:leader="dot" w:pos="9010"/>
        </w:tabs>
        <w:rPr>
          <w:rFonts w:ascii="Arial" w:eastAsiaTheme="minorEastAsia" w:hAnsi="Arial" w:cs="Arial"/>
          <w:noProof/>
        </w:rPr>
      </w:pPr>
      <w:hyperlink w:anchor="_Toc404776430" w:history="1">
        <w:r w:rsidR="00BC1BF2" w:rsidRPr="00030729">
          <w:rPr>
            <w:rStyle w:val="Hyperlink"/>
            <w:rFonts w:ascii="Arial" w:hAnsi="Arial" w:cs="Arial"/>
            <w:noProof/>
          </w:rPr>
          <w:t>CHS</w:t>
        </w:r>
        <w:r w:rsidR="00BC1BF2" w:rsidRPr="00030729">
          <w:rPr>
            <w:rStyle w:val="Hyperlink"/>
            <w:rFonts w:ascii="Arial" w:hAnsi="Arial" w:cs="Arial"/>
            <w:noProof/>
            <w:spacing w:val="-3"/>
          </w:rPr>
          <w:t xml:space="preserve"> </w:t>
        </w:r>
        <w:r w:rsidR="00BC1BF2" w:rsidRPr="00030729">
          <w:rPr>
            <w:rStyle w:val="Hyperlink"/>
            <w:rFonts w:ascii="Arial" w:hAnsi="Arial" w:cs="Arial"/>
            <w:noProof/>
          </w:rPr>
          <w:t>Mission</w:t>
        </w:r>
        <w:r w:rsidR="00BC1BF2" w:rsidRPr="00030729">
          <w:rPr>
            <w:rStyle w:val="Hyperlink"/>
            <w:rFonts w:ascii="Arial" w:hAnsi="Arial" w:cs="Arial"/>
            <w:noProof/>
            <w:spacing w:val="1"/>
          </w:rPr>
          <w:t xml:space="preserve"> </w:t>
        </w:r>
        <w:r w:rsidR="00BC1BF2" w:rsidRPr="00030729">
          <w:rPr>
            <w:rStyle w:val="Hyperlink"/>
            <w:rFonts w:ascii="Arial" w:hAnsi="Arial" w:cs="Arial"/>
            <w:noProof/>
          </w:rPr>
          <w:t>Statements</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_Toc404776430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12</w:t>
        </w:r>
        <w:r w:rsidR="00DD5F5B" w:rsidRPr="00030729">
          <w:rPr>
            <w:rFonts w:ascii="Arial" w:hAnsi="Arial" w:cs="Arial"/>
            <w:noProof/>
            <w:webHidden/>
          </w:rPr>
          <w:fldChar w:fldCharType="end"/>
        </w:r>
      </w:hyperlink>
    </w:p>
    <w:p w14:paraId="33C95B67" w14:textId="77777777" w:rsidR="00BC1BF2" w:rsidRPr="00030729" w:rsidRDefault="00BC432B">
      <w:pPr>
        <w:pStyle w:val="TOC1"/>
        <w:tabs>
          <w:tab w:val="right" w:leader="dot" w:pos="9010"/>
        </w:tabs>
        <w:rPr>
          <w:rFonts w:ascii="Arial" w:eastAsiaTheme="minorEastAsia" w:hAnsi="Arial" w:cs="Arial"/>
          <w:noProof/>
        </w:rPr>
      </w:pPr>
      <w:hyperlink w:anchor="_Toc404776431" w:history="1">
        <w:r w:rsidR="00BC1BF2" w:rsidRPr="00030729">
          <w:rPr>
            <w:rStyle w:val="Hyperlink"/>
            <w:rFonts w:ascii="Arial" w:hAnsi="Arial" w:cs="Arial"/>
            <w:noProof/>
          </w:rPr>
          <w:t>UK &amp;</w:t>
        </w:r>
        <w:r w:rsidR="00BC1BF2" w:rsidRPr="00030729">
          <w:rPr>
            <w:rStyle w:val="Hyperlink"/>
            <w:rFonts w:ascii="Arial" w:hAnsi="Arial" w:cs="Arial"/>
            <w:noProof/>
            <w:spacing w:val="-3"/>
          </w:rPr>
          <w:t xml:space="preserve"> </w:t>
        </w:r>
        <w:r w:rsidR="00BC1BF2" w:rsidRPr="00030729">
          <w:rPr>
            <w:rStyle w:val="Hyperlink"/>
            <w:rFonts w:ascii="Arial" w:hAnsi="Arial" w:cs="Arial"/>
            <w:noProof/>
            <w:spacing w:val="-1"/>
          </w:rPr>
          <w:t>CHS</w:t>
        </w:r>
        <w:r w:rsidR="00BC1BF2" w:rsidRPr="00030729">
          <w:rPr>
            <w:rStyle w:val="Hyperlink"/>
            <w:rFonts w:ascii="Arial" w:hAnsi="Arial" w:cs="Arial"/>
            <w:noProof/>
          </w:rPr>
          <w:t xml:space="preserve"> Strategic</w:t>
        </w:r>
        <w:r w:rsidR="00BC1BF2" w:rsidRPr="00030729">
          <w:rPr>
            <w:rStyle w:val="Hyperlink"/>
            <w:rFonts w:ascii="Arial" w:hAnsi="Arial" w:cs="Arial"/>
            <w:noProof/>
            <w:spacing w:val="-1"/>
          </w:rPr>
          <w:t xml:space="preserve"> </w:t>
        </w:r>
        <w:r w:rsidR="00BC1BF2" w:rsidRPr="00030729">
          <w:rPr>
            <w:rStyle w:val="Hyperlink"/>
            <w:rFonts w:ascii="Arial" w:hAnsi="Arial" w:cs="Arial"/>
            <w:noProof/>
          </w:rPr>
          <w:t>Plans</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_Toc404776431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12</w:t>
        </w:r>
        <w:r w:rsidR="00DD5F5B" w:rsidRPr="00030729">
          <w:rPr>
            <w:rFonts w:ascii="Arial" w:hAnsi="Arial" w:cs="Arial"/>
            <w:noProof/>
            <w:webHidden/>
          </w:rPr>
          <w:fldChar w:fldCharType="end"/>
        </w:r>
      </w:hyperlink>
    </w:p>
    <w:p w14:paraId="4EC444DA" w14:textId="77777777" w:rsidR="00BC1BF2" w:rsidRPr="00030729" w:rsidRDefault="00BC432B">
      <w:pPr>
        <w:pStyle w:val="TOC1"/>
        <w:tabs>
          <w:tab w:val="right" w:leader="dot" w:pos="9010"/>
        </w:tabs>
        <w:rPr>
          <w:rFonts w:ascii="Arial" w:eastAsiaTheme="minorEastAsia" w:hAnsi="Arial" w:cs="Arial"/>
          <w:noProof/>
        </w:rPr>
      </w:pPr>
      <w:hyperlink w:anchor="_Toc404776432" w:history="1">
        <w:r w:rsidR="00BC1BF2" w:rsidRPr="00030729">
          <w:rPr>
            <w:rStyle w:val="Hyperlink"/>
            <w:rFonts w:ascii="Arial" w:hAnsi="Arial" w:cs="Arial"/>
            <w:noProof/>
          </w:rPr>
          <w:t>ADMINISTRATIVE STRUCTURE</w:t>
        </w:r>
        <w:r w:rsidR="00BC1BF2" w:rsidRPr="00030729">
          <w:rPr>
            <w:rStyle w:val="Hyperlink"/>
            <w:rFonts w:ascii="Arial" w:hAnsi="Arial" w:cs="Arial"/>
            <w:noProof/>
            <w:spacing w:val="4"/>
          </w:rPr>
          <w:t xml:space="preserve"> </w:t>
        </w:r>
        <w:r w:rsidR="00BC1BF2" w:rsidRPr="00030729">
          <w:rPr>
            <w:rStyle w:val="Hyperlink"/>
            <w:rFonts w:ascii="Arial" w:hAnsi="Arial" w:cs="Arial"/>
            <w:noProof/>
            <w:spacing w:val="-3"/>
          </w:rPr>
          <w:t>AND</w:t>
        </w:r>
        <w:r w:rsidR="00BC1BF2" w:rsidRPr="00030729">
          <w:rPr>
            <w:rStyle w:val="Hyperlink"/>
            <w:rFonts w:ascii="Arial" w:hAnsi="Arial" w:cs="Arial"/>
            <w:noProof/>
          </w:rPr>
          <w:t xml:space="preserve"> ROLE</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_Toc404776432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13</w:t>
        </w:r>
        <w:r w:rsidR="00DD5F5B" w:rsidRPr="00030729">
          <w:rPr>
            <w:rFonts w:ascii="Arial" w:hAnsi="Arial" w:cs="Arial"/>
            <w:noProof/>
            <w:webHidden/>
          </w:rPr>
          <w:fldChar w:fldCharType="end"/>
        </w:r>
      </w:hyperlink>
    </w:p>
    <w:p w14:paraId="5A922F24" w14:textId="77777777" w:rsidR="00BC1BF2" w:rsidRPr="00030729" w:rsidRDefault="00BC432B">
      <w:pPr>
        <w:pStyle w:val="TOC1"/>
        <w:tabs>
          <w:tab w:val="right" w:leader="dot" w:pos="9010"/>
        </w:tabs>
        <w:rPr>
          <w:rFonts w:ascii="Arial" w:eastAsiaTheme="minorEastAsia" w:hAnsi="Arial" w:cs="Arial"/>
          <w:noProof/>
        </w:rPr>
      </w:pPr>
      <w:hyperlink w:anchor="_Toc404776433" w:history="1">
        <w:r w:rsidR="00BC1BF2" w:rsidRPr="00030729">
          <w:rPr>
            <w:rStyle w:val="Hyperlink"/>
            <w:rFonts w:ascii="Arial" w:hAnsi="Arial" w:cs="Arial"/>
            <w:noProof/>
          </w:rPr>
          <w:t xml:space="preserve">Administrative </w:t>
        </w:r>
        <w:r w:rsidR="00BC1BF2" w:rsidRPr="00030729">
          <w:rPr>
            <w:rStyle w:val="Hyperlink"/>
            <w:rFonts w:ascii="Arial" w:hAnsi="Arial" w:cs="Arial"/>
            <w:noProof/>
            <w:spacing w:val="-1"/>
          </w:rPr>
          <w:t>Roles</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_Toc404776433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13</w:t>
        </w:r>
        <w:r w:rsidR="00DD5F5B" w:rsidRPr="00030729">
          <w:rPr>
            <w:rFonts w:ascii="Arial" w:hAnsi="Arial" w:cs="Arial"/>
            <w:noProof/>
            <w:webHidden/>
          </w:rPr>
          <w:fldChar w:fldCharType="end"/>
        </w:r>
      </w:hyperlink>
    </w:p>
    <w:p w14:paraId="35277103" w14:textId="77777777" w:rsidR="00BC1BF2" w:rsidRPr="00030729" w:rsidRDefault="00BC432B">
      <w:pPr>
        <w:pStyle w:val="TOC1"/>
        <w:tabs>
          <w:tab w:val="right" w:leader="dot" w:pos="9010"/>
        </w:tabs>
        <w:rPr>
          <w:rFonts w:ascii="Arial" w:eastAsiaTheme="minorEastAsia" w:hAnsi="Arial" w:cs="Arial"/>
          <w:noProof/>
        </w:rPr>
      </w:pPr>
      <w:hyperlink w:anchor="_Toc404776434" w:history="1">
        <w:r w:rsidR="00BC1BF2" w:rsidRPr="00030729">
          <w:rPr>
            <w:rStyle w:val="Hyperlink"/>
            <w:rFonts w:ascii="Arial" w:hAnsi="Arial" w:cs="Arial"/>
            <w:noProof/>
          </w:rPr>
          <w:t>College</w:t>
        </w:r>
        <w:r w:rsidR="00BC1BF2" w:rsidRPr="00030729">
          <w:rPr>
            <w:rStyle w:val="Hyperlink"/>
            <w:rFonts w:ascii="Arial" w:hAnsi="Arial" w:cs="Arial"/>
            <w:noProof/>
            <w:spacing w:val="1"/>
          </w:rPr>
          <w:t xml:space="preserve"> </w:t>
        </w:r>
        <w:r w:rsidR="00BC1BF2" w:rsidRPr="00030729">
          <w:rPr>
            <w:rStyle w:val="Hyperlink"/>
            <w:rFonts w:ascii="Arial" w:hAnsi="Arial" w:cs="Arial"/>
            <w:noProof/>
          </w:rPr>
          <w:t xml:space="preserve">of </w:t>
        </w:r>
        <w:r w:rsidR="00BC1BF2" w:rsidRPr="00030729">
          <w:rPr>
            <w:rStyle w:val="Hyperlink"/>
            <w:rFonts w:ascii="Arial" w:hAnsi="Arial" w:cs="Arial"/>
            <w:noProof/>
            <w:spacing w:val="-1"/>
          </w:rPr>
          <w:t>Health</w:t>
        </w:r>
        <w:r w:rsidR="00BC1BF2" w:rsidRPr="00030729">
          <w:rPr>
            <w:rStyle w:val="Hyperlink"/>
            <w:rFonts w:ascii="Arial" w:hAnsi="Arial" w:cs="Arial"/>
            <w:noProof/>
            <w:spacing w:val="-3"/>
          </w:rPr>
          <w:t xml:space="preserve"> </w:t>
        </w:r>
        <w:r w:rsidR="00BC1BF2" w:rsidRPr="00030729">
          <w:rPr>
            <w:rStyle w:val="Hyperlink"/>
            <w:rFonts w:ascii="Arial" w:hAnsi="Arial" w:cs="Arial"/>
            <w:noProof/>
            <w:spacing w:val="-1"/>
          </w:rPr>
          <w:t>Sciences</w:t>
        </w:r>
        <w:r w:rsidR="00BC1BF2" w:rsidRPr="00030729">
          <w:rPr>
            <w:rStyle w:val="Hyperlink"/>
            <w:rFonts w:ascii="Arial" w:hAnsi="Arial" w:cs="Arial"/>
            <w:noProof/>
          </w:rPr>
          <w:t xml:space="preserve"> Administrative</w:t>
        </w:r>
        <w:r w:rsidR="00BC1BF2" w:rsidRPr="00030729">
          <w:rPr>
            <w:rStyle w:val="Hyperlink"/>
            <w:rFonts w:ascii="Arial" w:hAnsi="Arial" w:cs="Arial"/>
            <w:noProof/>
            <w:spacing w:val="2"/>
          </w:rPr>
          <w:t xml:space="preserve"> </w:t>
        </w:r>
        <w:r w:rsidR="00BC1BF2" w:rsidRPr="00030729">
          <w:rPr>
            <w:rStyle w:val="Hyperlink"/>
            <w:rFonts w:ascii="Arial" w:hAnsi="Arial" w:cs="Arial"/>
            <w:noProof/>
            <w:spacing w:val="-1"/>
          </w:rPr>
          <w:t>Services</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_Toc404776434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14</w:t>
        </w:r>
        <w:r w:rsidR="00DD5F5B" w:rsidRPr="00030729">
          <w:rPr>
            <w:rFonts w:ascii="Arial" w:hAnsi="Arial" w:cs="Arial"/>
            <w:noProof/>
            <w:webHidden/>
          </w:rPr>
          <w:fldChar w:fldCharType="end"/>
        </w:r>
      </w:hyperlink>
    </w:p>
    <w:p w14:paraId="4527605F" w14:textId="77777777" w:rsidR="00BC1BF2" w:rsidRPr="00030729" w:rsidRDefault="00BC432B">
      <w:pPr>
        <w:pStyle w:val="TOC1"/>
        <w:tabs>
          <w:tab w:val="right" w:leader="dot" w:pos="9010"/>
        </w:tabs>
        <w:rPr>
          <w:rFonts w:ascii="Arial" w:eastAsiaTheme="minorEastAsia" w:hAnsi="Arial" w:cs="Arial"/>
          <w:noProof/>
        </w:rPr>
      </w:pPr>
      <w:hyperlink w:anchor="_Toc404776435" w:history="1">
        <w:r w:rsidR="00BC1BF2" w:rsidRPr="00030729">
          <w:rPr>
            <w:rStyle w:val="Hyperlink"/>
            <w:rFonts w:ascii="Arial" w:hAnsi="Arial" w:cs="Arial"/>
            <w:noProof/>
          </w:rPr>
          <w:t xml:space="preserve">Administrative </w:t>
        </w:r>
        <w:r w:rsidR="00BC1BF2" w:rsidRPr="00030729">
          <w:rPr>
            <w:rStyle w:val="Hyperlink"/>
            <w:rFonts w:ascii="Arial" w:hAnsi="Arial" w:cs="Arial"/>
            <w:noProof/>
            <w:spacing w:val="-1"/>
          </w:rPr>
          <w:t>Committees</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_Toc404776435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16</w:t>
        </w:r>
        <w:r w:rsidR="00DD5F5B" w:rsidRPr="00030729">
          <w:rPr>
            <w:rFonts w:ascii="Arial" w:hAnsi="Arial" w:cs="Arial"/>
            <w:noProof/>
            <w:webHidden/>
          </w:rPr>
          <w:fldChar w:fldCharType="end"/>
        </w:r>
      </w:hyperlink>
    </w:p>
    <w:p w14:paraId="12A90604" w14:textId="0081BE8B" w:rsidR="00BC1BF2" w:rsidRPr="00030729" w:rsidRDefault="00BC432B">
      <w:pPr>
        <w:pStyle w:val="TOC1"/>
        <w:tabs>
          <w:tab w:val="right" w:leader="dot" w:pos="9010"/>
        </w:tabs>
        <w:rPr>
          <w:rFonts w:ascii="Arial" w:eastAsiaTheme="minorEastAsia" w:hAnsi="Arial" w:cs="Arial"/>
          <w:noProof/>
        </w:rPr>
      </w:pPr>
      <w:hyperlink w:anchor="_Toc404776436" w:history="1">
        <w:r w:rsidR="00BC1BF2" w:rsidRPr="00030729">
          <w:rPr>
            <w:rStyle w:val="Hyperlink"/>
            <w:rFonts w:ascii="Arial" w:hAnsi="Arial" w:cs="Arial"/>
            <w:noProof/>
          </w:rPr>
          <w:t>CHS FACULTY RULES</w:t>
        </w:r>
        <w:r w:rsidR="00BC1BF2" w:rsidRPr="00030729">
          <w:rPr>
            <w:rStyle w:val="Hyperlink"/>
            <w:rFonts w:ascii="Arial" w:hAnsi="Arial" w:cs="Arial"/>
            <w:noProof/>
            <w:spacing w:val="5"/>
          </w:rPr>
          <w:t xml:space="preserve"> </w:t>
        </w:r>
        <w:r w:rsidR="00BC1BF2" w:rsidRPr="00030729">
          <w:rPr>
            <w:rStyle w:val="Hyperlink"/>
            <w:rFonts w:ascii="Arial" w:hAnsi="Arial" w:cs="Arial"/>
            <w:noProof/>
            <w:spacing w:val="-3"/>
          </w:rPr>
          <w:t>AND</w:t>
        </w:r>
        <w:r w:rsidR="00BC1BF2" w:rsidRPr="00030729">
          <w:rPr>
            <w:rStyle w:val="Hyperlink"/>
            <w:rFonts w:ascii="Arial" w:hAnsi="Arial" w:cs="Arial"/>
            <w:noProof/>
            <w:spacing w:val="1"/>
          </w:rPr>
          <w:t xml:space="preserve"> </w:t>
        </w:r>
        <w:r w:rsidR="00BC1BF2" w:rsidRPr="00030729">
          <w:rPr>
            <w:rStyle w:val="Hyperlink"/>
            <w:rFonts w:ascii="Arial" w:hAnsi="Arial" w:cs="Arial"/>
            <w:noProof/>
          </w:rPr>
          <w:t>PROCEDURES</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_Toc404776436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1</w:t>
        </w:r>
        <w:r w:rsidR="00DD5F5B" w:rsidRPr="00030729">
          <w:rPr>
            <w:rFonts w:ascii="Arial" w:hAnsi="Arial" w:cs="Arial"/>
            <w:noProof/>
            <w:webHidden/>
          </w:rPr>
          <w:fldChar w:fldCharType="end"/>
        </w:r>
      </w:hyperlink>
      <w:r w:rsidR="003B3D93">
        <w:rPr>
          <w:rFonts w:ascii="Arial" w:hAnsi="Arial" w:cs="Arial"/>
          <w:noProof/>
        </w:rPr>
        <w:t>8</w:t>
      </w:r>
    </w:p>
    <w:p w14:paraId="79587156" w14:textId="5F8EB226" w:rsidR="00BC1BF2" w:rsidRPr="00030729" w:rsidRDefault="00BC432B">
      <w:pPr>
        <w:pStyle w:val="TOC1"/>
        <w:tabs>
          <w:tab w:val="right" w:leader="dot" w:pos="9010"/>
        </w:tabs>
        <w:rPr>
          <w:rFonts w:ascii="Arial" w:eastAsiaTheme="minorEastAsia" w:hAnsi="Arial" w:cs="Arial"/>
          <w:noProof/>
        </w:rPr>
      </w:pPr>
      <w:hyperlink w:anchor="_Toc404776437" w:history="1">
        <w:r w:rsidR="00BC1BF2" w:rsidRPr="00030729">
          <w:rPr>
            <w:rStyle w:val="Hyperlink"/>
            <w:rFonts w:ascii="Arial" w:hAnsi="Arial" w:cs="Arial"/>
            <w:noProof/>
          </w:rPr>
          <w:t>Authorization</w:t>
        </w:r>
        <w:r w:rsidR="00BC1BF2" w:rsidRPr="00030729">
          <w:rPr>
            <w:rStyle w:val="Hyperlink"/>
            <w:rFonts w:ascii="Arial" w:hAnsi="Arial" w:cs="Arial"/>
            <w:noProof/>
            <w:spacing w:val="-1"/>
          </w:rPr>
          <w:t xml:space="preserve"> </w:t>
        </w:r>
        <w:r w:rsidR="00BC1BF2" w:rsidRPr="00030729">
          <w:rPr>
            <w:rStyle w:val="Hyperlink"/>
            <w:rFonts w:ascii="Arial" w:hAnsi="Arial" w:cs="Arial"/>
            <w:noProof/>
          </w:rPr>
          <w:t>for</w:t>
        </w:r>
        <w:r w:rsidR="00BC1BF2" w:rsidRPr="00030729">
          <w:rPr>
            <w:rStyle w:val="Hyperlink"/>
            <w:rFonts w:ascii="Arial" w:hAnsi="Arial" w:cs="Arial"/>
            <w:noProof/>
            <w:spacing w:val="-1"/>
          </w:rPr>
          <w:t xml:space="preserve"> </w:t>
        </w:r>
        <w:r w:rsidR="00BC1BF2" w:rsidRPr="00030729">
          <w:rPr>
            <w:rStyle w:val="Hyperlink"/>
            <w:rFonts w:ascii="Arial" w:hAnsi="Arial" w:cs="Arial"/>
            <w:noProof/>
          </w:rPr>
          <w:t>the</w:t>
        </w:r>
        <w:r w:rsidR="00BC1BF2" w:rsidRPr="00030729">
          <w:rPr>
            <w:rStyle w:val="Hyperlink"/>
            <w:rFonts w:ascii="Arial" w:hAnsi="Arial" w:cs="Arial"/>
            <w:noProof/>
            <w:spacing w:val="1"/>
          </w:rPr>
          <w:t xml:space="preserve"> </w:t>
        </w:r>
        <w:r w:rsidR="00BC1BF2" w:rsidRPr="00030729">
          <w:rPr>
            <w:rStyle w:val="Hyperlink"/>
            <w:rFonts w:ascii="Arial" w:hAnsi="Arial" w:cs="Arial"/>
            <w:noProof/>
          </w:rPr>
          <w:t>College</w:t>
        </w:r>
        <w:r w:rsidR="00BC1BF2" w:rsidRPr="00030729">
          <w:rPr>
            <w:rStyle w:val="Hyperlink"/>
            <w:rFonts w:ascii="Arial" w:hAnsi="Arial" w:cs="Arial"/>
            <w:noProof/>
            <w:spacing w:val="1"/>
          </w:rPr>
          <w:t xml:space="preserve"> </w:t>
        </w:r>
        <w:r w:rsidR="00BC1BF2" w:rsidRPr="00030729">
          <w:rPr>
            <w:rStyle w:val="Hyperlink"/>
            <w:rFonts w:ascii="Arial" w:hAnsi="Arial" w:cs="Arial"/>
            <w:noProof/>
            <w:spacing w:val="-1"/>
          </w:rPr>
          <w:t>Faculty</w:t>
        </w:r>
        <w:r w:rsidR="00BC1BF2" w:rsidRPr="00030729">
          <w:rPr>
            <w:rStyle w:val="Hyperlink"/>
            <w:rFonts w:ascii="Arial" w:hAnsi="Arial" w:cs="Arial"/>
            <w:noProof/>
            <w:spacing w:val="-10"/>
          </w:rPr>
          <w:t xml:space="preserve"> </w:t>
        </w:r>
        <w:r w:rsidR="00BC1BF2" w:rsidRPr="00030729">
          <w:rPr>
            <w:rStyle w:val="Hyperlink"/>
            <w:rFonts w:ascii="Arial" w:hAnsi="Arial" w:cs="Arial"/>
            <w:noProof/>
            <w:spacing w:val="-1"/>
          </w:rPr>
          <w:t>Organization</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_Toc404776437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1</w:t>
        </w:r>
        <w:r w:rsidR="00DD5F5B" w:rsidRPr="00030729">
          <w:rPr>
            <w:rFonts w:ascii="Arial" w:hAnsi="Arial" w:cs="Arial"/>
            <w:noProof/>
            <w:webHidden/>
          </w:rPr>
          <w:fldChar w:fldCharType="end"/>
        </w:r>
      </w:hyperlink>
      <w:r w:rsidR="003B3D93">
        <w:rPr>
          <w:rFonts w:ascii="Arial" w:hAnsi="Arial" w:cs="Arial"/>
          <w:noProof/>
        </w:rPr>
        <w:t>8</w:t>
      </w:r>
    </w:p>
    <w:p w14:paraId="5100DEB0" w14:textId="6252018E" w:rsidR="00BC1BF2" w:rsidRPr="00030729" w:rsidRDefault="00BC432B">
      <w:pPr>
        <w:pStyle w:val="TOC1"/>
        <w:tabs>
          <w:tab w:val="right" w:leader="dot" w:pos="9010"/>
        </w:tabs>
        <w:rPr>
          <w:rFonts w:ascii="Arial" w:eastAsiaTheme="minorEastAsia" w:hAnsi="Arial" w:cs="Arial"/>
          <w:noProof/>
        </w:rPr>
      </w:pPr>
      <w:hyperlink w:anchor="_Toc404776438" w:history="1">
        <w:r w:rsidR="00BC1BF2" w:rsidRPr="00030729">
          <w:rPr>
            <w:rStyle w:val="Hyperlink"/>
            <w:rFonts w:ascii="Arial" w:hAnsi="Arial" w:cs="Arial"/>
            <w:noProof/>
          </w:rPr>
          <w:t>Organizational Structure of the</w:t>
        </w:r>
        <w:r w:rsidR="00BC1BF2" w:rsidRPr="00030729">
          <w:rPr>
            <w:rStyle w:val="Hyperlink"/>
            <w:rFonts w:ascii="Arial" w:hAnsi="Arial" w:cs="Arial"/>
            <w:noProof/>
            <w:spacing w:val="2"/>
          </w:rPr>
          <w:t xml:space="preserve"> </w:t>
        </w:r>
        <w:r w:rsidR="00BC1BF2" w:rsidRPr="00030729">
          <w:rPr>
            <w:rStyle w:val="Hyperlink"/>
            <w:rFonts w:ascii="Arial" w:hAnsi="Arial" w:cs="Arial"/>
            <w:noProof/>
            <w:spacing w:val="-1"/>
          </w:rPr>
          <w:t>Faculty</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_Toc404776438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1</w:t>
        </w:r>
        <w:r w:rsidR="00DD5F5B" w:rsidRPr="00030729">
          <w:rPr>
            <w:rFonts w:ascii="Arial" w:hAnsi="Arial" w:cs="Arial"/>
            <w:noProof/>
            <w:webHidden/>
          </w:rPr>
          <w:fldChar w:fldCharType="end"/>
        </w:r>
      </w:hyperlink>
      <w:r w:rsidR="003B3D93">
        <w:rPr>
          <w:rFonts w:ascii="Arial" w:hAnsi="Arial" w:cs="Arial"/>
          <w:noProof/>
        </w:rPr>
        <w:t>8</w:t>
      </w:r>
    </w:p>
    <w:p w14:paraId="296BD5E3" w14:textId="06D615A3" w:rsidR="00BC1BF2" w:rsidRPr="00030729" w:rsidRDefault="00BC432B">
      <w:pPr>
        <w:pStyle w:val="TOC1"/>
        <w:tabs>
          <w:tab w:val="right" w:leader="dot" w:pos="9010"/>
        </w:tabs>
        <w:rPr>
          <w:rFonts w:ascii="Arial" w:eastAsiaTheme="minorEastAsia" w:hAnsi="Arial" w:cs="Arial"/>
          <w:noProof/>
        </w:rPr>
      </w:pPr>
      <w:hyperlink w:anchor="_Toc404776439" w:history="1">
        <w:r w:rsidR="00BC1BF2" w:rsidRPr="00030729">
          <w:rPr>
            <w:rStyle w:val="Hyperlink"/>
            <w:rFonts w:ascii="Arial" w:hAnsi="Arial" w:cs="Arial"/>
            <w:noProof/>
            <w:spacing w:val="-1"/>
          </w:rPr>
          <w:t>Faculty</w:t>
        </w:r>
        <w:r w:rsidR="00BC1BF2" w:rsidRPr="00030729">
          <w:rPr>
            <w:rStyle w:val="Hyperlink"/>
            <w:rFonts w:ascii="Arial" w:hAnsi="Arial" w:cs="Arial"/>
            <w:noProof/>
            <w:spacing w:val="-10"/>
          </w:rPr>
          <w:t xml:space="preserve"> </w:t>
        </w:r>
        <w:r w:rsidR="00BC1BF2" w:rsidRPr="00030729">
          <w:rPr>
            <w:rStyle w:val="Hyperlink"/>
            <w:rFonts w:ascii="Arial" w:hAnsi="Arial" w:cs="Arial"/>
            <w:noProof/>
            <w:spacing w:val="-1"/>
          </w:rPr>
          <w:t>Membership,</w:t>
        </w:r>
        <w:r w:rsidR="00BC1BF2" w:rsidRPr="00030729">
          <w:rPr>
            <w:rStyle w:val="Hyperlink"/>
            <w:rFonts w:ascii="Arial" w:hAnsi="Arial" w:cs="Arial"/>
            <w:noProof/>
          </w:rPr>
          <w:t xml:space="preserve"> Rights and</w:t>
        </w:r>
        <w:r w:rsidR="00BC1BF2" w:rsidRPr="00030729">
          <w:rPr>
            <w:rStyle w:val="Hyperlink"/>
            <w:rFonts w:ascii="Arial" w:hAnsi="Arial" w:cs="Arial"/>
            <w:noProof/>
            <w:spacing w:val="-1"/>
          </w:rPr>
          <w:t xml:space="preserve"> </w:t>
        </w:r>
        <w:r w:rsidR="00BC1BF2" w:rsidRPr="00030729">
          <w:rPr>
            <w:rStyle w:val="Hyperlink"/>
            <w:rFonts w:ascii="Arial" w:hAnsi="Arial" w:cs="Arial"/>
            <w:noProof/>
          </w:rPr>
          <w:t>Responsibilities</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_Toc404776439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2</w:t>
        </w:r>
        <w:r w:rsidR="00DD5F5B" w:rsidRPr="00030729">
          <w:rPr>
            <w:rFonts w:ascii="Arial" w:hAnsi="Arial" w:cs="Arial"/>
            <w:noProof/>
            <w:webHidden/>
          </w:rPr>
          <w:fldChar w:fldCharType="end"/>
        </w:r>
      </w:hyperlink>
      <w:r w:rsidR="003B3D93">
        <w:rPr>
          <w:rFonts w:ascii="Arial" w:hAnsi="Arial" w:cs="Arial"/>
          <w:noProof/>
        </w:rPr>
        <w:t>0</w:t>
      </w:r>
    </w:p>
    <w:p w14:paraId="28F9380A" w14:textId="77777777" w:rsidR="00BC1BF2" w:rsidRPr="00030729" w:rsidRDefault="00BC432B">
      <w:pPr>
        <w:pStyle w:val="TOC1"/>
        <w:tabs>
          <w:tab w:val="right" w:leader="dot" w:pos="9010"/>
        </w:tabs>
        <w:rPr>
          <w:rFonts w:ascii="Arial" w:eastAsiaTheme="minorEastAsia" w:hAnsi="Arial" w:cs="Arial"/>
          <w:noProof/>
        </w:rPr>
      </w:pPr>
      <w:hyperlink w:anchor="_Toc404776440" w:history="1">
        <w:r w:rsidR="00BC1BF2" w:rsidRPr="00030729">
          <w:rPr>
            <w:rStyle w:val="Hyperlink"/>
            <w:rFonts w:ascii="Arial" w:hAnsi="Arial" w:cs="Arial"/>
            <w:noProof/>
          </w:rPr>
          <w:t xml:space="preserve">Procedures </w:t>
        </w:r>
        <w:r w:rsidR="00BC1BF2" w:rsidRPr="00030729">
          <w:rPr>
            <w:rStyle w:val="Hyperlink"/>
            <w:rFonts w:ascii="Arial" w:hAnsi="Arial" w:cs="Arial"/>
            <w:noProof/>
            <w:spacing w:val="-1"/>
          </w:rPr>
          <w:t>for</w:t>
        </w:r>
        <w:r w:rsidR="00BC1BF2" w:rsidRPr="00030729">
          <w:rPr>
            <w:rStyle w:val="Hyperlink"/>
            <w:rFonts w:ascii="Arial" w:hAnsi="Arial" w:cs="Arial"/>
            <w:noProof/>
          </w:rPr>
          <w:t xml:space="preserve"> Implementation</w:t>
        </w:r>
        <w:r w:rsidR="00BC1BF2" w:rsidRPr="00030729">
          <w:rPr>
            <w:rStyle w:val="Hyperlink"/>
            <w:rFonts w:ascii="Arial" w:hAnsi="Arial" w:cs="Arial"/>
            <w:noProof/>
            <w:spacing w:val="-1"/>
          </w:rPr>
          <w:t xml:space="preserve"> </w:t>
        </w:r>
        <w:r w:rsidR="00BC1BF2" w:rsidRPr="00030729">
          <w:rPr>
            <w:rStyle w:val="Hyperlink"/>
            <w:rFonts w:ascii="Arial" w:hAnsi="Arial" w:cs="Arial"/>
            <w:noProof/>
          </w:rPr>
          <w:t xml:space="preserve">of Changes </w:t>
        </w:r>
        <w:r w:rsidR="00BC1BF2" w:rsidRPr="00030729">
          <w:rPr>
            <w:rStyle w:val="Hyperlink"/>
            <w:rFonts w:ascii="Arial" w:hAnsi="Arial" w:cs="Arial"/>
            <w:noProof/>
            <w:spacing w:val="-1"/>
          </w:rPr>
          <w:t>to</w:t>
        </w:r>
        <w:r w:rsidR="00BC1BF2" w:rsidRPr="00030729">
          <w:rPr>
            <w:rStyle w:val="Hyperlink"/>
            <w:rFonts w:ascii="Arial" w:hAnsi="Arial" w:cs="Arial"/>
            <w:noProof/>
            <w:spacing w:val="-3"/>
          </w:rPr>
          <w:t xml:space="preserve"> </w:t>
        </w:r>
        <w:r w:rsidR="00BC1BF2" w:rsidRPr="00030729">
          <w:rPr>
            <w:rStyle w:val="Hyperlink"/>
            <w:rFonts w:ascii="Arial" w:hAnsi="Arial" w:cs="Arial"/>
            <w:noProof/>
          </w:rPr>
          <w:t>College</w:t>
        </w:r>
        <w:r w:rsidR="00BC1BF2" w:rsidRPr="00030729">
          <w:rPr>
            <w:rStyle w:val="Hyperlink"/>
            <w:rFonts w:ascii="Arial" w:hAnsi="Arial" w:cs="Arial"/>
            <w:noProof/>
            <w:spacing w:val="1"/>
          </w:rPr>
          <w:t xml:space="preserve"> </w:t>
        </w:r>
        <w:r w:rsidR="00BC1BF2" w:rsidRPr="00030729">
          <w:rPr>
            <w:rStyle w:val="Hyperlink"/>
            <w:rFonts w:ascii="Arial" w:hAnsi="Arial" w:cs="Arial"/>
            <w:noProof/>
          </w:rPr>
          <w:t>Committees</w:t>
        </w:r>
        <w:r w:rsidR="00BC1BF2" w:rsidRPr="00030729">
          <w:rPr>
            <w:rStyle w:val="Hyperlink"/>
            <w:rFonts w:ascii="Arial" w:hAnsi="Arial" w:cs="Arial"/>
            <w:noProof/>
            <w:spacing w:val="-3"/>
          </w:rPr>
          <w:t xml:space="preserve"> </w:t>
        </w:r>
        <w:r w:rsidR="00BC1BF2" w:rsidRPr="00030729">
          <w:rPr>
            <w:rStyle w:val="Hyperlink"/>
            <w:rFonts w:ascii="Arial" w:hAnsi="Arial" w:cs="Arial"/>
            <w:noProof/>
          </w:rPr>
          <w:t>and</w:t>
        </w:r>
        <w:r w:rsidR="00BC1BF2" w:rsidRPr="00030729">
          <w:rPr>
            <w:rStyle w:val="Hyperlink"/>
            <w:rFonts w:ascii="Arial" w:hAnsi="Arial" w:cs="Arial"/>
            <w:noProof/>
            <w:spacing w:val="-1"/>
          </w:rPr>
          <w:t xml:space="preserve"> the</w:t>
        </w:r>
        <w:r w:rsidR="00BC1BF2" w:rsidRPr="00030729">
          <w:rPr>
            <w:rStyle w:val="Hyperlink"/>
            <w:rFonts w:ascii="Arial" w:hAnsi="Arial" w:cs="Arial"/>
            <w:noProof/>
          </w:rPr>
          <w:t xml:space="preserve"> </w:t>
        </w:r>
        <w:r w:rsidR="00BC1BF2" w:rsidRPr="00030729">
          <w:rPr>
            <w:rStyle w:val="Hyperlink"/>
            <w:rFonts w:ascii="Arial" w:hAnsi="Arial" w:cs="Arial"/>
            <w:noProof/>
            <w:spacing w:val="-1"/>
          </w:rPr>
          <w:t>Faculty</w:t>
        </w:r>
        <w:r w:rsidR="00BC1BF2" w:rsidRPr="00030729">
          <w:rPr>
            <w:rStyle w:val="Hyperlink"/>
            <w:rFonts w:ascii="Arial" w:hAnsi="Arial" w:cs="Arial"/>
            <w:noProof/>
            <w:spacing w:val="93"/>
          </w:rPr>
          <w:t xml:space="preserve"> </w:t>
        </w:r>
        <w:r w:rsidR="00BC1BF2" w:rsidRPr="00030729">
          <w:rPr>
            <w:rStyle w:val="Hyperlink"/>
            <w:rFonts w:ascii="Arial" w:hAnsi="Arial" w:cs="Arial"/>
            <w:noProof/>
          </w:rPr>
          <w:t>Handbook</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_Toc404776440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21</w:t>
        </w:r>
        <w:r w:rsidR="00DD5F5B" w:rsidRPr="00030729">
          <w:rPr>
            <w:rFonts w:ascii="Arial" w:hAnsi="Arial" w:cs="Arial"/>
            <w:noProof/>
            <w:webHidden/>
          </w:rPr>
          <w:fldChar w:fldCharType="end"/>
        </w:r>
      </w:hyperlink>
    </w:p>
    <w:p w14:paraId="7BE7918D" w14:textId="77777777" w:rsidR="00BC1BF2" w:rsidRPr="00030729" w:rsidRDefault="00BC432B">
      <w:pPr>
        <w:pStyle w:val="TOC1"/>
        <w:tabs>
          <w:tab w:val="right" w:leader="dot" w:pos="9010"/>
        </w:tabs>
        <w:rPr>
          <w:rFonts w:ascii="Arial" w:eastAsiaTheme="minorEastAsia" w:hAnsi="Arial" w:cs="Arial"/>
          <w:noProof/>
        </w:rPr>
      </w:pPr>
      <w:hyperlink w:anchor="_Toc404776441" w:history="1">
        <w:r w:rsidR="00BC1BF2" w:rsidRPr="00030729">
          <w:rPr>
            <w:rStyle w:val="Hyperlink"/>
            <w:rFonts w:ascii="Arial" w:hAnsi="Arial" w:cs="Arial"/>
            <w:noProof/>
          </w:rPr>
          <w:t>CHS Faculty Governance</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_Toc404776441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22</w:t>
        </w:r>
        <w:r w:rsidR="00DD5F5B" w:rsidRPr="00030729">
          <w:rPr>
            <w:rFonts w:ascii="Arial" w:hAnsi="Arial" w:cs="Arial"/>
            <w:noProof/>
            <w:webHidden/>
          </w:rPr>
          <w:fldChar w:fldCharType="end"/>
        </w:r>
      </w:hyperlink>
    </w:p>
    <w:p w14:paraId="7DC7B7B8" w14:textId="77777777" w:rsidR="00BC1BF2" w:rsidRPr="00030729" w:rsidRDefault="00BC432B">
      <w:pPr>
        <w:pStyle w:val="TOC1"/>
        <w:tabs>
          <w:tab w:val="right" w:leader="dot" w:pos="9010"/>
        </w:tabs>
        <w:rPr>
          <w:rFonts w:ascii="Arial" w:eastAsiaTheme="minorEastAsia" w:hAnsi="Arial" w:cs="Arial"/>
          <w:noProof/>
        </w:rPr>
      </w:pPr>
      <w:hyperlink w:anchor="_Toc404776442" w:history="1">
        <w:r w:rsidR="00BC1BF2" w:rsidRPr="00030729">
          <w:rPr>
            <w:rStyle w:val="Hyperlink"/>
            <w:rFonts w:ascii="Arial" w:hAnsi="Arial" w:cs="Arial"/>
            <w:noProof/>
          </w:rPr>
          <w:t>The</w:t>
        </w:r>
        <w:r w:rsidR="00BC1BF2" w:rsidRPr="00030729">
          <w:rPr>
            <w:rStyle w:val="Hyperlink"/>
            <w:rFonts w:ascii="Arial" w:hAnsi="Arial" w:cs="Arial"/>
            <w:noProof/>
            <w:spacing w:val="-1"/>
          </w:rPr>
          <w:t xml:space="preserve"> </w:t>
        </w:r>
        <w:r w:rsidR="00BC1BF2" w:rsidRPr="00030729">
          <w:rPr>
            <w:rStyle w:val="Hyperlink"/>
            <w:rFonts w:ascii="Arial" w:hAnsi="Arial" w:cs="Arial"/>
            <w:noProof/>
          </w:rPr>
          <w:t>Faculty</w:t>
        </w:r>
        <w:r w:rsidR="00BC1BF2" w:rsidRPr="00030729">
          <w:rPr>
            <w:rStyle w:val="Hyperlink"/>
            <w:rFonts w:ascii="Arial" w:hAnsi="Arial" w:cs="Arial"/>
            <w:noProof/>
            <w:spacing w:val="-3"/>
          </w:rPr>
          <w:t xml:space="preserve"> </w:t>
        </w:r>
        <w:r w:rsidR="00BC1BF2" w:rsidRPr="00030729">
          <w:rPr>
            <w:rStyle w:val="Hyperlink"/>
            <w:rFonts w:ascii="Arial" w:hAnsi="Arial" w:cs="Arial"/>
            <w:noProof/>
          </w:rPr>
          <w:t>Council</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_Toc404776442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22</w:t>
        </w:r>
        <w:r w:rsidR="00DD5F5B" w:rsidRPr="00030729">
          <w:rPr>
            <w:rFonts w:ascii="Arial" w:hAnsi="Arial" w:cs="Arial"/>
            <w:noProof/>
            <w:webHidden/>
          </w:rPr>
          <w:fldChar w:fldCharType="end"/>
        </w:r>
      </w:hyperlink>
    </w:p>
    <w:p w14:paraId="71E00474" w14:textId="77777777" w:rsidR="00BC1BF2" w:rsidRPr="00030729" w:rsidRDefault="00BC432B">
      <w:pPr>
        <w:pStyle w:val="TOC2"/>
        <w:tabs>
          <w:tab w:val="right" w:leader="dot" w:pos="9010"/>
        </w:tabs>
        <w:rPr>
          <w:rFonts w:ascii="Arial" w:eastAsiaTheme="minorEastAsia" w:hAnsi="Arial" w:cs="Arial"/>
          <w:noProof/>
        </w:rPr>
      </w:pPr>
      <w:hyperlink w:anchor="_Toc404776443" w:history="1">
        <w:r w:rsidR="00BC1BF2" w:rsidRPr="00030729">
          <w:rPr>
            <w:rStyle w:val="Hyperlink"/>
            <w:rFonts w:ascii="Arial" w:hAnsi="Arial" w:cs="Arial"/>
            <w:i/>
            <w:noProof/>
          </w:rPr>
          <w:t>General Duties</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_Toc404776443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22</w:t>
        </w:r>
        <w:r w:rsidR="00DD5F5B" w:rsidRPr="00030729">
          <w:rPr>
            <w:rFonts w:ascii="Arial" w:hAnsi="Arial" w:cs="Arial"/>
            <w:noProof/>
            <w:webHidden/>
          </w:rPr>
          <w:fldChar w:fldCharType="end"/>
        </w:r>
      </w:hyperlink>
    </w:p>
    <w:p w14:paraId="3A17C4A9" w14:textId="0E9A0F4B" w:rsidR="00BC1BF2" w:rsidRPr="00030729" w:rsidRDefault="00BC432B">
      <w:pPr>
        <w:pStyle w:val="TOC2"/>
        <w:tabs>
          <w:tab w:val="right" w:leader="dot" w:pos="9010"/>
        </w:tabs>
        <w:rPr>
          <w:rFonts w:ascii="Arial" w:eastAsiaTheme="minorEastAsia" w:hAnsi="Arial" w:cs="Arial"/>
          <w:noProof/>
        </w:rPr>
      </w:pPr>
      <w:hyperlink w:anchor="_Toc404776444" w:history="1">
        <w:r w:rsidR="00BC1BF2" w:rsidRPr="00030729">
          <w:rPr>
            <w:rStyle w:val="Hyperlink"/>
            <w:rFonts w:ascii="Arial" w:hAnsi="Arial" w:cs="Arial"/>
            <w:i/>
            <w:noProof/>
          </w:rPr>
          <w:t>Membership</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_Toc404776444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2</w:t>
        </w:r>
        <w:r w:rsidR="00DD5F5B" w:rsidRPr="00030729">
          <w:rPr>
            <w:rFonts w:ascii="Arial" w:hAnsi="Arial" w:cs="Arial"/>
            <w:noProof/>
            <w:webHidden/>
          </w:rPr>
          <w:fldChar w:fldCharType="end"/>
        </w:r>
      </w:hyperlink>
      <w:r w:rsidR="002A6672">
        <w:rPr>
          <w:rFonts w:ascii="Arial" w:hAnsi="Arial" w:cs="Arial"/>
          <w:noProof/>
        </w:rPr>
        <w:t>3</w:t>
      </w:r>
    </w:p>
    <w:p w14:paraId="3CE05E3D" w14:textId="77777777" w:rsidR="00BC1BF2" w:rsidRPr="00030729" w:rsidRDefault="00BC432B">
      <w:pPr>
        <w:pStyle w:val="TOC2"/>
        <w:tabs>
          <w:tab w:val="right" w:leader="dot" w:pos="9010"/>
        </w:tabs>
        <w:rPr>
          <w:rFonts w:ascii="Arial" w:eastAsiaTheme="minorEastAsia" w:hAnsi="Arial" w:cs="Arial"/>
          <w:noProof/>
        </w:rPr>
      </w:pPr>
      <w:hyperlink w:anchor="_Toc404776445" w:history="1">
        <w:r w:rsidR="00BC1BF2" w:rsidRPr="00030729">
          <w:rPr>
            <w:rStyle w:val="Hyperlink"/>
            <w:rFonts w:ascii="Arial" w:hAnsi="Arial" w:cs="Arial"/>
            <w:i/>
            <w:noProof/>
          </w:rPr>
          <w:t>Extending Voting Privilege Procedures</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_Toc404776445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23</w:t>
        </w:r>
        <w:r w:rsidR="00DD5F5B" w:rsidRPr="00030729">
          <w:rPr>
            <w:rFonts w:ascii="Arial" w:hAnsi="Arial" w:cs="Arial"/>
            <w:noProof/>
            <w:webHidden/>
          </w:rPr>
          <w:fldChar w:fldCharType="end"/>
        </w:r>
      </w:hyperlink>
    </w:p>
    <w:p w14:paraId="068C11A5" w14:textId="77777777" w:rsidR="00BC1BF2" w:rsidRPr="00030729" w:rsidRDefault="00BC432B">
      <w:pPr>
        <w:pStyle w:val="TOC2"/>
        <w:tabs>
          <w:tab w:val="right" w:leader="dot" w:pos="9010"/>
        </w:tabs>
        <w:rPr>
          <w:rFonts w:ascii="Arial" w:eastAsiaTheme="minorEastAsia" w:hAnsi="Arial" w:cs="Arial"/>
          <w:noProof/>
        </w:rPr>
      </w:pPr>
      <w:hyperlink w:anchor="_Toc404776446" w:history="1">
        <w:r w:rsidR="00BC1BF2" w:rsidRPr="00030729">
          <w:rPr>
            <w:rStyle w:val="Hyperlink"/>
            <w:rFonts w:ascii="Arial" w:hAnsi="Arial" w:cs="Arial"/>
            <w:i/>
            <w:noProof/>
          </w:rPr>
          <w:t>Elections to Faculty Council</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_Toc404776446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23</w:t>
        </w:r>
        <w:r w:rsidR="00DD5F5B" w:rsidRPr="00030729">
          <w:rPr>
            <w:rFonts w:ascii="Arial" w:hAnsi="Arial" w:cs="Arial"/>
            <w:noProof/>
            <w:webHidden/>
          </w:rPr>
          <w:fldChar w:fldCharType="end"/>
        </w:r>
      </w:hyperlink>
    </w:p>
    <w:p w14:paraId="468DA55B" w14:textId="77777777" w:rsidR="00BC1BF2" w:rsidRPr="00030729" w:rsidRDefault="00BC432B">
      <w:pPr>
        <w:pStyle w:val="TOC2"/>
        <w:tabs>
          <w:tab w:val="right" w:leader="dot" w:pos="9010"/>
        </w:tabs>
        <w:rPr>
          <w:rFonts w:ascii="Arial" w:eastAsiaTheme="minorEastAsia" w:hAnsi="Arial" w:cs="Arial"/>
          <w:noProof/>
        </w:rPr>
      </w:pPr>
      <w:hyperlink w:anchor="_Toc404776447" w:history="1">
        <w:r w:rsidR="00BC1BF2" w:rsidRPr="00030729">
          <w:rPr>
            <w:rStyle w:val="Hyperlink"/>
            <w:rFonts w:ascii="Arial" w:hAnsi="Arial" w:cs="Arial"/>
            <w:i/>
            <w:noProof/>
          </w:rPr>
          <w:t>Term of Office</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_Toc404776447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23</w:t>
        </w:r>
        <w:r w:rsidR="00DD5F5B" w:rsidRPr="00030729">
          <w:rPr>
            <w:rFonts w:ascii="Arial" w:hAnsi="Arial" w:cs="Arial"/>
            <w:noProof/>
            <w:webHidden/>
          </w:rPr>
          <w:fldChar w:fldCharType="end"/>
        </w:r>
      </w:hyperlink>
    </w:p>
    <w:p w14:paraId="430D79A9" w14:textId="77777777" w:rsidR="00BC1BF2" w:rsidRPr="00030729" w:rsidRDefault="00BC432B">
      <w:pPr>
        <w:pStyle w:val="TOC2"/>
        <w:tabs>
          <w:tab w:val="right" w:leader="dot" w:pos="9010"/>
        </w:tabs>
        <w:rPr>
          <w:rFonts w:ascii="Arial" w:eastAsiaTheme="minorEastAsia" w:hAnsi="Arial" w:cs="Arial"/>
          <w:noProof/>
        </w:rPr>
      </w:pPr>
      <w:hyperlink w:anchor="_Toc404776448" w:history="1">
        <w:r w:rsidR="00BC1BF2" w:rsidRPr="00030729">
          <w:rPr>
            <w:rStyle w:val="Hyperlink"/>
            <w:rFonts w:ascii="Arial" w:hAnsi="Arial" w:cs="Arial"/>
            <w:i/>
            <w:noProof/>
          </w:rPr>
          <w:t>Vacancies</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_Toc404776448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23</w:t>
        </w:r>
        <w:r w:rsidR="00DD5F5B" w:rsidRPr="00030729">
          <w:rPr>
            <w:rFonts w:ascii="Arial" w:hAnsi="Arial" w:cs="Arial"/>
            <w:noProof/>
            <w:webHidden/>
          </w:rPr>
          <w:fldChar w:fldCharType="end"/>
        </w:r>
      </w:hyperlink>
    </w:p>
    <w:p w14:paraId="77012DEB" w14:textId="67B41FA9" w:rsidR="00BC1BF2" w:rsidRPr="00030729" w:rsidRDefault="00BC432B">
      <w:pPr>
        <w:pStyle w:val="TOC2"/>
        <w:tabs>
          <w:tab w:val="right" w:leader="dot" w:pos="9010"/>
        </w:tabs>
        <w:rPr>
          <w:rFonts w:ascii="Arial" w:eastAsiaTheme="minorEastAsia" w:hAnsi="Arial" w:cs="Arial"/>
          <w:noProof/>
        </w:rPr>
      </w:pPr>
      <w:hyperlink w:anchor="_Toc404776449" w:history="1">
        <w:r w:rsidR="00BC1BF2" w:rsidRPr="00030729">
          <w:rPr>
            <w:rStyle w:val="Hyperlink"/>
            <w:rFonts w:ascii="Arial" w:hAnsi="Arial" w:cs="Arial"/>
            <w:i/>
            <w:noProof/>
          </w:rPr>
          <w:t>Removing Members of Faculty Council</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_Toc404776449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2</w:t>
        </w:r>
        <w:r w:rsidR="00DD5F5B" w:rsidRPr="00030729">
          <w:rPr>
            <w:rFonts w:ascii="Arial" w:hAnsi="Arial" w:cs="Arial"/>
            <w:noProof/>
            <w:webHidden/>
          </w:rPr>
          <w:fldChar w:fldCharType="end"/>
        </w:r>
      </w:hyperlink>
      <w:r w:rsidR="002A6672">
        <w:rPr>
          <w:rFonts w:ascii="Arial" w:hAnsi="Arial" w:cs="Arial"/>
          <w:noProof/>
        </w:rPr>
        <w:t>4</w:t>
      </w:r>
    </w:p>
    <w:p w14:paraId="034B954C" w14:textId="77777777" w:rsidR="00BC1BF2" w:rsidRPr="00030729" w:rsidRDefault="00BC432B">
      <w:pPr>
        <w:pStyle w:val="TOC2"/>
        <w:tabs>
          <w:tab w:val="right" w:leader="dot" w:pos="9010"/>
        </w:tabs>
        <w:rPr>
          <w:rFonts w:ascii="Arial" w:eastAsiaTheme="minorEastAsia" w:hAnsi="Arial" w:cs="Arial"/>
          <w:noProof/>
        </w:rPr>
      </w:pPr>
      <w:hyperlink w:anchor="_Toc404776450" w:history="1">
        <w:r w:rsidR="00BC1BF2" w:rsidRPr="00030729">
          <w:rPr>
            <w:rStyle w:val="Hyperlink"/>
            <w:rFonts w:ascii="Arial" w:hAnsi="Arial" w:cs="Arial"/>
            <w:i/>
            <w:noProof/>
          </w:rPr>
          <w:t>Responsibilities of Members and Alternates</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_Toc404776450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24</w:t>
        </w:r>
        <w:r w:rsidR="00DD5F5B" w:rsidRPr="00030729">
          <w:rPr>
            <w:rFonts w:ascii="Arial" w:hAnsi="Arial" w:cs="Arial"/>
            <w:noProof/>
            <w:webHidden/>
          </w:rPr>
          <w:fldChar w:fldCharType="end"/>
        </w:r>
      </w:hyperlink>
    </w:p>
    <w:p w14:paraId="05AB4115" w14:textId="77777777" w:rsidR="00BC1BF2" w:rsidRPr="00030729" w:rsidRDefault="00BC432B">
      <w:pPr>
        <w:pStyle w:val="TOC2"/>
        <w:tabs>
          <w:tab w:val="right" w:leader="dot" w:pos="9010"/>
        </w:tabs>
        <w:rPr>
          <w:rFonts w:ascii="Arial" w:eastAsiaTheme="minorEastAsia" w:hAnsi="Arial" w:cs="Arial"/>
          <w:noProof/>
        </w:rPr>
      </w:pPr>
      <w:hyperlink w:anchor="_Toc404776451" w:history="1">
        <w:r w:rsidR="00BC1BF2" w:rsidRPr="00030729">
          <w:rPr>
            <w:rStyle w:val="Hyperlink"/>
            <w:rFonts w:ascii="Arial" w:hAnsi="Arial" w:cs="Arial"/>
            <w:i/>
            <w:noProof/>
          </w:rPr>
          <w:t>Responsibilities of the Chair</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_Toc404776451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24</w:t>
        </w:r>
        <w:r w:rsidR="00DD5F5B" w:rsidRPr="00030729">
          <w:rPr>
            <w:rFonts w:ascii="Arial" w:hAnsi="Arial" w:cs="Arial"/>
            <w:noProof/>
            <w:webHidden/>
          </w:rPr>
          <w:fldChar w:fldCharType="end"/>
        </w:r>
      </w:hyperlink>
    </w:p>
    <w:p w14:paraId="15EC6626" w14:textId="77777777" w:rsidR="00BC1BF2" w:rsidRPr="00030729" w:rsidRDefault="00BC432B">
      <w:pPr>
        <w:pStyle w:val="TOC2"/>
        <w:tabs>
          <w:tab w:val="right" w:leader="dot" w:pos="9010"/>
        </w:tabs>
        <w:rPr>
          <w:rFonts w:ascii="Arial" w:eastAsiaTheme="minorEastAsia" w:hAnsi="Arial" w:cs="Arial"/>
          <w:noProof/>
        </w:rPr>
      </w:pPr>
      <w:hyperlink w:anchor="_Toc404776452" w:history="1">
        <w:r w:rsidR="00BC1BF2" w:rsidRPr="00030729">
          <w:rPr>
            <w:rStyle w:val="Hyperlink"/>
            <w:rFonts w:ascii="Arial" w:hAnsi="Arial" w:cs="Arial"/>
            <w:i/>
            <w:noProof/>
          </w:rPr>
          <w:t>Recommendations and Reports</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_Toc404776452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24</w:t>
        </w:r>
        <w:r w:rsidR="00DD5F5B" w:rsidRPr="00030729">
          <w:rPr>
            <w:rFonts w:ascii="Arial" w:hAnsi="Arial" w:cs="Arial"/>
            <w:noProof/>
            <w:webHidden/>
          </w:rPr>
          <w:fldChar w:fldCharType="end"/>
        </w:r>
      </w:hyperlink>
    </w:p>
    <w:p w14:paraId="29178E06" w14:textId="77777777" w:rsidR="00BC1BF2" w:rsidRPr="00030729" w:rsidRDefault="00BC432B">
      <w:pPr>
        <w:pStyle w:val="TOC2"/>
        <w:tabs>
          <w:tab w:val="right" w:leader="dot" w:pos="9010"/>
        </w:tabs>
        <w:rPr>
          <w:rFonts w:ascii="Arial" w:eastAsiaTheme="minorEastAsia" w:hAnsi="Arial" w:cs="Arial"/>
          <w:noProof/>
        </w:rPr>
      </w:pPr>
      <w:hyperlink w:anchor="_Toc404776453" w:history="1">
        <w:r w:rsidR="00BC1BF2" w:rsidRPr="00030729">
          <w:rPr>
            <w:rStyle w:val="Hyperlink"/>
            <w:rFonts w:ascii="Arial" w:hAnsi="Arial" w:cs="Arial"/>
            <w:i/>
            <w:noProof/>
          </w:rPr>
          <w:t>Meetings</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_Toc404776453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24</w:t>
        </w:r>
        <w:r w:rsidR="00DD5F5B" w:rsidRPr="00030729">
          <w:rPr>
            <w:rFonts w:ascii="Arial" w:hAnsi="Arial" w:cs="Arial"/>
            <w:noProof/>
            <w:webHidden/>
          </w:rPr>
          <w:fldChar w:fldCharType="end"/>
        </w:r>
      </w:hyperlink>
    </w:p>
    <w:p w14:paraId="07B038B0" w14:textId="77777777" w:rsidR="00BC1BF2" w:rsidRPr="00030729" w:rsidRDefault="00BC432B">
      <w:pPr>
        <w:pStyle w:val="TOC2"/>
        <w:tabs>
          <w:tab w:val="right" w:leader="dot" w:pos="9010"/>
        </w:tabs>
        <w:rPr>
          <w:rFonts w:ascii="Arial" w:eastAsiaTheme="minorEastAsia" w:hAnsi="Arial" w:cs="Arial"/>
          <w:noProof/>
        </w:rPr>
      </w:pPr>
      <w:hyperlink w:anchor="_Toc404776454" w:history="1">
        <w:r w:rsidR="00BC1BF2" w:rsidRPr="00030729">
          <w:rPr>
            <w:rStyle w:val="Hyperlink"/>
            <w:rFonts w:ascii="Arial" w:hAnsi="Arial" w:cs="Arial"/>
            <w:i/>
            <w:noProof/>
          </w:rPr>
          <w:t>New Faculty Orientation</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_Toc404776454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24</w:t>
        </w:r>
        <w:r w:rsidR="00DD5F5B" w:rsidRPr="00030729">
          <w:rPr>
            <w:rFonts w:ascii="Arial" w:hAnsi="Arial" w:cs="Arial"/>
            <w:noProof/>
            <w:webHidden/>
          </w:rPr>
          <w:fldChar w:fldCharType="end"/>
        </w:r>
      </w:hyperlink>
    </w:p>
    <w:p w14:paraId="0E7B721F" w14:textId="77777777" w:rsidR="00BC1BF2" w:rsidRPr="00030729" w:rsidRDefault="00BC432B">
      <w:pPr>
        <w:pStyle w:val="TOC2"/>
        <w:tabs>
          <w:tab w:val="right" w:leader="dot" w:pos="9010"/>
        </w:tabs>
        <w:rPr>
          <w:rFonts w:ascii="Arial" w:eastAsiaTheme="minorEastAsia" w:hAnsi="Arial" w:cs="Arial"/>
          <w:noProof/>
        </w:rPr>
      </w:pPr>
      <w:hyperlink w:anchor="_Toc404776455" w:history="1">
        <w:r w:rsidR="00BC1BF2" w:rsidRPr="00030729">
          <w:rPr>
            <w:rStyle w:val="Hyperlink"/>
            <w:rFonts w:ascii="Arial" w:hAnsi="Arial" w:cs="Arial"/>
            <w:i/>
            <w:noProof/>
          </w:rPr>
          <w:t>Election</w:t>
        </w:r>
        <w:r w:rsidR="00BC1BF2" w:rsidRPr="00030729">
          <w:rPr>
            <w:rStyle w:val="Hyperlink"/>
            <w:rFonts w:ascii="Arial" w:hAnsi="Arial" w:cs="Arial"/>
            <w:i/>
            <w:noProof/>
            <w:spacing w:val="-6"/>
          </w:rPr>
          <w:t xml:space="preserve"> </w:t>
        </w:r>
        <w:r w:rsidR="00BC1BF2" w:rsidRPr="00030729">
          <w:rPr>
            <w:rStyle w:val="Hyperlink"/>
            <w:rFonts w:ascii="Arial" w:hAnsi="Arial" w:cs="Arial"/>
            <w:i/>
            <w:noProof/>
          </w:rPr>
          <w:t>Committee</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_Toc404776455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25</w:t>
        </w:r>
        <w:r w:rsidR="00DD5F5B" w:rsidRPr="00030729">
          <w:rPr>
            <w:rFonts w:ascii="Arial" w:hAnsi="Arial" w:cs="Arial"/>
            <w:noProof/>
            <w:webHidden/>
          </w:rPr>
          <w:fldChar w:fldCharType="end"/>
        </w:r>
      </w:hyperlink>
    </w:p>
    <w:p w14:paraId="30D5D79B" w14:textId="77777777" w:rsidR="00BC1BF2" w:rsidRPr="00030729" w:rsidRDefault="00BC432B">
      <w:pPr>
        <w:pStyle w:val="TOC2"/>
        <w:tabs>
          <w:tab w:val="right" w:leader="dot" w:pos="9010"/>
        </w:tabs>
        <w:rPr>
          <w:rFonts w:ascii="Arial" w:eastAsiaTheme="minorEastAsia" w:hAnsi="Arial" w:cs="Arial"/>
          <w:noProof/>
        </w:rPr>
      </w:pPr>
      <w:hyperlink w:anchor="_Toc404776456" w:history="1">
        <w:r w:rsidR="00BC1BF2" w:rsidRPr="00030729">
          <w:rPr>
            <w:rStyle w:val="Hyperlink"/>
            <w:rFonts w:ascii="Arial" w:hAnsi="Arial" w:cs="Arial"/>
            <w:i/>
            <w:noProof/>
          </w:rPr>
          <w:t>Election of Chair and Chair-Elect</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_Toc404776456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25</w:t>
        </w:r>
        <w:r w:rsidR="00DD5F5B" w:rsidRPr="00030729">
          <w:rPr>
            <w:rFonts w:ascii="Arial" w:hAnsi="Arial" w:cs="Arial"/>
            <w:noProof/>
            <w:webHidden/>
          </w:rPr>
          <w:fldChar w:fldCharType="end"/>
        </w:r>
      </w:hyperlink>
    </w:p>
    <w:p w14:paraId="16BD2A51" w14:textId="77777777" w:rsidR="00BC1BF2" w:rsidRPr="00030729" w:rsidRDefault="00BC432B">
      <w:pPr>
        <w:pStyle w:val="TOC2"/>
        <w:tabs>
          <w:tab w:val="right" w:leader="dot" w:pos="9010"/>
        </w:tabs>
        <w:rPr>
          <w:rFonts w:ascii="Arial" w:eastAsiaTheme="minorEastAsia" w:hAnsi="Arial" w:cs="Arial"/>
          <w:noProof/>
        </w:rPr>
      </w:pPr>
      <w:hyperlink w:anchor="_Toc404776457" w:history="1">
        <w:r w:rsidR="00BC1BF2" w:rsidRPr="00030729">
          <w:rPr>
            <w:rStyle w:val="Hyperlink"/>
            <w:rFonts w:ascii="Arial" w:hAnsi="Arial" w:cs="Arial"/>
            <w:i/>
            <w:noProof/>
          </w:rPr>
          <w:t>Ad Hoc Committees</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_Toc404776457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25</w:t>
        </w:r>
        <w:r w:rsidR="00DD5F5B" w:rsidRPr="00030729">
          <w:rPr>
            <w:rFonts w:ascii="Arial" w:hAnsi="Arial" w:cs="Arial"/>
            <w:noProof/>
            <w:webHidden/>
          </w:rPr>
          <w:fldChar w:fldCharType="end"/>
        </w:r>
      </w:hyperlink>
    </w:p>
    <w:p w14:paraId="720D2ED1" w14:textId="2F91CA30" w:rsidR="00BC1BF2" w:rsidRPr="00030729" w:rsidRDefault="00BC432B">
      <w:pPr>
        <w:pStyle w:val="TOC2"/>
        <w:tabs>
          <w:tab w:val="right" w:leader="dot" w:pos="9010"/>
        </w:tabs>
        <w:rPr>
          <w:rFonts w:ascii="Arial" w:eastAsiaTheme="minorEastAsia" w:hAnsi="Arial" w:cs="Arial"/>
          <w:noProof/>
        </w:rPr>
      </w:pPr>
      <w:hyperlink w:anchor="_Toc404776458" w:history="1">
        <w:r w:rsidR="00BC1BF2" w:rsidRPr="00030729">
          <w:rPr>
            <w:rStyle w:val="Hyperlink"/>
            <w:rFonts w:ascii="Arial" w:hAnsi="Arial" w:cs="Arial"/>
            <w:i/>
            <w:noProof/>
          </w:rPr>
          <w:t>Committee Appointments</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_Toc404776458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2</w:t>
        </w:r>
        <w:r w:rsidR="00DD5F5B" w:rsidRPr="00030729">
          <w:rPr>
            <w:rFonts w:ascii="Arial" w:hAnsi="Arial" w:cs="Arial"/>
            <w:noProof/>
            <w:webHidden/>
          </w:rPr>
          <w:fldChar w:fldCharType="end"/>
        </w:r>
      </w:hyperlink>
      <w:r w:rsidR="002A6672">
        <w:rPr>
          <w:rFonts w:ascii="Arial" w:hAnsi="Arial" w:cs="Arial"/>
          <w:noProof/>
        </w:rPr>
        <w:t>6</w:t>
      </w:r>
    </w:p>
    <w:p w14:paraId="7EC9F1C2" w14:textId="77777777" w:rsidR="00BC1BF2" w:rsidRPr="00030729" w:rsidRDefault="00BC432B">
      <w:pPr>
        <w:pStyle w:val="TOC2"/>
        <w:tabs>
          <w:tab w:val="right" w:leader="dot" w:pos="9010"/>
        </w:tabs>
        <w:rPr>
          <w:rFonts w:ascii="Arial" w:eastAsiaTheme="minorEastAsia" w:hAnsi="Arial" w:cs="Arial"/>
          <w:noProof/>
        </w:rPr>
      </w:pPr>
      <w:hyperlink w:anchor="_Toc404776459" w:history="1">
        <w:r w:rsidR="00BC1BF2" w:rsidRPr="00030729">
          <w:rPr>
            <w:rStyle w:val="Hyperlink"/>
            <w:rFonts w:ascii="Arial" w:hAnsi="Arial" w:cs="Arial"/>
            <w:i/>
            <w:noProof/>
          </w:rPr>
          <w:t>Miscellaneous Policies</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_Toc404776459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26</w:t>
        </w:r>
        <w:r w:rsidR="00DD5F5B" w:rsidRPr="00030729">
          <w:rPr>
            <w:rFonts w:ascii="Arial" w:hAnsi="Arial" w:cs="Arial"/>
            <w:noProof/>
            <w:webHidden/>
          </w:rPr>
          <w:fldChar w:fldCharType="end"/>
        </w:r>
      </w:hyperlink>
    </w:p>
    <w:p w14:paraId="244CA261" w14:textId="77777777" w:rsidR="00BC1BF2" w:rsidRPr="00030729" w:rsidRDefault="00BC432B">
      <w:pPr>
        <w:pStyle w:val="TOC1"/>
        <w:tabs>
          <w:tab w:val="right" w:leader="dot" w:pos="9010"/>
        </w:tabs>
        <w:rPr>
          <w:rFonts w:ascii="Arial" w:eastAsiaTheme="minorEastAsia" w:hAnsi="Arial" w:cs="Arial"/>
          <w:noProof/>
        </w:rPr>
      </w:pPr>
      <w:hyperlink w:anchor="_Toc404776460" w:history="1">
        <w:r w:rsidR="00BC1BF2" w:rsidRPr="00030729">
          <w:rPr>
            <w:rStyle w:val="Hyperlink"/>
            <w:rFonts w:ascii="Arial" w:hAnsi="Arial" w:cs="Arial"/>
            <w:noProof/>
          </w:rPr>
          <w:t>Faculty</w:t>
        </w:r>
        <w:r w:rsidR="00BC1BF2" w:rsidRPr="00030729">
          <w:rPr>
            <w:rStyle w:val="Hyperlink"/>
            <w:rFonts w:ascii="Arial" w:hAnsi="Arial" w:cs="Arial"/>
            <w:noProof/>
            <w:spacing w:val="-3"/>
          </w:rPr>
          <w:t xml:space="preserve"> </w:t>
        </w:r>
        <w:r w:rsidR="00BC1BF2" w:rsidRPr="00030729">
          <w:rPr>
            <w:rStyle w:val="Hyperlink"/>
            <w:rFonts w:ascii="Arial" w:hAnsi="Arial" w:cs="Arial"/>
            <w:noProof/>
          </w:rPr>
          <w:t>Council Academic</w:t>
        </w:r>
        <w:r w:rsidR="00BC1BF2" w:rsidRPr="00030729">
          <w:rPr>
            <w:rStyle w:val="Hyperlink"/>
            <w:rFonts w:ascii="Arial" w:hAnsi="Arial" w:cs="Arial"/>
            <w:noProof/>
            <w:spacing w:val="-3"/>
          </w:rPr>
          <w:t xml:space="preserve"> </w:t>
        </w:r>
        <w:r w:rsidR="00BC1BF2" w:rsidRPr="00030729">
          <w:rPr>
            <w:rStyle w:val="Hyperlink"/>
            <w:rFonts w:ascii="Arial" w:hAnsi="Arial" w:cs="Arial"/>
            <w:noProof/>
          </w:rPr>
          <w:t>–</w:t>
        </w:r>
        <w:r w:rsidR="00BC1BF2" w:rsidRPr="00030729">
          <w:rPr>
            <w:rStyle w:val="Hyperlink"/>
            <w:rFonts w:ascii="Arial" w:hAnsi="Arial" w:cs="Arial"/>
            <w:noProof/>
            <w:spacing w:val="-3"/>
          </w:rPr>
          <w:t xml:space="preserve"> </w:t>
        </w:r>
        <w:r w:rsidR="00BC1BF2" w:rsidRPr="00030729">
          <w:rPr>
            <w:rStyle w:val="Hyperlink"/>
            <w:rFonts w:ascii="Arial" w:hAnsi="Arial" w:cs="Arial"/>
            <w:noProof/>
          </w:rPr>
          <w:t>Year Calendar</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_Toc404776460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27</w:t>
        </w:r>
        <w:r w:rsidR="00DD5F5B" w:rsidRPr="00030729">
          <w:rPr>
            <w:rFonts w:ascii="Arial" w:hAnsi="Arial" w:cs="Arial"/>
            <w:noProof/>
            <w:webHidden/>
          </w:rPr>
          <w:fldChar w:fldCharType="end"/>
        </w:r>
      </w:hyperlink>
    </w:p>
    <w:p w14:paraId="2AFE234E" w14:textId="77777777" w:rsidR="00BC1BF2" w:rsidRPr="00030729" w:rsidRDefault="00BC432B">
      <w:pPr>
        <w:pStyle w:val="TOC1"/>
        <w:tabs>
          <w:tab w:val="right" w:leader="dot" w:pos="9010"/>
        </w:tabs>
        <w:rPr>
          <w:rFonts w:ascii="Arial" w:eastAsiaTheme="minorEastAsia" w:hAnsi="Arial" w:cs="Arial"/>
          <w:noProof/>
        </w:rPr>
      </w:pPr>
      <w:hyperlink w:anchor="_Toc404776461" w:history="1">
        <w:r w:rsidR="00BC1BF2" w:rsidRPr="00030729">
          <w:rPr>
            <w:rStyle w:val="Hyperlink"/>
            <w:rFonts w:ascii="Arial" w:hAnsi="Arial" w:cs="Arial"/>
            <w:noProof/>
          </w:rPr>
          <w:t>The Academic</w:t>
        </w:r>
        <w:r w:rsidR="00BC1BF2" w:rsidRPr="00030729">
          <w:rPr>
            <w:rStyle w:val="Hyperlink"/>
            <w:rFonts w:ascii="Arial" w:hAnsi="Arial" w:cs="Arial"/>
            <w:noProof/>
            <w:spacing w:val="-3"/>
          </w:rPr>
          <w:t xml:space="preserve"> </w:t>
        </w:r>
        <w:r w:rsidR="00BC1BF2" w:rsidRPr="00030729">
          <w:rPr>
            <w:rStyle w:val="Hyperlink"/>
            <w:rFonts w:ascii="Arial" w:hAnsi="Arial" w:cs="Arial"/>
            <w:noProof/>
          </w:rPr>
          <w:t>Affairs</w:t>
        </w:r>
        <w:r w:rsidR="00BC1BF2" w:rsidRPr="00030729">
          <w:rPr>
            <w:rStyle w:val="Hyperlink"/>
            <w:rFonts w:ascii="Arial" w:hAnsi="Arial" w:cs="Arial"/>
            <w:noProof/>
            <w:spacing w:val="-3"/>
          </w:rPr>
          <w:t xml:space="preserve"> </w:t>
        </w:r>
        <w:r w:rsidR="00BC1BF2" w:rsidRPr="00030729">
          <w:rPr>
            <w:rStyle w:val="Hyperlink"/>
            <w:rFonts w:ascii="Arial" w:hAnsi="Arial" w:cs="Arial"/>
            <w:noProof/>
          </w:rPr>
          <w:t>Committee</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_Toc404776461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28</w:t>
        </w:r>
        <w:r w:rsidR="00DD5F5B" w:rsidRPr="00030729">
          <w:rPr>
            <w:rFonts w:ascii="Arial" w:hAnsi="Arial" w:cs="Arial"/>
            <w:noProof/>
            <w:webHidden/>
          </w:rPr>
          <w:fldChar w:fldCharType="end"/>
        </w:r>
      </w:hyperlink>
    </w:p>
    <w:p w14:paraId="729D266C" w14:textId="77777777" w:rsidR="00BC1BF2" w:rsidRPr="00030729" w:rsidRDefault="00BC432B">
      <w:pPr>
        <w:pStyle w:val="TOC2"/>
        <w:tabs>
          <w:tab w:val="right" w:leader="dot" w:pos="9010"/>
        </w:tabs>
        <w:rPr>
          <w:rFonts w:ascii="Arial" w:eastAsiaTheme="minorEastAsia" w:hAnsi="Arial" w:cs="Arial"/>
          <w:noProof/>
        </w:rPr>
      </w:pPr>
      <w:hyperlink w:anchor="_Toc404776462" w:history="1">
        <w:r w:rsidR="00BC1BF2" w:rsidRPr="00030729">
          <w:rPr>
            <w:rStyle w:val="Hyperlink"/>
            <w:rFonts w:ascii="Arial" w:hAnsi="Arial" w:cs="Arial"/>
            <w:i/>
            <w:noProof/>
          </w:rPr>
          <w:t>General Duties</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_Toc404776462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28</w:t>
        </w:r>
        <w:r w:rsidR="00DD5F5B" w:rsidRPr="00030729">
          <w:rPr>
            <w:rFonts w:ascii="Arial" w:hAnsi="Arial" w:cs="Arial"/>
            <w:noProof/>
            <w:webHidden/>
          </w:rPr>
          <w:fldChar w:fldCharType="end"/>
        </w:r>
      </w:hyperlink>
    </w:p>
    <w:p w14:paraId="11D7FB31" w14:textId="77777777" w:rsidR="00BC1BF2" w:rsidRPr="00030729" w:rsidRDefault="00BC432B">
      <w:pPr>
        <w:pStyle w:val="TOC2"/>
        <w:tabs>
          <w:tab w:val="right" w:leader="dot" w:pos="9010"/>
        </w:tabs>
        <w:rPr>
          <w:rFonts w:ascii="Arial" w:eastAsiaTheme="minorEastAsia" w:hAnsi="Arial" w:cs="Arial"/>
          <w:noProof/>
        </w:rPr>
      </w:pPr>
      <w:hyperlink w:anchor="_Toc404776463" w:history="1">
        <w:r w:rsidR="00BC1BF2" w:rsidRPr="00030729">
          <w:rPr>
            <w:rStyle w:val="Hyperlink"/>
            <w:rFonts w:ascii="Arial" w:hAnsi="Arial" w:cs="Arial"/>
            <w:i/>
            <w:noProof/>
          </w:rPr>
          <w:t>Membership</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_Toc404776463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28</w:t>
        </w:r>
        <w:r w:rsidR="00DD5F5B" w:rsidRPr="00030729">
          <w:rPr>
            <w:rFonts w:ascii="Arial" w:hAnsi="Arial" w:cs="Arial"/>
            <w:noProof/>
            <w:webHidden/>
          </w:rPr>
          <w:fldChar w:fldCharType="end"/>
        </w:r>
      </w:hyperlink>
    </w:p>
    <w:p w14:paraId="25CC4751" w14:textId="1191AFB6" w:rsidR="00BC1BF2" w:rsidRPr="00030729" w:rsidRDefault="00BC432B">
      <w:pPr>
        <w:pStyle w:val="TOC1"/>
        <w:tabs>
          <w:tab w:val="right" w:leader="dot" w:pos="9010"/>
        </w:tabs>
        <w:rPr>
          <w:rFonts w:ascii="Arial" w:eastAsiaTheme="minorEastAsia" w:hAnsi="Arial" w:cs="Arial"/>
          <w:noProof/>
        </w:rPr>
      </w:pPr>
      <w:hyperlink w:anchor="_Toc404776464" w:history="1">
        <w:r w:rsidR="00BC1BF2" w:rsidRPr="00030729">
          <w:rPr>
            <w:rStyle w:val="Hyperlink"/>
            <w:rFonts w:ascii="Arial" w:hAnsi="Arial" w:cs="Arial"/>
            <w:noProof/>
          </w:rPr>
          <w:t>The</w:t>
        </w:r>
        <w:r w:rsidR="00BC1BF2" w:rsidRPr="00030729">
          <w:rPr>
            <w:rStyle w:val="Hyperlink"/>
            <w:rFonts w:ascii="Arial" w:hAnsi="Arial" w:cs="Arial"/>
            <w:noProof/>
            <w:spacing w:val="1"/>
          </w:rPr>
          <w:t xml:space="preserve"> </w:t>
        </w:r>
        <w:r w:rsidR="00BC1BF2" w:rsidRPr="00030729">
          <w:rPr>
            <w:rStyle w:val="Hyperlink"/>
            <w:rFonts w:ascii="Arial" w:hAnsi="Arial" w:cs="Arial"/>
            <w:noProof/>
            <w:spacing w:val="-1"/>
          </w:rPr>
          <w:t>Committee</w:t>
        </w:r>
        <w:r w:rsidR="00BC1BF2" w:rsidRPr="00030729">
          <w:rPr>
            <w:rStyle w:val="Hyperlink"/>
            <w:rFonts w:ascii="Arial" w:hAnsi="Arial" w:cs="Arial"/>
            <w:noProof/>
          </w:rPr>
          <w:t xml:space="preserve"> on Student</w:t>
        </w:r>
        <w:r w:rsidR="00BC1BF2" w:rsidRPr="00030729">
          <w:rPr>
            <w:rStyle w:val="Hyperlink"/>
            <w:rFonts w:ascii="Arial" w:hAnsi="Arial" w:cs="Arial"/>
            <w:noProof/>
            <w:spacing w:val="3"/>
          </w:rPr>
          <w:t xml:space="preserve"> </w:t>
        </w:r>
        <w:r w:rsidR="00BC1BF2" w:rsidRPr="00030729">
          <w:rPr>
            <w:rStyle w:val="Hyperlink"/>
            <w:rFonts w:ascii="Arial" w:hAnsi="Arial" w:cs="Arial"/>
            <w:noProof/>
          </w:rPr>
          <w:t>Affairs</w:t>
        </w:r>
        <w:r w:rsidR="00BC1BF2" w:rsidRPr="00030729">
          <w:rPr>
            <w:rFonts w:ascii="Arial" w:hAnsi="Arial" w:cs="Arial"/>
            <w:noProof/>
            <w:webHidden/>
          </w:rPr>
          <w:tab/>
        </w:r>
        <w:r w:rsidR="002A6672">
          <w:rPr>
            <w:rFonts w:ascii="Arial" w:hAnsi="Arial" w:cs="Arial"/>
            <w:noProof/>
            <w:webHidden/>
          </w:rPr>
          <w:t>30</w:t>
        </w:r>
      </w:hyperlink>
    </w:p>
    <w:p w14:paraId="28D8B0F7" w14:textId="5CB132A5" w:rsidR="00BC1BF2" w:rsidRPr="00030729" w:rsidRDefault="00BC432B">
      <w:pPr>
        <w:pStyle w:val="TOC2"/>
        <w:tabs>
          <w:tab w:val="right" w:leader="dot" w:pos="9010"/>
        </w:tabs>
        <w:rPr>
          <w:rFonts w:ascii="Arial" w:eastAsiaTheme="minorEastAsia" w:hAnsi="Arial" w:cs="Arial"/>
          <w:noProof/>
        </w:rPr>
      </w:pPr>
      <w:hyperlink w:anchor="_Toc404776465" w:history="1">
        <w:r w:rsidR="00BC1BF2" w:rsidRPr="00030729">
          <w:rPr>
            <w:rStyle w:val="Hyperlink"/>
            <w:rFonts w:ascii="Arial" w:hAnsi="Arial" w:cs="Arial"/>
            <w:i/>
            <w:noProof/>
          </w:rPr>
          <w:t>General Duties</w:t>
        </w:r>
        <w:r w:rsidR="00BC1BF2" w:rsidRPr="00030729">
          <w:rPr>
            <w:rFonts w:ascii="Arial" w:hAnsi="Arial" w:cs="Arial"/>
            <w:noProof/>
            <w:webHidden/>
          </w:rPr>
          <w:tab/>
        </w:r>
        <w:r w:rsidR="002A6672">
          <w:rPr>
            <w:rFonts w:ascii="Arial" w:hAnsi="Arial" w:cs="Arial"/>
            <w:noProof/>
            <w:webHidden/>
          </w:rPr>
          <w:t>30</w:t>
        </w:r>
      </w:hyperlink>
    </w:p>
    <w:p w14:paraId="1C09B299" w14:textId="77777777" w:rsidR="00BC1BF2" w:rsidRPr="00030729" w:rsidRDefault="00BC432B">
      <w:pPr>
        <w:pStyle w:val="TOC2"/>
        <w:tabs>
          <w:tab w:val="right" w:leader="dot" w:pos="9010"/>
        </w:tabs>
        <w:rPr>
          <w:rFonts w:ascii="Arial" w:eastAsiaTheme="minorEastAsia" w:hAnsi="Arial" w:cs="Arial"/>
          <w:noProof/>
        </w:rPr>
      </w:pPr>
      <w:hyperlink w:anchor="_Toc404776466" w:history="1">
        <w:r w:rsidR="00BC1BF2" w:rsidRPr="00030729">
          <w:rPr>
            <w:rStyle w:val="Hyperlink"/>
            <w:rFonts w:ascii="Arial" w:hAnsi="Arial" w:cs="Arial"/>
            <w:i/>
            <w:noProof/>
          </w:rPr>
          <w:t>Membership</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_Toc404776466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30</w:t>
        </w:r>
        <w:r w:rsidR="00DD5F5B" w:rsidRPr="00030729">
          <w:rPr>
            <w:rFonts w:ascii="Arial" w:hAnsi="Arial" w:cs="Arial"/>
            <w:noProof/>
            <w:webHidden/>
          </w:rPr>
          <w:fldChar w:fldCharType="end"/>
        </w:r>
      </w:hyperlink>
    </w:p>
    <w:p w14:paraId="3B155A45" w14:textId="77777777" w:rsidR="00BC1BF2" w:rsidRPr="00030729" w:rsidRDefault="00BC432B">
      <w:pPr>
        <w:pStyle w:val="TOC2"/>
        <w:tabs>
          <w:tab w:val="right" w:leader="dot" w:pos="9010"/>
        </w:tabs>
        <w:rPr>
          <w:rFonts w:ascii="Arial" w:eastAsiaTheme="minorEastAsia" w:hAnsi="Arial" w:cs="Arial"/>
          <w:noProof/>
        </w:rPr>
      </w:pPr>
      <w:hyperlink w:anchor="_Toc404776467" w:history="1">
        <w:r w:rsidR="00BC1BF2" w:rsidRPr="00030729">
          <w:rPr>
            <w:rStyle w:val="Hyperlink"/>
            <w:rFonts w:ascii="Arial" w:hAnsi="Arial" w:cs="Arial"/>
            <w:i/>
            <w:noProof/>
          </w:rPr>
          <w:t>Duties of the Chairperson</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_Toc404776467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30</w:t>
        </w:r>
        <w:r w:rsidR="00DD5F5B" w:rsidRPr="00030729">
          <w:rPr>
            <w:rFonts w:ascii="Arial" w:hAnsi="Arial" w:cs="Arial"/>
            <w:noProof/>
            <w:webHidden/>
          </w:rPr>
          <w:fldChar w:fldCharType="end"/>
        </w:r>
      </w:hyperlink>
    </w:p>
    <w:p w14:paraId="3D34D5DE" w14:textId="77777777" w:rsidR="00BC1BF2" w:rsidRPr="00030729" w:rsidRDefault="00BC432B">
      <w:pPr>
        <w:pStyle w:val="TOC2"/>
        <w:tabs>
          <w:tab w:val="right" w:leader="dot" w:pos="9010"/>
        </w:tabs>
        <w:rPr>
          <w:rFonts w:ascii="Arial" w:eastAsiaTheme="minorEastAsia" w:hAnsi="Arial" w:cs="Arial"/>
          <w:noProof/>
        </w:rPr>
      </w:pPr>
      <w:hyperlink w:anchor="_Toc404776468" w:history="1">
        <w:r w:rsidR="00BC1BF2" w:rsidRPr="00030729">
          <w:rPr>
            <w:rStyle w:val="Hyperlink"/>
            <w:rFonts w:ascii="Arial" w:hAnsi="Arial" w:cs="Arial"/>
            <w:i/>
            <w:noProof/>
          </w:rPr>
          <w:t>Minutes</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_Toc404776468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30</w:t>
        </w:r>
        <w:r w:rsidR="00DD5F5B" w:rsidRPr="00030729">
          <w:rPr>
            <w:rFonts w:ascii="Arial" w:hAnsi="Arial" w:cs="Arial"/>
            <w:noProof/>
            <w:webHidden/>
          </w:rPr>
          <w:fldChar w:fldCharType="end"/>
        </w:r>
      </w:hyperlink>
    </w:p>
    <w:p w14:paraId="2EFD8675" w14:textId="77777777" w:rsidR="00BC1BF2" w:rsidRPr="00030729" w:rsidRDefault="00BC432B">
      <w:pPr>
        <w:pStyle w:val="TOC2"/>
        <w:tabs>
          <w:tab w:val="right" w:leader="dot" w:pos="9010"/>
        </w:tabs>
        <w:rPr>
          <w:rFonts w:ascii="Arial" w:eastAsiaTheme="minorEastAsia" w:hAnsi="Arial" w:cs="Arial"/>
          <w:noProof/>
        </w:rPr>
      </w:pPr>
      <w:hyperlink w:anchor="_Toc404776469" w:history="1">
        <w:r w:rsidR="00BC1BF2" w:rsidRPr="00030729">
          <w:rPr>
            <w:rStyle w:val="Hyperlink"/>
            <w:rFonts w:ascii="Arial" w:hAnsi="Arial" w:cs="Arial"/>
            <w:i/>
            <w:noProof/>
          </w:rPr>
          <w:t>Storage of Committee Files</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_Toc404776469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30</w:t>
        </w:r>
        <w:r w:rsidR="00DD5F5B" w:rsidRPr="00030729">
          <w:rPr>
            <w:rFonts w:ascii="Arial" w:hAnsi="Arial" w:cs="Arial"/>
            <w:noProof/>
            <w:webHidden/>
          </w:rPr>
          <w:fldChar w:fldCharType="end"/>
        </w:r>
      </w:hyperlink>
    </w:p>
    <w:p w14:paraId="4F1C040E" w14:textId="77777777" w:rsidR="00BC1BF2" w:rsidRPr="00030729" w:rsidRDefault="00BC432B">
      <w:pPr>
        <w:pStyle w:val="TOC2"/>
        <w:tabs>
          <w:tab w:val="right" w:leader="dot" w:pos="9010"/>
        </w:tabs>
        <w:rPr>
          <w:rFonts w:ascii="Arial" w:eastAsiaTheme="minorEastAsia" w:hAnsi="Arial" w:cs="Arial"/>
          <w:noProof/>
        </w:rPr>
      </w:pPr>
      <w:hyperlink w:anchor="_Toc404776470" w:history="1">
        <w:r w:rsidR="00BC1BF2" w:rsidRPr="00030729">
          <w:rPr>
            <w:rStyle w:val="Hyperlink"/>
            <w:rFonts w:ascii="Arial" w:hAnsi="Arial" w:cs="Arial"/>
            <w:i/>
            <w:noProof/>
          </w:rPr>
          <w:t>Relationship to the Office of Student Affairs</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_Toc404776470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30</w:t>
        </w:r>
        <w:r w:rsidR="00DD5F5B" w:rsidRPr="00030729">
          <w:rPr>
            <w:rFonts w:ascii="Arial" w:hAnsi="Arial" w:cs="Arial"/>
            <w:noProof/>
            <w:webHidden/>
          </w:rPr>
          <w:fldChar w:fldCharType="end"/>
        </w:r>
      </w:hyperlink>
    </w:p>
    <w:p w14:paraId="00D466DB" w14:textId="77777777" w:rsidR="00BC1BF2" w:rsidRPr="00030729" w:rsidRDefault="00BC432B">
      <w:pPr>
        <w:pStyle w:val="TOC2"/>
        <w:tabs>
          <w:tab w:val="right" w:leader="dot" w:pos="9010"/>
        </w:tabs>
        <w:rPr>
          <w:rFonts w:ascii="Arial" w:eastAsiaTheme="minorEastAsia" w:hAnsi="Arial" w:cs="Arial"/>
          <w:noProof/>
        </w:rPr>
      </w:pPr>
      <w:hyperlink w:anchor="_Toc404776471" w:history="1">
        <w:r w:rsidR="00BC1BF2" w:rsidRPr="00030729">
          <w:rPr>
            <w:rStyle w:val="Hyperlink"/>
            <w:rFonts w:ascii="Arial" w:hAnsi="Arial" w:cs="Arial"/>
            <w:i/>
            <w:noProof/>
          </w:rPr>
          <w:t>Relationship to the Student Advisory Council</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_Toc404776471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30</w:t>
        </w:r>
        <w:r w:rsidR="00DD5F5B" w:rsidRPr="00030729">
          <w:rPr>
            <w:rFonts w:ascii="Arial" w:hAnsi="Arial" w:cs="Arial"/>
            <w:noProof/>
            <w:webHidden/>
          </w:rPr>
          <w:fldChar w:fldCharType="end"/>
        </w:r>
      </w:hyperlink>
    </w:p>
    <w:p w14:paraId="6F7A83E5" w14:textId="753CD5D7" w:rsidR="00BC1BF2" w:rsidRPr="00030729" w:rsidRDefault="00BC432B">
      <w:pPr>
        <w:pStyle w:val="TOC2"/>
        <w:tabs>
          <w:tab w:val="right" w:leader="dot" w:pos="9010"/>
        </w:tabs>
        <w:rPr>
          <w:rFonts w:ascii="Arial" w:eastAsiaTheme="minorEastAsia" w:hAnsi="Arial" w:cs="Arial"/>
          <w:noProof/>
        </w:rPr>
      </w:pPr>
      <w:hyperlink w:anchor="_Toc404776472" w:history="1">
        <w:r w:rsidR="00BC1BF2" w:rsidRPr="00030729">
          <w:rPr>
            <w:rStyle w:val="Hyperlink"/>
            <w:rFonts w:ascii="Arial" w:hAnsi="Arial" w:cs="Arial"/>
            <w:i/>
            <w:noProof/>
          </w:rPr>
          <w:t>Dean's Awards</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_Toc404776472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3</w:t>
        </w:r>
        <w:r w:rsidR="002A6672">
          <w:rPr>
            <w:rFonts w:ascii="Arial" w:hAnsi="Arial" w:cs="Arial"/>
            <w:noProof/>
            <w:webHidden/>
          </w:rPr>
          <w:t>0</w:t>
        </w:r>
        <w:r w:rsidR="00DD5F5B" w:rsidRPr="00030729">
          <w:rPr>
            <w:rFonts w:ascii="Arial" w:hAnsi="Arial" w:cs="Arial"/>
            <w:noProof/>
            <w:webHidden/>
          </w:rPr>
          <w:fldChar w:fldCharType="end"/>
        </w:r>
      </w:hyperlink>
    </w:p>
    <w:p w14:paraId="4A22EC11" w14:textId="0EF49ED1" w:rsidR="00BC1BF2" w:rsidRPr="00030729" w:rsidRDefault="00BC432B">
      <w:pPr>
        <w:pStyle w:val="TOC2"/>
        <w:tabs>
          <w:tab w:val="right" w:leader="dot" w:pos="9010"/>
        </w:tabs>
        <w:rPr>
          <w:rFonts w:ascii="Arial" w:eastAsiaTheme="minorEastAsia" w:hAnsi="Arial" w:cs="Arial"/>
          <w:noProof/>
        </w:rPr>
      </w:pPr>
      <w:hyperlink w:anchor="_Toc404776473" w:history="1">
        <w:r w:rsidR="00BC1BF2" w:rsidRPr="00030729">
          <w:rPr>
            <w:rStyle w:val="Hyperlink"/>
            <w:rFonts w:ascii="Arial" w:hAnsi="Arial" w:cs="Arial"/>
            <w:i/>
            <w:noProof/>
          </w:rPr>
          <w:t>Financial Aid</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_Toc404776473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3</w:t>
        </w:r>
        <w:r w:rsidR="002A6672">
          <w:rPr>
            <w:rFonts w:ascii="Arial" w:hAnsi="Arial" w:cs="Arial"/>
            <w:noProof/>
            <w:webHidden/>
          </w:rPr>
          <w:t>0</w:t>
        </w:r>
        <w:r w:rsidR="00DD5F5B" w:rsidRPr="00030729">
          <w:rPr>
            <w:rFonts w:ascii="Arial" w:hAnsi="Arial" w:cs="Arial"/>
            <w:noProof/>
            <w:webHidden/>
          </w:rPr>
          <w:fldChar w:fldCharType="end"/>
        </w:r>
      </w:hyperlink>
    </w:p>
    <w:p w14:paraId="38C72191" w14:textId="77777777" w:rsidR="00BC1BF2" w:rsidRPr="00030729" w:rsidRDefault="00BC432B">
      <w:pPr>
        <w:pStyle w:val="TOC1"/>
        <w:tabs>
          <w:tab w:val="right" w:leader="dot" w:pos="9010"/>
        </w:tabs>
        <w:rPr>
          <w:rFonts w:ascii="Arial" w:eastAsiaTheme="minorEastAsia" w:hAnsi="Arial" w:cs="Arial"/>
          <w:noProof/>
        </w:rPr>
      </w:pPr>
      <w:hyperlink w:anchor="_Toc404776474" w:history="1">
        <w:r w:rsidR="00BC1BF2" w:rsidRPr="00030729">
          <w:rPr>
            <w:rStyle w:val="Hyperlink"/>
            <w:rFonts w:ascii="Arial" w:hAnsi="Arial" w:cs="Arial"/>
            <w:noProof/>
          </w:rPr>
          <w:t>APPOINTMENTS</w:t>
        </w:r>
        <w:r w:rsidR="00BC1BF2" w:rsidRPr="00030729">
          <w:rPr>
            <w:rStyle w:val="Hyperlink"/>
            <w:rFonts w:ascii="Arial" w:hAnsi="Arial" w:cs="Arial"/>
            <w:noProof/>
            <w:spacing w:val="5"/>
          </w:rPr>
          <w:t xml:space="preserve"> </w:t>
        </w:r>
        <w:r w:rsidR="00BC1BF2" w:rsidRPr="00030729">
          <w:rPr>
            <w:rStyle w:val="Hyperlink"/>
            <w:rFonts w:ascii="Arial" w:hAnsi="Arial" w:cs="Arial"/>
            <w:noProof/>
            <w:spacing w:val="-3"/>
          </w:rPr>
          <w:t>AND</w:t>
        </w:r>
        <w:r w:rsidR="00BC1BF2" w:rsidRPr="00030729">
          <w:rPr>
            <w:rStyle w:val="Hyperlink"/>
            <w:rFonts w:ascii="Arial" w:hAnsi="Arial" w:cs="Arial"/>
            <w:noProof/>
            <w:spacing w:val="-2"/>
          </w:rPr>
          <w:t xml:space="preserve"> </w:t>
        </w:r>
        <w:r w:rsidR="00BC1BF2" w:rsidRPr="00030729">
          <w:rPr>
            <w:rStyle w:val="Hyperlink"/>
            <w:rFonts w:ascii="Arial" w:hAnsi="Arial" w:cs="Arial"/>
            <w:noProof/>
          </w:rPr>
          <w:t>PERFORMANCE REVIEW</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_Toc404776474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31</w:t>
        </w:r>
        <w:r w:rsidR="00DD5F5B" w:rsidRPr="00030729">
          <w:rPr>
            <w:rFonts w:ascii="Arial" w:hAnsi="Arial" w:cs="Arial"/>
            <w:noProof/>
            <w:webHidden/>
          </w:rPr>
          <w:fldChar w:fldCharType="end"/>
        </w:r>
      </w:hyperlink>
    </w:p>
    <w:p w14:paraId="4A5F85E7" w14:textId="77777777" w:rsidR="00BC1BF2" w:rsidRPr="00030729" w:rsidRDefault="00BC432B">
      <w:pPr>
        <w:pStyle w:val="TOC1"/>
        <w:tabs>
          <w:tab w:val="right" w:leader="dot" w:pos="9010"/>
        </w:tabs>
        <w:rPr>
          <w:rFonts w:ascii="Arial" w:eastAsiaTheme="minorEastAsia" w:hAnsi="Arial" w:cs="Arial"/>
          <w:noProof/>
        </w:rPr>
      </w:pPr>
      <w:hyperlink w:anchor="_Toc404776475" w:history="1">
        <w:r w:rsidR="00BC1BF2" w:rsidRPr="00030729">
          <w:rPr>
            <w:rStyle w:val="Hyperlink"/>
            <w:rFonts w:ascii="Arial" w:hAnsi="Arial" w:cs="Arial"/>
            <w:noProof/>
          </w:rPr>
          <w:t>Appointments</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_Toc404776475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31</w:t>
        </w:r>
        <w:r w:rsidR="00DD5F5B" w:rsidRPr="00030729">
          <w:rPr>
            <w:rFonts w:ascii="Arial" w:hAnsi="Arial" w:cs="Arial"/>
            <w:noProof/>
            <w:webHidden/>
          </w:rPr>
          <w:fldChar w:fldCharType="end"/>
        </w:r>
      </w:hyperlink>
    </w:p>
    <w:p w14:paraId="4DA0BAAC" w14:textId="77777777" w:rsidR="00BC1BF2" w:rsidRPr="00030729" w:rsidRDefault="00BC432B">
      <w:pPr>
        <w:pStyle w:val="TOC1"/>
        <w:tabs>
          <w:tab w:val="right" w:leader="dot" w:pos="9010"/>
        </w:tabs>
        <w:rPr>
          <w:rFonts w:ascii="Arial" w:eastAsiaTheme="minorEastAsia" w:hAnsi="Arial" w:cs="Arial"/>
          <w:noProof/>
        </w:rPr>
      </w:pPr>
      <w:hyperlink w:anchor="_Toc404776476" w:history="1">
        <w:r w:rsidR="00BC1BF2" w:rsidRPr="00030729">
          <w:rPr>
            <w:rStyle w:val="Hyperlink"/>
            <w:rFonts w:ascii="Arial" w:hAnsi="Arial" w:cs="Arial"/>
            <w:noProof/>
          </w:rPr>
          <w:t>Distribution</w:t>
        </w:r>
        <w:r w:rsidR="00BC1BF2" w:rsidRPr="00030729">
          <w:rPr>
            <w:rStyle w:val="Hyperlink"/>
            <w:rFonts w:ascii="Arial" w:hAnsi="Arial" w:cs="Arial"/>
            <w:noProof/>
            <w:spacing w:val="-3"/>
          </w:rPr>
          <w:t xml:space="preserve"> </w:t>
        </w:r>
        <w:r w:rsidR="00BC1BF2" w:rsidRPr="00030729">
          <w:rPr>
            <w:rStyle w:val="Hyperlink"/>
            <w:rFonts w:ascii="Arial" w:hAnsi="Arial" w:cs="Arial"/>
            <w:noProof/>
            <w:spacing w:val="-1"/>
          </w:rPr>
          <w:t>of</w:t>
        </w:r>
        <w:r w:rsidR="00BC1BF2" w:rsidRPr="00030729">
          <w:rPr>
            <w:rStyle w:val="Hyperlink"/>
            <w:rFonts w:ascii="Arial" w:hAnsi="Arial" w:cs="Arial"/>
            <w:noProof/>
          </w:rPr>
          <w:t xml:space="preserve"> Effort (DOE)</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_Toc404776476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32</w:t>
        </w:r>
        <w:r w:rsidR="00DD5F5B" w:rsidRPr="00030729">
          <w:rPr>
            <w:rFonts w:ascii="Arial" w:hAnsi="Arial" w:cs="Arial"/>
            <w:noProof/>
            <w:webHidden/>
          </w:rPr>
          <w:fldChar w:fldCharType="end"/>
        </w:r>
      </w:hyperlink>
    </w:p>
    <w:p w14:paraId="2A262477" w14:textId="3AE487B8" w:rsidR="00BC1BF2" w:rsidRPr="00030729" w:rsidRDefault="00BC432B">
      <w:pPr>
        <w:pStyle w:val="TOC1"/>
        <w:tabs>
          <w:tab w:val="right" w:leader="dot" w:pos="9010"/>
        </w:tabs>
        <w:rPr>
          <w:rFonts w:ascii="Arial" w:eastAsiaTheme="minorEastAsia" w:hAnsi="Arial" w:cs="Arial"/>
          <w:noProof/>
        </w:rPr>
      </w:pPr>
      <w:hyperlink w:anchor="_Toc404776477" w:history="1">
        <w:r w:rsidR="00BC1BF2" w:rsidRPr="00030729">
          <w:rPr>
            <w:rStyle w:val="Hyperlink"/>
            <w:rFonts w:ascii="Arial" w:hAnsi="Arial" w:cs="Arial"/>
            <w:noProof/>
          </w:rPr>
          <w:t>Annual</w:t>
        </w:r>
        <w:r w:rsidR="00BC1BF2" w:rsidRPr="00030729">
          <w:rPr>
            <w:rStyle w:val="Hyperlink"/>
            <w:rFonts w:ascii="Arial" w:hAnsi="Arial" w:cs="Arial"/>
            <w:noProof/>
            <w:spacing w:val="2"/>
          </w:rPr>
          <w:t xml:space="preserve"> </w:t>
        </w:r>
        <w:r w:rsidR="00BC1BF2" w:rsidRPr="00030729">
          <w:rPr>
            <w:rStyle w:val="Hyperlink"/>
            <w:rFonts w:ascii="Arial" w:hAnsi="Arial" w:cs="Arial"/>
            <w:noProof/>
            <w:spacing w:val="-1"/>
          </w:rPr>
          <w:t>Performance</w:t>
        </w:r>
        <w:r w:rsidR="00BC1BF2" w:rsidRPr="00030729">
          <w:rPr>
            <w:rStyle w:val="Hyperlink"/>
            <w:rFonts w:ascii="Arial" w:hAnsi="Arial" w:cs="Arial"/>
            <w:noProof/>
          </w:rPr>
          <w:t xml:space="preserve"> Review</w:t>
        </w:r>
        <w:r w:rsidR="00BC1BF2" w:rsidRPr="00030729">
          <w:rPr>
            <w:rStyle w:val="Hyperlink"/>
            <w:rFonts w:ascii="Arial" w:hAnsi="Arial" w:cs="Arial"/>
            <w:noProof/>
            <w:spacing w:val="4"/>
          </w:rPr>
          <w:t xml:space="preserve"> </w:t>
        </w:r>
        <w:r w:rsidR="00BC1BF2" w:rsidRPr="00030729">
          <w:rPr>
            <w:rStyle w:val="Hyperlink"/>
            <w:rFonts w:ascii="Arial" w:hAnsi="Arial" w:cs="Arial"/>
            <w:noProof/>
          </w:rPr>
          <w:t>Policies</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_Toc404776477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3</w:t>
        </w:r>
        <w:r w:rsidR="00DD5F5B" w:rsidRPr="00030729">
          <w:rPr>
            <w:rFonts w:ascii="Arial" w:hAnsi="Arial" w:cs="Arial"/>
            <w:noProof/>
            <w:webHidden/>
          </w:rPr>
          <w:fldChar w:fldCharType="end"/>
        </w:r>
      </w:hyperlink>
      <w:r w:rsidR="002A6672">
        <w:rPr>
          <w:rFonts w:ascii="Arial" w:hAnsi="Arial" w:cs="Arial"/>
          <w:noProof/>
        </w:rPr>
        <w:t>2</w:t>
      </w:r>
    </w:p>
    <w:p w14:paraId="1451A3C1" w14:textId="77777777" w:rsidR="00BC1BF2" w:rsidRPr="00030729" w:rsidRDefault="00BC432B">
      <w:pPr>
        <w:pStyle w:val="TOC1"/>
        <w:tabs>
          <w:tab w:val="right" w:leader="dot" w:pos="9010"/>
        </w:tabs>
        <w:rPr>
          <w:rFonts w:ascii="Arial" w:eastAsiaTheme="minorEastAsia" w:hAnsi="Arial" w:cs="Arial"/>
          <w:noProof/>
        </w:rPr>
      </w:pPr>
      <w:hyperlink w:anchor="_Toc404776478" w:history="1">
        <w:r w:rsidR="00BC1BF2" w:rsidRPr="00030729">
          <w:rPr>
            <w:rStyle w:val="Hyperlink"/>
            <w:rFonts w:ascii="Arial" w:hAnsi="Arial" w:cs="Arial"/>
            <w:noProof/>
          </w:rPr>
          <w:t>Appeal</w:t>
        </w:r>
        <w:r w:rsidR="00BC1BF2" w:rsidRPr="00030729">
          <w:rPr>
            <w:rStyle w:val="Hyperlink"/>
            <w:rFonts w:ascii="Arial" w:hAnsi="Arial" w:cs="Arial"/>
            <w:noProof/>
            <w:spacing w:val="-5"/>
          </w:rPr>
          <w:t xml:space="preserve"> </w:t>
        </w:r>
        <w:r w:rsidR="00BC1BF2" w:rsidRPr="00030729">
          <w:rPr>
            <w:rStyle w:val="Hyperlink"/>
            <w:rFonts w:ascii="Arial" w:hAnsi="Arial" w:cs="Arial"/>
            <w:noProof/>
          </w:rPr>
          <w:t>Process</w:t>
        </w:r>
        <w:r w:rsidR="00BC1BF2" w:rsidRPr="00030729">
          <w:rPr>
            <w:rStyle w:val="Hyperlink"/>
            <w:rFonts w:ascii="Arial" w:hAnsi="Arial" w:cs="Arial"/>
            <w:noProof/>
            <w:spacing w:val="-8"/>
          </w:rPr>
          <w:t xml:space="preserve"> </w:t>
        </w:r>
        <w:r w:rsidR="00BC1BF2" w:rsidRPr="00030729">
          <w:rPr>
            <w:rStyle w:val="Hyperlink"/>
            <w:rFonts w:ascii="Arial" w:hAnsi="Arial" w:cs="Arial"/>
            <w:noProof/>
          </w:rPr>
          <w:t>for Annual</w:t>
        </w:r>
        <w:r w:rsidR="00BC1BF2" w:rsidRPr="00030729">
          <w:rPr>
            <w:rStyle w:val="Hyperlink"/>
            <w:rFonts w:ascii="Arial" w:hAnsi="Arial" w:cs="Arial"/>
            <w:noProof/>
            <w:spacing w:val="-8"/>
          </w:rPr>
          <w:t xml:space="preserve"> </w:t>
        </w:r>
        <w:r w:rsidR="00BC1BF2" w:rsidRPr="00030729">
          <w:rPr>
            <w:rStyle w:val="Hyperlink"/>
            <w:rFonts w:ascii="Arial" w:hAnsi="Arial" w:cs="Arial"/>
            <w:noProof/>
            <w:spacing w:val="-1"/>
          </w:rPr>
          <w:t>Performance</w:t>
        </w:r>
        <w:r w:rsidR="00BC1BF2" w:rsidRPr="00030729">
          <w:rPr>
            <w:rStyle w:val="Hyperlink"/>
            <w:rFonts w:ascii="Arial" w:hAnsi="Arial" w:cs="Arial"/>
            <w:noProof/>
            <w:spacing w:val="-11"/>
          </w:rPr>
          <w:t xml:space="preserve"> </w:t>
        </w:r>
        <w:r w:rsidR="00BC1BF2" w:rsidRPr="00030729">
          <w:rPr>
            <w:rStyle w:val="Hyperlink"/>
            <w:rFonts w:ascii="Arial" w:hAnsi="Arial" w:cs="Arial"/>
            <w:noProof/>
          </w:rPr>
          <w:t>Review</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_Toc404776478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34</w:t>
        </w:r>
        <w:r w:rsidR="00DD5F5B" w:rsidRPr="00030729">
          <w:rPr>
            <w:rFonts w:ascii="Arial" w:hAnsi="Arial" w:cs="Arial"/>
            <w:noProof/>
            <w:webHidden/>
          </w:rPr>
          <w:fldChar w:fldCharType="end"/>
        </w:r>
      </w:hyperlink>
    </w:p>
    <w:p w14:paraId="1B03D146" w14:textId="28D750A6" w:rsidR="00BC1BF2" w:rsidRPr="00030729" w:rsidRDefault="00BC432B">
      <w:pPr>
        <w:pStyle w:val="TOC1"/>
        <w:tabs>
          <w:tab w:val="right" w:leader="dot" w:pos="9010"/>
        </w:tabs>
        <w:rPr>
          <w:rFonts w:ascii="Arial" w:eastAsiaTheme="minorEastAsia" w:hAnsi="Arial" w:cs="Arial"/>
          <w:noProof/>
        </w:rPr>
      </w:pPr>
      <w:hyperlink w:anchor="_Toc404776479" w:history="1">
        <w:r w:rsidR="00BC1BF2" w:rsidRPr="00030729">
          <w:rPr>
            <w:rStyle w:val="Hyperlink"/>
            <w:rFonts w:ascii="Arial" w:hAnsi="Arial" w:cs="Arial"/>
            <w:noProof/>
          </w:rPr>
          <w:t>Teacher Course Evaluation Process</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_Toc404776479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3</w:t>
        </w:r>
        <w:r w:rsidR="00DD5F5B" w:rsidRPr="00030729">
          <w:rPr>
            <w:rFonts w:ascii="Arial" w:hAnsi="Arial" w:cs="Arial"/>
            <w:noProof/>
            <w:webHidden/>
          </w:rPr>
          <w:fldChar w:fldCharType="end"/>
        </w:r>
      </w:hyperlink>
      <w:r w:rsidR="002A6672">
        <w:rPr>
          <w:rFonts w:ascii="Arial" w:hAnsi="Arial" w:cs="Arial"/>
          <w:noProof/>
        </w:rPr>
        <w:t>4</w:t>
      </w:r>
    </w:p>
    <w:p w14:paraId="7C8019B5" w14:textId="77777777" w:rsidR="00BC1BF2" w:rsidRPr="00030729" w:rsidRDefault="00BC432B">
      <w:pPr>
        <w:pStyle w:val="TOC1"/>
        <w:tabs>
          <w:tab w:val="right" w:leader="dot" w:pos="9010"/>
        </w:tabs>
        <w:rPr>
          <w:rFonts w:ascii="Arial" w:eastAsiaTheme="minorEastAsia" w:hAnsi="Arial" w:cs="Arial"/>
          <w:noProof/>
        </w:rPr>
      </w:pPr>
      <w:hyperlink w:anchor="_Toc404776480" w:history="1">
        <w:r w:rsidR="00BC1BF2" w:rsidRPr="00030729">
          <w:rPr>
            <w:rStyle w:val="Hyperlink"/>
            <w:rFonts w:ascii="Arial" w:hAnsi="Arial" w:cs="Arial"/>
            <w:noProof/>
          </w:rPr>
          <w:t>Two</w:t>
        </w:r>
        <w:r w:rsidR="00BC1BF2" w:rsidRPr="00030729">
          <w:rPr>
            <w:rStyle w:val="Hyperlink"/>
            <w:rFonts w:ascii="Arial" w:hAnsi="Arial" w:cs="Arial"/>
            <w:noProof/>
            <w:spacing w:val="-4"/>
          </w:rPr>
          <w:t xml:space="preserve"> </w:t>
        </w:r>
        <w:r w:rsidR="00BC1BF2" w:rsidRPr="00030729">
          <w:rPr>
            <w:rStyle w:val="Hyperlink"/>
            <w:rFonts w:ascii="Arial" w:hAnsi="Arial" w:cs="Arial"/>
            <w:noProof/>
          </w:rPr>
          <w:t>and</w:t>
        </w:r>
        <w:r w:rsidR="00BC1BF2" w:rsidRPr="00030729">
          <w:rPr>
            <w:rStyle w:val="Hyperlink"/>
            <w:rFonts w:ascii="Arial" w:hAnsi="Arial" w:cs="Arial"/>
            <w:noProof/>
            <w:spacing w:val="-1"/>
          </w:rPr>
          <w:t xml:space="preserve"> </w:t>
        </w:r>
        <w:r w:rsidR="00BC1BF2" w:rsidRPr="00030729">
          <w:rPr>
            <w:rStyle w:val="Hyperlink"/>
            <w:rFonts w:ascii="Arial" w:hAnsi="Arial" w:cs="Arial"/>
            <w:noProof/>
          </w:rPr>
          <w:t>Four</w:t>
        </w:r>
        <w:r w:rsidR="00BC1BF2" w:rsidRPr="00030729">
          <w:rPr>
            <w:rStyle w:val="Hyperlink"/>
            <w:rFonts w:ascii="Arial" w:hAnsi="Arial" w:cs="Arial"/>
            <w:noProof/>
            <w:spacing w:val="-1"/>
          </w:rPr>
          <w:t xml:space="preserve"> Year </w:t>
        </w:r>
        <w:r w:rsidR="00BC1BF2" w:rsidRPr="00030729">
          <w:rPr>
            <w:rStyle w:val="Hyperlink"/>
            <w:rFonts w:ascii="Arial" w:hAnsi="Arial" w:cs="Arial"/>
            <w:noProof/>
            <w:spacing w:val="-3"/>
          </w:rPr>
          <w:t>Review</w:t>
        </w:r>
        <w:r w:rsidR="00BC1BF2" w:rsidRPr="00030729">
          <w:rPr>
            <w:rStyle w:val="Hyperlink"/>
            <w:rFonts w:ascii="Arial" w:hAnsi="Arial" w:cs="Arial"/>
            <w:noProof/>
            <w:spacing w:val="9"/>
          </w:rPr>
          <w:t xml:space="preserve"> </w:t>
        </w:r>
        <w:r w:rsidR="00BC1BF2" w:rsidRPr="00030729">
          <w:rPr>
            <w:rStyle w:val="Hyperlink"/>
            <w:rFonts w:ascii="Arial" w:hAnsi="Arial" w:cs="Arial"/>
            <w:noProof/>
          </w:rPr>
          <w:t>Policies</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_Toc404776480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35</w:t>
        </w:r>
        <w:r w:rsidR="00DD5F5B" w:rsidRPr="00030729">
          <w:rPr>
            <w:rFonts w:ascii="Arial" w:hAnsi="Arial" w:cs="Arial"/>
            <w:noProof/>
            <w:webHidden/>
          </w:rPr>
          <w:fldChar w:fldCharType="end"/>
        </w:r>
      </w:hyperlink>
    </w:p>
    <w:p w14:paraId="59672632" w14:textId="1394389C" w:rsidR="00BC1BF2" w:rsidRPr="00030729" w:rsidRDefault="00BC432B">
      <w:pPr>
        <w:pStyle w:val="TOC1"/>
        <w:tabs>
          <w:tab w:val="right" w:leader="dot" w:pos="9010"/>
        </w:tabs>
        <w:rPr>
          <w:rFonts w:ascii="Arial" w:eastAsiaTheme="minorEastAsia" w:hAnsi="Arial" w:cs="Arial"/>
          <w:noProof/>
        </w:rPr>
      </w:pPr>
      <w:hyperlink w:anchor="_Toc404776481" w:history="1">
        <w:r w:rsidR="00BC1BF2" w:rsidRPr="00030729">
          <w:rPr>
            <w:rStyle w:val="Hyperlink"/>
            <w:rFonts w:ascii="Arial" w:hAnsi="Arial" w:cs="Arial"/>
            <w:noProof/>
          </w:rPr>
          <w:t>Evidences</w:t>
        </w:r>
        <w:r w:rsidR="00BC1BF2" w:rsidRPr="00030729">
          <w:rPr>
            <w:rStyle w:val="Hyperlink"/>
            <w:rFonts w:ascii="Arial" w:hAnsi="Arial" w:cs="Arial"/>
            <w:noProof/>
            <w:spacing w:val="1"/>
          </w:rPr>
          <w:t xml:space="preserve"> </w:t>
        </w:r>
        <w:r w:rsidR="00BC1BF2" w:rsidRPr="00030729">
          <w:rPr>
            <w:rStyle w:val="Hyperlink"/>
            <w:rFonts w:ascii="Arial" w:hAnsi="Arial" w:cs="Arial"/>
            <w:noProof/>
          </w:rPr>
          <w:t>for</w:t>
        </w:r>
        <w:r w:rsidR="00BC1BF2" w:rsidRPr="00030729">
          <w:rPr>
            <w:rStyle w:val="Hyperlink"/>
            <w:rFonts w:ascii="Arial" w:hAnsi="Arial" w:cs="Arial"/>
            <w:noProof/>
            <w:spacing w:val="2"/>
          </w:rPr>
          <w:t xml:space="preserve"> </w:t>
        </w:r>
        <w:r w:rsidR="00BC1BF2" w:rsidRPr="00030729">
          <w:rPr>
            <w:rStyle w:val="Hyperlink"/>
            <w:rFonts w:ascii="Arial" w:hAnsi="Arial" w:cs="Arial"/>
            <w:noProof/>
          </w:rPr>
          <w:t>Promotion</w:t>
        </w:r>
        <w:r w:rsidR="00BC1BF2" w:rsidRPr="00030729">
          <w:rPr>
            <w:rStyle w:val="Hyperlink"/>
            <w:rFonts w:ascii="Arial" w:hAnsi="Arial" w:cs="Arial"/>
            <w:noProof/>
            <w:spacing w:val="-1"/>
          </w:rPr>
          <w:t xml:space="preserve"> </w:t>
        </w:r>
        <w:r w:rsidR="00BC1BF2" w:rsidRPr="00030729">
          <w:rPr>
            <w:rStyle w:val="Hyperlink"/>
            <w:rFonts w:ascii="Arial" w:hAnsi="Arial" w:cs="Arial"/>
            <w:noProof/>
          </w:rPr>
          <w:t>and</w:t>
        </w:r>
        <w:r w:rsidR="00BC1BF2" w:rsidRPr="00030729">
          <w:rPr>
            <w:rStyle w:val="Hyperlink"/>
            <w:rFonts w:ascii="Arial" w:hAnsi="Arial" w:cs="Arial"/>
            <w:noProof/>
            <w:spacing w:val="-1"/>
          </w:rPr>
          <w:t xml:space="preserve"> </w:t>
        </w:r>
        <w:r w:rsidR="00BC1BF2" w:rsidRPr="00030729">
          <w:rPr>
            <w:rStyle w:val="Hyperlink"/>
            <w:rFonts w:ascii="Arial" w:hAnsi="Arial" w:cs="Arial"/>
            <w:noProof/>
          </w:rPr>
          <w:t>Tenure</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_Toc404776481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3</w:t>
        </w:r>
        <w:r w:rsidR="00DD5F5B" w:rsidRPr="00030729">
          <w:rPr>
            <w:rFonts w:ascii="Arial" w:hAnsi="Arial" w:cs="Arial"/>
            <w:noProof/>
            <w:webHidden/>
          </w:rPr>
          <w:fldChar w:fldCharType="end"/>
        </w:r>
      </w:hyperlink>
      <w:r w:rsidR="001D7BBC">
        <w:rPr>
          <w:rFonts w:ascii="Arial" w:hAnsi="Arial" w:cs="Arial"/>
          <w:noProof/>
        </w:rPr>
        <w:t>8</w:t>
      </w:r>
    </w:p>
    <w:p w14:paraId="6531264D" w14:textId="2B2C175D" w:rsidR="00BC1BF2" w:rsidRPr="00030729" w:rsidRDefault="00BC432B">
      <w:pPr>
        <w:pStyle w:val="TOC1"/>
        <w:tabs>
          <w:tab w:val="right" w:leader="dot" w:pos="9010"/>
        </w:tabs>
        <w:rPr>
          <w:rFonts w:ascii="Arial" w:eastAsiaTheme="minorEastAsia" w:hAnsi="Arial" w:cs="Arial"/>
          <w:noProof/>
        </w:rPr>
      </w:pPr>
      <w:hyperlink w:anchor="_Toc404776482" w:history="1">
        <w:r w:rsidR="00BC1BF2" w:rsidRPr="00030729">
          <w:rPr>
            <w:rStyle w:val="Hyperlink"/>
            <w:rFonts w:ascii="Arial" w:hAnsi="Arial" w:cs="Arial"/>
            <w:noProof/>
          </w:rPr>
          <w:t>Sabbatical</w:t>
        </w:r>
        <w:r w:rsidR="00BC1BF2" w:rsidRPr="00030729">
          <w:rPr>
            <w:rStyle w:val="Hyperlink"/>
            <w:rFonts w:ascii="Arial" w:hAnsi="Arial" w:cs="Arial"/>
            <w:noProof/>
            <w:spacing w:val="1"/>
          </w:rPr>
          <w:t xml:space="preserve"> </w:t>
        </w:r>
        <w:r w:rsidR="00BC1BF2" w:rsidRPr="00030729">
          <w:rPr>
            <w:rStyle w:val="Hyperlink"/>
            <w:rFonts w:ascii="Arial" w:hAnsi="Arial" w:cs="Arial"/>
            <w:noProof/>
          </w:rPr>
          <w:t>Leave</w:t>
        </w:r>
        <w:r w:rsidR="00BC1BF2" w:rsidRPr="00030729">
          <w:rPr>
            <w:rFonts w:ascii="Arial" w:hAnsi="Arial" w:cs="Arial"/>
            <w:noProof/>
            <w:webHidden/>
          </w:rPr>
          <w:tab/>
        </w:r>
        <w:r w:rsidR="001D7BBC">
          <w:rPr>
            <w:rFonts w:ascii="Arial" w:hAnsi="Arial" w:cs="Arial"/>
            <w:noProof/>
            <w:webHidden/>
          </w:rPr>
          <w:t>40</w:t>
        </w:r>
      </w:hyperlink>
    </w:p>
    <w:p w14:paraId="29974585" w14:textId="5DD4F6B8" w:rsidR="00BC1BF2" w:rsidRPr="00030729" w:rsidRDefault="00BC432B">
      <w:pPr>
        <w:pStyle w:val="TOC2"/>
        <w:tabs>
          <w:tab w:val="right" w:leader="dot" w:pos="9010"/>
        </w:tabs>
        <w:rPr>
          <w:rFonts w:ascii="Arial" w:eastAsiaTheme="minorEastAsia" w:hAnsi="Arial" w:cs="Arial"/>
          <w:noProof/>
        </w:rPr>
      </w:pPr>
      <w:hyperlink w:anchor="_Toc404776483" w:history="1">
        <w:r w:rsidR="00BC1BF2" w:rsidRPr="00030729">
          <w:rPr>
            <w:rStyle w:val="Hyperlink"/>
            <w:rFonts w:ascii="Arial" w:hAnsi="Arial" w:cs="Arial"/>
            <w:noProof/>
          </w:rPr>
          <w:t>CHS</w:t>
        </w:r>
        <w:r w:rsidR="00BC1BF2" w:rsidRPr="00030729">
          <w:rPr>
            <w:rStyle w:val="Hyperlink"/>
            <w:rFonts w:ascii="Arial" w:hAnsi="Arial" w:cs="Arial"/>
            <w:noProof/>
            <w:spacing w:val="-5"/>
          </w:rPr>
          <w:t xml:space="preserve"> </w:t>
        </w:r>
        <w:r w:rsidR="00BC1BF2" w:rsidRPr="00030729">
          <w:rPr>
            <w:rStyle w:val="Hyperlink"/>
            <w:rFonts w:ascii="Arial" w:hAnsi="Arial" w:cs="Arial"/>
            <w:noProof/>
          </w:rPr>
          <w:t>Policy</w:t>
        </w:r>
        <w:r w:rsidR="00BC1BF2" w:rsidRPr="00030729">
          <w:rPr>
            <w:rStyle w:val="Hyperlink"/>
            <w:rFonts w:ascii="Arial" w:hAnsi="Arial" w:cs="Arial"/>
            <w:noProof/>
            <w:spacing w:val="-7"/>
          </w:rPr>
          <w:t xml:space="preserve"> </w:t>
        </w:r>
        <w:r w:rsidR="00BC1BF2" w:rsidRPr="00030729">
          <w:rPr>
            <w:rStyle w:val="Hyperlink"/>
            <w:rFonts w:ascii="Arial" w:hAnsi="Arial" w:cs="Arial"/>
            <w:noProof/>
          </w:rPr>
          <w:t>and</w:t>
        </w:r>
        <w:r w:rsidR="00BC1BF2" w:rsidRPr="00030729">
          <w:rPr>
            <w:rStyle w:val="Hyperlink"/>
            <w:rFonts w:ascii="Arial" w:hAnsi="Arial" w:cs="Arial"/>
            <w:noProof/>
            <w:spacing w:val="-3"/>
          </w:rPr>
          <w:t xml:space="preserve"> </w:t>
        </w:r>
        <w:r w:rsidR="00BC1BF2" w:rsidRPr="00030729">
          <w:rPr>
            <w:rStyle w:val="Hyperlink"/>
            <w:rFonts w:ascii="Arial" w:hAnsi="Arial" w:cs="Arial"/>
            <w:noProof/>
          </w:rPr>
          <w:t>Procedures</w:t>
        </w:r>
        <w:r w:rsidR="00BC1BF2" w:rsidRPr="00030729">
          <w:rPr>
            <w:rStyle w:val="Hyperlink"/>
            <w:rFonts w:ascii="Arial" w:hAnsi="Arial" w:cs="Arial"/>
            <w:noProof/>
            <w:spacing w:val="-13"/>
          </w:rPr>
          <w:t xml:space="preserve"> </w:t>
        </w:r>
        <w:r w:rsidR="00BC1BF2" w:rsidRPr="00030729">
          <w:rPr>
            <w:rStyle w:val="Hyperlink"/>
            <w:rFonts w:ascii="Arial" w:hAnsi="Arial" w:cs="Arial"/>
            <w:noProof/>
          </w:rPr>
          <w:t>on</w:t>
        </w:r>
        <w:r w:rsidR="00BC1BF2" w:rsidRPr="00030729">
          <w:rPr>
            <w:rStyle w:val="Hyperlink"/>
            <w:rFonts w:ascii="Arial" w:hAnsi="Arial" w:cs="Arial"/>
            <w:noProof/>
            <w:spacing w:val="-2"/>
          </w:rPr>
          <w:t xml:space="preserve"> </w:t>
        </w:r>
        <w:r w:rsidR="00BC1BF2" w:rsidRPr="00030729">
          <w:rPr>
            <w:rStyle w:val="Hyperlink"/>
            <w:rFonts w:ascii="Arial" w:hAnsi="Arial" w:cs="Arial"/>
            <w:noProof/>
          </w:rPr>
          <w:t>Sabbatical</w:t>
        </w:r>
        <w:r w:rsidR="00BC1BF2" w:rsidRPr="00030729">
          <w:rPr>
            <w:rStyle w:val="Hyperlink"/>
            <w:rFonts w:ascii="Arial" w:hAnsi="Arial" w:cs="Arial"/>
            <w:noProof/>
            <w:spacing w:val="-12"/>
          </w:rPr>
          <w:t xml:space="preserve"> </w:t>
        </w:r>
        <w:r w:rsidR="00BC1BF2" w:rsidRPr="00030729">
          <w:rPr>
            <w:rStyle w:val="Hyperlink"/>
            <w:rFonts w:ascii="Arial" w:hAnsi="Arial" w:cs="Arial"/>
            <w:noProof/>
          </w:rPr>
          <w:t>Leave</w:t>
        </w:r>
        <w:r w:rsidR="00BC1BF2" w:rsidRPr="00030729">
          <w:rPr>
            <w:rFonts w:ascii="Arial" w:hAnsi="Arial" w:cs="Arial"/>
            <w:noProof/>
            <w:webHidden/>
          </w:rPr>
          <w:tab/>
        </w:r>
        <w:r w:rsidR="001D7BBC">
          <w:rPr>
            <w:rFonts w:ascii="Arial" w:hAnsi="Arial" w:cs="Arial"/>
            <w:noProof/>
            <w:webHidden/>
          </w:rPr>
          <w:t>40</w:t>
        </w:r>
      </w:hyperlink>
    </w:p>
    <w:p w14:paraId="2B52C839" w14:textId="43F08F6A" w:rsidR="00BC1BF2" w:rsidRPr="00030729" w:rsidRDefault="00BC432B">
      <w:pPr>
        <w:pStyle w:val="TOC2"/>
        <w:tabs>
          <w:tab w:val="right" w:leader="dot" w:pos="9010"/>
        </w:tabs>
        <w:rPr>
          <w:rFonts w:ascii="Arial" w:eastAsiaTheme="minorEastAsia" w:hAnsi="Arial" w:cs="Arial"/>
          <w:noProof/>
        </w:rPr>
      </w:pPr>
      <w:hyperlink w:anchor="_Toc404776484" w:history="1">
        <w:r w:rsidR="00BC1BF2" w:rsidRPr="00030729">
          <w:rPr>
            <w:rStyle w:val="Hyperlink"/>
            <w:rFonts w:ascii="Arial" w:hAnsi="Arial" w:cs="Arial"/>
            <w:noProof/>
          </w:rPr>
          <w:t>Application</w:t>
        </w:r>
        <w:r w:rsidR="00BC1BF2" w:rsidRPr="00030729">
          <w:rPr>
            <w:rStyle w:val="Hyperlink"/>
            <w:rFonts w:ascii="Arial" w:hAnsi="Arial" w:cs="Arial"/>
            <w:noProof/>
            <w:spacing w:val="-12"/>
          </w:rPr>
          <w:t xml:space="preserve"> </w:t>
        </w:r>
        <w:r w:rsidR="00BC1BF2" w:rsidRPr="00030729">
          <w:rPr>
            <w:rStyle w:val="Hyperlink"/>
            <w:rFonts w:ascii="Arial" w:hAnsi="Arial" w:cs="Arial"/>
            <w:noProof/>
          </w:rPr>
          <w:t>Process</w:t>
        </w:r>
        <w:r w:rsidR="00BC1BF2" w:rsidRPr="00030729">
          <w:rPr>
            <w:rStyle w:val="Hyperlink"/>
            <w:rFonts w:ascii="Arial" w:hAnsi="Arial" w:cs="Arial"/>
            <w:noProof/>
            <w:spacing w:val="-9"/>
          </w:rPr>
          <w:t xml:space="preserve"> </w:t>
        </w:r>
        <w:r w:rsidR="00BC1BF2" w:rsidRPr="00030729">
          <w:rPr>
            <w:rStyle w:val="Hyperlink"/>
            <w:rFonts w:ascii="Arial" w:hAnsi="Arial" w:cs="Arial"/>
            <w:noProof/>
          </w:rPr>
          <w:t>for</w:t>
        </w:r>
        <w:r w:rsidR="00BC1BF2" w:rsidRPr="00030729">
          <w:rPr>
            <w:rStyle w:val="Hyperlink"/>
            <w:rFonts w:ascii="Arial" w:hAnsi="Arial" w:cs="Arial"/>
            <w:noProof/>
            <w:spacing w:val="-3"/>
          </w:rPr>
          <w:t xml:space="preserve"> </w:t>
        </w:r>
        <w:r w:rsidR="00BC1BF2" w:rsidRPr="00030729">
          <w:rPr>
            <w:rStyle w:val="Hyperlink"/>
            <w:rFonts w:ascii="Arial" w:hAnsi="Arial" w:cs="Arial"/>
            <w:noProof/>
          </w:rPr>
          <w:t>Sabbatical</w:t>
        </w:r>
        <w:r w:rsidR="00BC1BF2" w:rsidRPr="00030729">
          <w:rPr>
            <w:rFonts w:ascii="Arial" w:hAnsi="Arial" w:cs="Arial"/>
            <w:noProof/>
            <w:webHidden/>
          </w:rPr>
          <w:tab/>
        </w:r>
        <w:r w:rsidR="001D7BBC">
          <w:rPr>
            <w:rFonts w:ascii="Arial" w:hAnsi="Arial" w:cs="Arial"/>
            <w:noProof/>
            <w:webHidden/>
          </w:rPr>
          <w:t>40</w:t>
        </w:r>
      </w:hyperlink>
    </w:p>
    <w:p w14:paraId="76E219FD" w14:textId="3E62ACEB" w:rsidR="00BC1BF2" w:rsidRPr="00030729" w:rsidRDefault="00BC432B">
      <w:pPr>
        <w:pStyle w:val="TOC2"/>
        <w:tabs>
          <w:tab w:val="right" w:leader="dot" w:pos="9010"/>
        </w:tabs>
        <w:rPr>
          <w:rFonts w:ascii="Arial" w:eastAsiaTheme="minorEastAsia" w:hAnsi="Arial" w:cs="Arial"/>
          <w:noProof/>
        </w:rPr>
      </w:pPr>
      <w:hyperlink w:anchor="_Toc404776486" w:history="1">
        <w:r w:rsidR="00BC1BF2" w:rsidRPr="00030729">
          <w:rPr>
            <w:rStyle w:val="Hyperlink"/>
            <w:rFonts w:ascii="Arial" w:hAnsi="Arial" w:cs="Arial"/>
            <w:noProof/>
          </w:rPr>
          <w:t>Application</w:t>
        </w:r>
        <w:r w:rsidR="00BC1BF2" w:rsidRPr="00030729">
          <w:rPr>
            <w:rStyle w:val="Hyperlink"/>
            <w:rFonts w:ascii="Arial" w:hAnsi="Arial" w:cs="Arial"/>
            <w:noProof/>
            <w:spacing w:val="-12"/>
          </w:rPr>
          <w:t xml:space="preserve"> </w:t>
        </w:r>
        <w:r w:rsidR="00BC1BF2" w:rsidRPr="00030729">
          <w:rPr>
            <w:rStyle w:val="Hyperlink"/>
            <w:rFonts w:ascii="Arial" w:hAnsi="Arial" w:cs="Arial"/>
            <w:noProof/>
          </w:rPr>
          <w:t>Evaluation</w:t>
        </w:r>
        <w:r w:rsidR="00BC1BF2" w:rsidRPr="00030729">
          <w:rPr>
            <w:rFonts w:ascii="Arial" w:hAnsi="Arial" w:cs="Arial"/>
            <w:noProof/>
            <w:webHidden/>
          </w:rPr>
          <w:tab/>
        </w:r>
        <w:r w:rsidR="001D7BBC">
          <w:rPr>
            <w:rFonts w:ascii="Arial" w:hAnsi="Arial" w:cs="Arial"/>
            <w:noProof/>
            <w:webHidden/>
          </w:rPr>
          <w:t>41</w:t>
        </w:r>
      </w:hyperlink>
    </w:p>
    <w:p w14:paraId="5B0BEB8E" w14:textId="433BE82E" w:rsidR="00BC1BF2" w:rsidRPr="00030729" w:rsidRDefault="00BC432B">
      <w:pPr>
        <w:pStyle w:val="TOC1"/>
        <w:tabs>
          <w:tab w:val="right" w:leader="dot" w:pos="9010"/>
        </w:tabs>
        <w:rPr>
          <w:rFonts w:ascii="Arial" w:eastAsiaTheme="minorEastAsia" w:hAnsi="Arial" w:cs="Arial"/>
          <w:noProof/>
        </w:rPr>
      </w:pPr>
      <w:hyperlink w:anchor="_Toc404776487" w:history="1">
        <w:r w:rsidR="00BC1BF2" w:rsidRPr="00030729">
          <w:rPr>
            <w:rStyle w:val="Hyperlink"/>
            <w:rFonts w:ascii="Arial" w:hAnsi="Arial" w:cs="Arial"/>
            <w:noProof/>
          </w:rPr>
          <w:t>APPENDICES</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_Toc404776487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4</w:t>
        </w:r>
        <w:r w:rsidR="001D7BBC">
          <w:rPr>
            <w:rFonts w:ascii="Arial" w:hAnsi="Arial" w:cs="Arial"/>
            <w:noProof/>
            <w:webHidden/>
          </w:rPr>
          <w:t>2</w:t>
        </w:r>
        <w:r w:rsidR="00DD5F5B" w:rsidRPr="00030729">
          <w:rPr>
            <w:rFonts w:ascii="Arial" w:hAnsi="Arial" w:cs="Arial"/>
            <w:noProof/>
            <w:webHidden/>
          </w:rPr>
          <w:fldChar w:fldCharType="end"/>
        </w:r>
      </w:hyperlink>
    </w:p>
    <w:p w14:paraId="73588F1C" w14:textId="77777777" w:rsidR="006128CD" w:rsidRPr="00030729" w:rsidRDefault="00DD5F5B">
      <w:pPr>
        <w:pStyle w:val="TOC4"/>
        <w:tabs>
          <w:tab w:val="right" w:leader="dot" w:pos="8909"/>
        </w:tabs>
        <w:spacing w:before="141"/>
        <w:ind w:left="339"/>
        <w:rPr>
          <w:rFonts w:ascii="Arial" w:hAnsi="Arial" w:cs="Arial"/>
        </w:rPr>
      </w:pPr>
      <w:r w:rsidRPr="00030729">
        <w:rPr>
          <w:rFonts w:ascii="Arial" w:hAnsi="Arial" w:cs="Arial"/>
        </w:rPr>
        <w:fldChar w:fldCharType="end"/>
      </w:r>
    </w:p>
    <w:p w14:paraId="27770DEC" w14:textId="77777777" w:rsidR="006128CD" w:rsidRPr="00030729" w:rsidRDefault="006128CD">
      <w:pPr>
        <w:rPr>
          <w:rFonts w:ascii="Arial" w:hAnsi="Arial" w:cs="Arial"/>
        </w:rPr>
        <w:sectPr w:rsidR="006128CD" w:rsidRPr="00030729" w:rsidSect="00C6688D">
          <w:type w:val="continuous"/>
          <w:pgSz w:w="12240" w:h="15840"/>
          <w:pgMar w:top="1458" w:right="1620" w:bottom="1185" w:left="1600" w:header="720" w:footer="720" w:gutter="0"/>
          <w:cols w:space="720"/>
        </w:sectPr>
      </w:pPr>
    </w:p>
    <w:p w14:paraId="1D5DEE2E" w14:textId="77777777" w:rsidR="006128CD" w:rsidRPr="00030729" w:rsidRDefault="006128CD">
      <w:pPr>
        <w:rPr>
          <w:rFonts w:ascii="Arial" w:hAnsi="Arial" w:cs="Arial"/>
        </w:rPr>
        <w:sectPr w:rsidR="006128CD" w:rsidRPr="00030729" w:rsidSect="00C6688D">
          <w:type w:val="continuous"/>
          <w:pgSz w:w="12240" w:h="15840"/>
          <w:pgMar w:top="1440" w:right="1620" w:bottom="280" w:left="1600" w:header="720" w:footer="720" w:gutter="0"/>
          <w:cols w:space="720"/>
        </w:sectPr>
      </w:pPr>
    </w:p>
    <w:p w14:paraId="37870D37" w14:textId="77777777" w:rsidR="006128CD" w:rsidRPr="00030729" w:rsidRDefault="006128CD">
      <w:pPr>
        <w:rPr>
          <w:rFonts w:ascii="Arial" w:eastAsia="Calibri" w:hAnsi="Arial" w:cs="Arial"/>
          <w:sz w:val="36"/>
          <w:szCs w:val="36"/>
        </w:rPr>
      </w:pPr>
    </w:p>
    <w:p w14:paraId="5312BACA" w14:textId="77777777" w:rsidR="006128CD" w:rsidRPr="00030729" w:rsidRDefault="006128CD">
      <w:pPr>
        <w:rPr>
          <w:rFonts w:ascii="Arial" w:eastAsia="Calibri" w:hAnsi="Arial" w:cs="Arial"/>
          <w:sz w:val="36"/>
          <w:szCs w:val="36"/>
        </w:rPr>
      </w:pPr>
    </w:p>
    <w:p w14:paraId="1094BFFC" w14:textId="77777777" w:rsidR="006128CD" w:rsidRPr="00030729" w:rsidRDefault="006128CD">
      <w:pPr>
        <w:rPr>
          <w:rFonts w:ascii="Arial" w:eastAsia="Calibri" w:hAnsi="Arial" w:cs="Arial"/>
          <w:sz w:val="36"/>
          <w:szCs w:val="36"/>
        </w:rPr>
      </w:pPr>
    </w:p>
    <w:p w14:paraId="3595EFE7" w14:textId="77777777" w:rsidR="006128CD" w:rsidRPr="00030729" w:rsidRDefault="006128CD">
      <w:pPr>
        <w:rPr>
          <w:rFonts w:ascii="Arial" w:eastAsia="Calibri" w:hAnsi="Arial" w:cs="Arial"/>
          <w:sz w:val="36"/>
          <w:szCs w:val="36"/>
        </w:rPr>
      </w:pPr>
    </w:p>
    <w:p w14:paraId="54214416" w14:textId="77777777" w:rsidR="006128CD" w:rsidRPr="00030729" w:rsidRDefault="006128CD">
      <w:pPr>
        <w:rPr>
          <w:rFonts w:ascii="Arial" w:eastAsia="Calibri" w:hAnsi="Arial" w:cs="Arial"/>
          <w:sz w:val="36"/>
          <w:szCs w:val="36"/>
        </w:rPr>
      </w:pPr>
    </w:p>
    <w:p w14:paraId="1B3DF1A9" w14:textId="77777777" w:rsidR="006128CD" w:rsidRPr="00030729" w:rsidRDefault="006128CD">
      <w:pPr>
        <w:rPr>
          <w:rFonts w:ascii="Arial" w:eastAsia="Calibri" w:hAnsi="Arial" w:cs="Arial"/>
          <w:sz w:val="36"/>
          <w:szCs w:val="36"/>
        </w:rPr>
      </w:pPr>
    </w:p>
    <w:p w14:paraId="326CA8ED" w14:textId="77777777" w:rsidR="006128CD" w:rsidRPr="00030729" w:rsidRDefault="006128CD">
      <w:pPr>
        <w:rPr>
          <w:rFonts w:ascii="Arial" w:eastAsia="Calibri" w:hAnsi="Arial" w:cs="Arial"/>
          <w:sz w:val="36"/>
          <w:szCs w:val="36"/>
        </w:rPr>
      </w:pPr>
    </w:p>
    <w:p w14:paraId="0D995F59" w14:textId="77777777" w:rsidR="006128CD" w:rsidRPr="00030729" w:rsidRDefault="006128CD">
      <w:pPr>
        <w:rPr>
          <w:rFonts w:ascii="Arial" w:eastAsia="Calibri" w:hAnsi="Arial" w:cs="Arial"/>
          <w:sz w:val="36"/>
          <w:szCs w:val="36"/>
        </w:rPr>
      </w:pPr>
    </w:p>
    <w:p w14:paraId="4FEB853D" w14:textId="77777777" w:rsidR="006128CD" w:rsidRPr="00030729" w:rsidRDefault="006128CD">
      <w:pPr>
        <w:rPr>
          <w:rFonts w:ascii="Arial" w:eastAsia="Calibri" w:hAnsi="Arial" w:cs="Arial"/>
          <w:sz w:val="36"/>
          <w:szCs w:val="36"/>
        </w:rPr>
      </w:pPr>
    </w:p>
    <w:p w14:paraId="19635FF0" w14:textId="77777777" w:rsidR="006128CD" w:rsidRPr="00030729" w:rsidRDefault="006128CD">
      <w:pPr>
        <w:rPr>
          <w:rFonts w:ascii="Arial" w:eastAsia="Calibri" w:hAnsi="Arial" w:cs="Arial"/>
          <w:sz w:val="36"/>
          <w:szCs w:val="36"/>
        </w:rPr>
      </w:pPr>
    </w:p>
    <w:p w14:paraId="14642772" w14:textId="77777777" w:rsidR="006128CD" w:rsidRPr="00030729" w:rsidRDefault="006128CD">
      <w:pPr>
        <w:rPr>
          <w:rFonts w:ascii="Arial" w:eastAsia="Calibri" w:hAnsi="Arial" w:cs="Arial"/>
          <w:sz w:val="36"/>
          <w:szCs w:val="36"/>
        </w:rPr>
      </w:pPr>
    </w:p>
    <w:p w14:paraId="614A0F29" w14:textId="77777777" w:rsidR="006128CD" w:rsidRPr="00030729" w:rsidRDefault="006128CD">
      <w:pPr>
        <w:rPr>
          <w:rFonts w:ascii="Arial" w:eastAsia="Calibri" w:hAnsi="Arial" w:cs="Arial"/>
          <w:sz w:val="36"/>
          <w:szCs w:val="36"/>
        </w:rPr>
      </w:pPr>
    </w:p>
    <w:p w14:paraId="7134946C" w14:textId="77777777" w:rsidR="006128CD" w:rsidRPr="00030729" w:rsidRDefault="00300467" w:rsidP="006C4E2B">
      <w:pPr>
        <w:pStyle w:val="TOCMainHeader"/>
        <w:rPr>
          <w:rFonts w:eastAsia="Arial" w:hAnsi="Arial" w:cs="Arial"/>
          <w:szCs w:val="36"/>
        </w:rPr>
      </w:pPr>
      <w:bookmarkStart w:id="52" w:name="_bookmark16"/>
      <w:bookmarkStart w:id="53" w:name="_Toc404776420"/>
      <w:bookmarkEnd w:id="52"/>
      <w:r w:rsidRPr="00030729">
        <w:rPr>
          <w:rFonts w:hAnsi="Arial" w:cs="Arial"/>
        </w:rPr>
        <w:t>INTRODUCTION</w:t>
      </w:r>
      <w:r w:rsidRPr="00030729">
        <w:rPr>
          <w:rFonts w:hAnsi="Arial" w:cs="Arial"/>
          <w:spacing w:val="4"/>
        </w:rPr>
        <w:t xml:space="preserve"> </w:t>
      </w:r>
      <w:r w:rsidRPr="00030729">
        <w:rPr>
          <w:rFonts w:hAnsi="Arial" w:cs="Arial"/>
          <w:spacing w:val="-3"/>
        </w:rPr>
        <w:t>AND</w:t>
      </w:r>
      <w:r w:rsidRPr="00030729">
        <w:rPr>
          <w:rFonts w:hAnsi="Arial" w:cs="Arial"/>
        </w:rPr>
        <w:t xml:space="preserve"> COLLEGE OVERVIEW</w:t>
      </w:r>
      <w:bookmarkEnd w:id="53"/>
    </w:p>
    <w:p w14:paraId="092EEF18" w14:textId="77777777" w:rsidR="006128CD" w:rsidRPr="00030729" w:rsidRDefault="006128CD">
      <w:pPr>
        <w:rPr>
          <w:rFonts w:ascii="Arial" w:eastAsia="Arial" w:hAnsi="Arial" w:cs="Arial"/>
          <w:sz w:val="36"/>
          <w:szCs w:val="36"/>
        </w:rPr>
        <w:sectPr w:rsidR="006128CD" w:rsidRPr="00030729" w:rsidSect="00C6688D">
          <w:pgSz w:w="12240" w:h="15840"/>
          <w:pgMar w:top="1500" w:right="1720" w:bottom="280" w:left="1720" w:header="720" w:footer="720" w:gutter="0"/>
          <w:cols w:space="720"/>
        </w:sectPr>
      </w:pPr>
    </w:p>
    <w:p w14:paraId="689728EF" w14:textId="77777777" w:rsidR="006128CD" w:rsidRPr="00030729" w:rsidRDefault="00300467" w:rsidP="006C4E2B">
      <w:pPr>
        <w:pStyle w:val="TOCHeader"/>
        <w:ind w:right="60"/>
        <w:rPr>
          <w:rFonts w:cs="Arial"/>
        </w:rPr>
      </w:pPr>
      <w:bookmarkStart w:id="54" w:name="_bookmark17"/>
      <w:bookmarkStart w:id="55" w:name="_Toc404776421"/>
      <w:bookmarkEnd w:id="54"/>
      <w:r w:rsidRPr="00030729">
        <w:rPr>
          <w:rFonts w:cs="Arial"/>
        </w:rPr>
        <w:lastRenderedPageBreak/>
        <w:t>Program</w:t>
      </w:r>
      <w:r w:rsidRPr="00030729">
        <w:rPr>
          <w:rFonts w:cs="Arial"/>
          <w:spacing w:val="-1"/>
        </w:rPr>
        <w:t xml:space="preserve"> </w:t>
      </w:r>
      <w:r w:rsidRPr="00030729">
        <w:rPr>
          <w:rFonts w:cs="Arial"/>
        </w:rPr>
        <w:t>Descriptions</w:t>
      </w:r>
      <w:bookmarkEnd w:id="55"/>
    </w:p>
    <w:p w14:paraId="0A0A4207" w14:textId="77777777" w:rsidR="006128CD" w:rsidRPr="00030729" w:rsidRDefault="006128CD">
      <w:pPr>
        <w:rPr>
          <w:rFonts w:ascii="Arial" w:eastAsia="Arial" w:hAnsi="Arial" w:cs="Arial"/>
          <w:b/>
          <w:bCs/>
          <w:sz w:val="20"/>
          <w:szCs w:val="20"/>
        </w:rPr>
      </w:pPr>
    </w:p>
    <w:p w14:paraId="4693BAEB" w14:textId="77777777" w:rsidR="006128CD" w:rsidRPr="00030729" w:rsidRDefault="006128CD">
      <w:pPr>
        <w:spacing w:before="4"/>
        <w:rPr>
          <w:rFonts w:ascii="Arial" w:eastAsia="Arial" w:hAnsi="Arial" w:cs="Arial"/>
          <w:b/>
          <w:bCs/>
          <w:sz w:val="19"/>
          <w:szCs w:val="19"/>
        </w:rPr>
      </w:pPr>
    </w:p>
    <w:p w14:paraId="2C76A1F0" w14:textId="77777777" w:rsidR="006128CD" w:rsidRPr="00030729" w:rsidRDefault="00300467" w:rsidP="006C4E2B">
      <w:pPr>
        <w:pStyle w:val="TOCSubHeaders"/>
        <w:rPr>
          <w:rFonts w:cs="Arial"/>
        </w:rPr>
      </w:pPr>
      <w:bookmarkStart w:id="56" w:name="_Toc404776422"/>
      <w:r w:rsidRPr="00030729">
        <w:rPr>
          <w:rFonts w:cs="Arial"/>
        </w:rPr>
        <w:t>Athletic</w:t>
      </w:r>
      <w:r w:rsidRPr="00030729">
        <w:rPr>
          <w:rFonts w:cs="Arial"/>
          <w:spacing w:val="-8"/>
        </w:rPr>
        <w:t xml:space="preserve"> </w:t>
      </w:r>
      <w:r w:rsidRPr="00030729">
        <w:rPr>
          <w:rFonts w:cs="Arial"/>
        </w:rPr>
        <w:t>Training</w:t>
      </w:r>
      <w:bookmarkEnd w:id="56"/>
    </w:p>
    <w:p w14:paraId="5E2F427C" w14:textId="77777777" w:rsidR="006128CD" w:rsidRPr="00030729" w:rsidRDefault="006128CD">
      <w:pPr>
        <w:spacing w:before="11"/>
        <w:rPr>
          <w:rFonts w:ascii="Arial" w:eastAsia="Arial" w:hAnsi="Arial" w:cs="Arial"/>
          <w:b/>
          <w:bCs/>
          <w:sz w:val="19"/>
          <w:szCs w:val="19"/>
        </w:rPr>
      </w:pPr>
    </w:p>
    <w:p w14:paraId="56168821" w14:textId="78A740EF" w:rsidR="006128CD" w:rsidRPr="00030729" w:rsidRDefault="00300467">
      <w:pPr>
        <w:pStyle w:val="BodyText"/>
        <w:ind w:right="190" w:firstLine="0"/>
        <w:rPr>
          <w:rFonts w:cs="Arial"/>
        </w:rPr>
      </w:pPr>
      <w:r w:rsidRPr="00030729">
        <w:rPr>
          <w:rFonts w:cs="Arial"/>
          <w:spacing w:val="1"/>
        </w:rPr>
        <w:t>The</w:t>
      </w:r>
      <w:r w:rsidRPr="00030729">
        <w:rPr>
          <w:rFonts w:cs="Arial"/>
          <w:spacing w:val="-4"/>
        </w:rPr>
        <w:t xml:space="preserve"> </w:t>
      </w:r>
      <w:r w:rsidR="007E71C3" w:rsidRPr="00030729">
        <w:rPr>
          <w:rFonts w:cs="Arial"/>
          <w:spacing w:val="-4"/>
        </w:rPr>
        <w:t xml:space="preserve">CAATE accredited </w:t>
      </w:r>
      <w:r w:rsidRPr="00030729">
        <w:rPr>
          <w:rFonts w:cs="Arial"/>
          <w:spacing w:val="-1"/>
        </w:rPr>
        <w:t>two-year</w:t>
      </w:r>
      <w:r w:rsidRPr="00030729">
        <w:rPr>
          <w:rFonts w:cs="Arial"/>
          <w:spacing w:val="-10"/>
        </w:rPr>
        <w:t xml:space="preserve"> </w:t>
      </w:r>
      <w:r w:rsidRPr="00030729">
        <w:rPr>
          <w:rFonts w:cs="Arial"/>
        </w:rPr>
        <w:t>master’s</w:t>
      </w:r>
      <w:r w:rsidRPr="00030729">
        <w:rPr>
          <w:rFonts w:cs="Arial"/>
          <w:spacing w:val="-7"/>
        </w:rPr>
        <w:t xml:space="preserve"> </w:t>
      </w:r>
      <w:r w:rsidRPr="00030729">
        <w:rPr>
          <w:rFonts w:cs="Arial"/>
          <w:spacing w:val="-1"/>
        </w:rPr>
        <w:t>degree</w:t>
      </w:r>
      <w:r w:rsidRPr="00030729">
        <w:rPr>
          <w:rFonts w:cs="Arial"/>
          <w:spacing w:val="-7"/>
        </w:rPr>
        <w:t xml:space="preserve"> </w:t>
      </w:r>
      <w:r w:rsidRPr="00030729">
        <w:rPr>
          <w:rFonts w:cs="Arial"/>
        </w:rPr>
        <w:t>program</w:t>
      </w:r>
      <w:r w:rsidRPr="00030729">
        <w:rPr>
          <w:rFonts w:cs="Arial"/>
          <w:spacing w:val="-5"/>
        </w:rPr>
        <w:t xml:space="preserve"> </w:t>
      </w:r>
      <w:r w:rsidRPr="00030729">
        <w:rPr>
          <w:rFonts w:cs="Arial"/>
          <w:spacing w:val="-1"/>
        </w:rPr>
        <w:t>in</w:t>
      </w:r>
      <w:r w:rsidRPr="00030729">
        <w:rPr>
          <w:rFonts w:cs="Arial"/>
          <w:spacing w:val="-3"/>
        </w:rPr>
        <w:t xml:space="preserve"> </w:t>
      </w:r>
      <w:r w:rsidRPr="00030729">
        <w:rPr>
          <w:rFonts w:cs="Arial"/>
          <w:spacing w:val="-1"/>
        </w:rPr>
        <w:t>Athletic</w:t>
      </w:r>
      <w:r w:rsidRPr="00030729">
        <w:rPr>
          <w:rFonts w:cs="Arial"/>
          <w:spacing w:val="-6"/>
        </w:rPr>
        <w:t xml:space="preserve"> </w:t>
      </w:r>
      <w:r w:rsidRPr="00030729">
        <w:rPr>
          <w:rFonts w:cs="Arial"/>
        </w:rPr>
        <w:t>Training</w:t>
      </w:r>
      <w:r w:rsidRPr="00030729">
        <w:rPr>
          <w:rFonts w:cs="Arial"/>
          <w:spacing w:val="-8"/>
        </w:rPr>
        <w:t xml:space="preserve"> </w:t>
      </w:r>
      <w:r w:rsidRPr="00030729">
        <w:rPr>
          <w:rFonts w:cs="Arial"/>
          <w:spacing w:val="-2"/>
        </w:rPr>
        <w:t>is</w:t>
      </w:r>
      <w:r w:rsidRPr="00030729">
        <w:rPr>
          <w:rFonts w:cs="Arial"/>
        </w:rPr>
        <w:t xml:space="preserve"> </w:t>
      </w:r>
      <w:r w:rsidRPr="00030729">
        <w:rPr>
          <w:rFonts w:cs="Arial"/>
          <w:spacing w:val="-1"/>
        </w:rPr>
        <w:t>designed</w:t>
      </w:r>
      <w:r w:rsidRPr="00030729">
        <w:rPr>
          <w:rFonts w:cs="Arial"/>
          <w:spacing w:val="-8"/>
        </w:rPr>
        <w:t xml:space="preserve"> </w:t>
      </w:r>
      <w:r w:rsidRPr="00030729">
        <w:rPr>
          <w:rFonts w:cs="Arial"/>
          <w:spacing w:val="-1"/>
        </w:rPr>
        <w:t>to</w:t>
      </w:r>
      <w:r w:rsidRPr="00030729">
        <w:rPr>
          <w:rFonts w:cs="Arial"/>
          <w:spacing w:val="-2"/>
        </w:rPr>
        <w:t xml:space="preserve"> </w:t>
      </w:r>
      <w:r w:rsidRPr="00030729">
        <w:rPr>
          <w:rFonts w:cs="Arial"/>
        </w:rPr>
        <w:t>accommodate</w:t>
      </w:r>
      <w:r w:rsidRPr="00030729">
        <w:rPr>
          <w:rFonts w:cs="Arial"/>
          <w:spacing w:val="-15"/>
        </w:rPr>
        <w:t xml:space="preserve"> </w:t>
      </w:r>
      <w:r w:rsidRPr="00030729">
        <w:rPr>
          <w:rFonts w:cs="Arial"/>
          <w:spacing w:val="-1"/>
        </w:rPr>
        <w:t xml:space="preserve">both </w:t>
      </w:r>
      <w:r w:rsidRPr="00030729">
        <w:rPr>
          <w:rFonts w:cs="Arial"/>
        </w:rPr>
        <w:t>NATA</w:t>
      </w:r>
      <w:r w:rsidRPr="00030729">
        <w:rPr>
          <w:rFonts w:cs="Arial"/>
          <w:spacing w:val="53"/>
        </w:rPr>
        <w:t xml:space="preserve"> </w:t>
      </w:r>
      <w:r w:rsidRPr="00030729">
        <w:rPr>
          <w:rFonts w:cs="Arial"/>
          <w:spacing w:val="-1"/>
        </w:rPr>
        <w:t>certified</w:t>
      </w:r>
      <w:r w:rsidRPr="00030729">
        <w:rPr>
          <w:rFonts w:cs="Arial"/>
          <w:spacing w:val="-7"/>
        </w:rPr>
        <w:t xml:space="preserve"> </w:t>
      </w:r>
      <w:r w:rsidRPr="00030729">
        <w:rPr>
          <w:rFonts w:cs="Arial"/>
          <w:spacing w:val="-1"/>
        </w:rPr>
        <w:t>athletic</w:t>
      </w:r>
      <w:r w:rsidRPr="00030729">
        <w:rPr>
          <w:rFonts w:cs="Arial"/>
          <w:spacing w:val="-4"/>
        </w:rPr>
        <w:t xml:space="preserve"> </w:t>
      </w:r>
      <w:r w:rsidRPr="00030729">
        <w:rPr>
          <w:rFonts w:cs="Arial"/>
        </w:rPr>
        <w:t>trainers</w:t>
      </w:r>
      <w:r w:rsidRPr="00030729">
        <w:rPr>
          <w:rFonts w:cs="Arial"/>
          <w:spacing w:val="-6"/>
        </w:rPr>
        <w:t xml:space="preserve"> </w:t>
      </w:r>
      <w:r w:rsidRPr="00030729">
        <w:rPr>
          <w:rFonts w:cs="Arial"/>
          <w:spacing w:val="-1"/>
        </w:rPr>
        <w:t>and</w:t>
      </w:r>
      <w:r w:rsidRPr="00030729">
        <w:rPr>
          <w:rFonts w:cs="Arial"/>
          <w:spacing w:val="-4"/>
        </w:rPr>
        <w:t xml:space="preserve"> </w:t>
      </w:r>
      <w:r w:rsidRPr="00030729">
        <w:rPr>
          <w:rFonts w:cs="Arial"/>
          <w:spacing w:val="1"/>
        </w:rPr>
        <w:t>NATA</w:t>
      </w:r>
      <w:r w:rsidRPr="00030729">
        <w:rPr>
          <w:rFonts w:cs="Arial"/>
          <w:spacing w:val="-7"/>
        </w:rPr>
        <w:t xml:space="preserve"> </w:t>
      </w:r>
      <w:r w:rsidRPr="00030729">
        <w:rPr>
          <w:rFonts w:cs="Arial"/>
          <w:spacing w:val="-1"/>
        </w:rPr>
        <w:t>“certification</w:t>
      </w:r>
      <w:r w:rsidRPr="00030729">
        <w:rPr>
          <w:rFonts w:cs="Arial"/>
          <w:spacing w:val="-11"/>
        </w:rPr>
        <w:t xml:space="preserve"> </w:t>
      </w:r>
      <w:r w:rsidRPr="00030729">
        <w:rPr>
          <w:rFonts w:cs="Arial"/>
          <w:spacing w:val="-1"/>
        </w:rPr>
        <w:t>eligible”</w:t>
      </w:r>
      <w:r w:rsidRPr="00030729">
        <w:rPr>
          <w:rFonts w:cs="Arial"/>
          <w:spacing w:val="-5"/>
        </w:rPr>
        <w:t xml:space="preserve"> </w:t>
      </w:r>
      <w:r w:rsidRPr="00030729">
        <w:rPr>
          <w:rFonts w:cs="Arial"/>
          <w:spacing w:val="-1"/>
        </w:rPr>
        <w:t>athletic</w:t>
      </w:r>
      <w:r w:rsidRPr="00030729">
        <w:rPr>
          <w:rFonts w:cs="Arial"/>
          <w:spacing w:val="-5"/>
        </w:rPr>
        <w:t xml:space="preserve"> </w:t>
      </w:r>
      <w:r w:rsidRPr="00030729">
        <w:rPr>
          <w:rFonts w:cs="Arial"/>
          <w:spacing w:val="-1"/>
        </w:rPr>
        <w:t>trainers.</w:t>
      </w:r>
      <w:r w:rsidRPr="00030729">
        <w:rPr>
          <w:rFonts w:cs="Arial"/>
          <w:spacing w:val="-9"/>
        </w:rPr>
        <w:t xml:space="preserve"> </w:t>
      </w:r>
      <w:r w:rsidRPr="00030729">
        <w:rPr>
          <w:rFonts w:cs="Arial"/>
        </w:rPr>
        <w:t>Course</w:t>
      </w:r>
      <w:r w:rsidRPr="00030729">
        <w:rPr>
          <w:rFonts w:cs="Arial"/>
          <w:spacing w:val="-7"/>
        </w:rPr>
        <w:t xml:space="preserve"> </w:t>
      </w:r>
      <w:r w:rsidRPr="00030729">
        <w:rPr>
          <w:rFonts w:cs="Arial"/>
          <w:spacing w:val="-1"/>
        </w:rPr>
        <w:t>work</w:t>
      </w:r>
      <w:r w:rsidRPr="00030729">
        <w:rPr>
          <w:rFonts w:cs="Arial"/>
        </w:rPr>
        <w:t xml:space="preserve"> </w:t>
      </w:r>
      <w:r w:rsidRPr="00030729">
        <w:rPr>
          <w:rFonts w:cs="Arial"/>
          <w:spacing w:val="-1"/>
        </w:rPr>
        <w:t>and</w:t>
      </w:r>
      <w:r w:rsidRPr="00030729">
        <w:rPr>
          <w:rFonts w:cs="Arial"/>
          <w:spacing w:val="-2"/>
        </w:rPr>
        <w:t xml:space="preserve"> </w:t>
      </w:r>
      <w:r w:rsidRPr="00030729">
        <w:rPr>
          <w:rFonts w:cs="Arial"/>
          <w:spacing w:val="-1"/>
        </w:rPr>
        <w:t>clinical</w:t>
      </w:r>
      <w:r w:rsidRPr="00030729">
        <w:rPr>
          <w:rFonts w:cs="Arial"/>
          <w:spacing w:val="91"/>
        </w:rPr>
        <w:t xml:space="preserve"> </w:t>
      </w:r>
      <w:r w:rsidRPr="00030729">
        <w:rPr>
          <w:rFonts w:cs="Arial"/>
          <w:spacing w:val="-1"/>
        </w:rPr>
        <w:t>experiences</w:t>
      </w:r>
      <w:r w:rsidRPr="00030729">
        <w:rPr>
          <w:rFonts w:cs="Arial"/>
          <w:spacing w:val="-12"/>
        </w:rPr>
        <w:t xml:space="preserve"> </w:t>
      </w:r>
      <w:r w:rsidRPr="00030729">
        <w:rPr>
          <w:rFonts w:cs="Arial"/>
        </w:rPr>
        <w:t>are</w:t>
      </w:r>
      <w:r w:rsidRPr="00030729">
        <w:rPr>
          <w:rFonts w:cs="Arial"/>
          <w:spacing w:val="-2"/>
        </w:rPr>
        <w:t xml:space="preserve"> </w:t>
      </w:r>
      <w:r w:rsidRPr="00030729">
        <w:rPr>
          <w:rFonts w:cs="Arial"/>
          <w:spacing w:val="-1"/>
        </w:rPr>
        <w:t>designed</w:t>
      </w:r>
      <w:r w:rsidRPr="00030729">
        <w:rPr>
          <w:rFonts w:cs="Arial"/>
          <w:spacing w:val="-10"/>
        </w:rPr>
        <w:t xml:space="preserve"> </w:t>
      </w:r>
      <w:r w:rsidRPr="00030729">
        <w:rPr>
          <w:rFonts w:cs="Arial"/>
          <w:spacing w:val="-1"/>
        </w:rPr>
        <w:t>to</w:t>
      </w:r>
      <w:r w:rsidRPr="00030729">
        <w:rPr>
          <w:rFonts w:cs="Arial"/>
          <w:spacing w:val="-2"/>
        </w:rPr>
        <w:t xml:space="preserve"> </w:t>
      </w:r>
      <w:r w:rsidRPr="00030729">
        <w:rPr>
          <w:rFonts w:cs="Arial"/>
          <w:spacing w:val="-1"/>
        </w:rPr>
        <w:t>develop</w:t>
      </w:r>
      <w:r w:rsidRPr="00030729">
        <w:rPr>
          <w:rFonts w:cs="Arial"/>
          <w:spacing w:val="-9"/>
        </w:rPr>
        <w:t xml:space="preserve"> </w:t>
      </w:r>
      <w:r w:rsidRPr="00030729">
        <w:rPr>
          <w:rFonts w:cs="Arial"/>
          <w:spacing w:val="-1"/>
        </w:rPr>
        <w:t>skills</w:t>
      </w:r>
      <w:r w:rsidRPr="00030729">
        <w:rPr>
          <w:rFonts w:cs="Arial"/>
          <w:spacing w:val="-2"/>
        </w:rPr>
        <w:t xml:space="preserve"> </w:t>
      </w:r>
      <w:r w:rsidRPr="00030729">
        <w:rPr>
          <w:rFonts w:cs="Arial"/>
        </w:rPr>
        <w:t>necessary</w:t>
      </w:r>
      <w:r w:rsidRPr="00030729">
        <w:rPr>
          <w:rFonts w:cs="Arial"/>
          <w:spacing w:val="-15"/>
        </w:rPr>
        <w:t xml:space="preserve"> </w:t>
      </w:r>
      <w:r w:rsidRPr="00030729">
        <w:rPr>
          <w:rFonts w:cs="Arial"/>
          <w:spacing w:val="-1"/>
        </w:rPr>
        <w:t>to</w:t>
      </w:r>
      <w:r w:rsidRPr="00030729">
        <w:rPr>
          <w:rFonts w:cs="Arial"/>
          <w:spacing w:val="-4"/>
        </w:rPr>
        <w:t xml:space="preserve"> </w:t>
      </w:r>
      <w:r w:rsidRPr="00030729">
        <w:rPr>
          <w:rFonts w:cs="Arial"/>
        </w:rPr>
        <w:t>conduct</w:t>
      </w:r>
      <w:r w:rsidRPr="00030729">
        <w:rPr>
          <w:rFonts w:cs="Arial"/>
          <w:spacing w:val="-9"/>
        </w:rPr>
        <w:t xml:space="preserve"> </w:t>
      </w:r>
      <w:r w:rsidRPr="00030729">
        <w:rPr>
          <w:rFonts w:cs="Arial"/>
        </w:rPr>
        <w:t>research</w:t>
      </w:r>
      <w:r w:rsidRPr="00030729">
        <w:rPr>
          <w:rFonts w:cs="Arial"/>
          <w:spacing w:val="-7"/>
        </w:rPr>
        <w:t xml:space="preserve"> </w:t>
      </w:r>
      <w:r w:rsidRPr="00030729">
        <w:rPr>
          <w:rFonts w:cs="Arial"/>
          <w:spacing w:val="-1"/>
        </w:rPr>
        <w:t>and</w:t>
      </w:r>
      <w:r w:rsidRPr="00030729">
        <w:rPr>
          <w:rFonts w:cs="Arial"/>
          <w:spacing w:val="-3"/>
        </w:rPr>
        <w:t xml:space="preserve"> </w:t>
      </w:r>
      <w:r w:rsidRPr="00030729">
        <w:rPr>
          <w:rFonts w:cs="Arial"/>
          <w:spacing w:val="-1"/>
        </w:rPr>
        <w:t>increase proficiency</w:t>
      </w:r>
      <w:r w:rsidRPr="00030729">
        <w:rPr>
          <w:rFonts w:cs="Arial"/>
          <w:spacing w:val="-13"/>
        </w:rPr>
        <w:t xml:space="preserve"> </w:t>
      </w:r>
      <w:r w:rsidRPr="00030729">
        <w:rPr>
          <w:rFonts w:cs="Arial"/>
          <w:spacing w:val="-1"/>
        </w:rPr>
        <w:t>in</w:t>
      </w:r>
      <w:r w:rsidRPr="00030729">
        <w:rPr>
          <w:rFonts w:cs="Arial"/>
          <w:spacing w:val="95"/>
        </w:rPr>
        <w:t xml:space="preserve"> </w:t>
      </w:r>
      <w:r w:rsidRPr="00030729">
        <w:rPr>
          <w:rFonts w:cs="Arial"/>
        </w:rPr>
        <w:t>injury</w:t>
      </w:r>
      <w:r w:rsidRPr="00030729">
        <w:rPr>
          <w:rFonts w:cs="Arial"/>
          <w:spacing w:val="-11"/>
        </w:rPr>
        <w:t xml:space="preserve"> </w:t>
      </w:r>
      <w:r w:rsidRPr="00030729">
        <w:rPr>
          <w:rFonts w:cs="Arial"/>
          <w:spacing w:val="-1"/>
        </w:rPr>
        <w:t>prevention,</w:t>
      </w:r>
      <w:r w:rsidRPr="00030729">
        <w:rPr>
          <w:rFonts w:cs="Arial"/>
          <w:spacing w:val="-10"/>
        </w:rPr>
        <w:t xml:space="preserve"> </w:t>
      </w:r>
      <w:r w:rsidRPr="00030729">
        <w:rPr>
          <w:rFonts w:cs="Arial"/>
          <w:spacing w:val="-1"/>
        </w:rPr>
        <w:t>treatment,</w:t>
      </w:r>
      <w:r w:rsidRPr="00030729">
        <w:rPr>
          <w:rFonts w:cs="Arial"/>
          <w:spacing w:val="-11"/>
        </w:rPr>
        <w:t xml:space="preserve"> </w:t>
      </w:r>
      <w:r w:rsidRPr="00030729">
        <w:rPr>
          <w:rFonts w:cs="Arial"/>
        </w:rPr>
        <w:t>and</w:t>
      </w:r>
      <w:r w:rsidRPr="00030729">
        <w:rPr>
          <w:rFonts w:cs="Arial"/>
          <w:spacing w:val="-4"/>
        </w:rPr>
        <w:t xml:space="preserve"> </w:t>
      </w:r>
      <w:r w:rsidRPr="00030729">
        <w:rPr>
          <w:rFonts w:cs="Arial"/>
          <w:spacing w:val="-1"/>
        </w:rPr>
        <w:t>rehabilitation.</w:t>
      </w:r>
      <w:r w:rsidRPr="00030729">
        <w:rPr>
          <w:rFonts w:cs="Arial"/>
          <w:spacing w:val="-15"/>
        </w:rPr>
        <w:t xml:space="preserve"> </w:t>
      </w:r>
      <w:r w:rsidRPr="00030729">
        <w:rPr>
          <w:rFonts w:cs="Arial"/>
        </w:rPr>
        <w:t>Graduates</w:t>
      </w:r>
      <w:r w:rsidRPr="00030729">
        <w:rPr>
          <w:rFonts w:cs="Arial"/>
          <w:spacing w:val="-10"/>
        </w:rPr>
        <w:t xml:space="preserve"> </w:t>
      </w:r>
      <w:r w:rsidRPr="00030729">
        <w:rPr>
          <w:rFonts w:cs="Arial"/>
        </w:rPr>
        <w:t>are</w:t>
      </w:r>
      <w:r w:rsidRPr="00030729">
        <w:rPr>
          <w:rFonts w:cs="Arial"/>
          <w:spacing w:val="-4"/>
        </w:rPr>
        <w:t xml:space="preserve"> </w:t>
      </w:r>
      <w:r w:rsidRPr="00030729">
        <w:rPr>
          <w:rFonts w:cs="Arial"/>
          <w:spacing w:val="1"/>
        </w:rPr>
        <w:t>prepared</w:t>
      </w:r>
      <w:r w:rsidRPr="00030729">
        <w:rPr>
          <w:rFonts w:cs="Arial"/>
          <w:spacing w:val="-10"/>
        </w:rPr>
        <w:t xml:space="preserve"> </w:t>
      </w:r>
      <w:r w:rsidRPr="00030729">
        <w:rPr>
          <w:rFonts w:cs="Arial"/>
          <w:spacing w:val="-1"/>
        </w:rPr>
        <w:t>to</w:t>
      </w:r>
      <w:r w:rsidRPr="00030729">
        <w:rPr>
          <w:rFonts w:cs="Arial"/>
          <w:spacing w:val="-2"/>
        </w:rPr>
        <w:t xml:space="preserve"> </w:t>
      </w:r>
      <w:r w:rsidRPr="00030729">
        <w:rPr>
          <w:rFonts w:cs="Arial"/>
        </w:rPr>
        <w:t>become</w:t>
      </w:r>
      <w:r w:rsidRPr="00030729">
        <w:rPr>
          <w:rFonts w:cs="Arial"/>
          <w:spacing w:val="-1"/>
        </w:rPr>
        <w:t xml:space="preserve"> critical</w:t>
      </w:r>
      <w:r w:rsidRPr="00030729">
        <w:rPr>
          <w:rFonts w:cs="Arial"/>
          <w:spacing w:val="-9"/>
        </w:rPr>
        <w:t xml:space="preserve"> </w:t>
      </w:r>
      <w:r w:rsidRPr="00030729">
        <w:rPr>
          <w:rFonts w:cs="Arial"/>
        </w:rPr>
        <w:t>consumers</w:t>
      </w:r>
      <w:r w:rsidRPr="00030729">
        <w:rPr>
          <w:rFonts w:cs="Arial"/>
          <w:spacing w:val="-10"/>
        </w:rPr>
        <w:t xml:space="preserve"> </w:t>
      </w:r>
      <w:r w:rsidRPr="00030729">
        <w:rPr>
          <w:rFonts w:cs="Arial"/>
        </w:rPr>
        <w:t>of</w:t>
      </w:r>
      <w:r w:rsidRPr="00030729">
        <w:rPr>
          <w:rFonts w:cs="Arial"/>
          <w:spacing w:val="92"/>
        </w:rPr>
        <w:t xml:space="preserve"> </w:t>
      </w:r>
      <w:r w:rsidRPr="00030729">
        <w:rPr>
          <w:rFonts w:cs="Arial"/>
          <w:spacing w:val="-1"/>
        </w:rPr>
        <w:t>research</w:t>
      </w:r>
      <w:r w:rsidRPr="00030729">
        <w:rPr>
          <w:rFonts w:cs="Arial"/>
          <w:spacing w:val="-9"/>
        </w:rPr>
        <w:t xml:space="preserve"> </w:t>
      </w:r>
      <w:r w:rsidRPr="00030729">
        <w:rPr>
          <w:rFonts w:cs="Arial"/>
          <w:spacing w:val="-1"/>
        </w:rPr>
        <w:t>and</w:t>
      </w:r>
      <w:r w:rsidRPr="00030729">
        <w:rPr>
          <w:rFonts w:cs="Arial"/>
          <w:spacing w:val="-4"/>
        </w:rPr>
        <w:t xml:space="preserve"> </w:t>
      </w:r>
      <w:r w:rsidRPr="00030729">
        <w:rPr>
          <w:rFonts w:cs="Arial"/>
        </w:rPr>
        <w:t>accepted</w:t>
      </w:r>
      <w:r w:rsidRPr="00030729">
        <w:rPr>
          <w:rFonts w:cs="Arial"/>
          <w:spacing w:val="-9"/>
        </w:rPr>
        <w:t xml:space="preserve"> </w:t>
      </w:r>
      <w:r w:rsidRPr="00030729">
        <w:rPr>
          <w:rFonts w:cs="Arial"/>
          <w:spacing w:val="-1"/>
        </w:rPr>
        <w:t>clinical</w:t>
      </w:r>
      <w:r w:rsidRPr="00030729">
        <w:rPr>
          <w:rFonts w:cs="Arial"/>
          <w:spacing w:val="-8"/>
        </w:rPr>
        <w:t xml:space="preserve"> </w:t>
      </w:r>
      <w:r w:rsidRPr="00030729">
        <w:rPr>
          <w:rFonts w:cs="Arial"/>
          <w:spacing w:val="-1"/>
        </w:rPr>
        <w:t>practices,</w:t>
      </w:r>
      <w:r w:rsidRPr="00030729">
        <w:rPr>
          <w:rFonts w:cs="Arial"/>
          <w:spacing w:val="-11"/>
        </w:rPr>
        <w:t xml:space="preserve"> </w:t>
      </w:r>
      <w:r w:rsidRPr="00030729">
        <w:rPr>
          <w:rFonts w:cs="Arial"/>
        </w:rPr>
        <w:t>advanced</w:t>
      </w:r>
      <w:r w:rsidRPr="00030729">
        <w:rPr>
          <w:rFonts w:cs="Arial"/>
          <w:spacing w:val="-9"/>
        </w:rPr>
        <w:t xml:space="preserve"> </w:t>
      </w:r>
      <w:r w:rsidRPr="00030729">
        <w:rPr>
          <w:rFonts w:cs="Arial"/>
          <w:spacing w:val="-1"/>
        </w:rPr>
        <w:t>health</w:t>
      </w:r>
      <w:r w:rsidRPr="00030729">
        <w:rPr>
          <w:rFonts w:cs="Arial"/>
          <w:spacing w:val="-4"/>
        </w:rPr>
        <w:t xml:space="preserve"> </w:t>
      </w:r>
      <w:r w:rsidRPr="00030729">
        <w:rPr>
          <w:rFonts w:cs="Arial"/>
        </w:rPr>
        <w:t>care</w:t>
      </w:r>
      <w:r w:rsidRPr="00030729">
        <w:rPr>
          <w:rFonts w:cs="Arial"/>
          <w:spacing w:val="-5"/>
        </w:rPr>
        <w:t xml:space="preserve"> </w:t>
      </w:r>
      <w:r w:rsidRPr="00030729">
        <w:rPr>
          <w:rFonts w:cs="Arial"/>
        </w:rPr>
        <w:t>providers,</w:t>
      </w:r>
      <w:r w:rsidRPr="00030729">
        <w:rPr>
          <w:rFonts w:cs="Arial"/>
          <w:spacing w:val="-1"/>
        </w:rPr>
        <w:t xml:space="preserve"> and</w:t>
      </w:r>
      <w:r w:rsidRPr="00030729">
        <w:rPr>
          <w:rFonts w:cs="Arial"/>
          <w:spacing w:val="-3"/>
        </w:rPr>
        <w:t xml:space="preserve"> </w:t>
      </w:r>
      <w:r w:rsidRPr="00030729">
        <w:rPr>
          <w:rFonts w:cs="Arial"/>
          <w:spacing w:val="-1"/>
        </w:rPr>
        <w:t>leaders</w:t>
      </w:r>
      <w:r w:rsidRPr="00030729">
        <w:rPr>
          <w:rFonts w:cs="Arial"/>
          <w:spacing w:val="-6"/>
        </w:rPr>
        <w:t xml:space="preserve"> </w:t>
      </w:r>
      <w:r w:rsidRPr="00030729">
        <w:rPr>
          <w:rFonts w:cs="Arial"/>
          <w:spacing w:val="-2"/>
        </w:rPr>
        <w:t>in</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spacing w:val="-1"/>
        </w:rPr>
        <w:t>clinical</w:t>
      </w:r>
      <w:r w:rsidRPr="00030729">
        <w:rPr>
          <w:rFonts w:cs="Arial"/>
          <w:spacing w:val="79"/>
        </w:rPr>
        <w:t xml:space="preserve"> </w:t>
      </w:r>
      <w:r w:rsidRPr="00030729">
        <w:rPr>
          <w:rFonts w:cs="Arial"/>
          <w:spacing w:val="-1"/>
        </w:rPr>
        <w:t>educational,</w:t>
      </w:r>
      <w:r w:rsidRPr="00030729">
        <w:rPr>
          <w:rFonts w:cs="Arial"/>
          <w:spacing w:val="-11"/>
        </w:rPr>
        <w:t xml:space="preserve"> </w:t>
      </w:r>
      <w:r w:rsidRPr="00030729">
        <w:rPr>
          <w:rFonts w:cs="Arial"/>
          <w:spacing w:val="-1"/>
        </w:rPr>
        <w:t>and</w:t>
      </w:r>
      <w:r w:rsidRPr="00030729">
        <w:rPr>
          <w:rFonts w:cs="Arial"/>
          <w:spacing w:val="-4"/>
        </w:rPr>
        <w:t xml:space="preserve"> </w:t>
      </w:r>
      <w:r w:rsidRPr="00030729">
        <w:rPr>
          <w:rFonts w:cs="Arial"/>
        </w:rPr>
        <w:t>research</w:t>
      </w:r>
      <w:r w:rsidRPr="00030729">
        <w:rPr>
          <w:rFonts w:cs="Arial"/>
          <w:spacing w:val="-10"/>
        </w:rPr>
        <w:t xml:space="preserve"> </w:t>
      </w:r>
      <w:r w:rsidRPr="00030729">
        <w:rPr>
          <w:rFonts w:cs="Arial"/>
          <w:spacing w:val="-1"/>
        </w:rPr>
        <w:t>endeavors</w:t>
      </w:r>
      <w:r w:rsidRPr="00030729">
        <w:rPr>
          <w:rFonts w:cs="Arial"/>
          <w:spacing w:val="-9"/>
        </w:rPr>
        <w:t xml:space="preserve"> </w:t>
      </w:r>
      <w:r w:rsidRPr="00030729">
        <w:rPr>
          <w:rFonts w:cs="Arial"/>
        </w:rPr>
        <w:t>of</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spacing w:val="-1"/>
        </w:rPr>
        <w:t>profession.</w:t>
      </w:r>
      <w:r w:rsidRPr="00030729">
        <w:rPr>
          <w:rFonts w:cs="Arial"/>
          <w:spacing w:val="-10"/>
        </w:rPr>
        <w:t xml:space="preserve"> </w:t>
      </w:r>
      <w:r w:rsidRPr="00030729">
        <w:rPr>
          <w:rFonts w:cs="Arial"/>
        </w:rPr>
        <w:t>Graduate</w:t>
      </w:r>
      <w:r w:rsidRPr="00030729">
        <w:rPr>
          <w:rFonts w:cs="Arial"/>
          <w:spacing w:val="-1"/>
        </w:rPr>
        <w:t xml:space="preserve"> assistantships</w:t>
      </w:r>
      <w:r w:rsidRPr="00030729">
        <w:rPr>
          <w:rFonts w:cs="Arial"/>
          <w:spacing w:val="-15"/>
        </w:rPr>
        <w:t xml:space="preserve"> </w:t>
      </w:r>
      <w:r w:rsidRPr="00030729">
        <w:rPr>
          <w:rFonts w:cs="Arial"/>
        </w:rPr>
        <w:t>are</w:t>
      </w:r>
      <w:r w:rsidRPr="00030729">
        <w:rPr>
          <w:rFonts w:cs="Arial"/>
          <w:spacing w:val="-2"/>
        </w:rPr>
        <w:t xml:space="preserve"> </w:t>
      </w:r>
      <w:r w:rsidRPr="00030729">
        <w:rPr>
          <w:rFonts w:cs="Arial"/>
          <w:spacing w:val="-1"/>
        </w:rPr>
        <w:t>available</w:t>
      </w:r>
      <w:r w:rsidRPr="00030729">
        <w:rPr>
          <w:rFonts w:cs="Arial"/>
          <w:spacing w:val="-8"/>
        </w:rPr>
        <w:t xml:space="preserve"> </w:t>
      </w:r>
      <w:r w:rsidRPr="00030729">
        <w:rPr>
          <w:rFonts w:cs="Arial"/>
        </w:rPr>
        <w:t>on</w:t>
      </w:r>
      <w:r w:rsidRPr="00030729">
        <w:rPr>
          <w:rFonts w:cs="Arial"/>
          <w:spacing w:val="-4"/>
        </w:rPr>
        <w:t xml:space="preserve"> </w:t>
      </w:r>
      <w:r w:rsidRPr="00030729">
        <w:rPr>
          <w:rFonts w:cs="Arial"/>
        </w:rPr>
        <w:t>a</w:t>
      </w:r>
      <w:r w:rsidRPr="00030729">
        <w:rPr>
          <w:rFonts w:cs="Arial"/>
          <w:spacing w:val="89"/>
        </w:rPr>
        <w:t xml:space="preserve"> </w:t>
      </w:r>
      <w:r w:rsidRPr="00030729">
        <w:rPr>
          <w:rFonts w:cs="Arial"/>
          <w:spacing w:val="-1"/>
        </w:rPr>
        <w:t>competitive</w:t>
      </w:r>
      <w:r w:rsidRPr="00030729">
        <w:rPr>
          <w:rFonts w:cs="Arial"/>
          <w:spacing w:val="-10"/>
        </w:rPr>
        <w:t xml:space="preserve"> </w:t>
      </w:r>
      <w:r w:rsidRPr="00030729">
        <w:rPr>
          <w:rFonts w:cs="Arial"/>
          <w:spacing w:val="-1"/>
        </w:rPr>
        <w:t>basis.</w:t>
      </w:r>
      <w:r w:rsidRPr="00030729">
        <w:rPr>
          <w:rFonts w:cs="Arial"/>
          <w:spacing w:val="-3"/>
        </w:rPr>
        <w:t xml:space="preserve"> </w:t>
      </w:r>
      <w:r w:rsidRPr="00030729">
        <w:rPr>
          <w:rFonts w:cs="Arial"/>
        </w:rPr>
        <w:t>Funding</w:t>
      </w:r>
      <w:r w:rsidRPr="00030729">
        <w:rPr>
          <w:rFonts w:cs="Arial"/>
          <w:spacing w:val="-10"/>
        </w:rPr>
        <w:t xml:space="preserve"> </w:t>
      </w:r>
      <w:r w:rsidRPr="00030729">
        <w:rPr>
          <w:rFonts w:cs="Arial"/>
        </w:rPr>
        <w:t>for</w:t>
      </w:r>
      <w:r w:rsidRPr="00030729">
        <w:rPr>
          <w:rFonts w:cs="Arial"/>
          <w:spacing w:val="-3"/>
        </w:rPr>
        <w:t xml:space="preserve"> </w:t>
      </w:r>
      <w:r w:rsidRPr="00030729">
        <w:rPr>
          <w:rFonts w:cs="Arial"/>
          <w:spacing w:val="-1"/>
        </w:rPr>
        <w:t>the</w:t>
      </w:r>
      <w:r w:rsidRPr="00030729">
        <w:rPr>
          <w:rFonts w:cs="Arial"/>
          <w:spacing w:val="-3"/>
        </w:rPr>
        <w:t xml:space="preserve"> </w:t>
      </w:r>
      <w:r w:rsidRPr="00030729">
        <w:rPr>
          <w:rFonts w:cs="Arial"/>
          <w:spacing w:val="-1"/>
        </w:rPr>
        <w:t>assistantships</w:t>
      </w:r>
      <w:r w:rsidRPr="00030729">
        <w:rPr>
          <w:rFonts w:cs="Arial"/>
          <w:spacing w:val="-10"/>
        </w:rPr>
        <w:t xml:space="preserve"> </w:t>
      </w:r>
      <w:r w:rsidRPr="00030729">
        <w:rPr>
          <w:rFonts w:cs="Arial"/>
          <w:spacing w:val="-2"/>
        </w:rPr>
        <w:t>is</w:t>
      </w:r>
      <w:r w:rsidRPr="00030729">
        <w:rPr>
          <w:rFonts w:cs="Arial"/>
        </w:rPr>
        <w:t xml:space="preserve"> </w:t>
      </w:r>
      <w:r w:rsidRPr="00030729">
        <w:rPr>
          <w:rFonts w:cs="Arial"/>
          <w:spacing w:val="-1"/>
        </w:rPr>
        <w:t>provided through</w:t>
      </w:r>
      <w:r w:rsidRPr="00030729">
        <w:rPr>
          <w:rFonts w:cs="Arial"/>
          <w:spacing w:val="-8"/>
        </w:rPr>
        <w:t xml:space="preserve"> </w:t>
      </w:r>
      <w:r w:rsidRPr="00030729">
        <w:rPr>
          <w:rFonts w:cs="Arial"/>
        </w:rPr>
        <w:t>the</w:t>
      </w:r>
      <w:r w:rsidRPr="00030729">
        <w:rPr>
          <w:rFonts w:cs="Arial"/>
          <w:spacing w:val="-4"/>
        </w:rPr>
        <w:t xml:space="preserve"> </w:t>
      </w:r>
      <w:r w:rsidRPr="00030729">
        <w:rPr>
          <w:rFonts w:cs="Arial"/>
          <w:spacing w:val="1"/>
        </w:rPr>
        <w:t>UK</w:t>
      </w:r>
      <w:r w:rsidRPr="00030729">
        <w:rPr>
          <w:rFonts w:cs="Arial"/>
          <w:spacing w:val="-5"/>
        </w:rPr>
        <w:t xml:space="preserve"> </w:t>
      </w:r>
      <w:r w:rsidRPr="00030729">
        <w:rPr>
          <w:rFonts w:cs="Arial"/>
        </w:rPr>
        <w:t>Department</w:t>
      </w:r>
      <w:r w:rsidRPr="00030729">
        <w:rPr>
          <w:rFonts w:cs="Arial"/>
          <w:spacing w:val="-11"/>
        </w:rPr>
        <w:t xml:space="preserve"> </w:t>
      </w:r>
      <w:r w:rsidRPr="00030729">
        <w:rPr>
          <w:rFonts w:cs="Arial"/>
          <w:spacing w:val="-1"/>
        </w:rPr>
        <w:t>of Athletics,</w:t>
      </w:r>
      <w:r w:rsidRPr="00030729">
        <w:rPr>
          <w:rFonts w:cs="Arial"/>
          <w:spacing w:val="-7"/>
        </w:rPr>
        <w:t xml:space="preserve"> </w:t>
      </w:r>
      <w:r w:rsidRPr="00030729">
        <w:rPr>
          <w:rFonts w:cs="Arial"/>
          <w:spacing w:val="-1"/>
        </w:rPr>
        <w:t>local</w:t>
      </w:r>
      <w:r w:rsidRPr="00030729">
        <w:rPr>
          <w:rFonts w:cs="Arial"/>
          <w:spacing w:val="103"/>
        </w:rPr>
        <w:t xml:space="preserve"> </w:t>
      </w:r>
      <w:r w:rsidRPr="00030729">
        <w:rPr>
          <w:rFonts w:cs="Arial"/>
          <w:spacing w:val="-1"/>
        </w:rPr>
        <w:t>sports</w:t>
      </w:r>
      <w:r w:rsidRPr="00030729">
        <w:rPr>
          <w:rFonts w:cs="Arial"/>
          <w:spacing w:val="-5"/>
        </w:rPr>
        <w:t xml:space="preserve"> </w:t>
      </w:r>
      <w:r w:rsidRPr="00030729">
        <w:rPr>
          <w:rFonts w:cs="Arial"/>
          <w:spacing w:val="-1"/>
        </w:rPr>
        <w:t>medicine</w:t>
      </w:r>
      <w:r w:rsidRPr="00030729">
        <w:rPr>
          <w:rFonts w:cs="Arial"/>
          <w:spacing w:val="-10"/>
        </w:rPr>
        <w:t xml:space="preserve"> </w:t>
      </w:r>
      <w:r w:rsidRPr="00030729">
        <w:rPr>
          <w:rFonts w:cs="Arial"/>
        </w:rPr>
        <w:t>clinics,</w:t>
      </w:r>
      <w:r w:rsidRPr="00030729">
        <w:rPr>
          <w:rFonts w:cs="Arial"/>
          <w:spacing w:val="-7"/>
        </w:rPr>
        <w:t xml:space="preserve"> </w:t>
      </w:r>
      <w:r w:rsidRPr="00030729">
        <w:rPr>
          <w:rFonts w:cs="Arial"/>
          <w:spacing w:val="-1"/>
        </w:rPr>
        <w:t>high</w:t>
      </w:r>
      <w:r w:rsidRPr="00030729">
        <w:rPr>
          <w:rFonts w:cs="Arial"/>
          <w:spacing w:val="-5"/>
        </w:rPr>
        <w:t xml:space="preserve"> </w:t>
      </w:r>
      <w:r w:rsidRPr="00030729">
        <w:rPr>
          <w:rFonts w:cs="Arial"/>
        </w:rPr>
        <w:t>schools,</w:t>
      </w:r>
      <w:r w:rsidRPr="00030729">
        <w:rPr>
          <w:rFonts w:cs="Arial"/>
          <w:spacing w:val="-9"/>
        </w:rPr>
        <w:t xml:space="preserve"> </w:t>
      </w:r>
      <w:r w:rsidRPr="00030729">
        <w:rPr>
          <w:rFonts w:cs="Arial"/>
          <w:spacing w:val="-1"/>
        </w:rPr>
        <w:t>and</w:t>
      </w:r>
      <w:r w:rsidRPr="00030729">
        <w:rPr>
          <w:rFonts w:cs="Arial"/>
          <w:spacing w:val="-3"/>
        </w:rPr>
        <w:t xml:space="preserve"> </w:t>
      </w:r>
      <w:r w:rsidRPr="00030729">
        <w:rPr>
          <w:rFonts w:cs="Arial"/>
          <w:spacing w:val="-1"/>
        </w:rPr>
        <w:t>other</w:t>
      </w:r>
      <w:r w:rsidRPr="00030729">
        <w:rPr>
          <w:rFonts w:cs="Arial"/>
        </w:rPr>
        <w:t xml:space="preserve"> </w:t>
      </w:r>
      <w:r w:rsidRPr="00030729">
        <w:rPr>
          <w:rFonts w:cs="Arial"/>
          <w:spacing w:val="-1"/>
        </w:rPr>
        <w:t>universities.</w:t>
      </w:r>
    </w:p>
    <w:p w14:paraId="39714835" w14:textId="77777777" w:rsidR="006128CD" w:rsidRPr="00030729" w:rsidRDefault="006128CD">
      <w:pPr>
        <w:rPr>
          <w:rFonts w:ascii="Arial" w:eastAsia="Arial" w:hAnsi="Arial" w:cs="Arial"/>
          <w:sz w:val="20"/>
          <w:szCs w:val="20"/>
        </w:rPr>
      </w:pPr>
    </w:p>
    <w:p w14:paraId="49EBFA83" w14:textId="77777777" w:rsidR="006128CD" w:rsidRPr="00030729" w:rsidRDefault="00300467" w:rsidP="006C4E2B">
      <w:pPr>
        <w:pStyle w:val="TOCSubHeaders"/>
        <w:rPr>
          <w:rFonts w:cs="Arial"/>
        </w:rPr>
      </w:pPr>
      <w:bookmarkStart w:id="57" w:name="_Toc404776423"/>
      <w:r w:rsidRPr="00030729">
        <w:rPr>
          <w:rFonts w:cs="Arial"/>
        </w:rPr>
        <w:t>Clinical Nutrition</w:t>
      </w:r>
      <w:bookmarkEnd w:id="57"/>
    </w:p>
    <w:p w14:paraId="7CF64495" w14:textId="77777777" w:rsidR="006128CD" w:rsidRPr="00030729" w:rsidRDefault="006128CD">
      <w:pPr>
        <w:spacing w:before="11"/>
        <w:rPr>
          <w:rFonts w:ascii="Arial" w:eastAsia="Arial" w:hAnsi="Arial" w:cs="Arial"/>
          <w:b/>
          <w:bCs/>
          <w:sz w:val="19"/>
          <w:szCs w:val="19"/>
        </w:rPr>
      </w:pPr>
    </w:p>
    <w:p w14:paraId="0EB215E6" w14:textId="77777777" w:rsidR="006128CD" w:rsidRPr="00030729" w:rsidRDefault="00300467">
      <w:pPr>
        <w:pStyle w:val="BodyText"/>
        <w:ind w:left="120" w:right="106" w:hanging="1"/>
        <w:rPr>
          <w:rFonts w:cs="Arial"/>
        </w:rPr>
      </w:pPr>
      <w:r w:rsidRPr="00030729">
        <w:rPr>
          <w:rFonts w:cs="Arial"/>
        </w:rPr>
        <w:t>This</w:t>
      </w:r>
      <w:r w:rsidRPr="00030729">
        <w:rPr>
          <w:rFonts w:cs="Arial"/>
          <w:spacing w:val="-4"/>
        </w:rPr>
        <w:t xml:space="preserve"> </w:t>
      </w:r>
      <w:r w:rsidRPr="00030729">
        <w:rPr>
          <w:rFonts w:cs="Arial"/>
          <w:spacing w:val="-1"/>
        </w:rPr>
        <w:t>program,</w:t>
      </w:r>
      <w:r w:rsidRPr="00030729">
        <w:rPr>
          <w:rFonts w:cs="Arial"/>
          <w:spacing w:val="-10"/>
        </w:rPr>
        <w:t xml:space="preserve"> </w:t>
      </w:r>
      <w:r w:rsidRPr="00030729">
        <w:rPr>
          <w:rFonts w:cs="Arial"/>
          <w:spacing w:val="-1"/>
        </w:rPr>
        <w:t>in</w:t>
      </w:r>
      <w:r w:rsidRPr="00030729">
        <w:rPr>
          <w:rFonts w:cs="Arial"/>
          <w:spacing w:val="-3"/>
        </w:rPr>
        <w:t xml:space="preserve"> </w:t>
      </w:r>
      <w:r w:rsidRPr="00030729">
        <w:rPr>
          <w:rFonts w:cs="Arial"/>
          <w:spacing w:val="-1"/>
        </w:rPr>
        <w:t>cooperation</w:t>
      </w:r>
      <w:r w:rsidRPr="00030729">
        <w:rPr>
          <w:rFonts w:cs="Arial"/>
          <w:spacing w:val="-10"/>
        </w:rPr>
        <w:t xml:space="preserve"> </w:t>
      </w:r>
      <w:r w:rsidRPr="00030729">
        <w:rPr>
          <w:rFonts w:cs="Arial"/>
          <w:spacing w:val="-1"/>
        </w:rPr>
        <w:t>with</w:t>
      </w:r>
      <w:r w:rsidRPr="00030729">
        <w:rPr>
          <w:rFonts w:cs="Arial"/>
          <w:spacing w:val="-4"/>
        </w:rPr>
        <w:t xml:space="preserve"> </w:t>
      </w:r>
      <w:r w:rsidRPr="00030729">
        <w:rPr>
          <w:rFonts w:cs="Arial"/>
        </w:rPr>
        <w:t>the</w:t>
      </w:r>
      <w:r w:rsidRPr="00030729">
        <w:rPr>
          <w:rFonts w:cs="Arial"/>
          <w:spacing w:val="-4"/>
        </w:rPr>
        <w:t xml:space="preserve"> </w:t>
      </w:r>
      <w:r w:rsidRPr="00030729">
        <w:rPr>
          <w:rFonts w:cs="Arial"/>
          <w:spacing w:val="-1"/>
        </w:rPr>
        <w:t>Graduate</w:t>
      </w:r>
      <w:r w:rsidRPr="00030729">
        <w:rPr>
          <w:rFonts w:cs="Arial"/>
          <w:spacing w:val="-8"/>
        </w:rPr>
        <w:t xml:space="preserve"> </w:t>
      </w:r>
      <w:r w:rsidRPr="00030729">
        <w:rPr>
          <w:rFonts w:cs="Arial"/>
          <w:spacing w:val="-1"/>
        </w:rPr>
        <w:t>Center</w:t>
      </w:r>
      <w:r w:rsidRPr="00030729">
        <w:rPr>
          <w:rFonts w:cs="Arial"/>
          <w:spacing w:val="-4"/>
        </w:rPr>
        <w:t xml:space="preserve"> </w:t>
      </w:r>
      <w:r w:rsidRPr="00030729">
        <w:rPr>
          <w:rFonts w:cs="Arial"/>
        </w:rPr>
        <w:t>for</w:t>
      </w:r>
      <w:r w:rsidRPr="00030729">
        <w:rPr>
          <w:rFonts w:cs="Arial"/>
          <w:spacing w:val="-3"/>
        </w:rPr>
        <w:t xml:space="preserve"> </w:t>
      </w:r>
      <w:r w:rsidRPr="00030729">
        <w:rPr>
          <w:rFonts w:cs="Arial"/>
          <w:spacing w:val="-1"/>
        </w:rPr>
        <w:t>Nutritional</w:t>
      </w:r>
      <w:r w:rsidRPr="00030729">
        <w:rPr>
          <w:rFonts w:cs="Arial"/>
          <w:spacing w:val="-11"/>
        </w:rPr>
        <w:t xml:space="preserve"> </w:t>
      </w:r>
      <w:r w:rsidRPr="00030729">
        <w:rPr>
          <w:rFonts w:cs="Arial"/>
          <w:spacing w:val="-1"/>
        </w:rPr>
        <w:t>Sciences,</w:t>
      </w:r>
      <w:r w:rsidRPr="00030729">
        <w:rPr>
          <w:rFonts w:cs="Arial"/>
          <w:spacing w:val="-10"/>
        </w:rPr>
        <w:t xml:space="preserve"> </w:t>
      </w:r>
      <w:r w:rsidRPr="00030729">
        <w:rPr>
          <w:rFonts w:cs="Arial"/>
        </w:rPr>
        <w:t>offers</w:t>
      </w:r>
      <w:r w:rsidRPr="00030729">
        <w:rPr>
          <w:rFonts w:cs="Arial"/>
          <w:spacing w:val="-4"/>
        </w:rPr>
        <w:t xml:space="preserve"> </w:t>
      </w:r>
      <w:r w:rsidRPr="00030729">
        <w:rPr>
          <w:rFonts w:cs="Arial"/>
        </w:rPr>
        <w:t>a</w:t>
      </w:r>
      <w:r w:rsidRPr="00030729">
        <w:rPr>
          <w:rFonts w:cs="Arial"/>
          <w:spacing w:val="-3"/>
        </w:rPr>
        <w:t xml:space="preserve"> </w:t>
      </w:r>
      <w:r w:rsidRPr="00030729">
        <w:rPr>
          <w:rFonts w:cs="Arial"/>
          <w:spacing w:val="-1"/>
        </w:rPr>
        <w:t>Master</w:t>
      </w:r>
      <w:r w:rsidRPr="00030729">
        <w:rPr>
          <w:rFonts w:cs="Arial"/>
          <w:spacing w:val="-4"/>
        </w:rPr>
        <w:t xml:space="preserve"> </w:t>
      </w:r>
      <w:r w:rsidRPr="00030729">
        <w:rPr>
          <w:rFonts w:cs="Arial"/>
        </w:rPr>
        <w:t>of</w:t>
      </w:r>
      <w:r w:rsidRPr="00030729">
        <w:rPr>
          <w:rFonts w:cs="Arial"/>
          <w:spacing w:val="-1"/>
        </w:rPr>
        <w:t xml:space="preserve"> Science</w:t>
      </w:r>
      <w:r w:rsidRPr="00030729">
        <w:rPr>
          <w:rFonts w:cs="Arial"/>
          <w:spacing w:val="97"/>
        </w:rPr>
        <w:t xml:space="preserve"> </w:t>
      </w:r>
      <w:r w:rsidRPr="00030729">
        <w:rPr>
          <w:rFonts w:cs="Arial"/>
        </w:rPr>
        <w:t>degree</w:t>
      </w:r>
      <w:r w:rsidRPr="00030729">
        <w:rPr>
          <w:rFonts w:cs="Arial"/>
          <w:spacing w:val="-4"/>
        </w:rPr>
        <w:t xml:space="preserve"> </w:t>
      </w:r>
      <w:r w:rsidRPr="00030729">
        <w:rPr>
          <w:rFonts w:cs="Arial"/>
          <w:spacing w:val="-1"/>
        </w:rPr>
        <w:t>in</w:t>
      </w:r>
      <w:r w:rsidRPr="00030729">
        <w:rPr>
          <w:rFonts w:cs="Arial"/>
          <w:spacing w:val="-3"/>
        </w:rPr>
        <w:t xml:space="preserve"> </w:t>
      </w:r>
      <w:r w:rsidRPr="00030729">
        <w:rPr>
          <w:rFonts w:cs="Arial"/>
        </w:rPr>
        <w:t>Nutritional</w:t>
      </w:r>
      <w:r w:rsidRPr="00030729">
        <w:rPr>
          <w:rFonts w:cs="Arial"/>
          <w:spacing w:val="-11"/>
        </w:rPr>
        <w:t xml:space="preserve"> </w:t>
      </w:r>
      <w:r w:rsidRPr="00030729">
        <w:rPr>
          <w:rFonts w:cs="Arial"/>
          <w:spacing w:val="-1"/>
        </w:rPr>
        <w:t>Sciences.</w:t>
      </w:r>
      <w:r w:rsidRPr="00030729">
        <w:rPr>
          <w:rFonts w:cs="Arial"/>
          <w:spacing w:val="-11"/>
        </w:rPr>
        <w:t xml:space="preserve"> </w:t>
      </w:r>
      <w:r w:rsidRPr="00030729">
        <w:rPr>
          <w:rFonts w:cs="Arial"/>
        </w:rPr>
        <w:t>The</w:t>
      </w:r>
      <w:r w:rsidRPr="00030729">
        <w:rPr>
          <w:rFonts w:cs="Arial"/>
          <w:spacing w:val="-4"/>
        </w:rPr>
        <w:t xml:space="preserve"> </w:t>
      </w:r>
      <w:r w:rsidRPr="00030729">
        <w:rPr>
          <w:rFonts w:cs="Arial"/>
          <w:spacing w:val="-1"/>
        </w:rPr>
        <w:t>goal</w:t>
      </w:r>
      <w:r w:rsidRPr="00030729">
        <w:rPr>
          <w:rFonts w:cs="Arial"/>
          <w:spacing w:val="-7"/>
        </w:rPr>
        <w:t xml:space="preserve"> </w:t>
      </w:r>
      <w:r w:rsidRPr="00030729">
        <w:rPr>
          <w:rFonts w:cs="Arial"/>
        </w:rPr>
        <w:t>of</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spacing w:val="-1"/>
        </w:rPr>
        <w:t>program</w:t>
      </w:r>
      <w:r w:rsidRPr="00030729">
        <w:rPr>
          <w:rFonts w:cs="Arial"/>
          <w:spacing w:val="-5"/>
        </w:rPr>
        <w:t xml:space="preserve"> </w:t>
      </w:r>
      <w:r w:rsidRPr="00030729">
        <w:rPr>
          <w:rFonts w:cs="Arial"/>
          <w:spacing w:val="-1"/>
        </w:rPr>
        <w:t>is</w:t>
      </w:r>
      <w:r w:rsidRPr="00030729">
        <w:rPr>
          <w:rFonts w:cs="Arial"/>
        </w:rPr>
        <w:t xml:space="preserve"> </w:t>
      </w:r>
      <w:r w:rsidRPr="00030729">
        <w:rPr>
          <w:rFonts w:cs="Arial"/>
          <w:spacing w:val="-1"/>
        </w:rPr>
        <w:t>to</w:t>
      </w:r>
      <w:r w:rsidRPr="00030729">
        <w:rPr>
          <w:rFonts w:cs="Arial"/>
          <w:spacing w:val="-4"/>
        </w:rPr>
        <w:t xml:space="preserve"> </w:t>
      </w:r>
      <w:r w:rsidRPr="00030729">
        <w:rPr>
          <w:rFonts w:cs="Arial"/>
        </w:rPr>
        <w:t>develop</w:t>
      </w:r>
      <w:r w:rsidRPr="00030729">
        <w:rPr>
          <w:rFonts w:cs="Arial"/>
          <w:spacing w:val="-9"/>
        </w:rPr>
        <w:t xml:space="preserve"> </w:t>
      </w:r>
      <w:r w:rsidRPr="00030729">
        <w:rPr>
          <w:rFonts w:cs="Arial"/>
        </w:rPr>
        <w:t>applied</w:t>
      </w:r>
      <w:r w:rsidRPr="00030729">
        <w:rPr>
          <w:rFonts w:cs="Arial"/>
          <w:spacing w:val="-6"/>
        </w:rPr>
        <w:t xml:space="preserve"> </w:t>
      </w:r>
      <w:r w:rsidRPr="00030729">
        <w:rPr>
          <w:rFonts w:cs="Arial"/>
          <w:spacing w:val="-1"/>
        </w:rPr>
        <w:t>nutrition specialists</w:t>
      </w:r>
      <w:r w:rsidRPr="00030729">
        <w:rPr>
          <w:rFonts w:cs="Arial"/>
          <w:spacing w:val="-6"/>
        </w:rPr>
        <w:t xml:space="preserve"> </w:t>
      </w:r>
      <w:r w:rsidRPr="00030729">
        <w:rPr>
          <w:rFonts w:cs="Arial"/>
          <w:spacing w:val="-1"/>
        </w:rPr>
        <w:t>who</w:t>
      </w:r>
      <w:r w:rsidRPr="00030729">
        <w:rPr>
          <w:rFonts w:cs="Arial"/>
          <w:spacing w:val="-4"/>
        </w:rPr>
        <w:t xml:space="preserve"> </w:t>
      </w:r>
      <w:r w:rsidRPr="00030729">
        <w:rPr>
          <w:rFonts w:cs="Arial"/>
        </w:rPr>
        <w:t>are</w:t>
      </w:r>
      <w:r w:rsidRPr="00030729">
        <w:rPr>
          <w:rFonts w:cs="Arial"/>
          <w:spacing w:val="69"/>
        </w:rPr>
        <w:t xml:space="preserve"> </w:t>
      </w:r>
      <w:r w:rsidRPr="00030729">
        <w:rPr>
          <w:rFonts w:cs="Arial"/>
        </w:rPr>
        <w:t>knowledgeable</w:t>
      </w:r>
      <w:r w:rsidRPr="00030729">
        <w:rPr>
          <w:rFonts w:cs="Arial"/>
          <w:spacing w:val="-14"/>
        </w:rPr>
        <w:t xml:space="preserve"> </w:t>
      </w:r>
      <w:r w:rsidRPr="00030729">
        <w:rPr>
          <w:rFonts w:cs="Arial"/>
        </w:rPr>
        <w:t>in</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rPr>
        <w:t>metabolic</w:t>
      </w:r>
      <w:r w:rsidRPr="00030729">
        <w:rPr>
          <w:rFonts w:cs="Arial"/>
          <w:spacing w:val="-9"/>
        </w:rPr>
        <w:t xml:space="preserve"> </w:t>
      </w:r>
      <w:r w:rsidRPr="00030729">
        <w:rPr>
          <w:rFonts w:cs="Arial"/>
          <w:spacing w:val="-1"/>
        </w:rPr>
        <w:t>changes</w:t>
      </w:r>
      <w:r w:rsidRPr="00030729">
        <w:rPr>
          <w:rFonts w:cs="Arial"/>
          <w:spacing w:val="-9"/>
        </w:rPr>
        <w:t xml:space="preserve"> </w:t>
      </w:r>
      <w:r w:rsidRPr="00030729">
        <w:rPr>
          <w:rFonts w:cs="Arial"/>
        </w:rPr>
        <w:t>that</w:t>
      </w:r>
      <w:r w:rsidRPr="00030729">
        <w:rPr>
          <w:rFonts w:cs="Arial"/>
          <w:spacing w:val="-3"/>
        </w:rPr>
        <w:t xml:space="preserve"> </w:t>
      </w:r>
      <w:r w:rsidRPr="00030729">
        <w:rPr>
          <w:rFonts w:cs="Arial"/>
        </w:rPr>
        <w:t>occur</w:t>
      </w:r>
      <w:r w:rsidRPr="00030729">
        <w:rPr>
          <w:rFonts w:cs="Arial"/>
          <w:spacing w:val="-5"/>
        </w:rPr>
        <w:t xml:space="preserve"> </w:t>
      </w:r>
      <w:r w:rsidRPr="00030729">
        <w:rPr>
          <w:rFonts w:cs="Arial"/>
          <w:spacing w:val="-1"/>
        </w:rPr>
        <w:t>in</w:t>
      </w:r>
      <w:r w:rsidRPr="00030729">
        <w:rPr>
          <w:rFonts w:cs="Arial"/>
          <w:spacing w:val="-3"/>
        </w:rPr>
        <w:t xml:space="preserve"> </w:t>
      </w:r>
      <w:r w:rsidRPr="00030729">
        <w:rPr>
          <w:rFonts w:cs="Arial"/>
        </w:rPr>
        <w:t>normal</w:t>
      </w:r>
      <w:r w:rsidRPr="00030729">
        <w:rPr>
          <w:rFonts w:cs="Arial"/>
          <w:spacing w:val="-9"/>
        </w:rPr>
        <w:t xml:space="preserve"> </w:t>
      </w:r>
      <w:r w:rsidRPr="00030729">
        <w:rPr>
          <w:rFonts w:cs="Arial"/>
          <w:spacing w:val="-1"/>
        </w:rPr>
        <w:t>and</w:t>
      </w:r>
      <w:r w:rsidRPr="00030729">
        <w:rPr>
          <w:rFonts w:cs="Arial"/>
          <w:spacing w:val="-3"/>
        </w:rPr>
        <w:t xml:space="preserve"> </w:t>
      </w:r>
      <w:r w:rsidRPr="00030729">
        <w:rPr>
          <w:rFonts w:cs="Arial"/>
          <w:spacing w:val="-1"/>
        </w:rPr>
        <w:t>disease</w:t>
      </w:r>
      <w:r w:rsidRPr="00030729">
        <w:rPr>
          <w:rFonts w:cs="Arial"/>
          <w:spacing w:val="-2"/>
        </w:rPr>
        <w:t xml:space="preserve"> </w:t>
      </w:r>
      <w:r w:rsidRPr="00030729">
        <w:rPr>
          <w:rFonts w:cs="Arial"/>
          <w:spacing w:val="-1"/>
        </w:rPr>
        <w:t>states.</w:t>
      </w:r>
      <w:r w:rsidRPr="00030729">
        <w:rPr>
          <w:rFonts w:cs="Arial"/>
          <w:spacing w:val="-7"/>
        </w:rPr>
        <w:t xml:space="preserve"> </w:t>
      </w:r>
      <w:r w:rsidRPr="00030729">
        <w:rPr>
          <w:rFonts w:cs="Arial"/>
          <w:spacing w:val="-1"/>
        </w:rPr>
        <w:t>Opportunities</w:t>
      </w:r>
      <w:r w:rsidRPr="00030729">
        <w:rPr>
          <w:rFonts w:cs="Arial"/>
          <w:spacing w:val="-12"/>
        </w:rPr>
        <w:t xml:space="preserve"> </w:t>
      </w:r>
      <w:r w:rsidRPr="00030729">
        <w:rPr>
          <w:rFonts w:cs="Arial"/>
        </w:rPr>
        <w:t>for</w:t>
      </w:r>
      <w:r w:rsidRPr="00030729">
        <w:rPr>
          <w:rFonts w:cs="Arial"/>
          <w:spacing w:val="69"/>
        </w:rPr>
        <w:t xml:space="preserve"> </w:t>
      </w:r>
      <w:r w:rsidRPr="00030729">
        <w:rPr>
          <w:rFonts w:cs="Arial"/>
          <w:spacing w:val="-1"/>
        </w:rPr>
        <w:t>specialization</w:t>
      </w:r>
      <w:r w:rsidRPr="00030729">
        <w:rPr>
          <w:rFonts w:cs="Arial"/>
          <w:spacing w:val="-13"/>
        </w:rPr>
        <w:t xml:space="preserve"> </w:t>
      </w:r>
      <w:r w:rsidRPr="00030729">
        <w:rPr>
          <w:rFonts w:cs="Arial"/>
        </w:rPr>
        <w:t>are</w:t>
      </w:r>
      <w:r w:rsidRPr="00030729">
        <w:rPr>
          <w:rFonts w:cs="Arial"/>
          <w:spacing w:val="-4"/>
        </w:rPr>
        <w:t xml:space="preserve"> </w:t>
      </w:r>
      <w:r w:rsidRPr="00030729">
        <w:rPr>
          <w:rFonts w:cs="Arial"/>
          <w:spacing w:val="-1"/>
        </w:rPr>
        <w:t>available</w:t>
      </w:r>
      <w:r w:rsidRPr="00030729">
        <w:rPr>
          <w:rFonts w:cs="Arial"/>
          <w:spacing w:val="-8"/>
        </w:rPr>
        <w:t xml:space="preserve"> </w:t>
      </w:r>
      <w:r w:rsidRPr="00030729">
        <w:rPr>
          <w:rFonts w:cs="Arial"/>
          <w:spacing w:val="-1"/>
        </w:rPr>
        <w:t>in</w:t>
      </w:r>
      <w:r w:rsidRPr="00030729">
        <w:rPr>
          <w:rFonts w:cs="Arial"/>
          <w:spacing w:val="-2"/>
        </w:rPr>
        <w:t xml:space="preserve"> </w:t>
      </w:r>
      <w:r w:rsidRPr="00030729">
        <w:rPr>
          <w:rFonts w:cs="Arial"/>
          <w:spacing w:val="-1"/>
        </w:rPr>
        <w:t>the</w:t>
      </w:r>
      <w:r w:rsidRPr="00030729">
        <w:rPr>
          <w:rFonts w:cs="Arial"/>
          <w:spacing w:val="-4"/>
        </w:rPr>
        <w:t xml:space="preserve"> </w:t>
      </w:r>
      <w:r w:rsidRPr="00030729">
        <w:rPr>
          <w:rFonts w:cs="Arial"/>
        </w:rPr>
        <w:t>areas</w:t>
      </w:r>
      <w:r w:rsidRPr="00030729">
        <w:rPr>
          <w:rFonts w:cs="Arial"/>
          <w:spacing w:val="-6"/>
        </w:rPr>
        <w:t xml:space="preserve"> </w:t>
      </w:r>
      <w:r w:rsidRPr="00030729">
        <w:rPr>
          <w:rFonts w:cs="Arial"/>
          <w:spacing w:val="-1"/>
        </w:rPr>
        <w:t>of</w:t>
      </w:r>
      <w:r w:rsidRPr="00030729">
        <w:rPr>
          <w:rFonts w:cs="Arial"/>
          <w:spacing w:val="-3"/>
        </w:rPr>
        <w:t xml:space="preserve"> </w:t>
      </w:r>
      <w:r w:rsidRPr="00030729">
        <w:rPr>
          <w:rFonts w:cs="Arial"/>
          <w:spacing w:val="-1"/>
        </w:rPr>
        <w:t>clinical</w:t>
      </w:r>
      <w:r w:rsidRPr="00030729">
        <w:rPr>
          <w:rFonts w:cs="Arial"/>
          <w:spacing w:val="-6"/>
        </w:rPr>
        <w:t xml:space="preserve"> </w:t>
      </w:r>
      <w:r w:rsidRPr="00030729">
        <w:rPr>
          <w:rFonts w:cs="Arial"/>
          <w:spacing w:val="-1"/>
        </w:rPr>
        <w:t>nutrition/medical nutrition</w:t>
      </w:r>
      <w:r w:rsidRPr="00030729">
        <w:rPr>
          <w:rFonts w:cs="Arial"/>
          <w:spacing w:val="-7"/>
        </w:rPr>
        <w:t xml:space="preserve"> </w:t>
      </w:r>
      <w:r w:rsidRPr="00030729">
        <w:rPr>
          <w:rFonts w:cs="Arial"/>
          <w:spacing w:val="-1"/>
        </w:rPr>
        <w:t>therapy,</w:t>
      </w:r>
      <w:r w:rsidRPr="00030729">
        <w:rPr>
          <w:rFonts w:cs="Arial"/>
          <w:spacing w:val="-6"/>
        </w:rPr>
        <w:t xml:space="preserve"> </w:t>
      </w:r>
      <w:r w:rsidRPr="00030729">
        <w:rPr>
          <w:rFonts w:cs="Arial"/>
          <w:spacing w:val="-1"/>
        </w:rPr>
        <w:t>wellness</w:t>
      </w:r>
      <w:r w:rsidRPr="00030729">
        <w:rPr>
          <w:rFonts w:cs="Arial"/>
          <w:spacing w:val="-6"/>
        </w:rPr>
        <w:t xml:space="preserve"> </w:t>
      </w:r>
      <w:r w:rsidRPr="00030729">
        <w:rPr>
          <w:rFonts w:cs="Arial"/>
          <w:spacing w:val="-1"/>
        </w:rPr>
        <w:t>and</w:t>
      </w:r>
      <w:r w:rsidRPr="00030729">
        <w:rPr>
          <w:rFonts w:cs="Arial"/>
          <w:spacing w:val="-4"/>
        </w:rPr>
        <w:t xml:space="preserve"> </w:t>
      </w:r>
      <w:r w:rsidRPr="00030729">
        <w:rPr>
          <w:rFonts w:cs="Arial"/>
        </w:rPr>
        <w:t>sports</w:t>
      </w:r>
      <w:r w:rsidRPr="00030729">
        <w:rPr>
          <w:rFonts w:cs="Arial"/>
          <w:spacing w:val="113"/>
        </w:rPr>
        <w:t xml:space="preserve"> </w:t>
      </w:r>
      <w:r w:rsidRPr="00030729">
        <w:rPr>
          <w:rFonts w:cs="Arial"/>
          <w:spacing w:val="-1"/>
        </w:rPr>
        <w:t>nutrition,</w:t>
      </w:r>
      <w:r w:rsidRPr="00030729">
        <w:rPr>
          <w:rFonts w:cs="Arial"/>
          <w:spacing w:val="-11"/>
        </w:rPr>
        <w:t xml:space="preserve"> </w:t>
      </w:r>
      <w:r w:rsidRPr="00030729">
        <w:rPr>
          <w:rFonts w:cs="Arial"/>
        </w:rPr>
        <w:t>community</w:t>
      </w:r>
      <w:r w:rsidRPr="00030729">
        <w:rPr>
          <w:rFonts w:cs="Arial"/>
          <w:spacing w:val="-13"/>
        </w:rPr>
        <w:t xml:space="preserve"> </w:t>
      </w:r>
      <w:r w:rsidRPr="00030729">
        <w:rPr>
          <w:rFonts w:cs="Arial"/>
          <w:spacing w:val="-1"/>
        </w:rPr>
        <w:t>nutrition,</w:t>
      </w:r>
      <w:r w:rsidRPr="00030729">
        <w:rPr>
          <w:rFonts w:cs="Arial"/>
          <w:spacing w:val="-11"/>
        </w:rPr>
        <w:t xml:space="preserve"> </w:t>
      </w:r>
      <w:r w:rsidRPr="00030729">
        <w:rPr>
          <w:rFonts w:cs="Arial"/>
        </w:rPr>
        <w:t>and</w:t>
      </w:r>
      <w:r w:rsidRPr="00030729">
        <w:rPr>
          <w:rFonts w:cs="Arial"/>
          <w:spacing w:val="-4"/>
        </w:rPr>
        <w:t xml:space="preserve"> </w:t>
      </w:r>
      <w:r w:rsidRPr="00030729">
        <w:rPr>
          <w:rFonts w:cs="Arial"/>
        </w:rPr>
        <w:t>molecular</w:t>
      </w:r>
      <w:r w:rsidRPr="00030729">
        <w:rPr>
          <w:rFonts w:cs="Arial"/>
          <w:spacing w:val="-10"/>
        </w:rPr>
        <w:t xml:space="preserve"> </w:t>
      </w:r>
      <w:r w:rsidRPr="00030729">
        <w:rPr>
          <w:rFonts w:cs="Arial"/>
        </w:rPr>
        <w:t>and</w:t>
      </w:r>
      <w:r w:rsidRPr="00030729">
        <w:rPr>
          <w:rFonts w:cs="Arial"/>
          <w:spacing w:val="-1"/>
        </w:rPr>
        <w:t xml:space="preserve"> </w:t>
      </w:r>
      <w:r w:rsidRPr="00030729">
        <w:rPr>
          <w:rFonts w:cs="Arial"/>
        </w:rPr>
        <w:t>biochemical</w:t>
      </w:r>
      <w:r w:rsidRPr="00030729">
        <w:rPr>
          <w:rFonts w:cs="Arial"/>
          <w:spacing w:val="-14"/>
        </w:rPr>
        <w:t xml:space="preserve"> </w:t>
      </w:r>
      <w:r w:rsidRPr="00030729">
        <w:rPr>
          <w:rFonts w:cs="Arial"/>
          <w:spacing w:val="-1"/>
        </w:rPr>
        <w:t>nutrition.</w:t>
      </w:r>
      <w:r w:rsidRPr="00030729">
        <w:rPr>
          <w:rFonts w:cs="Arial"/>
          <w:spacing w:val="-11"/>
        </w:rPr>
        <w:t xml:space="preserve"> </w:t>
      </w:r>
      <w:r w:rsidRPr="00030729">
        <w:rPr>
          <w:rFonts w:cs="Arial"/>
        </w:rPr>
        <w:t>In</w:t>
      </w:r>
      <w:r w:rsidRPr="00030729">
        <w:rPr>
          <w:rFonts w:cs="Arial"/>
          <w:spacing w:val="-3"/>
        </w:rPr>
        <w:t xml:space="preserve"> </w:t>
      </w:r>
      <w:r w:rsidRPr="00030729">
        <w:rPr>
          <w:rFonts w:cs="Arial"/>
          <w:spacing w:val="-1"/>
        </w:rPr>
        <w:t>addition,</w:t>
      </w:r>
      <w:r w:rsidRPr="00030729">
        <w:rPr>
          <w:rFonts w:cs="Arial"/>
          <w:spacing w:val="-7"/>
        </w:rPr>
        <w:t xml:space="preserve"> </w:t>
      </w:r>
      <w:r w:rsidRPr="00030729">
        <w:rPr>
          <w:rFonts w:cs="Arial"/>
          <w:spacing w:val="-1"/>
        </w:rPr>
        <w:t>concurrent</w:t>
      </w:r>
      <w:r w:rsidRPr="00030729">
        <w:rPr>
          <w:rFonts w:cs="Arial"/>
          <w:spacing w:val="-9"/>
        </w:rPr>
        <w:t xml:space="preserve"> </w:t>
      </w:r>
      <w:r w:rsidRPr="00030729">
        <w:rPr>
          <w:rFonts w:cs="Arial"/>
          <w:spacing w:val="-1"/>
        </w:rPr>
        <w:t>participation</w:t>
      </w:r>
      <w:r w:rsidRPr="00030729">
        <w:rPr>
          <w:rFonts w:cs="Arial"/>
          <w:spacing w:val="93"/>
        </w:rPr>
        <w:t xml:space="preserve"> </w:t>
      </w:r>
      <w:r w:rsidRPr="00030729">
        <w:rPr>
          <w:rFonts w:cs="Arial"/>
        </w:rPr>
        <w:t>in</w:t>
      </w:r>
      <w:r w:rsidRPr="00030729">
        <w:rPr>
          <w:rFonts w:cs="Arial"/>
          <w:spacing w:val="-3"/>
        </w:rPr>
        <w:t xml:space="preserve"> </w:t>
      </w:r>
      <w:r w:rsidRPr="00030729">
        <w:rPr>
          <w:rFonts w:cs="Arial"/>
        </w:rPr>
        <w:t>the</w:t>
      </w:r>
      <w:r w:rsidRPr="00030729">
        <w:rPr>
          <w:rFonts w:cs="Arial"/>
          <w:spacing w:val="3"/>
        </w:rPr>
        <w:t xml:space="preserve"> </w:t>
      </w:r>
      <w:r w:rsidRPr="00030729">
        <w:rPr>
          <w:rFonts w:cs="Arial"/>
          <w:spacing w:val="-1"/>
        </w:rPr>
        <w:t>American</w:t>
      </w:r>
      <w:r w:rsidRPr="00030729">
        <w:rPr>
          <w:rFonts w:cs="Arial"/>
          <w:spacing w:val="-10"/>
        </w:rPr>
        <w:t xml:space="preserve"> </w:t>
      </w:r>
      <w:r w:rsidRPr="00030729">
        <w:rPr>
          <w:rFonts w:cs="Arial"/>
          <w:spacing w:val="-1"/>
        </w:rPr>
        <w:t>Dietetic</w:t>
      </w:r>
      <w:r w:rsidRPr="00030729">
        <w:rPr>
          <w:rFonts w:cs="Arial"/>
          <w:spacing w:val="-4"/>
        </w:rPr>
        <w:t xml:space="preserve"> </w:t>
      </w:r>
      <w:r w:rsidRPr="00030729">
        <w:rPr>
          <w:rFonts w:cs="Arial"/>
          <w:spacing w:val="-1"/>
        </w:rPr>
        <w:t>Association (ADA)</w:t>
      </w:r>
      <w:r w:rsidRPr="00030729">
        <w:rPr>
          <w:rFonts w:cs="Arial"/>
          <w:spacing w:val="-5"/>
        </w:rPr>
        <w:t xml:space="preserve"> </w:t>
      </w:r>
      <w:r w:rsidRPr="00030729">
        <w:rPr>
          <w:rFonts w:cs="Arial"/>
        </w:rPr>
        <w:t>approved</w:t>
      </w:r>
      <w:r w:rsidRPr="00030729">
        <w:rPr>
          <w:rFonts w:cs="Arial"/>
          <w:spacing w:val="-9"/>
        </w:rPr>
        <w:t xml:space="preserve"> </w:t>
      </w:r>
      <w:r w:rsidRPr="00030729">
        <w:rPr>
          <w:rFonts w:cs="Arial"/>
          <w:spacing w:val="-1"/>
        </w:rPr>
        <w:t>dietetic</w:t>
      </w:r>
      <w:r w:rsidRPr="00030729">
        <w:rPr>
          <w:rFonts w:cs="Arial"/>
          <w:spacing w:val="-5"/>
        </w:rPr>
        <w:t xml:space="preserve"> </w:t>
      </w:r>
      <w:r w:rsidRPr="00030729">
        <w:rPr>
          <w:rFonts w:cs="Arial"/>
          <w:spacing w:val="-1"/>
        </w:rPr>
        <w:t>internships</w:t>
      </w:r>
      <w:r w:rsidRPr="00030729">
        <w:rPr>
          <w:rFonts w:cs="Arial"/>
          <w:spacing w:val="-9"/>
        </w:rPr>
        <w:t xml:space="preserve"> </w:t>
      </w:r>
      <w:r w:rsidRPr="00030729">
        <w:rPr>
          <w:rFonts w:cs="Arial"/>
          <w:spacing w:val="-1"/>
        </w:rPr>
        <w:t>is</w:t>
      </w:r>
      <w:r w:rsidRPr="00030729">
        <w:rPr>
          <w:rFonts w:cs="Arial"/>
        </w:rPr>
        <w:t xml:space="preserve"> </w:t>
      </w:r>
      <w:r w:rsidRPr="00030729">
        <w:rPr>
          <w:rFonts w:cs="Arial"/>
          <w:spacing w:val="-1"/>
        </w:rPr>
        <w:t>possible.</w:t>
      </w:r>
      <w:r w:rsidRPr="00030729">
        <w:rPr>
          <w:rFonts w:cs="Arial"/>
          <w:spacing w:val="-9"/>
        </w:rPr>
        <w:t xml:space="preserve"> </w:t>
      </w:r>
      <w:r w:rsidRPr="00030729">
        <w:rPr>
          <w:rFonts w:cs="Arial"/>
          <w:spacing w:val="-1"/>
        </w:rPr>
        <w:t>Continued</w:t>
      </w:r>
      <w:r w:rsidRPr="00030729">
        <w:rPr>
          <w:rFonts w:cs="Arial"/>
          <w:spacing w:val="-9"/>
        </w:rPr>
        <w:t xml:space="preserve"> </w:t>
      </w:r>
      <w:r w:rsidRPr="00030729">
        <w:rPr>
          <w:rFonts w:cs="Arial"/>
        </w:rPr>
        <w:t>doctoral</w:t>
      </w:r>
      <w:r w:rsidRPr="00030729">
        <w:rPr>
          <w:rFonts w:cs="Arial"/>
          <w:spacing w:val="89"/>
        </w:rPr>
        <w:t xml:space="preserve"> </w:t>
      </w:r>
      <w:r w:rsidRPr="00030729">
        <w:rPr>
          <w:rFonts w:cs="Arial"/>
        </w:rPr>
        <w:t>study</w:t>
      </w:r>
      <w:r w:rsidRPr="00030729">
        <w:rPr>
          <w:rFonts w:cs="Arial"/>
          <w:spacing w:val="-9"/>
        </w:rPr>
        <w:t xml:space="preserve"> </w:t>
      </w:r>
      <w:r w:rsidRPr="00030729">
        <w:rPr>
          <w:rFonts w:cs="Arial"/>
          <w:spacing w:val="-1"/>
        </w:rPr>
        <w:t>in</w:t>
      </w:r>
      <w:r w:rsidRPr="00030729">
        <w:rPr>
          <w:rFonts w:cs="Arial"/>
          <w:spacing w:val="-3"/>
        </w:rPr>
        <w:t xml:space="preserve"> </w:t>
      </w:r>
      <w:r w:rsidRPr="00030729">
        <w:rPr>
          <w:rFonts w:cs="Arial"/>
        </w:rPr>
        <w:t>Clinical</w:t>
      </w:r>
      <w:r w:rsidRPr="00030729">
        <w:rPr>
          <w:rFonts w:cs="Arial"/>
          <w:spacing w:val="-11"/>
        </w:rPr>
        <w:t xml:space="preserve"> </w:t>
      </w:r>
      <w:r w:rsidRPr="00030729">
        <w:rPr>
          <w:rFonts w:cs="Arial"/>
          <w:spacing w:val="-1"/>
        </w:rPr>
        <w:t>Nutrition</w:t>
      </w:r>
      <w:r w:rsidRPr="00030729">
        <w:rPr>
          <w:rFonts w:cs="Arial"/>
          <w:spacing w:val="-7"/>
        </w:rPr>
        <w:t xml:space="preserve"> </w:t>
      </w:r>
      <w:r w:rsidRPr="00030729">
        <w:rPr>
          <w:rFonts w:cs="Arial"/>
          <w:spacing w:val="-1"/>
        </w:rPr>
        <w:t>is</w:t>
      </w:r>
      <w:r w:rsidRPr="00030729">
        <w:rPr>
          <w:rFonts w:cs="Arial"/>
        </w:rPr>
        <w:t xml:space="preserve"> </w:t>
      </w:r>
      <w:r w:rsidRPr="00030729">
        <w:rPr>
          <w:rFonts w:cs="Arial"/>
          <w:spacing w:val="-1"/>
        </w:rPr>
        <w:t>also</w:t>
      </w:r>
      <w:r w:rsidRPr="00030729">
        <w:rPr>
          <w:rFonts w:cs="Arial"/>
          <w:spacing w:val="-4"/>
        </w:rPr>
        <w:t xml:space="preserve"> </w:t>
      </w:r>
      <w:r w:rsidRPr="00030729">
        <w:rPr>
          <w:rFonts w:cs="Arial"/>
          <w:spacing w:val="-1"/>
        </w:rPr>
        <w:t>possible</w:t>
      </w:r>
      <w:r w:rsidRPr="00030729">
        <w:rPr>
          <w:rFonts w:cs="Arial"/>
          <w:spacing w:val="-8"/>
        </w:rPr>
        <w:t xml:space="preserve"> </w:t>
      </w:r>
      <w:r w:rsidRPr="00030729">
        <w:rPr>
          <w:rFonts w:cs="Arial"/>
        </w:rPr>
        <w:t>through</w:t>
      </w:r>
      <w:r w:rsidRPr="00030729">
        <w:rPr>
          <w:rFonts w:cs="Arial"/>
          <w:spacing w:val="-8"/>
        </w:rPr>
        <w:t xml:space="preserve"> </w:t>
      </w:r>
      <w:r w:rsidRPr="00030729">
        <w:rPr>
          <w:rFonts w:cs="Arial"/>
        </w:rPr>
        <w:t>the</w:t>
      </w:r>
      <w:r w:rsidRPr="00030729">
        <w:rPr>
          <w:rFonts w:cs="Arial"/>
          <w:spacing w:val="-4"/>
        </w:rPr>
        <w:t xml:space="preserve"> </w:t>
      </w:r>
      <w:r w:rsidRPr="00030729">
        <w:rPr>
          <w:rFonts w:cs="Arial"/>
        </w:rPr>
        <w:t>Graduate</w:t>
      </w:r>
      <w:r w:rsidRPr="00030729">
        <w:rPr>
          <w:rFonts w:cs="Arial"/>
          <w:spacing w:val="-9"/>
        </w:rPr>
        <w:t xml:space="preserve"> </w:t>
      </w:r>
      <w:r w:rsidRPr="00030729">
        <w:rPr>
          <w:rFonts w:cs="Arial"/>
          <w:spacing w:val="-1"/>
        </w:rPr>
        <w:t>Center</w:t>
      </w:r>
      <w:r w:rsidRPr="00030729">
        <w:rPr>
          <w:rFonts w:cs="Arial"/>
          <w:spacing w:val="-6"/>
        </w:rPr>
        <w:t xml:space="preserve"> </w:t>
      </w:r>
      <w:r w:rsidRPr="00030729">
        <w:rPr>
          <w:rFonts w:cs="Arial"/>
        </w:rPr>
        <w:t>for</w:t>
      </w:r>
      <w:r w:rsidRPr="00030729">
        <w:rPr>
          <w:rFonts w:cs="Arial"/>
          <w:spacing w:val="-3"/>
        </w:rPr>
        <w:t xml:space="preserve"> </w:t>
      </w:r>
      <w:r w:rsidRPr="00030729">
        <w:rPr>
          <w:rFonts w:cs="Arial"/>
          <w:spacing w:val="-1"/>
        </w:rPr>
        <w:t>Nutritional</w:t>
      </w:r>
      <w:r w:rsidRPr="00030729">
        <w:rPr>
          <w:rFonts w:cs="Arial"/>
          <w:spacing w:val="-11"/>
        </w:rPr>
        <w:t xml:space="preserve"> </w:t>
      </w:r>
      <w:r w:rsidRPr="00030729">
        <w:rPr>
          <w:rFonts w:cs="Arial"/>
          <w:spacing w:val="-1"/>
        </w:rPr>
        <w:t>Sciences.</w:t>
      </w:r>
    </w:p>
    <w:p w14:paraId="60FEBF24" w14:textId="77777777" w:rsidR="006128CD" w:rsidRPr="00030729" w:rsidRDefault="006128CD">
      <w:pPr>
        <w:rPr>
          <w:rFonts w:ascii="Arial" w:eastAsia="Arial" w:hAnsi="Arial" w:cs="Arial"/>
          <w:sz w:val="20"/>
          <w:szCs w:val="20"/>
        </w:rPr>
      </w:pPr>
    </w:p>
    <w:p w14:paraId="27F7B6D3" w14:textId="77777777" w:rsidR="006128CD" w:rsidRPr="00030729" w:rsidRDefault="006128CD">
      <w:pPr>
        <w:spacing w:before="8"/>
        <w:rPr>
          <w:rFonts w:ascii="Arial" w:eastAsia="Arial" w:hAnsi="Arial" w:cs="Arial"/>
          <w:sz w:val="19"/>
          <w:szCs w:val="19"/>
        </w:rPr>
      </w:pPr>
    </w:p>
    <w:p w14:paraId="652D81F6" w14:textId="77777777" w:rsidR="006128CD" w:rsidRPr="00030729" w:rsidRDefault="00300467" w:rsidP="006C4E2B">
      <w:pPr>
        <w:pStyle w:val="TOCSubHeaders"/>
        <w:rPr>
          <w:rFonts w:cs="Arial"/>
        </w:rPr>
      </w:pPr>
      <w:bookmarkStart w:id="58" w:name="_Toc404776424"/>
      <w:r w:rsidRPr="00030729">
        <w:rPr>
          <w:rFonts w:cs="Arial"/>
        </w:rPr>
        <w:t>Communication</w:t>
      </w:r>
      <w:r w:rsidRPr="00030729">
        <w:rPr>
          <w:rFonts w:cs="Arial"/>
          <w:spacing w:val="-15"/>
        </w:rPr>
        <w:t xml:space="preserve"> </w:t>
      </w:r>
      <w:r w:rsidRPr="00030729">
        <w:rPr>
          <w:rFonts w:cs="Arial"/>
        </w:rPr>
        <w:t>Sciences</w:t>
      </w:r>
      <w:r w:rsidRPr="00030729">
        <w:rPr>
          <w:rFonts w:cs="Arial"/>
          <w:spacing w:val="-9"/>
        </w:rPr>
        <w:t xml:space="preserve"> </w:t>
      </w:r>
      <w:r w:rsidRPr="00030729">
        <w:rPr>
          <w:rFonts w:cs="Arial"/>
        </w:rPr>
        <w:t>&amp;</w:t>
      </w:r>
      <w:r w:rsidRPr="00030729">
        <w:rPr>
          <w:rFonts w:cs="Arial"/>
          <w:spacing w:val="-2"/>
        </w:rPr>
        <w:t xml:space="preserve"> </w:t>
      </w:r>
      <w:r w:rsidRPr="00030729">
        <w:rPr>
          <w:rFonts w:cs="Arial"/>
        </w:rPr>
        <w:t>Disorders</w:t>
      </w:r>
      <w:bookmarkEnd w:id="58"/>
    </w:p>
    <w:p w14:paraId="1DDF94E2" w14:textId="77777777" w:rsidR="006128CD" w:rsidRPr="00030729" w:rsidRDefault="006128CD">
      <w:pPr>
        <w:spacing w:before="1"/>
        <w:rPr>
          <w:rFonts w:ascii="Arial" w:eastAsia="Arial" w:hAnsi="Arial" w:cs="Arial"/>
          <w:b/>
          <w:bCs/>
          <w:sz w:val="20"/>
          <w:szCs w:val="20"/>
        </w:rPr>
      </w:pPr>
    </w:p>
    <w:p w14:paraId="255F65C4" w14:textId="77777777" w:rsidR="006128CD" w:rsidRPr="00030729" w:rsidRDefault="00300467">
      <w:pPr>
        <w:pStyle w:val="BodyText"/>
        <w:ind w:right="145" w:firstLine="0"/>
        <w:rPr>
          <w:rFonts w:cs="Arial"/>
        </w:rPr>
      </w:pPr>
      <w:r w:rsidRPr="00030729">
        <w:rPr>
          <w:rFonts w:cs="Arial"/>
        </w:rPr>
        <w:t>This</w:t>
      </w:r>
      <w:r w:rsidRPr="00030729">
        <w:rPr>
          <w:rFonts w:cs="Arial"/>
          <w:spacing w:val="-4"/>
        </w:rPr>
        <w:t xml:space="preserve"> </w:t>
      </w:r>
      <w:r w:rsidRPr="00030729">
        <w:rPr>
          <w:rFonts w:cs="Arial"/>
          <w:spacing w:val="-1"/>
        </w:rPr>
        <w:t>program</w:t>
      </w:r>
      <w:r w:rsidRPr="00030729">
        <w:rPr>
          <w:rFonts w:cs="Arial"/>
          <w:spacing w:val="-6"/>
        </w:rPr>
        <w:t xml:space="preserve"> </w:t>
      </w:r>
      <w:r w:rsidRPr="00030729">
        <w:rPr>
          <w:rFonts w:cs="Arial"/>
          <w:spacing w:val="-1"/>
        </w:rPr>
        <w:t>offers</w:t>
      </w:r>
      <w:r w:rsidRPr="00030729">
        <w:rPr>
          <w:rFonts w:cs="Arial"/>
          <w:spacing w:val="-4"/>
        </w:rPr>
        <w:t xml:space="preserve"> </w:t>
      </w:r>
      <w:r w:rsidRPr="00030729">
        <w:rPr>
          <w:rFonts w:cs="Arial"/>
          <w:spacing w:val="-1"/>
        </w:rPr>
        <w:t>both</w:t>
      </w:r>
      <w:r w:rsidRPr="00030729">
        <w:rPr>
          <w:rFonts w:cs="Arial"/>
          <w:spacing w:val="-5"/>
        </w:rPr>
        <w:t xml:space="preserve"> </w:t>
      </w:r>
      <w:r w:rsidRPr="00030729">
        <w:rPr>
          <w:rFonts w:cs="Arial"/>
          <w:spacing w:val="-1"/>
        </w:rPr>
        <w:t>an</w:t>
      </w:r>
      <w:r w:rsidRPr="00030729">
        <w:rPr>
          <w:rFonts w:cs="Arial"/>
          <w:spacing w:val="-4"/>
        </w:rPr>
        <w:t xml:space="preserve"> </w:t>
      </w:r>
      <w:r w:rsidRPr="00030729">
        <w:rPr>
          <w:rFonts w:cs="Arial"/>
        </w:rPr>
        <w:t>undergraduate</w:t>
      </w:r>
      <w:r w:rsidRPr="00030729">
        <w:rPr>
          <w:rFonts w:cs="Arial"/>
          <w:spacing w:val="-1"/>
        </w:rPr>
        <w:t xml:space="preserve"> degree</w:t>
      </w:r>
      <w:r w:rsidRPr="00030729">
        <w:rPr>
          <w:rFonts w:cs="Arial"/>
          <w:spacing w:val="-6"/>
        </w:rPr>
        <w:t xml:space="preserve"> </w:t>
      </w:r>
      <w:r w:rsidRPr="00030729">
        <w:rPr>
          <w:rFonts w:cs="Arial"/>
          <w:spacing w:val="-1"/>
        </w:rPr>
        <w:t>in</w:t>
      </w:r>
      <w:r w:rsidRPr="00030729">
        <w:rPr>
          <w:rFonts w:cs="Arial"/>
          <w:spacing w:val="-3"/>
        </w:rPr>
        <w:t xml:space="preserve"> </w:t>
      </w:r>
      <w:r w:rsidRPr="00030729">
        <w:rPr>
          <w:rFonts w:cs="Arial"/>
          <w:spacing w:val="-1"/>
        </w:rPr>
        <w:t>communication</w:t>
      </w:r>
      <w:r w:rsidRPr="00030729">
        <w:rPr>
          <w:rFonts w:cs="Arial"/>
          <w:spacing w:val="-13"/>
        </w:rPr>
        <w:t xml:space="preserve"> </w:t>
      </w:r>
      <w:r w:rsidRPr="00030729">
        <w:rPr>
          <w:rFonts w:cs="Arial"/>
          <w:spacing w:val="-1"/>
        </w:rPr>
        <w:t>sciences</w:t>
      </w:r>
      <w:r w:rsidRPr="00030729">
        <w:rPr>
          <w:rFonts w:cs="Arial"/>
          <w:spacing w:val="-9"/>
        </w:rPr>
        <w:t xml:space="preserve"> </w:t>
      </w:r>
      <w:r w:rsidRPr="00030729">
        <w:rPr>
          <w:rFonts w:cs="Arial"/>
        </w:rPr>
        <w:t>and</w:t>
      </w:r>
      <w:r w:rsidRPr="00030729">
        <w:rPr>
          <w:rFonts w:cs="Arial"/>
          <w:spacing w:val="-4"/>
        </w:rPr>
        <w:t xml:space="preserve"> </w:t>
      </w:r>
      <w:r w:rsidRPr="00030729">
        <w:rPr>
          <w:rFonts w:cs="Arial"/>
          <w:spacing w:val="-1"/>
        </w:rPr>
        <w:t>disorders</w:t>
      </w:r>
      <w:r w:rsidRPr="00030729">
        <w:rPr>
          <w:rFonts w:cs="Arial"/>
          <w:spacing w:val="-8"/>
        </w:rPr>
        <w:t xml:space="preserve"> </w:t>
      </w:r>
      <w:r w:rsidRPr="00030729">
        <w:rPr>
          <w:rFonts w:cs="Arial"/>
        </w:rPr>
        <w:t>and</w:t>
      </w:r>
      <w:r w:rsidRPr="00030729">
        <w:rPr>
          <w:rFonts w:cs="Arial"/>
          <w:spacing w:val="-1"/>
        </w:rPr>
        <w:t xml:space="preserve"> </w:t>
      </w:r>
      <w:r w:rsidRPr="00030729">
        <w:rPr>
          <w:rFonts w:cs="Arial"/>
        </w:rPr>
        <w:t>a</w:t>
      </w:r>
      <w:r w:rsidRPr="00030729">
        <w:rPr>
          <w:rFonts w:cs="Arial"/>
          <w:spacing w:val="-2"/>
        </w:rPr>
        <w:t xml:space="preserve"> </w:t>
      </w:r>
      <w:r w:rsidRPr="00030729">
        <w:rPr>
          <w:rFonts w:cs="Arial"/>
          <w:spacing w:val="-1"/>
        </w:rPr>
        <w:t>two-</w:t>
      </w:r>
      <w:r w:rsidRPr="00030729">
        <w:rPr>
          <w:rFonts w:cs="Arial"/>
          <w:spacing w:val="77"/>
        </w:rPr>
        <w:t xml:space="preserve"> </w:t>
      </w:r>
      <w:r w:rsidRPr="00030729">
        <w:rPr>
          <w:rFonts w:cs="Arial"/>
          <w:spacing w:val="-2"/>
        </w:rPr>
        <w:t>year</w:t>
      </w:r>
      <w:r w:rsidRPr="00030729">
        <w:rPr>
          <w:rFonts w:cs="Arial"/>
          <w:spacing w:val="-9"/>
        </w:rPr>
        <w:t xml:space="preserve"> </w:t>
      </w:r>
      <w:r w:rsidRPr="00030729">
        <w:rPr>
          <w:rFonts w:cs="Arial"/>
        </w:rPr>
        <w:t>master’s</w:t>
      </w:r>
      <w:r w:rsidRPr="00030729">
        <w:rPr>
          <w:rFonts w:cs="Arial"/>
          <w:spacing w:val="-9"/>
        </w:rPr>
        <w:t xml:space="preserve"> </w:t>
      </w:r>
      <w:r w:rsidRPr="00030729">
        <w:rPr>
          <w:rFonts w:cs="Arial"/>
        </w:rPr>
        <w:t>degree</w:t>
      </w:r>
      <w:r w:rsidRPr="00030729">
        <w:rPr>
          <w:rFonts w:cs="Arial"/>
          <w:spacing w:val="-4"/>
        </w:rPr>
        <w:t xml:space="preserve"> </w:t>
      </w:r>
      <w:r w:rsidRPr="00030729">
        <w:rPr>
          <w:rFonts w:cs="Arial"/>
          <w:spacing w:val="-1"/>
        </w:rPr>
        <w:t>in</w:t>
      </w:r>
      <w:r w:rsidRPr="00030729">
        <w:rPr>
          <w:rFonts w:cs="Arial"/>
          <w:spacing w:val="-3"/>
        </w:rPr>
        <w:t xml:space="preserve"> </w:t>
      </w:r>
      <w:r w:rsidRPr="00030729">
        <w:rPr>
          <w:rFonts w:cs="Arial"/>
          <w:spacing w:val="-1"/>
        </w:rPr>
        <w:t>speech-language</w:t>
      </w:r>
      <w:r w:rsidRPr="00030729">
        <w:rPr>
          <w:rFonts w:cs="Arial"/>
          <w:spacing w:val="-16"/>
        </w:rPr>
        <w:t xml:space="preserve"> </w:t>
      </w:r>
      <w:r w:rsidRPr="00030729">
        <w:rPr>
          <w:rFonts w:cs="Arial"/>
          <w:spacing w:val="-1"/>
        </w:rPr>
        <w:t>pathology.</w:t>
      </w:r>
      <w:r w:rsidRPr="00030729">
        <w:rPr>
          <w:rFonts w:cs="Arial"/>
          <w:spacing w:val="-9"/>
        </w:rPr>
        <w:t xml:space="preserve"> </w:t>
      </w:r>
      <w:r w:rsidRPr="00030729">
        <w:rPr>
          <w:rFonts w:cs="Arial"/>
          <w:spacing w:val="-1"/>
        </w:rPr>
        <w:t>Students</w:t>
      </w:r>
      <w:r w:rsidRPr="00030729">
        <w:rPr>
          <w:rFonts w:cs="Arial"/>
          <w:spacing w:val="-6"/>
        </w:rPr>
        <w:t xml:space="preserve"> </w:t>
      </w:r>
      <w:r w:rsidRPr="00030729">
        <w:rPr>
          <w:rFonts w:cs="Arial"/>
          <w:spacing w:val="-1"/>
        </w:rPr>
        <w:t>who</w:t>
      </w:r>
      <w:r w:rsidRPr="00030729">
        <w:rPr>
          <w:rFonts w:cs="Arial"/>
          <w:spacing w:val="-6"/>
        </w:rPr>
        <w:t xml:space="preserve"> </w:t>
      </w:r>
      <w:r w:rsidRPr="00030729">
        <w:rPr>
          <w:rFonts w:cs="Arial"/>
        </w:rPr>
        <w:t>complete</w:t>
      </w:r>
      <w:r w:rsidRPr="00030729">
        <w:rPr>
          <w:rFonts w:cs="Arial"/>
          <w:spacing w:val="-10"/>
        </w:rPr>
        <w:t xml:space="preserve"> </w:t>
      </w:r>
      <w:r w:rsidRPr="00030729">
        <w:rPr>
          <w:rFonts w:cs="Arial"/>
        </w:rPr>
        <w:t>the</w:t>
      </w:r>
      <w:r w:rsidRPr="00030729">
        <w:rPr>
          <w:rFonts w:cs="Arial"/>
          <w:spacing w:val="-2"/>
        </w:rPr>
        <w:t xml:space="preserve"> </w:t>
      </w:r>
      <w:r w:rsidRPr="00030729">
        <w:rPr>
          <w:rFonts w:cs="Arial"/>
          <w:spacing w:val="-1"/>
        </w:rPr>
        <w:t>undergraduate</w:t>
      </w:r>
      <w:r w:rsidRPr="00030729">
        <w:rPr>
          <w:rFonts w:cs="Arial"/>
          <w:spacing w:val="-13"/>
        </w:rPr>
        <w:t xml:space="preserve"> </w:t>
      </w:r>
      <w:r w:rsidRPr="00030729">
        <w:rPr>
          <w:rFonts w:cs="Arial"/>
          <w:spacing w:val="-1"/>
        </w:rPr>
        <w:t>and</w:t>
      </w:r>
      <w:r w:rsidRPr="00030729">
        <w:rPr>
          <w:rFonts w:cs="Arial"/>
          <w:spacing w:val="87"/>
        </w:rPr>
        <w:t xml:space="preserve"> </w:t>
      </w:r>
      <w:r w:rsidRPr="00030729">
        <w:rPr>
          <w:rFonts w:cs="Arial"/>
          <w:spacing w:val="-1"/>
        </w:rPr>
        <w:t>graduate</w:t>
      </w:r>
      <w:r w:rsidRPr="00030729">
        <w:rPr>
          <w:rFonts w:cs="Arial"/>
          <w:spacing w:val="-9"/>
        </w:rPr>
        <w:t xml:space="preserve"> </w:t>
      </w:r>
      <w:r w:rsidRPr="00030729">
        <w:rPr>
          <w:rFonts w:cs="Arial"/>
          <w:spacing w:val="-1"/>
        </w:rPr>
        <w:t>degrees</w:t>
      </w:r>
      <w:r w:rsidRPr="00030729">
        <w:rPr>
          <w:rFonts w:cs="Arial"/>
          <w:spacing w:val="-4"/>
        </w:rPr>
        <w:t xml:space="preserve"> </w:t>
      </w:r>
      <w:r w:rsidRPr="00030729">
        <w:rPr>
          <w:rFonts w:cs="Arial"/>
          <w:spacing w:val="-1"/>
        </w:rPr>
        <w:t>will</w:t>
      </w:r>
      <w:r w:rsidRPr="00030729">
        <w:rPr>
          <w:rFonts w:cs="Arial"/>
          <w:spacing w:val="-5"/>
        </w:rPr>
        <w:t xml:space="preserve"> </w:t>
      </w:r>
      <w:r w:rsidRPr="00030729">
        <w:rPr>
          <w:rFonts w:cs="Arial"/>
          <w:spacing w:val="-1"/>
        </w:rPr>
        <w:t>typically</w:t>
      </w:r>
      <w:r w:rsidRPr="00030729">
        <w:rPr>
          <w:rFonts w:cs="Arial"/>
          <w:spacing w:val="-12"/>
        </w:rPr>
        <w:t xml:space="preserve"> </w:t>
      </w:r>
      <w:r w:rsidRPr="00030729">
        <w:rPr>
          <w:rFonts w:cs="Arial"/>
        </w:rPr>
        <w:t>meet</w:t>
      </w:r>
      <w:r w:rsidRPr="00030729">
        <w:rPr>
          <w:rFonts w:cs="Arial"/>
          <w:spacing w:val="-5"/>
        </w:rPr>
        <w:t xml:space="preserve"> </w:t>
      </w:r>
      <w:r w:rsidRPr="00030729">
        <w:rPr>
          <w:rFonts w:cs="Arial"/>
          <w:spacing w:val="-1"/>
        </w:rPr>
        <w:t>the</w:t>
      </w:r>
      <w:r w:rsidRPr="00030729">
        <w:rPr>
          <w:rFonts w:cs="Arial"/>
          <w:spacing w:val="-2"/>
        </w:rPr>
        <w:t xml:space="preserve"> </w:t>
      </w:r>
      <w:r w:rsidRPr="00030729">
        <w:rPr>
          <w:rFonts w:cs="Arial"/>
        </w:rPr>
        <w:t>academic</w:t>
      </w:r>
      <w:r w:rsidRPr="00030729">
        <w:rPr>
          <w:rFonts w:cs="Arial"/>
          <w:spacing w:val="-9"/>
        </w:rPr>
        <w:t xml:space="preserve"> </w:t>
      </w:r>
      <w:r w:rsidRPr="00030729">
        <w:rPr>
          <w:rFonts w:cs="Arial"/>
          <w:spacing w:val="-1"/>
        </w:rPr>
        <w:t>and</w:t>
      </w:r>
      <w:r w:rsidRPr="00030729">
        <w:rPr>
          <w:rFonts w:cs="Arial"/>
        </w:rPr>
        <w:t xml:space="preserve"> </w:t>
      </w:r>
      <w:r w:rsidRPr="00030729">
        <w:rPr>
          <w:rFonts w:cs="Arial"/>
          <w:spacing w:val="-1"/>
        </w:rPr>
        <w:t>clinical</w:t>
      </w:r>
      <w:r w:rsidRPr="00030729">
        <w:rPr>
          <w:rFonts w:cs="Arial"/>
          <w:spacing w:val="-5"/>
        </w:rPr>
        <w:t xml:space="preserve"> </w:t>
      </w:r>
      <w:r w:rsidRPr="00030729">
        <w:rPr>
          <w:rFonts w:cs="Arial"/>
          <w:spacing w:val="-1"/>
        </w:rPr>
        <w:t>training requirements</w:t>
      </w:r>
      <w:r w:rsidRPr="00030729">
        <w:rPr>
          <w:rFonts w:cs="Arial"/>
          <w:spacing w:val="-11"/>
        </w:rPr>
        <w:t xml:space="preserve"> </w:t>
      </w:r>
      <w:r w:rsidRPr="00030729">
        <w:rPr>
          <w:rFonts w:cs="Arial"/>
        </w:rPr>
        <w:t>for</w:t>
      </w:r>
      <w:r w:rsidRPr="00030729">
        <w:rPr>
          <w:rFonts w:cs="Arial"/>
          <w:spacing w:val="-3"/>
        </w:rPr>
        <w:t xml:space="preserve"> </w:t>
      </w:r>
      <w:r w:rsidRPr="00030729">
        <w:rPr>
          <w:rFonts w:cs="Arial"/>
          <w:spacing w:val="-1"/>
        </w:rPr>
        <w:t>the</w:t>
      </w:r>
      <w:r w:rsidRPr="00030729">
        <w:rPr>
          <w:rFonts w:cs="Arial"/>
          <w:spacing w:val="-3"/>
        </w:rPr>
        <w:t xml:space="preserve"> </w:t>
      </w:r>
      <w:r w:rsidRPr="00030729">
        <w:rPr>
          <w:rFonts w:cs="Arial"/>
          <w:spacing w:val="-1"/>
        </w:rPr>
        <w:t>American</w:t>
      </w:r>
      <w:r w:rsidRPr="00030729">
        <w:rPr>
          <w:rFonts w:cs="Arial"/>
          <w:spacing w:val="113"/>
        </w:rPr>
        <w:t xml:space="preserve"> </w:t>
      </w:r>
      <w:r w:rsidRPr="00030729">
        <w:rPr>
          <w:rFonts w:cs="Arial"/>
          <w:spacing w:val="-1"/>
        </w:rPr>
        <w:t>Speech-Language-Hearing</w:t>
      </w:r>
      <w:r w:rsidRPr="00030729">
        <w:rPr>
          <w:rFonts w:cs="Arial"/>
          <w:spacing w:val="-7"/>
        </w:rPr>
        <w:t xml:space="preserve"> </w:t>
      </w:r>
      <w:r w:rsidRPr="00030729">
        <w:rPr>
          <w:rFonts w:cs="Arial"/>
          <w:spacing w:val="-1"/>
        </w:rPr>
        <w:t>Association’s</w:t>
      </w:r>
      <w:r w:rsidRPr="00030729">
        <w:rPr>
          <w:rFonts w:cs="Arial"/>
          <w:spacing w:val="-15"/>
        </w:rPr>
        <w:t xml:space="preserve"> </w:t>
      </w:r>
      <w:r w:rsidRPr="00030729">
        <w:rPr>
          <w:rFonts w:cs="Arial"/>
          <w:spacing w:val="-1"/>
        </w:rPr>
        <w:t>Certificate</w:t>
      </w:r>
      <w:r w:rsidRPr="00030729">
        <w:rPr>
          <w:rFonts w:cs="Arial"/>
          <w:spacing w:val="-14"/>
        </w:rPr>
        <w:t xml:space="preserve"> </w:t>
      </w:r>
      <w:r w:rsidRPr="00030729">
        <w:rPr>
          <w:rFonts w:cs="Arial"/>
        </w:rPr>
        <w:t>of</w:t>
      </w:r>
      <w:r w:rsidRPr="00030729">
        <w:rPr>
          <w:rFonts w:cs="Arial"/>
          <w:spacing w:val="-7"/>
        </w:rPr>
        <w:t xml:space="preserve"> </w:t>
      </w:r>
      <w:r w:rsidRPr="00030729">
        <w:rPr>
          <w:rFonts w:cs="Arial"/>
          <w:spacing w:val="-1"/>
        </w:rPr>
        <w:t>Clinical</w:t>
      </w:r>
      <w:r w:rsidRPr="00030729">
        <w:rPr>
          <w:rFonts w:cs="Arial"/>
          <w:spacing w:val="-6"/>
        </w:rPr>
        <w:t xml:space="preserve"> </w:t>
      </w:r>
      <w:r w:rsidRPr="00030729">
        <w:rPr>
          <w:rFonts w:cs="Arial"/>
          <w:spacing w:val="-1"/>
        </w:rPr>
        <w:t>Competence</w:t>
      </w:r>
      <w:r w:rsidRPr="00030729">
        <w:rPr>
          <w:rFonts w:cs="Arial"/>
          <w:spacing w:val="-14"/>
        </w:rPr>
        <w:t xml:space="preserve"> </w:t>
      </w:r>
      <w:r w:rsidRPr="00030729">
        <w:rPr>
          <w:rFonts w:cs="Arial"/>
        </w:rPr>
        <w:t>in</w:t>
      </w:r>
      <w:r w:rsidRPr="00030729">
        <w:rPr>
          <w:rFonts w:cs="Arial"/>
          <w:spacing w:val="-6"/>
        </w:rPr>
        <w:t xml:space="preserve"> </w:t>
      </w:r>
      <w:r w:rsidRPr="00030729">
        <w:rPr>
          <w:rFonts w:cs="Arial"/>
        </w:rPr>
        <w:t>Speech-Language</w:t>
      </w:r>
      <w:r w:rsidRPr="00030729">
        <w:rPr>
          <w:rFonts w:cs="Arial"/>
          <w:spacing w:val="101"/>
        </w:rPr>
        <w:t xml:space="preserve"> </w:t>
      </w:r>
      <w:r w:rsidRPr="00030729">
        <w:rPr>
          <w:rFonts w:cs="Arial"/>
        </w:rPr>
        <w:t>Pathology</w:t>
      </w:r>
      <w:r w:rsidRPr="00030729">
        <w:rPr>
          <w:rFonts w:cs="Arial"/>
          <w:spacing w:val="-16"/>
        </w:rPr>
        <w:t xml:space="preserve"> </w:t>
      </w:r>
      <w:r w:rsidRPr="00030729">
        <w:rPr>
          <w:rFonts w:cs="Arial"/>
        </w:rPr>
        <w:t>and</w:t>
      </w:r>
      <w:r w:rsidRPr="00030729">
        <w:rPr>
          <w:rFonts w:cs="Arial"/>
          <w:spacing w:val="-5"/>
        </w:rPr>
        <w:t xml:space="preserve"> </w:t>
      </w:r>
      <w:r w:rsidRPr="00030729">
        <w:rPr>
          <w:rFonts w:cs="Arial"/>
        </w:rPr>
        <w:t>for</w:t>
      </w:r>
      <w:r w:rsidRPr="00030729">
        <w:rPr>
          <w:rFonts w:cs="Arial"/>
          <w:spacing w:val="-3"/>
        </w:rPr>
        <w:t xml:space="preserve"> </w:t>
      </w:r>
      <w:r w:rsidRPr="00030729">
        <w:rPr>
          <w:rFonts w:cs="Arial"/>
          <w:spacing w:val="-1"/>
        </w:rPr>
        <w:t>licensure</w:t>
      </w:r>
      <w:r w:rsidRPr="00030729">
        <w:rPr>
          <w:rFonts w:cs="Arial"/>
          <w:spacing w:val="-10"/>
        </w:rPr>
        <w:t xml:space="preserve"> </w:t>
      </w:r>
      <w:r w:rsidRPr="00030729">
        <w:rPr>
          <w:rFonts w:cs="Arial"/>
        </w:rPr>
        <w:t>in</w:t>
      </w:r>
      <w:r w:rsidRPr="00030729">
        <w:rPr>
          <w:rFonts w:cs="Arial"/>
          <w:spacing w:val="-4"/>
        </w:rPr>
        <w:t xml:space="preserve"> </w:t>
      </w:r>
      <w:r w:rsidRPr="00030729">
        <w:rPr>
          <w:rFonts w:cs="Arial"/>
        </w:rPr>
        <w:t>Kentucky</w:t>
      </w:r>
      <w:r w:rsidRPr="00030729">
        <w:rPr>
          <w:rFonts w:cs="Arial"/>
          <w:spacing w:val="-15"/>
        </w:rPr>
        <w:t xml:space="preserve"> </w:t>
      </w:r>
      <w:r w:rsidRPr="00030729">
        <w:rPr>
          <w:rFonts w:cs="Arial"/>
        </w:rPr>
        <w:t>and</w:t>
      </w:r>
      <w:r w:rsidRPr="00030729">
        <w:rPr>
          <w:rFonts w:cs="Arial"/>
          <w:spacing w:val="-5"/>
        </w:rPr>
        <w:t xml:space="preserve"> </w:t>
      </w:r>
      <w:r w:rsidRPr="00030729">
        <w:rPr>
          <w:rFonts w:cs="Arial"/>
        </w:rPr>
        <w:t>in</w:t>
      </w:r>
      <w:r w:rsidRPr="00030729">
        <w:rPr>
          <w:rFonts w:cs="Arial"/>
          <w:spacing w:val="-2"/>
        </w:rPr>
        <w:t xml:space="preserve"> </w:t>
      </w:r>
      <w:r w:rsidRPr="00030729">
        <w:rPr>
          <w:rFonts w:cs="Arial"/>
          <w:spacing w:val="1"/>
        </w:rPr>
        <w:t>most</w:t>
      </w:r>
      <w:r w:rsidRPr="00030729">
        <w:rPr>
          <w:rFonts w:cs="Arial"/>
          <w:spacing w:val="-9"/>
        </w:rPr>
        <w:t xml:space="preserve"> </w:t>
      </w:r>
      <w:r w:rsidRPr="00030729">
        <w:rPr>
          <w:rFonts w:cs="Arial"/>
          <w:spacing w:val="-1"/>
        </w:rPr>
        <w:t xml:space="preserve">states </w:t>
      </w:r>
      <w:r w:rsidRPr="00030729">
        <w:rPr>
          <w:rFonts w:cs="Arial"/>
          <w:spacing w:val="-2"/>
        </w:rPr>
        <w:t>with</w:t>
      </w:r>
      <w:r w:rsidRPr="00030729">
        <w:rPr>
          <w:rFonts w:cs="Arial"/>
          <w:spacing w:val="-1"/>
        </w:rPr>
        <w:t xml:space="preserve"> licensure</w:t>
      </w:r>
      <w:r w:rsidRPr="00030729">
        <w:rPr>
          <w:rFonts w:cs="Arial"/>
          <w:spacing w:val="-10"/>
        </w:rPr>
        <w:t xml:space="preserve"> </w:t>
      </w:r>
      <w:r w:rsidRPr="00030729">
        <w:rPr>
          <w:rFonts w:cs="Arial"/>
        </w:rPr>
        <w:t>requirements.</w:t>
      </w:r>
      <w:r w:rsidRPr="00030729">
        <w:rPr>
          <w:rFonts w:cs="Arial"/>
          <w:spacing w:val="-13"/>
        </w:rPr>
        <w:t xml:space="preserve"> </w:t>
      </w:r>
      <w:r w:rsidRPr="00030729">
        <w:rPr>
          <w:rFonts w:cs="Arial"/>
          <w:spacing w:val="-1"/>
        </w:rPr>
        <w:t>Speech-language</w:t>
      </w:r>
      <w:r w:rsidRPr="00030729">
        <w:rPr>
          <w:rFonts w:cs="Arial"/>
          <w:spacing w:val="83"/>
        </w:rPr>
        <w:t xml:space="preserve"> </w:t>
      </w:r>
      <w:r w:rsidRPr="00030729">
        <w:rPr>
          <w:rFonts w:cs="Arial"/>
          <w:spacing w:val="-1"/>
        </w:rPr>
        <w:t>pathologists</w:t>
      </w:r>
      <w:r w:rsidRPr="00030729">
        <w:rPr>
          <w:rFonts w:cs="Arial"/>
          <w:spacing w:val="-9"/>
        </w:rPr>
        <w:t xml:space="preserve"> </w:t>
      </w:r>
      <w:r w:rsidRPr="00030729">
        <w:rPr>
          <w:rFonts w:cs="Arial"/>
          <w:spacing w:val="-1"/>
        </w:rPr>
        <w:t>seek</w:t>
      </w:r>
      <w:r w:rsidRPr="00030729">
        <w:rPr>
          <w:rFonts w:cs="Arial"/>
          <w:spacing w:val="-2"/>
        </w:rPr>
        <w:t xml:space="preserve"> </w:t>
      </w:r>
      <w:r w:rsidRPr="00030729">
        <w:rPr>
          <w:rFonts w:cs="Arial"/>
          <w:spacing w:val="-1"/>
        </w:rPr>
        <w:t>to</w:t>
      </w:r>
      <w:r w:rsidRPr="00030729">
        <w:rPr>
          <w:rFonts w:cs="Arial"/>
          <w:spacing w:val="-4"/>
        </w:rPr>
        <w:t xml:space="preserve"> </w:t>
      </w:r>
      <w:r w:rsidRPr="00030729">
        <w:rPr>
          <w:rFonts w:cs="Arial"/>
          <w:spacing w:val="-1"/>
        </w:rPr>
        <w:t>help</w:t>
      </w:r>
      <w:r w:rsidRPr="00030729">
        <w:rPr>
          <w:rFonts w:cs="Arial"/>
          <w:spacing w:val="-4"/>
        </w:rPr>
        <w:t xml:space="preserve"> </w:t>
      </w:r>
      <w:r w:rsidRPr="00030729">
        <w:rPr>
          <w:rFonts w:cs="Arial"/>
          <w:spacing w:val="-1"/>
        </w:rPr>
        <w:t>individuals</w:t>
      </w:r>
      <w:r w:rsidRPr="00030729">
        <w:rPr>
          <w:rFonts w:cs="Arial"/>
          <w:spacing w:val="-9"/>
        </w:rPr>
        <w:t xml:space="preserve"> </w:t>
      </w:r>
      <w:r w:rsidRPr="00030729">
        <w:rPr>
          <w:rFonts w:cs="Arial"/>
          <w:spacing w:val="-1"/>
        </w:rPr>
        <w:t>across</w:t>
      </w:r>
      <w:r w:rsidRPr="00030729">
        <w:rPr>
          <w:rFonts w:cs="Arial"/>
          <w:spacing w:val="-5"/>
        </w:rPr>
        <w:t xml:space="preserve"> </w:t>
      </w:r>
      <w:r w:rsidRPr="00030729">
        <w:rPr>
          <w:rFonts w:cs="Arial"/>
          <w:spacing w:val="-1"/>
        </w:rPr>
        <w:t>the lifespan</w:t>
      </w:r>
      <w:r w:rsidRPr="00030729">
        <w:rPr>
          <w:rFonts w:cs="Arial"/>
          <w:spacing w:val="-7"/>
        </w:rPr>
        <w:t xml:space="preserve"> </w:t>
      </w:r>
      <w:r w:rsidRPr="00030729">
        <w:rPr>
          <w:rFonts w:cs="Arial"/>
          <w:spacing w:val="-1"/>
        </w:rPr>
        <w:t>with</w:t>
      </w:r>
      <w:r w:rsidRPr="00030729">
        <w:rPr>
          <w:rFonts w:cs="Arial"/>
          <w:spacing w:val="-4"/>
        </w:rPr>
        <w:t xml:space="preserve"> </w:t>
      </w:r>
      <w:r w:rsidRPr="00030729">
        <w:rPr>
          <w:rFonts w:cs="Arial"/>
          <w:spacing w:val="-1"/>
        </w:rPr>
        <w:t>speech,</w:t>
      </w:r>
      <w:r w:rsidRPr="00030729">
        <w:rPr>
          <w:rFonts w:cs="Arial"/>
          <w:spacing w:val="-10"/>
        </w:rPr>
        <w:t xml:space="preserve"> </w:t>
      </w:r>
      <w:r w:rsidRPr="00030729">
        <w:rPr>
          <w:rFonts w:cs="Arial"/>
        </w:rPr>
        <w:t>language,</w:t>
      </w:r>
      <w:r w:rsidRPr="00030729">
        <w:rPr>
          <w:rFonts w:cs="Arial"/>
          <w:spacing w:val="-10"/>
        </w:rPr>
        <w:t xml:space="preserve"> </w:t>
      </w:r>
      <w:r w:rsidRPr="00030729">
        <w:rPr>
          <w:rFonts w:cs="Arial"/>
        </w:rPr>
        <w:t>hearing,</w:t>
      </w:r>
      <w:r w:rsidRPr="00030729">
        <w:rPr>
          <w:rFonts w:cs="Arial"/>
          <w:spacing w:val="-9"/>
        </w:rPr>
        <w:t xml:space="preserve"> </w:t>
      </w:r>
      <w:r w:rsidRPr="00030729">
        <w:rPr>
          <w:rFonts w:cs="Arial"/>
        </w:rPr>
        <w:t>and</w:t>
      </w:r>
      <w:r w:rsidRPr="00030729">
        <w:rPr>
          <w:rFonts w:cs="Arial"/>
          <w:spacing w:val="-5"/>
        </w:rPr>
        <w:t xml:space="preserve"> </w:t>
      </w:r>
      <w:r w:rsidRPr="00030729">
        <w:rPr>
          <w:rFonts w:cs="Arial"/>
          <w:spacing w:val="-1"/>
        </w:rPr>
        <w:t>swallowing</w:t>
      </w:r>
      <w:r w:rsidRPr="00030729">
        <w:rPr>
          <w:rFonts w:cs="Arial"/>
          <w:spacing w:val="110"/>
        </w:rPr>
        <w:t xml:space="preserve"> </w:t>
      </w:r>
      <w:r w:rsidRPr="00030729">
        <w:rPr>
          <w:rFonts w:cs="Arial"/>
          <w:spacing w:val="-1"/>
        </w:rPr>
        <w:t>disorders.</w:t>
      </w:r>
      <w:r w:rsidRPr="00030729">
        <w:rPr>
          <w:rFonts w:cs="Arial"/>
          <w:spacing w:val="-9"/>
        </w:rPr>
        <w:t xml:space="preserve"> </w:t>
      </w:r>
      <w:r w:rsidRPr="00030729">
        <w:rPr>
          <w:rFonts w:cs="Arial"/>
          <w:spacing w:val="-1"/>
        </w:rPr>
        <w:t>Program</w:t>
      </w:r>
      <w:r w:rsidRPr="00030729">
        <w:rPr>
          <w:rFonts w:cs="Arial"/>
          <w:spacing w:val="-5"/>
        </w:rPr>
        <w:t xml:space="preserve"> </w:t>
      </w:r>
      <w:r w:rsidRPr="00030729">
        <w:rPr>
          <w:rFonts w:cs="Arial"/>
          <w:spacing w:val="-1"/>
        </w:rPr>
        <w:t>graduates</w:t>
      </w:r>
      <w:r w:rsidRPr="00030729">
        <w:rPr>
          <w:rFonts w:cs="Arial"/>
          <w:spacing w:val="-9"/>
        </w:rPr>
        <w:t xml:space="preserve"> </w:t>
      </w:r>
      <w:r w:rsidRPr="00030729">
        <w:rPr>
          <w:rFonts w:cs="Arial"/>
        </w:rPr>
        <w:t>are</w:t>
      </w:r>
      <w:r w:rsidRPr="00030729">
        <w:rPr>
          <w:rFonts w:cs="Arial"/>
          <w:spacing w:val="-1"/>
        </w:rPr>
        <w:t xml:space="preserve"> prepared</w:t>
      </w:r>
      <w:r w:rsidRPr="00030729">
        <w:rPr>
          <w:rFonts w:cs="Arial"/>
          <w:spacing w:val="-9"/>
        </w:rPr>
        <w:t xml:space="preserve"> </w:t>
      </w:r>
      <w:r w:rsidRPr="00030729">
        <w:rPr>
          <w:rFonts w:cs="Arial"/>
          <w:spacing w:val="-1"/>
        </w:rPr>
        <w:t>to</w:t>
      </w:r>
      <w:r w:rsidRPr="00030729">
        <w:rPr>
          <w:rFonts w:cs="Arial"/>
          <w:spacing w:val="-2"/>
        </w:rPr>
        <w:t xml:space="preserve"> </w:t>
      </w:r>
      <w:r w:rsidRPr="00030729">
        <w:rPr>
          <w:rFonts w:cs="Arial"/>
        </w:rPr>
        <w:t>evaluate</w:t>
      </w:r>
      <w:r w:rsidRPr="00030729">
        <w:rPr>
          <w:rFonts w:cs="Arial"/>
          <w:spacing w:val="-9"/>
        </w:rPr>
        <w:t xml:space="preserve"> </w:t>
      </w:r>
      <w:r w:rsidRPr="00030729">
        <w:rPr>
          <w:rFonts w:cs="Arial"/>
        </w:rPr>
        <w:t>and</w:t>
      </w:r>
      <w:r w:rsidRPr="00030729">
        <w:rPr>
          <w:rFonts w:cs="Arial"/>
          <w:spacing w:val="-4"/>
        </w:rPr>
        <w:t xml:space="preserve"> </w:t>
      </w:r>
      <w:r w:rsidRPr="00030729">
        <w:rPr>
          <w:rFonts w:cs="Arial"/>
        </w:rPr>
        <w:t>treat</w:t>
      </w:r>
      <w:r w:rsidRPr="00030729">
        <w:rPr>
          <w:rFonts w:cs="Arial"/>
          <w:spacing w:val="-6"/>
        </w:rPr>
        <w:t xml:space="preserve"> </w:t>
      </w:r>
      <w:r w:rsidRPr="00030729">
        <w:rPr>
          <w:rFonts w:cs="Arial"/>
        </w:rPr>
        <w:t>problems</w:t>
      </w:r>
      <w:r w:rsidRPr="00030729">
        <w:rPr>
          <w:rFonts w:cs="Arial"/>
          <w:spacing w:val="-7"/>
        </w:rPr>
        <w:t xml:space="preserve"> </w:t>
      </w:r>
      <w:r w:rsidRPr="00030729">
        <w:rPr>
          <w:rFonts w:cs="Arial"/>
          <w:spacing w:val="-1"/>
        </w:rPr>
        <w:t>related</w:t>
      </w:r>
      <w:r w:rsidRPr="00030729">
        <w:rPr>
          <w:rFonts w:cs="Arial"/>
          <w:spacing w:val="-7"/>
        </w:rPr>
        <w:t xml:space="preserve"> </w:t>
      </w:r>
      <w:r w:rsidRPr="00030729">
        <w:rPr>
          <w:rFonts w:cs="Arial"/>
          <w:spacing w:val="-1"/>
        </w:rPr>
        <w:t xml:space="preserve">to </w:t>
      </w:r>
      <w:r w:rsidRPr="00030729">
        <w:rPr>
          <w:rFonts w:cs="Arial"/>
        </w:rPr>
        <w:t>speech</w:t>
      </w:r>
      <w:r w:rsidRPr="00030729">
        <w:rPr>
          <w:rFonts w:cs="Arial"/>
          <w:spacing w:val="-8"/>
        </w:rPr>
        <w:t xml:space="preserve"> </w:t>
      </w:r>
      <w:r w:rsidRPr="00030729">
        <w:rPr>
          <w:rFonts w:cs="Arial"/>
        </w:rPr>
        <w:t>sound</w:t>
      </w:r>
      <w:r w:rsidRPr="00030729">
        <w:rPr>
          <w:rFonts w:cs="Arial"/>
          <w:spacing w:val="63"/>
        </w:rPr>
        <w:t xml:space="preserve"> </w:t>
      </w:r>
      <w:r w:rsidRPr="00030729">
        <w:rPr>
          <w:rFonts w:cs="Arial"/>
          <w:spacing w:val="-1"/>
        </w:rPr>
        <w:t>production,</w:t>
      </w:r>
      <w:r w:rsidRPr="00030729">
        <w:rPr>
          <w:rFonts w:cs="Arial"/>
          <w:spacing w:val="-12"/>
        </w:rPr>
        <w:t xml:space="preserve"> </w:t>
      </w:r>
      <w:r w:rsidRPr="00030729">
        <w:rPr>
          <w:rFonts w:cs="Arial"/>
        </w:rPr>
        <w:t>comprehension</w:t>
      </w:r>
      <w:r w:rsidRPr="00030729">
        <w:rPr>
          <w:rFonts w:cs="Arial"/>
          <w:spacing w:val="-14"/>
        </w:rPr>
        <w:t xml:space="preserve"> </w:t>
      </w:r>
      <w:r w:rsidRPr="00030729">
        <w:rPr>
          <w:rFonts w:cs="Arial"/>
        </w:rPr>
        <w:t>and</w:t>
      </w:r>
      <w:r w:rsidRPr="00030729">
        <w:rPr>
          <w:rFonts w:cs="Arial"/>
          <w:spacing w:val="-1"/>
        </w:rPr>
        <w:t xml:space="preserve"> production</w:t>
      </w:r>
      <w:r w:rsidRPr="00030729">
        <w:rPr>
          <w:rFonts w:cs="Arial"/>
          <w:spacing w:val="-9"/>
        </w:rPr>
        <w:t xml:space="preserve"> </w:t>
      </w:r>
      <w:r w:rsidRPr="00030729">
        <w:rPr>
          <w:rFonts w:cs="Arial"/>
        </w:rPr>
        <w:t>of</w:t>
      </w:r>
      <w:r w:rsidRPr="00030729">
        <w:rPr>
          <w:rFonts w:cs="Arial"/>
          <w:spacing w:val="-3"/>
        </w:rPr>
        <w:t xml:space="preserve"> </w:t>
      </w:r>
      <w:r w:rsidRPr="00030729">
        <w:rPr>
          <w:rFonts w:cs="Arial"/>
          <w:spacing w:val="-1"/>
        </w:rPr>
        <w:t>language,</w:t>
      </w:r>
      <w:r w:rsidRPr="00030729">
        <w:rPr>
          <w:rFonts w:cs="Arial"/>
          <w:spacing w:val="-9"/>
        </w:rPr>
        <w:t xml:space="preserve"> </w:t>
      </w:r>
      <w:r w:rsidRPr="00030729">
        <w:rPr>
          <w:rFonts w:cs="Arial"/>
        </w:rPr>
        <w:t>voice,</w:t>
      </w:r>
      <w:r w:rsidRPr="00030729">
        <w:rPr>
          <w:rFonts w:cs="Arial"/>
          <w:spacing w:val="-7"/>
        </w:rPr>
        <w:t xml:space="preserve"> </w:t>
      </w:r>
      <w:r w:rsidRPr="00030729">
        <w:rPr>
          <w:rFonts w:cs="Arial"/>
        </w:rPr>
        <w:t>stuttering,</w:t>
      </w:r>
      <w:r w:rsidRPr="00030729">
        <w:rPr>
          <w:rFonts w:cs="Arial"/>
          <w:spacing w:val="-11"/>
        </w:rPr>
        <w:t xml:space="preserve"> </w:t>
      </w:r>
      <w:r w:rsidRPr="00030729">
        <w:rPr>
          <w:rFonts w:cs="Arial"/>
        </w:rPr>
        <w:t>swallowing,</w:t>
      </w:r>
      <w:r w:rsidRPr="00030729">
        <w:rPr>
          <w:rFonts w:cs="Arial"/>
          <w:spacing w:val="-11"/>
        </w:rPr>
        <w:t xml:space="preserve"> </w:t>
      </w:r>
      <w:r w:rsidRPr="00030729">
        <w:rPr>
          <w:rFonts w:cs="Arial"/>
          <w:spacing w:val="-1"/>
        </w:rPr>
        <w:t>orofacial</w:t>
      </w:r>
      <w:r w:rsidRPr="00030729">
        <w:rPr>
          <w:rFonts w:cs="Arial"/>
          <w:spacing w:val="-11"/>
        </w:rPr>
        <w:t xml:space="preserve"> </w:t>
      </w:r>
      <w:r w:rsidRPr="00030729">
        <w:rPr>
          <w:rFonts w:cs="Arial"/>
        </w:rPr>
        <w:t>anomalies,</w:t>
      </w:r>
      <w:r w:rsidRPr="00030729">
        <w:rPr>
          <w:rFonts w:cs="Arial"/>
          <w:spacing w:val="73"/>
        </w:rPr>
        <w:t xml:space="preserve"> </w:t>
      </w:r>
      <w:r w:rsidRPr="00030729">
        <w:rPr>
          <w:rFonts w:cs="Arial"/>
        </w:rPr>
        <w:t>cognitive</w:t>
      </w:r>
      <w:r w:rsidRPr="00030729">
        <w:rPr>
          <w:rFonts w:cs="Arial"/>
          <w:spacing w:val="-2"/>
        </w:rPr>
        <w:t xml:space="preserve"> </w:t>
      </w:r>
      <w:r w:rsidRPr="00030729">
        <w:rPr>
          <w:rFonts w:cs="Arial"/>
          <w:spacing w:val="-1"/>
        </w:rPr>
        <w:t>communication</w:t>
      </w:r>
      <w:r w:rsidRPr="00030729">
        <w:rPr>
          <w:rFonts w:cs="Arial"/>
          <w:spacing w:val="-13"/>
        </w:rPr>
        <w:t xml:space="preserve"> </w:t>
      </w:r>
      <w:r w:rsidRPr="00030729">
        <w:rPr>
          <w:rFonts w:cs="Arial"/>
          <w:spacing w:val="-1"/>
        </w:rPr>
        <w:t>disorders,</w:t>
      </w:r>
      <w:r w:rsidRPr="00030729">
        <w:rPr>
          <w:rFonts w:cs="Arial"/>
          <w:spacing w:val="-11"/>
        </w:rPr>
        <w:t xml:space="preserve"> </w:t>
      </w:r>
      <w:r w:rsidRPr="00030729">
        <w:rPr>
          <w:rFonts w:cs="Arial"/>
        </w:rPr>
        <w:t>and</w:t>
      </w:r>
      <w:r w:rsidRPr="00030729">
        <w:rPr>
          <w:rFonts w:cs="Arial"/>
          <w:spacing w:val="-6"/>
        </w:rPr>
        <w:t xml:space="preserve"> </w:t>
      </w:r>
      <w:r w:rsidRPr="00030729">
        <w:rPr>
          <w:rFonts w:cs="Arial"/>
        </w:rPr>
        <w:t>hearing.</w:t>
      </w:r>
      <w:r w:rsidRPr="00030729">
        <w:rPr>
          <w:rFonts w:cs="Arial"/>
          <w:spacing w:val="-9"/>
        </w:rPr>
        <w:t xml:space="preserve"> </w:t>
      </w:r>
      <w:r w:rsidRPr="00030729">
        <w:rPr>
          <w:rFonts w:cs="Arial"/>
        </w:rPr>
        <w:t>They</w:t>
      </w:r>
      <w:r w:rsidRPr="00030729">
        <w:rPr>
          <w:rFonts w:cs="Arial"/>
          <w:spacing w:val="-9"/>
        </w:rPr>
        <w:t xml:space="preserve"> </w:t>
      </w:r>
      <w:r w:rsidRPr="00030729">
        <w:rPr>
          <w:rFonts w:cs="Arial"/>
          <w:spacing w:val="-1"/>
        </w:rPr>
        <w:t>also</w:t>
      </w:r>
      <w:r w:rsidRPr="00030729">
        <w:rPr>
          <w:rFonts w:cs="Arial"/>
          <w:spacing w:val="-3"/>
        </w:rPr>
        <w:t xml:space="preserve"> </w:t>
      </w:r>
      <w:r w:rsidRPr="00030729">
        <w:rPr>
          <w:rFonts w:cs="Arial"/>
        </w:rPr>
        <w:t>provide</w:t>
      </w:r>
      <w:r w:rsidRPr="00030729">
        <w:rPr>
          <w:rFonts w:cs="Arial"/>
          <w:spacing w:val="-9"/>
        </w:rPr>
        <w:t xml:space="preserve"> </w:t>
      </w:r>
      <w:r w:rsidRPr="00030729">
        <w:rPr>
          <w:rFonts w:cs="Arial"/>
          <w:spacing w:val="-1"/>
        </w:rPr>
        <w:t>counseling,</w:t>
      </w:r>
      <w:r w:rsidRPr="00030729">
        <w:rPr>
          <w:rFonts w:cs="Arial"/>
          <w:spacing w:val="-10"/>
        </w:rPr>
        <w:t xml:space="preserve"> </w:t>
      </w:r>
      <w:r w:rsidRPr="00030729">
        <w:rPr>
          <w:rFonts w:cs="Arial"/>
          <w:spacing w:val="-1"/>
        </w:rPr>
        <w:t>education,</w:t>
      </w:r>
      <w:r w:rsidRPr="00030729">
        <w:rPr>
          <w:rFonts w:cs="Arial"/>
          <w:spacing w:val="-9"/>
        </w:rPr>
        <w:t xml:space="preserve"> </w:t>
      </w:r>
      <w:r w:rsidRPr="00030729">
        <w:rPr>
          <w:rFonts w:cs="Arial"/>
          <w:spacing w:val="-1"/>
        </w:rPr>
        <w:t>vocational</w:t>
      </w:r>
      <w:r w:rsidRPr="00030729">
        <w:rPr>
          <w:rFonts w:cs="Arial"/>
          <w:spacing w:val="105"/>
        </w:rPr>
        <w:t xml:space="preserve"> </w:t>
      </w:r>
      <w:r w:rsidRPr="00030729">
        <w:rPr>
          <w:rFonts w:cs="Arial"/>
          <w:spacing w:val="-1"/>
        </w:rPr>
        <w:t>guidance</w:t>
      </w:r>
      <w:r w:rsidRPr="00030729">
        <w:rPr>
          <w:rFonts w:cs="Arial"/>
          <w:spacing w:val="-8"/>
        </w:rPr>
        <w:t xml:space="preserve"> </w:t>
      </w:r>
      <w:r w:rsidRPr="00030729">
        <w:rPr>
          <w:rFonts w:cs="Arial"/>
          <w:spacing w:val="-1"/>
        </w:rPr>
        <w:t>and</w:t>
      </w:r>
      <w:r w:rsidRPr="00030729">
        <w:rPr>
          <w:rFonts w:cs="Arial"/>
          <w:spacing w:val="-3"/>
        </w:rPr>
        <w:t xml:space="preserve"> </w:t>
      </w:r>
      <w:r w:rsidRPr="00030729">
        <w:rPr>
          <w:rFonts w:cs="Arial"/>
          <w:spacing w:val="-1"/>
        </w:rPr>
        <w:t>rehabilitation,</w:t>
      </w:r>
      <w:r w:rsidRPr="00030729">
        <w:rPr>
          <w:rFonts w:cs="Arial"/>
          <w:spacing w:val="-11"/>
        </w:rPr>
        <w:t xml:space="preserve"> </w:t>
      </w:r>
      <w:r w:rsidRPr="00030729">
        <w:rPr>
          <w:rFonts w:cs="Arial"/>
          <w:spacing w:val="-1"/>
        </w:rPr>
        <w:t>and</w:t>
      </w:r>
      <w:r w:rsidRPr="00030729">
        <w:rPr>
          <w:rFonts w:cs="Arial"/>
          <w:spacing w:val="-4"/>
        </w:rPr>
        <w:t xml:space="preserve"> </w:t>
      </w:r>
      <w:r w:rsidRPr="00030729">
        <w:rPr>
          <w:rFonts w:cs="Arial"/>
          <w:spacing w:val="-1"/>
        </w:rPr>
        <w:t>conduct</w:t>
      </w:r>
      <w:r w:rsidRPr="00030729">
        <w:rPr>
          <w:rFonts w:cs="Arial"/>
          <w:spacing w:val="-9"/>
        </w:rPr>
        <w:t xml:space="preserve"> </w:t>
      </w:r>
      <w:r w:rsidRPr="00030729">
        <w:rPr>
          <w:rFonts w:cs="Arial"/>
        </w:rPr>
        <w:t>research</w:t>
      </w:r>
      <w:r w:rsidRPr="00030729">
        <w:rPr>
          <w:rFonts w:cs="Arial"/>
          <w:spacing w:val="-9"/>
        </w:rPr>
        <w:t xml:space="preserve"> </w:t>
      </w:r>
      <w:r w:rsidRPr="00030729">
        <w:rPr>
          <w:rFonts w:cs="Arial"/>
        </w:rPr>
        <w:t>into</w:t>
      </w:r>
      <w:r w:rsidRPr="00030729">
        <w:rPr>
          <w:rFonts w:cs="Arial"/>
          <w:spacing w:val="-4"/>
        </w:rPr>
        <w:t xml:space="preserve"> </w:t>
      </w:r>
      <w:r w:rsidRPr="00030729">
        <w:rPr>
          <w:rFonts w:cs="Arial"/>
        </w:rPr>
        <w:t>problems</w:t>
      </w:r>
      <w:r w:rsidRPr="00030729">
        <w:rPr>
          <w:rFonts w:cs="Arial"/>
          <w:spacing w:val="-7"/>
        </w:rPr>
        <w:t xml:space="preserve"> </w:t>
      </w:r>
      <w:r w:rsidRPr="00030729">
        <w:rPr>
          <w:rFonts w:cs="Arial"/>
          <w:spacing w:val="-2"/>
        </w:rPr>
        <w:t>of</w:t>
      </w:r>
      <w:r w:rsidRPr="00030729">
        <w:rPr>
          <w:rFonts w:cs="Arial"/>
        </w:rPr>
        <w:t xml:space="preserve"> </w:t>
      </w:r>
      <w:r w:rsidRPr="00030729">
        <w:rPr>
          <w:rFonts w:cs="Arial"/>
          <w:spacing w:val="-1"/>
        </w:rPr>
        <w:t>communication.</w:t>
      </w:r>
      <w:r w:rsidRPr="00030729">
        <w:rPr>
          <w:rFonts w:cs="Arial"/>
          <w:spacing w:val="-20"/>
        </w:rPr>
        <w:t xml:space="preserve"> </w:t>
      </w:r>
      <w:r w:rsidRPr="00030729">
        <w:rPr>
          <w:rFonts w:cs="Arial"/>
          <w:spacing w:val="-1"/>
        </w:rPr>
        <w:t>Graduates</w:t>
      </w:r>
      <w:r w:rsidRPr="00030729">
        <w:rPr>
          <w:rFonts w:cs="Arial"/>
        </w:rPr>
        <w:t xml:space="preserve"> are</w:t>
      </w:r>
      <w:r w:rsidRPr="00030729">
        <w:rPr>
          <w:rFonts w:cs="Arial"/>
          <w:spacing w:val="93"/>
        </w:rPr>
        <w:t xml:space="preserve"> </w:t>
      </w:r>
      <w:r w:rsidRPr="00030729">
        <w:rPr>
          <w:rFonts w:cs="Arial"/>
          <w:spacing w:val="-1"/>
        </w:rPr>
        <w:t>employed</w:t>
      </w:r>
      <w:r w:rsidRPr="00030729">
        <w:rPr>
          <w:rFonts w:cs="Arial"/>
          <w:spacing w:val="-9"/>
        </w:rPr>
        <w:t xml:space="preserve"> </w:t>
      </w:r>
      <w:r w:rsidRPr="00030729">
        <w:rPr>
          <w:rFonts w:cs="Arial"/>
          <w:spacing w:val="-1"/>
        </w:rPr>
        <w:t>in</w:t>
      </w:r>
      <w:r w:rsidRPr="00030729">
        <w:rPr>
          <w:rFonts w:cs="Arial"/>
          <w:spacing w:val="-3"/>
        </w:rPr>
        <w:t xml:space="preserve"> </w:t>
      </w:r>
      <w:r w:rsidRPr="00030729">
        <w:rPr>
          <w:rFonts w:cs="Arial"/>
        </w:rPr>
        <w:t>a</w:t>
      </w:r>
      <w:r w:rsidRPr="00030729">
        <w:rPr>
          <w:rFonts w:cs="Arial"/>
          <w:spacing w:val="-1"/>
        </w:rPr>
        <w:t xml:space="preserve"> </w:t>
      </w:r>
      <w:r w:rsidRPr="00030729">
        <w:rPr>
          <w:rFonts w:cs="Arial"/>
        </w:rPr>
        <w:t>variety</w:t>
      </w:r>
      <w:r w:rsidRPr="00030729">
        <w:rPr>
          <w:rFonts w:cs="Arial"/>
          <w:spacing w:val="-10"/>
        </w:rPr>
        <w:t xml:space="preserve"> </w:t>
      </w:r>
      <w:r w:rsidRPr="00030729">
        <w:rPr>
          <w:rFonts w:cs="Arial"/>
          <w:spacing w:val="1"/>
        </w:rPr>
        <w:t>of</w:t>
      </w:r>
      <w:r w:rsidRPr="00030729">
        <w:rPr>
          <w:rFonts w:cs="Arial"/>
          <w:spacing w:val="-1"/>
        </w:rPr>
        <w:t xml:space="preserve"> settings,</w:t>
      </w:r>
      <w:r w:rsidRPr="00030729">
        <w:rPr>
          <w:rFonts w:cs="Arial"/>
          <w:spacing w:val="-9"/>
        </w:rPr>
        <w:t xml:space="preserve"> </w:t>
      </w:r>
      <w:r w:rsidRPr="00030729">
        <w:rPr>
          <w:rFonts w:cs="Arial"/>
        </w:rPr>
        <w:t>including</w:t>
      </w:r>
      <w:r w:rsidRPr="00030729">
        <w:rPr>
          <w:rFonts w:cs="Arial"/>
          <w:spacing w:val="-9"/>
        </w:rPr>
        <w:t xml:space="preserve"> </w:t>
      </w:r>
      <w:r w:rsidRPr="00030729">
        <w:rPr>
          <w:rFonts w:cs="Arial"/>
        </w:rPr>
        <w:t>schools,</w:t>
      </w:r>
      <w:r w:rsidRPr="00030729">
        <w:rPr>
          <w:rFonts w:cs="Arial"/>
          <w:spacing w:val="-9"/>
        </w:rPr>
        <w:t xml:space="preserve"> </w:t>
      </w:r>
      <w:r w:rsidRPr="00030729">
        <w:rPr>
          <w:rFonts w:cs="Arial"/>
          <w:spacing w:val="-1"/>
        </w:rPr>
        <w:t>hospitals,</w:t>
      </w:r>
      <w:r w:rsidRPr="00030729">
        <w:rPr>
          <w:rFonts w:cs="Arial"/>
          <w:spacing w:val="-10"/>
        </w:rPr>
        <w:t xml:space="preserve"> </w:t>
      </w:r>
      <w:r w:rsidRPr="00030729">
        <w:rPr>
          <w:rFonts w:cs="Arial"/>
          <w:spacing w:val="-1"/>
        </w:rPr>
        <w:t>rehabilitation</w:t>
      </w:r>
      <w:r w:rsidRPr="00030729">
        <w:rPr>
          <w:rFonts w:cs="Arial"/>
          <w:spacing w:val="-13"/>
        </w:rPr>
        <w:t xml:space="preserve"> </w:t>
      </w:r>
      <w:r w:rsidRPr="00030729">
        <w:rPr>
          <w:rFonts w:cs="Arial"/>
        </w:rPr>
        <w:t>centers,</w:t>
      </w:r>
      <w:r w:rsidRPr="00030729">
        <w:rPr>
          <w:rFonts w:cs="Arial"/>
          <w:spacing w:val="-9"/>
        </w:rPr>
        <w:t xml:space="preserve"> </w:t>
      </w:r>
      <w:r w:rsidRPr="00030729">
        <w:rPr>
          <w:rFonts w:cs="Arial"/>
          <w:spacing w:val="-1"/>
        </w:rPr>
        <w:t>clinics, nursing</w:t>
      </w:r>
      <w:r w:rsidRPr="00030729">
        <w:rPr>
          <w:rFonts w:cs="Arial"/>
          <w:spacing w:val="95"/>
        </w:rPr>
        <w:t xml:space="preserve"> </w:t>
      </w:r>
      <w:r w:rsidRPr="00030729">
        <w:rPr>
          <w:rFonts w:cs="Arial"/>
        </w:rPr>
        <w:t>homes,</w:t>
      </w:r>
      <w:r w:rsidRPr="00030729">
        <w:rPr>
          <w:rFonts w:cs="Arial"/>
          <w:spacing w:val="-9"/>
        </w:rPr>
        <w:t xml:space="preserve"> </w:t>
      </w:r>
      <w:r w:rsidRPr="00030729">
        <w:rPr>
          <w:rFonts w:cs="Arial"/>
          <w:spacing w:val="-1"/>
        </w:rPr>
        <w:t>government</w:t>
      </w:r>
      <w:r w:rsidRPr="00030729">
        <w:rPr>
          <w:rFonts w:cs="Arial"/>
          <w:spacing w:val="-12"/>
        </w:rPr>
        <w:t xml:space="preserve"> </w:t>
      </w:r>
      <w:r w:rsidRPr="00030729">
        <w:rPr>
          <w:rFonts w:cs="Arial"/>
          <w:spacing w:val="-1"/>
        </w:rPr>
        <w:t>agencies,</w:t>
      </w:r>
      <w:r w:rsidRPr="00030729">
        <w:rPr>
          <w:rFonts w:cs="Arial"/>
          <w:spacing w:val="-9"/>
        </w:rPr>
        <w:t xml:space="preserve"> </w:t>
      </w:r>
      <w:r w:rsidRPr="00030729">
        <w:rPr>
          <w:rFonts w:cs="Arial"/>
          <w:spacing w:val="-1"/>
        </w:rPr>
        <w:t>private</w:t>
      </w:r>
      <w:r w:rsidRPr="00030729">
        <w:rPr>
          <w:rFonts w:cs="Arial"/>
          <w:spacing w:val="-5"/>
        </w:rPr>
        <w:t xml:space="preserve"> </w:t>
      </w:r>
      <w:r w:rsidRPr="00030729">
        <w:rPr>
          <w:rFonts w:cs="Arial"/>
          <w:spacing w:val="-1"/>
        </w:rPr>
        <w:t>practice,</w:t>
      </w:r>
      <w:r w:rsidRPr="00030729">
        <w:rPr>
          <w:rFonts w:cs="Arial"/>
          <w:spacing w:val="-9"/>
        </w:rPr>
        <w:t xml:space="preserve"> </w:t>
      </w:r>
      <w:r w:rsidRPr="00030729">
        <w:rPr>
          <w:rFonts w:cs="Arial"/>
          <w:spacing w:val="-1"/>
        </w:rPr>
        <w:t>and</w:t>
      </w:r>
      <w:r w:rsidRPr="00030729">
        <w:rPr>
          <w:rFonts w:cs="Arial"/>
          <w:spacing w:val="-4"/>
        </w:rPr>
        <w:t xml:space="preserve"> </w:t>
      </w:r>
      <w:r w:rsidRPr="00030729">
        <w:rPr>
          <w:rFonts w:cs="Arial"/>
        </w:rPr>
        <w:t>research</w:t>
      </w:r>
      <w:r w:rsidRPr="00030729">
        <w:rPr>
          <w:rFonts w:cs="Arial"/>
          <w:spacing w:val="-9"/>
        </w:rPr>
        <w:t xml:space="preserve"> </w:t>
      </w:r>
      <w:r w:rsidRPr="00030729">
        <w:rPr>
          <w:rFonts w:cs="Arial"/>
        </w:rPr>
        <w:t>laboratories.</w:t>
      </w:r>
      <w:r w:rsidRPr="00030729">
        <w:rPr>
          <w:rFonts w:cs="Arial"/>
          <w:spacing w:val="-11"/>
        </w:rPr>
        <w:t xml:space="preserve"> </w:t>
      </w:r>
      <w:r w:rsidRPr="00030729">
        <w:rPr>
          <w:rFonts w:cs="Arial"/>
          <w:spacing w:val="1"/>
        </w:rPr>
        <w:t>The</w:t>
      </w:r>
      <w:r w:rsidRPr="00030729">
        <w:rPr>
          <w:rFonts w:cs="Arial"/>
          <w:spacing w:val="-6"/>
        </w:rPr>
        <w:t xml:space="preserve"> </w:t>
      </w:r>
      <w:r w:rsidRPr="00030729">
        <w:rPr>
          <w:rFonts w:cs="Arial"/>
          <w:spacing w:val="-1"/>
        </w:rPr>
        <w:t>graduate degree</w:t>
      </w:r>
      <w:r w:rsidRPr="00030729">
        <w:rPr>
          <w:rFonts w:cs="Arial"/>
          <w:spacing w:val="-7"/>
        </w:rPr>
        <w:t xml:space="preserve"> </w:t>
      </w:r>
      <w:r w:rsidRPr="00030729">
        <w:rPr>
          <w:rFonts w:cs="Arial"/>
          <w:spacing w:val="-1"/>
        </w:rPr>
        <w:t>program</w:t>
      </w:r>
      <w:r w:rsidRPr="00030729">
        <w:rPr>
          <w:rFonts w:cs="Arial"/>
          <w:spacing w:val="99"/>
        </w:rPr>
        <w:t xml:space="preserve"> </w:t>
      </w:r>
      <w:r w:rsidRPr="00030729">
        <w:rPr>
          <w:rFonts w:cs="Arial"/>
          <w:spacing w:val="-1"/>
        </w:rPr>
        <w:t>is</w:t>
      </w:r>
      <w:r w:rsidRPr="00030729">
        <w:rPr>
          <w:rFonts w:cs="Arial"/>
          <w:spacing w:val="-3"/>
        </w:rPr>
        <w:t xml:space="preserve"> </w:t>
      </w:r>
      <w:r w:rsidRPr="00030729">
        <w:rPr>
          <w:rFonts w:cs="Arial"/>
          <w:spacing w:val="-1"/>
        </w:rPr>
        <w:t>accredited</w:t>
      </w:r>
      <w:r w:rsidRPr="00030729">
        <w:rPr>
          <w:rFonts w:cs="Arial"/>
          <w:spacing w:val="-14"/>
        </w:rPr>
        <w:t xml:space="preserve"> </w:t>
      </w:r>
      <w:r w:rsidRPr="00030729">
        <w:rPr>
          <w:rFonts w:cs="Arial"/>
          <w:spacing w:val="1"/>
        </w:rPr>
        <w:t>by</w:t>
      </w:r>
      <w:r w:rsidRPr="00030729">
        <w:rPr>
          <w:rFonts w:cs="Arial"/>
          <w:spacing w:val="-9"/>
        </w:rPr>
        <w:t xml:space="preserve"> </w:t>
      </w:r>
      <w:r w:rsidRPr="00030729">
        <w:rPr>
          <w:rFonts w:cs="Arial"/>
        </w:rPr>
        <w:t>the</w:t>
      </w:r>
      <w:r w:rsidRPr="00030729">
        <w:rPr>
          <w:rFonts w:cs="Arial"/>
          <w:spacing w:val="-6"/>
        </w:rPr>
        <w:t xml:space="preserve"> </w:t>
      </w:r>
      <w:r w:rsidRPr="00030729">
        <w:rPr>
          <w:rFonts w:cs="Arial"/>
        </w:rPr>
        <w:t>American</w:t>
      </w:r>
      <w:r w:rsidRPr="00030729">
        <w:rPr>
          <w:rFonts w:cs="Arial"/>
          <w:spacing w:val="-15"/>
        </w:rPr>
        <w:t xml:space="preserve"> </w:t>
      </w:r>
      <w:r w:rsidRPr="00030729">
        <w:rPr>
          <w:rFonts w:cs="Arial"/>
          <w:spacing w:val="-1"/>
        </w:rPr>
        <w:t>Speech-Language-Hearing</w:t>
      </w:r>
      <w:r w:rsidRPr="00030729">
        <w:rPr>
          <w:rFonts w:cs="Arial"/>
          <w:spacing w:val="-5"/>
        </w:rPr>
        <w:t xml:space="preserve"> </w:t>
      </w:r>
      <w:r w:rsidRPr="00030729">
        <w:rPr>
          <w:rFonts w:cs="Arial"/>
          <w:spacing w:val="-1"/>
        </w:rPr>
        <w:t>Association’s</w:t>
      </w:r>
      <w:r w:rsidRPr="00030729">
        <w:rPr>
          <w:rFonts w:cs="Arial"/>
          <w:spacing w:val="-14"/>
        </w:rPr>
        <w:t xml:space="preserve"> </w:t>
      </w:r>
      <w:r w:rsidRPr="00030729">
        <w:rPr>
          <w:rFonts w:cs="Arial"/>
        </w:rPr>
        <w:t>Council</w:t>
      </w:r>
      <w:r w:rsidRPr="00030729">
        <w:rPr>
          <w:rFonts w:cs="Arial"/>
          <w:spacing w:val="-5"/>
        </w:rPr>
        <w:t xml:space="preserve"> </w:t>
      </w:r>
      <w:r w:rsidRPr="00030729">
        <w:rPr>
          <w:rFonts w:cs="Arial"/>
        </w:rPr>
        <w:t>on</w:t>
      </w:r>
      <w:r w:rsidRPr="00030729">
        <w:rPr>
          <w:rFonts w:cs="Arial"/>
          <w:spacing w:val="-6"/>
        </w:rPr>
        <w:t xml:space="preserve"> </w:t>
      </w:r>
      <w:r w:rsidRPr="00030729">
        <w:rPr>
          <w:rFonts w:cs="Arial"/>
        </w:rPr>
        <w:t>Academic</w:t>
      </w:r>
      <w:r w:rsidRPr="00030729">
        <w:rPr>
          <w:rFonts w:cs="Arial"/>
          <w:spacing w:val="71"/>
        </w:rPr>
        <w:t xml:space="preserve"> </w:t>
      </w:r>
      <w:r w:rsidRPr="00030729">
        <w:rPr>
          <w:rFonts w:cs="Arial"/>
          <w:spacing w:val="-1"/>
        </w:rPr>
        <w:t>Accreditation.</w:t>
      </w:r>
    </w:p>
    <w:p w14:paraId="57CFC480" w14:textId="77777777" w:rsidR="006128CD" w:rsidRPr="00030729" w:rsidRDefault="006128CD">
      <w:pPr>
        <w:rPr>
          <w:rFonts w:ascii="Arial" w:eastAsia="Arial" w:hAnsi="Arial" w:cs="Arial"/>
          <w:sz w:val="20"/>
          <w:szCs w:val="20"/>
        </w:rPr>
      </w:pPr>
    </w:p>
    <w:p w14:paraId="58B25A76" w14:textId="77777777" w:rsidR="006128CD" w:rsidRPr="00030729" w:rsidRDefault="006128CD">
      <w:pPr>
        <w:spacing w:before="9"/>
        <w:rPr>
          <w:rFonts w:ascii="Arial" w:eastAsia="Arial" w:hAnsi="Arial" w:cs="Arial"/>
          <w:sz w:val="19"/>
          <w:szCs w:val="19"/>
        </w:rPr>
      </w:pPr>
    </w:p>
    <w:p w14:paraId="4D45334A" w14:textId="77777777" w:rsidR="006128CD" w:rsidRPr="00030729" w:rsidRDefault="00300467" w:rsidP="006C4E2B">
      <w:pPr>
        <w:pStyle w:val="TOCSubHeaders"/>
        <w:rPr>
          <w:rFonts w:cs="Arial"/>
        </w:rPr>
      </w:pPr>
      <w:bookmarkStart w:id="59" w:name="_Toc404776425"/>
      <w:r w:rsidRPr="00030729">
        <w:rPr>
          <w:rFonts w:cs="Arial"/>
        </w:rPr>
        <w:t>Health</w:t>
      </w:r>
      <w:r w:rsidRPr="00030729">
        <w:rPr>
          <w:rFonts w:cs="Arial"/>
          <w:spacing w:val="-7"/>
        </w:rPr>
        <w:t xml:space="preserve"> </w:t>
      </w:r>
      <w:r w:rsidRPr="00030729">
        <w:rPr>
          <w:rFonts w:cs="Arial"/>
        </w:rPr>
        <w:t>Sciences</w:t>
      </w:r>
      <w:r w:rsidRPr="00030729">
        <w:rPr>
          <w:rFonts w:cs="Arial"/>
          <w:spacing w:val="-9"/>
        </w:rPr>
        <w:t xml:space="preserve"> </w:t>
      </w:r>
      <w:r w:rsidRPr="00030729">
        <w:rPr>
          <w:rFonts w:cs="Arial"/>
        </w:rPr>
        <w:t>Education</w:t>
      </w:r>
      <w:r w:rsidRPr="00030729">
        <w:rPr>
          <w:rFonts w:cs="Arial"/>
          <w:spacing w:val="-11"/>
        </w:rPr>
        <w:t xml:space="preserve"> </w:t>
      </w:r>
      <w:r w:rsidRPr="00030729">
        <w:rPr>
          <w:rFonts w:cs="Arial"/>
        </w:rPr>
        <w:t>&amp;</w:t>
      </w:r>
      <w:r w:rsidRPr="00030729">
        <w:rPr>
          <w:rFonts w:cs="Arial"/>
          <w:spacing w:val="-2"/>
        </w:rPr>
        <w:t xml:space="preserve"> </w:t>
      </w:r>
      <w:r w:rsidRPr="00030729">
        <w:rPr>
          <w:rFonts w:cs="Arial"/>
        </w:rPr>
        <w:t>Research</w:t>
      </w:r>
      <w:bookmarkEnd w:id="59"/>
    </w:p>
    <w:p w14:paraId="72CD703A" w14:textId="77777777" w:rsidR="006128CD" w:rsidRPr="00030729" w:rsidRDefault="006128CD">
      <w:pPr>
        <w:spacing w:before="1"/>
        <w:rPr>
          <w:rFonts w:ascii="Arial" w:eastAsia="Arial" w:hAnsi="Arial" w:cs="Arial"/>
          <w:b/>
          <w:bCs/>
          <w:sz w:val="20"/>
          <w:szCs w:val="20"/>
        </w:rPr>
      </w:pPr>
    </w:p>
    <w:p w14:paraId="4E5752D0" w14:textId="77777777" w:rsidR="006128CD" w:rsidRPr="00030729" w:rsidRDefault="00300467">
      <w:pPr>
        <w:pStyle w:val="BodyText"/>
        <w:ind w:left="121" w:right="190" w:hanging="1"/>
        <w:rPr>
          <w:rFonts w:cs="Arial"/>
          <w:spacing w:val="-1"/>
        </w:rPr>
      </w:pPr>
      <w:r w:rsidRPr="00030729">
        <w:rPr>
          <w:rFonts w:cs="Arial"/>
          <w:spacing w:val="1"/>
        </w:rPr>
        <w:t>The</w:t>
      </w:r>
      <w:r w:rsidRPr="00030729">
        <w:rPr>
          <w:rFonts w:cs="Arial"/>
          <w:spacing w:val="-4"/>
        </w:rPr>
        <w:t xml:space="preserve"> </w:t>
      </w:r>
      <w:r w:rsidRPr="00030729">
        <w:rPr>
          <w:rFonts w:cs="Arial"/>
          <w:spacing w:val="-1"/>
        </w:rPr>
        <w:t>division</w:t>
      </w:r>
      <w:r w:rsidRPr="00030729">
        <w:rPr>
          <w:rFonts w:cs="Arial"/>
          <w:spacing w:val="-8"/>
        </w:rPr>
        <w:t xml:space="preserve"> </w:t>
      </w:r>
      <w:r w:rsidRPr="00030729">
        <w:rPr>
          <w:rFonts w:cs="Arial"/>
        </w:rPr>
        <w:t>offers</w:t>
      </w:r>
      <w:r w:rsidRPr="00030729">
        <w:rPr>
          <w:rFonts w:cs="Arial"/>
          <w:spacing w:val="-4"/>
        </w:rPr>
        <w:t xml:space="preserve"> </w:t>
      </w:r>
      <w:r w:rsidRPr="00030729">
        <w:rPr>
          <w:rFonts w:cs="Arial"/>
        </w:rPr>
        <w:t>a</w:t>
      </w:r>
      <w:r w:rsidRPr="00030729">
        <w:rPr>
          <w:rFonts w:cs="Arial"/>
          <w:spacing w:val="-3"/>
        </w:rPr>
        <w:t xml:space="preserve"> </w:t>
      </w:r>
      <w:r w:rsidRPr="00030729">
        <w:rPr>
          <w:rFonts w:cs="Arial"/>
          <w:spacing w:val="-1"/>
        </w:rPr>
        <w:t>BHS</w:t>
      </w:r>
      <w:r w:rsidRPr="00030729">
        <w:rPr>
          <w:rFonts w:cs="Arial"/>
          <w:spacing w:val="-5"/>
        </w:rPr>
        <w:t xml:space="preserve"> </w:t>
      </w:r>
      <w:r w:rsidRPr="00030729">
        <w:rPr>
          <w:rFonts w:cs="Arial"/>
        </w:rPr>
        <w:t>degree</w:t>
      </w:r>
      <w:r w:rsidRPr="00030729">
        <w:rPr>
          <w:rFonts w:cs="Arial"/>
          <w:spacing w:val="-7"/>
        </w:rPr>
        <w:t xml:space="preserve"> </w:t>
      </w:r>
      <w:r w:rsidRPr="00030729">
        <w:rPr>
          <w:rFonts w:cs="Arial"/>
        </w:rPr>
        <w:t>in</w:t>
      </w:r>
      <w:r w:rsidRPr="00030729">
        <w:rPr>
          <w:rFonts w:cs="Arial"/>
          <w:spacing w:val="-3"/>
        </w:rPr>
        <w:t xml:space="preserve"> </w:t>
      </w:r>
      <w:r w:rsidRPr="00030729">
        <w:rPr>
          <w:rFonts w:cs="Arial"/>
          <w:spacing w:val="-1"/>
        </w:rPr>
        <w:t>Clinical</w:t>
      </w:r>
      <w:r w:rsidRPr="00030729">
        <w:rPr>
          <w:rFonts w:cs="Arial"/>
          <w:spacing w:val="-7"/>
        </w:rPr>
        <w:t xml:space="preserve"> </w:t>
      </w:r>
      <w:r w:rsidRPr="00030729">
        <w:rPr>
          <w:rFonts w:cs="Arial"/>
          <w:spacing w:val="-1"/>
        </w:rPr>
        <w:t>Leadership</w:t>
      </w:r>
      <w:r w:rsidRPr="00030729">
        <w:rPr>
          <w:rFonts w:cs="Arial"/>
          <w:spacing w:val="-10"/>
        </w:rPr>
        <w:t xml:space="preserve"> </w:t>
      </w:r>
      <w:r w:rsidRPr="00030729">
        <w:rPr>
          <w:rFonts w:cs="Arial"/>
        </w:rPr>
        <w:t>and</w:t>
      </w:r>
      <w:r w:rsidRPr="00030729">
        <w:rPr>
          <w:rFonts w:cs="Arial"/>
          <w:spacing w:val="-3"/>
        </w:rPr>
        <w:t xml:space="preserve"> </w:t>
      </w:r>
      <w:r w:rsidRPr="00030729">
        <w:rPr>
          <w:rFonts w:cs="Arial"/>
          <w:spacing w:val="-1"/>
        </w:rPr>
        <w:t>Management (CLM)</w:t>
      </w:r>
      <w:r w:rsidRPr="00030729">
        <w:rPr>
          <w:rFonts w:cs="Arial"/>
          <w:spacing w:val="-2"/>
        </w:rPr>
        <w:t xml:space="preserve"> </w:t>
      </w:r>
      <w:r w:rsidRPr="00030729">
        <w:rPr>
          <w:rFonts w:cs="Arial"/>
        </w:rPr>
        <w:t>and</w:t>
      </w:r>
      <w:r w:rsidRPr="00030729">
        <w:rPr>
          <w:rFonts w:cs="Arial"/>
          <w:spacing w:val="-1"/>
        </w:rPr>
        <w:t xml:space="preserve"> Human</w:t>
      </w:r>
      <w:r w:rsidRPr="00030729">
        <w:rPr>
          <w:rFonts w:cs="Arial"/>
          <w:spacing w:val="-2"/>
        </w:rPr>
        <w:t xml:space="preserve"> </w:t>
      </w:r>
      <w:r w:rsidRPr="00030729">
        <w:rPr>
          <w:rFonts w:cs="Arial"/>
          <w:spacing w:val="-1"/>
        </w:rPr>
        <w:t>Health</w:t>
      </w:r>
      <w:r w:rsidRPr="00030729">
        <w:rPr>
          <w:rFonts w:cs="Arial"/>
          <w:spacing w:val="71"/>
        </w:rPr>
        <w:t xml:space="preserve"> </w:t>
      </w:r>
      <w:r w:rsidRPr="00030729">
        <w:rPr>
          <w:rFonts w:cs="Arial"/>
          <w:spacing w:val="-1"/>
        </w:rPr>
        <w:t>Sciences</w:t>
      </w:r>
      <w:r w:rsidRPr="00030729">
        <w:rPr>
          <w:rFonts w:cs="Arial"/>
        </w:rPr>
        <w:t xml:space="preserve"> </w:t>
      </w:r>
      <w:r w:rsidRPr="00030729">
        <w:rPr>
          <w:rFonts w:cs="Arial"/>
          <w:spacing w:val="-1"/>
        </w:rPr>
        <w:t>(HHS).</w:t>
      </w:r>
    </w:p>
    <w:p w14:paraId="42D36CFC" w14:textId="77777777" w:rsidR="00765D73" w:rsidRPr="00030729" w:rsidRDefault="00765D73">
      <w:pPr>
        <w:pStyle w:val="BodyText"/>
        <w:ind w:left="121" w:right="190" w:hanging="1"/>
        <w:rPr>
          <w:rFonts w:cs="Arial"/>
        </w:rPr>
      </w:pPr>
    </w:p>
    <w:p w14:paraId="35B5E91D" w14:textId="754A6A0D" w:rsidR="00765D73" w:rsidRPr="00030729" w:rsidRDefault="00765D73" w:rsidP="00765D73">
      <w:pPr>
        <w:tabs>
          <w:tab w:val="left" w:pos="1080"/>
        </w:tabs>
        <w:spacing w:before="11"/>
        <w:ind w:left="90"/>
        <w:rPr>
          <w:rFonts w:ascii="Arial" w:eastAsia="Arial" w:hAnsi="Arial" w:cs="Arial"/>
          <w:sz w:val="19"/>
          <w:szCs w:val="19"/>
        </w:rPr>
      </w:pPr>
      <w:r w:rsidRPr="00030729">
        <w:rPr>
          <w:rFonts w:ascii="Arial" w:eastAsia="Arial" w:hAnsi="Arial" w:cs="Arial"/>
          <w:sz w:val="19"/>
          <w:szCs w:val="19"/>
        </w:rPr>
        <w:t>CLM</w:t>
      </w:r>
      <w:r w:rsidRPr="00030729">
        <w:rPr>
          <w:rFonts w:ascii="Arial" w:eastAsia="Arial" w:hAnsi="Arial" w:cs="Arial"/>
          <w:sz w:val="19"/>
          <w:szCs w:val="19"/>
        </w:rPr>
        <w:tab/>
        <w:t xml:space="preserve"> </w:t>
      </w:r>
    </w:p>
    <w:p w14:paraId="1EBCDDBF" w14:textId="77777777" w:rsidR="00765D73" w:rsidRPr="00030729" w:rsidRDefault="00765D73" w:rsidP="00765D73">
      <w:pPr>
        <w:pStyle w:val="BodyText"/>
        <w:ind w:right="190" w:hanging="29"/>
        <w:rPr>
          <w:rFonts w:cs="Arial"/>
        </w:rPr>
      </w:pPr>
      <w:r w:rsidRPr="00030729">
        <w:rPr>
          <w:rFonts w:cs="Arial"/>
        </w:rPr>
        <w:t xml:space="preserve">The purpose of the program is to provide health care professionals with formal academic education and skills training needed to prepare them for healthcare leadership and management roles and responsibilities. The program offers a career ladder for professional advancement in the health sciences. Program graduates will be prepared to assume greater responsibilities at their current jobs, be better qualified for job promotions, and be positioned for graduate studies. This degree completion program accommodates freshmen, associates or transfer students from many allied health disciplines. The program also provides accessible course offerings for non-traditional students who may require part-time classes. Students may enter the CLM program through three tracks: </w:t>
      </w:r>
    </w:p>
    <w:p w14:paraId="4E93A48E" w14:textId="77777777" w:rsidR="00765D73" w:rsidRPr="00030729" w:rsidRDefault="00765D73" w:rsidP="00765D73">
      <w:pPr>
        <w:pStyle w:val="BodyText"/>
        <w:ind w:right="190" w:firstLine="601"/>
        <w:rPr>
          <w:rFonts w:cs="Arial"/>
        </w:rPr>
      </w:pPr>
      <w:r w:rsidRPr="00030729">
        <w:rPr>
          <w:rFonts w:cs="Arial"/>
        </w:rPr>
        <w:lastRenderedPageBreak/>
        <w:t>Track A is designed for health care professionals with an associate degree and work experience.</w:t>
      </w:r>
    </w:p>
    <w:p w14:paraId="111CAFF5" w14:textId="77777777" w:rsidR="00765D73" w:rsidRPr="00030729" w:rsidRDefault="00765D73" w:rsidP="00765D73">
      <w:pPr>
        <w:pStyle w:val="BodyText"/>
        <w:ind w:right="190" w:firstLine="601"/>
        <w:rPr>
          <w:rFonts w:cs="Arial"/>
        </w:rPr>
      </w:pPr>
      <w:r w:rsidRPr="00030729">
        <w:rPr>
          <w:rFonts w:cs="Arial"/>
        </w:rPr>
        <w:t>Track B is designed for freshman, entry-level students.</w:t>
      </w:r>
    </w:p>
    <w:p w14:paraId="149711B7" w14:textId="77777777" w:rsidR="00765D73" w:rsidRPr="00030729" w:rsidRDefault="00765D73" w:rsidP="00765D73">
      <w:pPr>
        <w:pStyle w:val="BodyText"/>
        <w:ind w:left="720" w:right="190" w:firstLine="0"/>
        <w:rPr>
          <w:rFonts w:cs="Arial"/>
          <w:spacing w:val="-1"/>
        </w:rPr>
      </w:pPr>
      <w:r w:rsidRPr="00030729">
        <w:rPr>
          <w:rFonts w:cs="Arial"/>
        </w:rPr>
        <w:t>Track C is designed for an associates or freshmen level entry.   This track is designed for student’s in pursuit of a career in Long-term Care administration.</w:t>
      </w:r>
    </w:p>
    <w:p w14:paraId="4408D2F1" w14:textId="77777777" w:rsidR="00765D73" w:rsidRPr="00030729" w:rsidRDefault="00765D73" w:rsidP="00765D73">
      <w:pPr>
        <w:pStyle w:val="BodyText"/>
        <w:ind w:right="190" w:firstLine="0"/>
        <w:rPr>
          <w:rFonts w:cs="Arial"/>
          <w:spacing w:val="-1"/>
        </w:rPr>
      </w:pPr>
    </w:p>
    <w:p w14:paraId="028F4671" w14:textId="77777777" w:rsidR="00765D73" w:rsidRPr="00030729" w:rsidRDefault="00765D73" w:rsidP="00765D73">
      <w:pPr>
        <w:pStyle w:val="BodyText"/>
        <w:ind w:right="190" w:firstLine="0"/>
        <w:rPr>
          <w:rFonts w:cs="Arial"/>
          <w:spacing w:val="-1"/>
        </w:rPr>
      </w:pPr>
      <w:r w:rsidRPr="00030729">
        <w:rPr>
          <w:rFonts w:cs="Arial"/>
          <w:spacing w:val="-1"/>
        </w:rPr>
        <w:t>HHS</w:t>
      </w:r>
    </w:p>
    <w:p w14:paraId="4D8E0FED" w14:textId="77777777" w:rsidR="00765D73" w:rsidRPr="00030729" w:rsidRDefault="00765D73" w:rsidP="00765D73">
      <w:pPr>
        <w:pStyle w:val="BodyText"/>
        <w:ind w:right="190" w:firstLine="0"/>
        <w:rPr>
          <w:rFonts w:cs="Arial"/>
        </w:rPr>
      </w:pPr>
      <w:r w:rsidRPr="00030729">
        <w:rPr>
          <w:rFonts w:cs="Arial"/>
          <w:spacing w:val="-1"/>
        </w:rPr>
        <w:t>The HHS baccalaureate program prepares</w:t>
      </w:r>
      <w:r w:rsidRPr="00030729">
        <w:rPr>
          <w:rFonts w:cs="Arial"/>
        </w:rPr>
        <w:t xml:space="preserve"> </w:t>
      </w:r>
      <w:r w:rsidRPr="00030729">
        <w:rPr>
          <w:rFonts w:cs="Arial"/>
          <w:spacing w:val="-1"/>
        </w:rPr>
        <w:t>undergraduate students for</w:t>
      </w:r>
      <w:r w:rsidRPr="00030729">
        <w:rPr>
          <w:rFonts w:cs="Arial"/>
        </w:rPr>
        <w:t xml:space="preserve"> </w:t>
      </w:r>
      <w:r w:rsidRPr="00030729">
        <w:rPr>
          <w:rFonts w:cs="Arial"/>
          <w:spacing w:val="-1"/>
        </w:rPr>
        <w:t>future health care careers</w:t>
      </w:r>
      <w:r w:rsidRPr="00030729">
        <w:rPr>
          <w:rFonts w:cs="Arial"/>
        </w:rPr>
        <w:t xml:space="preserve"> </w:t>
      </w:r>
      <w:r w:rsidRPr="00030729">
        <w:rPr>
          <w:rFonts w:cs="Arial"/>
          <w:spacing w:val="-1"/>
        </w:rPr>
        <w:t xml:space="preserve">in </w:t>
      </w:r>
      <w:r w:rsidRPr="00030729">
        <w:rPr>
          <w:rFonts w:cs="Arial"/>
        </w:rPr>
        <w:t>a</w:t>
      </w:r>
      <w:r w:rsidRPr="00030729">
        <w:rPr>
          <w:rFonts w:cs="Arial"/>
          <w:spacing w:val="81"/>
        </w:rPr>
        <w:t xml:space="preserve"> </w:t>
      </w:r>
      <w:r w:rsidRPr="00030729">
        <w:rPr>
          <w:rFonts w:cs="Arial"/>
          <w:spacing w:val="-1"/>
        </w:rPr>
        <w:t>dynamic, inter-professional</w:t>
      </w:r>
      <w:r w:rsidRPr="00030729">
        <w:rPr>
          <w:rFonts w:cs="Arial"/>
          <w:spacing w:val="-2"/>
        </w:rPr>
        <w:t xml:space="preserve"> </w:t>
      </w:r>
      <w:r w:rsidRPr="00030729">
        <w:rPr>
          <w:rFonts w:cs="Arial"/>
          <w:spacing w:val="-1"/>
        </w:rPr>
        <w:t>healthcare environment. Graduates</w:t>
      </w:r>
      <w:r w:rsidRPr="00030729">
        <w:rPr>
          <w:rFonts w:cs="Arial"/>
        </w:rPr>
        <w:t xml:space="preserve"> of</w:t>
      </w:r>
      <w:r w:rsidRPr="00030729">
        <w:rPr>
          <w:rFonts w:cs="Arial"/>
          <w:spacing w:val="-1"/>
        </w:rPr>
        <w:t xml:space="preserve"> this</w:t>
      </w:r>
      <w:r w:rsidRPr="00030729">
        <w:rPr>
          <w:rFonts w:cs="Arial"/>
        </w:rPr>
        <w:t xml:space="preserve"> </w:t>
      </w:r>
      <w:r w:rsidRPr="00030729">
        <w:rPr>
          <w:rFonts w:cs="Arial"/>
          <w:spacing w:val="-1"/>
        </w:rPr>
        <w:t xml:space="preserve">program will have </w:t>
      </w:r>
      <w:r w:rsidRPr="00030729">
        <w:rPr>
          <w:rFonts w:cs="Arial"/>
        </w:rPr>
        <w:t>a</w:t>
      </w:r>
      <w:r w:rsidRPr="00030729">
        <w:rPr>
          <w:rFonts w:cs="Arial"/>
          <w:spacing w:val="-1"/>
        </w:rPr>
        <w:t xml:space="preserve"> strong</w:t>
      </w:r>
      <w:r w:rsidRPr="00030729">
        <w:rPr>
          <w:rFonts w:cs="Arial"/>
          <w:spacing w:val="87"/>
        </w:rPr>
        <w:t xml:space="preserve"> </w:t>
      </w:r>
      <w:r w:rsidRPr="00030729">
        <w:rPr>
          <w:rFonts w:cs="Arial"/>
          <w:spacing w:val="-1"/>
        </w:rPr>
        <w:t>foundation in the basic</w:t>
      </w:r>
      <w:r w:rsidRPr="00030729">
        <w:rPr>
          <w:rFonts w:cs="Arial"/>
        </w:rPr>
        <w:t xml:space="preserve"> </w:t>
      </w:r>
      <w:r w:rsidRPr="00030729">
        <w:rPr>
          <w:rFonts w:cs="Arial"/>
          <w:spacing w:val="-1"/>
        </w:rPr>
        <w:t>sciences</w:t>
      </w:r>
      <w:r w:rsidRPr="00030729">
        <w:rPr>
          <w:rFonts w:cs="Arial"/>
        </w:rPr>
        <w:t xml:space="preserve"> </w:t>
      </w:r>
      <w:r w:rsidRPr="00030729">
        <w:rPr>
          <w:rFonts w:cs="Arial"/>
          <w:spacing w:val="-1"/>
        </w:rPr>
        <w:t>and develop competencies</w:t>
      </w:r>
      <w:r w:rsidRPr="00030729">
        <w:rPr>
          <w:rFonts w:cs="Arial"/>
        </w:rPr>
        <w:t xml:space="preserve"> </w:t>
      </w:r>
      <w:r w:rsidRPr="00030729">
        <w:rPr>
          <w:rFonts w:cs="Arial"/>
          <w:spacing w:val="-1"/>
        </w:rPr>
        <w:t>in healthcare skills</w:t>
      </w:r>
      <w:r w:rsidRPr="00030729">
        <w:rPr>
          <w:rFonts w:cs="Arial"/>
        </w:rPr>
        <w:t xml:space="preserve"> </w:t>
      </w:r>
      <w:r w:rsidRPr="00030729">
        <w:rPr>
          <w:rFonts w:cs="Arial"/>
          <w:spacing w:val="-1"/>
        </w:rPr>
        <w:t>and knowledge, thereby</w:t>
      </w:r>
      <w:r w:rsidRPr="00030729">
        <w:rPr>
          <w:rFonts w:cs="Arial"/>
          <w:spacing w:val="79"/>
        </w:rPr>
        <w:t xml:space="preserve"> </w:t>
      </w:r>
      <w:r w:rsidRPr="00030729">
        <w:rPr>
          <w:rFonts w:cs="Arial"/>
          <w:spacing w:val="-1"/>
        </w:rPr>
        <w:t>maximizing professional career</w:t>
      </w:r>
      <w:r w:rsidRPr="00030729">
        <w:rPr>
          <w:rFonts w:cs="Arial"/>
        </w:rPr>
        <w:t xml:space="preserve"> </w:t>
      </w:r>
      <w:r w:rsidRPr="00030729">
        <w:rPr>
          <w:rFonts w:cs="Arial"/>
          <w:spacing w:val="-1"/>
        </w:rPr>
        <w:t>opportunities. This</w:t>
      </w:r>
      <w:r w:rsidRPr="00030729">
        <w:rPr>
          <w:rFonts w:cs="Arial"/>
        </w:rPr>
        <w:t xml:space="preserve"> </w:t>
      </w:r>
      <w:r w:rsidRPr="00030729">
        <w:rPr>
          <w:rFonts w:cs="Arial"/>
          <w:spacing w:val="-1"/>
        </w:rPr>
        <w:t xml:space="preserve">program offers </w:t>
      </w:r>
      <w:r w:rsidRPr="00030729">
        <w:rPr>
          <w:rFonts w:cs="Arial"/>
        </w:rPr>
        <w:t>a</w:t>
      </w:r>
      <w:r w:rsidRPr="00030729">
        <w:rPr>
          <w:rFonts w:cs="Arial"/>
          <w:spacing w:val="-1"/>
        </w:rPr>
        <w:t xml:space="preserve"> unique interdisciplinary education</w:t>
      </w:r>
      <w:r w:rsidRPr="00030729">
        <w:rPr>
          <w:rFonts w:cs="Arial"/>
          <w:spacing w:val="79"/>
        </w:rPr>
        <w:t xml:space="preserve"> </w:t>
      </w:r>
      <w:r w:rsidRPr="00030729">
        <w:rPr>
          <w:rFonts w:cs="Arial"/>
          <w:spacing w:val="-1"/>
        </w:rPr>
        <w:t xml:space="preserve">with </w:t>
      </w:r>
      <w:r w:rsidRPr="00030729">
        <w:rPr>
          <w:rFonts w:cs="Arial"/>
        </w:rPr>
        <w:t>a</w:t>
      </w:r>
      <w:r w:rsidRPr="00030729">
        <w:rPr>
          <w:rFonts w:cs="Arial"/>
          <w:spacing w:val="-1"/>
        </w:rPr>
        <w:t xml:space="preserve"> broad</w:t>
      </w:r>
      <w:r w:rsidRPr="00030729">
        <w:rPr>
          <w:rFonts w:cs="Arial"/>
          <w:spacing w:val="-2"/>
        </w:rPr>
        <w:t xml:space="preserve"> </w:t>
      </w:r>
      <w:r w:rsidRPr="00030729">
        <w:rPr>
          <w:rFonts w:cs="Arial"/>
          <w:spacing w:val="-1"/>
        </w:rPr>
        <w:t>exposure to health care practices, policies</w:t>
      </w:r>
      <w:r w:rsidRPr="00030729">
        <w:rPr>
          <w:rFonts w:cs="Arial"/>
        </w:rPr>
        <w:t xml:space="preserve"> and</w:t>
      </w:r>
      <w:r w:rsidRPr="00030729">
        <w:rPr>
          <w:rFonts w:cs="Arial"/>
          <w:spacing w:val="-1"/>
        </w:rPr>
        <w:t xml:space="preserve"> management for</w:t>
      </w:r>
      <w:r w:rsidRPr="00030729">
        <w:rPr>
          <w:rFonts w:cs="Arial"/>
        </w:rPr>
        <w:t xml:space="preserve"> </w:t>
      </w:r>
      <w:r w:rsidRPr="00030729">
        <w:rPr>
          <w:rFonts w:cs="Arial"/>
          <w:spacing w:val="-1"/>
        </w:rPr>
        <w:t>those seeking</w:t>
      </w:r>
      <w:r w:rsidRPr="00030729">
        <w:rPr>
          <w:rFonts w:cs="Arial"/>
          <w:spacing w:val="-2"/>
        </w:rPr>
        <w:t xml:space="preserve"> </w:t>
      </w:r>
      <w:r w:rsidRPr="00030729">
        <w:rPr>
          <w:rFonts w:cs="Arial"/>
          <w:spacing w:val="-1"/>
        </w:rPr>
        <w:t>careers</w:t>
      </w:r>
      <w:r w:rsidRPr="00030729">
        <w:rPr>
          <w:rFonts w:cs="Arial"/>
        </w:rPr>
        <w:t xml:space="preserve"> </w:t>
      </w:r>
      <w:r w:rsidRPr="00030729">
        <w:rPr>
          <w:rFonts w:cs="Arial"/>
          <w:spacing w:val="-1"/>
        </w:rPr>
        <w:t>in</w:t>
      </w:r>
      <w:r w:rsidRPr="00030729">
        <w:rPr>
          <w:rFonts w:cs="Arial"/>
          <w:spacing w:val="71"/>
        </w:rPr>
        <w:t xml:space="preserve"> </w:t>
      </w:r>
      <w:r w:rsidRPr="00030729">
        <w:rPr>
          <w:rFonts w:cs="Arial"/>
          <w:spacing w:val="-1"/>
        </w:rPr>
        <w:t>healthcare. Specifically, the degree offers</w:t>
      </w:r>
      <w:r w:rsidRPr="00030729">
        <w:rPr>
          <w:rFonts w:cs="Arial"/>
        </w:rPr>
        <w:t xml:space="preserve"> </w:t>
      </w:r>
      <w:r w:rsidRPr="00030729">
        <w:rPr>
          <w:rFonts w:cs="Arial"/>
          <w:spacing w:val="-1"/>
        </w:rPr>
        <w:t>four</w:t>
      </w:r>
      <w:r w:rsidRPr="00030729">
        <w:rPr>
          <w:rFonts w:cs="Arial"/>
        </w:rPr>
        <w:t xml:space="preserve"> </w:t>
      </w:r>
      <w:r w:rsidRPr="00030729">
        <w:rPr>
          <w:rFonts w:cs="Arial"/>
          <w:spacing w:val="-1"/>
        </w:rPr>
        <w:t>options</w:t>
      </w:r>
      <w:r w:rsidRPr="00030729">
        <w:rPr>
          <w:rFonts w:cs="Arial"/>
        </w:rPr>
        <w:t xml:space="preserve"> </w:t>
      </w:r>
      <w:r w:rsidRPr="00030729">
        <w:rPr>
          <w:rFonts w:cs="Arial"/>
          <w:spacing w:val="-1"/>
        </w:rPr>
        <w:t>for</w:t>
      </w:r>
      <w:r w:rsidRPr="00030729">
        <w:rPr>
          <w:rFonts w:cs="Arial"/>
        </w:rPr>
        <w:t xml:space="preserve"> </w:t>
      </w:r>
      <w:r w:rsidRPr="00030729">
        <w:rPr>
          <w:rFonts w:cs="Arial"/>
          <w:spacing w:val="-1"/>
        </w:rPr>
        <w:t>students' interested in</w:t>
      </w:r>
      <w:r w:rsidRPr="00030729">
        <w:rPr>
          <w:rFonts w:cs="Arial"/>
          <w:spacing w:val="-2"/>
        </w:rPr>
        <w:t xml:space="preserve"> </w:t>
      </w:r>
      <w:r w:rsidRPr="00030729">
        <w:rPr>
          <w:rFonts w:cs="Arial"/>
          <w:spacing w:val="-1"/>
        </w:rPr>
        <w:t xml:space="preserve">future graduate </w:t>
      </w:r>
      <w:r w:rsidRPr="00030729">
        <w:rPr>
          <w:rFonts w:cs="Arial"/>
        </w:rPr>
        <w:t>or</w:t>
      </w:r>
      <w:r w:rsidRPr="00030729">
        <w:rPr>
          <w:rFonts w:cs="Arial"/>
          <w:spacing w:val="85"/>
        </w:rPr>
        <w:t xml:space="preserve"> </w:t>
      </w:r>
      <w:r w:rsidRPr="00030729">
        <w:rPr>
          <w:rFonts w:cs="Arial"/>
          <w:spacing w:val="-1"/>
        </w:rPr>
        <w:t>professional</w:t>
      </w:r>
      <w:r w:rsidRPr="00030729">
        <w:rPr>
          <w:rFonts w:cs="Arial"/>
          <w:spacing w:val="-2"/>
        </w:rPr>
        <w:t xml:space="preserve"> </w:t>
      </w:r>
      <w:r w:rsidRPr="00030729">
        <w:rPr>
          <w:rFonts w:cs="Arial"/>
          <w:spacing w:val="-1"/>
        </w:rPr>
        <w:t>study in Dentistry, Pharmacy, Physical</w:t>
      </w:r>
      <w:r w:rsidRPr="00030729">
        <w:rPr>
          <w:rFonts w:cs="Arial"/>
          <w:spacing w:val="-2"/>
        </w:rPr>
        <w:t xml:space="preserve"> </w:t>
      </w:r>
      <w:r w:rsidRPr="00030729">
        <w:rPr>
          <w:rFonts w:cs="Arial"/>
          <w:spacing w:val="-1"/>
        </w:rPr>
        <w:t xml:space="preserve">Therapy, </w:t>
      </w:r>
      <w:r w:rsidRPr="00030729">
        <w:rPr>
          <w:rFonts w:cs="Arial"/>
        </w:rPr>
        <w:t>and</w:t>
      </w:r>
      <w:r w:rsidRPr="00030729">
        <w:rPr>
          <w:rFonts w:cs="Arial"/>
          <w:spacing w:val="-2"/>
        </w:rPr>
        <w:t xml:space="preserve"> </w:t>
      </w:r>
      <w:r w:rsidRPr="00030729">
        <w:rPr>
          <w:rFonts w:cs="Arial"/>
          <w:spacing w:val="-1"/>
        </w:rPr>
        <w:t>Physician Assistant programs. This</w:t>
      </w:r>
      <w:r w:rsidRPr="00030729">
        <w:rPr>
          <w:rFonts w:cs="Arial"/>
          <w:spacing w:val="87"/>
        </w:rPr>
        <w:t xml:space="preserve"> </w:t>
      </w:r>
      <w:r w:rsidRPr="00030729">
        <w:rPr>
          <w:rFonts w:cs="Arial"/>
          <w:spacing w:val="-1"/>
        </w:rPr>
        <w:t>degree also prepares</w:t>
      </w:r>
      <w:r w:rsidRPr="00030729">
        <w:rPr>
          <w:rFonts w:cs="Arial"/>
        </w:rPr>
        <w:t xml:space="preserve"> </w:t>
      </w:r>
      <w:r w:rsidRPr="00030729">
        <w:rPr>
          <w:rFonts w:cs="Arial"/>
          <w:spacing w:val="-1"/>
        </w:rPr>
        <w:t>students</w:t>
      </w:r>
      <w:r w:rsidRPr="00030729">
        <w:rPr>
          <w:rFonts w:cs="Arial"/>
        </w:rPr>
        <w:t xml:space="preserve"> </w:t>
      </w:r>
      <w:r w:rsidRPr="00030729">
        <w:rPr>
          <w:rFonts w:cs="Arial"/>
          <w:spacing w:val="-1"/>
        </w:rPr>
        <w:t>for</w:t>
      </w:r>
      <w:r w:rsidRPr="00030729">
        <w:rPr>
          <w:rFonts w:cs="Arial"/>
        </w:rPr>
        <w:t xml:space="preserve"> </w:t>
      </w:r>
      <w:r w:rsidRPr="00030729">
        <w:rPr>
          <w:rFonts w:cs="Arial"/>
          <w:spacing w:val="-1"/>
        </w:rPr>
        <w:t>work</w:t>
      </w:r>
      <w:r w:rsidRPr="00030729">
        <w:rPr>
          <w:rFonts w:cs="Arial"/>
        </w:rPr>
        <w:t xml:space="preserve"> </w:t>
      </w:r>
      <w:r w:rsidRPr="00030729">
        <w:rPr>
          <w:rFonts w:cs="Arial"/>
          <w:spacing w:val="-1"/>
        </w:rPr>
        <w:t xml:space="preserve">in </w:t>
      </w:r>
      <w:r w:rsidRPr="00030729">
        <w:rPr>
          <w:rFonts w:cs="Arial"/>
        </w:rPr>
        <w:t>a</w:t>
      </w:r>
      <w:r w:rsidRPr="00030729">
        <w:rPr>
          <w:rFonts w:cs="Arial"/>
          <w:spacing w:val="-1"/>
        </w:rPr>
        <w:t xml:space="preserve"> variety </w:t>
      </w:r>
      <w:r w:rsidRPr="00030729">
        <w:rPr>
          <w:rFonts w:cs="Arial"/>
        </w:rPr>
        <w:t>of</w:t>
      </w:r>
      <w:r w:rsidRPr="00030729">
        <w:rPr>
          <w:rFonts w:cs="Arial"/>
          <w:spacing w:val="-1"/>
        </w:rPr>
        <w:t xml:space="preserve"> other</w:t>
      </w:r>
      <w:r w:rsidRPr="00030729">
        <w:rPr>
          <w:rFonts w:cs="Arial"/>
        </w:rPr>
        <w:t xml:space="preserve"> </w:t>
      </w:r>
      <w:r w:rsidRPr="00030729">
        <w:rPr>
          <w:rFonts w:cs="Arial"/>
          <w:spacing w:val="-1"/>
        </w:rPr>
        <w:t xml:space="preserve">fields, including mid-level management </w:t>
      </w:r>
      <w:r w:rsidRPr="00030729">
        <w:rPr>
          <w:rFonts w:cs="Arial"/>
        </w:rPr>
        <w:t>or</w:t>
      </w:r>
      <w:r w:rsidRPr="00030729">
        <w:rPr>
          <w:rFonts w:cs="Arial"/>
          <w:spacing w:val="73"/>
        </w:rPr>
        <w:t xml:space="preserve"> </w:t>
      </w:r>
      <w:r w:rsidRPr="00030729">
        <w:rPr>
          <w:rFonts w:cs="Arial"/>
          <w:spacing w:val="-1"/>
        </w:rPr>
        <w:t>supervision across</w:t>
      </w:r>
      <w:r w:rsidRPr="00030729">
        <w:rPr>
          <w:rFonts w:cs="Arial"/>
        </w:rPr>
        <w:t xml:space="preserve"> </w:t>
      </w:r>
      <w:r w:rsidRPr="00030729">
        <w:rPr>
          <w:rFonts w:cs="Arial"/>
          <w:spacing w:val="-1"/>
        </w:rPr>
        <w:t>healthcare environments, medical</w:t>
      </w:r>
      <w:r w:rsidRPr="00030729">
        <w:rPr>
          <w:rFonts w:cs="Arial"/>
          <w:spacing w:val="-2"/>
        </w:rPr>
        <w:t xml:space="preserve"> </w:t>
      </w:r>
      <w:r w:rsidRPr="00030729">
        <w:rPr>
          <w:rFonts w:cs="Arial"/>
        </w:rPr>
        <w:t xml:space="preserve">or </w:t>
      </w:r>
      <w:r w:rsidRPr="00030729">
        <w:rPr>
          <w:rFonts w:cs="Arial"/>
          <w:spacing w:val="-1"/>
        </w:rPr>
        <w:t xml:space="preserve">pharmaceutical sales, </w:t>
      </w:r>
      <w:r w:rsidRPr="00030729">
        <w:rPr>
          <w:rFonts w:cs="Arial"/>
        </w:rPr>
        <w:t>and</w:t>
      </w:r>
      <w:r w:rsidRPr="00030729">
        <w:rPr>
          <w:rFonts w:cs="Arial"/>
          <w:spacing w:val="-1"/>
        </w:rPr>
        <w:t xml:space="preserve"> community health</w:t>
      </w:r>
      <w:r w:rsidRPr="00030729">
        <w:rPr>
          <w:rFonts w:cs="Arial"/>
          <w:spacing w:val="73"/>
        </w:rPr>
        <w:t xml:space="preserve"> </w:t>
      </w:r>
      <w:r w:rsidRPr="00030729">
        <w:rPr>
          <w:rFonts w:cs="Arial"/>
          <w:spacing w:val="-1"/>
        </w:rPr>
        <w:t>advocacy. Students</w:t>
      </w:r>
      <w:r w:rsidRPr="00030729">
        <w:rPr>
          <w:rFonts w:cs="Arial"/>
        </w:rPr>
        <w:t xml:space="preserve"> </w:t>
      </w:r>
      <w:r w:rsidRPr="00030729">
        <w:rPr>
          <w:rFonts w:cs="Arial"/>
          <w:spacing w:val="-1"/>
        </w:rPr>
        <w:t>graduating from this</w:t>
      </w:r>
      <w:r w:rsidRPr="00030729">
        <w:rPr>
          <w:rFonts w:cs="Arial"/>
        </w:rPr>
        <w:t xml:space="preserve"> </w:t>
      </w:r>
      <w:r w:rsidRPr="00030729">
        <w:rPr>
          <w:rFonts w:cs="Arial"/>
          <w:spacing w:val="-1"/>
        </w:rPr>
        <w:t xml:space="preserve">program would also </w:t>
      </w:r>
      <w:r w:rsidRPr="00030729">
        <w:rPr>
          <w:rFonts w:cs="Arial"/>
        </w:rPr>
        <w:t>be</w:t>
      </w:r>
      <w:r w:rsidRPr="00030729">
        <w:rPr>
          <w:rFonts w:cs="Arial"/>
          <w:spacing w:val="-1"/>
        </w:rPr>
        <w:t xml:space="preserve"> competitive for</w:t>
      </w:r>
      <w:r w:rsidRPr="00030729">
        <w:rPr>
          <w:rFonts w:cs="Arial"/>
          <w:spacing w:val="-2"/>
        </w:rPr>
        <w:t xml:space="preserve"> </w:t>
      </w:r>
      <w:r w:rsidRPr="00030729">
        <w:rPr>
          <w:rFonts w:cs="Arial"/>
          <w:spacing w:val="-1"/>
        </w:rPr>
        <w:t>other</w:t>
      </w:r>
      <w:r w:rsidRPr="00030729">
        <w:rPr>
          <w:rFonts w:cs="Arial"/>
        </w:rPr>
        <w:t xml:space="preserve"> </w:t>
      </w:r>
      <w:r w:rsidRPr="00030729">
        <w:rPr>
          <w:rFonts w:cs="Arial"/>
          <w:spacing w:val="-1"/>
        </w:rPr>
        <w:t>graduate</w:t>
      </w:r>
      <w:r w:rsidRPr="00030729">
        <w:rPr>
          <w:rFonts w:cs="Arial"/>
          <w:spacing w:val="77"/>
        </w:rPr>
        <w:t xml:space="preserve"> </w:t>
      </w:r>
      <w:r w:rsidRPr="00030729">
        <w:rPr>
          <w:rFonts w:cs="Arial"/>
          <w:spacing w:val="-1"/>
        </w:rPr>
        <w:t>disciplines. The HHS program also offers</w:t>
      </w:r>
      <w:r w:rsidRPr="00030729">
        <w:rPr>
          <w:rFonts w:cs="Arial"/>
        </w:rPr>
        <w:t xml:space="preserve"> a</w:t>
      </w:r>
      <w:r w:rsidRPr="00030729">
        <w:rPr>
          <w:rFonts w:cs="Arial"/>
          <w:spacing w:val="-1"/>
        </w:rPr>
        <w:t xml:space="preserve"> minor</w:t>
      </w:r>
      <w:r w:rsidRPr="00030729">
        <w:rPr>
          <w:rFonts w:cs="Arial"/>
        </w:rPr>
        <w:t xml:space="preserve"> </w:t>
      </w:r>
      <w:r w:rsidRPr="00030729">
        <w:rPr>
          <w:rFonts w:cs="Arial"/>
          <w:spacing w:val="-1"/>
        </w:rPr>
        <w:t>in Health Advocacy.</w:t>
      </w:r>
    </w:p>
    <w:p w14:paraId="0710C537" w14:textId="77777777" w:rsidR="006128CD" w:rsidRPr="00030729" w:rsidRDefault="006128CD">
      <w:pPr>
        <w:spacing w:before="11"/>
        <w:rPr>
          <w:rFonts w:ascii="Arial" w:eastAsia="Arial" w:hAnsi="Arial" w:cs="Arial"/>
          <w:sz w:val="19"/>
          <w:szCs w:val="19"/>
        </w:rPr>
      </w:pPr>
    </w:p>
    <w:p w14:paraId="6B6DA89A" w14:textId="77777777" w:rsidR="006128CD" w:rsidRPr="00030729" w:rsidRDefault="006128CD">
      <w:pPr>
        <w:spacing w:before="1"/>
        <w:rPr>
          <w:rFonts w:ascii="Arial" w:eastAsia="Arial" w:hAnsi="Arial" w:cs="Arial"/>
          <w:sz w:val="20"/>
          <w:szCs w:val="20"/>
        </w:rPr>
      </w:pPr>
    </w:p>
    <w:p w14:paraId="68EA1015" w14:textId="77777777" w:rsidR="006128CD" w:rsidRPr="00030729" w:rsidRDefault="00300467" w:rsidP="006C4E2B">
      <w:pPr>
        <w:pStyle w:val="TOCSubHeaders"/>
        <w:rPr>
          <w:rFonts w:cs="Arial"/>
        </w:rPr>
      </w:pPr>
      <w:bookmarkStart w:id="60" w:name="_Toc404776426"/>
      <w:r w:rsidRPr="00030729">
        <w:rPr>
          <w:rFonts w:cs="Arial"/>
        </w:rPr>
        <w:t>Medical</w:t>
      </w:r>
      <w:r w:rsidRPr="00030729">
        <w:rPr>
          <w:rFonts w:cs="Arial"/>
          <w:spacing w:val="-10"/>
        </w:rPr>
        <w:t xml:space="preserve"> </w:t>
      </w:r>
      <w:r w:rsidRPr="00030729">
        <w:rPr>
          <w:rFonts w:cs="Arial"/>
        </w:rPr>
        <w:t>Laboratory</w:t>
      </w:r>
      <w:r w:rsidRPr="00030729">
        <w:rPr>
          <w:rFonts w:cs="Arial"/>
          <w:spacing w:val="-15"/>
        </w:rPr>
        <w:t xml:space="preserve"> </w:t>
      </w:r>
      <w:r w:rsidRPr="00030729">
        <w:rPr>
          <w:rFonts w:cs="Arial"/>
        </w:rPr>
        <w:t>Science</w:t>
      </w:r>
      <w:bookmarkEnd w:id="60"/>
    </w:p>
    <w:p w14:paraId="7677E472" w14:textId="77777777" w:rsidR="006128CD" w:rsidRPr="00030729" w:rsidRDefault="006128CD">
      <w:pPr>
        <w:spacing w:before="1"/>
        <w:rPr>
          <w:rFonts w:ascii="Arial" w:eastAsia="Arial" w:hAnsi="Arial" w:cs="Arial"/>
          <w:b/>
          <w:bCs/>
          <w:sz w:val="20"/>
          <w:szCs w:val="20"/>
        </w:rPr>
      </w:pPr>
    </w:p>
    <w:p w14:paraId="0C64A54C" w14:textId="77777777" w:rsidR="00125044" w:rsidRPr="00030729" w:rsidRDefault="00125044" w:rsidP="00125044">
      <w:pPr>
        <w:pStyle w:val="BodyText"/>
        <w:ind w:left="120" w:right="159" w:hanging="1"/>
        <w:rPr>
          <w:rFonts w:cs="Arial"/>
        </w:rPr>
      </w:pPr>
      <w:r w:rsidRPr="00030729">
        <w:rPr>
          <w:rFonts w:cs="Arial"/>
          <w:spacing w:val="1"/>
        </w:rPr>
        <w:t>The</w:t>
      </w:r>
      <w:r w:rsidRPr="00030729">
        <w:rPr>
          <w:rFonts w:cs="Arial"/>
          <w:spacing w:val="-6"/>
        </w:rPr>
        <w:t xml:space="preserve"> </w:t>
      </w:r>
      <w:r w:rsidRPr="00030729">
        <w:rPr>
          <w:rFonts w:cs="Arial"/>
          <w:spacing w:val="-1"/>
        </w:rPr>
        <w:t>Medical</w:t>
      </w:r>
      <w:r w:rsidRPr="00030729">
        <w:rPr>
          <w:rFonts w:cs="Arial"/>
          <w:spacing w:val="-10"/>
        </w:rPr>
        <w:t xml:space="preserve"> </w:t>
      </w:r>
      <w:r w:rsidRPr="00030729">
        <w:rPr>
          <w:rFonts w:cs="Arial"/>
        </w:rPr>
        <w:t>Laboratory</w:t>
      </w:r>
      <w:r w:rsidRPr="00030729">
        <w:rPr>
          <w:rFonts w:cs="Arial"/>
          <w:spacing w:val="-16"/>
        </w:rPr>
        <w:t xml:space="preserve"> </w:t>
      </w:r>
      <w:r w:rsidRPr="00030729">
        <w:rPr>
          <w:rFonts w:cs="Arial"/>
          <w:spacing w:val="-1"/>
        </w:rPr>
        <w:t>Science</w:t>
      </w:r>
      <w:r w:rsidRPr="00030729">
        <w:rPr>
          <w:rFonts w:cs="Arial"/>
          <w:spacing w:val="-8"/>
        </w:rPr>
        <w:t xml:space="preserve"> </w:t>
      </w:r>
      <w:r w:rsidRPr="00030729">
        <w:rPr>
          <w:rFonts w:cs="Arial"/>
          <w:spacing w:val="-1"/>
        </w:rPr>
        <w:t>Program</w:t>
      </w:r>
      <w:r w:rsidRPr="00030729">
        <w:rPr>
          <w:rFonts w:cs="Arial"/>
          <w:spacing w:val="-7"/>
        </w:rPr>
        <w:t xml:space="preserve"> </w:t>
      </w:r>
      <w:r w:rsidRPr="00030729">
        <w:rPr>
          <w:rFonts w:cs="Arial"/>
        </w:rPr>
        <w:t>offers</w:t>
      </w:r>
      <w:r w:rsidRPr="00030729">
        <w:rPr>
          <w:rFonts w:cs="Arial"/>
          <w:spacing w:val="-5"/>
        </w:rPr>
        <w:t xml:space="preserve"> </w:t>
      </w:r>
      <w:r w:rsidRPr="00030729">
        <w:rPr>
          <w:rFonts w:cs="Arial"/>
        </w:rPr>
        <w:t>an</w:t>
      </w:r>
      <w:r w:rsidRPr="00030729">
        <w:rPr>
          <w:rFonts w:cs="Arial"/>
          <w:spacing w:val="-1"/>
        </w:rPr>
        <w:t xml:space="preserve"> undergraduate</w:t>
      </w:r>
      <w:r w:rsidRPr="00030729">
        <w:rPr>
          <w:rFonts w:cs="Arial"/>
          <w:spacing w:val="97"/>
        </w:rPr>
        <w:t xml:space="preserve"> </w:t>
      </w:r>
      <w:r w:rsidRPr="00030729">
        <w:rPr>
          <w:rFonts w:cs="Arial"/>
        </w:rPr>
        <w:t>degree</w:t>
      </w:r>
      <w:r w:rsidRPr="00030729">
        <w:rPr>
          <w:rFonts w:cs="Arial"/>
          <w:spacing w:val="-7"/>
        </w:rPr>
        <w:t xml:space="preserve"> </w:t>
      </w:r>
      <w:r w:rsidRPr="00030729">
        <w:rPr>
          <w:rFonts w:cs="Arial"/>
        </w:rPr>
        <w:t>in</w:t>
      </w:r>
      <w:r w:rsidRPr="00030729">
        <w:rPr>
          <w:rFonts w:cs="Arial"/>
          <w:spacing w:val="-3"/>
        </w:rPr>
        <w:t xml:space="preserve"> </w:t>
      </w:r>
      <w:r w:rsidRPr="00030729">
        <w:rPr>
          <w:rFonts w:cs="Arial"/>
        </w:rPr>
        <w:t>medical</w:t>
      </w:r>
      <w:r w:rsidRPr="00030729">
        <w:rPr>
          <w:rFonts w:cs="Arial"/>
          <w:spacing w:val="-9"/>
        </w:rPr>
        <w:t xml:space="preserve"> </w:t>
      </w:r>
      <w:r w:rsidRPr="00030729">
        <w:rPr>
          <w:rFonts w:cs="Arial"/>
        </w:rPr>
        <w:t>laboratory</w:t>
      </w:r>
      <w:r w:rsidRPr="00030729">
        <w:rPr>
          <w:rFonts w:cs="Arial"/>
          <w:spacing w:val="-15"/>
        </w:rPr>
        <w:t xml:space="preserve"> </w:t>
      </w:r>
      <w:r w:rsidRPr="00030729">
        <w:rPr>
          <w:rFonts w:cs="Arial"/>
          <w:spacing w:val="-1"/>
        </w:rPr>
        <w:t>science.</w:t>
      </w:r>
      <w:r w:rsidRPr="00030729">
        <w:rPr>
          <w:rFonts w:cs="Arial"/>
          <w:spacing w:val="-5"/>
        </w:rPr>
        <w:t xml:space="preserve"> </w:t>
      </w:r>
      <w:r w:rsidRPr="00030729">
        <w:rPr>
          <w:rFonts w:cs="Arial"/>
          <w:spacing w:val="-1"/>
        </w:rPr>
        <w:t>Medical</w:t>
      </w:r>
      <w:r w:rsidRPr="00030729">
        <w:rPr>
          <w:rFonts w:cs="Arial"/>
          <w:spacing w:val="-8"/>
        </w:rPr>
        <w:t xml:space="preserve"> </w:t>
      </w:r>
      <w:r w:rsidRPr="00030729">
        <w:rPr>
          <w:rFonts w:cs="Arial"/>
        </w:rPr>
        <w:t>laboratory</w:t>
      </w:r>
      <w:r w:rsidRPr="00030729">
        <w:rPr>
          <w:rFonts w:cs="Arial"/>
          <w:spacing w:val="-15"/>
        </w:rPr>
        <w:t xml:space="preserve"> </w:t>
      </w:r>
      <w:r w:rsidRPr="00030729">
        <w:rPr>
          <w:rFonts w:cs="Arial"/>
          <w:spacing w:val="-13"/>
        </w:rPr>
        <w:t>scientists</w:t>
      </w:r>
      <w:r w:rsidRPr="00030729">
        <w:rPr>
          <w:rFonts w:cs="Arial"/>
          <w:spacing w:val="-27"/>
        </w:rPr>
        <w:t xml:space="preserve"> </w:t>
      </w:r>
      <w:r w:rsidRPr="00030729">
        <w:rPr>
          <w:rFonts w:cs="Arial"/>
        </w:rPr>
        <w:t>are</w:t>
      </w:r>
      <w:r w:rsidRPr="00030729">
        <w:rPr>
          <w:rFonts w:cs="Arial"/>
          <w:spacing w:val="-4"/>
        </w:rPr>
        <w:t xml:space="preserve"> </w:t>
      </w:r>
      <w:r w:rsidRPr="00030729">
        <w:rPr>
          <w:rFonts w:cs="Arial"/>
          <w:spacing w:val="1"/>
        </w:rPr>
        <w:t>an</w:t>
      </w:r>
      <w:r w:rsidRPr="00030729">
        <w:rPr>
          <w:rFonts w:cs="Arial"/>
          <w:spacing w:val="-1"/>
        </w:rPr>
        <w:t xml:space="preserve"> integral</w:t>
      </w:r>
      <w:r w:rsidRPr="00030729">
        <w:rPr>
          <w:rFonts w:cs="Arial"/>
          <w:spacing w:val="-8"/>
        </w:rPr>
        <w:t xml:space="preserve"> </w:t>
      </w:r>
      <w:r w:rsidRPr="00030729">
        <w:rPr>
          <w:rFonts w:cs="Arial"/>
        </w:rPr>
        <w:t>part</w:t>
      </w:r>
      <w:r w:rsidRPr="00030729">
        <w:rPr>
          <w:rFonts w:cs="Arial"/>
          <w:spacing w:val="-3"/>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rPr>
        <w:t>healthcare</w:t>
      </w:r>
      <w:r w:rsidRPr="00030729">
        <w:rPr>
          <w:rFonts w:cs="Arial"/>
          <w:spacing w:val="55"/>
        </w:rPr>
        <w:t xml:space="preserve"> </w:t>
      </w:r>
      <w:r w:rsidRPr="00030729">
        <w:rPr>
          <w:rFonts w:cs="Arial"/>
          <w:spacing w:val="-1"/>
        </w:rPr>
        <w:t>team</w:t>
      </w:r>
      <w:r w:rsidRPr="00030729">
        <w:rPr>
          <w:rFonts w:cs="Arial"/>
          <w:spacing w:val="-2"/>
        </w:rPr>
        <w:t xml:space="preserve"> </w:t>
      </w:r>
      <w:r w:rsidRPr="00030729">
        <w:rPr>
          <w:rFonts w:cs="Arial"/>
        </w:rPr>
        <w:t>as</w:t>
      </w:r>
      <w:r w:rsidRPr="00030729">
        <w:rPr>
          <w:rFonts w:cs="Arial"/>
          <w:spacing w:val="-3"/>
        </w:rPr>
        <w:t xml:space="preserve"> </w:t>
      </w:r>
      <w:r w:rsidRPr="00030729">
        <w:rPr>
          <w:rFonts w:cs="Arial"/>
        </w:rPr>
        <w:t>they</w:t>
      </w:r>
      <w:r w:rsidRPr="00030729">
        <w:rPr>
          <w:rFonts w:cs="Arial"/>
          <w:spacing w:val="-7"/>
        </w:rPr>
        <w:t xml:space="preserve"> </w:t>
      </w:r>
      <w:r w:rsidRPr="00030729">
        <w:rPr>
          <w:rFonts w:cs="Arial"/>
        </w:rPr>
        <w:t>provide</w:t>
      </w:r>
      <w:r w:rsidRPr="00030729">
        <w:rPr>
          <w:rFonts w:cs="Arial"/>
          <w:spacing w:val="-7"/>
        </w:rPr>
        <w:t xml:space="preserve"> </w:t>
      </w:r>
      <w:r w:rsidRPr="00030729">
        <w:rPr>
          <w:rFonts w:cs="Arial"/>
          <w:spacing w:val="-1"/>
        </w:rPr>
        <w:t>vital</w:t>
      </w:r>
      <w:r w:rsidRPr="00030729">
        <w:rPr>
          <w:rFonts w:cs="Arial"/>
          <w:spacing w:val="-5"/>
        </w:rPr>
        <w:t xml:space="preserve"> </w:t>
      </w:r>
      <w:r w:rsidRPr="00030729">
        <w:rPr>
          <w:rFonts w:cs="Arial"/>
        </w:rPr>
        <w:t>laboratory</w:t>
      </w:r>
      <w:r w:rsidRPr="00030729">
        <w:rPr>
          <w:rFonts w:cs="Arial"/>
          <w:spacing w:val="-15"/>
        </w:rPr>
        <w:t xml:space="preserve"> </w:t>
      </w:r>
      <w:r w:rsidRPr="00030729">
        <w:rPr>
          <w:rFonts w:cs="Arial"/>
        </w:rPr>
        <w:t>information</w:t>
      </w:r>
      <w:r w:rsidRPr="00030729">
        <w:rPr>
          <w:rFonts w:cs="Arial"/>
          <w:spacing w:val="-12"/>
        </w:rPr>
        <w:t xml:space="preserve"> </w:t>
      </w:r>
      <w:r w:rsidRPr="00030729">
        <w:rPr>
          <w:rFonts w:cs="Arial"/>
        </w:rPr>
        <w:t>that</w:t>
      </w:r>
      <w:r w:rsidRPr="00030729">
        <w:rPr>
          <w:rFonts w:cs="Arial"/>
          <w:spacing w:val="-5"/>
        </w:rPr>
        <w:t xml:space="preserve"> </w:t>
      </w:r>
      <w:r w:rsidRPr="00030729">
        <w:rPr>
          <w:rFonts w:cs="Arial"/>
          <w:spacing w:val="-1"/>
        </w:rPr>
        <w:t>assist</w:t>
      </w:r>
      <w:r w:rsidRPr="00030729">
        <w:rPr>
          <w:rFonts w:cs="Arial"/>
          <w:spacing w:val="-7"/>
        </w:rPr>
        <w:t xml:space="preserve"> </w:t>
      </w:r>
      <w:r w:rsidRPr="00030729">
        <w:rPr>
          <w:rFonts w:cs="Arial"/>
        </w:rPr>
        <w:t>in</w:t>
      </w:r>
      <w:r w:rsidRPr="00030729">
        <w:rPr>
          <w:rFonts w:cs="Arial"/>
          <w:spacing w:val="-3"/>
        </w:rPr>
        <w:t xml:space="preserve"> </w:t>
      </w:r>
      <w:r w:rsidRPr="00030729">
        <w:rPr>
          <w:rFonts w:cs="Arial"/>
          <w:spacing w:val="1"/>
        </w:rPr>
        <w:t>patient</w:t>
      </w:r>
      <w:r w:rsidRPr="00030729">
        <w:rPr>
          <w:rFonts w:cs="Arial"/>
          <w:spacing w:val="3"/>
        </w:rPr>
        <w:t xml:space="preserve"> </w:t>
      </w:r>
      <w:r w:rsidRPr="00030729">
        <w:rPr>
          <w:rFonts w:cs="Arial"/>
          <w:spacing w:val="-1"/>
        </w:rPr>
        <w:t>diagnosis, prognosis</w:t>
      </w:r>
      <w:r w:rsidRPr="00030729">
        <w:rPr>
          <w:rFonts w:cs="Arial"/>
          <w:spacing w:val="-8"/>
        </w:rPr>
        <w:t xml:space="preserve"> </w:t>
      </w:r>
      <w:r w:rsidRPr="00030729">
        <w:rPr>
          <w:rFonts w:cs="Arial"/>
        </w:rPr>
        <w:t>and</w:t>
      </w:r>
      <w:r w:rsidRPr="00030729">
        <w:rPr>
          <w:rFonts w:cs="Arial"/>
          <w:spacing w:val="-4"/>
        </w:rPr>
        <w:t xml:space="preserve"> </w:t>
      </w:r>
      <w:r w:rsidRPr="00030729">
        <w:rPr>
          <w:rFonts w:cs="Arial"/>
        </w:rPr>
        <w:t>treatment,</w:t>
      </w:r>
      <w:r w:rsidRPr="00030729">
        <w:rPr>
          <w:rFonts w:cs="Arial"/>
          <w:spacing w:val="63"/>
        </w:rPr>
        <w:t xml:space="preserve"> </w:t>
      </w:r>
      <w:r w:rsidRPr="00030729">
        <w:rPr>
          <w:rFonts w:cs="Arial"/>
          <w:spacing w:val="-1"/>
        </w:rPr>
        <w:t>as</w:t>
      </w:r>
      <w:r w:rsidRPr="00030729">
        <w:rPr>
          <w:rFonts w:cs="Arial"/>
          <w:spacing w:val="-2"/>
        </w:rPr>
        <w:t xml:space="preserve"> </w:t>
      </w:r>
      <w:r w:rsidRPr="00030729">
        <w:rPr>
          <w:rFonts w:cs="Arial"/>
          <w:spacing w:val="-1"/>
        </w:rPr>
        <w:t>well</w:t>
      </w:r>
      <w:r w:rsidRPr="00030729">
        <w:rPr>
          <w:rFonts w:cs="Arial"/>
          <w:spacing w:val="-3"/>
        </w:rPr>
        <w:t xml:space="preserve"> </w:t>
      </w:r>
      <w:r w:rsidRPr="00030729">
        <w:rPr>
          <w:rFonts w:cs="Arial"/>
        </w:rPr>
        <w:t>as</w:t>
      </w:r>
      <w:r w:rsidRPr="00030729">
        <w:rPr>
          <w:rFonts w:cs="Arial"/>
          <w:spacing w:val="-3"/>
        </w:rPr>
        <w:t xml:space="preserve"> </w:t>
      </w:r>
      <w:r w:rsidRPr="00030729">
        <w:rPr>
          <w:rFonts w:cs="Arial"/>
          <w:spacing w:val="-1"/>
        </w:rPr>
        <w:t>disease</w:t>
      </w:r>
      <w:r w:rsidRPr="00030729">
        <w:rPr>
          <w:rFonts w:cs="Arial"/>
          <w:spacing w:val="-8"/>
        </w:rPr>
        <w:t xml:space="preserve"> </w:t>
      </w:r>
      <w:r w:rsidRPr="00030729">
        <w:rPr>
          <w:rFonts w:cs="Arial"/>
          <w:spacing w:val="-1"/>
        </w:rPr>
        <w:t>monitoring</w:t>
      </w:r>
      <w:r w:rsidRPr="00030729">
        <w:rPr>
          <w:rFonts w:cs="Arial"/>
          <w:spacing w:val="-10"/>
        </w:rPr>
        <w:t xml:space="preserve"> </w:t>
      </w:r>
      <w:r w:rsidRPr="00030729">
        <w:rPr>
          <w:rFonts w:cs="Arial"/>
          <w:spacing w:val="-1"/>
        </w:rPr>
        <w:t>or</w:t>
      </w:r>
      <w:r w:rsidRPr="00030729">
        <w:rPr>
          <w:rFonts w:cs="Arial"/>
          <w:spacing w:val="-3"/>
        </w:rPr>
        <w:t xml:space="preserve"> </w:t>
      </w:r>
      <w:r w:rsidRPr="00030729">
        <w:rPr>
          <w:rFonts w:cs="Arial"/>
          <w:spacing w:val="-1"/>
        </w:rPr>
        <w:t>prevention.</w:t>
      </w:r>
      <w:r w:rsidRPr="00030729">
        <w:rPr>
          <w:rFonts w:cs="Arial"/>
          <w:spacing w:val="-10"/>
        </w:rPr>
        <w:t xml:space="preserve"> The Program is offered at the Lexington campus and at Center of Excellence in Rural Health in Hazard. In addition, the Program offers a MLT (medical laboratory technician) to MLS (medical laboratory scientist) online articulation track for individuals that </w:t>
      </w:r>
      <w:r w:rsidRPr="00030729">
        <w:rPr>
          <w:rFonts w:cs="Arial"/>
        </w:rPr>
        <w:t>have an associate degree from a MLT program.</w:t>
      </w:r>
      <w:r w:rsidRPr="00030729">
        <w:rPr>
          <w:rFonts w:cs="Arial"/>
          <w:spacing w:val="-10"/>
        </w:rPr>
        <w:t xml:space="preserve"> </w:t>
      </w:r>
      <w:r w:rsidRPr="00030729">
        <w:rPr>
          <w:rFonts w:cs="Arial"/>
          <w:spacing w:val="1"/>
        </w:rPr>
        <w:t>The</w:t>
      </w:r>
      <w:r w:rsidRPr="00030729">
        <w:rPr>
          <w:rFonts w:cs="Arial"/>
          <w:spacing w:val="-4"/>
        </w:rPr>
        <w:t xml:space="preserve"> </w:t>
      </w:r>
      <w:r w:rsidRPr="00030729">
        <w:rPr>
          <w:rFonts w:cs="Arial"/>
          <w:spacing w:val="-1"/>
        </w:rPr>
        <w:t>Program</w:t>
      </w:r>
      <w:r w:rsidRPr="00030729">
        <w:rPr>
          <w:rFonts w:cs="Arial"/>
          <w:spacing w:val="-5"/>
        </w:rPr>
        <w:t xml:space="preserve"> </w:t>
      </w:r>
      <w:r w:rsidRPr="00030729">
        <w:rPr>
          <w:rFonts w:cs="Arial"/>
          <w:spacing w:val="-1"/>
        </w:rPr>
        <w:t xml:space="preserve">length </w:t>
      </w:r>
      <w:r w:rsidRPr="00030729">
        <w:rPr>
          <w:rFonts w:cs="Arial"/>
          <w:spacing w:val="-2"/>
        </w:rPr>
        <w:t>is</w:t>
      </w:r>
      <w:r w:rsidRPr="00030729">
        <w:rPr>
          <w:rFonts w:cs="Arial"/>
        </w:rPr>
        <w:t xml:space="preserve"> eighteen</w:t>
      </w:r>
      <w:r w:rsidRPr="00030729">
        <w:rPr>
          <w:rFonts w:cs="Arial"/>
          <w:spacing w:val="-10"/>
        </w:rPr>
        <w:t xml:space="preserve"> </w:t>
      </w:r>
      <w:r w:rsidRPr="00030729">
        <w:rPr>
          <w:rFonts w:cs="Arial"/>
        </w:rPr>
        <w:t>months</w:t>
      </w:r>
      <w:r w:rsidRPr="00030729">
        <w:rPr>
          <w:rFonts w:cs="Arial"/>
          <w:spacing w:val="-7"/>
        </w:rPr>
        <w:t xml:space="preserve"> </w:t>
      </w:r>
      <w:r w:rsidRPr="00030729">
        <w:rPr>
          <w:rFonts w:cs="Arial"/>
        </w:rPr>
        <w:t>and</w:t>
      </w:r>
      <w:r w:rsidRPr="00030729">
        <w:rPr>
          <w:rFonts w:cs="Arial"/>
          <w:spacing w:val="-4"/>
        </w:rPr>
        <w:t xml:space="preserve"> </w:t>
      </w:r>
      <w:r w:rsidRPr="00030729">
        <w:rPr>
          <w:rFonts w:cs="Arial"/>
          <w:spacing w:val="-1"/>
        </w:rPr>
        <w:t>consists</w:t>
      </w:r>
      <w:r w:rsidRPr="00030729">
        <w:rPr>
          <w:rFonts w:cs="Arial"/>
          <w:spacing w:val="-6"/>
        </w:rPr>
        <w:t xml:space="preserve"> </w:t>
      </w:r>
      <w:r w:rsidRPr="00030729">
        <w:rPr>
          <w:rFonts w:cs="Arial"/>
        </w:rPr>
        <w:t>of</w:t>
      </w:r>
      <w:r w:rsidRPr="00030729">
        <w:rPr>
          <w:rFonts w:cs="Arial"/>
          <w:spacing w:val="83"/>
        </w:rPr>
        <w:t xml:space="preserve"> </w:t>
      </w:r>
      <w:r w:rsidRPr="00030729">
        <w:rPr>
          <w:rFonts w:cs="Arial"/>
          <w:spacing w:val="-1"/>
        </w:rPr>
        <w:t>course</w:t>
      </w:r>
      <w:r w:rsidRPr="00030729">
        <w:rPr>
          <w:rFonts w:cs="Arial"/>
          <w:spacing w:val="-7"/>
        </w:rPr>
        <w:t xml:space="preserve"> </w:t>
      </w:r>
      <w:r w:rsidRPr="00030729">
        <w:rPr>
          <w:rFonts w:cs="Arial"/>
          <w:spacing w:val="-1"/>
        </w:rPr>
        <w:t>work and</w:t>
      </w:r>
      <w:r w:rsidRPr="00030729">
        <w:rPr>
          <w:rFonts w:cs="Arial"/>
          <w:spacing w:val="-4"/>
        </w:rPr>
        <w:t xml:space="preserve"> </w:t>
      </w:r>
      <w:r w:rsidRPr="00030729">
        <w:rPr>
          <w:rFonts w:cs="Arial"/>
        </w:rPr>
        <w:t>clinical</w:t>
      </w:r>
      <w:r w:rsidRPr="00030729">
        <w:rPr>
          <w:rFonts w:cs="Arial"/>
          <w:spacing w:val="-6"/>
        </w:rPr>
        <w:t xml:space="preserve"> </w:t>
      </w:r>
      <w:r w:rsidRPr="00030729">
        <w:rPr>
          <w:rFonts w:cs="Arial"/>
          <w:spacing w:val="-1"/>
        </w:rPr>
        <w:t>experiences</w:t>
      </w:r>
      <w:r w:rsidRPr="00030729">
        <w:rPr>
          <w:rFonts w:cs="Arial"/>
          <w:spacing w:val="-10"/>
        </w:rPr>
        <w:t xml:space="preserve"> </w:t>
      </w:r>
      <w:r w:rsidRPr="00030729">
        <w:rPr>
          <w:rFonts w:cs="Arial"/>
          <w:spacing w:val="-1"/>
        </w:rPr>
        <w:t>in</w:t>
      </w:r>
      <w:r w:rsidRPr="00030729">
        <w:rPr>
          <w:rFonts w:cs="Arial"/>
          <w:spacing w:val="-2"/>
        </w:rPr>
        <w:t xml:space="preserve"> </w:t>
      </w:r>
      <w:r w:rsidRPr="00030729">
        <w:rPr>
          <w:rFonts w:cs="Arial"/>
          <w:spacing w:val="-1"/>
        </w:rPr>
        <w:t>which</w:t>
      </w:r>
      <w:r w:rsidRPr="00030729">
        <w:rPr>
          <w:rFonts w:cs="Arial"/>
          <w:spacing w:val="-5"/>
        </w:rPr>
        <w:t xml:space="preserve"> </w:t>
      </w:r>
      <w:r w:rsidRPr="00030729">
        <w:rPr>
          <w:rFonts w:cs="Arial"/>
          <w:spacing w:val="-1"/>
        </w:rPr>
        <w:t>students</w:t>
      </w:r>
      <w:r w:rsidRPr="00030729">
        <w:rPr>
          <w:rFonts w:cs="Arial"/>
          <w:spacing w:val="-5"/>
        </w:rPr>
        <w:t xml:space="preserve"> </w:t>
      </w:r>
      <w:r w:rsidRPr="00030729">
        <w:rPr>
          <w:rFonts w:cs="Arial"/>
          <w:spacing w:val="-1"/>
        </w:rPr>
        <w:t>are trained</w:t>
      </w:r>
      <w:r w:rsidRPr="00030729">
        <w:rPr>
          <w:rFonts w:cs="Arial"/>
          <w:spacing w:val="-7"/>
        </w:rPr>
        <w:t xml:space="preserve"> </w:t>
      </w:r>
      <w:r w:rsidRPr="00030729">
        <w:rPr>
          <w:rFonts w:cs="Arial"/>
        </w:rPr>
        <w:t>in</w:t>
      </w:r>
      <w:r w:rsidRPr="00030729">
        <w:rPr>
          <w:rFonts w:cs="Arial"/>
          <w:spacing w:val="-3"/>
        </w:rPr>
        <w:t xml:space="preserve"> </w:t>
      </w:r>
      <w:r w:rsidRPr="00030729">
        <w:rPr>
          <w:rFonts w:cs="Arial"/>
          <w:spacing w:val="-1"/>
        </w:rPr>
        <w:t>all</w:t>
      </w:r>
      <w:r w:rsidRPr="00030729">
        <w:rPr>
          <w:rFonts w:cs="Arial"/>
          <w:spacing w:val="-2"/>
        </w:rPr>
        <w:t xml:space="preserve"> </w:t>
      </w:r>
      <w:r w:rsidRPr="00030729">
        <w:rPr>
          <w:rFonts w:cs="Arial"/>
        </w:rPr>
        <w:t>medical</w:t>
      </w:r>
      <w:r w:rsidRPr="00030729">
        <w:rPr>
          <w:rFonts w:cs="Arial"/>
          <w:spacing w:val="-11"/>
        </w:rPr>
        <w:t xml:space="preserve"> </w:t>
      </w:r>
      <w:r w:rsidRPr="00030729">
        <w:rPr>
          <w:rFonts w:cs="Arial"/>
        </w:rPr>
        <w:t>laboratory</w:t>
      </w:r>
      <w:r w:rsidRPr="00030729">
        <w:rPr>
          <w:rFonts w:cs="Arial"/>
          <w:spacing w:val="-15"/>
        </w:rPr>
        <w:t xml:space="preserve"> </w:t>
      </w:r>
      <w:r w:rsidRPr="00030729">
        <w:rPr>
          <w:rFonts w:cs="Arial"/>
        </w:rPr>
        <w:t>science</w:t>
      </w:r>
      <w:r w:rsidRPr="00030729">
        <w:rPr>
          <w:rFonts w:cs="Arial"/>
          <w:spacing w:val="77"/>
        </w:rPr>
        <w:t xml:space="preserve"> </w:t>
      </w:r>
      <w:r w:rsidRPr="00030729">
        <w:rPr>
          <w:rFonts w:cs="Arial"/>
          <w:spacing w:val="-1"/>
        </w:rPr>
        <w:t>disciplines</w:t>
      </w:r>
      <w:r w:rsidRPr="00030729">
        <w:rPr>
          <w:rFonts w:cs="Arial"/>
          <w:spacing w:val="-10"/>
        </w:rPr>
        <w:t xml:space="preserve"> </w:t>
      </w:r>
      <w:r w:rsidRPr="00030729">
        <w:rPr>
          <w:rFonts w:cs="Arial"/>
          <w:spacing w:val="-1"/>
        </w:rPr>
        <w:t>and</w:t>
      </w:r>
      <w:r w:rsidRPr="00030729">
        <w:rPr>
          <w:rFonts w:cs="Arial"/>
          <w:spacing w:val="-2"/>
        </w:rPr>
        <w:t xml:space="preserve"> </w:t>
      </w:r>
      <w:r w:rsidRPr="00030729">
        <w:rPr>
          <w:rFonts w:cs="Arial"/>
          <w:spacing w:val="-1"/>
        </w:rPr>
        <w:t>sub-disciplines.</w:t>
      </w:r>
      <w:r w:rsidRPr="00030729">
        <w:rPr>
          <w:rFonts w:cs="Arial"/>
          <w:spacing w:val="-13"/>
        </w:rPr>
        <w:t xml:space="preserve"> </w:t>
      </w:r>
      <w:r w:rsidRPr="00030729">
        <w:rPr>
          <w:rFonts w:cs="Arial"/>
          <w:spacing w:val="-1"/>
        </w:rPr>
        <w:t>Students</w:t>
      </w:r>
      <w:r w:rsidRPr="00030729">
        <w:rPr>
          <w:rFonts w:cs="Arial"/>
          <w:spacing w:val="-6"/>
        </w:rPr>
        <w:t xml:space="preserve"> </w:t>
      </w:r>
      <w:r w:rsidRPr="00030729">
        <w:rPr>
          <w:rFonts w:cs="Arial"/>
        </w:rPr>
        <w:t>who</w:t>
      </w:r>
      <w:r w:rsidRPr="00030729">
        <w:rPr>
          <w:rFonts w:cs="Arial"/>
          <w:spacing w:val="-2"/>
        </w:rPr>
        <w:t xml:space="preserve"> </w:t>
      </w:r>
      <w:r w:rsidRPr="00030729">
        <w:rPr>
          <w:rFonts w:cs="Arial"/>
          <w:spacing w:val="-1"/>
        </w:rPr>
        <w:t>successfully</w:t>
      </w:r>
      <w:r w:rsidRPr="00030729">
        <w:rPr>
          <w:rFonts w:cs="Arial"/>
          <w:spacing w:val="-17"/>
        </w:rPr>
        <w:t xml:space="preserve"> </w:t>
      </w:r>
      <w:r w:rsidRPr="00030729">
        <w:rPr>
          <w:rFonts w:cs="Arial"/>
        </w:rPr>
        <w:t>complete</w:t>
      </w:r>
      <w:r w:rsidRPr="00030729">
        <w:rPr>
          <w:rFonts w:cs="Arial"/>
          <w:spacing w:val="-10"/>
        </w:rPr>
        <w:t xml:space="preserve"> </w:t>
      </w:r>
      <w:r w:rsidRPr="00030729">
        <w:rPr>
          <w:rFonts w:cs="Arial"/>
        </w:rPr>
        <w:t>the</w:t>
      </w:r>
      <w:r w:rsidRPr="00030729">
        <w:rPr>
          <w:rFonts w:cs="Arial"/>
          <w:spacing w:val="-4"/>
        </w:rPr>
        <w:t xml:space="preserve"> </w:t>
      </w:r>
      <w:r w:rsidRPr="00030729">
        <w:rPr>
          <w:rFonts w:cs="Arial"/>
        </w:rPr>
        <w:t>undergraduate</w:t>
      </w:r>
      <w:r w:rsidRPr="00030729">
        <w:rPr>
          <w:rFonts w:cs="Arial"/>
          <w:spacing w:val="-14"/>
        </w:rPr>
        <w:t xml:space="preserve"> </w:t>
      </w:r>
      <w:r w:rsidRPr="00030729">
        <w:rPr>
          <w:rFonts w:cs="Arial"/>
          <w:spacing w:val="-1"/>
        </w:rPr>
        <w:t>program</w:t>
      </w:r>
      <w:r w:rsidRPr="00030729">
        <w:rPr>
          <w:rFonts w:cs="Arial"/>
          <w:spacing w:val="-5"/>
        </w:rPr>
        <w:t xml:space="preserve"> </w:t>
      </w:r>
      <w:r w:rsidRPr="00030729">
        <w:rPr>
          <w:rFonts w:cs="Arial"/>
        </w:rPr>
        <w:t>are</w:t>
      </w:r>
      <w:r w:rsidRPr="00030729">
        <w:rPr>
          <w:rFonts w:cs="Arial"/>
          <w:spacing w:val="93"/>
        </w:rPr>
        <w:t xml:space="preserve"> </w:t>
      </w:r>
      <w:r w:rsidRPr="00030729">
        <w:rPr>
          <w:rFonts w:cs="Arial"/>
          <w:spacing w:val="-1"/>
        </w:rPr>
        <w:t>eligible</w:t>
      </w:r>
      <w:r w:rsidRPr="00030729">
        <w:rPr>
          <w:rFonts w:cs="Arial"/>
          <w:spacing w:val="-4"/>
        </w:rPr>
        <w:t xml:space="preserve"> </w:t>
      </w:r>
      <w:r w:rsidRPr="00030729">
        <w:rPr>
          <w:rFonts w:cs="Arial"/>
        </w:rPr>
        <w:t>for</w:t>
      </w:r>
      <w:r w:rsidRPr="00030729">
        <w:rPr>
          <w:rFonts w:cs="Arial"/>
          <w:spacing w:val="-3"/>
        </w:rPr>
        <w:t xml:space="preserve"> </w:t>
      </w:r>
      <w:r w:rsidRPr="00030729">
        <w:rPr>
          <w:rFonts w:cs="Arial"/>
          <w:spacing w:val="-1"/>
        </w:rPr>
        <w:t>certification</w:t>
      </w:r>
      <w:r w:rsidRPr="00030729">
        <w:rPr>
          <w:rFonts w:cs="Arial"/>
          <w:spacing w:val="-10"/>
        </w:rPr>
        <w:t xml:space="preserve"> </w:t>
      </w:r>
      <w:r w:rsidRPr="00030729">
        <w:rPr>
          <w:rFonts w:cs="Arial"/>
          <w:spacing w:val="-1"/>
        </w:rPr>
        <w:t>through</w:t>
      </w:r>
      <w:r w:rsidRPr="00030729">
        <w:rPr>
          <w:rFonts w:cs="Arial"/>
          <w:spacing w:val="-8"/>
        </w:rPr>
        <w:t xml:space="preserve"> </w:t>
      </w:r>
      <w:r w:rsidRPr="00030729">
        <w:rPr>
          <w:rFonts w:cs="Arial"/>
        </w:rPr>
        <w:t>the</w:t>
      </w:r>
      <w:r w:rsidRPr="00030729">
        <w:rPr>
          <w:rFonts w:cs="Arial"/>
          <w:spacing w:val="-1"/>
        </w:rPr>
        <w:t xml:space="preserve"> American</w:t>
      </w:r>
      <w:r w:rsidRPr="00030729">
        <w:rPr>
          <w:rFonts w:cs="Arial"/>
          <w:spacing w:val="-10"/>
        </w:rPr>
        <w:t xml:space="preserve"> </w:t>
      </w:r>
      <w:r w:rsidRPr="00030729">
        <w:rPr>
          <w:rFonts w:cs="Arial"/>
        </w:rPr>
        <w:t>Society</w:t>
      </w:r>
      <w:r w:rsidRPr="00030729">
        <w:rPr>
          <w:rFonts w:cs="Arial"/>
          <w:spacing w:val="-12"/>
        </w:rPr>
        <w:t xml:space="preserve"> </w:t>
      </w:r>
      <w:r w:rsidRPr="00030729">
        <w:rPr>
          <w:rFonts w:cs="Arial"/>
        </w:rPr>
        <w:t>for</w:t>
      </w:r>
      <w:r w:rsidRPr="00030729">
        <w:rPr>
          <w:rFonts w:cs="Arial"/>
          <w:spacing w:val="-3"/>
        </w:rPr>
        <w:t xml:space="preserve"> </w:t>
      </w:r>
      <w:r w:rsidRPr="00030729">
        <w:rPr>
          <w:rFonts w:cs="Arial"/>
        </w:rPr>
        <w:t>Clinical</w:t>
      </w:r>
      <w:r w:rsidRPr="00030729">
        <w:rPr>
          <w:rFonts w:cs="Arial"/>
          <w:spacing w:val="-7"/>
        </w:rPr>
        <w:t xml:space="preserve"> </w:t>
      </w:r>
      <w:r w:rsidRPr="00030729">
        <w:rPr>
          <w:rFonts w:cs="Arial"/>
        </w:rPr>
        <w:t>Pathology</w:t>
      </w:r>
      <w:r w:rsidRPr="00030729">
        <w:rPr>
          <w:rFonts w:cs="Arial"/>
          <w:spacing w:val="-15"/>
        </w:rPr>
        <w:t xml:space="preserve"> </w:t>
      </w:r>
      <w:r w:rsidRPr="00030729">
        <w:rPr>
          <w:rFonts w:cs="Arial"/>
          <w:spacing w:val="-12"/>
        </w:rPr>
        <w:t>(ASCP)</w:t>
      </w:r>
      <w:r w:rsidRPr="00030729">
        <w:rPr>
          <w:rFonts w:cs="Arial"/>
          <w:spacing w:val="-27"/>
        </w:rPr>
        <w:t xml:space="preserve"> </w:t>
      </w:r>
      <w:r w:rsidRPr="00030729">
        <w:rPr>
          <w:rFonts w:cs="Arial"/>
        </w:rPr>
        <w:t>Board</w:t>
      </w:r>
      <w:r w:rsidRPr="00030729">
        <w:rPr>
          <w:rFonts w:cs="Arial"/>
          <w:spacing w:val="-4"/>
        </w:rPr>
        <w:t xml:space="preserve"> </w:t>
      </w:r>
      <w:r w:rsidRPr="00030729">
        <w:rPr>
          <w:rFonts w:cs="Arial"/>
        </w:rPr>
        <w:t>of</w:t>
      </w:r>
      <w:r w:rsidRPr="00030729">
        <w:rPr>
          <w:rFonts w:cs="Arial"/>
          <w:spacing w:val="-3"/>
        </w:rPr>
        <w:t xml:space="preserve"> </w:t>
      </w:r>
      <w:r w:rsidRPr="00030729">
        <w:rPr>
          <w:rFonts w:cs="Arial"/>
          <w:spacing w:val="-1"/>
        </w:rPr>
        <w:t>Certification</w:t>
      </w:r>
      <w:r w:rsidRPr="00030729">
        <w:rPr>
          <w:rFonts w:cs="Arial"/>
          <w:spacing w:val="83"/>
        </w:rPr>
        <w:t xml:space="preserve"> </w:t>
      </w:r>
      <w:r w:rsidRPr="00030729">
        <w:rPr>
          <w:rFonts w:cs="Arial"/>
          <w:spacing w:val="-2"/>
        </w:rPr>
        <w:t>(BOC).</w:t>
      </w:r>
    </w:p>
    <w:p w14:paraId="0D9DDBA2" w14:textId="77777777" w:rsidR="006128CD" w:rsidRPr="00030729" w:rsidRDefault="006128CD">
      <w:pPr>
        <w:rPr>
          <w:rFonts w:ascii="Arial" w:eastAsia="Arial" w:hAnsi="Arial" w:cs="Arial"/>
          <w:sz w:val="20"/>
          <w:szCs w:val="20"/>
        </w:rPr>
      </w:pPr>
    </w:p>
    <w:p w14:paraId="7BFF8188" w14:textId="77777777" w:rsidR="006128CD" w:rsidRPr="00030729" w:rsidRDefault="006128CD">
      <w:pPr>
        <w:rPr>
          <w:rFonts w:ascii="Arial" w:eastAsia="Arial" w:hAnsi="Arial" w:cs="Arial"/>
          <w:sz w:val="20"/>
          <w:szCs w:val="20"/>
        </w:rPr>
      </w:pPr>
    </w:p>
    <w:p w14:paraId="14193AA4" w14:textId="77777777" w:rsidR="006128CD" w:rsidRPr="00030729" w:rsidRDefault="006128CD">
      <w:pPr>
        <w:spacing w:before="2"/>
        <w:rPr>
          <w:rFonts w:ascii="Arial" w:eastAsia="Arial" w:hAnsi="Arial" w:cs="Arial"/>
          <w:sz w:val="16"/>
          <w:szCs w:val="16"/>
        </w:rPr>
      </w:pPr>
    </w:p>
    <w:p w14:paraId="26EB5F5A" w14:textId="77777777" w:rsidR="006128CD" w:rsidRPr="00030729" w:rsidRDefault="00300467" w:rsidP="006C4E2B">
      <w:pPr>
        <w:pStyle w:val="TOCSubHeaders"/>
        <w:rPr>
          <w:rFonts w:cs="Arial"/>
        </w:rPr>
      </w:pPr>
      <w:bookmarkStart w:id="61" w:name="_Toc404776427"/>
      <w:r w:rsidRPr="00030729">
        <w:rPr>
          <w:rFonts w:cs="Arial"/>
        </w:rPr>
        <w:t>Physical</w:t>
      </w:r>
      <w:r w:rsidRPr="00030729">
        <w:rPr>
          <w:rFonts w:cs="Arial"/>
          <w:spacing w:val="-10"/>
        </w:rPr>
        <w:t xml:space="preserve"> </w:t>
      </w:r>
      <w:r w:rsidRPr="00030729">
        <w:rPr>
          <w:rFonts w:cs="Arial"/>
        </w:rPr>
        <w:t>Therapy</w:t>
      </w:r>
      <w:bookmarkEnd w:id="61"/>
    </w:p>
    <w:p w14:paraId="2EB5B4E5" w14:textId="77777777" w:rsidR="006128CD" w:rsidRPr="00030729" w:rsidRDefault="006128CD">
      <w:pPr>
        <w:spacing w:before="2"/>
        <w:rPr>
          <w:rFonts w:ascii="Arial" w:eastAsia="Arial" w:hAnsi="Arial" w:cs="Arial"/>
          <w:b/>
          <w:bCs/>
          <w:sz w:val="20"/>
          <w:szCs w:val="20"/>
        </w:rPr>
      </w:pPr>
    </w:p>
    <w:p w14:paraId="0BE98DAF" w14:textId="77777777" w:rsidR="006128CD" w:rsidRPr="00030729" w:rsidRDefault="00300467">
      <w:pPr>
        <w:pStyle w:val="BodyText"/>
        <w:spacing w:line="234" w:lineRule="auto"/>
        <w:ind w:right="273" w:firstLine="0"/>
        <w:rPr>
          <w:rFonts w:cs="Arial"/>
        </w:rPr>
      </w:pPr>
      <w:r w:rsidRPr="00030729">
        <w:rPr>
          <w:rFonts w:cs="Arial"/>
          <w:spacing w:val="1"/>
        </w:rPr>
        <w:t>The</w:t>
      </w:r>
      <w:r w:rsidRPr="00030729">
        <w:rPr>
          <w:rFonts w:cs="Arial"/>
          <w:spacing w:val="-6"/>
        </w:rPr>
        <w:t xml:space="preserve"> </w:t>
      </w:r>
      <w:r w:rsidRPr="00030729">
        <w:rPr>
          <w:rFonts w:cs="Arial"/>
        </w:rPr>
        <w:t>University</w:t>
      </w:r>
      <w:r w:rsidRPr="00030729">
        <w:rPr>
          <w:rFonts w:cs="Arial"/>
          <w:spacing w:val="-15"/>
        </w:rPr>
        <w:t xml:space="preserve"> </w:t>
      </w:r>
      <w:r w:rsidRPr="00030729">
        <w:rPr>
          <w:rFonts w:cs="Arial"/>
        </w:rPr>
        <w:t>of</w:t>
      </w:r>
      <w:r w:rsidRPr="00030729">
        <w:rPr>
          <w:rFonts w:cs="Arial"/>
          <w:spacing w:val="-2"/>
        </w:rPr>
        <w:t xml:space="preserve"> </w:t>
      </w:r>
      <w:r w:rsidRPr="00030729">
        <w:rPr>
          <w:rFonts w:cs="Arial"/>
        </w:rPr>
        <w:t>Kentucky</w:t>
      </w:r>
      <w:r w:rsidRPr="00030729">
        <w:rPr>
          <w:rFonts w:cs="Arial"/>
          <w:spacing w:val="-13"/>
        </w:rPr>
        <w:t xml:space="preserve"> </w:t>
      </w:r>
      <w:r w:rsidRPr="00030729">
        <w:rPr>
          <w:rFonts w:cs="Arial"/>
        </w:rPr>
        <w:t>offers</w:t>
      </w:r>
      <w:r w:rsidRPr="00030729">
        <w:rPr>
          <w:rFonts w:cs="Arial"/>
          <w:spacing w:val="-4"/>
        </w:rPr>
        <w:t xml:space="preserve"> </w:t>
      </w:r>
      <w:r w:rsidRPr="00030729">
        <w:rPr>
          <w:rFonts w:cs="Arial"/>
          <w:spacing w:val="-1"/>
        </w:rPr>
        <w:t>the</w:t>
      </w:r>
      <w:r w:rsidRPr="00030729">
        <w:rPr>
          <w:rFonts w:cs="Arial"/>
          <w:spacing w:val="-4"/>
        </w:rPr>
        <w:t xml:space="preserve"> </w:t>
      </w:r>
      <w:r w:rsidRPr="00030729">
        <w:rPr>
          <w:rFonts w:cs="Arial"/>
          <w:spacing w:val="-1"/>
        </w:rPr>
        <w:t>professional</w:t>
      </w:r>
      <w:r w:rsidRPr="00030729">
        <w:rPr>
          <w:rFonts w:cs="Arial"/>
          <w:spacing w:val="-14"/>
        </w:rPr>
        <w:t xml:space="preserve"> </w:t>
      </w:r>
      <w:r w:rsidRPr="00030729">
        <w:rPr>
          <w:rFonts w:cs="Arial"/>
        </w:rPr>
        <w:t>Doctor</w:t>
      </w:r>
      <w:r w:rsidRPr="00030729">
        <w:rPr>
          <w:rFonts w:cs="Arial"/>
          <w:spacing w:val="-6"/>
        </w:rPr>
        <w:t xml:space="preserve"> </w:t>
      </w:r>
      <w:r w:rsidRPr="00030729">
        <w:rPr>
          <w:rFonts w:cs="Arial"/>
        </w:rPr>
        <w:t>of</w:t>
      </w:r>
      <w:r w:rsidRPr="00030729">
        <w:rPr>
          <w:rFonts w:cs="Arial"/>
          <w:spacing w:val="-1"/>
        </w:rPr>
        <w:t xml:space="preserve"> Physical</w:t>
      </w:r>
      <w:r w:rsidRPr="00030729">
        <w:rPr>
          <w:rFonts w:cs="Arial"/>
          <w:spacing w:val="-11"/>
        </w:rPr>
        <w:t xml:space="preserve"> </w:t>
      </w:r>
      <w:r w:rsidRPr="00030729">
        <w:rPr>
          <w:rFonts w:cs="Arial"/>
        </w:rPr>
        <w:t>Therapy</w:t>
      </w:r>
      <w:r w:rsidRPr="00030729">
        <w:rPr>
          <w:rFonts w:cs="Arial"/>
          <w:spacing w:val="-12"/>
        </w:rPr>
        <w:t xml:space="preserve"> </w:t>
      </w:r>
      <w:r w:rsidRPr="00030729">
        <w:rPr>
          <w:rFonts w:cs="Arial"/>
        </w:rPr>
        <w:t>(DPT)</w:t>
      </w:r>
      <w:r w:rsidRPr="00030729">
        <w:rPr>
          <w:rFonts w:cs="Arial"/>
          <w:spacing w:val="-5"/>
        </w:rPr>
        <w:t xml:space="preserve"> </w:t>
      </w:r>
      <w:r w:rsidRPr="00030729">
        <w:rPr>
          <w:rFonts w:cs="Arial"/>
          <w:spacing w:val="-2"/>
        </w:rPr>
        <w:t>Program</w:t>
      </w:r>
      <w:r w:rsidRPr="00030729">
        <w:rPr>
          <w:rFonts w:cs="Arial"/>
          <w:spacing w:val="-5"/>
        </w:rPr>
        <w:t xml:space="preserve"> </w:t>
      </w:r>
      <w:r w:rsidRPr="00030729">
        <w:rPr>
          <w:rFonts w:cs="Arial"/>
        </w:rPr>
        <w:t>of</w:t>
      </w:r>
      <w:r w:rsidRPr="00030729">
        <w:rPr>
          <w:rFonts w:cs="Arial"/>
          <w:spacing w:val="-3"/>
        </w:rPr>
        <w:t xml:space="preserve"> </w:t>
      </w:r>
      <w:r w:rsidRPr="00030729">
        <w:rPr>
          <w:rFonts w:cs="Arial"/>
        </w:rPr>
        <w:t>study</w:t>
      </w:r>
      <w:r w:rsidRPr="00030729">
        <w:rPr>
          <w:rFonts w:cs="Arial"/>
          <w:spacing w:val="72"/>
        </w:rPr>
        <w:t xml:space="preserve"> </w:t>
      </w:r>
      <w:r w:rsidRPr="00030729">
        <w:rPr>
          <w:rFonts w:cs="Arial"/>
        </w:rPr>
        <w:t>(121</w:t>
      </w:r>
      <w:r w:rsidRPr="00030729">
        <w:rPr>
          <w:rFonts w:cs="Arial"/>
          <w:spacing w:val="-6"/>
        </w:rPr>
        <w:t xml:space="preserve"> </w:t>
      </w:r>
      <w:r w:rsidRPr="00030729">
        <w:rPr>
          <w:rFonts w:cs="Arial"/>
        </w:rPr>
        <w:t>semester</w:t>
      </w:r>
      <w:r w:rsidRPr="00030729">
        <w:rPr>
          <w:rFonts w:cs="Arial"/>
          <w:spacing w:val="-9"/>
        </w:rPr>
        <w:t xml:space="preserve"> </w:t>
      </w:r>
      <w:r w:rsidRPr="00030729">
        <w:rPr>
          <w:rFonts w:cs="Arial"/>
          <w:spacing w:val="-1"/>
        </w:rPr>
        <w:t>hours</w:t>
      </w:r>
      <w:r w:rsidRPr="00030729">
        <w:rPr>
          <w:rFonts w:cs="Arial"/>
          <w:spacing w:val="-3"/>
        </w:rPr>
        <w:t xml:space="preserve"> </w:t>
      </w:r>
      <w:r w:rsidRPr="00030729">
        <w:rPr>
          <w:rFonts w:cs="Arial"/>
          <w:spacing w:val="-1"/>
        </w:rPr>
        <w:t>completed</w:t>
      </w:r>
      <w:r w:rsidRPr="00030729">
        <w:rPr>
          <w:rFonts w:cs="Arial"/>
          <w:spacing w:val="-10"/>
        </w:rPr>
        <w:t xml:space="preserve"> </w:t>
      </w:r>
      <w:r w:rsidRPr="00030729">
        <w:rPr>
          <w:rFonts w:cs="Arial"/>
          <w:spacing w:val="-1"/>
        </w:rPr>
        <w:t>over</w:t>
      </w:r>
      <w:r w:rsidRPr="00030729">
        <w:rPr>
          <w:rFonts w:cs="Arial"/>
          <w:spacing w:val="-4"/>
        </w:rPr>
        <w:t xml:space="preserve"> </w:t>
      </w:r>
      <w:r w:rsidRPr="00030729">
        <w:rPr>
          <w:rFonts w:cs="Arial"/>
        </w:rPr>
        <w:t>36</w:t>
      </w:r>
      <w:r w:rsidRPr="00030729">
        <w:rPr>
          <w:rFonts w:cs="Arial"/>
          <w:spacing w:val="-3"/>
        </w:rPr>
        <w:t xml:space="preserve"> </w:t>
      </w:r>
      <w:r w:rsidRPr="00030729">
        <w:rPr>
          <w:rFonts w:cs="Arial"/>
        </w:rPr>
        <w:t>months).</w:t>
      </w:r>
      <w:r w:rsidRPr="00030729">
        <w:rPr>
          <w:rFonts w:cs="Arial"/>
          <w:spacing w:val="-10"/>
        </w:rPr>
        <w:t xml:space="preserve"> </w:t>
      </w:r>
      <w:r w:rsidRPr="00030729">
        <w:rPr>
          <w:rFonts w:cs="Arial"/>
        </w:rPr>
        <w:t>Successful</w:t>
      </w:r>
      <w:r w:rsidRPr="00030729">
        <w:rPr>
          <w:rFonts w:cs="Arial"/>
          <w:spacing w:val="-14"/>
        </w:rPr>
        <w:t xml:space="preserve"> </w:t>
      </w:r>
      <w:r w:rsidRPr="00030729">
        <w:rPr>
          <w:rFonts w:cs="Arial"/>
          <w:spacing w:val="-1"/>
        </w:rPr>
        <w:t>completion</w:t>
      </w:r>
      <w:r w:rsidRPr="00030729">
        <w:rPr>
          <w:rFonts w:cs="Arial"/>
          <w:spacing w:val="-10"/>
        </w:rPr>
        <w:t xml:space="preserve"> </w:t>
      </w:r>
      <w:r w:rsidRPr="00030729">
        <w:rPr>
          <w:rFonts w:cs="Arial"/>
        </w:rPr>
        <w:t>enables</w:t>
      </w:r>
      <w:r w:rsidRPr="00030729">
        <w:rPr>
          <w:rFonts w:cs="Arial"/>
          <w:spacing w:val="-9"/>
        </w:rPr>
        <w:t xml:space="preserve"> </w:t>
      </w:r>
      <w:r w:rsidRPr="00030729">
        <w:rPr>
          <w:rFonts w:cs="Arial"/>
          <w:spacing w:val="-1"/>
        </w:rPr>
        <w:t xml:space="preserve">the </w:t>
      </w:r>
      <w:r w:rsidRPr="00030729">
        <w:rPr>
          <w:rFonts w:cs="Arial"/>
        </w:rPr>
        <w:t>graduate</w:t>
      </w:r>
      <w:r w:rsidRPr="00030729">
        <w:rPr>
          <w:rFonts w:cs="Arial"/>
          <w:spacing w:val="-10"/>
        </w:rPr>
        <w:t xml:space="preserve"> </w:t>
      </w:r>
      <w:r w:rsidRPr="00030729">
        <w:rPr>
          <w:rFonts w:cs="Arial"/>
        </w:rPr>
        <w:t>to</w:t>
      </w:r>
      <w:r w:rsidRPr="00030729">
        <w:rPr>
          <w:rFonts w:cs="Arial"/>
          <w:spacing w:val="-3"/>
        </w:rPr>
        <w:t xml:space="preserve"> </w:t>
      </w:r>
      <w:r w:rsidRPr="00030729">
        <w:rPr>
          <w:rFonts w:cs="Arial"/>
        </w:rPr>
        <w:t>qualify</w:t>
      </w:r>
      <w:r w:rsidRPr="00030729">
        <w:rPr>
          <w:rFonts w:cs="Arial"/>
          <w:spacing w:val="57"/>
        </w:rPr>
        <w:t xml:space="preserve"> </w:t>
      </w:r>
      <w:r w:rsidRPr="00030729">
        <w:rPr>
          <w:rFonts w:cs="Arial"/>
        </w:rPr>
        <w:t>for</w:t>
      </w:r>
      <w:r w:rsidRPr="00030729">
        <w:rPr>
          <w:rFonts w:cs="Arial"/>
          <w:spacing w:val="-3"/>
        </w:rPr>
        <w:t xml:space="preserve"> </w:t>
      </w:r>
      <w:r w:rsidRPr="00030729">
        <w:rPr>
          <w:rFonts w:cs="Arial"/>
          <w:spacing w:val="-1"/>
        </w:rPr>
        <w:t>PT</w:t>
      </w:r>
      <w:r w:rsidRPr="00030729">
        <w:rPr>
          <w:rFonts w:cs="Arial"/>
          <w:spacing w:val="-2"/>
        </w:rPr>
        <w:t xml:space="preserve"> </w:t>
      </w:r>
      <w:r w:rsidRPr="00030729">
        <w:rPr>
          <w:rFonts w:cs="Arial"/>
          <w:spacing w:val="-1"/>
        </w:rPr>
        <w:t>licensure</w:t>
      </w:r>
      <w:r w:rsidRPr="00030729">
        <w:rPr>
          <w:rFonts w:cs="Arial"/>
          <w:spacing w:val="-9"/>
        </w:rPr>
        <w:t xml:space="preserve"> </w:t>
      </w:r>
      <w:r w:rsidRPr="00030729">
        <w:rPr>
          <w:rFonts w:cs="Arial"/>
          <w:spacing w:val="-1"/>
        </w:rPr>
        <w:t>throughout</w:t>
      </w:r>
      <w:r w:rsidRPr="00030729">
        <w:rPr>
          <w:rFonts w:cs="Arial"/>
          <w:spacing w:val="-12"/>
        </w:rPr>
        <w:t xml:space="preserve"> </w:t>
      </w:r>
      <w:r w:rsidRPr="00030729">
        <w:rPr>
          <w:rFonts w:cs="Arial"/>
        </w:rPr>
        <w:t>the</w:t>
      </w:r>
      <w:r w:rsidRPr="00030729">
        <w:rPr>
          <w:rFonts w:cs="Arial"/>
          <w:spacing w:val="-3"/>
        </w:rPr>
        <w:t xml:space="preserve"> </w:t>
      </w:r>
      <w:r w:rsidRPr="00030729">
        <w:rPr>
          <w:rFonts w:cs="Arial"/>
        </w:rPr>
        <w:t>United</w:t>
      </w:r>
      <w:r w:rsidRPr="00030729">
        <w:rPr>
          <w:rFonts w:cs="Arial"/>
          <w:spacing w:val="-6"/>
        </w:rPr>
        <w:t xml:space="preserve"> </w:t>
      </w:r>
      <w:r w:rsidRPr="00030729">
        <w:rPr>
          <w:rFonts w:cs="Arial"/>
          <w:spacing w:val="-1"/>
        </w:rPr>
        <w:t>States.</w:t>
      </w:r>
      <w:r w:rsidRPr="00030729">
        <w:rPr>
          <w:rFonts w:cs="Arial"/>
          <w:spacing w:val="-7"/>
        </w:rPr>
        <w:t xml:space="preserve"> </w:t>
      </w:r>
      <w:r w:rsidRPr="00030729">
        <w:rPr>
          <w:rFonts w:cs="Arial"/>
        </w:rPr>
        <w:t>The</w:t>
      </w:r>
      <w:r w:rsidRPr="00030729">
        <w:rPr>
          <w:rFonts w:cs="Arial"/>
          <w:spacing w:val="-4"/>
        </w:rPr>
        <w:t xml:space="preserve"> </w:t>
      </w:r>
      <w:r w:rsidRPr="00030729">
        <w:rPr>
          <w:rFonts w:cs="Arial"/>
          <w:spacing w:val="-1"/>
        </w:rPr>
        <w:t>physical</w:t>
      </w:r>
      <w:r w:rsidRPr="00030729">
        <w:rPr>
          <w:rFonts w:cs="Arial"/>
          <w:spacing w:val="-7"/>
        </w:rPr>
        <w:t xml:space="preserve"> </w:t>
      </w:r>
      <w:r w:rsidRPr="00030729">
        <w:rPr>
          <w:rFonts w:cs="Arial"/>
          <w:spacing w:val="-1"/>
        </w:rPr>
        <w:t>therapist</w:t>
      </w:r>
      <w:r w:rsidRPr="00030729">
        <w:rPr>
          <w:rFonts w:cs="Arial"/>
          <w:spacing w:val="-9"/>
        </w:rPr>
        <w:t xml:space="preserve"> </w:t>
      </w:r>
      <w:r w:rsidRPr="00030729">
        <w:rPr>
          <w:rFonts w:cs="Arial"/>
          <w:spacing w:val="-1"/>
        </w:rPr>
        <w:t>is</w:t>
      </w:r>
      <w:r w:rsidRPr="00030729">
        <w:rPr>
          <w:rFonts w:cs="Arial"/>
        </w:rPr>
        <w:t xml:space="preserve"> a</w:t>
      </w:r>
      <w:r w:rsidRPr="00030729">
        <w:rPr>
          <w:rFonts w:cs="Arial"/>
          <w:spacing w:val="-1"/>
        </w:rPr>
        <w:t xml:space="preserve"> health</w:t>
      </w:r>
      <w:r w:rsidRPr="00030729">
        <w:rPr>
          <w:rFonts w:cs="Arial"/>
          <w:spacing w:val="-7"/>
        </w:rPr>
        <w:t xml:space="preserve"> </w:t>
      </w:r>
      <w:r w:rsidRPr="00030729">
        <w:rPr>
          <w:rFonts w:cs="Arial"/>
          <w:spacing w:val="-1"/>
        </w:rPr>
        <w:t>care</w:t>
      </w:r>
      <w:r w:rsidRPr="00030729">
        <w:rPr>
          <w:rFonts w:cs="Arial"/>
          <w:spacing w:val="-3"/>
        </w:rPr>
        <w:t xml:space="preserve"> </w:t>
      </w:r>
      <w:r w:rsidRPr="00030729">
        <w:rPr>
          <w:rFonts w:cs="Arial"/>
          <w:spacing w:val="-1"/>
        </w:rPr>
        <w:t>professional</w:t>
      </w:r>
      <w:r w:rsidRPr="00030729">
        <w:rPr>
          <w:rFonts w:cs="Arial"/>
          <w:spacing w:val="-11"/>
        </w:rPr>
        <w:t xml:space="preserve"> </w:t>
      </w:r>
      <w:r w:rsidRPr="00030729">
        <w:rPr>
          <w:rFonts w:cs="Arial"/>
          <w:spacing w:val="-1"/>
        </w:rPr>
        <w:t>that</w:t>
      </w:r>
      <w:r w:rsidRPr="00030729">
        <w:rPr>
          <w:rFonts w:cs="Arial"/>
          <w:spacing w:val="111"/>
        </w:rPr>
        <w:t xml:space="preserve"> </w:t>
      </w:r>
      <w:r w:rsidRPr="00030729">
        <w:rPr>
          <w:rFonts w:cs="Arial"/>
          <w:spacing w:val="-1"/>
        </w:rPr>
        <w:t>provides</w:t>
      </w:r>
      <w:r w:rsidRPr="00030729">
        <w:rPr>
          <w:rFonts w:cs="Arial"/>
          <w:spacing w:val="-9"/>
        </w:rPr>
        <w:t xml:space="preserve"> </w:t>
      </w:r>
      <w:r w:rsidRPr="00030729">
        <w:rPr>
          <w:rFonts w:cs="Arial"/>
          <w:spacing w:val="-1"/>
        </w:rPr>
        <w:t>examination,</w:t>
      </w:r>
      <w:r w:rsidRPr="00030729">
        <w:rPr>
          <w:rFonts w:cs="Arial"/>
          <w:spacing w:val="-11"/>
        </w:rPr>
        <w:t xml:space="preserve"> </w:t>
      </w:r>
      <w:r w:rsidRPr="00030729">
        <w:rPr>
          <w:rFonts w:cs="Arial"/>
          <w:spacing w:val="-1"/>
        </w:rPr>
        <w:t>evaluation,</w:t>
      </w:r>
      <w:r w:rsidRPr="00030729">
        <w:rPr>
          <w:rFonts w:cs="Arial"/>
          <w:spacing w:val="-10"/>
        </w:rPr>
        <w:t xml:space="preserve"> </w:t>
      </w:r>
      <w:r w:rsidRPr="00030729">
        <w:rPr>
          <w:rFonts w:cs="Arial"/>
          <w:spacing w:val="-1"/>
        </w:rPr>
        <w:t>diagnosis,</w:t>
      </w:r>
      <w:r w:rsidRPr="00030729">
        <w:rPr>
          <w:rFonts w:cs="Arial"/>
          <w:spacing w:val="-11"/>
        </w:rPr>
        <w:t xml:space="preserve"> </w:t>
      </w:r>
      <w:r w:rsidRPr="00030729">
        <w:rPr>
          <w:rFonts w:cs="Arial"/>
        </w:rPr>
        <w:t>and</w:t>
      </w:r>
      <w:r w:rsidRPr="00030729">
        <w:rPr>
          <w:rFonts w:cs="Arial"/>
          <w:spacing w:val="-4"/>
        </w:rPr>
        <w:t xml:space="preserve"> </w:t>
      </w:r>
      <w:r w:rsidRPr="00030729">
        <w:rPr>
          <w:rFonts w:cs="Arial"/>
          <w:spacing w:val="-1"/>
        </w:rPr>
        <w:t>prognosis</w:t>
      </w:r>
      <w:r w:rsidRPr="00030729">
        <w:rPr>
          <w:rFonts w:cs="Arial"/>
          <w:spacing w:val="-9"/>
        </w:rPr>
        <w:t xml:space="preserve"> </w:t>
      </w:r>
      <w:r w:rsidRPr="00030729">
        <w:rPr>
          <w:rFonts w:cs="Arial"/>
        </w:rPr>
        <w:t xml:space="preserve">for </w:t>
      </w:r>
      <w:r w:rsidRPr="00030729">
        <w:rPr>
          <w:rFonts w:cs="Arial"/>
          <w:spacing w:val="-1"/>
        </w:rPr>
        <w:t>individuals</w:t>
      </w:r>
      <w:r w:rsidRPr="00030729">
        <w:rPr>
          <w:rFonts w:cs="Arial"/>
          <w:spacing w:val="-7"/>
        </w:rPr>
        <w:t xml:space="preserve"> </w:t>
      </w:r>
      <w:r w:rsidRPr="00030729">
        <w:rPr>
          <w:rFonts w:cs="Arial"/>
        </w:rPr>
        <w:t>who</w:t>
      </w:r>
      <w:r w:rsidRPr="00030729">
        <w:rPr>
          <w:rFonts w:cs="Arial"/>
          <w:spacing w:val="-4"/>
        </w:rPr>
        <w:t xml:space="preserve"> </w:t>
      </w:r>
      <w:r w:rsidRPr="00030729">
        <w:rPr>
          <w:rFonts w:cs="Arial"/>
          <w:spacing w:val="-1"/>
        </w:rPr>
        <w:t>have</w:t>
      </w:r>
      <w:r w:rsidRPr="00030729">
        <w:rPr>
          <w:rFonts w:cs="Arial"/>
          <w:spacing w:val="-4"/>
        </w:rPr>
        <w:t xml:space="preserve"> </w:t>
      </w:r>
      <w:r w:rsidRPr="00030729">
        <w:rPr>
          <w:rFonts w:cs="Arial"/>
        </w:rPr>
        <w:t>a</w:t>
      </w:r>
      <w:r w:rsidRPr="00030729">
        <w:rPr>
          <w:rFonts w:cs="Arial"/>
          <w:spacing w:val="-2"/>
        </w:rPr>
        <w:t xml:space="preserve"> </w:t>
      </w:r>
      <w:r w:rsidRPr="00030729">
        <w:rPr>
          <w:rFonts w:cs="Arial"/>
        </w:rPr>
        <w:t>disease,</w:t>
      </w:r>
      <w:r w:rsidRPr="00030729">
        <w:rPr>
          <w:rFonts w:cs="Arial"/>
          <w:spacing w:val="-10"/>
        </w:rPr>
        <w:t xml:space="preserve"> </w:t>
      </w:r>
      <w:r w:rsidRPr="00030729">
        <w:rPr>
          <w:rFonts w:cs="Arial"/>
          <w:spacing w:val="-1"/>
        </w:rPr>
        <w:t>condition,</w:t>
      </w:r>
      <w:r w:rsidRPr="00030729">
        <w:rPr>
          <w:rFonts w:cs="Arial"/>
          <w:spacing w:val="117"/>
        </w:rPr>
        <w:t xml:space="preserve"> </w:t>
      </w:r>
      <w:r w:rsidRPr="00030729">
        <w:rPr>
          <w:rFonts w:cs="Arial"/>
        </w:rPr>
        <w:t>or</w:t>
      </w:r>
      <w:r w:rsidRPr="00030729">
        <w:rPr>
          <w:rFonts w:cs="Arial"/>
          <w:spacing w:val="-3"/>
        </w:rPr>
        <w:t xml:space="preserve"> </w:t>
      </w:r>
      <w:r w:rsidRPr="00030729">
        <w:rPr>
          <w:rFonts w:cs="Arial"/>
        </w:rPr>
        <w:t>impairment</w:t>
      </w:r>
      <w:r w:rsidRPr="00030729">
        <w:rPr>
          <w:rFonts w:cs="Arial"/>
          <w:spacing w:val="-12"/>
        </w:rPr>
        <w:t xml:space="preserve"> </w:t>
      </w:r>
      <w:r w:rsidRPr="00030729">
        <w:rPr>
          <w:rFonts w:cs="Arial"/>
        </w:rPr>
        <w:t>that</w:t>
      </w:r>
      <w:r w:rsidRPr="00030729">
        <w:rPr>
          <w:rFonts w:cs="Arial"/>
          <w:spacing w:val="-5"/>
        </w:rPr>
        <w:t xml:space="preserve"> </w:t>
      </w:r>
      <w:r w:rsidRPr="00030729">
        <w:rPr>
          <w:rFonts w:cs="Arial"/>
        </w:rPr>
        <w:t>results</w:t>
      </w:r>
      <w:r w:rsidRPr="00030729">
        <w:rPr>
          <w:rFonts w:cs="Arial"/>
          <w:spacing w:val="-5"/>
        </w:rPr>
        <w:t xml:space="preserve"> </w:t>
      </w:r>
      <w:r w:rsidRPr="00030729">
        <w:rPr>
          <w:rFonts w:cs="Arial"/>
          <w:spacing w:val="-2"/>
        </w:rPr>
        <w:t xml:space="preserve">in </w:t>
      </w:r>
      <w:r w:rsidRPr="00030729">
        <w:rPr>
          <w:rFonts w:cs="Arial"/>
        </w:rPr>
        <w:t>activity</w:t>
      </w:r>
      <w:r w:rsidRPr="00030729">
        <w:rPr>
          <w:rFonts w:cs="Arial"/>
          <w:spacing w:val="-10"/>
        </w:rPr>
        <w:t xml:space="preserve"> </w:t>
      </w:r>
      <w:r w:rsidRPr="00030729">
        <w:rPr>
          <w:rFonts w:cs="Arial"/>
          <w:spacing w:val="-1"/>
        </w:rPr>
        <w:t>limitations</w:t>
      </w:r>
      <w:r w:rsidRPr="00030729">
        <w:rPr>
          <w:rFonts w:cs="Arial"/>
          <w:spacing w:val="-9"/>
        </w:rPr>
        <w:t xml:space="preserve"> </w:t>
      </w:r>
      <w:r w:rsidRPr="00030729">
        <w:rPr>
          <w:rFonts w:cs="Arial"/>
          <w:spacing w:val="-1"/>
        </w:rPr>
        <w:t>and/or</w:t>
      </w:r>
      <w:r w:rsidRPr="00030729">
        <w:rPr>
          <w:rFonts w:cs="Arial"/>
          <w:spacing w:val="-2"/>
        </w:rPr>
        <w:t xml:space="preserve"> </w:t>
      </w:r>
      <w:r w:rsidRPr="00030729">
        <w:rPr>
          <w:rFonts w:cs="Arial"/>
          <w:spacing w:val="-1"/>
        </w:rPr>
        <w:t>movement</w:t>
      </w:r>
      <w:r w:rsidRPr="00030729">
        <w:rPr>
          <w:rFonts w:cs="Arial"/>
          <w:spacing w:val="-10"/>
        </w:rPr>
        <w:t xml:space="preserve"> </w:t>
      </w:r>
      <w:r w:rsidRPr="00030729">
        <w:rPr>
          <w:rFonts w:cs="Arial"/>
          <w:spacing w:val="-1"/>
        </w:rPr>
        <w:t>dysfunction</w:t>
      </w:r>
      <w:r w:rsidRPr="00030729">
        <w:rPr>
          <w:rFonts w:cs="Arial"/>
          <w:spacing w:val="-10"/>
        </w:rPr>
        <w:t xml:space="preserve"> </w:t>
      </w:r>
      <w:r w:rsidRPr="00030729">
        <w:rPr>
          <w:rFonts w:cs="Arial"/>
        </w:rPr>
        <w:t>that</w:t>
      </w:r>
      <w:r w:rsidRPr="00030729">
        <w:rPr>
          <w:rFonts w:cs="Arial"/>
          <w:spacing w:val="-5"/>
        </w:rPr>
        <w:t xml:space="preserve"> </w:t>
      </w:r>
      <w:r w:rsidRPr="00030729">
        <w:rPr>
          <w:rFonts w:cs="Arial"/>
        </w:rPr>
        <w:t>imposes</w:t>
      </w:r>
      <w:r w:rsidRPr="00030729">
        <w:rPr>
          <w:rFonts w:cs="Arial"/>
          <w:spacing w:val="-7"/>
        </w:rPr>
        <w:t xml:space="preserve"> </w:t>
      </w:r>
      <w:r w:rsidRPr="00030729">
        <w:rPr>
          <w:rFonts w:cs="Arial"/>
          <w:spacing w:val="-1"/>
        </w:rPr>
        <w:t>participation</w:t>
      </w:r>
      <w:r w:rsidRPr="00030729">
        <w:rPr>
          <w:rFonts w:cs="Arial"/>
          <w:spacing w:val="70"/>
        </w:rPr>
        <w:t xml:space="preserve"> </w:t>
      </w:r>
      <w:r w:rsidRPr="00030729">
        <w:rPr>
          <w:rFonts w:cs="Arial"/>
          <w:spacing w:val="-1"/>
        </w:rPr>
        <w:t>restrictions.</w:t>
      </w:r>
      <w:r w:rsidRPr="00030729">
        <w:rPr>
          <w:rFonts w:cs="Arial"/>
          <w:spacing w:val="-11"/>
        </w:rPr>
        <w:t xml:space="preserve"> </w:t>
      </w:r>
      <w:r w:rsidRPr="00030729">
        <w:rPr>
          <w:rFonts w:cs="Arial"/>
        </w:rPr>
        <w:t>The</w:t>
      </w:r>
      <w:r w:rsidRPr="00030729">
        <w:rPr>
          <w:rFonts w:cs="Arial"/>
          <w:spacing w:val="-4"/>
        </w:rPr>
        <w:t xml:space="preserve"> </w:t>
      </w:r>
      <w:r w:rsidRPr="00030729">
        <w:rPr>
          <w:rFonts w:cs="Arial"/>
          <w:spacing w:val="-1"/>
        </w:rPr>
        <w:t>therapist</w:t>
      </w:r>
      <w:r w:rsidRPr="00030729">
        <w:rPr>
          <w:rFonts w:cs="Arial"/>
          <w:spacing w:val="-10"/>
        </w:rPr>
        <w:t xml:space="preserve"> </w:t>
      </w:r>
      <w:r w:rsidRPr="00030729">
        <w:rPr>
          <w:rFonts w:cs="Arial"/>
        </w:rPr>
        <w:t>then</w:t>
      </w:r>
      <w:r w:rsidRPr="00030729">
        <w:rPr>
          <w:rFonts w:cs="Arial"/>
          <w:spacing w:val="-6"/>
        </w:rPr>
        <w:t xml:space="preserve"> </w:t>
      </w:r>
      <w:r w:rsidRPr="00030729">
        <w:rPr>
          <w:rFonts w:cs="Arial"/>
          <w:spacing w:val="-1"/>
        </w:rPr>
        <w:t>develops</w:t>
      </w:r>
      <w:r w:rsidRPr="00030729">
        <w:rPr>
          <w:rFonts w:cs="Arial"/>
          <w:spacing w:val="-10"/>
        </w:rPr>
        <w:t xml:space="preserve"> </w:t>
      </w:r>
      <w:r w:rsidRPr="00030729">
        <w:rPr>
          <w:rFonts w:cs="Arial"/>
          <w:spacing w:val="-1"/>
        </w:rPr>
        <w:t>and provides</w:t>
      </w:r>
      <w:r w:rsidRPr="00030729">
        <w:rPr>
          <w:rFonts w:cs="Arial"/>
          <w:spacing w:val="-6"/>
        </w:rPr>
        <w:t xml:space="preserve"> </w:t>
      </w:r>
      <w:r w:rsidRPr="00030729">
        <w:rPr>
          <w:rFonts w:cs="Arial"/>
          <w:spacing w:val="-1"/>
        </w:rPr>
        <w:t>interventions</w:t>
      </w:r>
      <w:r w:rsidRPr="00030729">
        <w:rPr>
          <w:rFonts w:cs="Arial"/>
          <w:spacing w:val="-11"/>
        </w:rPr>
        <w:t xml:space="preserve"> </w:t>
      </w:r>
      <w:r w:rsidRPr="00030729">
        <w:rPr>
          <w:rFonts w:cs="Arial"/>
        </w:rPr>
        <w:t>such</w:t>
      </w:r>
      <w:r w:rsidRPr="00030729">
        <w:rPr>
          <w:rFonts w:cs="Arial"/>
          <w:spacing w:val="-3"/>
        </w:rPr>
        <w:t xml:space="preserve"> </w:t>
      </w:r>
      <w:r w:rsidRPr="00030729">
        <w:rPr>
          <w:rFonts w:cs="Arial"/>
          <w:spacing w:val="-1"/>
        </w:rPr>
        <w:t>as</w:t>
      </w:r>
      <w:r w:rsidRPr="00030729">
        <w:rPr>
          <w:rFonts w:cs="Arial"/>
          <w:spacing w:val="-3"/>
        </w:rPr>
        <w:t xml:space="preserve"> </w:t>
      </w:r>
      <w:r w:rsidRPr="00030729">
        <w:rPr>
          <w:rFonts w:cs="Arial"/>
          <w:spacing w:val="-1"/>
        </w:rPr>
        <w:t>therapeutic</w:t>
      </w:r>
      <w:r w:rsidRPr="00030729">
        <w:rPr>
          <w:rFonts w:cs="Arial"/>
          <w:spacing w:val="-10"/>
        </w:rPr>
        <w:t xml:space="preserve"> </w:t>
      </w:r>
      <w:r w:rsidRPr="00030729">
        <w:rPr>
          <w:rFonts w:cs="Arial"/>
          <w:spacing w:val="-1"/>
        </w:rPr>
        <w:t>exercise,</w:t>
      </w:r>
      <w:r w:rsidRPr="00030729">
        <w:rPr>
          <w:rFonts w:cs="Arial"/>
          <w:spacing w:val="-11"/>
        </w:rPr>
        <w:t xml:space="preserve"> </w:t>
      </w:r>
      <w:r w:rsidRPr="00030729">
        <w:rPr>
          <w:rFonts w:cs="Arial"/>
        </w:rPr>
        <w:t>soft</w:t>
      </w:r>
      <w:r w:rsidRPr="00030729">
        <w:rPr>
          <w:rFonts w:cs="Arial"/>
          <w:spacing w:val="119"/>
        </w:rPr>
        <w:t xml:space="preserve"> </w:t>
      </w:r>
      <w:r w:rsidRPr="00030729">
        <w:rPr>
          <w:rFonts w:cs="Arial"/>
          <w:spacing w:val="-1"/>
        </w:rPr>
        <w:t>tissue</w:t>
      </w:r>
      <w:r w:rsidRPr="00030729">
        <w:rPr>
          <w:rFonts w:cs="Arial"/>
          <w:spacing w:val="-7"/>
        </w:rPr>
        <w:t xml:space="preserve"> </w:t>
      </w:r>
      <w:r w:rsidRPr="00030729">
        <w:rPr>
          <w:rFonts w:cs="Arial"/>
          <w:spacing w:val="-1"/>
        </w:rPr>
        <w:t>and</w:t>
      </w:r>
      <w:r w:rsidRPr="00030729">
        <w:rPr>
          <w:rFonts w:cs="Arial"/>
          <w:spacing w:val="-2"/>
        </w:rPr>
        <w:t xml:space="preserve"> </w:t>
      </w:r>
      <w:r w:rsidRPr="00030729">
        <w:rPr>
          <w:rFonts w:cs="Arial"/>
          <w:spacing w:val="-1"/>
        </w:rPr>
        <w:t>joint</w:t>
      </w:r>
      <w:r w:rsidRPr="00030729">
        <w:rPr>
          <w:rFonts w:cs="Arial"/>
          <w:spacing w:val="-5"/>
        </w:rPr>
        <w:t xml:space="preserve"> </w:t>
      </w:r>
      <w:r w:rsidRPr="00030729">
        <w:rPr>
          <w:rFonts w:cs="Arial"/>
          <w:spacing w:val="-1"/>
        </w:rPr>
        <w:t>mobilization,</w:t>
      </w:r>
      <w:r w:rsidRPr="00030729">
        <w:rPr>
          <w:rFonts w:cs="Arial"/>
          <w:spacing w:val="-12"/>
        </w:rPr>
        <w:t xml:space="preserve"> </w:t>
      </w:r>
      <w:r w:rsidRPr="00030729">
        <w:rPr>
          <w:rFonts w:cs="Arial"/>
        </w:rPr>
        <w:t>the</w:t>
      </w:r>
      <w:r w:rsidRPr="00030729">
        <w:rPr>
          <w:rFonts w:cs="Arial"/>
          <w:spacing w:val="-1"/>
        </w:rPr>
        <w:t xml:space="preserve"> application</w:t>
      </w:r>
      <w:r w:rsidRPr="00030729">
        <w:rPr>
          <w:rFonts w:cs="Arial"/>
          <w:spacing w:val="-10"/>
        </w:rPr>
        <w:t xml:space="preserve"> </w:t>
      </w:r>
      <w:r w:rsidRPr="00030729">
        <w:rPr>
          <w:rFonts w:cs="Arial"/>
        </w:rPr>
        <w:t>of</w:t>
      </w:r>
      <w:r w:rsidRPr="00030729">
        <w:rPr>
          <w:rFonts w:cs="Arial"/>
          <w:spacing w:val="-3"/>
        </w:rPr>
        <w:t xml:space="preserve"> </w:t>
      </w:r>
      <w:r w:rsidRPr="00030729">
        <w:rPr>
          <w:rFonts w:cs="Arial"/>
        </w:rPr>
        <w:t>thermal</w:t>
      </w:r>
      <w:r w:rsidRPr="00030729">
        <w:rPr>
          <w:rFonts w:cs="Arial"/>
          <w:spacing w:val="-11"/>
        </w:rPr>
        <w:t xml:space="preserve"> </w:t>
      </w:r>
      <w:r w:rsidRPr="00030729">
        <w:rPr>
          <w:rFonts w:cs="Arial"/>
          <w:spacing w:val="-1"/>
        </w:rPr>
        <w:t>and</w:t>
      </w:r>
      <w:r w:rsidRPr="00030729">
        <w:rPr>
          <w:rFonts w:cs="Arial"/>
          <w:spacing w:val="-2"/>
        </w:rPr>
        <w:t xml:space="preserve"> </w:t>
      </w:r>
      <w:r w:rsidRPr="00030729">
        <w:rPr>
          <w:rFonts w:cs="Arial"/>
        </w:rPr>
        <w:t>cryotherapy</w:t>
      </w:r>
      <w:r w:rsidRPr="00030729">
        <w:rPr>
          <w:rFonts w:cs="Arial"/>
          <w:spacing w:val="-16"/>
        </w:rPr>
        <w:t xml:space="preserve"> </w:t>
      </w:r>
      <w:r w:rsidRPr="00030729">
        <w:rPr>
          <w:rFonts w:cs="Arial"/>
        </w:rPr>
        <w:t>modalities</w:t>
      </w:r>
      <w:r w:rsidRPr="00030729">
        <w:rPr>
          <w:rFonts w:cs="Arial"/>
          <w:spacing w:val="-7"/>
        </w:rPr>
        <w:t xml:space="preserve"> </w:t>
      </w:r>
      <w:r w:rsidRPr="00030729">
        <w:rPr>
          <w:rFonts w:cs="Arial"/>
        </w:rPr>
        <w:t>or</w:t>
      </w:r>
      <w:r w:rsidRPr="00030729">
        <w:rPr>
          <w:rFonts w:cs="Arial"/>
          <w:spacing w:val="-3"/>
        </w:rPr>
        <w:t xml:space="preserve"> </w:t>
      </w:r>
      <w:r w:rsidRPr="00030729">
        <w:rPr>
          <w:rFonts w:cs="Arial"/>
          <w:spacing w:val="-1"/>
        </w:rPr>
        <w:t>electrical</w:t>
      </w:r>
      <w:r w:rsidRPr="00030729">
        <w:rPr>
          <w:rFonts w:cs="Arial"/>
          <w:spacing w:val="77"/>
        </w:rPr>
        <w:t xml:space="preserve"> </w:t>
      </w:r>
      <w:r w:rsidRPr="00030729">
        <w:rPr>
          <w:rFonts w:cs="Arial"/>
          <w:spacing w:val="-1"/>
        </w:rPr>
        <w:t>stimulation,</w:t>
      </w:r>
      <w:r w:rsidRPr="00030729">
        <w:rPr>
          <w:rFonts w:cs="Arial"/>
          <w:spacing w:val="-11"/>
        </w:rPr>
        <w:t xml:space="preserve"> </w:t>
      </w:r>
      <w:r w:rsidRPr="00030729">
        <w:rPr>
          <w:rFonts w:cs="Arial"/>
          <w:spacing w:val="-1"/>
        </w:rPr>
        <w:t>functional</w:t>
      </w:r>
      <w:r w:rsidRPr="00030729">
        <w:rPr>
          <w:rFonts w:cs="Arial"/>
          <w:spacing w:val="-9"/>
        </w:rPr>
        <w:t xml:space="preserve"> </w:t>
      </w:r>
      <w:r w:rsidRPr="00030729">
        <w:rPr>
          <w:rFonts w:cs="Arial"/>
          <w:spacing w:val="-1"/>
        </w:rPr>
        <w:t>training, ergonomic</w:t>
      </w:r>
      <w:r w:rsidRPr="00030729">
        <w:rPr>
          <w:rFonts w:cs="Arial"/>
          <w:spacing w:val="-9"/>
        </w:rPr>
        <w:t xml:space="preserve"> </w:t>
      </w:r>
      <w:r w:rsidRPr="00030729">
        <w:rPr>
          <w:rFonts w:cs="Arial"/>
          <w:spacing w:val="-1"/>
        </w:rPr>
        <w:t>instruction,</w:t>
      </w:r>
      <w:r w:rsidRPr="00030729">
        <w:rPr>
          <w:rFonts w:cs="Arial"/>
          <w:spacing w:val="-10"/>
        </w:rPr>
        <w:t xml:space="preserve"> </w:t>
      </w:r>
      <w:r w:rsidRPr="00030729">
        <w:rPr>
          <w:rFonts w:cs="Arial"/>
          <w:spacing w:val="-1"/>
        </w:rPr>
        <w:t>and</w:t>
      </w:r>
      <w:r w:rsidRPr="00030729">
        <w:rPr>
          <w:rFonts w:cs="Arial"/>
        </w:rPr>
        <w:t xml:space="preserve"> </w:t>
      </w:r>
      <w:r w:rsidRPr="00030729">
        <w:rPr>
          <w:rFonts w:cs="Arial"/>
          <w:spacing w:val="-1"/>
        </w:rPr>
        <w:t>education</w:t>
      </w:r>
      <w:r w:rsidRPr="00030729">
        <w:rPr>
          <w:rFonts w:cs="Arial"/>
          <w:spacing w:val="-9"/>
        </w:rPr>
        <w:t xml:space="preserve"> </w:t>
      </w:r>
      <w:r w:rsidRPr="00030729">
        <w:rPr>
          <w:rFonts w:cs="Arial"/>
        </w:rPr>
        <w:t>for</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rPr>
        <w:t>purpose</w:t>
      </w:r>
      <w:r w:rsidRPr="00030729">
        <w:rPr>
          <w:rFonts w:cs="Arial"/>
          <w:spacing w:val="-7"/>
        </w:rPr>
        <w:t xml:space="preserve"> </w:t>
      </w:r>
      <w:r w:rsidRPr="00030729">
        <w:rPr>
          <w:rFonts w:cs="Arial"/>
          <w:spacing w:val="1"/>
        </w:rPr>
        <w:t>of</w:t>
      </w:r>
      <w:r w:rsidRPr="00030729">
        <w:rPr>
          <w:rFonts w:cs="Arial"/>
          <w:spacing w:val="-5"/>
        </w:rPr>
        <w:t xml:space="preserve"> </w:t>
      </w:r>
      <w:r w:rsidRPr="00030729">
        <w:rPr>
          <w:rFonts w:cs="Arial"/>
          <w:spacing w:val="-1"/>
        </w:rPr>
        <w:t>facilitating</w:t>
      </w:r>
      <w:r w:rsidRPr="00030729">
        <w:rPr>
          <w:rFonts w:cs="Arial"/>
          <w:spacing w:val="-10"/>
        </w:rPr>
        <w:t xml:space="preserve"> </w:t>
      </w:r>
      <w:r w:rsidRPr="00030729">
        <w:rPr>
          <w:rFonts w:cs="Arial"/>
        </w:rPr>
        <w:t>the</w:t>
      </w:r>
      <w:r w:rsidRPr="00030729">
        <w:rPr>
          <w:rFonts w:cs="Arial"/>
          <w:spacing w:val="115"/>
        </w:rPr>
        <w:t xml:space="preserve"> </w:t>
      </w:r>
      <w:r w:rsidRPr="00030729">
        <w:rPr>
          <w:rFonts w:cs="Arial"/>
        </w:rPr>
        <w:t>return</w:t>
      </w:r>
      <w:r w:rsidRPr="00030729">
        <w:rPr>
          <w:rFonts w:cs="Arial"/>
          <w:spacing w:val="-5"/>
        </w:rPr>
        <w:t xml:space="preserve"> </w:t>
      </w:r>
      <w:r w:rsidRPr="00030729">
        <w:rPr>
          <w:rFonts w:cs="Arial"/>
        </w:rPr>
        <w:t>of</w:t>
      </w:r>
      <w:r w:rsidRPr="00030729">
        <w:rPr>
          <w:rFonts w:cs="Arial"/>
          <w:spacing w:val="-3"/>
        </w:rPr>
        <w:t xml:space="preserve"> </w:t>
      </w:r>
      <w:r w:rsidRPr="00030729">
        <w:rPr>
          <w:rFonts w:cs="Arial"/>
          <w:spacing w:val="-1"/>
        </w:rPr>
        <w:t>function, managing</w:t>
      </w:r>
      <w:r w:rsidRPr="00030729">
        <w:rPr>
          <w:rFonts w:cs="Arial"/>
          <w:spacing w:val="-9"/>
        </w:rPr>
        <w:t xml:space="preserve"> </w:t>
      </w:r>
      <w:r w:rsidRPr="00030729">
        <w:rPr>
          <w:rFonts w:cs="Arial"/>
        </w:rPr>
        <w:t>pain,</w:t>
      </w:r>
      <w:r w:rsidRPr="00030729">
        <w:rPr>
          <w:rFonts w:cs="Arial"/>
          <w:spacing w:val="-6"/>
        </w:rPr>
        <w:t xml:space="preserve"> </w:t>
      </w:r>
      <w:r w:rsidRPr="00030729">
        <w:rPr>
          <w:rFonts w:cs="Arial"/>
        </w:rPr>
        <w:t>and</w:t>
      </w:r>
      <w:r w:rsidRPr="00030729">
        <w:rPr>
          <w:rFonts w:cs="Arial"/>
          <w:spacing w:val="-3"/>
        </w:rPr>
        <w:t xml:space="preserve"> </w:t>
      </w:r>
      <w:r w:rsidRPr="00030729">
        <w:rPr>
          <w:rFonts w:cs="Arial"/>
          <w:spacing w:val="-1"/>
        </w:rPr>
        <w:t>improving</w:t>
      </w:r>
      <w:r w:rsidRPr="00030729">
        <w:rPr>
          <w:rFonts w:cs="Arial"/>
          <w:spacing w:val="-9"/>
        </w:rPr>
        <w:t xml:space="preserve"> </w:t>
      </w:r>
      <w:r w:rsidRPr="00030729">
        <w:rPr>
          <w:rFonts w:cs="Arial"/>
        </w:rPr>
        <w:t>quality</w:t>
      </w:r>
      <w:r w:rsidRPr="00030729">
        <w:rPr>
          <w:rFonts w:cs="Arial"/>
          <w:spacing w:val="-10"/>
        </w:rPr>
        <w:t xml:space="preserve"> </w:t>
      </w:r>
      <w:r w:rsidRPr="00030729">
        <w:rPr>
          <w:rFonts w:cs="Arial"/>
        </w:rPr>
        <w:t>of</w:t>
      </w:r>
      <w:r w:rsidRPr="00030729">
        <w:rPr>
          <w:rFonts w:cs="Arial"/>
          <w:spacing w:val="-2"/>
        </w:rPr>
        <w:t xml:space="preserve"> </w:t>
      </w:r>
      <w:r w:rsidRPr="00030729">
        <w:rPr>
          <w:rFonts w:cs="Arial"/>
          <w:spacing w:val="-1"/>
        </w:rPr>
        <w:t>life.</w:t>
      </w:r>
      <w:r w:rsidRPr="00030729">
        <w:rPr>
          <w:rFonts w:cs="Arial"/>
          <w:spacing w:val="-3"/>
        </w:rPr>
        <w:t xml:space="preserve"> </w:t>
      </w:r>
      <w:r w:rsidRPr="00030729">
        <w:rPr>
          <w:rFonts w:cs="Arial"/>
        </w:rPr>
        <w:t>PTs</w:t>
      </w:r>
      <w:r w:rsidRPr="00030729">
        <w:rPr>
          <w:rFonts w:cs="Arial"/>
          <w:spacing w:val="-4"/>
        </w:rPr>
        <w:t xml:space="preserve"> </w:t>
      </w:r>
      <w:r w:rsidRPr="00030729">
        <w:rPr>
          <w:rFonts w:cs="Arial"/>
          <w:spacing w:val="-1"/>
        </w:rPr>
        <w:t>also</w:t>
      </w:r>
      <w:r w:rsidRPr="00030729">
        <w:rPr>
          <w:rFonts w:cs="Arial"/>
          <w:spacing w:val="-4"/>
        </w:rPr>
        <w:t xml:space="preserve"> </w:t>
      </w:r>
      <w:r w:rsidRPr="00030729">
        <w:rPr>
          <w:rFonts w:cs="Arial"/>
          <w:spacing w:val="-1"/>
        </w:rPr>
        <w:t>help</w:t>
      </w:r>
      <w:r w:rsidRPr="00030729">
        <w:rPr>
          <w:rFonts w:cs="Arial"/>
          <w:spacing w:val="-4"/>
        </w:rPr>
        <w:t xml:space="preserve"> </w:t>
      </w:r>
      <w:r w:rsidRPr="00030729">
        <w:rPr>
          <w:rFonts w:cs="Arial"/>
          <w:spacing w:val="-1"/>
        </w:rPr>
        <w:t>individuals</w:t>
      </w:r>
      <w:r w:rsidRPr="00030729">
        <w:rPr>
          <w:rFonts w:cs="Arial"/>
          <w:spacing w:val="-9"/>
        </w:rPr>
        <w:t xml:space="preserve"> </w:t>
      </w:r>
      <w:r w:rsidRPr="00030729">
        <w:rPr>
          <w:rFonts w:cs="Arial"/>
        </w:rPr>
        <w:t>to</w:t>
      </w:r>
      <w:r w:rsidRPr="00030729">
        <w:rPr>
          <w:rFonts w:cs="Arial"/>
          <w:spacing w:val="-3"/>
        </w:rPr>
        <w:t xml:space="preserve"> </w:t>
      </w:r>
      <w:r w:rsidRPr="00030729">
        <w:rPr>
          <w:rFonts w:cs="Arial"/>
        </w:rPr>
        <w:t>prevent</w:t>
      </w:r>
      <w:r w:rsidRPr="00030729">
        <w:rPr>
          <w:rFonts w:cs="Arial"/>
          <w:spacing w:val="-10"/>
        </w:rPr>
        <w:t xml:space="preserve"> </w:t>
      </w:r>
      <w:r w:rsidRPr="00030729">
        <w:rPr>
          <w:rFonts w:cs="Arial"/>
        </w:rPr>
        <w:t>the</w:t>
      </w:r>
      <w:r w:rsidRPr="00030729">
        <w:rPr>
          <w:rFonts w:cs="Arial"/>
          <w:spacing w:val="77"/>
        </w:rPr>
        <w:t xml:space="preserve"> </w:t>
      </w:r>
      <w:r w:rsidRPr="00030729">
        <w:rPr>
          <w:rFonts w:cs="Arial"/>
        </w:rPr>
        <w:t>loss</w:t>
      </w:r>
      <w:r w:rsidRPr="00030729">
        <w:rPr>
          <w:rFonts w:cs="Arial"/>
          <w:spacing w:val="-4"/>
        </w:rPr>
        <w:t xml:space="preserve"> </w:t>
      </w:r>
      <w:r w:rsidRPr="00030729">
        <w:rPr>
          <w:rFonts w:cs="Arial"/>
        </w:rPr>
        <w:t>of</w:t>
      </w:r>
      <w:r w:rsidRPr="00030729">
        <w:rPr>
          <w:rFonts w:cs="Arial"/>
          <w:spacing w:val="-1"/>
        </w:rPr>
        <w:t xml:space="preserve"> mobility</w:t>
      </w:r>
      <w:r w:rsidRPr="00030729">
        <w:rPr>
          <w:rFonts w:cs="Arial"/>
          <w:spacing w:val="-11"/>
        </w:rPr>
        <w:t xml:space="preserve"> </w:t>
      </w:r>
      <w:r w:rsidRPr="00030729">
        <w:rPr>
          <w:rFonts w:cs="Arial"/>
        </w:rPr>
        <w:t>before</w:t>
      </w:r>
      <w:r w:rsidRPr="00030729">
        <w:rPr>
          <w:rFonts w:cs="Arial"/>
          <w:spacing w:val="-4"/>
        </w:rPr>
        <w:t xml:space="preserve"> </w:t>
      </w:r>
      <w:r w:rsidRPr="00030729">
        <w:rPr>
          <w:rFonts w:cs="Arial"/>
          <w:spacing w:val="-1"/>
        </w:rPr>
        <w:t>it</w:t>
      </w:r>
      <w:r w:rsidRPr="00030729">
        <w:rPr>
          <w:rFonts w:cs="Arial"/>
          <w:spacing w:val="-3"/>
        </w:rPr>
        <w:t xml:space="preserve"> </w:t>
      </w:r>
      <w:r w:rsidRPr="00030729">
        <w:rPr>
          <w:rFonts w:cs="Arial"/>
        </w:rPr>
        <w:t>occurs</w:t>
      </w:r>
      <w:r w:rsidRPr="00030729">
        <w:rPr>
          <w:rFonts w:cs="Arial"/>
          <w:spacing w:val="-5"/>
        </w:rPr>
        <w:t xml:space="preserve"> </w:t>
      </w:r>
      <w:r w:rsidRPr="00030729">
        <w:rPr>
          <w:rFonts w:cs="Arial"/>
          <w:spacing w:val="1"/>
        </w:rPr>
        <w:t>by</w:t>
      </w:r>
      <w:r w:rsidRPr="00030729">
        <w:rPr>
          <w:rFonts w:cs="Arial"/>
          <w:spacing w:val="-5"/>
        </w:rPr>
        <w:t xml:space="preserve"> </w:t>
      </w:r>
      <w:r w:rsidRPr="00030729">
        <w:rPr>
          <w:rFonts w:cs="Arial"/>
          <w:spacing w:val="-1"/>
        </w:rPr>
        <w:t>developing</w:t>
      </w:r>
      <w:r w:rsidRPr="00030729">
        <w:rPr>
          <w:rFonts w:cs="Arial"/>
          <w:spacing w:val="-12"/>
        </w:rPr>
        <w:t xml:space="preserve"> </w:t>
      </w:r>
      <w:r w:rsidRPr="00030729">
        <w:rPr>
          <w:rFonts w:cs="Arial"/>
          <w:spacing w:val="-1"/>
        </w:rPr>
        <w:t>fitness</w:t>
      </w:r>
      <w:r w:rsidRPr="00030729">
        <w:rPr>
          <w:rFonts w:cs="Arial"/>
          <w:spacing w:val="-6"/>
        </w:rPr>
        <w:t xml:space="preserve"> </w:t>
      </w:r>
      <w:r w:rsidRPr="00030729">
        <w:rPr>
          <w:rFonts w:cs="Arial"/>
          <w:spacing w:val="-1"/>
        </w:rPr>
        <w:t>and</w:t>
      </w:r>
      <w:r w:rsidRPr="00030729">
        <w:rPr>
          <w:rFonts w:cs="Arial"/>
        </w:rPr>
        <w:t xml:space="preserve"> </w:t>
      </w:r>
      <w:r w:rsidRPr="00030729">
        <w:rPr>
          <w:rFonts w:cs="Arial"/>
          <w:spacing w:val="-1"/>
        </w:rPr>
        <w:t>wellness</w:t>
      </w:r>
      <w:r w:rsidRPr="00030729">
        <w:rPr>
          <w:rFonts w:cs="Arial"/>
          <w:spacing w:val="-9"/>
        </w:rPr>
        <w:t xml:space="preserve"> </w:t>
      </w:r>
      <w:r w:rsidRPr="00030729">
        <w:rPr>
          <w:rFonts w:cs="Arial"/>
        </w:rPr>
        <w:t>programs</w:t>
      </w:r>
      <w:r w:rsidRPr="00030729">
        <w:rPr>
          <w:rFonts w:cs="Arial"/>
          <w:spacing w:val="-7"/>
        </w:rPr>
        <w:t xml:space="preserve"> </w:t>
      </w:r>
      <w:r w:rsidRPr="00030729">
        <w:rPr>
          <w:rFonts w:cs="Arial"/>
          <w:spacing w:val="-1"/>
        </w:rPr>
        <w:t>that</w:t>
      </w:r>
      <w:r w:rsidRPr="00030729">
        <w:rPr>
          <w:rFonts w:cs="Arial"/>
          <w:spacing w:val="-5"/>
        </w:rPr>
        <w:t xml:space="preserve"> </w:t>
      </w:r>
      <w:r w:rsidRPr="00030729">
        <w:rPr>
          <w:rFonts w:cs="Arial"/>
          <w:spacing w:val="-1"/>
        </w:rPr>
        <w:t>facilitate</w:t>
      </w:r>
      <w:r w:rsidRPr="00030729">
        <w:rPr>
          <w:rFonts w:cs="Arial"/>
          <w:spacing w:val="-8"/>
        </w:rPr>
        <w:t xml:space="preserve"> </w:t>
      </w:r>
      <w:r w:rsidRPr="00030729">
        <w:rPr>
          <w:rFonts w:cs="Arial"/>
          <w:spacing w:val="-1"/>
        </w:rPr>
        <w:t>healthier</w:t>
      </w:r>
      <w:r w:rsidRPr="00030729">
        <w:rPr>
          <w:rFonts w:cs="Arial"/>
          <w:spacing w:val="-6"/>
        </w:rPr>
        <w:t xml:space="preserve"> </w:t>
      </w:r>
      <w:r w:rsidRPr="00030729">
        <w:rPr>
          <w:rFonts w:cs="Arial"/>
          <w:spacing w:val="-1"/>
        </w:rPr>
        <w:t>and</w:t>
      </w:r>
      <w:r w:rsidRPr="00030729">
        <w:rPr>
          <w:rFonts w:cs="Arial"/>
          <w:spacing w:val="85"/>
        </w:rPr>
        <w:t xml:space="preserve"> </w:t>
      </w:r>
      <w:r w:rsidRPr="00030729">
        <w:rPr>
          <w:rFonts w:cs="Arial"/>
        </w:rPr>
        <w:t>more</w:t>
      </w:r>
      <w:r w:rsidRPr="00030729">
        <w:rPr>
          <w:rFonts w:cs="Arial"/>
          <w:spacing w:val="-5"/>
        </w:rPr>
        <w:t xml:space="preserve"> </w:t>
      </w:r>
      <w:r w:rsidRPr="00030729">
        <w:rPr>
          <w:rFonts w:cs="Arial"/>
          <w:spacing w:val="-1"/>
        </w:rPr>
        <w:t>active</w:t>
      </w:r>
      <w:r w:rsidRPr="00030729">
        <w:rPr>
          <w:rFonts w:cs="Arial"/>
          <w:spacing w:val="-6"/>
        </w:rPr>
        <w:t xml:space="preserve"> </w:t>
      </w:r>
      <w:r w:rsidRPr="00030729">
        <w:rPr>
          <w:rFonts w:cs="Arial"/>
          <w:spacing w:val="-1"/>
        </w:rPr>
        <w:t>lifestyles.</w:t>
      </w:r>
      <w:r w:rsidRPr="00030729">
        <w:rPr>
          <w:rFonts w:cs="Arial"/>
          <w:spacing w:val="-10"/>
        </w:rPr>
        <w:t xml:space="preserve"> </w:t>
      </w:r>
      <w:r w:rsidRPr="00030729">
        <w:rPr>
          <w:rFonts w:cs="Arial"/>
          <w:spacing w:val="-1"/>
        </w:rPr>
        <w:t>Physical</w:t>
      </w:r>
      <w:r w:rsidRPr="00030729">
        <w:rPr>
          <w:rFonts w:cs="Arial"/>
          <w:spacing w:val="-11"/>
        </w:rPr>
        <w:t xml:space="preserve"> </w:t>
      </w:r>
      <w:r w:rsidRPr="00030729">
        <w:rPr>
          <w:rFonts w:cs="Arial"/>
          <w:spacing w:val="-1"/>
        </w:rPr>
        <w:t>therapists</w:t>
      </w:r>
      <w:r w:rsidRPr="00030729">
        <w:rPr>
          <w:rFonts w:cs="Arial"/>
          <w:spacing w:val="-9"/>
        </w:rPr>
        <w:t xml:space="preserve"> </w:t>
      </w:r>
      <w:r w:rsidRPr="00030729">
        <w:rPr>
          <w:rFonts w:cs="Arial"/>
          <w:spacing w:val="1"/>
        </w:rPr>
        <w:t>may</w:t>
      </w:r>
      <w:r w:rsidRPr="00030729">
        <w:rPr>
          <w:rFonts w:cs="Arial"/>
          <w:spacing w:val="-10"/>
        </w:rPr>
        <w:t xml:space="preserve"> </w:t>
      </w:r>
      <w:r w:rsidRPr="00030729">
        <w:rPr>
          <w:rFonts w:cs="Arial"/>
        </w:rPr>
        <w:t>be</w:t>
      </w:r>
      <w:r w:rsidRPr="00030729">
        <w:rPr>
          <w:rFonts w:cs="Arial"/>
          <w:spacing w:val="-4"/>
        </w:rPr>
        <w:t xml:space="preserve"> </w:t>
      </w:r>
      <w:r w:rsidRPr="00030729">
        <w:rPr>
          <w:rFonts w:cs="Arial"/>
        </w:rPr>
        <w:t>employed</w:t>
      </w:r>
      <w:r w:rsidRPr="00030729">
        <w:rPr>
          <w:rFonts w:cs="Arial"/>
          <w:spacing w:val="-10"/>
        </w:rPr>
        <w:t xml:space="preserve"> </w:t>
      </w:r>
      <w:r w:rsidRPr="00030729">
        <w:rPr>
          <w:rFonts w:cs="Arial"/>
        </w:rPr>
        <w:t>in</w:t>
      </w:r>
      <w:r w:rsidRPr="00030729">
        <w:rPr>
          <w:rFonts w:cs="Arial"/>
          <w:spacing w:val="-3"/>
        </w:rPr>
        <w:t xml:space="preserve"> </w:t>
      </w:r>
      <w:r w:rsidRPr="00030729">
        <w:rPr>
          <w:rFonts w:cs="Arial"/>
        </w:rPr>
        <w:t>a</w:t>
      </w:r>
      <w:r w:rsidRPr="00030729">
        <w:rPr>
          <w:rFonts w:cs="Arial"/>
          <w:spacing w:val="-1"/>
        </w:rPr>
        <w:t xml:space="preserve"> </w:t>
      </w:r>
      <w:r w:rsidRPr="00030729">
        <w:rPr>
          <w:rFonts w:cs="Arial"/>
        </w:rPr>
        <w:t>variety</w:t>
      </w:r>
      <w:r w:rsidRPr="00030729">
        <w:rPr>
          <w:rFonts w:cs="Arial"/>
          <w:spacing w:val="-11"/>
        </w:rPr>
        <w:t xml:space="preserve"> </w:t>
      </w:r>
      <w:r w:rsidRPr="00030729">
        <w:rPr>
          <w:rFonts w:cs="Arial"/>
        </w:rPr>
        <w:t>of</w:t>
      </w:r>
      <w:r w:rsidRPr="00030729">
        <w:rPr>
          <w:rFonts w:cs="Arial"/>
          <w:spacing w:val="-3"/>
        </w:rPr>
        <w:t xml:space="preserve"> </w:t>
      </w:r>
      <w:r w:rsidRPr="00030729">
        <w:rPr>
          <w:rFonts w:cs="Arial"/>
        </w:rPr>
        <w:t>settings,</w:t>
      </w:r>
      <w:r w:rsidRPr="00030729">
        <w:rPr>
          <w:rFonts w:cs="Arial"/>
          <w:spacing w:val="-9"/>
        </w:rPr>
        <w:t xml:space="preserve"> </w:t>
      </w:r>
      <w:r w:rsidRPr="00030729">
        <w:rPr>
          <w:rFonts w:cs="Arial"/>
          <w:spacing w:val="-1"/>
        </w:rPr>
        <w:t>including</w:t>
      </w:r>
      <w:r w:rsidRPr="00030729">
        <w:rPr>
          <w:rFonts w:cs="Arial"/>
          <w:spacing w:val="-2"/>
        </w:rPr>
        <w:t xml:space="preserve"> </w:t>
      </w:r>
      <w:r w:rsidRPr="00030729">
        <w:rPr>
          <w:rFonts w:cs="Arial"/>
          <w:spacing w:val="-1"/>
        </w:rPr>
        <w:t>hospitals,</w:t>
      </w:r>
      <w:r w:rsidRPr="00030729">
        <w:rPr>
          <w:rFonts w:cs="Arial"/>
          <w:spacing w:val="94"/>
        </w:rPr>
        <w:t xml:space="preserve"> </w:t>
      </w:r>
      <w:r w:rsidRPr="00030729">
        <w:rPr>
          <w:rFonts w:cs="Arial"/>
          <w:spacing w:val="-1"/>
        </w:rPr>
        <w:t>rehabilitation</w:t>
      </w:r>
      <w:r w:rsidRPr="00030729">
        <w:rPr>
          <w:rFonts w:cs="Arial"/>
          <w:spacing w:val="-13"/>
        </w:rPr>
        <w:t xml:space="preserve"> </w:t>
      </w:r>
      <w:r w:rsidRPr="00030729">
        <w:rPr>
          <w:rFonts w:cs="Arial"/>
          <w:spacing w:val="-1"/>
        </w:rPr>
        <w:t>settings,</w:t>
      </w:r>
      <w:r w:rsidRPr="00030729">
        <w:rPr>
          <w:rFonts w:cs="Arial"/>
          <w:spacing w:val="-9"/>
        </w:rPr>
        <w:t xml:space="preserve"> </w:t>
      </w:r>
      <w:r w:rsidRPr="00030729">
        <w:rPr>
          <w:rFonts w:cs="Arial"/>
        </w:rPr>
        <w:t>clinics,</w:t>
      </w:r>
      <w:r w:rsidRPr="00030729">
        <w:rPr>
          <w:rFonts w:cs="Arial"/>
          <w:spacing w:val="-7"/>
        </w:rPr>
        <w:t xml:space="preserve"> </w:t>
      </w:r>
      <w:r w:rsidRPr="00030729">
        <w:rPr>
          <w:rFonts w:cs="Arial"/>
        </w:rPr>
        <w:t>nursing</w:t>
      </w:r>
      <w:r w:rsidRPr="00030729">
        <w:rPr>
          <w:rFonts w:cs="Arial"/>
          <w:spacing w:val="-8"/>
        </w:rPr>
        <w:t xml:space="preserve"> </w:t>
      </w:r>
      <w:r w:rsidRPr="00030729">
        <w:rPr>
          <w:rFonts w:cs="Arial"/>
        </w:rPr>
        <w:t>homes,</w:t>
      </w:r>
      <w:r w:rsidRPr="00030729">
        <w:rPr>
          <w:rFonts w:cs="Arial"/>
          <w:spacing w:val="-9"/>
        </w:rPr>
        <w:t xml:space="preserve"> </w:t>
      </w:r>
      <w:r w:rsidRPr="00030729">
        <w:rPr>
          <w:rFonts w:cs="Arial"/>
          <w:spacing w:val="-1"/>
        </w:rPr>
        <w:t>hospice,</w:t>
      </w:r>
      <w:r w:rsidRPr="00030729">
        <w:rPr>
          <w:rFonts w:cs="Arial"/>
          <w:spacing w:val="-10"/>
        </w:rPr>
        <w:t xml:space="preserve"> </w:t>
      </w:r>
      <w:r w:rsidRPr="00030729">
        <w:rPr>
          <w:rFonts w:cs="Arial"/>
          <w:spacing w:val="1"/>
        </w:rPr>
        <w:t>home</w:t>
      </w:r>
      <w:r w:rsidRPr="00030729">
        <w:rPr>
          <w:rFonts w:cs="Arial"/>
          <w:spacing w:val="-6"/>
        </w:rPr>
        <w:t xml:space="preserve"> </w:t>
      </w:r>
      <w:r w:rsidRPr="00030729">
        <w:rPr>
          <w:rFonts w:cs="Arial"/>
        </w:rPr>
        <w:t>health,</w:t>
      </w:r>
      <w:r w:rsidRPr="00030729">
        <w:rPr>
          <w:rFonts w:cs="Arial"/>
          <w:spacing w:val="-9"/>
        </w:rPr>
        <w:t xml:space="preserve"> </w:t>
      </w:r>
      <w:r w:rsidRPr="00030729">
        <w:rPr>
          <w:rFonts w:cs="Arial"/>
        </w:rPr>
        <w:t>school</w:t>
      </w:r>
      <w:r w:rsidRPr="00030729">
        <w:rPr>
          <w:rFonts w:cs="Arial"/>
          <w:spacing w:val="-9"/>
        </w:rPr>
        <w:t xml:space="preserve"> </w:t>
      </w:r>
      <w:r w:rsidRPr="00030729">
        <w:rPr>
          <w:rFonts w:cs="Arial"/>
        </w:rPr>
        <w:t>settings,</w:t>
      </w:r>
      <w:r w:rsidRPr="00030729">
        <w:rPr>
          <w:rFonts w:cs="Arial"/>
          <w:spacing w:val="-1"/>
        </w:rPr>
        <w:t xml:space="preserve"> and</w:t>
      </w:r>
      <w:r w:rsidRPr="00030729">
        <w:rPr>
          <w:rFonts w:cs="Arial"/>
          <w:spacing w:val="-4"/>
        </w:rPr>
        <w:t xml:space="preserve"> </w:t>
      </w:r>
      <w:r w:rsidRPr="00030729">
        <w:rPr>
          <w:rFonts w:cs="Arial"/>
          <w:spacing w:val="-1"/>
        </w:rPr>
        <w:t>sports</w:t>
      </w:r>
      <w:r w:rsidRPr="00030729">
        <w:rPr>
          <w:rFonts w:cs="Arial"/>
          <w:spacing w:val="73"/>
        </w:rPr>
        <w:t xml:space="preserve"> </w:t>
      </w:r>
      <w:r w:rsidRPr="00030729">
        <w:rPr>
          <w:rFonts w:cs="Arial"/>
          <w:spacing w:val="-1"/>
        </w:rPr>
        <w:t>medicine.</w:t>
      </w:r>
      <w:r w:rsidRPr="00030729">
        <w:rPr>
          <w:rFonts w:cs="Arial"/>
          <w:spacing w:val="-9"/>
        </w:rPr>
        <w:t xml:space="preserve"> </w:t>
      </w:r>
      <w:r w:rsidRPr="00030729">
        <w:rPr>
          <w:rFonts w:cs="Arial"/>
          <w:spacing w:val="-1"/>
        </w:rPr>
        <w:t>Additional</w:t>
      </w:r>
      <w:r w:rsidRPr="00030729">
        <w:rPr>
          <w:rFonts w:cs="Arial"/>
          <w:spacing w:val="-10"/>
        </w:rPr>
        <w:t xml:space="preserve"> </w:t>
      </w:r>
      <w:r w:rsidRPr="00030729">
        <w:rPr>
          <w:rFonts w:cs="Arial"/>
          <w:spacing w:val="-1"/>
        </w:rPr>
        <w:t>post-professional</w:t>
      </w:r>
      <w:r w:rsidRPr="00030729">
        <w:rPr>
          <w:rFonts w:cs="Arial"/>
          <w:spacing w:val="-15"/>
        </w:rPr>
        <w:t xml:space="preserve"> </w:t>
      </w:r>
      <w:r w:rsidRPr="00030729">
        <w:rPr>
          <w:rFonts w:cs="Arial"/>
          <w:spacing w:val="-1"/>
        </w:rPr>
        <w:t>graduate</w:t>
      </w:r>
      <w:r w:rsidRPr="00030729">
        <w:rPr>
          <w:rFonts w:cs="Arial"/>
          <w:spacing w:val="-8"/>
        </w:rPr>
        <w:t xml:space="preserve"> </w:t>
      </w:r>
      <w:r w:rsidRPr="00030729">
        <w:rPr>
          <w:rFonts w:cs="Arial"/>
          <w:spacing w:val="-1"/>
        </w:rPr>
        <w:t>opportunities</w:t>
      </w:r>
      <w:r w:rsidRPr="00030729">
        <w:rPr>
          <w:rFonts w:cs="Arial"/>
          <w:spacing w:val="-11"/>
        </w:rPr>
        <w:t xml:space="preserve"> </w:t>
      </w:r>
      <w:r w:rsidRPr="00030729">
        <w:rPr>
          <w:rFonts w:cs="Arial"/>
        </w:rPr>
        <w:t>for</w:t>
      </w:r>
      <w:r w:rsidRPr="00030729">
        <w:rPr>
          <w:rFonts w:cs="Arial"/>
          <w:spacing w:val="-3"/>
        </w:rPr>
        <w:t xml:space="preserve"> </w:t>
      </w:r>
      <w:r w:rsidRPr="00030729">
        <w:rPr>
          <w:rFonts w:cs="Arial"/>
        </w:rPr>
        <w:t>physical</w:t>
      </w:r>
      <w:r w:rsidRPr="00030729">
        <w:rPr>
          <w:rFonts w:cs="Arial"/>
          <w:spacing w:val="-11"/>
        </w:rPr>
        <w:t xml:space="preserve"> </w:t>
      </w:r>
      <w:r w:rsidRPr="00030729">
        <w:rPr>
          <w:rFonts w:cs="Arial"/>
          <w:spacing w:val="-1"/>
        </w:rPr>
        <w:t>therapists</w:t>
      </w:r>
      <w:r w:rsidRPr="00030729">
        <w:rPr>
          <w:rFonts w:cs="Arial"/>
        </w:rPr>
        <w:t xml:space="preserve"> </w:t>
      </w:r>
      <w:r w:rsidRPr="00030729">
        <w:rPr>
          <w:rFonts w:cs="Arial"/>
          <w:spacing w:val="-1"/>
        </w:rPr>
        <w:t>include</w:t>
      </w:r>
      <w:r w:rsidRPr="00030729">
        <w:rPr>
          <w:rFonts w:cs="Arial"/>
          <w:spacing w:val="-9"/>
        </w:rPr>
        <w:t xml:space="preserve"> </w:t>
      </w:r>
      <w:r w:rsidRPr="00030729">
        <w:rPr>
          <w:rFonts w:cs="Arial"/>
        </w:rPr>
        <w:t>the</w:t>
      </w:r>
      <w:r w:rsidRPr="00030729">
        <w:rPr>
          <w:rFonts w:cs="Arial"/>
          <w:spacing w:val="113"/>
        </w:rPr>
        <w:t xml:space="preserve"> </w:t>
      </w:r>
      <w:r w:rsidRPr="00030729">
        <w:rPr>
          <w:rFonts w:cs="Arial"/>
          <w:spacing w:val="-1"/>
        </w:rPr>
        <w:t>transitional</w:t>
      </w:r>
      <w:r w:rsidRPr="00030729">
        <w:rPr>
          <w:rFonts w:cs="Arial"/>
          <w:spacing w:val="-11"/>
        </w:rPr>
        <w:t xml:space="preserve"> </w:t>
      </w:r>
      <w:r w:rsidRPr="00030729">
        <w:rPr>
          <w:rFonts w:cs="Arial"/>
          <w:spacing w:val="-1"/>
        </w:rPr>
        <w:t>DPT</w:t>
      </w:r>
      <w:r w:rsidRPr="00030729">
        <w:rPr>
          <w:rFonts w:cs="Arial"/>
          <w:spacing w:val="-2"/>
        </w:rPr>
        <w:t xml:space="preserve"> </w:t>
      </w:r>
      <w:r w:rsidRPr="00030729">
        <w:rPr>
          <w:rFonts w:cs="Arial"/>
          <w:spacing w:val="-1"/>
        </w:rPr>
        <w:t>(post-professional</w:t>
      </w:r>
      <w:r w:rsidRPr="00030729">
        <w:rPr>
          <w:rFonts w:cs="Arial"/>
          <w:spacing w:val="-19"/>
        </w:rPr>
        <w:t xml:space="preserve"> </w:t>
      </w:r>
      <w:r w:rsidRPr="00030729">
        <w:rPr>
          <w:rFonts w:cs="Arial"/>
          <w:spacing w:val="-1"/>
        </w:rPr>
        <w:t>coursework</w:t>
      </w:r>
      <w:r w:rsidRPr="00030729">
        <w:rPr>
          <w:rFonts w:cs="Arial"/>
          <w:spacing w:val="-10"/>
        </w:rPr>
        <w:t xml:space="preserve"> </w:t>
      </w:r>
      <w:r w:rsidRPr="00030729">
        <w:rPr>
          <w:rFonts w:cs="Arial"/>
        </w:rPr>
        <w:t>for</w:t>
      </w:r>
      <w:r w:rsidRPr="00030729">
        <w:rPr>
          <w:rFonts w:cs="Arial"/>
          <w:spacing w:val="-3"/>
        </w:rPr>
        <w:t xml:space="preserve"> </w:t>
      </w:r>
      <w:r w:rsidRPr="00030729">
        <w:rPr>
          <w:rFonts w:cs="Arial"/>
          <w:spacing w:val="-1"/>
        </w:rPr>
        <w:t>practicing</w:t>
      </w:r>
      <w:r w:rsidRPr="00030729">
        <w:rPr>
          <w:rFonts w:cs="Arial"/>
          <w:spacing w:val="-10"/>
        </w:rPr>
        <w:t xml:space="preserve"> </w:t>
      </w:r>
      <w:r w:rsidRPr="00030729">
        <w:rPr>
          <w:rFonts w:cs="Arial"/>
          <w:spacing w:val="-1"/>
        </w:rPr>
        <w:t>therapists)</w:t>
      </w:r>
      <w:r w:rsidRPr="00030729">
        <w:rPr>
          <w:rFonts w:cs="Arial"/>
          <w:spacing w:val="-10"/>
        </w:rPr>
        <w:t xml:space="preserve"> </w:t>
      </w:r>
      <w:r w:rsidRPr="00030729">
        <w:rPr>
          <w:rFonts w:cs="Arial"/>
          <w:spacing w:val="-1"/>
        </w:rPr>
        <w:t>and</w:t>
      </w:r>
      <w:r w:rsidRPr="00030729">
        <w:rPr>
          <w:rFonts w:cs="Arial"/>
          <w:spacing w:val="-4"/>
        </w:rPr>
        <w:t xml:space="preserve"> </w:t>
      </w:r>
      <w:r w:rsidRPr="00030729">
        <w:rPr>
          <w:rFonts w:cs="Arial"/>
        </w:rPr>
        <w:t>the</w:t>
      </w:r>
      <w:r w:rsidRPr="00030729">
        <w:rPr>
          <w:rFonts w:cs="Arial"/>
          <w:spacing w:val="-4"/>
        </w:rPr>
        <w:t xml:space="preserve"> </w:t>
      </w:r>
      <w:r w:rsidRPr="00030729">
        <w:rPr>
          <w:rFonts w:cs="Arial"/>
        </w:rPr>
        <w:t>Ph.D.</w:t>
      </w:r>
      <w:r w:rsidRPr="00030729">
        <w:rPr>
          <w:rFonts w:cs="Arial"/>
          <w:spacing w:val="-1"/>
        </w:rPr>
        <w:t xml:space="preserve"> in</w:t>
      </w:r>
      <w:r w:rsidRPr="00030729">
        <w:rPr>
          <w:rFonts w:cs="Arial"/>
          <w:spacing w:val="-3"/>
        </w:rPr>
        <w:t xml:space="preserve"> </w:t>
      </w:r>
      <w:r w:rsidRPr="00030729">
        <w:rPr>
          <w:rFonts w:cs="Arial"/>
          <w:spacing w:val="-1"/>
        </w:rPr>
        <w:t>Rehabilitation</w:t>
      </w:r>
      <w:r w:rsidRPr="00030729">
        <w:rPr>
          <w:rFonts w:cs="Arial"/>
          <w:spacing w:val="124"/>
        </w:rPr>
        <w:t xml:space="preserve"> </w:t>
      </w:r>
      <w:r w:rsidRPr="00030729">
        <w:rPr>
          <w:rFonts w:cs="Arial"/>
          <w:spacing w:val="-1"/>
        </w:rPr>
        <w:t>Sciences.</w:t>
      </w:r>
      <w:r w:rsidRPr="00030729">
        <w:rPr>
          <w:rFonts w:cs="Arial"/>
          <w:spacing w:val="-9"/>
        </w:rPr>
        <w:t xml:space="preserve"> </w:t>
      </w:r>
      <w:r w:rsidRPr="00030729">
        <w:rPr>
          <w:rFonts w:cs="Arial"/>
        </w:rPr>
        <w:t>The</w:t>
      </w:r>
      <w:r w:rsidRPr="00030729">
        <w:rPr>
          <w:rFonts w:cs="Arial"/>
          <w:spacing w:val="-4"/>
        </w:rPr>
        <w:t xml:space="preserve"> </w:t>
      </w:r>
      <w:r w:rsidRPr="00030729">
        <w:rPr>
          <w:rFonts w:cs="Arial"/>
        </w:rPr>
        <w:t>field</w:t>
      </w:r>
      <w:r w:rsidRPr="00030729">
        <w:rPr>
          <w:rFonts w:cs="Arial"/>
          <w:spacing w:val="-4"/>
        </w:rPr>
        <w:t xml:space="preserve"> </w:t>
      </w:r>
      <w:r w:rsidRPr="00030729">
        <w:rPr>
          <w:rFonts w:cs="Arial"/>
          <w:spacing w:val="-2"/>
        </w:rPr>
        <w:t>is</w:t>
      </w:r>
      <w:r w:rsidRPr="00030729">
        <w:rPr>
          <w:rFonts w:cs="Arial"/>
        </w:rPr>
        <w:t xml:space="preserve"> </w:t>
      </w:r>
      <w:r w:rsidRPr="00030729">
        <w:rPr>
          <w:rFonts w:cs="Arial"/>
          <w:spacing w:val="-1"/>
        </w:rPr>
        <w:t>expected</w:t>
      </w:r>
      <w:r w:rsidRPr="00030729">
        <w:rPr>
          <w:rFonts w:cs="Arial"/>
          <w:spacing w:val="-8"/>
        </w:rPr>
        <w:t xml:space="preserve"> </w:t>
      </w:r>
      <w:r w:rsidRPr="00030729">
        <w:rPr>
          <w:rFonts w:cs="Arial"/>
          <w:spacing w:val="-1"/>
        </w:rPr>
        <w:t>to</w:t>
      </w:r>
      <w:r w:rsidRPr="00030729">
        <w:rPr>
          <w:rFonts w:cs="Arial"/>
          <w:spacing w:val="-2"/>
        </w:rPr>
        <w:t xml:space="preserve"> </w:t>
      </w:r>
      <w:r w:rsidRPr="00030729">
        <w:rPr>
          <w:rFonts w:cs="Arial"/>
        </w:rPr>
        <w:t>grow</w:t>
      </w:r>
      <w:r w:rsidRPr="00030729">
        <w:rPr>
          <w:rFonts w:cs="Arial"/>
          <w:spacing w:val="-6"/>
        </w:rPr>
        <w:t xml:space="preserve"> </w:t>
      </w:r>
      <w:r w:rsidRPr="00030729">
        <w:rPr>
          <w:rFonts w:cs="Arial"/>
          <w:spacing w:val="-1"/>
        </w:rPr>
        <w:t>faster</w:t>
      </w:r>
      <w:r w:rsidRPr="00030729">
        <w:rPr>
          <w:rFonts w:cs="Arial"/>
          <w:spacing w:val="-5"/>
        </w:rPr>
        <w:t xml:space="preserve"> </w:t>
      </w:r>
      <w:r w:rsidRPr="00030729">
        <w:rPr>
          <w:rFonts w:cs="Arial"/>
        </w:rPr>
        <w:t>than</w:t>
      </w:r>
      <w:r w:rsidRPr="00030729">
        <w:rPr>
          <w:rFonts w:cs="Arial"/>
          <w:spacing w:val="-6"/>
        </w:rPr>
        <w:t xml:space="preserve"> </w:t>
      </w:r>
      <w:r w:rsidRPr="00030729">
        <w:rPr>
          <w:rFonts w:cs="Arial"/>
        </w:rPr>
        <w:t>the</w:t>
      </w:r>
      <w:r w:rsidRPr="00030729">
        <w:rPr>
          <w:rFonts w:cs="Arial"/>
          <w:spacing w:val="-4"/>
        </w:rPr>
        <w:t xml:space="preserve"> </w:t>
      </w:r>
      <w:r w:rsidRPr="00030729">
        <w:rPr>
          <w:rFonts w:cs="Arial"/>
          <w:spacing w:val="-1"/>
        </w:rPr>
        <w:t>national</w:t>
      </w:r>
      <w:r w:rsidRPr="00030729">
        <w:rPr>
          <w:rFonts w:cs="Arial"/>
          <w:spacing w:val="-8"/>
        </w:rPr>
        <w:t xml:space="preserve"> </w:t>
      </w:r>
      <w:r w:rsidRPr="00030729">
        <w:rPr>
          <w:rFonts w:cs="Arial"/>
        </w:rPr>
        <w:t>average</w:t>
      </w:r>
      <w:r w:rsidRPr="00030729">
        <w:rPr>
          <w:rFonts w:cs="Arial"/>
          <w:spacing w:val="-8"/>
        </w:rPr>
        <w:t xml:space="preserve"> </w:t>
      </w:r>
      <w:r w:rsidRPr="00030729">
        <w:rPr>
          <w:rFonts w:cs="Arial"/>
        </w:rPr>
        <w:t>for</w:t>
      </w:r>
      <w:r w:rsidRPr="00030729">
        <w:rPr>
          <w:rFonts w:cs="Arial"/>
          <w:spacing w:val="-3"/>
        </w:rPr>
        <w:t xml:space="preserve"> </w:t>
      </w:r>
      <w:r w:rsidRPr="00030729">
        <w:rPr>
          <w:rFonts w:cs="Arial"/>
          <w:spacing w:val="1"/>
        </w:rPr>
        <w:t>most</w:t>
      </w:r>
      <w:r w:rsidRPr="00030729">
        <w:rPr>
          <w:rFonts w:cs="Arial"/>
          <w:spacing w:val="-2"/>
        </w:rPr>
        <w:t xml:space="preserve"> </w:t>
      </w:r>
      <w:r w:rsidRPr="00030729">
        <w:rPr>
          <w:rFonts w:cs="Arial"/>
          <w:spacing w:val="-1"/>
        </w:rPr>
        <w:t>careers.</w:t>
      </w:r>
      <w:r w:rsidRPr="00030729">
        <w:rPr>
          <w:rFonts w:cs="Arial"/>
          <w:spacing w:val="-2"/>
        </w:rPr>
        <w:t xml:space="preserve"> </w:t>
      </w:r>
      <w:r w:rsidRPr="00030729">
        <w:rPr>
          <w:rFonts w:cs="Arial"/>
          <w:spacing w:val="-1"/>
        </w:rPr>
        <w:t>The</w:t>
      </w:r>
      <w:r w:rsidRPr="00030729">
        <w:rPr>
          <w:rFonts w:cs="Arial"/>
          <w:spacing w:val="-2"/>
        </w:rPr>
        <w:t xml:space="preserve"> </w:t>
      </w:r>
      <w:r w:rsidRPr="00030729">
        <w:rPr>
          <w:rFonts w:cs="Arial"/>
          <w:spacing w:val="-1"/>
        </w:rPr>
        <w:t>program is</w:t>
      </w:r>
      <w:r w:rsidRPr="00030729">
        <w:rPr>
          <w:rFonts w:cs="Arial"/>
          <w:spacing w:val="97"/>
        </w:rPr>
        <w:t xml:space="preserve"> </w:t>
      </w:r>
      <w:r w:rsidRPr="00030729">
        <w:rPr>
          <w:rFonts w:cs="Arial"/>
          <w:spacing w:val="-1"/>
        </w:rPr>
        <w:t xml:space="preserve">accredited </w:t>
      </w:r>
      <w:r w:rsidRPr="00030729">
        <w:rPr>
          <w:rFonts w:cs="Arial"/>
        </w:rPr>
        <w:t>by</w:t>
      </w:r>
      <w:r w:rsidRPr="00030729">
        <w:rPr>
          <w:rFonts w:cs="Arial"/>
          <w:spacing w:val="-3"/>
        </w:rPr>
        <w:t xml:space="preserve"> </w:t>
      </w:r>
      <w:r w:rsidRPr="00030729">
        <w:rPr>
          <w:rFonts w:cs="Arial"/>
          <w:spacing w:val="-1"/>
        </w:rPr>
        <w:t>the Commission for</w:t>
      </w:r>
      <w:r w:rsidRPr="00030729">
        <w:rPr>
          <w:rFonts w:cs="Arial"/>
        </w:rPr>
        <w:t xml:space="preserve"> </w:t>
      </w:r>
      <w:r w:rsidRPr="00030729">
        <w:rPr>
          <w:rFonts w:cs="Arial"/>
          <w:spacing w:val="-1"/>
        </w:rPr>
        <w:t xml:space="preserve">Accreditation </w:t>
      </w:r>
      <w:r w:rsidRPr="00030729">
        <w:rPr>
          <w:rFonts w:cs="Arial"/>
        </w:rPr>
        <w:t>of</w:t>
      </w:r>
      <w:r w:rsidRPr="00030729">
        <w:rPr>
          <w:rFonts w:cs="Arial"/>
          <w:spacing w:val="-1"/>
        </w:rPr>
        <w:t xml:space="preserve"> Physical Therapy Education (CAPTE).</w:t>
      </w:r>
    </w:p>
    <w:p w14:paraId="19ED39E9" w14:textId="77777777" w:rsidR="006128CD" w:rsidRPr="00030729" w:rsidRDefault="006128CD">
      <w:pPr>
        <w:rPr>
          <w:rFonts w:ascii="Arial" w:eastAsia="Arial" w:hAnsi="Arial" w:cs="Arial"/>
          <w:sz w:val="20"/>
          <w:szCs w:val="20"/>
        </w:rPr>
      </w:pPr>
    </w:p>
    <w:p w14:paraId="3CD35020" w14:textId="77777777" w:rsidR="006128CD" w:rsidRPr="00030729" w:rsidRDefault="00300467" w:rsidP="006C4E2B">
      <w:pPr>
        <w:pStyle w:val="TOCSubHeaders"/>
        <w:rPr>
          <w:rFonts w:cs="Arial"/>
        </w:rPr>
      </w:pPr>
      <w:bookmarkStart w:id="62" w:name="_Toc404776428"/>
      <w:r w:rsidRPr="00030729">
        <w:rPr>
          <w:rFonts w:cs="Arial"/>
        </w:rPr>
        <w:t>Physician</w:t>
      </w:r>
      <w:r w:rsidRPr="00030729">
        <w:rPr>
          <w:rFonts w:cs="Arial"/>
          <w:spacing w:val="-5"/>
        </w:rPr>
        <w:t xml:space="preserve"> </w:t>
      </w:r>
      <w:r w:rsidRPr="00030729">
        <w:rPr>
          <w:rFonts w:cs="Arial"/>
        </w:rPr>
        <w:t>Assistant</w:t>
      </w:r>
      <w:r w:rsidRPr="00030729">
        <w:rPr>
          <w:rFonts w:cs="Arial"/>
          <w:spacing w:val="-10"/>
        </w:rPr>
        <w:t xml:space="preserve"> </w:t>
      </w:r>
      <w:r w:rsidRPr="00030729">
        <w:rPr>
          <w:rFonts w:cs="Arial"/>
        </w:rPr>
        <w:t>Studies</w:t>
      </w:r>
      <w:bookmarkEnd w:id="62"/>
    </w:p>
    <w:p w14:paraId="11B5A31C" w14:textId="77777777" w:rsidR="006128CD" w:rsidRPr="00030729" w:rsidRDefault="006128CD">
      <w:pPr>
        <w:spacing w:before="11"/>
        <w:rPr>
          <w:rFonts w:ascii="Arial" w:eastAsia="Arial" w:hAnsi="Arial" w:cs="Arial"/>
          <w:b/>
          <w:bCs/>
          <w:sz w:val="19"/>
          <w:szCs w:val="19"/>
        </w:rPr>
      </w:pPr>
    </w:p>
    <w:p w14:paraId="003F2797" w14:textId="77777777" w:rsidR="006128CD" w:rsidRPr="00030729" w:rsidRDefault="00300467">
      <w:pPr>
        <w:pStyle w:val="BodyText"/>
        <w:ind w:left="121" w:right="159" w:hanging="2"/>
        <w:rPr>
          <w:rFonts w:cs="Arial"/>
        </w:rPr>
      </w:pPr>
      <w:r w:rsidRPr="00030729">
        <w:rPr>
          <w:rFonts w:cs="Arial"/>
          <w:spacing w:val="-1"/>
        </w:rPr>
        <w:t>Graduates</w:t>
      </w:r>
      <w:r w:rsidRPr="00030729">
        <w:rPr>
          <w:rFonts w:cs="Arial"/>
          <w:spacing w:val="-7"/>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3"/>
        </w:rPr>
        <w:t xml:space="preserve"> </w:t>
      </w:r>
      <w:r w:rsidRPr="00030729">
        <w:rPr>
          <w:rFonts w:cs="Arial"/>
          <w:spacing w:val="-1"/>
        </w:rPr>
        <w:t>Physician</w:t>
      </w:r>
      <w:r w:rsidRPr="00030729">
        <w:rPr>
          <w:rFonts w:cs="Arial"/>
          <w:spacing w:val="-9"/>
        </w:rPr>
        <w:t xml:space="preserve"> </w:t>
      </w:r>
      <w:r w:rsidRPr="00030729">
        <w:rPr>
          <w:rFonts w:cs="Arial"/>
          <w:spacing w:val="-1"/>
        </w:rPr>
        <w:t>Assistant</w:t>
      </w:r>
      <w:r w:rsidRPr="00030729">
        <w:rPr>
          <w:rFonts w:cs="Arial"/>
          <w:spacing w:val="-7"/>
        </w:rPr>
        <w:t xml:space="preserve"> </w:t>
      </w:r>
      <w:r w:rsidRPr="00030729">
        <w:rPr>
          <w:rFonts w:cs="Arial"/>
          <w:spacing w:val="-1"/>
        </w:rPr>
        <w:t>Studies</w:t>
      </w:r>
      <w:r w:rsidRPr="00030729">
        <w:rPr>
          <w:rFonts w:cs="Arial"/>
          <w:spacing w:val="-7"/>
        </w:rPr>
        <w:t xml:space="preserve"> </w:t>
      </w:r>
      <w:r w:rsidRPr="00030729">
        <w:rPr>
          <w:rFonts w:cs="Arial"/>
          <w:spacing w:val="-1"/>
        </w:rPr>
        <w:t>program</w:t>
      </w:r>
      <w:r w:rsidRPr="00030729">
        <w:rPr>
          <w:rFonts w:cs="Arial"/>
          <w:spacing w:val="-5"/>
        </w:rPr>
        <w:t xml:space="preserve"> </w:t>
      </w:r>
      <w:r w:rsidRPr="00030729">
        <w:rPr>
          <w:rFonts w:cs="Arial"/>
        </w:rPr>
        <w:t>are</w:t>
      </w:r>
      <w:r w:rsidRPr="00030729">
        <w:rPr>
          <w:rFonts w:cs="Arial"/>
          <w:spacing w:val="-4"/>
        </w:rPr>
        <w:t xml:space="preserve"> </w:t>
      </w:r>
      <w:r w:rsidRPr="00030729">
        <w:rPr>
          <w:rFonts w:cs="Arial"/>
        </w:rPr>
        <w:t>awarded</w:t>
      </w:r>
      <w:r w:rsidRPr="00030729">
        <w:rPr>
          <w:rFonts w:cs="Arial"/>
          <w:spacing w:val="-9"/>
        </w:rPr>
        <w:t xml:space="preserve"> </w:t>
      </w:r>
      <w:r w:rsidRPr="00030729">
        <w:rPr>
          <w:rFonts w:cs="Arial"/>
        </w:rPr>
        <w:t>a</w:t>
      </w:r>
      <w:r w:rsidRPr="00030729">
        <w:rPr>
          <w:rFonts w:cs="Arial"/>
          <w:spacing w:val="-2"/>
        </w:rPr>
        <w:t xml:space="preserve"> </w:t>
      </w:r>
      <w:r w:rsidRPr="00030729">
        <w:rPr>
          <w:rFonts w:cs="Arial"/>
        </w:rPr>
        <w:t>Master</w:t>
      </w:r>
      <w:r w:rsidRPr="00030729">
        <w:rPr>
          <w:rFonts w:cs="Arial"/>
          <w:spacing w:val="-6"/>
        </w:rPr>
        <w:t xml:space="preserve"> </w:t>
      </w:r>
      <w:r w:rsidRPr="00030729">
        <w:rPr>
          <w:rFonts w:cs="Arial"/>
        </w:rPr>
        <w:t>of</w:t>
      </w:r>
      <w:r w:rsidRPr="00030729">
        <w:rPr>
          <w:rFonts w:cs="Arial"/>
          <w:spacing w:val="-1"/>
        </w:rPr>
        <w:t xml:space="preserve"> Science</w:t>
      </w:r>
      <w:r w:rsidRPr="00030729">
        <w:rPr>
          <w:rFonts w:cs="Arial"/>
          <w:spacing w:val="-7"/>
        </w:rPr>
        <w:t xml:space="preserve"> </w:t>
      </w:r>
      <w:r w:rsidRPr="00030729">
        <w:rPr>
          <w:rFonts w:cs="Arial"/>
          <w:spacing w:val="-1"/>
        </w:rPr>
        <w:t>in Physician</w:t>
      </w:r>
      <w:r w:rsidRPr="00030729">
        <w:rPr>
          <w:rFonts w:cs="Arial"/>
          <w:spacing w:val="77"/>
        </w:rPr>
        <w:t xml:space="preserve"> </w:t>
      </w:r>
      <w:r w:rsidRPr="00030729">
        <w:rPr>
          <w:rFonts w:cs="Arial"/>
          <w:spacing w:val="-1"/>
        </w:rPr>
        <w:t>Assistant</w:t>
      </w:r>
      <w:r w:rsidRPr="00030729">
        <w:rPr>
          <w:rFonts w:cs="Arial"/>
          <w:spacing w:val="-9"/>
        </w:rPr>
        <w:t xml:space="preserve"> </w:t>
      </w:r>
      <w:r w:rsidRPr="00030729">
        <w:rPr>
          <w:rFonts w:cs="Arial"/>
          <w:spacing w:val="-1"/>
        </w:rPr>
        <w:t>Studies</w:t>
      </w:r>
      <w:r w:rsidRPr="00030729">
        <w:rPr>
          <w:rFonts w:cs="Arial"/>
          <w:spacing w:val="-5"/>
        </w:rPr>
        <w:t xml:space="preserve"> </w:t>
      </w:r>
      <w:r w:rsidRPr="00030729">
        <w:rPr>
          <w:rFonts w:cs="Arial"/>
          <w:spacing w:val="-4"/>
        </w:rPr>
        <w:t>(MSPAS)</w:t>
      </w:r>
      <w:r w:rsidRPr="00030729">
        <w:rPr>
          <w:rFonts w:cs="Arial"/>
          <w:spacing w:val="-9"/>
        </w:rPr>
        <w:t xml:space="preserve"> </w:t>
      </w:r>
      <w:r w:rsidRPr="00030729">
        <w:rPr>
          <w:rFonts w:cs="Arial"/>
          <w:spacing w:val="-1"/>
        </w:rPr>
        <w:t>following</w:t>
      </w:r>
      <w:r w:rsidRPr="00030729">
        <w:rPr>
          <w:rFonts w:cs="Arial"/>
          <w:spacing w:val="-4"/>
        </w:rPr>
        <w:t xml:space="preserve"> </w:t>
      </w:r>
      <w:r w:rsidRPr="00030729">
        <w:rPr>
          <w:rFonts w:cs="Arial"/>
          <w:spacing w:val="-1"/>
        </w:rPr>
        <w:t>completion</w:t>
      </w:r>
      <w:r w:rsidRPr="00030729">
        <w:rPr>
          <w:rFonts w:cs="Arial"/>
          <w:spacing w:val="-10"/>
        </w:rPr>
        <w:t xml:space="preserve"> </w:t>
      </w:r>
      <w:r w:rsidRPr="00030729">
        <w:rPr>
          <w:rFonts w:cs="Arial"/>
        </w:rPr>
        <w:t>of</w:t>
      </w:r>
      <w:r w:rsidRPr="00030729">
        <w:rPr>
          <w:rFonts w:cs="Arial"/>
          <w:spacing w:val="-3"/>
        </w:rPr>
        <w:t xml:space="preserve"> </w:t>
      </w:r>
      <w:r w:rsidRPr="00030729">
        <w:rPr>
          <w:rFonts w:cs="Arial"/>
        </w:rPr>
        <w:t>a</w:t>
      </w:r>
      <w:r w:rsidRPr="00030729">
        <w:rPr>
          <w:rFonts w:cs="Arial"/>
          <w:spacing w:val="-2"/>
        </w:rPr>
        <w:t xml:space="preserve"> </w:t>
      </w:r>
      <w:r w:rsidRPr="00030729">
        <w:rPr>
          <w:rFonts w:cs="Arial"/>
        </w:rPr>
        <w:t>29-month</w:t>
      </w:r>
      <w:r w:rsidRPr="00030729">
        <w:rPr>
          <w:rFonts w:cs="Arial"/>
          <w:spacing w:val="-10"/>
        </w:rPr>
        <w:t xml:space="preserve"> </w:t>
      </w:r>
      <w:r w:rsidRPr="00030729">
        <w:rPr>
          <w:rFonts w:cs="Arial"/>
          <w:spacing w:val="-1"/>
        </w:rPr>
        <w:t>didactic</w:t>
      </w:r>
      <w:r w:rsidRPr="00030729">
        <w:rPr>
          <w:rFonts w:cs="Arial"/>
          <w:spacing w:val="-6"/>
        </w:rPr>
        <w:t xml:space="preserve"> </w:t>
      </w:r>
      <w:r w:rsidRPr="00030729">
        <w:rPr>
          <w:rFonts w:cs="Arial"/>
        </w:rPr>
        <w:t>and</w:t>
      </w:r>
      <w:r w:rsidRPr="00030729">
        <w:rPr>
          <w:rFonts w:cs="Arial"/>
          <w:spacing w:val="-4"/>
        </w:rPr>
        <w:t xml:space="preserve"> </w:t>
      </w:r>
      <w:r w:rsidRPr="00030729">
        <w:rPr>
          <w:rFonts w:cs="Arial"/>
          <w:spacing w:val="-1"/>
        </w:rPr>
        <w:t>clinical</w:t>
      </w:r>
      <w:r w:rsidRPr="00030729">
        <w:rPr>
          <w:rFonts w:cs="Arial"/>
          <w:spacing w:val="-7"/>
        </w:rPr>
        <w:t xml:space="preserve"> </w:t>
      </w:r>
      <w:r w:rsidRPr="00030729">
        <w:rPr>
          <w:rFonts w:cs="Arial"/>
          <w:spacing w:val="-1"/>
        </w:rPr>
        <w:t>curriculum.</w:t>
      </w:r>
    </w:p>
    <w:p w14:paraId="11DE8B19" w14:textId="77777777" w:rsidR="006128CD" w:rsidRPr="00030729" w:rsidRDefault="00300467">
      <w:pPr>
        <w:pStyle w:val="BodyText"/>
        <w:ind w:right="362" w:firstLine="1"/>
        <w:rPr>
          <w:rFonts w:cs="Arial"/>
          <w:spacing w:val="-1"/>
        </w:rPr>
      </w:pPr>
      <w:r w:rsidRPr="00030729">
        <w:rPr>
          <w:rFonts w:cs="Arial"/>
          <w:spacing w:val="-1"/>
        </w:rPr>
        <w:lastRenderedPageBreak/>
        <w:t>Graduates</w:t>
      </w:r>
      <w:r w:rsidRPr="00030729">
        <w:rPr>
          <w:rFonts w:cs="Arial"/>
          <w:spacing w:val="-7"/>
        </w:rPr>
        <w:t xml:space="preserve"> </w:t>
      </w:r>
      <w:r w:rsidRPr="00030729">
        <w:rPr>
          <w:rFonts w:cs="Arial"/>
          <w:spacing w:val="-1"/>
        </w:rPr>
        <w:t>are</w:t>
      </w:r>
      <w:r w:rsidRPr="00030729">
        <w:rPr>
          <w:rFonts w:cs="Arial"/>
          <w:spacing w:val="-4"/>
        </w:rPr>
        <w:t xml:space="preserve"> </w:t>
      </w:r>
      <w:r w:rsidRPr="00030729">
        <w:rPr>
          <w:rFonts w:cs="Arial"/>
        </w:rPr>
        <w:t>eligible</w:t>
      </w:r>
      <w:r w:rsidRPr="00030729">
        <w:rPr>
          <w:rFonts w:cs="Arial"/>
          <w:spacing w:val="-4"/>
        </w:rPr>
        <w:t xml:space="preserve"> </w:t>
      </w:r>
      <w:r w:rsidRPr="00030729">
        <w:rPr>
          <w:rFonts w:cs="Arial"/>
          <w:spacing w:val="-1"/>
        </w:rPr>
        <w:t>to</w:t>
      </w:r>
      <w:r w:rsidRPr="00030729">
        <w:rPr>
          <w:rFonts w:cs="Arial"/>
          <w:spacing w:val="-4"/>
        </w:rPr>
        <w:t xml:space="preserve"> </w:t>
      </w:r>
      <w:r w:rsidRPr="00030729">
        <w:rPr>
          <w:rFonts w:cs="Arial"/>
        </w:rPr>
        <w:t>sit</w:t>
      </w:r>
      <w:r w:rsidRPr="00030729">
        <w:rPr>
          <w:rFonts w:cs="Arial"/>
          <w:spacing w:val="3"/>
        </w:rPr>
        <w:t xml:space="preserve"> </w:t>
      </w:r>
      <w:r w:rsidRPr="00030729">
        <w:rPr>
          <w:rFonts w:cs="Arial"/>
        </w:rPr>
        <w:t>for</w:t>
      </w:r>
      <w:r w:rsidRPr="00030729">
        <w:rPr>
          <w:rFonts w:cs="Arial"/>
          <w:spacing w:val="-2"/>
        </w:rPr>
        <w:t xml:space="preserve"> </w:t>
      </w:r>
      <w:r w:rsidRPr="00030729">
        <w:rPr>
          <w:rFonts w:cs="Arial"/>
          <w:spacing w:val="-1"/>
        </w:rPr>
        <w:t>the</w:t>
      </w:r>
      <w:r w:rsidRPr="00030729">
        <w:rPr>
          <w:rFonts w:cs="Arial"/>
          <w:spacing w:val="-4"/>
        </w:rPr>
        <w:t xml:space="preserve"> </w:t>
      </w:r>
      <w:r w:rsidRPr="00030729">
        <w:rPr>
          <w:rFonts w:cs="Arial"/>
          <w:spacing w:val="-1"/>
        </w:rPr>
        <w:t>Physician</w:t>
      </w:r>
      <w:r w:rsidRPr="00030729">
        <w:rPr>
          <w:rFonts w:cs="Arial"/>
          <w:spacing w:val="-9"/>
        </w:rPr>
        <w:t xml:space="preserve"> </w:t>
      </w:r>
      <w:r w:rsidRPr="00030729">
        <w:rPr>
          <w:rFonts w:cs="Arial"/>
          <w:spacing w:val="-1"/>
        </w:rPr>
        <w:t>Assistant</w:t>
      </w:r>
      <w:r w:rsidRPr="00030729">
        <w:rPr>
          <w:rFonts w:cs="Arial"/>
          <w:spacing w:val="-9"/>
        </w:rPr>
        <w:t xml:space="preserve"> </w:t>
      </w:r>
      <w:r w:rsidRPr="00030729">
        <w:rPr>
          <w:rFonts w:cs="Arial"/>
          <w:spacing w:val="-1"/>
        </w:rPr>
        <w:t>National</w:t>
      </w:r>
      <w:r w:rsidRPr="00030729">
        <w:rPr>
          <w:rFonts w:cs="Arial"/>
          <w:spacing w:val="-9"/>
        </w:rPr>
        <w:t xml:space="preserve"> </w:t>
      </w:r>
      <w:r w:rsidRPr="00030729">
        <w:rPr>
          <w:rFonts w:cs="Arial"/>
        </w:rPr>
        <w:t>Certifying</w:t>
      </w:r>
      <w:r w:rsidRPr="00030729">
        <w:rPr>
          <w:rFonts w:cs="Arial"/>
          <w:spacing w:val="-8"/>
        </w:rPr>
        <w:t xml:space="preserve"> </w:t>
      </w:r>
      <w:r w:rsidRPr="00030729">
        <w:rPr>
          <w:rFonts w:cs="Arial"/>
          <w:spacing w:val="-1"/>
        </w:rPr>
        <w:t>Examination</w:t>
      </w:r>
      <w:r w:rsidRPr="00030729">
        <w:rPr>
          <w:rFonts w:cs="Arial"/>
          <w:spacing w:val="-11"/>
        </w:rPr>
        <w:t xml:space="preserve"> (NCCPA).</w:t>
      </w:r>
      <w:r w:rsidRPr="00030729">
        <w:rPr>
          <w:rFonts w:cs="Arial"/>
          <w:spacing w:val="97"/>
        </w:rPr>
        <w:t xml:space="preserve"> </w:t>
      </w:r>
      <w:r w:rsidRPr="00030729">
        <w:rPr>
          <w:rFonts w:cs="Arial"/>
          <w:spacing w:val="-11"/>
        </w:rPr>
        <w:t>Following</w:t>
      </w:r>
      <w:r w:rsidRPr="00030729">
        <w:rPr>
          <w:rFonts w:cs="Arial"/>
          <w:spacing w:val="-22"/>
        </w:rPr>
        <w:t xml:space="preserve"> </w:t>
      </w:r>
      <w:r w:rsidRPr="00030729">
        <w:rPr>
          <w:rFonts w:cs="Arial"/>
          <w:spacing w:val="-11"/>
        </w:rPr>
        <w:t>successful</w:t>
      </w:r>
      <w:r w:rsidRPr="00030729">
        <w:rPr>
          <w:rFonts w:cs="Arial"/>
          <w:spacing w:val="-23"/>
        </w:rPr>
        <w:t xml:space="preserve"> </w:t>
      </w:r>
      <w:r w:rsidRPr="00030729">
        <w:rPr>
          <w:rFonts w:cs="Arial"/>
          <w:spacing w:val="-11"/>
        </w:rPr>
        <w:t>completion</w:t>
      </w:r>
      <w:r w:rsidRPr="00030729">
        <w:rPr>
          <w:rFonts w:cs="Arial"/>
          <w:spacing w:val="-22"/>
        </w:rPr>
        <w:t xml:space="preserve"> </w:t>
      </w:r>
      <w:r w:rsidRPr="00030729">
        <w:rPr>
          <w:rFonts w:cs="Arial"/>
          <w:spacing w:val="-6"/>
        </w:rPr>
        <w:t>of</w:t>
      </w:r>
      <w:r w:rsidRPr="00030729">
        <w:rPr>
          <w:rFonts w:cs="Arial"/>
          <w:spacing w:val="-23"/>
        </w:rPr>
        <w:t xml:space="preserve"> </w:t>
      </w:r>
      <w:r w:rsidRPr="00030729">
        <w:rPr>
          <w:rFonts w:cs="Arial"/>
          <w:spacing w:val="-8"/>
        </w:rPr>
        <w:t>the</w:t>
      </w:r>
      <w:r w:rsidRPr="00030729">
        <w:rPr>
          <w:rFonts w:cs="Arial"/>
          <w:spacing w:val="-23"/>
        </w:rPr>
        <w:t xml:space="preserve"> </w:t>
      </w:r>
      <w:r w:rsidRPr="00030729">
        <w:rPr>
          <w:rFonts w:cs="Arial"/>
          <w:spacing w:val="-10"/>
        </w:rPr>
        <w:t>NCCPA</w:t>
      </w:r>
      <w:r w:rsidRPr="00030729">
        <w:rPr>
          <w:rFonts w:cs="Arial"/>
          <w:spacing w:val="-23"/>
        </w:rPr>
        <w:t xml:space="preserve"> </w:t>
      </w:r>
      <w:r w:rsidRPr="00030729">
        <w:rPr>
          <w:rFonts w:cs="Arial"/>
          <w:spacing w:val="-9"/>
        </w:rPr>
        <w:t>exam,</w:t>
      </w:r>
      <w:r w:rsidRPr="00030729">
        <w:rPr>
          <w:rFonts w:cs="Arial"/>
          <w:spacing w:val="-23"/>
        </w:rPr>
        <w:t xml:space="preserve"> </w:t>
      </w:r>
      <w:r w:rsidRPr="00030729">
        <w:rPr>
          <w:rFonts w:cs="Arial"/>
          <w:spacing w:val="-1"/>
        </w:rPr>
        <w:t>graduates</w:t>
      </w:r>
      <w:r w:rsidRPr="00030729">
        <w:rPr>
          <w:rFonts w:cs="Arial"/>
        </w:rPr>
        <w:t xml:space="preserve"> </w:t>
      </w:r>
      <w:r w:rsidRPr="00030729">
        <w:rPr>
          <w:rFonts w:cs="Arial"/>
          <w:spacing w:val="-1"/>
        </w:rPr>
        <w:t>are</w:t>
      </w:r>
      <w:r w:rsidRPr="00030729">
        <w:rPr>
          <w:rFonts w:cs="Arial"/>
          <w:spacing w:val="-2"/>
        </w:rPr>
        <w:t xml:space="preserve"> </w:t>
      </w:r>
      <w:r w:rsidRPr="00030729">
        <w:rPr>
          <w:rFonts w:cs="Arial"/>
          <w:spacing w:val="-1"/>
        </w:rPr>
        <w:t>eligible</w:t>
      </w:r>
      <w:r w:rsidRPr="00030729">
        <w:rPr>
          <w:rFonts w:cs="Arial"/>
          <w:spacing w:val="-4"/>
        </w:rPr>
        <w:t xml:space="preserve"> </w:t>
      </w:r>
      <w:r w:rsidRPr="00030729">
        <w:rPr>
          <w:rFonts w:cs="Arial"/>
          <w:spacing w:val="-3"/>
        </w:rPr>
        <w:t>to</w:t>
      </w:r>
      <w:r w:rsidRPr="00030729">
        <w:rPr>
          <w:rFonts w:cs="Arial"/>
          <w:spacing w:val="-9"/>
        </w:rPr>
        <w:t xml:space="preserve"> </w:t>
      </w:r>
      <w:r w:rsidRPr="00030729">
        <w:rPr>
          <w:rFonts w:cs="Arial"/>
          <w:spacing w:val="-4"/>
        </w:rPr>
        <w:t>apply</w:t>
      </w:r>
      <w:r w:rsidRPr="00030729">
        <w:rPr>
          <w:rFonts w:cs="Arial"/>
          <w:spacing w:val="-9"/>
        </w:rPr>
        <w:t xml:space="preserve"> </w:t>
      </w:r>
      <w:r w:rsidRPr="00030729">
        <w:rPr>
          <w:rFonts w:cs="Arial"/>
        </w:rPr>
        <w:t>for</w:t>
      </w:r>
      <w:r w:rsidRPr="00030729">
        <w:rPr>
          <w:rFonts w:cs="Arial"/>
          <w:spacing w:val="-3"/>
        </w:rPr>
        <w:t xml:space="preserve"> </w:t>
      </w:r>
      <w:r w:rsidRPr="00030729">
        <w:rPr>
          <w:rFonts w:cs="Arial"/>
          <w:spacing w:val="-1"/>
        </w:rPr>
        <w:t>state</w:t>
      </w:r>
      <w:r w:rsidRPr="00030729">
        <w:rPr>
          <w:rFonts w:cs="Arial"/>
          <w:spacing w:val="-4"/>
        </w:rPr>
        <w:t xml:space="preserve"> </w:t>
      </w:r>
      <w:r w:rsidRPr="00030729">
        <w:rPr>
          <w:rFonts w:cs="Arial"/>
          <w:spacing w:val="-1"/>
        </w:rPr>
        <w:t>licensure</w:t>
      </w:r>
      <w:r w:rsidRPr="00030729">
        <w:rPr>
          <w:rFonts w:cs="Arial"/>
          <w:spacing w:val="-9"/>
        </w:rPr>
        <w:t xml:space="preserve"> </w:t>
      </w:r>
      <w:r w:rsidRPr="00030729">
        <w:rPr>
          <w:rFonts w:cs="Arial"/>
        </w:rPr>
        <w:t>to</w:t>
      </w:r>
      <w:r w:rsidRPr="00030729">
        <w:rPr>
          <w:rFonts w:cs="Arial"/>
          <w:spacing w:val="87"/>
        </w:rPr>
        <w:t xml:space="preserve"> </w:t>
      </w:r>
      <w:r w:rsidRPr="00030729">
        <w:rPr>
          <w:rFonts w:cs="Arial"/>
          <w:spacing w:val="-1"/>
        </w:rPr>
        <w:t>practice</w:t>
      </w:r>
      <w:r w:rsidRPr="00030729">
        <w:rPr>
          <w:rFonts w:cs="Arial"/>
          <w:spacing w:val="-8"/>
        </w:rPr>
        <w:t xml:space="preserve"> </w:t>
      </w:r>
      <w:r w:rsidRPr="00030729">
        <w:rPr>
          <w:rFonts w:cs="Arial"/>
          <w:spacing w:val="-1"/>
        </w:rPr>
        <w:t>as</w:t>
      </w:r>
      <w:r w:rsidRPr="00030729">
        <w:rPr>
          <w:rFonts w:cs="Arial"/>
          <w:spacing w:val="-3"/>
        </w:rPr>
        <w:t xml:space="preserve"> </w:t>
      </w:r>
      <w:r w:rsidRPr="00030729">
        <w:rPr>
          <w:rFonts w:cs="Arial"/>
          <w:spacing w:val="-1"/>
        </w:rPr>
        <w:t>certified Physician</w:t>
      </w:r>
      <w:r w:rsidRPr="00030729">
        <w:rPr>
          <w:rFonts w:cs="Arial"/>
          <w:spacing w:val="-10"/>
        </w:rPr>
        <w:t xml:space="preserve"> </w:t>
      </w:r>
      <w:r w:rsidRPr="00030729">
        <w:rPr>
          <w:rFonts w:cs="Arial"/>
          <w:spacing w:val="-1"/>
        </w:rPr>
        <w:t>Assistants</w:t>
      </w:r>
      <w:r w:rsidRPr="00030729">
        <w:rPr>
          <w:rFonts w:cs="Arial"/>
          <w:spacing w:val="-10"/>
        </w:rPr>
        <w:t xml:space="preserve"> </w:t>
      </w:r>
      <w:r w:rsidRPr="00030729">
        <w:rPr>
          <w:rFonts w:cs="Arial"/>
          <w:spacing w:val="-1"/>
        </w:rPr>
        <w:t xml:space="preserve">with </w:t>
      </w:r>
      <w:r w:rsidRPr="00030729">
        <w:rPr>
          <w:rFonts w:cs="Arial"/>
        </w:rPr>
        <w:t>supervision</w:t>
      </w:r>
      <w:r w:rsidRPr="00030729">
        <w:rPr>
          <w:rFonts w:cs="Arial"/>
          <w:spacing w:val="-1"/>
        </w:rPr>
        <w:t xml:space="preserve"> </w:t>
      </w:r>
      <w:r w:rsidRPr="00030729">
        <w:rPr>
          <w:rFonts w:cs="Arial"/>
        </w:rPr>
        <w:t>by</w:t>
      </w:r>
      <w:r w:rsidRPr="00030729">
        <w:rPr>
          <w:rFonts w:cs="Arial"/>
          <w:spacing w:val="-1"/>
        </w:rPr>
        <w:t xml:space="preserve"> </w:t>
      </w:r>
      <w:r w:rsidRPr="00030729">
        <w:rPr>
          <w:rFonts w:cs="Arial"/>
        </w:rPr>
        <w:t>a</w:t>
      </w:r>
      <w:r w:rsidRPr="00030729">
        <w:rPr>
          <w:rFonts w:cs="Arial"/>
          <w:spacing w:val="-3"/>
        </w:rPr>
        <w:t xml:space="preserve"> </w:t>
      </w:r>
      <w:r w:rsidRPr="00030729">
        <w:rPr>
          <w:rFonts w:cs="Arial"/>
          <w:spacing w:val="-1"/>
        </w:rPr>
        <w:t>licensed</w:t>
      </w:r>
      <w:r w:rsidRPr="00030729">
        <w:rPr>
          <w:rFonts w:cs="Arial"/>
          <w:spacing w:val="-8"/>
        </w:rPr>
        <w:t xml:space="preserve"> </w:t>
      </w:r>
      <w:r w:rsidRPr="00030729">
        <w:rPr>
          <w:rFonts w:cs="Arial"/>
        </w:rPr>
        <w:t>medical</w:t>
      </w:r>
      <w:r w:rsidRPr="00030729">
        <w:rPr>
          <w:rFonts w:cs="Arial"/>
          <w:spacing w:val="-11"/>
        </w:rPr>
        <w:t xml:space="preserve"> </w:t>
      </w:r>
      <w:r w:rsidRPr="00030729">
        <w:rPr>
          <w:rFonts w:cs="Arial"/>
        </w:rPr>
        <w:t>or</w:t>
      </w:r>
      <w:r w:rsidRPr="00030729">
        <w:rPr>
          <w:rFonts w:cs="Arial"/>
          <w:spacing w:val="-3"/>
        </w:rPr>
        <w:t xml:space="preserve"> </w:t>
      </w:r>
      <w:r w:rsidRPr="00030729">
        <w:rPr>
          <w:rFonts w:cs="Arial"/>
          <w:spacing w:val="-1"/>
        </w:rPr>
        <w:t>osteopathic</w:t>
      </w:r>
      <w:r w:rsidRPr="00030729">
        <w:rPr>
          <w:rFonts w:cs="Arial"/>
          <w:spacing w:val="91"/>
        </w:rPr>
        <w:t xml:space="preserve"> </w:t>
      </w:r>
      <w:r w:rsidRPr="00030729">
        <w:rPr>
          <w:rFonts w:cs="Arial"/>
          <w:spacing w:val="-1"/>
        </w:rPr>
        <w:t>physician. Although</w:t>
      </w:r>
      <w:r w:rsidRPr="00030729">
        <w:rPr>
          <w:rFonts w:cs="Arial"/>
          <w:spacing w:val="-8"/>
        </w:rPr>
        <w:t xml:space="preserve"> </w:t>
      </w:r>
      <w:r w:rsidRPr="00030729">
        <w:rPr>
          <w:rFonts w:cs="Arial"/>
          <w:spacing w:val="-1"/>
        </w:rPr>
        <w:t>physician</w:t>
      </w:r>
      <w:r w:rsidRPr="00030729">
        <w:rPr>
          <w:rFonts w:cs="Arial"/>
          <w:spacing w:val="-9"/>
        </w:rPr>
        <w:t xml:space="preserve"> </w:t>
      </w:r>
      <w:r w:rsidRPr="00030729">
        <w:rPr>
          <w:rFonts w:cs="Arial"/>
          <w:spacing w:val="-1"/>
        </w:rPr>
        <w:t>assistant</w:t>
      </w:r>
      <w:r w:rsidRPr="00030729">
        <w:rPr>
          <w:rFonts w:cs="Arial"/>
          <w:spacing w:val="-11"/>
        </w:rPr>
        <w:t xml:space="preserve"> </w:t>
      </w:r>
      <w:r w:rsidRPr="00030729">
        <w:rPr>
          <w:rFonts w:cs="Arial"/>
          <w:spacing w:val="-1"/>
        </w:rPr>
        <w:t>privileges</w:t>
      </w:r>
      <w:r w:rsidRPr="00030729">
        <w:rPr>
          <w:rFonts w:cs="Arial"/>
          <w:spacing w:val="-5"/>
        </w:rPr>
        <w:t xml:space="preserve"> </w:t>
      </w:r>
      <w:r w:rsidRPr="00030729">
        <w:rPr>
          <w:rFonts w:cs="Arial"/>
        </w:rPr>
        <w:t>vary</w:t>
      </w:r>
      <w:r w:rsidRPr="00030729">
        <w:rPr>
          <w:rFonts w:cs="Arial"/>
          <w:spacing w:val="-10"/>
        </w:rPr>
        <w:t xml:space="preserve"> </w:t>
      </w:r>
      <w:r w:rsidRPr="00030729">
        <w:rPr>
          <w:rFonts w:cs="Arial"/>
          <w:spacing w:val="1"/>
        </w:rPr>
        <w:t>from</w:t>
      </w:r>
      <w:r w:rsidRPr="00030729">
        <w:rPr>
          <w:rFonts w:cs="Arial"/>
          <w:spacing w:val="-1"/>
        </w:rPr>
        <w:t xml:space="preserve"> state</w:t>
      </w:r>
      <w:r w:rsidRPr="00030729">
        <w:rPr>
          <w:rFonts w:cs="Arial"/>
          <w:spacing w:val="-4"/>
        </w:rPr>
        <w:t xml:space="preserve"> </w:t>
      </w:r>
      <w:r w:rsidRPr="00030729">
        <w:rPr>
          <w:rFonts w:cs="Arial"/>
          <w:spacing w:val="-1"/>
        </w:rPr>
        <w:t>to</w:t>
      </w:r>
      <w:r w:rsidRPr="00030729">
        <w:rPr>
          <w:rFonts w:cs="Arial"/>
          <w:spacing w:val="-3"/>
        </w:rPr>
        <w:t xml:space="preserve"> </w:t>
      </w:r>
      <w:r w:rsidRPr="00030729">
        <w:rPr>
          <w:rFonts w:cs="Arial"/>
          <w:spacing w:val="-1"/>
        </w:rPr>
        <w:t>state,</w:t>
      </w:r>
      <w:r w:rsidRPr="00030729">
        <w:rPr>
          <w:rFonts w:cs="Arial"/>
          <w:spacing w:val="-6"/>
        </w:rPr>
        <w:t xml:space="preserve"> </w:t>
      </w:r>
      <w:r w:rsidRPr="00030729">
        <w:rPr>
          <w:rFonts w:cs="Arial"/>
        </w:rPr>
        <w:t>typical duties</w:t>
      </w:r>
      <w:r w:rsidRPr="00030729">
        <w:rPr>
          <w:rFonts w:cs="Arial"/>
          <w:spacing w:val="-9"/>
        </w:rPr>
        <w:t xml:space="preserve"> </w:t>
      </w:r>
      <w:r w:rsidRPr="00030729">
        <w:rPr>
          <w:rFonts w:cs="Arial"/>
          <w:spacing w:val="-1"/>
        </w:rPr>
        <w:t>include</w:t>
      </w:r>
      <w:r w:rsidRPr="00030729">
        <w:rPr>
          <w:rFonts w:cs="Arial"/>
          <w:spacing w:val="99"/>
        </w:rPr>
        <w:t xml:space="preserve"> </w:t>
      </w:r>
      <w:r w:rsidRPr="00030729">
        <w:rPr>
          <w:rFonts w:cs="Arial"/>
        </w:rPr>
        <w:t>performing</w:t>
      </w:r>
      <w:r w:rsidRPr="00030729">
        <w:rPr>
          <w:rFonts w:cs="Arial"/>
          <w:spacing w:val="-2"/>
        </w:rPr>
        <w:t xml:space="preserve"> </w:t>
      </w:r>
      <w:r w:rsidRPr="00030729">
        <w:rPr>
          <w:rFonts w:cs="Arial"/>
          <w:spacing w:val="-1"/>
        </w:rPr>
        <w:t xml:space="preserve">complete and problem focused history and physical </w:t>
      </w:r>
      <w:r w:rsidRPr="00030729">
        <w:rPr>
          <w:rFonts w:cs="Arial"/>
        </w:rPr>
        <w:t>examinations,</w:t>
      </w:r>
      <w:r w:rsidRPr="00030729">
        <w:rPr>
          <w:rFonts w:cs="Arial"/>
          <w:spacing w:val="-7"/>
        </w:rPr>
        <w:t xml:space="preserve"> </w:t>
      </w:r>
      <w:r w:rsidRPr="00030729">
        <w:rPr>
          <w:rFonts w:cs="Arial"/>
          <w:spacing w:val="-1"/>
        </w:rPr>
        <w:t>ordering</w:t>
      </w:r>
      <w:r w:rsidRPr="00030729">
        <w:rPr>
          <w:rFonts w:cs="Arial"/>
          <w:spacing w:val="-7"/>
        </w:rPr>
        <w:t xml:space="preserve"> </w:t>
      </w:r>
      <w:r w:rsidRPr="00030729">
        <w:rPr>
          <w:rFonts w:cs="Arial"/>
          <w:spacing w:val="-1"/>
        </w:rPr>
        <w:t>and</w:t>
      </w:r>
      <w:r w:rsidRPr="00030729">
        <w:rPr>
          <w:rFonts w:cs="Arial"/>
          <w:spacing w:val="-3"/>
        </w:rPr>
        <w:t xml:space="preserve"> </w:t>
      </w:r>
      <w:r w:rsidRPr="00030729">
        <w:rPr>
          <w:rFonts w:cs="Arial"/>
          <w:spacing w:val="-1"/>
        </w:rPr>
        <w:t>interpreting</w:t>
      </w:r>
      <w:r w:rsidRPr="00030729">
        <w:rPr>
          <w:rFonts w:cs="Arial"/>
          <w:spacing w:val="95"/>
        </w:rPr>
        <w:t xml:space="preserve"> </w:t>
      </w:r>
      <w:r w:rsidRPr="00030729">
        <w:rPr>
          <w:rFonts w:cs="Arial"/>
        </w:rPr>
        <w:t>laboratory</w:t>
      </w:r>
      <w:r w:rsidRPr="00030729">
        <w:rPr>
          <w:rFonts w:cs="Arial"/>
          <w:spacing w:val="-15"/>
        </w:rPr>
        <w:t xml:space="preserve"> </w:t>
      </w:r>
      <w:r w:rsidRPr="00030729">
        <w:rPr>
          <w:rFonts w:cs="Arial"/>
        </w:rPr>
        <w:t>tests,</w:t>
      </w:r>
      <w:r w:rsidRPr="00030729">
        <w:rPr>
          <w:rFonts w:cs="Arial"/>
          <w:spacing w:val="-6"/>
        </w:rPr>
        <w:t xml:space="preserve"> </w:t>
      </w:r>
      <w:r w:rsidRPr="00030729">
        <w:rPr>
          <w:rFonts w:cs="Arial"/>
          <w:spacing w:val="-1"/>
        </w:rPr>
        <w:t>establishing</w:t>
      </w:r>
      <w:r w:rsidRPr="00030729">
        <w:rPr>
          <w:rFonts w:cs="Arial"/>
          <w:spacing w:val="-11"/>
        </w:rPr>
        <w:t xml:space="preserve"> </w:t>
      </w:r>
      <w:r w:rsidRPr="00030729">
        <w:rPr>
          <w:rFonts w:cs="Arial"/>
        </w:rPr>
        <w:t>a</w:t>
      </w:r>
      <w:r w:rsidRPr="00030729">
        <w:rPr>
          <w:rFonts w:cs="Arial"/>
          <w:spacing w:val="-3"/>
        </w:rPr>
        <w:t xml:space="preserve"> </w:t>
      </w:r>
      <w:r w:rsidRPr="00030729">
        <w:rPr>
          <w:rFonts w:cs="Arial"/>
          <w:spacing w:val="-2"/>
        </w:rPr>
        <w:t>differential</w:t>
      </w:r>
      <w:r w:rsidRPr="00030729">
        <w:rPr>
          <w:rFonts w:cs="Arial"/>
          <w:spacing w:val="-3"/>
        </w:rPr>
        <w:t xml:space="preserve"> </w:t>
      </w:r>
      <w:r w:rsidRPr="00030729">
        <w:rPr>
          <w:rFonts w:cs="Arial"/>
          <w:spacing w:val="-1"/>
        </w:rPr>
        <w:t>diagnoses</w:t>
      </w:r>
      <w:r w:rsidRPr="00030729">
        <w:rPr>
          <w:rFonts w:cs="Arial"/>
          <w:spacing w:val="-10"/>
        </w:rPr>
        <w:t xml:space="preserve"> </w:t>
      </w:r>
      <w:r w:rsidRPr="00030729">
        <w:rPr>
          <w:rFonts w:cs="Arial"/>
        </w:rPr>
        <w:t>and</w:t>
      </w:r>
      <w:r w:rsidRPr="00030729">
        <w:rPr>
          <w:rFonts w:cs="Arial"/>
          <w:spacing w:val="-4"/>
        </w:rPr>
        <w:t xml:space="preserve"> </w:t>
      </w:r>
      <w:r w:rsidRPr="00030729">
        <w:rPr>
          <w:rFonts w:cs="Arial"/>
        </w:rPr>
        <w:t>treatment</w:t>
      </w:r>
      <w:r w:rsidRPr="00030729">
        <w:rPr>
          <w:rFonts w:cs="Arial"/>
          <w:spacing w:val="-10"/>
        </w:rPr>
        <w:t xml:space="preserve"> </w:t>
      </w:r>
      <w:r w:rsidRPr="00030729">
        <w:rPr>
          <w:rFonts w:cs="Arial"/>
          <w:spacing w:val="-1"/>
        </w:rPr>
        <w:t>plan,</w:t>
      </w:r>
      <w:r w:rsidRPr="00030729">
        <w:rPr>
          <w:rFonts w:cs="Arial"/>
          <w:spacing w:val="-6"/>
        </w:rPr>
        <w:t xml:space="preserve"> </w:t>
      </w:r>
      <w:r w:rsidRPr="00030729">
        <w:rPr>
          <w:rFonts w:cs="Arial"/>
          <w:spacing w:val="-5"/>
        </w:rPr>
        <w:t>writing</w:t>
      </w:r>
      <w:r w:rsidRPr="00030729">
        <w:rPr>
          <w:rFonts w:cs="Arial"/>
          <w:spacing w:val="-10"/>
        </w:rPr>
        <w:t xml:space="preserve"> </w:t>
      </w:r>
      <w:r w:rsidRPr="00030729">
        <w:rPr>
          <w:rFonts w:cs="Arial"/>
          <w:spacing w:val="-6"/>
        </w:rPr>
        <w:t>prescriptions,</w:t>
      </w:r>
      <w:r w:rsidRPr="00030729">
        <w:rPr>
          <w:rFonts w:cs="Arial"/>
          <w:spacing w:val="-11"/>
        </w:rPr>
        <w:t xml:space="preserve"> </w:t>
      </w:r>
      <w:r w:rsidRPr="00030729">
        <w:rPr>
          <w:rFonts w:cs="Arial"/>
          <w:spacing w:val="-4"/>
        </w:rPr>
        <w:t>and</w:t>
      </w:r>
      <w:r w:rsidRPr="00030729">
        <w:rPr>
          <w:rFonts w:cs="Arial"/>
          <w:spacing w:val="95"/>
        </w:rPr>
        <w:t xml:space="preserve"> </w:t>
      </w:r>
      <w:r w:rsidRPr="00030729">
        <w:rPr>
          <w:rFonts w:cs="Arial"/>
        </w:rPr>
        <w:t>educating</w:t>
      </w:r>
      <w:r w:rsidRPr="00030729">
        <w:rPr>
          <w:rFonts w:cs="Arial"/>
          <w:spacing w:val="-9"/>
        </w:rPr>
        <w:t xml:space="preserve"> </w:t>
      </w:r>
      <w:r w:rsidRPr="00030729">
        <w:rPr>
          <w:rFonts w:cs="Arial"/>
          <w:spacing w:val="-1"/>
        </w:rPr>
        <w:t>patients.</w:t>
      </w:r>
      <w:r w:rsidRPr="00030729">
        <w:rPr>
          <w:rFonts w:cs="Arial"/>
        </w:rPr>
        <w:t xml:space="preserve"> </w:t>
      </w:r>
      <w:r w:rsidRPr="00030729">
        <w:rPr>
          <w:rFonts w:cs="Arial"/>
          <w:spacing w:val="2"/>
        </w:rPr>
        <w:t xml:space="preserve"> </w:t>
      </w:r>
      <w:r w:rsidRPr="00030729">
        <w:rPr>
          <w:rFonts w:cs="Arial"/>
        </w:rPr>
        <w:t>Physician</w:t>
      </w:r>
      <w:r w:rsidRPr="00030729">
        <w:rPr>
          <w:rFonts w:cs="Arial"/>
          <w:spacing w:val="2"/>
        </w:rPr>
        <w:t xml:space="preserve"> </w:t>
      </w:r>
      <w:r w:rsidRPr="00030729">
        <w:rPr>
          <w:rFonts w:cs="Arial"/>
        </w:rPr>
        <w:t>assistants</w:t>
      </w:r>
      <w:r w:rsidRPr="00030729">
        <w:rPr>
          <w:rFonts w:cs="Arial"/>
          <w:spacing w:val="1"/>
        </w:rPr>
        <w:t xml:space="preserve"> </w:t>
      </w:r>
      <w:r w:rsidRPr="00030729">
        <w:rPr>
          <w:rFonts w:cs="Arial"/>
        </w:rPr>
        <w:t xml:space="preserve">practice </w:t>
      </w:r>
      <w:r w:rsidRPr="00030729">
        <w:rPr>
          <w:rFonts w:cs="Arial"/>
          <w:spacing w:val="-1"/>
        </w:rPr>
        <w:t>medicine in primary care, surgical, sub-specialty</w:t>
      </w:r>
      <w:r w:rsidRPr="00030729">
        <w:rPr>
          <w:rFonts w:cs="Arial"/>
          <w:spacing w:val="-2"/>
        </w:rPr>
        <w:t xml:space="preserve"> </w:t>
      </w:r>
      <w:r w:rsidRPr="00030729">
        <w:rPr>
          <w:rFonts w:cs="Arial"/>
        </w:rPr>
        <w:t>or</w:t>
      </w:r>
      <w:r w:rsidRPr="00030729">
        <w:rPr>
          <w:rFonts w:cs="Arial"/>
          <w:spacing w:val="69"/>
        </w:rPr>
        <w:t xml:space="preserve"> </w:t>
      </w:r>
      <w:r w:rsidRPr="00030729">
        <w:rPr>
          <w:rFonts w:cs="Arial"/>
          <w:spacing w:val="-1"/>
        </w:rPr>
        <w:t>hospital based settings.</w:t>
      </w:r>
    </w:p>
    <w:p w14:paraId="218AFD40" w14:textId="77777777" w:rsidR="006C4E2B" w:rsidRPr="00030729" w:rsidRDefault="006C4E2B">
      <w:pPr>
        <w:pStyle w:val="BodyText"/>
        <w:ind w:right="362" w:firstLine="1"/>
        <w:rPr>
          <w:rFonts w:cs="Arial"/>
        </w:rPr>
      </w:pPr>
    </w:p>
    <w:p w14:paraId="6C2246D0" w14:textId="77777777" w:rsidR="006128CD" w:rsidRPr="00030729" w:rsidRDefault="00300467">
      <w:pPr>
        <w:pStyle w:val="BodyText"/>
        <w:ind w:left="120" w:right="159" w:hanging="1"/>
        <w:rPr>
          <w:rFonts w:cs="Arial"/>
        </w:rPr>
      </w:pPr>
      <w:r w:rsidRPr="00030729">
        <w:rPr>
          <w:rFonts w:cs="Arial"/>
          <w:spacing w:val="1"/>
        </w:rPr>
        <w:t>The</w:t>
      </w:r>
      <w:r w:rsidRPr="00030729">
        <w:rPr>
          <w:rFonts w:cs="Arial"/>
          <w:spacing w:val="-6"/>
        </w:rPr>
        <w:t xml:space="preserve"> </w:t>
      </w:r>
      <w:r w:rsidRPr="00030729">
        <w:rPr>
          <w:rFonts w:cs="Arial"/>
        </w:rPr>
        <w:t>demand</w:t>
      </w:r>
      <w:r w:rsidRPr="00030729">
        <w:rPr>
          <w:rFonts w:cs="Arial"/>
          <w:spacing w:val="-9"/>
        </w:rPr>
        <w:t xml:space="preserve"> </w:t>
      </w:r>
      <w:r w:rsidRPr="00030729">
        <w:rPr>
          <w:rFonts w:cs="Arial"/>
        </w:rPr>
        <w:t>for</w:t>
      </w:r>
      <w:r w:rsidRPr="00030729">
        <w:rPr>
          <w:rFonts w:cs="Arial"/>
          <w:spacing w:val="-3"/>
        </w:rPr>
        <w:t xml:space="preserve"> </w:t>
      </w:r>
      <w:r w:rsidRPr="00030729">
        <w:rPr>
          <w:rFonts w:cs="Arial"/>
          <w:spacing w:val="-1"/>
        </w:rPr>
        <w:t>physician</w:t>
      </w:r>
      <w:r w:rsidRPr="00030729">
        <w:rPr>
          <w:rFonts w:cs="Arial"/>
          <w:spacing w:val="-9"/>
        </w:rPr>
        <w:t xml:space="preserve"> </w:t>
      </w:r>
      <w:r w:rsidRPr="00030729">
        <w:rPr>
          <w:rFonts w:cs="Arial"/>
          <w:spacing w:val="-1"/>
        </w:rPr>
        <w:t>assistants</w:t>
      </w:r>
      <w:r w:rsidRPr="00030729">
        <w:rPr>
          <w:rFonts w:cs="Arial"/>
          <w:spacing w:val="-9"/>
        </w:rPr>
        <w:t xml:space="preserve"> </w:t>
      </w:r>
      <w:r w:rsidRPr="00030729">
        <w:rPr>
          <w:rFonts w:cs="Arial"/>
        </w:rPr>
        <w:t>as</w:t>
      </w:r>
      <w:r w:rsidRPr="00030729">
        <w:rPr>
          <w:rFonts w:cs="Arial"/>
          <w:spacing w:val="-4"/>
        </w:rPr>
        <w:t xml:space="preserve"> </w:t>
      </w:r>
      <w:r w:rsidRPr="00030729">
        <w:rPr>
          <w:rFonts w:cs="Arial"/>
          <w:spacing w:val="3"/>
        </w:rPr>
        <w:t>non-physician</w:t>
      </w:r>
      <w:r w:rsidRPr="00030729">
        <w:rPr>
          <w:rFonts w:cs="Arial"/>
          <w:spacing w:val="-5"/>
        </w:rPr>
        <w:t xml:space="preserve"> </w:t>
      </w:r>
      <w:r w:rsidRPr="00030729">
        <w:rPr>
          <w:rFonts w:cs="Arial"/>
          <w:spacing w:val="-1"/>
        </w:rPr>
        <w:t>providers</w:t>
      </w:r>
      <w:r w:rsidRPr="00030729">
        <w:rPr>
          <w:rFonts w:cs="Arial"/>
          <w:spacing w:val="-7"/>
        </w:rPr>
        <w:t xml:space="preserve"> </w:t>
      </w:r>
      <w:r w:rsidRPr="00030729">
        <w:rPr>
          <w:rFonts w:cs="Arial"/>
          <w:spacing w:val="-1"/>
        </w:rPr>
        <w:t>in</w:t>
      </w:r>
      <w:r w:rsidRPr="00030729">
        <w:rPr>
          <w:rFonts w:cs="Arial"/>
          <w:spacing w:val="-4"/>
        </w:rPr>
        <w:t xml:space="preserve"> </w:t>
      </w:r>
      <w:r w:rsidRPr="00030729">
        <w:rPr>
          <w:rFonts w:cs="Arial"/>
        </w:rPr>
        <w:t>the</w:t>
      </w:r>
      <w:r w:rsidRPr="00030729">
        <w:rPr>
          <w:rFonts w:cs="Arial"/>
          <w:spacing w:val="-3"/>
        </w:rPr>
        <w:t xml:space="preserve"> </w:t>
      </w:r>
      <w:r w:rsidRPr="00030729">
        <w:rPr>
          <w:rFonts w:cs="Arial"/>
          <w:spacing w:val="-1"/>
        </w:rPr>
        <w:t>health</w:t>
      </w:r>
      <w:r w:rsidRPr="00030729">
        <w:rPr>
          <w:rFonts w:cs="Arial"/>
          <w:spacing w:val="-4"/>
        </w:rPr>
        <w:t xml:space="preserve"> </w:t>
      </w:r>
      <w:r w:rsidRPr="00030729">
        <w:rPr>
          <w:rFonts w:cs="Arial"/>
        </w:rPr>
        <w:t>care</w:t>
      </w:r>
      <w:r w:rsidRPr="00030729">
        <w:rPr>
          <w:rFonts w:cs="Arial"/>
          <w:spacing w:val="-4"/>
        </w:rPr>
        <w:t xml:space="preserve"> </w:t>
      </w:r>
      <w:r w:rsidRPr="00030729">
        <w:rPr>
          <w:rFonts w:cs="Arial"/>
        </w:rPr>
        <w:t>delivery</w:t>
      </w:r>
      <w:r w:rsidRPr="00030729">
        <w:rPr>
          <w:rFonts w:cs="Arial"/>
          <w:spacing w:val="-13"/>
        </w:rPr>
        <w:t xml:space="preserve"> </w:t>
      </w:r>
      <w:r w:rsidRPr="00030729">
        <w:rPr>
          <w:rFonts w:cs="Arial"/>
          <w:spacing w:val="-1"/>
        </w:rPr>
        <w:t>system</w:t>
      </w:r>
      <w:r w:rsidRPr="00030729">
        <w:rPr>
          <w:rFonts w:cs="Arial"/>
          <w:spacing w:val="-3"/>
        </w:rPr>
        <w:t xml:space="preserve"> </w:t>
      </w:r>
      <w:r w:rsidRPr="00030729">
        <w:rPr>
          <w:rFonts w:cs="Arial"/>
          <w:spacing w:val="-1"/>
        </w:rPr>
        <w:t>is</w:t>
      </w:r>
      <w:r w:rsidRPr="00030729">
        <w:rPr>
          <w:rFonts w:cs="Arial"/>
          <w:spacing w:val="66"/>
        </w:rPr>
        <w:t xml:space="preserve"> </w:t>
      </w:r>
      <w:r w:rsidRPr="00030729">
        <w:rPr>
          <w:rFonts w:cs="Arial"/>
          <w:spacing w:val="-1"/>
        </w:rPr>
        <w:t>increasing</w:t>
      </w:r>
      <w:r w:rsidRPr="00030729">
        <w:rPr>
          <w:rFonts w:cs="Arial"/>
          <w:spacing w:val="-10"/>
        </w:rPr>
        <w:t xml:space="preserve"> </w:t>
      </w:r>
      <w:r w:rsidRPr="00030729">
        <w:rPr>
          <w:rFonts w:cs="Arial"/>
          <w:spacing w:val="-1"/>
        </w:rPr>
        <w:t>as</w:t>
      </w:r>
      <w:r w:rsidRPr="00030729">
        <w:rPr>
          <w:rFonts w:cs="Arial"/>
        </w:rPr>
        <w:t xml:space="preserve"> we</w:t>
      </w:r>
      <w:r w:rsidRPr="00030729">
        <w:rPr>
          <w:rFonts w:cs="Arial"/>
          <w:spacing w:val="-4"/>
        </w:rPr>
        <w:t xml:space="preserve"> </w:t>
      </w:r>
      <w:r w:rsidRPr="00030729">
        <w:rPr>
          <w:rFonts w:cs="Arial"/>
        </w:rPr>
        <w:t>work</w:t>
      </w:r>
      <w:r w:rsidRPr="00030729">
        <w:rPr>
          <w:rFonts w:cs="Arial"/>
          <w:spacing w:val="-4"/>
        </w:rPr>
        <w:t xml:space="preserve"> </w:t>
      </w:r>
      <w:r w:rsidRPr="00030729">
        <w:rPr>
          <w:rFonts w:cs="Arial"/>
        </w:rPr>
        <w:t>to</w:t>
      </w:r>
      <w:r w:rsidRPr="00030729">
        <w:rPr>
          <w:rFonts w:cs="Arial"/>
          <w:spacing w:val="-3"/>
        </w:rPr>
        <w:t xml:space="preserve"> help</w:t>
      </w:r>
      <w:r w:rsidRPr="00030729">
        <w:rPr>
          <w:rFonts w:cs="Arial"/>
          <w:spacing w:val="-5"/>
        </w:rPr>
        <w:t xml:space="preserve"> </w:t>
      </w:r>
      <w:r w:rsidRPr="00030729">
        <w:rPr>
          <w:rFonts w:cs="Arial"/>
          <w:spacing w:val="-1"/>
        </w:rPr>
        <w:t>alleviate</w:t>
      </w:r>
      <w:r w:rsidRPr="00030729">
        <w:rPr>
          <w:rFonts w:cs="Arial"/>
          <w:spacing w:val="-7"/>
        </w:rPr>
        <w:t xml:space="preserve"> </w:t>
      </w:r>
      <w:r w:rsidRPr="00030729">
        <w:rPr>
          <w:rFonts w:cs="Arial"/>
        </w:rPr>
        <w:t>the</w:t>
      </w:r>
      <w:r w:rsidRPr="00030729">
        <w:rPr>
          <w:rFonts w:cs="Arial"/>
          <w:spacing w:val="-3"/>
        </w:rPr>
        <w:t xml:space="preserve"> </w:t>
      </w:r>
      <w:r w:rsidRPr="00030729">
        <w:rPr>
          <w:rFonts w:cs="Arial"/>
        </w:rPr>
        <w:t>workforce</w:t>
      </w:r>
      <w:r w:rsidRPr="00030729">
        <w:rPr>
          <w:rFonts w:cs="Arial"/>
          <w:spacing w:val="-10"/>
        </w:rPr>
        <w:t xml:space="preserve"> </w:t>
      </w:r>
      <w:r w:rsidRPr="00030729">
        <w:rPr>
          <w:rFonts w:cs="Arial"/>
          <w:spacing w:val="-1"/>
        </w:rPr>
        <w:t>shortage</w:t>
      </w:r>
      <w:r w:rsidRPr="00030729">
        <w:rPr>
          <w:rFonts w:cs="Arial"/>
          <w:spacing w:val="-8"/>
        </w:rPr>
        <w:t xml:space="preserve"> </w:t>
      </w:r>
      <w:r w:rsidRPr="00030729">
        <w:rPr>
          <w:rFonts w:cs="Arial"/>
        </w:rPr>
        <w:t>of</w:t>
      </w:r>
      <w:r w:rsidRPr="00030729">
        <w:rPr>
          <w:rFonts w:cs="Arial"/>
          <w:spacing w:val="-3"/>
        </w:rPr>
        <w:t xml:space="preserve"> </w:t>
      </w:r>
      <w:r w:rsidRPr="00030729">
        <w:rPr>
          <w:rFonts w:cs="Arial"/>
        </w:rPr>
        <w:t>medical</w:t>
      </w:r>
      <w:r w:rsidRPr="00030729">
        <w:rPr>
          <w:rFonts w:cs="Arial"/>
          <w:spacing w:val="-4"/>
        </w:rPr>
        <w:t xml:space="preserve"> </w:t>
      </w:r>
      <w:r w:rsidRPr="00030729">
        <w:rPr>
          <w:rFonts w:cs="Arial"/>
          <w:spacing w:val="-1"/>
        </w:rPr>
        <w:t>personnel,</w:t>
      </w:r>
      <w:r w:rsidRPr="00030729">
        <w:rPr>
          <w:rFonts w:cs="Arial"/>
          <w:spacing w:val="-11"/>
        </w:rPr>
        <w:t xml:space="preserve"> </w:t>
      </w:r>
      <w:r w:rsidRPr="00030729">
        <w:rPr>
          <w:rFonts w:cs="Arial"/>
        </w:rPr>
        <w:t>especially</w:t>
      </w:r>
      <w:r w:rsidRPr="00030729">
        <w:rPr>
          <w:rFonts w:cs="Arial"/>
          <w:spacing w:val="-15"/>
        </w:rPr>
        <w:t xml:space="preserve"> </w:t>
      </w:r>
      <w:r w:rsidRPr="00030729">
        <w:rPr>
          <w:rFonts w:cs="Arial"/>
        </w:rPr>
        <w:t>in</w:t>
      </w:r>
      <w:r w:rsidRPr="00030729">
        <w:rPr>
          <w:rFonts w:cs="Arial"/>
          <w:spacing w:val="-1"/>
        </w:rPr>
        <w:t xml:space="preserve"> the</w:t>
      </w:r>
      <w:r w:rsidRPr="00030729">
        <w:rPr>
          <w:rFonts w:cs="Arial"/>
          <w:spacing w:val="-4"/>
        </w:rPr>
        <w:t xml:space="preserve"> </w:t>
      </w:r>
      <w:r w:rsidRPr="00030729">
        <w:rPr>
          <w:rFonts w:cs="Arial"/>
        </w:rPr>
        <w:t>area</w:t>
      </w:r>
      <w:r w:rsidRPr="00030729">
        <w:rPr>
          <w:rFonts w:cs="Arial"/>
          <w:spacing w:val="79"/>
        </w:rPr>
        <w:t xml:space="preserve"> </w:t>
      </w:r>
      <w:r w:rsidRPr="00030729">
        <w:rPr>
          <w:rFonts w:cs="Arial"/>
        </w:rPr>
        <w:t>of</w:t>
      </w:r>
      <w:r w:rsidRPr="00030729">
        <w:rPr>
          <w:rFonts w:cs="Arial"/>
          <w:spacing w:val="-3"/>
        </w:rPr>
        <w:t xml:space="preserve"> </w:t>
      </w:r>
      <w:r w:rsidRPr="00030729">
        <w:rPr>
          <w:rFonts w:cs="Arial"/>
        </w:rPr>
        <w:t>primary</w:t>
      </w:r>
      <w:r w:rsidRPr="00030729">
        <w:rPr>
          <w:rFonts w:cs="Arial"/>
          <w:spacing w:val="-15"/>
        </w:rPr>
        <w:t xml:space="preserve"> </w:t>
      </w:r>
      <w:r w:rsidRPr="00030729">
        <w:rPr>
          <w:rFonts w:cs="Arial"/>
          <w:spacing w:val="-1"/>
        </w:rPr>
        <w:t>care</w:t>
      </w:r>
      <w:r w:rsidRPr="00030729">
        <w:rPr>
          <w:rFonts w:cs="Arial"/>
          <w:spacing w:val="-3"/>
        </w:rPr>
        <w:t xml:space="preserve"> </w:t>
      </w:r>
      <w:r w:rsidRPr="00030729">
        <w:rPr>
          <w:rFonts w:cs="Arial"/>
        </w:rPr>
        <w:t>medicine.</w:t>
      </w:r>
      <w:r w:rsidRPr="00030729">
        <w:rPr>
          <w:rFonts w:cs="Arial"/>
          <w:spacing w:val="47"/>
        </w:rPr>
        <w:t xml:space="preserve"> </w:t>
      </w:r>
      <w:r w:rsidRPr="00030729">
        <w:rPr>
          <w:rFonts w:cs="Arial"/>
          <w:spacing w:val="1"/>
        </w:rPr>
        <w:t>The</w:t>
      </w:r>
      <w:r w:rsidRPr="00030729">
        <w:rPr>
          <w:rFonts w:cs="Arial"/>
          <w:spacing w:val="-3"/>
        </w:rPr>
        <w:t xml:space="preserve"> </w:t>
      </w:r>
      <w:r w:rsidRPr="00030729">
        <w:rPr>
          <w:rFonts w:cs="Arial"/>
        </w:rPr>
        <w:t>UK</w:t>
      </w:r>
      <w:r w:rsidRPr="00030729">
        <w:rPr>
          <w:rFonts w:cs="Arial"/>
          <w:spacing w:val="-6"/>
        </w:rPr>
        <w:t xml:space="preserve"> </w:t>
      </w:r>
      <w:r w:rsidRPr="00030729">
        <w:rPr>
          <w:rFonts w:cs="Arial"/>
        </w:rPr>
        <w:t>College</w:t>
      </w:r>
      <w:r w:rsidRPr="00030729">
        <w:rPr>
          <w:rFonts w:cs="Arial"/>
          <w:spacing w:val="-8"/>
        </w:rPr>
        <w:t xml:space="preserve"> </w:t>
      </w:r>
      <w:r w:rsidRPr="00030729">
        <w:rPr>
          <w:rFonts w:cs="Arial"/>
          <w:spacing w:val="-1"/>
        </w:rPr>
        <w:t>of Health</w:t>
      </w:r>
      <w:r w:rsidRPr="00030729">
        <w:rPr>
          <w:rFonts w:cs="Arial"/>
          <w:spacing w:val="-7"/>
        </w:rPr>
        <w:t xml:space="preserve"> </w:t>
      </w:r>
      <w:r w:rsidRPr="00030729">
        <w:rPr>
          <w:rFonts w:cs="Arial"/>
        </w:rPr>
        <w:t>Sciences</w:t>
      </w:r>
      <w:r w:rsidRPr="00030729">
        <w:rPr>
          <w:rFonts w:cs="Arial"/>
          <w:spacing w:val="-5"/>
        </w:rPr>
        <w:t xml:space="preserve"> </w:t>
      </w:r>
      <w:r w:rsidRPr="00030729">
        <w:rPr>
          <w:rFonts w:cs="Arial"/>
          <w:spacing w:val="-1"/>
        </w:rPr>
        <w:t>has</w:t>
      </w:r>
      <w:r w:rsidRPr="00030729">
        <w:rPr>
          <w:rFonts w:cs="Arial"/>
          <w:spacing w:val="-4"/>
        </w:rPr>
        <w:t xml:space="preserve"> </w:t>
      </w:r>
      <w:r w:rsidRPr="00030729">
        <w:rPr>
          <w:rFonts w:cs="Arial"/>
        </w:rPr>
        <w:t>hosted</w:t>
      </w:r>
      <w:r w:rsidRPr="00030729">
        <w:rPr>
          <w:rFonts w:cs="Arial"/>
          <w:spacing w:val="-1"/>
        </w:rPr>
        <w:t xml:space="preserve"> the</w:t>
      </w:r>
      <w:r w:rsidRPr="00030729">
        <w:rPr>
          <w:rFonts w:cs="Arial"/>
          <w:spacing w:val="-3"/>
        </w:rPr>
        <w:t xml:space="preserve"> </w:t>
      </w:r>
      <w:r w:rsidRPr="00030729">
        <w:rPr>
          <w:rFonts w:cs="Arial"/>
          <w:spacing w:val="-1"/>
        </w:rPr>
        <w:t>Physician</w:t>
      </w:r>
    </w:p>
    <w:p w14:paraId="7A037F50" w14:textId="77777777" w:rsidR="006128CD" w:rsidRPr="00030729" w:rsidRDefault="00300467">
      <w:pPr>
        <w:pStyle w:val="BodyText"/>
        <w:spacing w:before="57"/>
        <w:ind w:right="176" w:firstLine="0"/>
        <w:rPr>
          <w:rFonts w:cs="Arial"/>
        </w:rPr>
      </w:pPr>
      <w:r w:rsidRPr="00030729">
        <w:rPr>
          <w:rFonts w:cs="Arial"/>
          <w:spacing w:val="-1"/>
        </w:rPr>
        <w:t>Assistant</w:t>
      </w:r>
      <w:r w:rsidRPr="00030729">
        <w:rPr>
          <w:rFonts w:cs="Arial"/>
          <w:spacing w:val="-6"/>
        </w:rPr>
        <w:t xml:space="preserve"> </w:t>
      </w:r>
      <w:r w:rsidRPr="00030729">
        <w:rPr>
          <w:rFonts w:cs="Arial"/>
          <w:spacing w:val="-1"/>
        </w:rPr>
        <w:t>Studies</w:t>
      </w:r>
      <w:r w:rsidRPr="00030729">
        <w:rPr>
          <w:rFonts w:cs="Arial"/>
          <w:spacing w:val="-6"/>
        </w:rPr>
        <w:t xml:space="preserve"> </w:t>
      </w:r>
      <w:r w:rsidRPr="00030729">
        <w:rPr>
          <w:rFonts w:cs="Arial"/>
          <w:spacing w:val="-1"/>
        </w:rPr>
        <w:t>program</w:t>
      </w:r>
      <w:r w:rsidRPr="00030729">
        <w:rPr>
          <w:rFonts w:cs="Arial"/>
          <w:spacing w:val="-5"/>
        </w:rPr>
        <w:t xml:space="preserve"> </w:t>
      </w:r>
      <w:r w:rsidRPr="00030729">
        <w:rPr>
          <w:rFonts w:cs="Arial"/>
        </w:rPr>
        <w:t>for</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spacing w:val="-1"/>
        </w:rPr>
        <w:t>past</w:t>
      </w:r>
      <w:r w:rsidRPr="00030729">
        <w:rPr>
          <w:rFonts w:cs="Arial"/>
          <w:spacing w:val="-5"/>
        </w:rPr>
        <w:t xml:space="preserve"> </w:t>
      </w:r>
      <w:r w:rsidRPr="00030729">
        <w:rPr>
          <w:rFonts w:cs="Arial"/>
        </w:rPr>
        <w:t>41</w:t>
      </w:r>
      <w:r w:rsidRPr="00030729">
        <w:rPr>
          <w:rFonts w:cs="Arial"/>
          <w:spacing w:val="2"/>
        </w:rPr>
        <w:t xml:space="preserve"> </w:t>
      </w:r>
      <w:r w:rsidRPr="00030729">
        <w:rPr>
          <w:rFonts w:cs="Arial"/>
          <w:spacing w:val="-1"/>
        </w:rPr>
        <w:t>years.</w:t>
      </w:r>
      <w:r w:rsidRPr="00030729">
        <w:rPr>
          <w:rFonts w:cs="Arial"/>
          <w:spacing w:val="-6"/>
        </w:rPr>
        <w:t xml:space="preserve"> </w:t>
      </w:r>
      <w:r w:rsidRPr="00030729">
        <w:rPr>
          <w:rFonts w:cs="Arial"/>
        </w:rPr>
        <w:t>The</w:t>
      </w:r>
      <w:r w:rsidRPr="00030729">
        <w:rPr>
          <w:rFonts w:cs="Arial"/>
          <w:spacing w:val="-6"/>
        </w:rPr>
        <w:t xml:space="preserve"> </w:t>
      </w:r>
      <w:r w:rsidRPr="00030729">
        <w:rPr>
          <w:rFonts w:cs="Arial"/>
        </w:rPr>
        <w:t>Program</w:t>
      </w:r>
      <w:r w:rsidRPr="00030729">
        <w:rPr>
          <w:rFonts w:cs="Arial"/>
          <w:spacing w:val="-5"/>
        </w:rPr>
        <w:t xml:space="preserve"> </w:t>
      </w:r>
      <w:r w:rsidRPr="00030729">
        <w:rPr>
          <w:rFonts w:cs="Arial"/>
          <w:spacing w:val="-2"/>
        </w:rPr>
        <w:t>is</w:t>
      </w:r>
      <w:r w:rsidRPr="00030729">
        <w:rPr>
          <w:rFonts w:cs="Arial"/>
        </w:rPr>
        <w:t xml:space="preserve"> </w:t>
      </w:r>
      <w:r w:rsidRPr="00030729">
        <w:rPr>
          <w:rFonts w:cs="Arial"/>
          <w:spacing w:val="-1"/>
        </w:rPr>
        <w:t>accredited</w:t>
      </w:r>
      <w:r w:rsidRPr="00030729">
        <w:rPr>
          <w:rFonts w:cs="Arial"/>
          <w:spacing w:val="-9"/>
        </w:rPr>
        <w:t xml:space="preserve"> </w:t>
      </w:r>
      <w:r w:rsidRPr="00030729">
        <w:rPr>
          <w:rFonts w:cs="Arial"/>
          <w:spacing w:val="1"/>
        </w:rPr>
        <w:t>by</w:t>
      </w:r>
      <w:r w:rsidRPr="00030729">
        <w:rPr>
          <w:rFonts w:cs="Arial"/>
          <w:spacing w:val="-8"/>
        </w:rPr>
        <w:t xml:space="preserve"> </w:t>
      </w:r>
      <w:r w:rsidRPr="00030729">
        <w:rPr>
          <w:rFonts w:cs="Arial"/>
        </w:rPr>
        <w:t>the</w:t>
      </w:r>
      <w:r w:rsidRPr="00030729">
        <w:rPr>
          <w:rFonts w:cs="Arial"/>
          <w:spacing w:val="-1"/>
        </w:rPr>
        <w:t xml:space="preserve"> Accreditation</w:t>
      </w:r>
      <w:r w:rsidRPr="00030729">
        <w:rPr>
          <w:rFonts w:cs="Arial"/>
          <w:spacing w:val="-13"/>
        </w:rPr>
        <w:t xml:space="preserve"> </w:t>
      </w:r>
      <w:r w:rsidRPr="00030729">
        <w:rPr>
          <w:rFonts w:cs="Arial"/>
          <w:spacing w:val="-1"/>
        </w:rPr>
        <w:t>Review</w:t>
      </w:r>
      <w:r w:rsidRPr="00030729">
        <w:rPr>
          <w:rFonts w:cs="Arial"/>
          <w:spacing w:val="93"/>
        </w:rPr>
        <w:t xml:space="preserve"> </w:t>
      </w:r>
      <w:r w:rsidRPr="00030729">
        <w:rPr>
          <w:rFonts w:cs="Arial"/>
          <w:spacing w:val="-1"/>
        </w:rPr>
        <w:t>Commission</w:t>
      </w:r>
      <w:r w:rsidRPr="00030729">
        <w:rPr>
          <w:rFonts w:cs="Arial"/>
          <w:spacing w:val="-14"/>
        </w:rPr>
        <w:t xml:space="preserve"> </w:t>
      </w:r>
      <w:r w:rsidRPr="00030729">
        <w:rPr>
          <w:rFonts w:cs="Arial"/>
        </w:rPr>
        <w:t>on</w:t>
      </w:r>
      <w:r w:rsidRPr="00030729">
        <w:rPr>
          <w:rFonts w:cs="Arial"/>
          <w:spacing w:val="-2"/>
        </w:rPr>
        <w:t xml:space="preserve"> </w:t>
      </w:r>
      <w:r w:rsidRPr="00030729">
        <w:rPr>
          <w:rFonts w:cs="Arial"/>
        </w:rPr>
        <w:t>Education</w:t>
      </w:r>
      <w:r w:rsidRPr="00030729">
        <w:rPr>
          <w:rFonts w:cs="Arial"/>
          <w:spacing w:val="-12"/>
        </w:rPr>
        <w:t xml:space="preserve"> </w:t>
      </w:r>
      <w:r w:rsidRPr="00030729">
        <w:rPr>
          <w:rFonts w:cs="Arial"/>
        </w:rPr>
        <w:t>for</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spacing w:val="-1"/>
        </w:rPr>
        <w:t>Physician</w:t>
      </w:r>
      <w:r w:rsidRPr="00030729">
        <w:rPr>
          <w:rFonts w:cs="Arial"/>
          <w:spacing w:val="-9"/>
        </w:rPr>
        <w:t xml:space="preserve"> </w:t>
      </w:r>
      <w:r w:rsidRPr="00030729">
        <w:rPr>
          <w:rFonts w:cs="Arial"/>
          <w:spacing w:val="-1"/>
        </w:rPr>
        <w:t>Assistant</w:t>
      </w:r>
      <w:r w:rsidRPr="00030729">
        <w:rPr>
          <w:rFonts w:cs="Arial"/>
          <w:spacing w:val="-6"/>
        </w:rPr>
        <w:t xml:space="preserve"> </w:t>
      </w:r>
      <w:r w:rsidRPr="00030729">
        <w:rPr>
          <w:rFonts w:cs="Arial"/>
          <w:spacing w:val="-1"/>
        </w:rPr>
        <w:t>(ARC-PA).</w:t>
      </w:r>
    </w:p>
    <w:p w14:paraId="733813AD" w14:textId="77777777" w:rsidR="006128CD" w:rsidRPr="00030729" w:rsidRDefault="006128CD">
      <w:pPr>
        <w:rPr>
          <w:rFonts w:ascii="Arial" w:eastAsia="Arial" w:hAnsi="Arial" w:cs="Arial"/>
          <w:sz w:val="20"/>
          <w:szCs w:val="20"/>
        </w:rPr>
      </w:pPr>
    </w:p>
    <w:p w14:paraId="4957B82D" w14:textId="77777777" w:rsidR="006128CD" w:rsidRPr="00030729" w:rsidRDefault="006128CD">
      <w:pPr>
        <w:spacing w:before="4"/>
        <w:rPr>
          <w:rFonts w:ascii="Arial" w:eastAsia="Arial" w:hAnsi="Arial" w:cs="Arial"/>
          <w:sz w:val="24"/>
          <w:szCs w:val="24"/>
        </w:rPr>
      </w:pPr>
    </w:p>
    <w:p w14:paraId="45417894" w14:textId="77777777" w:rsidR="006128CD" w:rsidRPr="00030729" w:rsidRDefault="00300467" w:rsidP="006C4E2B">
      <w:pPr>
        <w:pStyle w:val="TOCSubHeaders"/>
        <w:rPr>
          <w:rFonts w:cs="Arial"/>
        </w:rPr>
      </w:pPr>
      <w:bookmarkStart w:id="63" w:name="_Toc404776429"/>
      <w:r w:rsidRPr="00030729">
        <w:rPr>
          <w:rFonts w:cs="Arial"/>
        </w:rPr>
        <w:t>Ph.D.</w:t>
      </w:r>
      <w:r w:rsidRPr="00030729">
        <w:rPr>
          <w:rFonts w:cs="Arial"/>
          <w:spacing w:val="-6"/>
        </w:rPr>
        <w:t xml:space="preserve"> </w:t>
      </w:r>
      <w:r w:rsidRPr="00030729">
        <w:rPr>
          <w:rFonts w:cs="Arial"/>
        </w:rPr>
        <w:t>in Rehabilitation</w:t>
      </w:r>
      <w:r w:rsidRPr="00030729">
        <w:rPr>
          <w:rFonts w:cs="Arial"/>
          <w:spacing w:val="-14"/>
        </w:rPr>
        <w:t xml:space="preserve"> </w:t>
      </w:r>
      <w:r w:rsidRPr="00030729">
        <w:rPr>
          <w:rFonts w:cs="Arial"/>
        </w:rPr>
        <w:t>Sciences</w:t>
      </w:r>
      <w:bookmarkEnd w:id="63"/>
    </w:p>
    <w:p w14:paraId="7BBBA49F" w14:textId="77777777" w:rsidR="006128CD" w:rsidRPr="00030729" w:rsidRDefault="006128CD">
      <w:pPr>
        <w:spacing w:before="11"/>
        <w:rPr>
          <w:rFonts w:ascii="Arial" w:eastAsia="Arial" w:hAnsi="Arial" w:cs="Arial"/>
          <w:b/>
          <w:bCs/>
        </w:rPr>
      </w:pPr>
    </w:p>
    <w:p w14:paraId="68A76650" w14:textId="77777777" w:rsidR="006128CD" w:rsidRPr="00030729" w:rsidRDefault="00300467">
      <w:pPr>
        <w:pStyle w:val="BodyText"/>
        <w:ind w:left="111" w:right="176" w:firstLine="8"/>
        <w:rPr>
          <w:rFonts w:cs="Arial"/>
        </w:rPr>
      </w:pPr>
      <w:r w:rsidRPr="00030729">
        <w:rPr>
          <w:rFonts w:cs="Arial"/>
          <w:color w:val="303030"/>
        </w:rPr>
        <w:t>The</w:t>
      </w:r>
      <w:r w:rsidRPr="00030729">
        <w:rPr>
          <w:rFonts w:cs="Arial"/>
          <w:color w:val="303030"/>
          <w:spacing w:val="-1"/>
        </w:rPr>
        <w:t xml:space="preserve"> Rehabilitation Sciences</w:t>
      </w:r>
      <w:r w:rsidRPr="00030729">
        <w:rPr>
          <w:rFonts w:cs="Arial"/>
          <w:color w:val="303030"/>
        </w:rPr>
        <w:t xml:space="preserve"> </w:t>
      </w:r>
      <w:r w:rsidRPr="00030729">
        <w:rPr>
          <w:rFonts w:cs="Arial"/>
          <w:color w:val="303030"/>
          <w:spacing w:val="-1"/>
        </w:rPr>
        <w:t xml:space="preserve">Doctoral Program in the </w:t>
      </w:r>
      <w:hyperlink r:id="rId56">
        <w:r w:rsidRPr="00030729">
          <w:rPr>
            <w:rFonts w:cs="Arial"/>
            <w:color w:val="303030"/>
            <w:spacing w:val="-1"/>
          </w:rPr>
          <w:t xml:space="preserve">College </w:t>
        </w:r>
        <w:r w:rsidRPr="00030729">
          <w:rPr>
            <w:rFonts w:cs="Arial"/>
            <w:color w:val="303030"/>
          </w:rPr>
          <w:t>of</w:t>
        </w:r>
        <w:r w:rsidRPr="00030729">
          <w:rPr>
            <w:rFonts w:cs="Arial"/>
            <w:color w:val="303030"/>
            <w:spacing w:val="-2"/>
          </w:rPr>
          <w:t xml:space="preserve"> </w:t>
        </w:r>
        <w:r w:rsidRPr="00030729">
          <w:rPr>
            <w:rFonts w:cs="Arial"/>
            <w:color w:val="303030"/>
            <w:spacing w:val="-1"/>
          </w:rPr>
          <w:t>Health Sciences</w:t>
        </w:r>
      </w:hyperlink>
      <w:r w:rsidRPr="00030729">
        <w:rPr>
          <w:rFonts w:cs="Arial"/>
          <w:color w:val="303030"/>
          <w:spacing w:val="-2"/>
        </w:rPr>
        <w:t xml:space="preserve"> </w:t>
      </w:r>
      <w:r w:rsidRPr="00030729">
        <w:rPr>
          <w:rFonts w:cs="Arial"/>
          <w:color w:val="303030"/>
        </w:rPr>
        <w:t>at</w:t>
      </w:r>
      <w:r w:rsidRPr="00030729">
        <w:rPr>
          <w:rFonts w:cs="Arial"/>
          <w:color w:val="303030"/>
          <w:spacing w:val="-2"/>
        </w:rPr>
        <w:t xml:space="preserve"> </w:t>
      </w:r>
      <w:r w:rsidRPr="00030729">
        <w:rPr>
          <w:rFonts w:cs="Arial"/>
          <w:color w:val="303030"/>
          <w:spacing w:val="-1"/>
        </w:rPr>
        <w:t xml:space="preserve">the </w:t>
      </w:r>
      <w:hyperlink r:id="rId57">
        <w:r w:rsidRPr="00030729">
          <w:rPr>
            <w:rFonts w:cs="Arial"/>
            <w:color w:val="303030"/>
            <w:spacing w:val="-1"/>
          </w:rPr>
          <w:t>University</w:t>
        </w:r>
        <w:r w:rsidRPr="00030729">
          <w:rPr>
            <w:rFonts w:cs="Arial"/>
            <w:color w:val="303030"/>
            <w:spacing w:val="-2"/>
          </w:rPr>
          <w:t xml:space="preserve"> </w:t>
        </w:r>
        <w:r w:rsidRPr="00030729">
          <w:rPr>
            <w:rFonts w:cs="Arial"/>
            <w:color w:val="303030"/>
          </w:rPr>
          <w:t>of</w:t>
        </w:r>
      </w:hyperlink>
      <w:r w:rsidRPr="00030729">
        <w:rPr>
          <w:rFonts w:cs="Arial"/>
          <w:color w:val="303030"/>
          <w:spacing w:val="75"/>
        </w:rPr>
        <w:t xml:space="preserve"> </w:t>
      </w:r>
      <w:hyperlink r:id="rId58">
        <w:r w:rsidRPr="00030729">
          <w:rPr>
            <w:rFonts w:cs="Arial"/>
            <w:color w:val="303030"/>
            <w:spacing w:val="-1"/>
          </w:rPr>
          <w:t>Kentucky</w:t>
        </w:r>
      </w:hyperlink>
      <w:r w:rsidRPr="00030729">
        <w:rPr>
          <w:rFonts w:cs="Arial"/>
          <w:color w:val="303030"/>
          <w:spacing w:val="-2"/>
        </w:rPr>
        <w:t xml:space="preserve"> </w:t>
      </w:r>
      <w:r w:rsidRPr="00030729">
        <w:rPr>
          <w:rFonts w:cs="Arial"/>
          <w:color w:val="303030"/>
          <w:spacing w:val="-1"/>
        </w:rPr>
        <w:t>is</w:t>
      </w:r>
      <w:r w:rsidRPr="00030729">
        <w:rPr>
          <w:rFonts w:cs="Arial"/>
          <w:color w:val="303030"/>
        </w:rPr>
        <w:t xml:space="preserve"> </w:t>
      </w:r>
      <w:r w:rsidRPr="00030729">
        <w:rPr>
          <w:rFonts w:cs="Arial"/>
          <w:color w:val="303030"/>
          <w:spacing w:val="-1"/>
        </w:rPr>
        <w:t>designed to produce research and academic leaders in rehabilitation sciences</w:t>
      </w:r>
      <w:r w:rsidRPr="00030729">
        <w:rPr>
          <w:rFonts w:cs="Arial"/>
          <w:color w:val="303030"/>
        </w:rPr>
        <w:t xml:space="preserve"> </w:t>
      </w:r>
      <w:r w:rsidRPr="00030729">
        <w:rPr>
          <w:rFonts w:cs="Arial"/>
          <w:color w:val="303030"/>
          <w:spacing w:val="-1"/>
        </w:rPr>
        <w:t>for</w:t>
      </w:r>
      <w:r w:rsidRPr="00030729">
        <w:rPr>
          <w:rFonts w:cs="Arial"/>
          <w:color w:val="303030"/>
        </w:rPr>
        <w:t xml:space="preserve"> </w:t>
      </w:r>
      <w:r w:rsidRPr="00030729">
        <w:rPr>
          <w:rFonts w:cs="Arial"/>
          <w:color w:val="303030"/>
          <w:spacing w:val="-1"/>
        </w:rPr>
        <w:t>the</w:t>
      </w:r>
      <w:r w:rsidRPr="00030729">
        <w:rPr>
          <w:rFonts w:cs="Arial"/>
          <w:color w:val="303030"/>
          <w:spacing w:val="75"/>
        </w:rPr>
        <w:t xml:space="preserve"> </w:t>
      </w:r>
      <w:r w:rsidRPr="00030729">
        <w:rPr>
          <w:rFonts w:cs="Arial"/>
          <w:color w:val="303030"/>
          <w:spacing w:val="-1"/>
        </w:rPr>
        <w:t>professions</w:t>
      </w:r>
      <w:r w:rsidRPr="00030729">
        <w:rPr>
          <w:rFonts w:cs="Arial"/>
          <w:color w:val="303030"/>
        </w:rPr>
        <w:t xml:space="preserve"> </w:t>
      </w:r>
      <w:r w:rsidRPr="00030729">
        <w:rPr>
          <w:rFonts w:cs="Arial"/>
          <w:color w:val="303030"/>
          <w:spacing w:val="-1"/>
        </w:rPr>
        <w:t>of</w:t>
      </w:r>
      <w:r w:rsidRPr="00030729">
        <w:rPr>
          <w:rFonts w:cs="Arial"/>
          <w:color w:val="303030"/>
          <w:spacing w:val="-2"/>
        </w:rPr>
        <w:t xml:space="preserve"> </w:t>
      </w:r>
      <w:r w:rsidRPr="00030729">
        <w:rPr>
          <w:rFonts w:cs="Arial"/>
          <w:color w:val="303030"/>
          <w:spacing w:val="-1"/>
        </w:rPr>
        <w:t>athletic</w:t>
      </w:r>
      <w:r w:rsidRPr="00030729">
        <w:rPr>
          <w:rFonts w:cs="Arial"/>
          <w:color w:val="303030"/>
        </w:rPr>
        <w:t xml:space="preserve"> </w:t>
      </w:r>
      <w:r w:rsidRPr="00030729">
        <w:rPr>
          <w:rFonts w:cs="Arial"/>
          <w:color w:val="303030"/>
          <w:spacing w:val="-1"/>
        </w:rPr>
        <w:t>training,</w:t>
      </w:r>
      <w:r w:rsidRPr="00030729">
        <w:rPr>
          <w:rFonts w:cs="Arial"/>
          <w:color w:val="303030"/>
          <w:spacing w:val="-2"/>
        </w:rPr>
        <w:t xml:space="preserve"> </w:t>
      </w:r>
      <w:r w:rsidRPr="00030729">
        <w:rPr>
          <w:rFonts w:cs="Arial"/>
          <w:color w:val="303030"/>
          <w:spacing w:val="-1"/>
        </w:rPr>
        <w:t>communication disorders,</w:t>
      </w:r>
      <w:r w:rsidRPr="00030729">
        <w:rPr>
          <w:rFonts w:cs="Arial"/>
          <w:color w:val="303030"/>
          <w:spacing w:val="-2"/>
        </w:rPr>
        <w:t xml:space="preserve"> </w:t>
      </w:r>
      <w:r w:rsidRPr="00030729">
        <w:rPr>
          <w:rFonts w:cs="Arial"/>
          <w:color w:val="303030"/>
          <w:spacing w:val="-1"/>
        </w:rPr>
        <w:t>occupational therapy,</w:t>
      </w:r>
      <w:r w:rsidRPr="00030729">
        <w:rPr>
          <w:rFonts w:cs="Arial"/>
          <w:color w:val="303030"/>
          <w:spacing w:val="-2"/>
        </w:rPr>
        <w:t xml:space="preserve"> </w:t>
      </w:r>
      <w:r w:rsidRPr="00030729">
        <w:rPr>
          <w:rFonts w:cs="Arial"/>
          <w:color w:val="303030"/>
        </w:rPr>
        <w:t>and</w:t>
      </w:r>
      <w:r w:rsidRPr="00030729">
        <w:rPr>
          <w:rFonts w:cs="Arial"/>
          <w:color w:val="303030"/>
          <w:spacing w:val="-1"/>
        </w:rPr>
        <w:t xml:space="preserve"> physical therapy.</w:t>
      </w:r>
      <w:r w:rsidRPr="00030729">
        <w:rPr>
          <w:rFonts w:cs="Arial"/>
          <w:color w:val="303030"/>
          <w:spacing w:val="53"/>
        </w:rPr>
        <w:t xml:space="preserve"> </w:t>
      </w:r>
      <w:r w:rsidRPr="00030729">
        <w:rPr>
          <w:rFonts w:cs="Arial"/>
          <w:color w:val="303030"/>
        </w:rPr>
        <w:t>Our</w:t>
      </w:r>
      <w:r w:rsidRPr="00030729">
        <w:rPr>
          <w:rFonts w:cs="Arial"/>
          <w:color w:val="303030"/>
          <w:spacing w:val="89"/>
        </w:rPr>
        <w:t xml:space="preserve"> </w:t>
      </w:r>
      <w:r w:rsidRPr="00030729">
        <w:rPr>
          <w:rFonts w:cs="Arial"/>
          <w:color w:val="303030"/>
        </w:rPr>
        <w:t>goal</w:t>
      </w:r>
      <w:r w:rsidRPr="00030729">
        <w:rPr>
          <w:rFonts w:cs="Arial"/>
          <w:color w:val="303030"/>
          <w:spacing w:val="-1"/>
        </w:rPr>
        <w:t xml:space="preserve"> is</w:t>
      </w:r>
      <w:r w:rsidRPr="00030729">
        <w:rPr>
          <w:rFonts w:cs="Arial"/>
          <w:color w:val="303030"/>
        </w:rPr>
        <w:t xml:space="preserve"> </w:t>
      </w:r>
      <w:r w:rsidRPr="00030729">
        <w:rPr>
          <w:rFonts w:cs="Arial"/>
          <w:color w:val="303030"/>
          <w:spacing w:val="-1"/>
        </w:rPr>
        <w:t>to prepare</w:t>
      </w:r>
      <w:r w:rsidRPr="00030729">
        <w:rPr>
          <w:rFonts w:cs="Arial"/>
          <w:color w:val="303030"/>
          <w:spacing w:val="-2"/>
        </w:rPr>
        <w:t xml:space="preserve"> </w:t>
      </w:r>
      <w:r w:rsidRPr="00030729">
        <w:rPr>
          <w:rFonts w:cs="Arial"/>
          <w:color w:val="303030"/>
          <w:spacing w:val="-1"/>
        </w:rPr>
        <w:t>capable</w:t>
      </w:r>
      <w:r w:rsidRPr="00030729">
        <w:rPr>
          <w:rFonts w:cs="Arial"/>
          <w:color w:val="303030"/>
          <w:spacing w:val="-2"/>
        </w:rPr>
        <w:t xml:space="preserve"> </w:t>
      </w:r>
      <w:r w:rsidRPr="00030729">
        <w:rPr>
          <w:rFonts w:cs="Arial"/>
          <w:color w:val="303030"/>
          <w:spacing w:val="-1"/>
        </w:rPr>
        <w:t>academicians</w:t>
      </w:r>
      <w:r w:rsidRPr="00030729">
        <w:rPr>
          <w:rFonts w:cs="Arial"/>
          <w:color w:val="303030"/>
          <w:spacing w:val="-2"/>
        </w:rPr>
        <w:t xml:space="preserve"> </w:t>
      </w:r>
      <w:r w:rsidRPr="00030729">
        <w:rPr>
          <w:rFonts w:cs="Arial"/>
          <w:color w:val="303030"/>
          <w:spacing w:val="-1"/>
        </w:rPr>
        <w:t xml:space="preserve">with </w:t>
      </w:r>
      <w:r w:rsidRPr="00030729">
        <w:rPr>
          <w:rFonts w:cs="Arial"/>
          <w:color w:val="303030"/>
        </w:rPr>
        <w:t>a</w:t>
      </w:r>
      <w:r w:rsidRPr="00030729">
        <w:rPr>
          <w:rFonts w:cs="Arial"/>
          <w:color w:val="303030"/>
          <w:spacing w:val="-1"/>
        </w:rPr>
        <w:t xml:space="preserve"> broad understanding </w:t>
      </w:r>
      <w:r w:rsidRPr="00030729">
        <w:rPr>
          <w:rFonts w:cs="Arial"/>
          <w:color w:val="303030"/>
        </w:rPr>
        <w:t>of</w:t>
      </w:r>
      <w:r w:rsidRPr="00030729">
        <w:rPr>
          <w:rFonts w:cs="Arial"/>
          <w:color w:val="303030"/>
          <w:spacing w:val="-2"/>
        </w:rPr>
        <w:t xml:space="preserve"> </w:t>
      </w:r>
      <w:r w:rsidRPr="00030729">
        <w:rPr>
          <w:rFonts w:cs="Arial"/>
          <w:color w:val="303030"/>
          <w:spacing w:val="-1"/>
        </w:rPr>
        <w:t>the rehabilitation sciences,</w:t>
      </w:r>
      <w:r w:rsidRPr="00030729">
        <w:rPr>
          <w:rFonts w:cs="Arial"/>
          <w:color w:val="303030"/>
          <w:spacing w:val="71"/>
        </w:rPr>
        <w:t xml:space="preserve"> </w:t>
      </w:r>
      <w:r w:rsidRPr="00030729">
        <w:rPr>
          <w:rFonts w:cs="Arial"/>
          <w:color w:val="303030"/>
          <w:spacing w:val="-1"/>
        </w:rPr>
        <w:t>expertise in their discipline,</w:t>
      </w:r>
      <w:r w:rsidRPr="00030729">
        <w:rPr>
          <w:rFonts w:cs="Arial"/>
          <w:color w:val="303030"/>
          <w:spacing w:val="-2"/>
        </w:rPr>
        <w:t xml:space="preserve"> </w:t>
      </w:r>
      <w:r w:rsidRPr="00030729">
        <w:rPr>
          <w:rFonts w:cs="Arial"/>
          <w:color w:val="303030"/>
          <w:spacing w:val="-1"/>
        </w:rPr>
        <w:t>skills</w:t>
      </w:r>
      <w:r w:rsidRPr="00030729">
        <w:rPr>
          <w:rFonts w:cs="Arial"/>
          <w:color w:val="303030"/>
        </w:rPr>
        <w:t xml:space="preserve"> </w:t>
      </w:r>
      <w:r w:rsidRPr="00030729">
        <w:rPr>
          <w:rFonts w:cs="Arial"/>
          <w:color w:val="303030"/>
          <w:spacing w:val="-1"/>
        </w:rPr>
        <w:t>to fulfill leadership responsibilities,</w:t>
      </w:r>
      <w:r w:rsidRPr="00030729">
        <w:rPr>
          <w:rFonts w:cs="Arial"/>
          <w:color w:val="303030"/>
          <w:spacing w:val="-3"/>
        </w:rPr>
        <w:t xml:space="preserve"> </w:t>
      </w:r>
      <w:r w:rsidRPr="00030729">
        <w:rPr>
          <w:rFonts w:cs="Arial"/>
          <w:color w:val="303030"/>
        </w:rPr>
        <w:t>and</w:t>
      </w:r>
      <w:r w:rsidRPr="00030729">
        <w:rPr>
          <w:rFonts w:cs="Arial"/>
          <w:color w:val="303030"/>
          <w:spacing w:val="-1"/>
        </w:rPr>
        <w:t xml:space="preserve"> demonstrated ability to advance</w:t>
      </w:r>
      <w:r w:rsidRPr="00030729">
        <w:rPr>
          <w:rFonts w:cs="Arial"/>
          <w:color w:val="303030"/>
          <w:spacing w:val="91"/>
        </w:rPr>
        <w:t xml:space="preserve"> </w:t>
      </w:r>
      <w:r w:rsidRPr="00030729">
        <w:rPr>
          <w:rFonts w:cs="Arial"/>
          <w:color w:val="303030"/>
          <w:spacing w:val="-1"/>
        </w:rPr>
        <w:t>knowledge through research and scholarship.</w:t>
      </w:r>
      <w:r w:rsidRPr="00030729">
        <w:rPr>
          <w:rFonts w:cs="Arial"/>
          <w:color w:val="303030"/>
          <w:spacing w:val="53"/>
        </w:rPr>
        <w:t xml:space="preserve"> </w:t>
      </w:r>
      <w:r w:rsidRPr="00030729">
        <w:rPr>
          <w:rFonts w:cs="Arial"/>
          <w:color w:val="303030"/>
          <w:spacing w:val="-1"/>
        </w:rPr>
        <w:t>Through academic,</w:t>
      </w:r>
      <w:r w:rsidRPr="00030729">
        <w:rPr>
          <w:rFonts w:cs="Arial"/>
          <w:color w:val="303030"/>
          <w:spacing w:val="-2"/>
        </w:rPr>
        <w:t xml:space="preserve"> </w:t>
      </w:r>
      <w:r w:rsidRPr="00030729">
        <w:rPr>
          <w:rFonts w:cs="Arial"/>
          <w:color w:val="303030"/>
          <w:spacing w:val="-1"/>
        </w:rPr>
        <w:t>clinical, and leadership</w:t>
      </w:r>
      <w:r w:rsidRPr="00030729">
        <w:rPr>
          <w:rFonts w:cs="Arial"/>
          <w:color w:val="303030"/>
          <w:spacing w:val="-2"/>
        </w:rPr>
        <w:t xml:space="preserve"> </w:t>
      </w:r>
      <w:r w:rsidRPr="00030729">
        <w:rPr>
          <w:rFonts w:cs="Arial"/>
          <w:color w:val="303030"/>
          <w:spacing w:val="-1"/>
        </w:rPr>
        <w:t>experiences,</w:t>
      </w:r>
      <w:r w:rsidRPr="00030729">
        <w:rPr>
          <w:rFonts w:cs="Arial"/>
          <w:color w:val="303030"/>
          <w:spacing w:val="-3"/>
        </w:rPr>
        <w:t xml:space="preserve"> </w:t>
      </w:r>
      <w:r w:rsidRPr="00030729">
        <w:rPr>
          <w:rFonts w:cs="Arial"/>
          <w:color w:val="303030"/>
          <w:spacing w:val="-1"/>
        </w:rPr>
        <w:t>the</w:t>
      </w:r>
      <w:r w:rsidRPr="00030729">
        <w:rPr>
          <w:rFonts w:cs="Arial"/>
          <w:color w:val="303030"/>
          <w:spacing w:val="101"/>
        </w:rPr>
        <w:t xml:space="preserve"> </w:t>
      </w:r>
      <w:r w:rsidRPr="00030729">
        <w:rPr>
          <w:rFonts w:cs="Arial"/>
          <w:color w:val="303030"/>
          <w:spacing w:val="-1"/>
        </w:rPr>
        <w:t>program is</w:t>
      </w:r>
      <w:r w:rsidRPr="00030729">
        <w:rPr>
          <w:rFonts w:cs="Arial"/>
          <w:color w:val="303030"/>
        </w:rPr>
        <w:t xml:space="preserve"> </w:t>
      </w:r>
      <w:r w:rsidRPr="00030729">
        <w:rPr>
          <w:rFonts w:cs="Arial"/>
          <w:color w:val="303030"/>
          <w:spacing w:val="-1"/>
        </w:rPr>
        <w:t>designed to prepare graduates</w:t>
      </w:r>
      <w:r w:rsidRPr="00030729">
        <w:rPr>
          <w:rFonts w:cs="Arial"/>
          <w:color w:val="303030"/>
        </w:rPr>
        <w:t xml:space="preserve"> </w:t>
      </w:r>
      <w:r w:rsidRPr="00030729">
        <w:rPr>
          <w:rFonts w:cs="Arial"/>
          <w:color w:val="303030"/>
          <w:spacing w:val="-1"/>
        </w:rPr>
        <w:t xml:space="preserve">to </w:t>
      </w:r>
      <w:r w:rsidRPr="00030729">
        <w:rPr>
          <w:rFonts w:cs="Arial"/>
          <w:color w:val="303030"/>
        </w:rPr>
        <w:t>be</w:t>
      </w:r>
      <w:r w:rsidRPr="00030729">
        <w:rPr>
          <w:rFonts w:cs="Arial"/>
          <w:color w:val="303030"/>
          <w:spacing w:val="-1"/>
        </w:rPr>
        <w:t xml:space="preserve"> scholars,</w:t>
      </w:r>
      <w:r w:rsidRPr="00030729">
        <w:rPr>
          <w:rFonts w:cs="Arial"/>
          <w:color w:val="303030"/>
          <w:spacing w:val="-3"/>
        </w:rPr>
        <w:t xml:space="preserve"> </w:t>
      </w:r>
      <w:r w:rsidRPr="00030729">
        <w:rPr>
          <w:rFonts w:cs="Arial"/>
          <w:color w:val="303030"/>
          <w:spacing w:val="-1"/>
        </w:rPr>
        <w:t>conduct</w:t>
      </w:r>
      <w:r w:rsidRPr="00030729">
        <w:rPr>
          <w:rFonts w:cs="Arial"/>
          <w:color w:val="303030"/>
          <w:spacing w:val="-3"/>
        </w:rPr>
        <w:t xml:space="preserve"> </w:t>
      </w:r>
      <w:r w:rsidRPr="00030729">
        <w:rPr>
          <w:rFonts w:cs="Arial"/>
          <w:color w:val="303030"/>
          <w:spacing w:val="-1"/>
        </w:rPr>
        <w:t>rehabilitation-related</w:t>
      </w:r>
      <w:r w:rsidRPr="00030729">
        <w:rPr>
          <w:rFonts w:cs="Arial"/>
          <w:color w:val="303030"/>
          <w:spacing w:val="-2"/>
        </w:rPr>
        <w:t xml:space="preserve"> </w:t>
      </w:r>
      <w:r w:rsidRPr="00030729">
        <w:rPr>
          <w:rFonts w:cs="Arial"/>
          <w:color w:val="303030"/>
          <w:spacing w:val="-1"/>
        </w:rPr>
        <w:t xml:space="preserve">research, teach </w:t>
      </w:r>
      <w:r w:rsidRPr="00030729">
        <w:rPr>
          <w:rFonts w:cs="Arial"/>
          <w:color w:val="303030"/>
        </w:rPr>
        <w:t>at</w:t>
      </w:r>
      <w:r w:rsidRPr="00030729">
        <w:rPr>
          <w:rFonts w:cs="Arial"/>
          <w:color w:val="303030"/>
          <w:spacing w:val="101"/>
        </w:rPr>
        <w:t xml:space="preserve"> </w:t>
      </w:r>
      <w:r w:rsidRPr="00030729">
        <w:rPr>
          <w:rFonts w:cs="Arial"/>
          <w:color w:val="303030"/>
          <w:spacing w:val="-1"/>
        </w:rPr>
        <w:t>the university</w:t>
      </w:r>
      <w:r w:rsidRPr="00030729">
        <w:rPr>
          <w:rFonts w:cs="Arial"/>
          <w:color w:val="303030"/>
          <w:spacing w:val="-2"/>
        </w:rPr>
        <w:t xml:space="preserve"> </w:t>
      </w:r>
      <w:r w:rsidRPr="00030729">
        <w:rPr>
          <w:rFonts w:cs="Arial"/>
          <w:color w:val="303030"/>
          <w:spacing w:val="-1"/>
        </w:rPr>
        <w:t>level, direct</w:t>
      </w:r>
      <w:r w:rsidRPr="00030729">
        <w:rPr>
          <w:rFonts w:cs="Arial"/>
          <w:color w:val="303030"/>
          <w:spacing w:val="-2"/>
        </w:rPr>
        <w:t xml:space="preserve"> </w:t>
      </w:r>
      <w:r w:rsidRPr="00030729">
        <w:rPr>
          <w:rFonts w:cs="Arial"/>
          <w:color w:val="303030"/>
          <w:spacing w:val="-1"/>
        </w:rPr>
        <w:t>discipline-specific</w:t>
      </w:r>
      <w:r w:rsidRPr="00030729">
        <w:rPr>
          <w:rFonts w:cs="Arial"/>
          <w:color w:val="303030"/>
        </w:rPr>
        <w:t xml:space="preserve"> </w:t>
      </w:r>
      <w:r w:rsidRPr="00030729">
        <w:rPr>
          <w:rFonts w:cs="Arial"/>
          <w:color w:val="303030"/>
          <w:spacing w:val="-1"/>
        </w:rPr>
        <w:t>education programs,</w:t>
      </w:r>
      <w:r w:rsidRPr="00030729">
        <w:rPr>
          <w:rFonts w:cs="Arial"/>
          <w:color w:val="303030"/>
          <w:spacing w:val="-2"/>
        </w:rPr>
        <w:t xml:space="preserve"> </w:t>
      </w:r>
      <w:r w:rsidRPr="00030729">
        <w:rPr>
          <w:rFonts w:cs="Arial"/>
          <w:color w:val="303030"/>
          <w:spacing w:val="-1"/>
        </w:rPr>
        <w:t>work</w:t>
      </w:r>
      <w:r w:rsidRPr="00030729">
        <w:rPr>
          <w:rFonts w:cs="Arial"/>
          <w:color w:val="303030"/>
        </w:rPr>
        <w:t xml:space="preserve"> </w:t>
      </w:r>
      <w:r w:rsidRPr="00030729">
        <w:rPr>
          <w:rFonts w:cs="Arial"/>
          <w:color w:val="303030"/>
          <w:spacing w:val="-1"/>
        </w:rPr>
        <w:t>in the rehabilitation</w:t>
      </w:r>
      <w:r w:rsidRPr="00030729">
        <w:rPr>
          <w:rFonts w:cs="Arial"/>
          <w:color w:val="303030"/>
          <w:spacing w:val="-2"/>
        </w:rPr>
        <w:t xml:space="preserve"> </w:t>
      </w:r>
      <w:r w:rsidRPr="00030729">
        <w:rPr>
          <w:rFonts w:cs="Arial"/>
          <w:color w:val="303030"/>
          <w:spacing w:val="-1"/>
        </w:rPr>
        <w:t>services</w:t>
      </w:r>
      <w:r w:rsidRPr="00030729">
        <w:rPr>
          <w:rFonts w:cs="Arial"/>
          <w:color w:val="303030"/>
        </w:rPr>
        <w:t xml:space="preserve"> </w:t>
      </w:r>
      <w:r w:rsidRPr="00030729">
        <w:rPr>
          <w:rFonts w:cs="Arial"/>
          <w:color w:val="303030"/>
          <w:spacing w:val="-1"/>
        </w:rPr>
        <w:t>field,</w:t>
      </w:r>
      <w:r w:rsidRPr="00030729">
        <w:rPr>
          <w:rFonts w:cs="Arial"/>
          <w:color w:val="303030"/>
          <w:spacing w:val="95"/>
        </w:rPr>
        <w:t xml:space="preserve"> </w:t>
      </w:r>
      <w:r w:rsidRPr="00030729">
        <w:rPr>
          <w:rFonts w:cs="Arial"/>
          <w:color w:val="303030"/>
        </w:rPr>
        <w:t>and</w:t>
      </w:r>
      <w:r w:rsidRPr="00030729">
        <w:rPr>
          <w:rFonts w:cs="Arial"/>
          <w:color w:val="303030"/>
          <w:spacing w:val="-1"/>
        </w:rPr>
        <w:t xml:space="preserve"> collaborate with other</w:t>
      </w:r>
      <w:r w:rsidRPr="00030729">
        <w:rPr>
          <w:rFonts w:cs="Arial"/>
          <w:color w:val="303030"/>
          <w:spacing w:val="-2"/>
        </w:rPr>
        <w:t xml:space="preserve"> </w:t>
      </w:r>
      <w:r w:rsidRPr="00030729">
        <w:rPr>
          <w:rFonts w:cs="Arial"/>
          <w:color w:val="303030"/>
          <w:spacing w:val="-1"/>
        </w:rPr>
        <w:t>professionals</w:t>
      </w:r>
      <w:r w:rsidRPr="00030729">
        <w:rPr>
          <w:rFonts w:cs="Arial"/>
          <w:color w:val="303030"/>
          <w:spacing w:val="-2"/>
        </w:rPr>
        <w:t xml:space="preserve"> </w:t>
      </w:r>
      <w:r w:rsidRPr="00030729">
        <w:rPr>
          <w:rFonts w:cs="Arial"/>
          <w:color w:val="303030"/>
          <w:spacing w:val="-1"/>
        </w:rPr>
        <w:t>to provide leadership in rehabilitation health</w:t>
      </w:r>
    </w:p>
    <w:p w14:paraId="790D0352" w14:textId="77777777" w:rsidR="006128CD" w:rsidRPr="00030729" w:rsidRDefault="006128CD">
      <w:pPr>
        <w:rPr>
          <w:rFonts w:ascii="Arial" w:eastAsia="Arial" w:hAnsi="Arial" w:cs="Arial"/>
          <w:sz w:val="20"/>
          <w:szCs w:val="20"/>
        </w:rPr>
      </w:pPr>
    </w:p>
    <w:p w14:paraId="03454F16" w14:textId="26BD6DE3" w:rsidR="00DC0C36" w:rsidRDefault="00DC0C36">
      <w:pPr>
        <w:rPr>
          <w:rFonts w:ascii="Arial" w:eastAsia="Arial" w:hAnsi="Arial" w:cs="Arial"/>
        </w:rPr>
      </w:pPr>
      <w:r>
        <w:rPr>
          <w:rFonts w:ascii="Arial" w:eastAsia="Arial" w:hAnsi="Arial" w:cs="Arial"/>
        </w:rPr>
        <w:br w:type="page"/>
      </w:r>
    </w:p>
    <w:p w14:paraId="4C2D6758" w14:textId="77777777" w:rsidR="006128CD" w:rsidRPr="00030729" w:rsidRDefault="006128CD">
      <w:pPr>
        <w:spacing w:before="1"/>
        <w:rPr>
          <w:rFonts w:ascii="Arial" w:eastAsia="Arial" w:hAnsi="Arial" w:cs="Arial"/>
        </w:rPr>
      </w:pPr>
    </w:p>
    <w:p w14:paraId="14F7C0DB" w14:textId="77777777" w:rsidR="006128CD" w:rsidRPr="00030729" w:rsidRDefault="00300467" w:rsidP="006C4E2B">
      <w:pPr>
        <w:pStyle w:val="TOCHeader"/>
        <w:rPr>
          <w:rFonts w:cs="Arial"/>
          <w:u w:val="none"/>
        </w:rPr>
      </w:pPr>
      <w:bookmarkStart w:id="64" w:name="_bookmark18"/>
      <w:bookmarkStart w:id="65" w:name="_Toc404774631"/>
      <w:bookmarkStart w:id="66" w:name="_Toc404776430"/>
      <w:bookmarkEnd w:id="64"/>
      <w:r w:rsidRPr="00030729">
        <w:rPr>
          <w:rFonts w:cs="Arial"/>
        </w:rPr>
        <w:t>CHS</w:t>
      </w:r>
      <w:r w:rsidRPr="00030729">
        <w:rPr>
          <w:rFonts w:cs="Arial"/>
          <w:spacing w:val="-3"/>
        </w:rPr>
        <w:t xml:space="preserve"> </w:t>
      </w:r>
      <w:r w:rsidRPr="00030729">
        <w:rPr>
          <w:rFonts w:cs="Arial"/>
        </w:rPr>
        <w:t>Mission</w:t>
      </w:r>
      <w:r w:rsidRPr="00030729">
        <w:rPr>
          <w:rFonts w:cs="Arial"/>
          <w:spacing w:val="1"/>
        </w:rPr>
        <w:t xml:space="preserve"> </w:t>
      </w:r>
      <w:r w:rsidRPr="00030729">
        <w:rPr>
          <w:rFonts w:cs="Arial"/>
        </w:rPr>
        <w:t>Statements</w:t>
      </w:r>
      <w:bookmarkEnd w:id="65"/>
      <w:bookmarkEnd w:id="66"/>
    </w:p>
    <w:p w14:paraId="7FAE5E6F" w14:textId="77777777" w:rsidR="006128CD" w:rsidRPr="00030729" w:rsidRDefault="006128CD">
      <w:pPr>
        <w:spacing w:before="9"/>
        <w:rPr>
          <w:rFonts w:ascii="Arial" w:eastAsia="Arial" w:hAnsi="Arial" w:cs="Arial"/>
          <w:b/>
          <w:bCs/>
          <w:sz w:val="12"/>
          <w:szCs w:val="12"/>
        </w:rPr>
      </w:pPr>
    </w:p>
    <w:p w14:paraId="5F69C71A" w14:textId="77777777" w:rsidR="006128CD" w:rsidRPr="00030729" w:rsidRDefault="00300467">
      <w:pPr>
        <w:pStyle w:val="BodyText"/>
        <w:spacing w:before="74"/>
        <w:ind w:left="120" w:right="159" w:hanging="1"/>
        <w:rPr>
          <w:rFonts w:cs="Arial"/>
        </w:rPr>
      </w:pPr>
      <w:r w:rsidRPr="00030729">
        <w:rPr>
          <w:rFonts w:cs="Arial"/>
          <w:spacing w:val="1"/>
        </w:rPr>
        <w:t>The</w:t>
      </w:r>
      <w:r w:rsidRPr="00030729">
        <w:rPr>
          <w:rFonts w:cs="Arial"/>
          <w:spacing w:val="-8"/>
        </w:rPr>
        <w:t xml:space="preserve"> </w:t>
      </w:r>
      <w:r w:rsidRPr="00030729">
        <w:rPr>
          <w:rFonts w:cs="Arial"/>
          <w:spacing w:val="-1"/>
        </w:rPr>
        <w:t>mission</w:t>
      </w:r>
      <w:r w:rsidRPr="00030729">
        <w:rPr>
          <w:rFonts w:cs="Arial"/>
          <w:spacing w:val="-9"/>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rPr>
        <w:t>University</w:t>
      </w:r>
      <w:r w:rsidRPr="00030729">
        <w:rPr>
          <w:rFonts w:cs="Arial"/>
          <w:spacing w:val="-15"/>
        </w:rPr>
        <w:t xml:space="preserve"> </w:t>
      </w:r>
      <w:r w:rsidRPr="00030729">
        <w:rPr>
          <w:rFonts w:cs="Arial"/>
        </w:rPr>
        <w:t>of</w:t>
      </w:r>
      <w:r w:rsidRPr="00030729">
        <w:rPr>
          <w:rFonts w:cs="Arial"/>
          <w:spacing w:val="-3"/>
        </w:rPr>
        <w:t xml:space="preserve"> </w:t>
      </w:r>
      <w:r w:rsidRPr="00030729">
        <w:rPr>
          <w:rFonts w:cs="Arial"/>
        </w:rPr>
        <w:t>Kentucky,</w:t>
      </w:r>
      <w:r w:rsidRPr="00030729">
        <w:rPr>
          <w:rFonts w:cs="Arial"/>
          <w:spacing w:val="-13"/>
        </w:rPr>
        <w:t xml:space="preserve"> </w:t>
      </w:r>
      <w:r w:rsidRPr="00030729">
        <w:rPr>
          <w:rFonts w:cs="Arial"/>
          <w:spacing w:val="-1"/>
        </w:rPr>
        <w:t>College</w:t>
      </w:r>
      <w:r w:rsidRPr="00030729">
        <w:rPr>
          <w:rFonts w:cs="Arial"/>
          <w:spacing w:val="-7"/>
        </w:rPr>
        <w:t xml:space="preserve"> </w:t>
      </w:r>
      <w:r w:rsidRPr="00030729">
        <w:rPr>
          <w:rFonts w:cs="Arial"/>
        </w:rPr>
        <w:t>of</w:t>
      </w:r>
      <w:r w:rsidRPr="00030729">
        <w:rPr>
          <w:rFonts w:cs="Arial"/>
          <w:spacing w:val="-3"/>
        </w:rPr>
        <w:t xml:space="preserve"> </w:t>
      </w:r>
      <w:r w:rsidRPr="00030729">
        <w:rPr>
          <w:rFonts w:cs="Arial"/>
          <w:spacing w:val="-1"/>
        </w:rPr>
        <w:t>Health</w:t>
      </w:r>
      <w:r w:rsidRPr="00030729">
        <w:rPr>
          <w:rFonts w:cs="Arial"/>
          <w:spacing w:val="-7"/>
        </w:rPr>
        <w:t xml:space="preserve"> </w:t>
      </w:r>
      <w:r w:rsidRPr="00030729">
        <w:rPr>
          <w:rFonts w:cs="Arial"/>
          <w:spacing w:val="-1"/>
        </w:rPr>
        <w:t>Sciences</w:t>
      </w:r>
      <w:r w:rsidRPr="00030729">
        <w:rPr>
          <w:rFonts w:cs="Arial"/>
          <w:spacing w:val="-6"/>
        </w:rPr>
        <w:t xml:space="preserve"> </w:t>
      </w:r>
      <w:r w:rsidRPr="00030729">
        <w:rPr>
          <w:rFonts w:cs="Arial"/>
          <w:spacing w:val="-1"/>
        </w:rPr>
        <w:t>is</w:t>
      </w:r>
      <w:r w:rsidRPr="00030729">
        <w:rPr>
          <w:rFonts w:cs="Arial"/>
        </w:rPr>
        <w:t xml:space="preserve"> </w:t>
      </w:r>
      <w:r w:rsidRPr="00030729">
        <w:rPr>
          <w:rFonts w:cs="Arial"/>
          <w:spacing w:val="-1"/>
        </w:rPr>
        <w:t>to</w:t>
      </w:r>
      <w:r w:rsidRPr="00030729">
        <w:rPr>
          <w:rFonts w:cs="Arial"/>
          <w:spacing w:val="-2"/>
        </w:rPr>
        <w:t xml:space="preserve"> </w:t>
      </w:r>
      <w:r w:rsidRPr="00030729">
        <w:rPr>
          <w:rFonts w:cs="Arial"/>
        </w:rPr>
        <w:t>help</w:t>
      </w:r>
      <w:r w:rsidRPr="00030729">
        <w:rPr>
          <w:rFonts w:cs="Arial"/>
          <w:spacing w:val="-5"/>
        </w:rPr>
        <w:t xml:space="preserve"> </w:t>
      </w:r>
      <w:r w:rsidRPr="00030729">
        <w:rPr>
          <w:rFonts w:cs="Arial"/>
        </w:rPr>
        <w:t>the</w:t>
      </w:r>
      <w:r w:rsidRPr="00030729">
        <w:rPr>
          <w:rFonts w:cs="Arial"/>
          <w:spacing w:val="-4"/>
        </w:rPr>
        <w:t xml:space="preserve"> </w:t>
      </w:r>
      <w:r w:rsidRPr="00030729">
        <w:rPr>
          <w:rFonts w:cs="Arial"/>
        </w:rPr>
        <w:t>people</w:t>
      </w:r>
      <w:r w:rsidRPr="00030729">
        <w:rPr>
          <w:rFonts w:cs="Arial"/>
          <w:spacing w:val="-7"/>
        </w:rPr>
        <w:t xml:space="preserve"> </w:t>
      </w:r>
      <w:r w:rsidRPr="00030729">
        <w:rPr>
          <w:rFonts w:cs="Arial"/>
          <w:spacing w:val="-1"/>
        </w:rPr>
        <w:t>of</w:t>
      </w:r>
      <w:r w:rsidRPr="00030729">
        <w:rPr>
          <w:rFonts w:cs="Arial"/>
          <w:spacing w:val="-3"/>
        </w:rPr>
        <w:t xml:space="preserve"> </w:t>
      </w:r>
      <w:r w:rsidRPr="00030729">
        <w:rPr>
          <w:rFonts w:cs="Arial"/>
          <w:spacing w:val="-1"/>
        </w:rPr>
        <w:t>the</w:t>
      </w:r>
      <w:r w:rsidRPr="00030729">
        <w:rPr>
          <w:rFonts w:cs="Arial"/>
          <w:spacing w:val="65"/>
        </w:rPr>
        <w:t xml:space="preserve"> </w:t>
      </w:r>
      <w:r w:rsidRPr="00030729">
        <w:rPr>
          <w:rFonts w:cs="Arial"/>
          <w:spacing w:val="-1"/>
        </w:rPr>
        <w:t>Commonwealth</w:t>
      </w:r>
      <w:r w:rsidRPr="00030729">
        <w:rPr>
          <w:rFonts w:cs="Arial"/>
          <w:spacing w:val="-16"/>
        </w:rPr>
        <w:t xml:space="preserve"> </w:t>
      </w:r>
      <w:r w:rsidRPr="00030729">
        <w:rPr>
          <w:rFonts w:cs="Arial"/>
        </w:rPr>
        <w:t>of</w:t>
      </w:r>
      <w:r w:rsidRPr="00030729">
        <w:rPr>
          <w:rFonts w:cs="Arial"/>
          <w:spacing w:val="-3"/>
        </w:rPr>
        <w:t xml:space="preserve"> </w:t>
      </w:r>
      <w:r w:rsidRPr="00030729">
        <w:rPr>
          <w:rFonts w:cs="Arial"/>
        </w:rPr>
        <w:t>Kentucky</w:t>
      </w:r>
      <w:r w:rsidRPr="00030729">
        <w:rPr>
          <w:rFonts w:cs="Arial"/>
          <w:spacing w:val="-11"/>
        </w:rPr>
        <w:t xml:space="preserve"> </w:t>
      </w:r>
      <w:r w:rsidRPr="00030729">
        <w:rPr>
          <w:rFonts w:cs="Arial"/>
        </w:rPr>
        <w:t>and</w:t>
      </w:r>
      <w:r w:rsidRPr="00030729">
        <w:rPr>
          <w:rFonts w:cs="Arial"/>
          <w:spacing w:val="-6"/>
        </w:rPr>
        <w:t xml:space="preserve"> </w:t>
      </w:r>
      <w:r w:rsidRPr="00030729">
        <w:rPr>
          <w:rFonts w:cs="Arial"/>
          <w:spacing w:val="-1"/>
        </w:rPr>
        <w:t>beyond</w:t>
      </w:r>
      <w:r w:rsidRPr="00030729">
        <w:rPr>
          <w:rFonts w:cs="Arial"/>
          <w:spacing w:val="-8"/>
        </w:rPr>
        <w:t xml:space="preserve"> </w:t>
      </w:r>
      <w:r w:rsidRPr="00030729">
        <w:rPr>
          <w:rFonts w:cs="Arial"/>
          <w:spacing w:val="-1"/>
        </w:rPr>
        <w:t>to</w:t>
      </w:r>
      <w:r w:rsidRPr="00030729">
        <w:rPr>
          <w:rFonts w:cs="Arial"/>
          <w:spacing w:val="-2"/>
        </w:rPr>
        <w:t xml:space="preserve"> </w:t>
      </w:r>
      <w:r w:rsidRPr="00030729">
        <w:rPr>
          <w:rFonts w:cs="Arial"/>
        </w:rPr>
        <w:t>gain</w:t>
      </w:r>
      <w:r w:rsidRPr="00030729">
        <w:rPr>
          <w:rFonts w:cs="Arial"/>
          <w:spacing w:val="-4"/>
        </w:rPr>
        <w:t xml:space="preserve"> </w:t>
      </w:r>
      <w:r w:rsidRPr="00030729">
        <w:rPr>
          <w:rFonts w:cs="Arial"/>
        </w:rPr>
        <w:t>and</w:t>
      </w:r>
      <w:r w:rsidRPr="00030729">
        <w:rPr>
          <w:rFonts w:cs="Arial"/>
          <w:spacing w:val="-6"/>
        </w:rPr>
        <w:t xml:space="preserve"> </w:t>
      </w:r>
      <w:r w:rsidRPr="00030729">
        <w:rPr>
          <w:rFonts w:cs="Arial"/>
        </w:rPr>
        <w:t>retain</w:t>
      </w:r>
      <w:r w:rsidRPr="00030729">
        <w:rPr>
          <w:rFonts w:cs="Arial"/>
          <w:spacing w:val="-6"/>
        </w:rPr>
        <w:t xml:space="preserve"> </w:t>
      </w:r>
      <w:r w:rsidRPr="00030729">
        <w:rPr>
          <w:rFonts w:cs="Arial"/>
        </w:rPr>
        <w:t>the</w:t>
      </w:r>
      <w:r w:rsidRPr="00030729">
        <w:rPr>
          <w:rFonts w:cs="Arial"/>
          <w:spacing w:val="-4"/>
        </w:rPr>
        <w:t xml:space="preserve"> </w:t>
      </w:r>
      <w:r w:rsidRPr="00030729">
        <w:rPr>
          <w:rFonts w:cs="Arial"/>
        </w:rPr>
        <w:t>highest</w:t>
      </w:r>
      <w:r w:rsidRPr="00030729">
        <w:rPr>
          <w:rFonts w:cs="Arial"/>
          <w:spacing w:val="-7"/>
        </w:rPr>
        <w:t xml:space="preserve"> </w:t>
      </w:r>
      <w:r w:rsidRPr="00030729">
        <w:rPr>
          <w:rFonts w:cs="Arial"/>
        </w:rPr>
        <w:t>level</w:t>
      </w:r>
      <w:r w:rsidRPr="00030729">
        <w:rPr>
          <w:rFonts w:cs="Arial"/>
          <w:spacing w:val="-5"/>
        </w:rPr>
        <w:t xml:space="preserve"> </w:t>
      </w:r>
      <w:r w:rsidRPr="00030729">
        <w:rPr>
          <w:rFonts w:cs="Arial"/>
        </w:rPr>
        <w:t>of</w:t>
      </w:r>
      <w:r w:rsidRPr="00030729">
        <w:rPr>
          <w:rFonts w:cs="Arial"/>
          <w:spacing w:val="-3"/>
        </w:rPr>
        <w:t xml:space="preserve"> </w:t>
      </w:r>
      <w:r w:rsidRPr="00030729">
        <w:rPr>
          <w:rFonts w:cs="Arial"/>
          <w:spacing w:val="-1"/>
        </w:rPr>
        <w:t>health</w:t>
      </w:r>
      <w:r w:rsidRPr="00030729">
        <w:rPr>
          <w:rFonts w:cs="Arial"/>
          <w:spacing w:val="-4"/>
        </w:rPr>
        <w:t xml:space="preserve"> </w:t>
      </w:r>
      <w:r w:rsidRPr="00030729">
        <w:rPr>
          <w:rFonts w:cs="Arial"/>
          <w:spacing w:val="-1"/>
        </w:rPr>
        <w:t>through</w:t>
      </w:r>
      <w:r w:rsidRPr="00030729">
        <w:rPr>
          <w:rFonts w:cs="Arial"/>
          <w:spacing w:val="-9"/>
        </w:rPr>
        <w:t xml:space="preserve"> </w:t>
      </w:r>
      <w:r w:rsidRPr="00030729">
        <w:rPr>
          <w:rFonts w:cs="Arial"/>
        </w:rPr>
        <w:t>creative</w:t>
      </w:r>
      <w:r w:rsidRPr="00030729">
        <w:rPr>
          <w:rFonts w:cs="Arial"/>
          <w:spacing w:val="62"/>
        </w:rPr>
        <w:t xml:space="preserve"> </w:t>
      </w:r>
      <w:r w:rsidRPr="00030729">
        <w:rPr>
          <w:rFonts w:cs="Arial"/>
          <w:spacing w:val="-1"/>
        </w:rPr>
        <w:t>leadership</w:t>
      </w:r>
      <w:r w:rsidRPr="00030729">
        <w:rPr>
          <w:rFonts w:cs="Arial"/>
          <w:spacing w:val="-10"/>
        </w:rPr>
        <w:t xml:space="preserve"> </w:t>
      </w:r>
      <w:r w:rsidRPr="00030729">
        <w:rPr>
          <w:rFonts w:cs="Arial"/>
        </w:rPr>
        <w:t>and</w:t>
      </w:r>
      <w:r w:rsidRPr="00030729">
        <w:rPr>
          <w:rFonts w:cs="Arial"/>
          <w:spacing w:val="-4"/>
        </w:rPr>
        <w:t xml:space="preserve"> </w:t>
      </w:r>
      <w:r w:rsidRPr="00030729">
        <w:rPr>
          <w:rFonts w:cs="Arial"/>
          <w:spacing w:val="-1"/>
        </w:rPr>
        <w:t>productivity</w:t>
      </w:r>
      <w:r w:rsidRPr="00030729">
        <w:rPr>
          <w:rFonts w:cs="Arial"/>
          <w:spacing w:val="-11"/>
        </w:rPr>
        <w:t xml:space="preserve"> </w:t>
      </w:r>
      <w:r w:rsidRPr="00030729">
        <w:rPr>
          <w:rFonts w:cs="Arial"/>
          <w:spacing w:val="-1"/>
        </w:rPr>
        <w:t>in</w:t>
      </w:r>
      <w:r w:rsidRPr="00030729">
        <w:rPr>
          <w:rFonts w:cs="Arial"/>
          <w:spacing w:val="-3"/>
        </w:rPr>
        <w:t xml:space="preserve"> </w:t>
      </w:r>
      <w:r w:rsidRPr="00030729">
        <w:rPr>
          <w:rFonts w:cs="Arial"/>
        </w:rPr>
        <w:t>education,</w:t>
      </w:r>
      <w:r w:rsidRPr="00030729">
        <w:rPr>
          <w:rFonts w:cs="Arial"/>
          <w:spacing w:val="-11"/>
        </w:rPr>
        <w:t xml:space="preserve"> </w:t>
      </w:r>
      <w:r w:rsidRPr="00030729">
        <w:rPr>
          <w:rFonts w:cs="Arial"/>
        </w:rPr>
        <w:t>research,</w:t>
      </w:r>
      <w:r w:rsidRPr="00030729">
        <w:rPr>
          <w:rFonts w:cs="Arial"/>
          <w:spacing w:val="-9"/>
        </w:rPr>
        <w:t xml:space="preserve"> </w:t>
      </w:r>
      <w:r w:rsidRPr="00030729">
        <w:rPr>
          <w:rFonts w:cs="Arial"/>
          <w:spacing w:val="-1"/>
        </w:rPr>
        <w:t>and</w:t>
      </w:r>
      <w:r w:rsidRPr="00030729">
        <w:rPr>
          <w:rFonts w:cs="Arial"/>
          <w:spacing w:val="-3"/>
        </w:rPr>
        <w:t xml:space="preserve"> </w:t>
      </w:r>
      <w:r w:rsidRPr="00030729">
        <w:rPr>
          <w:rFonts w:cs="Arial"/>
          <w:spacing w:val="-1"/>
        </w:rPr>
        <w:t>service.</w:t>
      </w:r>
    </w:p>
    <w:p w14:paraId="7808172B" w14:textId="77777777" w:rsidR="006128CD" w:rsidRPr="00030729" w:rsidRDefault="006128CD">
      <w:pPr>
        <w:rPr>
          <w:rFonts w:ascii="Arial" w:eastAsia="Arial" w:hAnsi="Arial" w:cs="Arial"/>
          <w:sz w:val="20"/>
          <w:szCs w:val="20"/>
        </w:rPr>
      </w:pPr>
    </w:p>
    <w:p w14:paraId="696DCDF2" w14:textId="77777777" w:rsidR="006128CD" w:rsidRPr="00030729" w:rsidRDefault="006128CD">
      <w:pPr>
        <w:spacing w:before="6"/>
        <w:rPr>
          <w:rFonts w:ascii="Arial" w:eastAsia="Arial" w:hAnsi="Arial" w:cs="Arial"/>
          <w:sz w:val="25"/>
          <w:szCs w:val="25"/>
        </w:rPr>
      </w:pPr>
    </w:p>
    <w:p w14:paraId="3482AA89" w14:textId="77777777" w:rsidR="006128CD" w:rsidRPr="00030729" w:rsidRDefault="00300467" w:rsidP="006C4E2B">
      <w:pPr>
        <w:pStyle w:val="TOCHeader"/>
        <w:rPr>
          <w:rFonts w:cs="Arial"/>
          <w:u w:val="none"/>
        </w:rPr>
      </w:pPr>
      <w:bookmarkStart w:id="67" w:name="_bookmark19"/>
      <w:bookmarkStart w:id="68" w:name="_Toc404774632"/>
      <w:bookmarkStart w:id="69" w:name="_Toc404776431"/>
      <w:bookmarkEnd w:id="67"/>
      <w:r w:rsidRPr="00030729">
        <w:rPr>
          <w:rFonts w:cs="Arial"/>
        </w:rPr>
        <w:t>UK &amp;</w:t>
      </w:r>
      <w:r w:rsidRPr="00030729">
        <w:rPr>
          <w:rFonts w:cs="Arial"/>
          <w:spacing w:val="-3"/>
        </w:rPr>
        <w:t xml:space="preserve"> </w:t>
      </w:r>
      <w:r w:rsidRPr="00030729">
        <w:rPr>
          <w:rFonts w:cs="Arial"/>
          <w:spacing w:val="-1"/>
        </w:rPr>
        <w:t>CHS</w:t>
      </w:r>
      <w:r w:rsidRPr="00030729">
        <w:rPr>
          <w:rFonts w:cs="Arial"/>
        </w:rPr>
        <w:t xml:space="preserve"> Strategic</w:t>
      </w:r>
      <w:r w:rsidRPr="00030729">
        <w:rPr>
          <w:rFonts w:cs="Arial"/>
          <w:spacing w:val="-1"/>
        </w:rPr>
        <w:t xml:space="preserve"> </w:t>
      </w:r>
      <w:r w:rsidRPr="00030729">
        <w:rPr>
          <w:rFonts w:cs="Arial"/>
        </w:rPr>
        <w:t>Plans</w:t>
      </w:r>
      <w:bookmarkEnd w:id="68"/>
      <w:bookmarkEnd w:id="69"/>
    </w:p>
    <w:p w14:paraId="13D519A5" w14:textId="77777777" w:rsidR="006128CD" w:rsidRPr="00030729" w:rsidRDefault="006128CD">
      <w:pPr>
        <w:spacing w:before="9"/>
        <w:rPr>
          <w:rFonts w:ascii="Arial" w:eastAsia="Arial" w:hAnsi="Arial" w:cs="Arial"/>
          <w:b/>
          <w:bCs/>
          <w:sz w:val="13"/>
          <w:szCs w:val="13"/>
        </w:rPr>
      </w:pPr>
    </w:p>
    <w:p w14:paraId="71459A8B" w14:textId="19633341" w:rsidR="006128CD" w:rsidRPr="00030729" w:rsidRDefault="00300467">
      <w:pPr>
        <w:pStyle w:val="BodyText"/>
        <w:spacing w:before="74" w:line="275" w:lineRule="auto"/>
        <w:ind w:left="120" w:right="1196" w:hanging="1"/>
        <w:rPr>
          <w:rFonts w:cs="Arial"/>
        </w:rPr>
      </w:pPr>
      <w:r w:rsidRPr="00030729">
        <w:rPr>
          <w:rFonts w:cs="Arial"/>
          <w:spacing w:val="1"/>
        </w:rPr>
        <w:t>The</w:t>
      </w:r>
      <w:r w:rsidRPr="00030729">
        <w:rPr>
          <w:rFonts w:cs="Arial"/>
          <w:spacing w:val="-6"/>
        </w:rPr>
        <w:t xml:space="preserve"> </w:t>
      </w:r>
      <w:r w:rsidRPr="00030729">
        <w:rPr>
          <w:rFonts w:cs="Arial"/>
        </w:rPr>
        <w:t>University</w:t>
      </w:r>
      <w:r w:rsidRPr="00030729">
        <w:rPr>
          <w:rFonts w:cs="Arial"/>
          <w:spacing w:val="-15"/>
        </w:rPr>
        <w:t xml:space="preserve"> </w:t>
      </w:r>
      <w:r w:rsidRPr="00030729">
        <w:rPr>
          <w:rFonts w:cs="Arial"/>
        </w:rPr>
        <w:t>of</w:t>
      </w:r>
      <w:r w:rsidRPr="00030729">
        <w:rPr>
          <w:rFonts w:cs="Arial"/>
          <w:spacing w:val="-2"/>
        </w:rPr>
        <w:t xml:space="preserve"> </w:t>
      </w:r>
      <w:r w:rsidRPr="00030729">
        <w:rPr>
          <w:rFonts w:cs="Arial"/>
        </w:rPr>
        <w:t>Kentucky’s</w:t>
      </w:r>
      <w:r w:rsidRPr="00030729">
        <w:rPr>
          <w:rFonts w:cs="Arial"/>
          <w:spacing w:val="-10"/>
        </w:rPr>
        <w:t xml:space="preserve"> </w:t>
      </w:r>
      <w:r w:rsidR="009F71C2">
        <w:rPr>
          <w:rFonts w:cs="Arial"/>
          <w:spacing w:val="-1"/>
        </w:rPr>
        <w:t>2015</w:t>
      </w:r>
      <w:r w:rsidRPr="00030729">
        <w:rPr>
          <w:rFonts w:cs="Arial"/>
          <w:spacing w:val="-1"/>
        </w:rPr>
        <w:t>-2020</w:t>
      </w:r>
      <w:r w:rsidRPr="00030729">
        <w:rPr>
          <w:rFonts w:cs="Arial"/>
          <w:spacing w:val="-10"/>
        </w:rPr>
        <w:t xml:space="preserve"> </w:t>
      </w:r>
      <w:r w:rsidRPr="00030729">
        <w:rPr>
          <w:rFonts w:cs="Arial"/>
          <w:spacing w:val="-1"/>
        </w:rPr>
        <w:t>Strategic</w:t>
      </w:r>
      <w:r w:rsidRPr="00030729">
        <w:rPr>
          <w:rFonts w:cs="Arial"/>
          <w:spacing w:val="-7"/>
        </w:rPr>
        <w:t xml:space="preserve"> </w:t>
      </w:r>
      <w:r w:rsidRPr="00030729">
        <w:rPr>
          <w:rFonts w:cs="Arial"/>
          <w:spacing w:val="-1"/>
        </w:rPr>
        <w:t>Plan</w:t>
      </w:r>
      <w:r w:rsidRPr="00030729">
        <w:rPr>
          <w:rFonts w:cs="Arial"/>
          <w:spacing w:val="-4"/>
        </w:rPr>
        <w:t xml:space="preserve"> </w:t>
      </w:r>
      <w:r w:rsidRPr="00030729">
        <w:rPr>
          <w:rFonts w:cs="Arial"/>
          <w:spacing w:val="1"/>
        </w:rPr>
        <w:t>may</w:t>
      </w:r>
      <w:r w:rsidRPr="00030729">
        <w:rPr>
          <w:rFonts w:cs="Arial"/>
          <w:spacing w:val="-11"/>
        </w:rPr>
        <w:t xml:space="preserve"> </w:t>
      </w:r>
      <w:r w:rsidRPr="00030729">
        <w:rPr>
          <w:rFonts w:cs="Arial"/>
        </w:rPr>
        <w:t>be</w:t>
      </w:r>
      <w:r w:rsidRPr="00030729">
        <w:rPr>
          <w:rFonts w:cs="Arial"/>
          <w:spacing w:val="-2"/>
        </w:rPr>
        <w:t xml:space="preserve"> </w:t>
      </w:r>
      <w:r w:rsidRPr="00030729">
        <w:rPr>
          <w:rFonts w:cs="Arial"/>
        </w:rPr>
        <w:t>viewed</w:t>
      </w:r>
      <w:r w:rsidRPr="00030729">
        <w:rPr>
          <w:rFonts w:cs="Arial"/>
          <w:spacing w:val="-5"/>
        </w:rPr>
        <w:t xml:space="preserve"> </w:t>
      </w:r>
      <w:r w:rsidRPr="00030729">
        <w:rPr>
          <w:rFonts w:cs="Arial"/>
        </w:rPr>
        <w:t>at</w:t>
      </w:r>
      <w:r w:rsidRPr="00030729">
        <w:rPr>
          <w:rFonts w:cs="Arial"/>
          <w:spacing w:val="-5"/>
        </w:rPr>
        <w:t xml:space="preserve"> </w:t>
      </w:r>
      <w:r w:rsidRPr="00030729">
        <w:rPr>
          <w:rFonts w:cs="Arial"/>
        </w:rPr>
        <w:t>the</w:t>
      </w:r>
      <w:r w:rsidRPr="00030729">
        <w:rPr>
          <w:rFonts w:cs="Arial"/>
          <w:spacing w:val="-4"/>
        </w:rPr>
        <w:t xml:space="preserve"> </w:t>
      </w:r>
      <w:r w:rsidRPr="00030729">
        <w:rPr>
          <w:rFonts w:cs="Arial"/>
          <w:spacing w:val="-1"/>
        </w:rPr>
        <w:t>following</w:t>
      </w:r>
      <w:r w:rsidRPr="00030729">
        <w:rPr>
          <w:rFonts w:cs="Arial"/>
          <w:spacing w:val="-6"/>
        </w:rPr>
        <w:t xml:space="preserve"> </w:t>
      </w:r>
      <w:r w:rsidRPr="00030729">
        <w:rPr>
          <w:rFonts w:cs="Arial"/>
          <w:spacing w:val="-1"/>
        </w:rPr>
        <w:t>website:</w:t>
      </w:r>
      <w:r w:rsidRPr="00030729">
        <w:rPr>
          <w:rFonts w:cs="Arial"/>
        </w:rPr>
        <w:t xml:space="preserve"> </w:t>
      </w:r>
      <w:r w:rsidRPr="00030729">
        <w:rPr>
          <w:rFonts w:cs="Arial"/>
          <w:color w:val="0000FF"/>
        </w:rPr>
        <w:t xml:space="preserve"> </w:t>
      </w:r>
      <w:hyperlink r:id="rId59">
        <w:r w:rsidRPr="00030729">
          <w:rPr>
            <w:rFonts w:cs="Arial"/>
            <w:color w:val="0000FF"/>
            <w:spacing w:val="-1"/>
            <w:u w:val="single" w:color="0000FF"/>
          </w:rPr>
          <w:t>http://www.uky.edu/strategic-plan/</w:t>
        </w:r>
      </w:hyperlink>
    </w:p>
    <w:p w14:paraId="1646AAE7" w14:textId="77777777" w:rsidR="006128CD" w:rsidRPr="00030729" w:rsidRDefault="006128CD">
      <w:pPr>
        <w:spacing w:before="6"/>
        <w:rPr>
          <w:rFonts w:ascii="Arial" w:eastAsia="Arial" w:hAnsi="Arial" w:cs="Arial"/>
          <w:sz w:val="16"/>
          <w:szCs w:val="16"/>
        </w:rPr>
      </w:pPr>
    </w:p>
    <w:p w14:paraId="79530C16" w14:textId="0F9D66E1" w:rsidR="00845502" w:rsidRDefault="00300467" w:rsidP="00845502">
      <w:pPr>
        <w:tabs>
          <w:tab w:val="left" w:pos="3517"/>
        </w:tabs>
        <w:spacing w:before="75" w:line="239" w:lineRule="auto"/>
        <w:ind w:left="120" w:right="728"/>
        <w:rPr>
          <w:rFonts w:ascii="Arial" w:eastAsia="Arial" w:hAnsi="Arial" w:cs="Arial"/>
          <w:sz w:val="20"/>
          <w:szCs w:val="20"/>
        </w:rPr>
      </w:pPr>
      <w:r w:rsidRPr="00030729">
        <w:rPr>
          <w:rFonts w:ascii="Arial" w:eastAsia="Arial" w:hAnsi="Arial" w:cs="Arial"/>
          <w:spacing w:val="1"/>
          <w:sz w:val="20"/>
          <w:szCs w:val="20"/>
        </w:rPr>
        <w:t>The</w:t>
      </w:r>
      <w:r w:rsidRPr="00030729">
        <w:rPr>
          <w:rFonts w:ascii="Arial" w:eastAsia="Arial" w:hAnsi="Arial" w:cs="Arial"/>
          <w:spacing w:val="-6"/>
          <w:sz w:val="20"/>
          <w:szCs w:val="20"/>
        </w:rPr>
        <w:t xml:space="preserve"> </w:t>
      </w:r>
      <w:r w:rsidRPr="00030729">
        <w:rPr>
          <w:rFonts w:ascii="Arial" w:eastAsia="Arial" w:hAnsi="Arial" w:cs="Arial"/>
          <w:spacing w:val="-1"/>
          <w:sz w:val="20"/>
          <w:szCs w:val="20"/>
        </w:rPr>
        <w:t>College</w:t>
      </w:r>
      <w:r w:rsidRPr="00030729">
        <w:rPr>
          <w:rFonts w:ascii="Arial" w:eastAsia="Arial" w:hAnsi="Arial" w:cs="Arial"/>
          <w:spacing w:val="-7"/>
          <w:sz w:val="20"/>
          <w:szCs w:val="20"/>
        </w:rPr>
        <w:t xml:space="preserve"> </w:t>
      </w:r>
      <w:r w:rsidRPr="00030729">
        <w:rPr>
          <w:rFonts w:ascii="Arial" w:eastAsia="Arial" w:hAnsi="Arial" w:cs="Arial"/>
          <w:sz w:val="20"/>
          <w:szCs w:val="20"/>
        </w:rPr>
        <w:t>of</w:t>
      </w:r>
      <w:r w:rsidRPr="00030729">
        <w:rPr>
          <w:rFonts w:ascii="Arial" w:eastAsia="Arial" w:hAnsi="Arial" w:cs="Arial"/>
          <w:spacing w:val="-3"/>
          <w:sz w:val="20"/>
          <w:szCs w:val="20"/>
        </w:rPr>
        <w:t xml:space="preserve"> </w:t>
      </w:r>
      <w:r w:rsidRPr="00030729">
        <w:rPr>
          <w:rFonts w:ascii="Arial" w:eastAsia="Arial" w:hAnsi="Arial" w:cs="Arial"/>
          <w:spacing w:val="-1"/>
          <w:sz w:val="20"/>
          <w:szCs w:val="20"/>
        </w:rPr>
        <w:t>Health</w:t>
      </w:r>
      <w:r w:rsidRPr="00030729">
        <w:rPr>
          <w:rFonts w:ascii="Arial" w:eastAsia="Arial" w:hAnsi="Arial" w:cs="Arial"/>
          <w:spacing w:val="-6"/>
          <w:sz w:val="20"/>
          <w:szCs w:val="20"/>
        </w:rPr>
        <w:t xml:space="preserve"> </w:t>
      </w:r>
      <w:r w:rsidRPr="00030729">
        <w:rPr>
          <w:rFonts w:ascii="Arial" w:eastAsia="Arial" w:hAnsi="Arial" w:cs="Arial"/>
          <w:sz w:val="20"/>
          <w:szCs w:val="20"/>
        </w:rPr>
        <w:t>Sciences’</w:t>
      </w:r>
      <w:r w:rsidRPr="00030729">
        <w:rPr>
          <w:rFonts w:ascii="Arial" w:eastAsia="Arial" w:hAnsi="Arial" w:cs="Arial"/>
          <w:spacing w:val="-12"/>
          <w:sz w:val="20"/>
          <w:szCs w:val="20"/>
        </w:rPr>
        <w:t xml:space="preserve"> </w:t>
      </w:r>
      <w:r w:rsidR="007E71C3" w:rsidRPr="00030729">
        <w:rPr>
          <w:rFonts w:ascii="Arial" w:eastAsia="Arial" w:hAnsi="Arial" w:cs="Arial"/>
          <w:sz w:val="20"/>
          <w:szCs w:val="20"/>
        </w:rPr>
        <w:t>2015-2021</w:t>
      </w:r>
      <w:r w:rsidRPr="00030729">
        <w:rPr>
          <w:rFonts w:ascii="Arial" w:eastAsia="Arial" w:hAnsi="Arial" w:cs="Arial"/>
          <w:spacing w:val="-9"/>
          <w:sz w:val="20"/>
          <w:szCs w:val="20"/>
        </w:rPr>
        <w:t xml:space="preserve"> </w:t>
      </w:r>
      <w:r w:rsidRPr="00030729">
        <w:rPr>
          <w:rFonts w:ascii="Arial" w:eastAsia="Arial" w:hAnsi="Arial" w:cs="Arial"/>
          <w:spacing w:val="-1"/>
          <w:sz w:val="20"/>
          <w:szCs w:val="20"/>
        </w:rPr>
        <w:t>Strategic</w:t>
      </w:r>
      <w:r w:rsidRPr="00030729">
        <w:rPr>
          <w:rFonts w:ascii="Arial" w:eastAsia="Arial" w:hAnsi="Arial" w:cs="Arial"/>
          <w:spacing w:val="-7"/>
          <w:sz w:val="20"/>
          <w:szCs w:val="20"/>
        </w:rPr>
        <w:t xml:space="preserve"> </w:t>
      </w:r>
      <w:r w:rsidRPr="00030729">
        <w:rPr>
          <w:rFonts w:ascii="Arial" w:eastAsia="Arial" w:hAnsi="Arial" w:cs="Arial"/>
          <w:sz w:val="20"/>
          <w:szCs w:val="20"/>
        </w:rPr>
        <w:t>Plan</w:t>
      </w:r>
      <w:r w:rsidRPr="00030729">
        <w:rPr>
          <w:rFonts w:ascii="Arial" w:eastAsia="Arial" w:hAnsi="Arial" w:cs="Arial"/>
          <w:spacing w:val="-4"/>
          <w:sz w:val="20"/>
          <w:szCs w:val="20"/>
        </w:rPr>
        <w:t xml:space="preserve"> </w:t>
      </w:r>
      <w:r w:rsidRPr="00030729">
        <w:rPr>
          <w:rFonts w:ascii="Arial" w:eastAsia="Arial" w:hAnsi="Arial" w:cs="Arial"/>
          <w:spacing w:val="1"/>
          <w:sz w:val="20"/>
          <w:szCs w:val="20"/>
        </w:rPr>
        <w:t>may</w:t>
      </w:r>
      <w:r w:rsidRPr="00030729">
        <w:rPr>
          <w:rFonts w:ascii="Arial" w:eastAsia="Arial" w:hAnsi="Arial" w:cs="Arial"/>
          <w:spacing w:val="-12"/>
          <w:sz w:val="20"/>
          <w:szCs w:val="20"/>
        </w:rPr>
        <w:t xml:space="preserve"> </w:t>
      </w:r>
      <w:r w:rsidRPr="00030729">
        <w:rPr>
          <w:rFonts w:ascii="Arial" w:eastAsia="Arial" w:hAnsi="Arial" w:cs="Arial"/>
          <w:spacing w:val="1"/>
          <w:sz w:val="20"/>
          <w:szCs w:val="20"/>
        </w:rPr>
        <w:t>be</w:t>
      </w:r>
      <w:r w:rsidRPr="00030729">
        <w:rPr>
          <w:rFonts w:ascii="Arial" w:eastAsia="Arial" w:hAnsi="Arial" w:cs="Arial"/>
          <w:spacing w:val="-2"/>
          <w:sz w:val="20"/>
          <w:szCs w:val="20"/>
        </w:rPr>
        <w:t xml:space="preserve"> </w:t>
      </w:r>
      <w:r w:rsidRPr="00030729">
        <w:rPr>
          <w:rFonts w:ascii="Arial" w:eastAsia="Arial" w:hAnsi="Arial" w:cs="Arial"/>
          <w:spacing w:val="-1"/>
          <w:sz w:val="20"/>
          <w:szCs w:val="20"/>
        </w:rPr>
        <w:t>viewed</w:t>
      </w:r>
      <w:r w:rsidRPr="00030729">
        <w:rPr>
          <w:rFonts w:ascii="Arial" w:eastAsia="Arial" w:hAnsi="Arial" w:cs="Arial"/>
          <w:spacing w:val="-5"/>
          <w:sz w:val="20"/>
          <w:szCs w:val="20"/>
        </w:rPr>
        <w:t xml:space="preserve"> </w:t>
      </w:r>
      <w:r w:rsidRPr="00030729">
        <w:rPr>
          <w:rFonts w:ascii="Arial" w:eastAsia="Arial" w:hAnsi="Arial" w:cs="Arial"/>
          <w:sz w:val="20"/>
          <w:szCs w:val="20"/>
        </w:rPr>
        <w:t>at</w:t>
      </w:r>
      <w:r w:rsidRPr="00030729">
        <w:rPr>
          <w:rFonts w:ascii="Arial" w:eastAsia="Arial" w:hAnsi="Arial" w:cs="Arial"/>
          <w:spacing w:val="-5"/>
          <w:sz w:val="20"/>
          <w:szCs w:val="20"/>
        </w:rPr>
        <w:t xml:space="preserve"> </w:t>
      </w:r>
      <w:r w:rsidRPr="00030729">
        <w:rPr>
          <w:rFonts w:ascii="Arial" w:eastAsia="Arial" w:hAnsi="Arial" w:cs="Arial"/>
          <w:sz w:val="20"/>
          <w:szCs w:val="20"/>
        </w:rPr>
        <w:t>the</w:t>
      </w:r>
      <w:r w:rsidRPr="00030729">
        <w:rPr>
          <w:rFonts w:ascii="Arial" w:eastAsia="Arial" w:hAnsi="Arial" w:cs="Arial"/>
          <w:spacing w:val="-6"/>
          <w:sz w:val="20"/>
          <w:szCs w:val="20"/>
        </w:rPr>
        <w:t xml:space="preserve"> </w:t>
      </w:r>
      <w:r w:rsidRPr="00030729">
        <w:rPr>
          <w:rFonts w:ascii="Arial" w:eastAsia="Arial" w:hAnsi="Arial" w:cs="Arial"/>
          <w:sz w:val="20"/>
          <w:szCs w:val="20"/>
        </w:rPr>
        <w:t>following</w:t>
      </w:r>
      <w:r w:rsidRPr="00030729">
        <w:rPr>
          <w:rFonts w:ascii="Arial" w:eastAsia="Arial" w:hAnsi="Arial" w:cs="Arial"/>
          <w:spacing w:val="-8"/>
          <w:sz w:val="20"/>
          <w:szCs w:val="20"/>
        </w:rPr>
        <w:t xml:space="preserve"> </w:t>
      </w:r>
      <w:r w:rsidRPr="00030729">
        <w:rPr>
          <w:rFonts w:ascii="Arial" w:eastAsia="Arial" w:hAnsi="Arial" w:cs="Arial"/>
          <w:spacing w:val="-1"/>
          <w:sz w:val="20"/>
          <w:szCs w:val="20"/>
        </w:rPr>
        <w:t>website:</w:t>
      </w:r>
      <w:r w:rsidRPr="00030729">
        <w:rPr>
          <w:rFonts w:ascii="Arial" w:eastAsia="Arial" w:hAnsi="Arial" w:cs="Arial"/>
          <w:sz w:val="20"/>
          <w:szCs w:val="20"/>
        </w:rPr>
        <w:t xml:space="preserve"> </w:t>
      </w:r>
      <w:hyperlink r:id="rId60" w:history="1">
        <w:r w:rsidR="002F350F" w:rsidRPr="001A6280">
          <w:rPr>
            <w:rStyle w:val="Hyperlink"/>
            <w:rFonts w:ascii="Arial" w:eastAsia="Arial" w:hAnsi="Arial" w:cs="Arial"/>
            <w:sz w:val="20"/>
            <w:szCs w:val="20"/>
          </w:rPr>
          <w:t>https://www.uky.edu/chs/academic-and-faculty-affairs</w:t>
        </w:r>
      </w:hyperlink>
      <w:r w:rsidR="002F350F">
        <w:rPr>
          <w:rFonts w:ascii="Arial" w:eastAsia="Arial" w:hAnsi="Arial" w:cs="Arial"/>
          <w:sz w:val="20"/>
          <w:szCs w:val="20"/>
        </w:rPr>
        <w:t xml:space="preserve">    Follow links to CHS Resources- College Strategic Plan. </w:t>
      </w:r>
    </w:p>
    <w:p w14:paraId="13C8D951" w14:textId="77777777" w:rsidR="00845502" w:rsidRDefault="00845502" w:rsidP="00845502">
      <w:pPr>
        <w:tabs>
          <w:tab w:val="left" w:pos="3517"/>
        </w:tabs>
        <w:spacing w:before="75" w:line="239" w:lineRule="auto"/>
        <w:ind w:left="120" w:right="728"/>
        <w:rPr>
          <w:rFonts w:eastAsia="Times New Roman"/>
          <w:sz w:val="24"/>
          <w:szCs w:val="24"/>
        </w:rPr>
      </w:pPr>
    </w:p>
    <w:p w14:paraId="00D1C6B1" w14:textId="77777777" w:rsidR="00845502" w:rsidRPr="00030729" w:rsidRDefault="00845502">
      <w:pPr>
        <w:tabs>
          <w:tab w:val="left" w:pos="3517"/>
        </w:tabs>
        <w:spacing w:before="75" w:line="239" w:lineRule="auto"/>
        <w:ind w:left="120" w:right="728"/>
        <w:rPr>
          <w:rFonts w:ascii="Arial" w:eastAsia="Calibri" w:hAnsi="Arial" w:cs="Arial"/>
          <w:sz w:val="24"/>
          <w:szCs w:val="24"/>
        </w:rPr>
      </w:pPr>
    </w:p>
    <w:p w14:paraId="029A40FC" w14:textId="77777777" w:rsidR="006128CD" w:rsidRPr="00030729" w:rsidRDefault="006128CD">
      <w:pPr>
        <w:spacing w:line="291" w:lineRule="exact"/>
        <w:ind w:left="120"/>
        <w:rPr>
          <w:rFonts w:ascii="Arial" w:eastAsia="Calibri" w:hAnsi="Arial" w:cs="Arial"/>
          <w:sz w:val="24"/>
          <w:szCs w:val="24"/>
        </w:rPr>
      </w:pPr>
    </w:p>
    <w:p w14:paraId="72BBB9DE" w14:textId="77777777" w:rsidR="006128CD" w:rsidRPr="00030729" w:rsidRDefault="006128CD">
      <w:pPr>
        <w:spacing w:line="291" w:lineRule="exact"/>
        <w:rPr>
          <w:rFonts w:ascii="Arial" w:eastAsia="Calibri" w:hAnsi="Arial" w:cs="Arial"/>
          <w:sz w:val="24"/>
          <w:szCs w:val="24"/>
        </w:rPr>
        <w:sectPr w:rsidR="006128CD" w:rsidRPr="00030729" w:rsidSect="00C6688D">
          <w:pgSz w:w="12240" w:h="15840"/>
          <w:pgMar w:top="1420" w:right="1240" w:bottom="1080" w:left="1320" w:header="720" w:footer="720" w:gutter="0"/>
          <w:cols w:space="720"/>
        </w:sectPr>
      </w:pPr>
    </w:p>
    <w:p w14:paraId="0B447D83" w14:textId="24A3DD63" w:rsidR="006128CD" w:rsidRPr="00A42933" w:rsidRDefault="00300467" w:rsidP="00A42933">
      <w:pPr>
        <w:pStyle w:val="TOCMainHeader"/>
        <w:jc w:val="center"/>
        <w:rPr>
          <w:rFonts w:hAnsi="Arial" w:cs="Arial"/>
          <w:bCs/>
          <w:sz w:val="32"/>
          <w:szCs w:val="32"/>
          <w:u w:val="single"/>
        </w:rPr>
      </w:pPr>
      <w:bookmarkStart w:id="70" w:name="_bookmark20"/>
      <w:bookmarkStart w:id="71" w:name="_Toc404776432"/>
      <w:bookmarkEnd w:id="70"/>
      <w:r w:rsidRPr="00A42933">
        <w:rPr>
          <w:rFonts w:hAnsi="Arial" w:cs="Arial"/>
          <w:sz w:val="32"/>
          <w:szCs w:val="32"/>
          <w:u w:val="single"/>
        </w:rPr>
        <w:lastRenderedPageBreak/>
        <w:t>ADMINISTRATIVE STRUCTURE</w:t>
      </w:r>
      <w:r w:rsidRPr="00A42933">
        <w:rPr>
          <w:rFonts w:hAnsi="Arial" w:cs="Arial"/>
          <w:spacing w:val="4"/>
          <w:sz w:val="32"/>
          <w:szCs w:val="32"/>
          <w:u w:val="single"/>
        </w:rPr>
        <w:t xml:space="preserve"> </w:t>
      </w:r>
      <w:r w:rsidRPr="00A42933">
        <w:rPr>
          <w:rFonts w:hAnsi="Arial" w:cs="Arial"/>
          <w:spacing w:val="-3"/>
          <w:sz w:val="32"/>
          <w:szCs w:val="32"/>
          <w:u w:val="single"/>
        </w:rPr>
        <w:t>AND</w:t>
      </w:r>
      <w:r w:rsidRPr="00A42933">
        <w:rPr>
          <w:rFonts w:hAnsi="Arial" w:cs="Arial"/>
          <w:sz w:val="32"/>
          <w:szCs w:val="32"/>
          <w:u w:val="single"/>
        </w:rPr>
        <w:t xml:space="preserve"> ROLE</w:t>
      </w:r>
      <w:bookmarkEnd w:id="71"/>
    </w:p>
    <w:p w14:paraId="5D8FBE97" w14:textId="77777777" w:rsidR="006128CD" w:rsidRPr="00030729" w:rsidRDefault="00300467" w:rsidP="006C4E2B">
      <w:pPr>
        <w:pStyle w:val="TOCHeader"/>
        <w:rPr>
          <w:rFonts w:cs="Arial"/>
          <w:u w:val="none"/>
        </w:rPr>
      </w:pPr>
      <w:bookmarkStart w:id="72" w:name="_bookmark21"/>
      <w:bookmarkStart w:id="73" w:name="_Toc404774633"/>
      <w:bookmarkStart w:id="74" w:name="_Toc404776433"/>
      <w:bookmarkEnd w:id="72"/>
      <w:r w:rsidRPr="00030729">
        <w:rPr>
          <w:rFonts w:cs="Arial"/>
        </w:rPr>
        <w:t xml:space="preserve">Administrative </w:t>
      </w:r>
      <w:r w:rsidRPr="00030729">
        <w:rPr>
          <w:rFonts w:cs="Arial"/>
          <w:spacing w:val="-1"/>
        </w:rPr>
        <w:t>Roles</w:t>
      </w:r>
      <w:bookmarkEnd w:id="73"/>
      <w:bookmarkEnd w:id="74"/>
    </w:p>
    <w:p w14:paraId="6E8F82F1" w14:textId="77777777" w:rsidR="006128CD" w:rsidRPr="00030729" w:rsidRDefault="006128CD">
      <w:pPr>
        <w:rPr>
          <w:rFonts w:ascii="Arial" w:eastAsia="Arial" w:hAnsi="Arial" w:cs="Arial"/>
          <w:b/>
          <w:bCs/>
          <w:sz w:val="13"/>
          <w:szCs w:val="13"/>
        </w:rPr>
      </w:pPr>
    </w:p>
    <w:p w14:paraId="129F3A76" w14:textId="77777777" w:rsidR="006128CD" w:rsidRPr="00030729" w:rsidRDefault="00300467">
      <w:pPr>
        <w:pStyle w:val="BodyText"/>
        <w:spacing w:before="74"/>
        <w:ind w:left="120" w:right="1436" w:hanging="1"/>
        <w:rPr>
          <w:rFonts w:cs="Arial"/>
        </w:rPr>
      </w:pPr>
      <w:r w:rsidRPr="00030729">
        <w:rPr>
          <w:rFonts w:cs="Arial"/>
          <w:spacing w:val="1"/>
        </w:rPr>
        <w:t>The</w:t>
      </w:r>
      <w:r w:rsidRPr="00030729">
        <w:rPr>
          <w:rFonts w:cs="Arial"/>
          <w:spacing w:val="-4"/>
        </w:rPr>
        <w:t xml:space="preserve"> </w:t>
      </w:r>
      <w:r w:rsidRPr="00030729">
        <w:rPr>
          <w:rFonts w:cs="Arial"/>
          <w:spacing w:val="-1"/>
        </w:rPr>
        <w:t>following</w:t>
      </w:r>
      <w:r w:rsidRPr="00030729">
        <w:rPr>
          <w:rFonts w:cs="Arial"/>
          <w:spacing w:val="-9"/>
        </w:rPr>
        <w:t xml:space="preserve"> </w:t>
      </w:r>
      <w:r w:rsidRPr="00030729">
        <w:rPr>
          <w:rFonts w:cs="Arial"/>
        </w:rPr>
        <w:t>are</w:t>
      </w:r>
      <w:r w:rsidRPr="00030729">
        <w:rPr>
          <w:rFonts w:cs="Arial"/>
          <w:spacing w:val="-4"/>
        </w:rPr>
        <w:t xml:space="preserve"> </w:t>
      </w:r>
      <w:r w:rsidRPr="00030729">
        <w:rPr>
          <w:rFonts w:cs="Arial"/>
          <w:spacing w:val="-1"/>
        </w:rPr>
        <w:t>excerpts</w:t>
      </w:r>
      <w:r w:rsidRPr="00030729">
        <w:rPr>
          <w:rFonts w:cs="Arial"/>
          <w:spacing w:val="-7"/>
        </w:rPr>
        <w:t xml:space="preserve"> </w:t>
      </w:r>
      <w:r w:rsidRPr="00030729">
        <w:rPr>
          <w:rFonts w:cs="Arial"/>
        </w:rPr>
        <w:t>from</w:t>
      </w:r>
      <w:r w:rsidRPr="00030729">
        <w:rPr>
          <w:rFonts w:cs="Arial"/>
          <w:spacing w:val="-1"/>
        </w:rPr>
        <w:t xml:space="preserve"> the</w:t>
      </w:r>
      <w:r w:rsidRPr="00030729">
        <w:rPr>
          <w:rFonts w:cs="Arial"/>
          <w:spacing w:val="-4"/>
        </w:rPr>
        <w:t xml:space="preserve"> </w:t>
      </w:r>
      <w:r w:rsidRPr="00030729">
        <w:rPr>
          <w:rFonts w:cs="Arial"/>
          <w:spacing w:val="-1"/>
        </w:rPr>
        <w:t>Governing</w:t>
      </w:r>
      <w:r w:rsidRPr="00030729">
        <w:rPr>
          <w:rFonts w:cs="Arial"/>
          <w:spacing w:val="-9"/>
        </w:rPr>
        <w:t xml:space="preserve"> </w:t>
      </w:r>
      <w:r w:rsidRPr="00030729">
        <w:rPr>
          <w:rFonts w:cs="Arial"/>
          <w:spacing w:val="-6"/>
        </w:rPr>
        <w:t>and</w:t>
      </w:r>
      <w:r w:rsidRPr="00030729">
        <w:rPr>
          <w:rFonts w:cs="Arial"/>
          <w:spacing w:val="-18"/>
        </w:rPr>
        <w:t xml:space="preserve"> </w:t>
      </w:r>
      <w:r w:rsidRPr="00030729">
        <w:rPr>
          <w:rFonts w:cs="Arial"/>
          <w:spacing w:val="-8"/>
        </w:rPr>
        <w:t>Administrative</w:t>
      </w:r>
      <w:r w:rsidRPr="00030729">
        <w:rPr>
          <w:rFonts w:cs="Arial"/>
          <w:spacing w:val="-17"/>
        </w:rPr>
        <w:t xml:space="preserve"> </w:t>
      </w:r>
      <w:r w:rsidRPr="00030729">
        <w:rPr>
          <w:rFonts w:cs="Arial"/>
        </w:rPr>
        <w:t>Regulations</w:t>
      </w:r>
      <w:r w:rsidRPr="00030729">
        <w:rPr>
          <w:rFonts w:cs="Arial"/>
          <w:spacing w:val="-11"/>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5"/>
        </w:rPr>
        <w:t xml:space="preserve"> </w:t>
      </w:r>
      <w:r w:rsidRPr="00030729">
        <w:rPr>
          <w:rFonts w:cs="Arial"/>
          <w:spacing w:val="-4"/>
        </w:rPr>
        <w:t>University</w:t>
      </w:r>
      <w:r w:rsidRPr="00030729">
        <w:rPr>
          <w:rFonts w:cs="Arial"/>
          <w:spacing w:val="-9"/>
        </w:rPr>
        <w:t xml:space="preserve"> </w:t>
      </w:r>
      <w:r w:rsidRPr="00030729">
        <w:rPr>
          <w:rFonts w:cs="Arial"/>
        </w:rPr>
        <w:t xml:space="preserve">of </w:t>
      </w:r>
      <w:r w:rsidRPr="00030729">
        <w:rPr>
          <w:rFonts w:cs="Arial"/>
          <w:spacing w:val="-1"/>
        </w:rPr>
        <w:t>Kentucky. (</w:t>
      </w:r>
      <w:hyperlink r:id="rId61">
        <w:r w:rsidRPr="00030729">
          <w:rPr>
            <w:rFonts w:cs="Arial"/>
            <w:color w:val="0000FF"/>
            <w:spacing w:val="-1"/>
            <w:u w:val="single" w:color="0000FF"/>
          </w:rPr>
          <w:t>http://www.uky.edu/Regulations/</w:t>
        </w:r>
      </w:hyperlink>
      <w:r w:rsidRPr="00030729">
        <w:rPr>
          <w:rFonts w:cs="Arial"/>
          <w:spacing w:val="-1"/>
        </w:rPr>
        <w:t>).</w:t>
      </w:r>
    </w:p>
    <w:p w14:paraId="01926B5B" w14:textId="77777777" w:rsidR="006128CD" w:rsidRPr="00030729" w:rsidRDefault="006128CD">
      <w:pPr>
        <w:spacing w:before="4"/>
        <w:rPr>
          <w:rFonts w:ascii="Arial" w:eastAsia="Arial" w:hAnsi="Arial" w:cs="Arial"/>
          <w:sz w:val="13"/>
          <w:szCs w:val="13"/>
        </w:rPr>
      </w:pPr>
    </w:p>
    <w:p w14:paraId="692D3528" w14:textId="37EDE4B7" w:rsidR="006128CD" w:rsidRPr="00030729" w:rsidRDefault="00300467">
      <w:pPr>
        <w:pStyle w:val="BodyText"/>
        <w:spacing w:before="74"/>
        <w:ind w:left="120" w:right="191" w:firstLine="0"/>
        <w:jc w:val="both"/>
        <w:rPr>
          <w:rFonts w:cs="Arial"/>
          <w:spacing w:val="-2"/>
        </w:rPr>
      </w:pPr>
      <w:r w:rsidRPr="00030729">
        <w:rPr>
          <w:rFonts w:cs="Arial"/>
        </w:rPr>
        <w:t>A</w:t>
      </w:r>
      <w:r w:rsidRPr="00030729">
        <w:rPr>
          <w:rFonts w:cs="Arial"/>
          <w:spacing w:val="-4"/>
        </w:rPr>
        <w:t xml:space="preserve"> </w:t>
      </w:r>
      <w:r w:rsidRPr="00030729">
        <w:rPr>
          <w:rFonts w:cs="Arial"/>
          <w:spacing w:val="-1"/>
        </w:rPr>
        <w:t>comprehensive</w:t>
      </w:r>
      <w:r w:rsidRPr="00030729">
        <w:rPr>
          <w:rFonts w:cs="Arial"/>
          <w:spacing w:val="-14"/>
        </w:rPr>
        <w:t xml:space="preserve"> </w:t>
      </w:r>
      <w:r w:rsidRPr="00030729">
        <w:rPr>
          <w:rFonts w:cs="Arial"/>
          <w:spacing w:val="-1"/>
        </w:rPr>
        <w:t>list</w:t>
      </w:r>
      <w:r w:rsidRPr="00030729">
        <w:rPr>
          <w:rFonts w:cs="Arial"/>
          <w:spacing w:val="-4"/>
        </w:rPr>
        <w:t xml:space="preserve"> </w:t>
      </w:r>
      <w:r w:rsidRPr="00030729">
        <w:rPr>
          <w:rFonts w:cs="Arial"/>
          <w:spacing w:val="-1"/>
        </w:rPr>
        <w:t xml:space="preserve">of </w:t>
      </w:r>
      <w:r w:rsidRPr="00030729">
        <w:rPr>
          <w:rFonts w:cs="Arial"/>
        </w:rPr>
        <w:t>the</w:t>
      </w:r>
      <w:r w:rsidRPr="00030729">
        <w:rPr>
          <w:rFonts w:cs="Arial"/>
          <w:spacing w:val="-2"/>
        </w:rPr>
        <w:t xml:space="preserve"> </w:t>
      </w:r>
      <w:r w:rsidRPr="00030729">
        <w:rPr>
          <w:rFonts w:cs="Arial"/>
          <w:spacing w:val="-1"/>
        </w:rPr>
        <w:t>roles</w:t>
      </w:r>
      <w:r w:rsidRPr="00030729">
        <w:rPr>
          <w:rFonts w:cs="Arial"/>
          <w:spacing w:val="-5"/>
        </w:rPr>
        <w:t xml:space="preserve"> </w:t>
      </w:r>
      <w:r w:rsidRPr="00030729">
        <w:rPr>
          <w:rFonts w:cs="Arial"/>
        </w:rPr>
        <w:t>and</w:t>
      </w:r>
      <w:r w:rsidRPr="00030729">
        <w:rPr>
          <w:rFonts w:cs="Arial"/>
          <w:spacing w:val="-6"/>
        </w:rPr>
        <w:t xml:space="preserve"> </w:t>
      </w:r>
      <w:r w:rsidRPr="00030729">
        <w:rPr>
          <w:rFonts w:cs="Arial"/>
          <w:spacing w:val="-1"/>
        </w:rPr>
        <w:t>responsibilities</w:t>
      </w:r>
      <w:r w:rsidRPr="00030729">
        <w:rPr>
          <w:rFonts w:cs="Arial"/>
          <w:spacing w:val="-13"/>
        </w:rPr>
        <w:t xml:space="preserve"> </w:t>
      </w:r>
      <w:r w:rsidRPr="00030729">
        <w:rPr>
          <w:rFonts w:cs="Arial"/>
        </w:rPr>
        <w:t>for</w:t>
      </w:r>
      <w:r w:rsidRPr="00030729">
        <w:rPr>
          <w:rFonts w:cs="Arial"/>
          <w:spacing w:val="-3"/>
        </w:rPr>
        <w:t xml:space="preserve"> </w:t>
      </w:r>
      <w:r w:rsidRPr="00030729">
        <w:rPr>
          <w:rFonts w:cs="Arial"/>
        </w:rPr>
        <w:t>all</w:t>
      </w:r>
      <w:r w:rsidRPr="00030729">
        <w:rPr>
          <w:rFonts w:cs="Arial"/>
          <w:spacing w:val="-5"/>
        </w:rPr>
        <w:t xml:space="preserve"> </w:t>
      </w:r>
      <w:r w:rsidRPr="00030729">
        <w:rPr>
          <w:rFonts w:cs="Arial"/>
          <w:spacing w:val="1"/>
        </w:rPr>
        <w:t>CHS</w:t>
      </w:r>
      <w:r w:rsidRPr="00030729">
        <w:rPr>
          <w:rFonts w:cs="Arial"/>
          <w:spacing w:val="-7"/>
        </w:rPr>
        <w:t xml:space="preserve"> </w:t>
      </w:r>
      <w:r w:rsidRPr="00030729">
        <w:rPr>
          <w:rFonts w:cs="Arial"/>
          <w:spacing w:val="-1"/>
        </w:rPr>
        <w:t>administrative</w:t>
      </w:r>
      <w:r w:rsidRPr="00030729">
        <w:rPr>
          <w:rFonts w:cs="Arial"/>
          <w:spacing w:val="-14"/>
        </w:rPr>
        <w:t xml:space="preserve"> </w:t>
      </w:r>
      <w:r w:rsidRPr="00030729">
        <w:rPr>
          <w:rFonts w:cs="Arial"/>
          <w:spacing w:val="-1"/>
        </w:rPr>
        <w:t>services</w:t>
      </w:r>
      <w:r w:rsidRPr="00030729">
        <w:rPr>
          <w:rFonts w:cs="Arial"/>
          <w:spacing w:val="-7"/>
        </w:rPr>
        <w:t xml:space="preserve"> </w:t>
      </w:r>
      <w:r w:rsidRPr="00030729">
        <w:rPr>
          <w:rFonts w:cs="Arial"/>
        </w:rPr>
        <w:t>personnel</w:t>
      </w:r>
      <w:r w:rsidRPr="00030729">
        <w:rPr>
          <w:rFonts w:cs="Arial"/>
          <w:spacing w:val="-13"/>
        </w:rPr>
        <w:t xml:space="preserve"> </w:t>
      </w:r>
      <w:r w:rsidRPr="00030729">
        <w:rPr>
          <w:rFonts w:cs="Arial"/>
        </w:rPr>
        <w:t>can</w:t>
      </w:r>
      <w:r w:rsidRPr="00030729">
        <w:rPr>
          <w:rFonts w:cs="Arial"/>
          <w:spacing w:val="-4"/>
        </w:rPr>
        <w:t xml:space="preserve"> </w:t>
      </w:r>
      <w:r w:rsidRPr="00030729">
        <w:rPr>
          <w:rFonts w:cs="Arial"/>
        </w:rPr>
        <w:t>be</w:t>
      </w:r>
      <w:r w:rsidRPr="00030729">
        <w:rPr>
          <w:rFonts w:cs="Arial"/>
          <w:spacing w:val="113"/>
        </w:rPr>
        <w:t xml:space="preserve"> </w:t>
      </w:r>
      <w:r w:rsidRPr="00030729">
        <w:rPr>
          <w:rFonts w:cs="Arial"/>
        </w:rPr>
        <w:t>found</w:t>
      </w:r>
      <w:r w:rsidRPr="00030729">
        <w:rPr>
          <w:rFonts w:cs="Arial"/>
          <w:spacing w:val="-6"/>
        </w:rPr>
        <w:t xml:space="preserve"> </w:t>
      </w:r>
      <w:r w:rsidRPr="00030729">
        <w:rPr>
          <w:rFonts w:cs="Arial"/>
        </w:rPr>
        <w:t>at</w:t>
      </w:r>
      <w:r w:rsidRPr="00030729">
        <w:rPr>
          <w:rFonts w:cs="Arial"/>
          <w:spacing w:val="-2"/>
        </w:rPr>
        <w:t xml:space="preserve"> </w:t>
      </w:r>
      <w:hyperlink r:id="rId62" w:history="1">
        <w:r w:rsidR="0076628B" w:rsidRPr="00030729">
          <w:rPr>
            <w:rStyle w:val="Hyperlink"/>
            <w:rFonts w:cs="Arial"/>
          </w:rPr>
          <w:t>https://www.uky.edu/chs/administration</w:t>
        </w:r>
      </w:hyperlink>
    </w:p>
    <w:p w14:paraId="4FED77D2" w14:textId="77777777" w:rsidR="000E2B19" w:rsidRPr="00030729" w:rsidRDefault="000E2B19">
      <w:pPr>
        <w:pStyle w:val="BodyText"/>
        <w:spacing w:before="74"/>
        <w:ind w:left="120" w:right="191" w:firstLine="0"/>
        <w:jc w:val="both"/>
        <w:rPr>
          <w:rFonts w:cs="Arial"/>
          <w:highlight w:val="yellow"/>
        </w:rPr>
      </w:pPr>
    </w:p>
    <w:p w14:paraId="41B0B473" w14:textId="77777777" w:rsidR="006128CD" w:rsidRPr="00030729" w:rsidRDefault="00300467">
      <w:pPr>
        <w:pStyle w:val="Heading4"/>
        <w:spacing w:before="74" w:line="230" w:lineRule="exact"/>
        <w:rPr>
          <w:rFonts w:cs="Arial"/>
          <w:b w:val="0"/>
          <w:bCs w:val="0"/>
        </w:rPr>
      </w:pPr>
      <w:r w:rsidRPr="00030729">
        <w:rPr>
          <w:rFonts w:cs="Arial"/>
        </w:rPr>
        <w:t>Dean</w:t>
      </w:r>
      <w:r w:rsidRPr="00030729">
        <w:rPr>
          <w:rFonts w:cs="Arial"/>
          <w:spacing w:val="-7"/>
        </w:rPr>
        <w:t xml:space="preserve"> </w:t>
      </w:r>
      <w:r w:rsidRPr="00030729">
        <w:rPr>
          <w:rFonts w:cs="Arial"/>
        </w:rPr>
        <w:t>of</w:t>
      </w:r>
      <w:r w:rsidRPr="00030729">
        <w:rPr>
          <w:rFonts w:cs="Arial"/>
          <w:spacing w:val="-3"/>
        </w:rPr>
        <w:t xml:space="preserve"> </w:t>
      </w:r>
      <w:r w:rsidRPr="00030729">
        <w:rPr>
          <w:rFonts w:cs="Arial"/>
        </w:rPr>
        <w:t>the</w:t>
      </w:r>
      <w:r w:rsidRPr="00030729">
        <w:rPr>
          <w:rFonts w:cs="Arial"/>
          <w:spacing w:val="-6"/>
        </w:rPr>
        <w:t xml:space="preserve"> </w:t>
      </w:r>
      <w:r w:rsidRPr="00030729">
        <w:rPr>
          <w:rFonts w:cs="Arial"/>
        </w:rPr>
        <w:t>College</w:t>
      </w:r>
    </w:p>
    <w:p w14:paraId="33078A7A" w14:textId="77777777" w:rsidR="006128CD" w:rsidRPr="00030729" w:rsidRDefault="00300467">
      <w:pPr>
        <w:pStyle w:val="BodyText"/>
        <w:ind w:left="120" w:right="106" w:hanging="1"/>
        <w:rPr>
          <w:rFonts w:cs="Arial"/>
        </w:rPr>
      </w:pPr>
      <w:r w:rsidRPr="00030729">
        <w:rPr>
          <w:rFonts w:cs="Arial"/>
          <w:spacing w:val="1"/>
        </w:rPr>
        <w:t>The</w:t>
      </w:r>
      <w:r w:rsidRPr="00030729">
        <w:rPr>
          <w:rFonts w:cs="Arial"/>
          <w:spacing w:val="-6"/>
        </w:rPr>
        <w:t xml:space="preserve"> </w:t>
      </w:r>
      <w:r w:rsidRPr="00030729">
        <w:rPr>
          <w:rFonts w:cs="Arial"/>
          <w:spacing w:val="-1"/>
        </w:rPr>
        <w:t>Dean</w:t>
      </w:r>
      <w:r w:rsidRPr="00030729">
        <w:rPr>
          <w:rFonts w:cs="Arial"/>
          <w:spacing w:val="-4"/>
        </w:rPr>
        <w:t xml:space="preserve"> </w:t>
      </w:r>
      <w:r w:rsidRPr="00030729">
        <w:rPr>
          <w:rFonts w:cs="Arial"/>
          <w:spacing w:val="-1"/>
        </w:rPr>
        <w:t>is</w:t>
      </w:r>
      <w:r w:rsidRPr="00030729">
        <w:rPr>
          <w:rFonts w:cs="Arial"/>
        </w:rPr>
        <w:t xml:space="preserve"> </w:t>
      </w:r>
      <w:r w:rsidRPr="00030729">
        <w:rPr>
          <w:rFonts w:cs="Arial"/>
          <w:spacing w:val="-1"/>
        </w:rPr>
        <w:t>the</w:t>
      </w:r>
      <w:r w:rsidRPr="00030729">
        <w:rPr>
          <w:rFonts w:cs="Arial"/>
          <w:spacing w:val="-3"/>
        </w:rPr>
        <w:t xml:space="preserve"> </w:t>
      </w:r>
      <w:r w:rsidRPr="00030729">
        <w:rPr>
          <w:rFonts w:cs="Arial"/>
        </w:rPr>
        <w:t>executive</w:t>
      </w:r>
      <w:r w:rsidRPr="00030729">
        <w:rPr>
          <w:rFonts w:cs="Arial"/>
          <w:spacing w:val="-9"/>
        </w:rPr>
        <w:t xml:space="preserve"> </w:t>
      </w:r>
      <w:r w:rsidRPr="00030729">
        <w:rPr>
          <w:rFonts w:cs="Arial"/>
        </w:rPr>
        <w:t>officer</w:t>
      </w:r>
      <w:r w:rsidRPr="00030729">
        <w:rPr>
          <w:rFonts w:cs="Arial"/>
          <w:spacing w:val="-5"/>
        </w:rPr>
        <w:t xml:space="preserve"> </w:t>
      </w:r>
      <w:r w:rsidRPr="00030729">
        <w:rPr>
          <w:rFonts w:cs="Arial"/>
        </w:rPr>
        <w:t>of</w:t>
      </w:r>
      <w:r w:rsidRPr="00030729">
        <w:rPr>
          <w:rFonts w:cs="Arial"/>
          <w:spacing w:val="-1"/>
        </w:rPr>
        <w:t xml:space="preserve"> </w:t>
      </w:r>
      <w:r w:rsidRPr="00030729">
        <w:rPr>
          <w:rFonts w:cs="Arial"/>
        </w:rPr>
        <w:t>a</w:t>
      </w:r>
      <w:r w:rsidRPr="00030729">
        <w:rPr>
          <w:rFonts w:cs="Arial"/>
          <w:spacing w:val="-3"/>
        </w:rPr>
        <w:t xml:space="preserve"> </w:t>
      </w:r>
      <w:r w:rsidRPr="00030729">
        <w:rPr>
          <w:rFonts w:cs="Arial"/>
          <w:spacing w:val="-1"/>
        </w:rPr>
        <w:t>college</w:t>
      </w:r>
      <w:r w:rsidRPr="00030729">
        <w:rPr>
          <w:rFonts w:cs="Arial"/>
          <w:spacing w:val="-4"/>
        </w:rPr>
        <w:t xml:space="preserve"> </w:t>
      </w:r>
      <w:r w:rsidRPr="00030729">
        <w:rPr>
          <w:rFonts w:cs="Arial"/>
        </w:rPr>
        <w:t>and</w:t>
      </w:r>
      <w:r w:rsidRPr="00030729">
        <w:rPr>
          <w:rFonts w:cs="Arial"/>
          <w:spacing w:val="-4"/>
        </w:rPr>
        <w:t xml:space="preserve"> </w:t>
      </w:r>
      <w:r w:rsidRPr="00030729">
        <w:rPr>
          <w:rFonts w:cs="Arial"/>
          <w:spacing w:val="-1"/>
        </w:rPr>
        <w:t>ex</w:t>
      </w:r>
      <w:r w:rsidRPr="00030729">
        <w:rPr>
          <w:rFonts w:cs="Arial"/>
          <w:spacing w:val="-2"/>
        </w:rPr>
        <w:t xml:space="preserve"> </w:t>
      </w:r>
      <w:r w:rsidRPr="00030729">
        <w:rPr>
          <w:rFonts w:cs="Arial"/>
          <w:spacing w:val="-1"/>
        </w:rPr>
        <w:t>officio</w:t>
      </w:r>
      <w:r w:rsidRPr="00030729">
        <w:rPr>
          <w:rFonts w:cs="Arial"/>
          <w:spacing w:val="-5"/>
        </w:rPr>
        <w:t xml:space="preserve"> </w:t>
      </w:r>
      <w:r w:rsidRPr="00030729">
        <w:rPr>
          <w:rFonts w:cs="Arial"/>
        </w:rPr>
        <w:t>member</w:t>
      </w:r>
      <w:r w:rsidRPr="00030729">
        <w:rPr>
          <w:rFonts w:cs="Arial"/>
          <w:spacing w:val="-8"/>
        </w:rPr>
        <w:t xml:space="preserve"> </w:t>
      </w:r>
      <w:r w:rsidRPr="00030729">
        <w:rPr>
          <w:rFonts w:cs="Arial"/>
        </w:rPr>
        <w:t>of</w:t>
      </w:r>
      <w:r w:rsidRPr="00030729">
        <w:rPr>
          <w:rFonts w:cs="Arial"/>
          <w:spacing w:val="-3"/>
        </w:rPr>
        <w:t xml:space="preserve"> </w:t>
      </w:r>
      <w:r w:rsidRPr="00030729">
        <w:rPr>
          <w:rFonts w:cs="Arial"/>
          <w:spacing w:val="-1"/>
        </w:rPr>
        <w:t>all</w:t>
      </w:r>
      <w:r w:rsidRPr="00030729">
        <w:rPr>
          <w:rFonts w:cs="Arial"/>
          <w:spacing w:val="-5"/>
        </w:rPr>
        <w:t xml:space="preserve"> </w:t>
      </w:r>
      <w:r w:rsidRPr="00030729">
        <w:rPr>
          <w:rFonts w:cs="Arial"/>
        </w:rPr>
        <w:t>college</w:t>
      </w:r>
      <w:r w:rsidRPr="00030729">
        <w:rPr>
          <w:rFonts w:cs="Arial"/>
          <w:spacing w:val="-5"/>
        </w:rPr>
        <w:t xml:space="preserve"> </w:t>
      </w:r>
      <w:r w:rsidRPr="00030729">
        <w:rPr>
          <w:rFonts w:cs="Arial"/>
          <w:spacing w:val="-1"/>
        </w:rPr>
        <w:t>committees.</w:t>
      </w:r>
      <w:r w:rsidRPr="00030729">
        <w:rPr>
          <w:rFonts w:cs="Arial"/>
          <w:spacing w:val="-12"/>
        </w:rPr>
        <w:t xml:space="preserve"> </w:t>
      </w:r>
      <w:r w:rsidRPr="00030729">
        <w:rPr>
          <w:rFonts w:cs="Arial"/>
          <w:spacing w:val="-1"/>
        </w:rPr>
        <w:t>It</w:t>
      </w:r>
      <w:r w:rsidRPr="00030729">
        <w:rPr>
          <w:rFonts w:cs="Arial"/>
          <w:spacing w:val="-3"/>
        </w:rPr>
        <w:t xml:space="preserve"> </w:t>
      </w:r>
      <w:r w:rsidRPr="00030729">
        <w:rPr>
          <w:rFonts w:cs="Arial"/>
          <w:spacing w:val="-1"/>
        </w:rPr>
        <w:t>is</w:t>
      </w:r>
      <w:r w:rsidRPr="00030729">
        <w:rPr>
          <w:rFonts w:cs="Arial"/>
        </w:rPr>
        <w:t xml:space="preserve"> the</w:t>
      </w:r>
      <w:r w:rsidRPr="00030729">
        <w:rPr>
          <w:rFonts w:cs="Arial"/>
          <w:spacing w:val="39"/>
        </w:rPr>
        <w:t xml:space="preserve"> </w:t>
      </w:r>
      <w:r w:rsidRPr="00030729">
        <w:rPr>
          <w:rFonts w:cs="Arial"/>
          <w:spacing w:val="-1"/>
        </w:rPr>
        <w:t>Dean’s</w:t>
      </w:r>
      <w:r w:rsidRPr="00030729">
        <w:rPr>
          <w:rFonts w:cs="Arial"/>
          <w:spacing w:val="-5"/>
        </w:rPr>
        <w:t xml:space="preserve"> </w:t>
      </w:r>
      <w:r w:rsidRPr="00030729">
        <w:rPr>
          <w:rFonts w:cs="Arial"/>
          <w:spacing w:val="-1"/>
        </w:rPr>
        <w:t>function</w:t>
      </w:r>
      <w:r w:rsidRPr="00030729">
        <w:rPr>
          <w:rFonts w:cs="Arial"/>
          <w:spacing w:val="-7"/>
        </w:rPr>
        <w:t xml:space="preserve"> </w:t>
      </w:r>
      <w:r w:rsidRPr="00030729">
        <w:rPr>
          <w:rFonts w:cs="Arial"/>
          <w:spacing w:val="-1"/>
        </w:rPr>
        <w:t>to</w:t>
      </w:r>
      <w:r w:rsidRPr="00030729">
        <w:rPr>
          <w:rFonts w:cs="Arial"/>
          <w:spacing w:val="-4"/>
        </w:rPr>
        <w:t xml:space="preserve"> </w:t>
      </w:r>
      <w:r w:rsidRPr="00030729">
        <w:rPr>
          <w:rFonts w:cs="Arial"/>
          <w:spacing w:val="1"/>
        </w:rPr>
        <w:t>see</w:t>
      </w:r>
      <w:r w:rsidRPr="00030729">
        <w:rPr>
          <w:rFonts w:cs="Arial"/>
          <w:spacing w:val="-4"/>
        </w:rPr>
        <w:t xml:space="preserve"> </w:t>
      </w:r>
      <w:r w:rsidRPr="00030729">
        <w:rPr>
          <w:rFonts w:cs="Arial"/>
        </w:rPr>
        <w:t>that</w:t>
      </w:r>
      <w:r w:rsidRPr="00030729">
        <w:rPr>
          <w:rFonts w:cs="Arial"/>
          <w:spacing w:val="-5"/>
        </w:rPr>
        <w:t xml:space="preserve"> </w:t>
      </w:r>
      <w:r w:rsidRPr="00030729">
        <w:rPr>
          <w:rFonts w:cs="Arial"/>
          <w:spacing w:val="-1"/>
        </w:rPr>
        <w:t>the</w:t>
      </w:r>
      <w:r w:rsidRPr="00030729">
        <w:rPr>
          <w:rFonts w:cs="Arial"/>
          <w:spacing w:val="-4"/>
        </w:rPr>
        <w:t xml:space="preserve"> </w:t>
      </w:r>
      <w:r w:rsidRPr="00030729">
        <w:rPr>
          <w:rFonts w:cs="Arial"/>
        </w:rPr>
        <w:t>Governing</w:t>
      </w:r>
      <w:r w:rsidRPr="00030729">
        <w:rPr>
          <w:rFonts w:cs="Arial"/>
          <w:spacing w:val="-10"/>
        </w:rPr>
        <w:t xml:space="preserve"> </w:t>
      </w:r>
      <w:r w:rsidRPr="00030729">
        <w:rPr>
          <w:rFonts w:cs="Arial"/>
          <w:spacing w:val="-1"/>
        </w:rPr>
        <w:t>Regulations,</w:t>
      </w:r>
      <w:r w:rsidRPr="00030729">
        <w:rPr>
          <w:rFonts w:cs="Arial"/>
          <w:spacing w:val="-11"/>
        </w:rPr>
        <w:t xml:space="preserve"> </w:t>
      </w:r>
      <w:r w:rsidRPr="00030729">
        <w:rPr>
          <w:rFonts w:cs="Arial"/>
          <w:spacing w:val="-1"/>
        </w:rPr>
        <w:t>the</w:t>
      </w:r>
      <w:r w:rsidRPr="00030729">
        <w:rPr>
          <w:rFonts w:cs="Arial"/>
          <w:spacing w:val="-2"/>
        </w:rPr>
        <w:t xml:space="preserve"> </w:t>
      </w:r>
      <w:r w:rsidRPr="00030729">
        <w:rPr>
          <w:rFonts w:cs="Arial"/>
          <w:spacing w:val="-1"/>
        </w:rPr>
        <w:t>Administration</w:t>
      </w:r>
      <w:r w:rsidRPr="00030729">
        <w:rPr>
          <w:rFonts w:cs="Arial"/>
          <w:spacing w:val="-14"/>
        </w:rPr>
        <w:t xml:space="preserve"> </w:t>
      </w:r>
      <w:r w:rsidRPr="00030729">
        <w:rPr>
          <w:rFonts w:cs="Arial"/>
          <w:spacing w:val="-1"/>
        </w:rPr>
        <w:t>Regulations,</w:t>
      </w:r>
      <w:r w:rsidRPr="00030729">
        <w:rPr>
          <w:rFonts w:cs="Arial"/>
          <w:spacing w:val="-12"/>
        </w:rPr>
        <w:t xml:space="preserve"> </w:t>
      </w:r>
      <w:r w:rsidRPr="00030729">
        <w:rPr>
          <w:rFonts w:cs="Arial"/>
        </w:rPr>
        <w:t>the</w:t>
      </w:r>
      <w:r w:rsidRPr="00030729">
        <w:rPr>
          <w:rFonts w:cs="Arial"/>
          <w:spacing w:val="-4"/>
        </w:rPr>
        <w:t xml:space="preserve"> </w:t>
      </w:r>
      <w:r w:rsidRPr="00030729">
        <w:rPr>
          <w:rFonts w:cs="Arial"/>
          <w:spacing w:val="-1"/>
        </w:rPr>
        <w:t>Rules</w:t>
      </w:r>
      <w:r w:rsidRPr="00030729">
        <w:rPr>
          <w:rFonts w:cs="Arial"/>
          <w:spacing w:val="-5"/>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95"/>
        </w:rPr>
        <w:t xml:space="preserve"> </w:t>
      </w:r>
      <w:r w:rsidRPr="00030729">
        <w:rPr>
          <w:rFonts w:cs="Arial"/>
        </w:rPr>
        <w:t>University</w:t>
      </w:r>
      <w:r w:rsidRPr="00030729">
        <w:rPr>
          <w:rFonts w:cs="Arial"/>
          <w:spacing w:val="-12"/>
        </w:rPr>
        <w:t xml:space="preserve"> </w:t>
      </w:r>
      <w:r w:rsidRPr="00030729">
        <w:rPr>
          <w:rFonts w:cs="Arial"/>
          <w:spacing w:val="-1"/>
        </w:rPr>
        <w:t>Senate,</w:t>
      </w:r>
      <w:r w:rsidRPr="00030729">
        <w:rPr>
          <w:rFonts w:cs="Arial"/>
          <w:spacing w:val="-6"/>
        </w:rPr>
        <w:t xml:space="preserve"> </w:t>
      </w:r>
      <w:r w:rsidRPr="00030729">
        <w:rPr>
          <w:rFonts w:cs="Arial"/>
          <w:spacing w:val="-1"/>
        </w:rPr>
        <w:t>and the</w:t>
      </w:r>
      <w:r w:rsidRPr="00030729">
        <w:rPr>
          <w:rFonts w:cs="Arial"/>
          <w:spacing w:val="-2"/>
        </w:rPr>
        <w:t xml:space="preserve"> </w:t>
      </w:r>
      <w:r w:rsidRPr="00030729">
        <w:rPr>
          <w:rFonts w:cs="Arial"/>
          <w:spacing w:val="-1"/>
        </w:rPr>
        <w:t>rules</w:t>
      </w:r>
      <w:r w:rsidRPr="00030729">
        <w:rPr>
          <w:rFonts w:cs="Arial"/>
          <w:spacing w:val="-4"/>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rPr>
        <w:t>college</w:t>
      </w:r>
      <w:r w:rsidRPr="00030729">
        <w:rPr>
          <w:rFonts w:cs="Arial"/>
          <w:spacing w:val="-7"/>
        </w:rPr>
        <w:t xml:space="preserve"> </w:t>
      </w:r>
      <w:r w:rsidRPr="00030729">
        <w:rPr>
          <w:rFonts w:cs="Arial"/>
        </w:rPr>
        <w:t>faculty</w:t>
      </w:r>
      <w:r w:rsidRPr="00030729">
        <w:rPr>
          <w:rFonts w:cs="Arial"/>
          <w:spacing w:val="-9"/>
        </w:rPr>
        <w:t xml:space="preserve"> </w:t>
      </w:r>
      <w:r w:rsidRPr="00030729">
        <w:rPr>
          <w:rFonts w:cs="Arial"/>
        </w:rPr>
        <w:t>are</w:t>
      </w:r>
      <w:r w:rsidRPr="00030729">
        <w:rPr>
          <w:rFonts w:cs="Arial"/>
          <w:spacing w:val="-4"/>
        </w:rPr>
        <w:t xml:space="preserve"> </w:t>
      </w:r>
      <w:r w:rsidRPr="00030729">
        <w:rPr>
          <w:rFonts w:cs="Arial"/>
        </w:rPr>
        <w:t>enforced.</w:t>
      </w:r>
    </w:p>
    <w:p w14:paraId="435836F9" w14:textId="77777777" w:rsidR="006128CD" w:rsidRPr="00030729" w:rsidRDefault="00300467">
      <w:pPr>
        <w:pStyle w:val="BodyText"/>
        <w:ind w:left="120" w:firstLine="0"/>
        <w:rPr>
          <w:rFonts w:cs="Arial"/>
        </w:rPr>
      </w:pPr>
      <w:r w:rsidRPr="00030729">
        <w:rPr>
          <w:rFonts w:cs="Arial"/>
          <w:spacing w:val="1"/>
        </w:rPr>
        <w:t>(GR</w:t>
      </w:r>
      <w:r w:rsidRPr="00030729">
        <w:rPr>
          <w:rFonts w:cs="Arial"/>
          <w:spacing w:val="-3"/>
        </w:rPr>
        <w:t xml:space="preserve"> </w:t>
      </w:r>
      <w:r w:rsidRPr="00030729">
        <w:rPr>
          <w:rFonts w:cs="Arial"/>
          <w:spacing w:val="-1"/>
        </w:rPr>
        <w:t>VII,</w:t>
      </w:r>
      <w:r w:rsidRPr="00030729">
        <w:rPr>
          <w:rFonts w:cs="Arial"/>
          <w:spacing w:val="-3"/>
        </w:rPr>
        <w:t xml:space="preserve"> </w:t>
      </w:r>
      <w:r w:rsidRPr="00030729">
        <w:rPr>
          <w:rFonts w:cs="Arial"/>
        </w:rPr>
        <w:t>page</w:t>
      </w:r>
      <w:r w:rsidRPr="00030729">
        <w:rPr>
          <w:rFonts w:cs="Arial"/>
          <w:spacing w:val="-1"/>
        </w:rPr>
        <w:t xml:space="preserve"> </w:t>
      </w:r>
      <w:r w:rsidRPr="00030729">
        <w:rPr>
          <w:rFonts w:cs="Arial"/>
        </w:rPr>
        <w:t>8;</w:t>
      </w:r>
      <w:r w:rsidRPr="00030729">
        <w:rPr>
          <w:rFonts w:cs="Arial"/>
          <w:spacing w:val="-2"/>
        </w:rPr>
        <w:t xml:space="preserve"> </w:t>
      </w:r>
      <w:r w:rsidRPr="00030729">
        <w:rPr>
          <w:rFonts w:cs="Arial"/>
          <w:spacing w:val="-1"/>
        </w:rPr>
        <w:t xml:space="preserve">item </w:t>
      </w:r>
      <w:r w:rsidRPr="00030729">
        <w:rPr>
          <w:rFonts w:cs="Arial"/>
        </w:rPr>
        <w:t>3</w:t>
      </w:r>
      <w:r w:rsidRPr="00030729">
        <w:rPr>
          <w:rFonts w:cs="Arial"/>
          <w:spacing w:val="-1"/>
        </w:rPr>
        <w:t xml:space="preserve"> </w:t>
      </w:r>
      <w:hyperlink r:id="rId63">
        <w:r w:rsidRPr="00030729">
          <w:rPr>
            <w:rFonts w:cs="Arial"/>
            <w:color w:val="0000FF"/>
            <w:spacing w:val="-1"/>
            <w:u w:val="single" w:color="0000FF"/>
          </w:rPr>
          <w:t>http://www.uky.edu/regs/files/gr/gr7.pdf</w:t>
        </w:r>
      </w:hyperlink>
      <w:r w:rsidRPr="00030729">
        <w:rPr>
          <w:rFonts w:cs="Arial"/>
          <w:spacing w:val="-1"/>
        </w:rPr>
        <w:t>)</w:t>
      </w:r>
    </w:p>
    <w:p w14:paraId="2A41C154" w14:textId="77777777" w:rsidR="006128CD" w:rsidRPr="00030729" w:rsidRDefault="006128CD">
      <w:pPr>
        <w:spacing w:before="5"/>
        <w:rPr>
          <w:rFonts w:ascii="Arial" w:eastAsia="Arial" w:hAnsi="Arial" w:cs="Arial"/>
          <w:sz w:val="16"/>
          <w:szCs w:val="16"/>
        </w:rPr>
      </w:pPr>
    </w:p>
    <w:p w14:paraId="37A2894F" w14:textId="77777777" w:rsidR="006128CD" w:rsidRPr="00030729" w:rsidRDefault="00300467">
      <w:pPr>
        <w:pStyle w:val="Heading4"/>
        <w:spacing w:before="74"/>
        <w:rPr>
          <w:rFonts w:cs="Arial"/>
          <w:b w:val="0"/>
          <w:bCs w:val="0"/>
        </w:rPr>
      </w:pPr>
      <w:r w:rsidRPr="00030729">
        <w:rPr>
          <w:rFonts w:cs="Arial"/>
          <w:spacing w:val="-1"/>
        </w:rPr>
        <w:t>Associate</w:t>
      </w:r>
      <w:r w:rsidRPr="00030729">
        <w:rPr>
          <w:rFonts w:cs="Arial"/>
          <w:spacing w:val="-10"/>
        </w:rPr>
        <w:t xml:space="preserve"> </w:t>
      </w:r>
      <w:r w:rsidRPr="00030729">
        <w:rPr>
          <w:rFonts w:cs="Arial"/>
          <w:spacing w:val="-1"/>
        </w:rPr>
        <w:t>and</w:t>
      </w:r>
      <w:r w:rsidRPr="00030729">
        <w:rPr>
          <w:rFonts w:cs="Arial"/>
        </w:rPr>
        <w:t xml:space="preserve"> </w:t>
      </w:r>
      <w:r w:rsidRPr="00030729">
        <w:rPr>
          <w:rFonts w:cs="Arial"/>
          <w:spacing w:val="-1"/>
        </w:rPr>
        <w:t>Assistant</w:t>
      </w:r>
      <w:r w:rsidRPr="00030729">
        <w:rPr>
          <w:rFonts w:cs="Arial"/>
          <w:spacing w:val="-8"/>
        </w:rPr>
        <w:t xml:space="preserve"> </w:t>
      </w:r>
      <w:r w:rsidRPr="00030729">
        <w:rPr>
          <w:rFonts w:cs="Arial"/>
          <w:spacing w:val="-1"/>
        </w:rPr>
        <w:t>Deans</w:t>
      </w:r>
    </w:p>
    <w:p w14:paraId="717A74B6" w14:textId="286E5B50" w:rsidR="006128CD" w:rsidRPr="00030729" w:rsidRDefault="00300467" w:rsidP="000E2B19">
      <w:pPr>
        <w:ind w:left="90"/>
        <w:rPr>
          <w:rFonts w:ascii="Arial" w:hAnsi="Arial" w:cs="Arial"/>
          <w:sz w:val="20"/>
          <w:szCs w:val="20"/>
        </w:rPr>
      </w:pPr>
      <w:r w:rsidRPr="00030729">
        <w:rPr>
          <w:rFonts w:ascii="Arial" w:hAnsi="Arial" w:cs="Arial"/>
          <w:sz w:val="20"/>
          <w:szCs w:val="20"/>
        </w:rPr>
        <w:t xml:space="preserve">The Offices of Academic </w:t>
      </w:r>
      <w:r w:rsidR="00611912" w:rsidRPr="00030729">
        <w:rPr>
          <w:rFonts w:ascii="Arial" w:hAnsi="Arial" w:cs="Arial"/>
          <w:sz w:val="20"/>
          <w:szCs w:val="20"/>
        </w:rPr>
        <w:t xml:space="preserve">and Faculty </w:t>
      </w:r>
      <w:r w:rsidRPr="00030729">
        <w:rPr>
          <w:rFonts w:ascii="Arial" w:hAnsi="Arial" w:cs="Arial"/>
          <w:sz w:val="20"/>
          <w:szCs w:val="20"/>
        </w:rPr>
        <w:t>Affairs, Research, Student Affairs</w:t>
      </w:r>
      <w:r w:rsidR="00083B88" w:rsidRPr="00030729">
        <w:rPr>
          <w:rFonts w:ascii="Arial" w:hAnsi="Arial" w:cs="Arial"/>
          <w:sz w:val="20"/>
          <w:szCs w:val="20"/>
        </w:rPr>
        <w:t>, and Finance and Administration</w:t>
      </w:r>
      <w:r w:rsidRPr="00030729">
        <w:rPr>
          <w:rFonts w:ascii="Arial" w:hAnsi="Arial" w:cs="Arial"/>
          <w:sz w:val="20"/>
          <w:szCs w:val="20"/>
        </w:rPr>
        <w:t xml:space="preserve"> are headed by the Associate Dean for Academic </w:t>
      </w:r>
      <w:r w:rsidR="009250DB" w:rsidRPr="00030729">
        <w:rPr>
          <w:rFonts w:ascii="Arial" w:hAnsi="Arial" w:cs="Arial"/>
          <w:sz w:val="20"/>
          <w:szCs w:val="20"/>
        </w:rPr>
        <w:t xml:space="preserve">and Faculty </w:t>
      </w:r>
      <w:r w:rsidRPr="00030729">
        <w:rPr>
          <w:rFonts w:ascii="Arial" w:hAnsi="Arial" w:cs="Arial"/>
          <w:sz w:val="20"/>
          <w:szCs w:val="20"/>
        </w:rPr>
        <w:t>Affairs, the Associate Dean for Research, the Assistant Dean for Student Affairs,</w:t>
      </w:r>
      <w:r w:rsidR="009250DB" w:rsidRPr="00030729">
        <w:rPr>
          <w:rFonts w:ascii="Arial" w:hAnsi="Arial" w:cs="Arial"/>
          <w:sz w:val="20"/>
          <w:szCs w:val="20"/>
        </w:rPr>
        <w:t xml:space="preserve"> </w:t>
      </w:r>
      <w:r w:rsidR="00083B88" w:rsidRPr="00030729">
        <w:rPr>
          <w:rFonts w:ascii="Arial" w:hAnsi="Arial" w:cs="Arial"/>
          <w:sz w:val="20"/>
          <w:szCs w:val="20"/>
        </w:rPr>
        <w:t xml:space="preserve">and the Associated Dean of Operations, </w:t>
      </w:r>
      <w:r w:rsidRPr="00030729">
        <w:rPr>
          <w:rFonts w:ascii="Arial" w:hAnsi="Arial" w:cs="Arial"/>
          <w:sz w:val="20"/>
          <w:szCs w:val="20"/>
        </w:rPr>
        <w:t xml:space="preserve">respectively. </w:t>
      </w:r>
      <w:r w:rsidR="00083B88" w:rsidRPr="00030729">
        <w:rPr>
          <w:rFonts w:ascii="Arial" w:hAnsi="Arial" w:cs="Arial"/>
          <w:sz w:val="20"/>
          <w:szCs w:val="20"/>
        </w:rPr>
        <w:t xml:space="preserve">Additionally, the Associate Dean for Clinical Engagement is appointed to foster and promote clinical relationships and opportunities for the college.  </w:t>
      </w:r>
      <w:r w:rsidRPr="00030729">
        <w:rPr>
          <w:rFonts w:ascii="Arial" w:hAnsi="Arial" w:cs="Arial"/>
          <w:sz w:val="20"/>
          <w:szCs w:val="20"/>
        </w:rPr>
        <w:t>The general responsibility of these individuals is to provide support and guidance to the College through the efforts of the offices they lead. The responsibilities of the Offices of Academic</w:t>
      </w:r>
      <w:r w:rsidR="009250DB" w:rsidRPr="00030729">
        <w:rPr>
          <w:rFonts w:ascii="Arial" w:hAnsi="Arial" w:cs="Arial"/>
          <w:sz w:val="20"/>
          <w:szCs w:val="20"/>
        </w:rPr>
        <w:t xml:space="preserve"> and Faculty</w:t>
      </w:r>
      <w:r w:rsidRPr="00030729">
        <w:rPr>
          <w:rFonts w:ascii="Arial" w:hAnsi="Arial" w:cs="Arial"/>
          <w:sz w:val="20"/>
          <w:szCs w:val="20"/>
        </w:rPr>
        <w:t xml:space="preserve"> Affairs, Research, and Student Affairs are described below.</w:t>
      </w:r>
    </w:p>
    <w:p w14:paraId="01DC623B" w14:textId="77777777" w:rsidR="006128CD" w:rsidRPr="00030729" w:rsidRDefault="006128CD">
      <w:pPr>
        <w:spacing w:before="9"/>
        <w:rPr>
          <w:rFonts w:ascii="Arial" w:eastAsia="Arial" w:hAnsi="Arial" w:cs="Arial"/>
          <w:sz w:val="19"/>
          <w:szCs w:val="19"/>
        </w:rPr>
      </w:pPr>
    </w:p>
    <w:p w14:paraId="7EB12B80" w14:textId="77777777" w:rsidR="006128CD" w:rsidRPr="00030729" w:rsidRDefault="00300467">
      <w:pPr>
        <w:pStyle w:val="Heading4"/>
        <w:spacing w:line="230" w:lineRule="exact"/>
        <w:rPr>
          <w:rFonts w:cs="Arial"/>
          <w:b w:val="0"/>
          <w:bCs w:val="0"/>
        </w:rPr>
      </w:pPr>
      <w:r w:rsidRPr="00030729">
        <w:rPr>
          <w:rFonts w:cs="Arial"/>
          <w:spacing w:val="-1"/>
        </w:rPr>
        <w:t>Department</w:t>
      </w:r>
      <w:r w:rsidRPr="00030729">
        <w:rPr>
          <w:rFonts w:cs="Arial"/>
          <w:spacing w:val="-11"/>
        </w:rPr>
        <w:t xml:space="preserve"> </w:t>
      </w:r>
      <w:r w:rsidRPr="00030729">
        <w:rPr>
          <w:rFonts w:cs="Arial"/>
        </w:rPr>
        <w:t>Chair</w:t>
      </w:r>
    </w:p>
    <w:p w14:paraId="6DDEC4F0" w14:textId="77777777" w:rsidR="006128CD" w:rsidRPr="00030729" w:rsidRDefault="00300467">
      <w:pPr>
        <w:pStyle w:val="BodyText"/>
        <w:ind w:left="118" w:right="387" w:firstLine="1"/>
        <w:rPr>
          <w:rFonts w:cs="Arial"/>
        </w:rPr>
      </w:pPr>
      <w:r w:rsidRPr="00030729">
        <w:rPr>
          <w:rFonts w:cs="Arial"/>
          <w:spacing w:val="1"/>
        </w:rPr>
        <w:t>The</w:t>
      </w:r>
      <w:r w:rsidRPr="00030729">
        <w:rPr>
          <w:rFonts w:cs="Arial"/>
          <w:spacing w:val="-7"/>
        </w:rPr>
        <w:t xml:space="preserve"> </w:t>
      </w:r>
      <w:r w:rsidRPr="00030729">
        <w:rPr>
          <w:rFonts w:cs="Arial"/>
          <w:spacing w:val="-1"/>
        </w:rPr>
        <w:t>chairperson</w:t>
      </w:r>
      <w:r w:rsidRPr="00030729">
        <w:rPr>
          <w:rFonts w:cs="Arial"/>
          <w:spacing w:val="-10"/>
        </w:rPr>
        <w:t xml:space="preserve"> </w:t>
      </w:r>
      <w:r w:rsidRPr="00030729">
        <w:rPr>
          <w:rFonts w:cs="Arial"/>
        </w:rPr>
        <w:t>works</w:t>
      </w:r>
      <w:r w:rsidRPr="00030729">
        <w:rPr>
          <w:rFonts w:cs="Arial"/>
          <w:spacing w:val="-5"/>
        </w:rPr>
        <w:t xml:space="preserve"> </w:t>
      </w:r>
      <w:r w:rsidRPr="00030729">
        <w:rPr>
          <w:rFonts w:cs="Arial"/>
          <w:spacing w:val="-2"/>
        </w:rPr>
        <w:t>with</w:t>
      </w:r>
      <w:r w:rsidRPr="00030729">
        <w:rPr>
          <w:rFonts w:cs="Arial"/>
          <w:spacing w:val="-6"/>
        </w:rPr>
        <w:t xml:space="preserve"> </w:t>
      </w:r>
      <w:r w:rsidRPr="00030729">
        <w:rPr>
          <w:rFonts w:cs="Arial"/>
          <w:spacing w:val="-1"/>
        </w:rPr>
        <w:t>the</w:t>
      </w:r>
      <w:r w:rsidRPr="00030729">
        <w:rPr>
          <w:rFonts w:cs="Arial"/>
          <w:spacing w:val="-4"/>
        </w:rPr>
        <w:t xml:space="preserve"> </w:t>
      </w:r>
      <w:r w:rsidRPr="00030729">
        <w:rPr>
          <w:rFonts w:cs="Arial"/>
        </w:rPr>
        <w:t>departmental</w:t>
      </w:r>
      <w:r w:rsidRPr="00030729">
        <w:rPr>
          <w:rFonts w:cs="Arial"/>
          <w:spacing w:val="-15"/>
        </w:rPr>
        <w:t xml:space="preserve"> </w:t>
      </w:r>
      <w:r w:rsidRPr="00030729">
        <w:rPr>
          <w:rFonts w:cs="Arial"/>
        </w:rPr>
        <w:t>faculty</w:t>
      </w:r>
      <w:r w:rsidRPr="00030729">
        <w:rPr>
          <w:rFonts w:cs="Arial"/>
          <w:spacing w:val="-12"/>
        </w:rPr>
        <w:t xml:space="preserve"> </w:t>
      </w:r>
      <w:r w:rsidRPr="00030729">
        <w:rPr>
          <w:rFonts w:cs="Arial"/>
        </w:rPr>
        <w:t>in</w:t>
      </w:r>
      <w:r w:rsidRPr="00030729">
        <w:rPr>
          <w:rFonts w:cs="Arial"/>
          <w:spacing w:val="-1"/>
        </w:rPr>
        <w:t xml:space="preserve"> the</w:t>
      </w:r>
      <w:r w:rsidRPr="00030729">
        <w:rPr>
          <w:rFonts w:cs="Arial"/>
          <w:spacing w:val="-4"/>
        </w:rPr>
        <w:t xml:space="preserve"> </w:t>
      </w:r>
      <w:r w:rsidRPr="00030729">
        <w:rPr>
          <w:rFonts w:cs="Arial"/>
          <w:spacing w:val="-1"/>
        </w:rPr>
        <w:t>development,</w:t>
      </w:r>
      <w:r w:rsidRPr="00030729">
        <w:rPr>
          <w:rFonts w:cs="Arial"/>
          <w:spacing w:val="-13"/>
        </w:rPr>
        <w:t xml:space="preserve"> </w:t>
      </w:r>
      <w:r w:rsidRPr="00030729">
        <w:rPr>
          <w:rFonts w:cs="Arial"/>
          <w:spacing w:val="1"/>
        </w:rPr>
        <w:t>by</w:t>
      </w:r>
      <w:r w:rsidRPr="00030729">
        <w:rPr>
          <w:rFonts w:cs="Arial"/>
          <w:spacing w:val="-7"/>
        </w:rPr>
        <w:t xml:space="preserve"> </w:t>
      </w:r>
      <w:r w:rsidRPr="00030729">
        <w:rPr>
          <w:rFonts w:cs="Arial"/>
        </w:rPr>
        <w:t>the</w:t>
      </w:r>
      <w:r w:rsidRPr="00030729">
        <w:rPr>
          <w:rFonts w:cs="Arial"/>
          <w:spacing w:val="-3"/>
        </w:rPr>
        <w:t xml:space="preserve"> </w:t>
      </w:r>
      <w:r w:rsidRPr="00030729">
        <w:rPr>
          <w:rFonts w:cs="Arial"/>
        </w:rPr>
        <w:t>department,</w:t>
      </w:r>
      <w:r w:rsidRPr="00030729">
        <w:rPr>
          <w:rFonts w:cs="Arial"/>
          <w:spacing w:val="-13"/>
        </w:rPr>
        <w:t xml:space="preserve"> </w:t>
      </w:r>
      <w:r w:rsidRPr="00030729">
        <w:rPr>
          <w:rFonts w:cs="Arial"/>
          <w:spacing w:val="-1"/>
        </w:rPr>
        <w:t>of</w:t>
      </w:r>
      <w:r w:rsidRPr="00030729">
        <w:rPr>
          <w:rFonts w:cs="Arial"/>
          <w:spacing w:val="-2"/>
        </w:rPr>
        <w:t xml:space="preserve"> </w:t>
      </w:r>
      <w:r w:rsidRPr="00030729">
        <w:rPr>
          <w:rFonts w:cs="Arial"/>
        </w:rPr>
        <w:t>policies</w:t>
      </w:r>
      <w:r w:rsidRPr="00030729">
        <w:rPr>
          <w:rFonts w:cs="Arial"/>
          <w:spacing w:val="66"/>
          <w:w w:val="99"/>
        </w:rPr>
        <w:t xml:space="preserve"> </w:t>
      </w:r>
      <w:r w:rsidRPr="00030729">
        <w:rPr>
          <w:rFonts w:cs="Arial"/>
          <w:spacing w:val="-1"/>
        </w:rPr>
        <w:t>on</w:t>
      </w:r>
      <w:r w:rsidRPr="00030729">
        <w:rPr>
          <w:rFonts w:cs="Arial"/>
          <w:spacing w:val="-3"/>
        </w:rPr>
        <w:t xml:space="preserve"> </w:t>
      </w:r>
      <w:r w:rsidRPr="00030729">
        <w:rPr>
          <w:rFonts w:cs="Arial"/>
        </w:rPr>
        <w:t>such</w:t>
      </w:r>
      <w:r w:rsidRPr="00030729">
        <w:rPr>
          <w:rFonts w:cs="Arial"/>
          <w:spacing w:val="-4"/>
        </w:rPr>
        <w:t xml:space="preserve"> </w:t>
      </w:r>
      <w:r w:rsidRPr="00030729">
        <w:rPr>
          <w:rFonts w:cs="Arial"/>
        </w:rPr>
        <w:t>matters</w:t>
      </w:r>
      <w:r w:rsidRPr="00030729">
        <w:rPr>
          <w:rFonts w:cs="Arial"/>
          <w:spacing w:val="-6"/>
        </w:rPr>
        <w:t xml:space="preserve"> </w:t>
      </w:r>
      <w:r w:rsidRPr="00030729">
        <w:rPr>
          <w:rFonts w:cs="Arial"/>
          <w:spacing w:val="-1"/>
        </w:rPr>
        <w:t>as</w:t>
      </w:r>
      <w:r w:rsidRPr="00030729">
        <w:rPr>
          <w:rFonts w:cs="Arial"/>
          <w:spacing w:val="-3"/>
        </w:rPr>
        <w:t xml:space="preserve"> </w:t>
      </w:r>
      <w:r w:rsidRPr="00030729">
        <w:rPr>
          <w:rFonts w:cs="Arial"/>
          <w:spacing w:val="-1"/>
        </w:rPr>
        <w:t>academic</w:t>
      </w:r>
      <w:r w:rsidRPr="00030729">
        <w:rPr>
          <w:rFonts w:cs="Arial"/>
          <w:spacing w:val="-9"/>
        </w:rPr>
        <w:t xml:space="preserve"> </w:t>
      </w:r>
      <w:r w:rsidRPr="00030729">
        <w:rPr>
          <w:rFonts w:cs="Arial"/>
          <w:spacing w:val="-1"/>
        </w:rPr>
        <w:t>requirements,</w:t>
      </w:r>
      <w:r w:rsidRPr="00030729">
        <w:rPr>
          <w:rFonts w:cs="Arial"/>
          <w:spacing w:val="-14"/>
        </w:rPr>
        <w:t xml:space="preserve"> </w:t>
      </w:r>
      <w:r w:rsidRPr="00030729">
        <w:rPr>
          <w:rFonts w:cs="Arial"/>
          <w:spacing w:val="-1"/>
        </w:rPr>
        <w:t>courses</w:t>
      </w:r>
      <w:r w:rsidRPr="00030729">
        <w:rPr>
          <w:rFonts w:cs="Arial"/>
          <w:spacing w:val="-10"/>
        </w:rPr>
        <w:t xml:space="preserve"> </w:t>
      </w:r>
      <w:r w:rsidRPr="00030729">
        <w:rPr>
          <w:rFonts w:cs="Arial"/>
        </w:rPr>
        <w:t>of</w:t>
      </w:r>
      <w:r w:rsidRPr="00030729">
        <w:rPr>
          <w:rFonts w:cs="Arial"/>
          <w:spacing w:val="-3"/>
        </w:rPr>
        <w:t xml:space="preserve"> </w:t>
      </w:r>
      <w:r w:rsidRPr="00030729">
        <w:rPr>
          <w:rFonts w:cs="Arial"/>
          <w:spacing w:val="-1"/>
        </w:rPr>
        <w:t>study,</w:t>
      </w:r>
      <w:r w:rsidRPr="00030729">
        <w:rPr>
          <w:rFonts w:cs="Arial"/>
          <w:spacing w:val="-6"/>
        </w:rPr>
        <w:t xml:space="preserve"> </w:t>
      </w:r>
      <w:r w:rsidRPr="00030729">
        <w:rPr>
          <w:rFonts w:cs="Arial"/>
        </w:rPr>
        <w:t>class</w:t>
      </w:r>
      <w:r w:rsidRPr="00030729">
        <w:rPr>
          <w:rFonts w:cs="Arial"/>
          <w:spacing w:val="-5"/>
        </w:rPr>
        <w:t xml:space="preserve"> </w:t>
      </w:r>
      <w:r w:rsidRPr="00030729">
        <w:rPr>
          <w:rFonts w:cs="Arial"/>
          <w:spacing w:val="-1"/>
        </w:rPr>
        <w:t>schedules,</w:t>
      </w:r>
      <w:r w:rsidRPr="00030729">
        <w:rPr>
          <w:rFonts w:cs="Arial"/>
          <w:spacing w:val="-11"/>
        </w:rPr>
        <w:t xml:space="preserve"> </w:t>
      </w:r>
      <w:r w:rsidRPr="00030729">
        <w:rPr>
          <w:rFonts w:cs="Arial"/>
        </w:rPr>
        <w:t>graduate</w:t>
      </w:r>
      <w:r w:rsidRPr="00030729">
        <w:rPr>
          <w:rFonts w:cs="Arial"/>
          <w:spacing w:val="-10"/>
        </w:rPr>
        <w:t xml:space="preserve"> </w:t>
      </w:r>
      <w:r w:rsidRPr="00030729">
        <w:rPr>
          <w:rFonts w:cs="Arial"/>
        </w:rPr>
        <w:t>and</w:t>
      </w:r>
      <w:r w:rsidRPr="00030729">
        <w:rPr>
          <w:rFonts w:cs="Arial"/>
          <w:spacing w:val="-6"/>
        </w:rPr>
        <w:t xml:space="preserve"> </w:t>
      </w:r>
      <w:r w:rsidRPr="00030729">
        <w:rPr>
          <w:rFonts w:cs="Arial"/>
          <w:spacing w:val="-1"/>
        </w:rPr>
        <w:t>research</w:t>
      </w:r>
      <w:r w:rsidRPr="00030729">
        <w:rPr>
          <w:rFonts w:cs="Arial"/>
          <w:spacing w:val="83"/>
        </w:rPr>
        <w:t xml:space="preserve"> </w:t>
      </w:r>
      <w:r w:rsidRPr="00030729">
        <w:rPr>
          <w:rFonts w:cs="Arial"/>
        </w:rPr>
        <w:t>programs,</w:t>
      </w:r>
      <w:r w:rsidRPr="00030729">
        <w:rPr>
          <w:rFonts w:cs="Arial"/>
          <w:spacing w:val="-11"/>
        </w:rPr>
        <w:t xml:space="preserve"> </w:t>
      </w:r>
      <w:r w:rsidRPr="00030729">
        <w:rPr>
          <w:rFonts w:cs="Arial"/>
          <w:spacing w:val="-1"/>
        </w:rPr>
        <w:t>and</w:t>
      </w:r>
      <w:r w:rsidRPr="00030729">
        <w:rPr>
          <w:rFonts w:cs="Arial"/>
          <w:spacing w:val="-4"/>
        </w:rPr>
        <w:t xml:space="preserve"> </w:t>
      </w:r>
      <w:r w:rsidRPr="00030729">
        <w:rPr>
          <w:rFonts w:cs="Arial"/>
          <w:spacing w:val="-1"/>
        </w:rPr>
        <w:t>service</w:t>
      </w:r>
      <w:r w:rsidRPr="00030729">
        <w:rPr>
          <w:rFonts w:cs="Arial"/>
          <w:spacing w:val="-6"/>
        </w:rPr>
        <w:t xml:space="preserve"> </w:t>
      </w:r>
      <w:r w:rsidRPr="00030729">
        <w:rPr>
          <w:rFonts w:cs="Arial"/>
          <w:spacing w:val="-1"/>
        </w:rPr>
        <w:t>function.</w:t>
      </w:r>
      <w:r w:rsidRPr="00030729">
        <w:rPr>
          <w:rFonts w:cs="Arial"/>
          <w:spacing w:val="-10"/>
        </w:rPr>
        <w:t xml:space="preserve"> </w:t>
      </w:r>
      <w:r w:rsidRPr="00030729">
        <w:rPr>
          <w:rFonts w:cs="Arial"/>
        </w:rPr>
        <w:t>A</w:t>
      </w:r>
      <w:r w:rsidRPr="00030729">
        <w:rPr>
          <w:rFonts w:cs="Arial"/>
          <w:spacing w:val="-1"/>
        </w:rPr>
        <w:t xml:space="preserve"> </w:t>
      </w:r>
      <w:r w:rsidRPr="00030729">
        <w:rPr>
          <w:rFonts w:cs="Arial"/>
        </w:rPr>
        <w:t>department</w:t>
      </w:r>
      <w:r w:rsidRPr="00030729">
        <w:rPr>
          <w:rFonts w:cs="Arial"/>
          <w:spacing w:val="-11"/>
        </w:rPr>
        <w:t xml:space="preserve"> </w:t>
      </w:r>
      <w:r w:rsidRPr="00030729">
        <w:rPr>
          <w:rFonts w:cs="Arial"/>
          <w:spacing w:val="-1"/>
        </w:rPr>
        <w:t>is</w:t>
      </w:r>
      <w:r w:rsidRPr="00030729">
        <w:rPr>
          <w:rFonts w:cs="Arial"/>
        </w:rPr>
        <w:t xml:space="preserve"> a</w:t>
      </w:r>
      <w:r w:rsidRPr="00030729">
        <w:rPr>
          <w:rFonts w:cs="Arial"/>
          <w:spacing w:val="-3"/>
        </w:rPr>
        <w:t xml:space="preserve"> </w:t>
      </w:r>
      <w:r w:rsidRPr="00030729">
        <w:rPr>
          <w:rFonts w:cs="Arial"/>
        </w:rPr>
        <w:t>basic</w:t>
      </w:r>
      <w:r w:rsidRPr="00030729">
        <w:rPr>
          <w:rFonts w:cs="Arial"/>
          <w:spacing w:val="-4"/>
        </w:rPr>
        <w:t xml:space="preserve"> </w:t>
      </w:r>
      <w:r w:rsidRPr="00030729">
        <w:rPr>
          <w:rFonts w:cs="Arial"/>
          <w:spacing w:val="-1"/>
        </w:rPr>
        <w:t>educational</w:t>
      </w:r>
      <w:r w:rsidRPr="00030729">
        <w:rPr>
          <w:rFonts w:cs="Arial"/>
          <w:spacing w:val="-12"/>
        </w:rPr>
        <w:t xml:space="preserve"> </w:t>
      </w:r>
      <w:r w:rsidRPr="00030729">
        <w:rPr>
          <w:rFonts w:cs="Arial"/>
        </w:rPr>
        <w:t>unit</w:t>
      </w:r>
      <w:r w:rsidRPr="00030729">
        <w:rPr>
          <w:rFonts w:cs="Arial"/>
          <w:spacing w:val="-3"/>
        </w:rPr>
        <w:t xml:space="preserve"> </w:t>
      </w:r>
      <w:r w:rsidRPr="00030729">
        <w:rPr>
          <w:rFonts w:cs="Arial"/>
          <w:spacing w:val="-1"/>
        </w:rPr>
        <w:t>within</w:t>
      </w:r>
      <w:r w:rsidRPr="00030729">
        <w:rPr>
          <w:rFonts w:cs="Arial"/>
          <w:spacing w:val="-5"/>
        </w:rPr>
        <w:t xml:space="preserve"> </w:t>
      </w:r>
      <w:r w:rsidRPr="00030729">
        <w:rPr>
          <w:rFonts w:cs="Arial"/>
        </w:rPr>
        <w:t>a</w:t>
      </w:r>
      <w:r w:rsidRPr="00030729">
        <w:rPr>
          <w:rFonts w:cs="Arial"/>
          <w:spacing w:val="-2"/>
        </w:rPr>
        <w:t xml:space="preserve"> </w:t>
      </w:r>
      <w:r w:rsidRPr="00030729">
        <w:rPr>
          <w:rFonts w:cs="Arial"/>
          <w:spacing w:val="-1"/>
        </w:rPr>
        <w:t>college</w:t>
      </w:r>
      <w:r w:rsidRPr="00030729">
        <w:rPr>
          <w:rFonts w:cs="Arial"/>
          <w:spacing w:val="-4"/>
        </w:rPr>
        <w:t xml:space="preserve"> </w:t>
      </w:r>
      <w:r w:rsidRPr="00030729">
        <w:rPr>
          <w:rFonts w:cs="Arial"/>
        </w:rPr>
        <w:t>for</w:t>
      </w:r>
      <w:r w:rsidRPr="00030729">
        <w:rPr>
          <w:rFonts w:cs="Arial"/>
          <w:spacing w:val="-3"/>
        </w:rPr>
        <w:t xml:space="preserve"> </w:t>
      </w:r>
      <w:r w:rsidRPr="00030729">
        <w:rPr>
          <w:rFonts w:cs="Arial"/>
          <w:spacing w:val="-1"/>
        </w:rPr>
        <w:t>instruction,</w:t>
      </w:r>
      <w:r w:rsidRPr="00030729">
        <w:rPr>
          <w:rFonts w:cs="Arial"/>
          <w:spacing w:val="81"/>
        </w:rPr>
        <w:t xml:space="preserve"> </w:t>
      </w:r>
      <w:r w:rsidRPr="00030729">
        <w:rPr>
          <w:rFonts w:cs="Arial"/>
          <w:spacing w:val="-1"/>
        </w:rPr>
        <w:t>research,</w:t>
      </w:r>
      <w:r w:rsidRPr="00030729">
        <w:rPr>
          <w:rFonts w:cs="Arial"/>
          <w:spacing w:val="-11"/>
        </w:rPr>
        <w:t xml:space="preserve"> </w:t>
      </w:r>
      <w:r w:rsidRPr="00030729">
        <w:rPr>
          <w:rFonts w:cs="Arial"/>
        </w:rPr>
        <w:t>and</w:t>
      </w:r>
      <w:r w:rsidRPr="00030729">
        <w:rPr>
          <w:rFonts w:cs="Arial"/>
          <w:spacing w:val="-6"/>
        </w:rPr>
        <w:t xml:space="preserve"> </w:t>
      </w:r>
      <w:r w:rsidRPr="00030729">
        <w:rPr>
          <w:rFonts w:cs="Arial"/>
        </w:rPr>
        <w:t>extension</w:t>
      </w:r>
      <w:r w:rsidRPr="00030729">
        <w:rPr>
          <w:rFonts w:cs="Arial"/>
          <w:spacing w:val="-10"/>
        </w:rPr>
        <w:t xml:space="preserve"> </w:t>
      </w:r>
      <w:r w:rsidRPr="00030729">
        <w:rPr>
          <w:rFonts w:cs="Arial"/>
        </w:rPr>
        <w:t>in</w:t>
      </w:r>
      <w:r w:rsidRPr="00030729">
        <w:rPr>
          <w:rFonts w:cs="Arial"/>
          <w:spacing w:val="-3"/>
        </w:rPr>
        <w:t xml:space="preserve"> </w:t>
      </w:r>
      <w:r w:rsidRPr="00030729">
        <w:rPr>
          <w:rFonts w:cs="Arial"/>
        </w:rPr>
        <w:t>a</w:t>
      </w:r>
      <w:r w:rsidRPr="00030729">
        <w:rPr>
          <w:rFonts w:cs="Arial"/>
          <w:spacing w:val="-2"/>
        </w:rPr>
        <w:t xml:space="preserve"> </w:t>
      </w:r>
      <w:r w:rsidRPr="00030729">
        <w:rPr>
          <w:rFonts w:cs="Arial"/>
        </w:rPr>
        <w:t>defined</w:t>
      </w:r>
      <w:r w:rsidRPr="00030729">
        <w:rPr>
          <w:rFonts w:cs="Arial"/>
          <w:spacing w:val="-9"/>
        </w:rPr>
        <w:t xml:space="preserve"> </w:t>
      </w:r>
      <w:r w:rsidRPr="00030729">
        <w:rPr>
          <w:rFonts w:cs="Arial"/>
          <w:spacing w:val="-1"/>
        </w:rPr>
        <w:t xml:space="preserve">field </w:t>
      </w:r>
      <w:r w:rsidRPr="00030729">
        <w:rPr>
          <w:rFonts w:cs="Arial"/>
        </w:rPr>
        <w:t>of</w:t>
      </w:r>
      <w:r w:rsidRPr="00030729">
        <w:rPr>
          <w:rFonts w:cs="Arial"/>
          <w:spacing w:val="-3"/>
        </w:rPr>
        <w:t xml:space="preserve"> </w:t>
      </w:r>
      <w:r w:rsidRPr="00030729">
        <w:rPr>
          <w:rFonts w:cs="Arial"/>
          <w:spacing w:val="-1"/>
        </w:rPr>
        <w:t>learning.</w:t>
      </w:r>
      <w:r w:rsidRPr="00030729">
        <w:rPr>
          <w:rFonts w:cs="Arial"/>
          <w:spacing w:val="-5"/>
        </w:rPr>
        <w:t xml:space="preserve"> </w:t>
      </w:r>
      <w:r w:rsidRPr="00030729">
        <w:rPr>
          <w:rFonts w:cs="Arial"/>
          <w:spacing w:val="1"/>
        </w:rPr>
        <w:t>The</w:t>
      </w:r>
      <w:r w:rsidRPr="00030729">
        <w:rPr>
          <w:rFonts w:cs="Arial"/>
          <w:spacing w:val="-6"/>
        </w:rPr>
        <w:t xml:space="preserve"> </w:t>
      </w:r>
      <w:r w:rsidRPr="00030729">
        <w:rPr>
          <w:rFonts w:cs="Arial"/>
          <w:spacing w:val="-1"/>
        </w:rPr>
        <w:t>chairperson</w:t>
      </w:r>
      <w:r w:rsidRPr="00030729">
        <w:rPr>
          <w:rFonts w:cs="Arial"/>
          <w:spacing w:val="-10"/>
        </w:rPr>
        <w:t xml:space="preserve"> </w:t>
      </w:r>
      <w:r w:rsidRPr="00030729">
        <w:rPr>
          <w:rFonts w:cs="Arial"/>
          <w:spacing w:val="-1"/>
        </w:rPr>
        <w:t>has</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spacing w:val="-1"/>
        </w:rPr>
        <w:t>administrative</w:t>
      </w:r>
      <w:r w:rsidRPr="00030729">
        <w:rPr>
          <w:rFonts w:cs="Arial"/>
          <w:spacing w:val="81"/>
        </w:rPr>
        <w:t xml:space="preserve"> </w:t>
      </w:r>
      <w:r w:rsidRPr="00030729">
        <w:rPr>
          <w:rFonts w:cs="Arial"/>
          <w:spacing w:val="-1"/>
        </w:rPr>
        <w:t>responsibility</w:t>
      </w:r>
      <w:r w:rsidRPr="00030729">
        <w:rPr>
          <w:rFonts w:cs="Arial"/>
          <w:spacing w:val="-18"/>
        </w:rPr>
        <w:t xml:space="preserve"> </w:t>
      </w:r>
      <w:r w:rsidRPr="00030729">
        <w:rPr>
          <w:rFonts w:cs="Arial"/>
        </w:rPr>
        <w:t>for</w:t>
      </w:r>
      <w:r w:rsidRPr="00030729">
        <w:rPr>
          <w:rFonts w:cs="Arial"/>
          <w:spacing w:val="-4"/>
        </w:rPr>
        <w:t xml:space="preserve"> </w:t>
      </w:r>
      <w:r w:rsidRPr="00030729">
        <w:rPr>
          <w:rFonts w:cs="Arial"/>
          <w:spacing w:val="-1"/>
        </w:rPr>
        <w:t>implementing</w:t>
      </w:r>
      <w:r w:rsidRPr="00030729">
        <w:rPr>
          <w:rFonts w:cs="Arial"/>
          <w:spacing w:val="-13"/>
        </w:rPr>
        <w:t xml:space="preserve"> </w:t>
      </w:r>
      <w:r w:rsidRPr="00030729">
        <w:rPr>
          <w:rFonts w:cs="Arial"/>
          <w:spacing w:val="-1"/>
        </w:rPr>
        <w:t>the</w:t>
      </w:r>
      <w:r w:rsidRPr="00030729">
        <w:rPr>
          <w:rFonts w:cs="Arial"/>
          <w:spacing w:val="-4"/>
        </w:rPr>
        <w:t xml:space="preserve"> </w:t>
      </w:r>
      <w:r w:rsidRPr="00030729">
        <w:rPr>
          <w:rFonts w:cs="Arial"/>
          <w:spacing w:val="-1"/>
        </w:rPr>
        <w:t>department’s</w:t>
      </w:r>
      <w:r w:rsidRPr="00030729">
        <w:rPr>
          <w:rFonts w:cs="Arial"/>
          <w:spacing w:val="-11"/>
        </w:rPr>
        <w:t xml:space="preserve"> </w:t>
      </w:r>
      <w:r w:rsidRPr="00030729">
        <w:rPr>
          <w:rFonts w:cs="Arial"/>
          <w:spacing w:val="-1"/>
        </w:rPr>
        <w:t>program</w:t>
      </w:r>
      <w:r w:rsidRPr="00030729">
        <w:rPr>
          <w:rFonts w:cs="Arial"/>
          <w:spacing w:val="-6"/>
        </w:rPr>
        <w:t xml:space="preserve"> </w:t>
      </w:r>
      <w:r w:rsidRPr="00030729">
        <w:rPr>
          <w:rFonts w:cs="Arial"/>
          <w:spacing w:val="-1"/>
        </w:rPr>
        <w:t>within</w:t>
      </w:r>
      <w:r w:rsidRPr="00030729">
        <w:rPr>
          <w:rFonts w:cs="Arial"/>
          <w:spacing w:val="-6"/>
        </w:rPr>
        <w:t xml:space="preserve"> </w:t>
      </w:r>
      <w:r w:rsidRPr="00030729">
        <w:rPr>
          <w:rFonts w:cs="Arial"/>
        </w:rPr>
        <w:t>the</w:t>
      </w:r>
      <w:r w:rsidRPr="00030729">
        <w:rPr>
          <w:rFonts w:cs="Arial"/>
          <w:spacing w:val="-5"/>
        </w:rPr>
        <w:t xml:space="preserve"> </w:t>
      </w:r>
      <w:r w:rsidRPr="00030729">
        <w:rPr>
          <w:rFonts w:cs="Arial"/>
        </w:rPr>
        <w:t>limits</w:t>
      </w:r>
      <w:r w:rsidRPr="00030729">
        <w:rPr>
          <w:rFonts w:cs="Arial"/>
          <w:spacing w:val="-5"/>
        </w:rPr>
        <w:t xml:space="preserve"> </w:t>
      </w:r>
      <w:r w:rsidRPr="00030729">
        <w:rPr>
          <w:rFonts w:cs="Arial"/>
          <w:spacing w:val="-1"/>
        </w:rPr>
        <w:t>established</w:t>
      </w:r>
      <w:r w:rsidRPr="00030729">
        <w:rPr>
          <w:rFonts w:cs="Arial"/>
          <w:spacing w:val="-14"/>
        </w:rPr>
        <w:t xml:space="preserve"> </w:t>
      </w:r>
      <w:r w:rsidRPr="00030729">
        <w:rPr>
          <w:rFonts w:cs="Arial"/>
          <w:spacing w:val="1"/>
        </w:rPr>
        <w:t>by</w:t>
      </w:r>
      <w:r w:rsidRPr="00030729">
        <w:rPr>
          <w:rFonts w:cs="Arial"/>
          <w:spacing w:val="-7"/>
        </w:rPr>
        <w:t xml:space="preserve"> </w:t>
      </w:r>
      <w:r w:rsidRPr="00030729">
        <w:rPr>
          <w:rFonts w:cs="Arial"/>
        </w:rPr>
        <w:t>the</w:t>
      </w:r>
      <w:r w:rsidRPr="00030729">
        <w:rPr>
          <w:rFonts w:cs="Arial"/>
          <w:spacing w:val="-5"/>
        </w:rPr>
        <w:t xml:space="preserve"> </w:t>
      </w:r>
      <w:r w:rsidRPr="00030729">
        <w:rPr>
          <w:rFonts w:cs="Arial"/>
          <w:spacing w:val="-1"/>
        </w:rPr>
        <w:t>regulations</w:t>
      </w:r>
      <w:r w:rsidRPr="00030729">
        <w:rPr>
          <w:rFonts w:cs="Arial"/>
          <w:spacing w:val="111"/>
          <w:w w:val="99"/>
        </w:rPr>
        <w:t xml:space="preserve"> </w:t>
      </w:r>
      <w:r w:rsidRPr="00030729">
        <w:rPr>
          <w:rFonts w:cs="Arial"/>
          <w:spacing w:val="-1"/>
        </w:rPr>
        <w:t>of the</w:t>
      </w:r>
      <w:r w:rsidRPr="00030729">
        <w:rPr>
          <w:rFonts w:cs="Arial"/>
          <w:spacing w:val="-4"/>
        </w:rPr>
        <w:t xml:space="preserve"> </w:t>
      </w:r>
      <w:r w:rsidRPr="00030729">
        <w:rPr>
          <w:rFonts w:cs="Arial"/>
          <w:spacing w:val="-1"/>
        </w:rPr>
        <w:t>University,</w:t>
      </w:r>
      <w:r w:rsidRPr="00030729">
        <w:rPr>
          <w:rFonts w:cs="Arial"/>
          <w:spacing w:val="-9"/>
        </w:rPr>
        <w:t xml:space="preserve"> </w:t>
      </w:r>
      <w:r w:rsidRPr="00030729">
        <w:rPr>
          <w:rFonts w:cs="Arial"/>
        </w:rPr>
        <w:t>the</w:t>
      </w:r>
      <w:r w:rsidRPr="00030729">
        <w:rPr>
          <w:rFonts w:cs="Arial"/>
          <w:spacing w:val="-4"/>
        </w:rPr>
        <w:t xml:space="preserve"> </w:t>
      </w:r>
      <w:r w:rsidRPr="00030729">
        <w:rPr>
          <w:rFonts w:cs="Arial"/>
        </w:rPr>
        <w:t>policies</w:t>
      </w:r>
      <w:r w:rsidRPr="00030729">
        <w:rPr>
          <w:rFonts w:cs="Arial"/>
          <w:spacing w:val="-6"/>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spacing w:val="-1"/>
        </w:rPr>
        <w:t>University</w:t>
      </w:r>
      <w:r w:rsidRPr="00030729">
        <w:rPr>
          <w:rFonts w:cs="Arial"/>
          <w:spacing w:val="-12"/>
        </w:rPr>
        <w:t xml:space="preserve"> </w:t>
      </w:r>
      <w:r w:rsidRPr="00030729">
        <w:rPr>
          <w:rFonts w:cs="Arial"/>
        </w:rPr>
        <w:t>Senate,</w:t>
      </w:r>
      <w:r w:rsidRPr="00030729">
        <w:rPr>
          <w:rFonts w:cs="Arial"/>
          <w:spacing w:val="-9"/>
        </w:rPr>
        <w:t xml:space="preserve"> </w:t>
      </w:r>
      <w:r w:rsidRPr="00030729">
        <w:rPr>
          <w:rFonts w:cs="Arial"/>
          <w:spacing w:val="-1"/>
        </w:rPr>
        <w:t>and</w:t>
      </w:r>
      <w:r w:rsidRPr="00030729">
        <w:rPr>
          <w:rFonts w:cs="Arial"/>
          <w:spacing w:val="-4"/>
        </w:rPr>
        <w:t xml:space="preserve"> </w:t>
      </w:r>
      <w:r w:rsidRPr="00030729">
        <w:rPr>
          <w:rFonts w:cs="Arial"/>
        </w:rPr>
        <w:t>the</w:t>
      </w:r>
      <w:r w:rsidRPr="00030729">
        <w:rPr>
          <w:rFonts w:cs="Arial"/>
          <w:spacing w:val="-4"/>
        </w:rPr>
        <w:t xml:space="preserve"> </w:t>
      </w:r>
      <w:r w:rsidRPr="00030729">
        <w:rPr>
          <w:rFonts w:cs="Arial"/>
          <w:spacing w:val="-1"/>
        </w:rPr>
        <w:t>rules</w:t>
      </w:r>
      <w:r w:rsidRPr="00030729">
        <w:rPr>
          <w:rFonts w:cs="Arial"/>
          <w:spacing w:val="-6"/>
        </w:rPr>
        <w:t xml:space="preserve"> </w:t>
      </w:r>
      <w:r w:rsidRPr="00030729">
        <w:rPr>
          <w:rFonts w:cs="Arial"/>
        </w:rPr>
        <w:t>of</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spacing w:val="-1"/>
        </w:rPr>
        <w:t>college</w:t>
      </w:r>
      <w:r w:rsidRPr="00030729">
        <w:rPr>
          <w:rFonts w:cs="Arial"/>
          <w:spacing w:val="-4"/>
        </w:rPr>
        <w:t xml:space="preserve"> </w:t>
      </w:r>
      <w:r w:rsidRPr="00030729">
        <w:rPr>
          <w:rFonts w:cs="Arial"/>
          <w:spacing w:val="-1"/>
        </w:rPr>
        <w:t>and</w:t>
      </w:r>
      <w:r w:rsidRPr="00030729">
        <w:rPr>
          <w:rFonts w:cs="Arial"/>
          <w:spacing w:val="-3"/>
        </w:rPr>
        <w:t xml:space="preserve"> </w:t>
      </w:r>
      <w:r w:rsidRPr="00030729">
        <w:rPr>
          <w:rFonts w:cs="Arial"/>
        </w:rPr>
        <w:t>of</w:t>
      </w:r>
      <w:r w:rsidRPr="00030729">
        <w:rPr>
          <w:rFonts w:cs="Arial"/>
          <w:spacing w:val="-3"/>
        </w:rPr>
        <w:t xml:space="preserve"> </w:t>
      </w:r>
      <w:r w:rsidRPr="00030729">
        <w:rPr>
          <w:rFonts w:cs="Arial"/>
        </w:rPr>
        <w:t>any</w:t>
      </w:r>
      <w:r w:rsidRPr="00030729">
        <w:rPr>
          <w:rFonts w:cs="Arial"/>
          <w:spacing w:val="1"/>
        </w:rPr>
        <w:t xml:space="preserve"> </w:t>
      </w:r>
      <w:r w:rsidRPr="00030729">
        <w:rPr>
          <w:rFonts w:cs="Arial"/>
        </w:rPr>
        <w:t>school</w:t>
      </w:r>
      <w:r w:rsidRPr="00030729">
        <w:rPr>
          <w:rFonts w:cs="Arial"/>
          <w:spacing w:val="-6"/>
        </w:rPr>
        <w:t xml:space="preserve"> </w:t>
      </w:r>
      <w:r w:rsidRPr="00030729">
        <w:rPr>
          <w:rFonts w:cs="Arial"/>
        </w:rPr>
        <w:t>of</w:t>
      </w:r>
      <w:r w:rsidRPr="00030729">
        <w:rPr>
          <w:rFonts w:cs="Arial"/>
          <w:spacing w:val="69"/>
        </w:rPr>
        <w:t xml:space="preserve"> </w:t>
      </w:r>
      <w:r w:rsidRPr="00030729">
        <w:rPr>
          <w:rFonts w:cs="Arial"/>
          <w:spacing w:val="-1"/>
        </w:rPr>
        <w:t>which</w:t>
      </w:r>
      <w:r w:rsidRPr="00030729">
        <w:rPr>
          <w:rFonts w:cs="Arial"/>
          <w:spacing w:val="-4"/>
        </w:rPr>
        <w:t xml:space="preserve"> </w:t>
      </w:r>
      <w:r w:rsidRPr="00030729">
        <w:rPr>
          <w:rFonts w:cs="Arial"/>
          <w:spacing w:val="-1"/>
        </w:rPr>
        <w:t>it</w:t>
      </w:r>
      <w:r w:rsidRPr="00030729">
        <w:rPr>
          <w:rFonts w:cs="Arial"/>
        </w:rPr>
        <w:t xml:space="preserve"> </w:t>
      </w:r>
      <w:r w:rsidRPr="00030729">
        <w:rPr>
          <w:rFonts w:cs="Arial"/>
          <w:spacing w:val="-1"/>
        </w:rPr>
        <w:t>is</w:t>
      </w:r>
      <w:r w:rsidRPr="00030729">
        <w:rPr>
          <w:rFonts w:cs="Arial"/>
        </w:rPr>
        <w:t xml:space="preserve"> a</w:t>
      </w:r>
      <w:r w:rsidRPr="00030729">
        <w:rPr>
          <w:rFonts w:cs="Arial"/>
          <w:spacing w:val="-3"/>
        </w:rPr>
        <w:t xml:space="preserve"> </w:t>
      </w:r>
      <w:r w:rsidRPr="00030729">
        <w:rPr>
          <w:rFonts w:cs="Arial"/>
        </w:rPr>
        <w:t>part.</w:t>
      </w:r>
      <w:r w:rsidRPr="00030729">
        <w:rPr>
          <w:rFonts w:cs="Arial"/>
          <w:spacing w:val="-5"/>
        </w:rPr>
        <w:t xml:space="preserve"> </w:t>
      </w:r>
      <w:r w:rsidRPr="00030729">
        <w:rPr>
          <w:rFonts w:cs="Arial"/>
        </w:rPr>
        <w:t>The</w:t>
      </w:r>
      <w:r w:rsidRPr="00030729">
        <w:rPr>
          <w:rFonts w:cs="Arial"/>
          <w:spacing w:val="-4"/>
        </w:rPr>
        <w:t xml:space="preserve"> </w:t>
      </w:r>
      <w:r w:rsidRPr="00030729">
        <w:rPr>
          <w:rFonts w:cs="Arial"/>
          <w:spacing w:val="-1"/>
        </w:rPr>
        <w:t>term</w:t>
      </w:r>
      <w:r w:rsidRPr="00030729">
        <w:rPr>
          <w:rFonts w:cs="Arial"/>
          <w:spacing w:val="-5"/>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spacing w:val="-1"/>
        </w:rPr>
        <w:t>Chair</w:t>
      </w:r>
      <w:r w:rsidRPr="00030729">
        <w:rPr>
          <w:rFonts w:cs="Arial"/>
          <w:spacing w:val="-5"/>
        </w:rPr>
        <w:t xml:space="preserve"> </w:t>
      </w:r>
      <w:r w:rsidRPr="00030729">
        <w:rPr>
          <w:rFonts w:cs="Arial"/>
        </w:rPr>
        <w:t>in</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rPr>
        <w:t>College</w:t>
      </w:r>
      <w:r w:rsidRPr="00030729">
        <w:rPr>
          <w:rFonts w:cs="Arial"/>
          <w:spacing w:val="-7"/>
        </w:rPr>
        <w:t xml:space="preserve"> </w:t>
      </w:r>
      <w:r w:rsidRPr="00030729">
        <w:rPr>
          <w:rFonts w:cs="Arial"/>
        </w:rPr>
        <w:t>of</w:t>
      </w:r>
      <w:r w:rsidRPr="00030729">
        <w:rPr>
          <w:rFonts w:cs="Arial"/>
          <w:spacing w:val="-3"/>
        </w:rPr>
        <w:t xml:space="preserve"> </w:t>
      </w:r>
      <w:r w:rsidRPr="00030729">
        <w:rPr>
          <w:rFonts w:cs="Arial"/>
          <w:spacing w:val="-1"/>
        </w:rPr>
        <w:t>Health</w:t>
      </w:r>
      <w:r w:rsidRPr="00030729">
        <w:rPr>
          <w:rFonts w:cs="Arial"/>
          <w:spacing w:val="-7"/>
        </w:rPr>
        <w:t xml:space="preserve"> </w:t>
      </w:r>
      <w:r w:rsidRPr="00030729">
        <w:rPr>
          <w:rFonts w:cs="Arial"/>
          <w:spacing w:val="-1"/>
        </w:rPr>
        <w:t>Sciences</w:t>
      </w:r>
      <w:r w:rsidRPr="00030729">
        <w:rPr>
          <w:rFonts w:cs="Arial"/>
          <w:spacing w:val="-6"/>
        </w:rPr>
        <w:t xml:space="preserve"> </w:t>
      </w:r>
      <w:r w:rsidRPr="00030729">
        <w:rPr>
          <w:rFonts w:cs="Arial"/>
          <w:spacing w:val="-1"/>
        </w:rPr>
        <w:t>is</w:t>
      </w:r>
      <w:r w:rsidRPr="00030729">
        <w:rPr>
          <w:rFonts w:cs="Arial"/>
        </w:rPr>
        <w:t xml:space="preserve"> 4</w:t>
      </w:r>
      <w:r w:rsidRPr="00030729">
        <w:rPr>
          <w:rFonts w:cs="Arial"/>
          <w:spacing w:val="2"/>
        </w:rPr>
        <w:t xml:space="preserve"> </w:t>
      </w:r>
      <w:r w:rsidRPr="00030729">
        <w:rPr>
          <w:rFonts w:cs="Arial"/>
          <w:spacing w:val="-1"/>
        </w:rPr>
        <w:t>years</w:t>
      </w:r>
      <w:r w:rsidRPr="00030729">
        <w:rPr>
          <w:rFonts w:cs="Arial"/>
          <w:spacing w:val="-4"/>
        </w:rPr>
        <w:t xml:space="preserve"> </w:t>
      </w:r>
      <w:r w:rsidRPr="00030729">
        <w:rPr>
          <w:rFonts w:cs="Arial"/>
          <w:spacing w:val="-1"/>
        </w:rPr>
        <w:t>and</w:t>
      </w:r>
      <w:r w:rsidRPr="00030729">
        <w:rPr>
          <w:rFonts w:cs="Arial"/>
          <w:spacing w:val="-4"/>
        </w:rPr>
        <w:t xml:space="preserve"> </w:t>
      </w:r>
      <w:r w:rsidRPr="00030729">
        <w:rPr>
          <w:rFonts w:cs="Arial"/>
          <w:spacing w:val="1"/>
        </w:rPr>
        <w:t>may</w:t>
      </w:r>
      <w:r w:rsidRPr="00030729">
        <w:rPr>
          <w:rFonts w:cs="Arial"/>
          <w:spacing w:val="-9"/>
        </w:rPr>
        <w:t xml:space="preserve"> </w:t>
      </w:r>
      <w:r w:rsidRPr="00030729">
        <w:rPr>
          <w:rFonts w:cs="Arial"/>
        </w:rPr>
        <w:t>be</w:t>
      </w:r>
      <w:r w:rsidRPr="00030729">
        <w:rPr>
          <w:rFonts w:cs="Arial"/>
          <w:spacing w:val="55"/>
        </w:rPr>
        <w:t xml:space="preserve"> </w:t>
      </w:r>
      <w:r w:rsidRPr="00030729">
        <w:rPr>
          <w:rFonts w:cs="Arial"/>
        </w:rPr>
        <w:t>renewed</w:t>
      </w:r>
      <w:r w:rsidRPr="00030729">
        <w:rPr>
          <w:rFonts w:cs="Arial"/>
          <w:spacing w:val="-1"/>
        </w:rPr>
        <w:t xml:space="preserve"> </w:t>
      </w:r>
      <w:r w:rsidRPr="00030729">
        <w:rPr>
          <w:rFonts w:cs="Arial"/>
        </w:rPr>
        <w:t>for</w:t>
      </w:r>
      <w:r w:rsidRPr="00030729">
        <w:rPr>
          <w:rFonts w:cs="Arial"/>
          <w:spacing w:val="-3"/>
        </w:rPr>
        <w:t xml:space="preserve"> </w:t>
      </w:r>
      <w:r w:rsidRPr="00030729">
        <w:rPr>
          <w:rFonts w:cs="Arial"/>
        </w:rPr>
        <w:t>a</w:t>
      </w:r>
      <w:r w:rsidRPr="00030729">
        <w:rPr>
          <w:rFonts w:cs="Arial"/>
          <w:spacing w:val="-2"/>
        </w:rPr>
        <w:t xml:space="preserve"> </w:t>
      </w:r>
      <w:r w:rsidRPr="00030729">
        <w:rPr>
          <w:rFonts w:cs="Arial"/>
        </w:rPr>
        <w:t>second</w:t>
      </w:r>
      <w:r w:rsidRPr="00030729">
        <w:rPr>
          <w:rFonts w:cs="Arial"/>
          <w:spacing w:val="-7"/>
        </w:rPr>
        <w:t xml:space="preserve"> </w:t>
      </w:r>
      <w:r w:rsidRPr="00030729">
        <w:rPr>
          <w:rFonts w:cs="Arial"/>
          <w:spacing w:val="-1"/>
        </w:rPr>
        <w:t>term consistent</w:t>
      </w:r>
      <w:r w:rsidRPr="00030729">
        <w:rPr>
          <w:rFonts w:cs="Arial"/>
          <w:spacing w:val="-9"/>
        </w:rPr>
        <w:t xml:space="preserve"> </w:t>
      </w:r>
      <w:r w:rsidRPr="00030729">
        <w:rPr>
          <w:rFonts w:cs="Arial"/>
          <w:spacing w:val="-1"/>
        </w:rPr>
        <w:t>with</w:t>
      </w:r>
      <w:r w:rsidRPr="00030729">
        <w:rPr>
          <w:rFonts w:cs="Arial"/>
          <w:spacing w:val="-5"/>
        </w:rPr>
        <w:t xml:space="preserve"> </w:t>
      </w:r>
      <w:r w:rsidRPr="00030729">
        <w:rPr>
          <w:rFonts w:cs="Arial"/>
        </w:rPr>
        <w:t>the</w:t>
      </w:r>
      <w:r w:rsidRPr="00030729">
        <w:rPr>
          <w:rFonts w:cs="Arial"/>
          <w:spacing w:val="-3"/>
        </w:rPr>
        <w:t xml:space="preserve"> </w:t>
      </w:r>
      <w:r w:rsidRPr="00030729">
        <w:rPr>
          <w:rFonts w:cs="Arial"/>
          <w:spacing w:val="-1"/>
        </w:rPr>
        <w:t>ARs.</w:t>
      </w:r>
    </w:p>
    <w:p w14:paraId="16360A46" w14:textId="77777777" w:rsidR="006128CD" w:rsidRPr="00030729" w:rsidRDefault="00300467">
      <w:pPr>
        <w:pStyle w:val="BodyText"/>
        <w:ind w:left="120" w:firstLine="0"/>
        <w:rPr>
          <w:rFonts w:cs="Arial"/>
        </w:rPr>
      </w:pPr>
      <w:r w:rsidRPr="00030729">
        <w:rPr>
          <w:rFonts w:cs="Arial"/>
          <w:spacing w:val="1"/>
        </w:rPr>
        <w:t>(GR</w:t>
      </w:r>
      <w:r w:rsidRPr="00030729">
        <w:rPr>
          <w:rFonts w:cs="Arial"/>
          <w:spacing w:val="-4"/>
        </w:rPr>
        <w:t xml:space="preserve"> </w:t>
      </w:r>
      <w:r w:rsidRPr="00030729">
        <w:rPr>
          <w:rFonts w:cs="Arial"/>
          <w:spacing w:val="-1"/>
        </w:rPr>
        <w:t>VII,</w:t>
      </w:r>
      <w:r w:rsidRPr="00030729">
        <w:rPr>
          <w:rFonts w:cs="Arial"/>
          <w:spacing w:val="-5"/>
        </w:rPr>
        <w:t xml:space="preserve"> </w:t>
      </w:r>
      <w:r w:rsidRPr="00030729">
        <w:rPr>
          <w:rFonts w:cs="Arial"/>
          <w:spacing w:val="-1"/>
        </w:rPr>
        <w:t>pages</w:t>
      </w:r>
      <w:r w:rsidRPr="00030729">
        <w:rPr>
          <w:rFonts w:cs="Arial"/>
          <w:spacing w:val="-5"/>
        </w:rPr>
        <w:t xml:space="preserve"> 9-10;</w:t>
      </w:r>
      <w:r w:rsidRPr="00030729">
        <w:rPr>
          <w:rFonts w:cs="Arial"/>
          <w:spacing w:val="-11"/>
        </w:rPr>
        <w:t xml:space="preserve"> </w:t>
      </w:r>
      <w:hyperlink r:id="rId64">
        <w:r w:rsidRPr="00030729">
          <w:rPr>
            <w:rFonts w:cs="Arial"/>
            <w:color w:val="0000FF"/>
            <w:spacing w:val="-1"/>
            <w:u w:val="single" w:color="0000FF"/>
          </w:rPr>
          <w:t>http://www.uky.edu/regs/files/gr/gr7.pdf</w:t>
        </w:r>
      </w:hyperlink>
      <w:r w:rsidRPr="00030729">
        <w:rPr>
          <w:rFonts w:cs="Arial"/>
          <w:spacing w:val="-1"/>
        </w:rPr>
        <w:t>)</w:t>
      </w:r>
    </w:p>
    <w:p w14:paraId="3234E63D" w14:textId="77777777" w:rsidR="006128CD" w:rsidRPr="00030729" w:rsidRDefault="006128CD">
      <w:pPr>
        <w:spacing w:before="5"/>
        <w:rPr>
          <w:rFonts w:ascii="Arial" w:eastAsia="Arial" w:hAnsi="Arial" w:cs="Arial"/>
          <w:sz w:val="13"/>
          <w:szCs w:val="13"/>
        </w:rPr>
      </w:pPr>
    </w:p>
    <w:p w14:paraId="32717E97" w14:textId="77777777" w:rsidR="006128CD" w:rsidRPr="00030729" w:rsidRDefault="00300467">
      <w:pPr>
        <w:pStyle w:val="BodyText"/>
        <w:spacing w:before="74"/>
        <w:ind w:left="120" w:right="106" w:hanging="1"/>
        <w:rPr>
          <w:rFonts w:cs="Arial"/>
        </w:rPr>
      </w:pPr>
      <w:r w:rsidRPr="00030729">
        <w:rPr>
          <w:rFonts w:cs="Arial"/>
          <w:spacing w:val="-1"/>
        </w:rPr>
        <w:t>Policies</w:t>
      </w:r>
      <w:r w:rsidRPr="00030729">
        <w:rPr>
          <w:rFonts w:cs="Arial"/>
          <w:spacing w:val="-7"/>
        </w:rPr>
        <w:t xml:space="preserve"> </w:t>
      </w:r>
      <w:r w:rsidRPr="00030729">
        <w:rPr>
          <w:rFonts w:cs="Arial"/>
          <w:spacing w:val="-1"/>
        </w:rPr>
        <w:t>and</w:t>
      </w:r>
      <w:r w:rsidRPr="00030729">
        <w:rPr>
          <w:rFonts w:cs="Arial"/>
          <w:spacing w:val="-3"/>
        </w:rPr>
        <w:t xml:space="preserve"> </w:t>
      </w:r>
      <w:r w:rsidRPr="00030729">
        <w:rPr>
          <w:rFonts w:cs="Arial"/>
          <w:spacing w:val="-1"/>
        </w:rPr>
        <w:t>procedures</w:t>
      </w:r>
      <w:r w:rsidRPr="00030729">
        <w:rPr>
          <w:rFonts w:cs="Arial"/>
          <w:spacing w:val="-10"/>
        </w:rPr>
        <w:t xml:space="preserve"> </w:t>
      </w:r>
      <w:r w:rsidRPr="00030729">
        <w:rPr>
          <w:rFonts w:cs="Arial"/>
        </w:rPr>
        <w:t>for</w:t>
      </w:r>
      <w:r w:rsidRPr="00030729">
        <w:rPr>
          <w:rFonts w:cs="Arial"/>
          <w:spacing w:val="-3"/>
        </w:rPr>
        <w:t xml:space="preserve"> </w:t>
      </w:r>
      <w:r w:rsidRPr="00030729">
        <w:rPr>
          <w:rFonts w:cs="Arial"/>
          <w:spacing w:val="-1"/>
        </w:rPr>
        <w:t>conducting</w:t>
      </w:r>
      <w:r w:rsidRPr="00030729">
        <w:rPr>
          <w:rFonts w:cs="Arial"/>
          <w:spacing w:val="-13"/>
        </w:rPr>
        <w:t xml:space="preserve"> </w:t>
      </w:r>
      <w:r w:rsidRPr="00030729">
        <w:rPr>
          <w:rFonts w:cs="Arial"/>
          <w:spacing w:val="-1"/>
        </w:rPr>
        <w:t>reviews</w:t>
      </w:r>
      <w:r w:rsidRPr="00030729">
        <w:rPr>
          <w:rFonts w:cs="Arial"/>
          <w:spacing w:val="-6"/>
        </w:rPr>
        <w:t xml:space="preserve"> </w:t>
      </w:r>
      <w:r w:rsidRPr="00030729">
        <w:rPr>
          <w:rFonts w:cs="Arial"/>
        </w:rPr>
        <w:t>of</w:t>
      </w:r>
      <w:r w:rsidRPr="00030729">
        <w:rPr>
          <w:rFonts w:cs="Arial"/>
          <w:spacing w:val="-3"/>
        </w:rPr>
        <w:t xml:space="preserve"> </w:t>
      </w:r>
      <w:r w:rsidRPr="00030729">
        <w:rPr>
          <w:rFonts w:cs="Arial"/>
        </w:rPr>
        <w:t>department</w:t>
      </w:r>
      <w:r w:rsidRPr="00030729">
        <w:rPr>
          <w:rFonts w:cs="Arial"/>
          <w:spacing w:val="-12"/>
        </w:rPr>
        <w:t xml:space="preserve"> </w:t>
      </w:r>
      <w:r w:rsidRPr="00030729">
        <w:rPr>
          <w:rFonts w:cs="Arial"/>
          <w:spacing w:val="-1"/>
        </w:rPr>
        <w:t>chairs</w:t>
      </w:r>
      <w:r w:rsidRPr="00030729">
        <w:rPr>
          <w:rFonts w:cs="Arial"/>
          <w:spacing w:val="-5"/>
        </w:rPr>
        <w:t xml:space="preserve"> </w:t>
      </w:r>
      <w:r w:rsidRPr="00030729">
        <w:rPr>
          <w:rFonts w:cs="Arial"/>
        </w:rPr>
        <w:t>shall</w:t>
      </w:r>
      <w:r w:rsidRPr="00030729">
        <w:rPr>
          <w:rFonts w:cs="Arial"/>
          <w:spacing w:val="-6"/>
        </w:rPr>
        <w:t xml:space="preserve"> </w:t>
      </w:r>
      <w:r w:rsidRPr="00030729">
        <w:rPr>
          <w:rFonts w:cs="Arial"/>
          <w:spacing w:val="-1"/>
        </w:rPr>
        <w:t>be</w:t>
      </w:r>
      <w:r w:rsidRPr="00030729">
        <w:rPr>
          <w:rFonts w:cs="Arial"/>
          <w:spacing w:val="-2"/>
        </w:rPr>
        <w:t xml:space="preserve"> </w:t>
      </w:r>
      <w:r w:rsidRPr="00030729">
        <w:rPr>
          <w:rFonts w:cs="Arial"/>
          <w:spacing w:val="-1"/>
        </w:rPr>
        <w:t>specified</w:t>
      </w:r>
      <w:r w:rsidRPr="00030729">
        <w:rPr>
          <w:rFonts w:cs="Arial"/>
          <w:spacing w:val="-10"/>
        </w:rPr>
        <w:t xml:space="preserve"> </w:t>
      </w:r>
      <w:r w:rsidRPr="00030729">
        <w:rPr>
          <w:rFonts w:cs="Arial"/>
        </w:rPr>
        <w:t>and</w:t>
      </w:r>
      <w:r w:rsidRPr="00030729">
        <w:rPr>
          <w:rFonts w:cs="Arial"/>
          <w:spacing w:val="-4"/>
        </w:rPr>
        <w:t xml:space="preserve"> </w:t>
      </w:r>
      <w:r w:rsidRPr="00030729">
        <w:rPr>
          <w:rFonts w:cs="Arial"/>
          <w:spacing w:val="-1"/>
        </w:rPr>
        <w:t>established</w:t>
      </w:r>
      <w:r w:rsidRPr="00030729">
        <w:rPr>
          <w:rFonts w:cs="Arial"/>
          <w:spacing w:val="113"/>
        </w:rPr>
        <w:t xml:space="preserve"> </w:t>
      </w:r>
      <w:r w:rsidRPr="00030729">
        <w:rPr>
          <w:rFonts w:cs="Arial"/>
        </w:rPr>
        <w:t>jointly</w:t>
      </w:r>
      <w:r w:rsidRPr="00030729">
        <w:rPr>
          <w:rFonts w:cs="Arial"/>
          <w:spacing w:val="-9"/>
        </w:rPr>
        <w:t xml:space="preserve"> </w:t>
      </w:r>
      <w:r w:rsidRPr="00030729">
        <w:rPr>
          <w:rFonts w:cs="Arial"/>
          <w:spacing w:val="1"/>
        </w:rPr>
        <w:t>by</w:t>
      </w:r>
      <w:r w:rsidRPr="00030729">
        <w:rPr>
          <w:rFonts w:cs="Arial"/>
          <w:spacing w:val="-5"/>
        </w:rPr>
        <w:t xml:space="preserve"> </w:t>
      </w:r>
      <w:r w:rsidRPr="00030729">
        <w:rPr>
          <w:rFonts w:cs="Arial"/>
          <w:spacing w:val="-1"/>
        </w:rPr>
        <w:t>the</w:t>
      </w:r>
      <w:r w:rsidRPr="00030729">
        <w:rPr>
          <w:rFonts w:cs="Arial"/>
          <w:spacing w:val="-3"/>
        </w:rPr>
        <w:t xml:space="preserve"> </w:t>
      </w:r>
      <w:r w:rsidRPr="00030729">
        <w:rPr>
          <w:rFonts w:cs="Arial"/>
        </w:rPr>
        <w:t>Dean</w:t>
      </w:r>
      <w:r w:rsidRPr="00030729">
        <w:rPr>
          <w:rFonts w:cs="Arial"/>
          <w:spacing w:val="-5"/>
        </w:rPr>
        <w:t xml:space="preserve"> </w:t>
      </w:r>
      <w:r w:rsidRPr="00030729">
        <w:rPr>
          <w:rFonts w:cs="Arial"/>
          <w:spacing w:val="-1"/>
        </w:rPr>
        <w:t>and</w:t>
      </w:r>
      <w:r w:rsidRPr="00030729">
        <w:rPr>
          <w:rFonts w:cs="Arial"/>
          <w:spacing w:val="-4"/>
        </w:rPr>
        <w:t xml:space="preserve"> </w:t>
      </w:r>
      <w:r w:rsidRPr="00030729">
        <w:rPr>
          <w:rFonts w:cs="Arial"/>
        </w:rPr>
        <w:t>the</w:t>
      </w:r>
      <w:r w:rsidRPr="00030729">
        <w:rPr>
          <w:rFonts w:cs="Arial"/>
          <w:spacing w:val="-4"/>
        </w:rPr>
        <w:t xml:space="preserve"> </w:t>
      </w:r>
      <w:r w:rsidRPr="00030729">
        <w:rPr>
          <w:rFonts w:cs="Arial"/>
        </w:rPr>
        <w:t>College</w:t>
      </w:r>
      <w:r w:rsidRPr="00030729">
        <w:rPr>
          <w:rFonts w:cs="Arial"/>
          <w:spacing w:val="-8"/>
        </w:rPr>
        <w:t xml:space="preserve"> </w:t>
      </w:r>
      <w:r w:rsidRPr="00030729">
        <w:rPr>
          <w:rFonts w:cs="Arial"/>
          <w:spacing w:val="-1"/>
        </w:rPr>
        <w:t>Faculty.</w:t>
      </w:r>
    </w:p>
    <w:p w14:paraId="471224D2" w14:textId="77777777" w:rsidR="006128CD" w:rsidRPr="00030729" w:rsidRDefault="006128CD">
      <w:pPr>
        <w:spacing w:before="9"/>
        <w:rPr>
          <w:rFonts w:ascii="Arial" w:eastAsia="Arial" w:hAnsi="Arial" w:cs="Arial"/>
          <w:sz w:val="19"/>
          <w:szCs w:val="19"/>
        </w:rPr>
      </w:pPr>
    </w:p>
    <w:p w14:paraId="1E1B6E73" w14:textId="77777777" w:rsidR="006128CD" w:rsidRPr="00030729" w:rsidRDefault="00300467">
      <w:pPr>
        <w:pStyle w:val="Heading4"/>
        <w:rPr>
          <w:rFonts w:cs="Arial"/>
          <w:b w:val="0"/>
          <w:bCs w:val="0"/>
        </w:rPr>
      </w:pPr>
      <w:r w:rsidRPr="00030729">
        <w:rPr>
          <w:rFonts w:cs="Arial"/>
          <w:spacing w:val="-1"/>
        </w:rPr>
        <w:t>Division</w:t>
      </w:r>
      <w:r w:rsidRPr="00030729">
        <w:rPr>
          <w:rFonts w:cs="Arial"/>
          <w:spacing w:val="-8"/>
        </w:rPr>
        <w:t xml:space="preserve"> </w:t>
      </w:r>
      <w:r w:rsidRPr="00030729">
        <w:rPr>
          <w:rFonts w:cs="Arial"/>
          <w:spacing w:val="-1"/>
        </w:rPr>
        <w:t>Director/Program</w:t>
      </w:r>
      <w:r w:rsidRPr="00030729">
        <w:rPr>
          <w:rFonts w:cs="Arial"/>
          <w:spacing w:val="-17"/>
        </w:rPr>
        <w:t xml:space="preserve"> </w:t>
      </w:r>
      <w:r w:rsidRPr="00030729">
        <w:rPr>
          <w:rFonts w:cs="Arial"/>
        </w:rPr>
        <w:t>Director</w:t>
      </w:r>
    </w:p>
    <w:p w14:paraId="1D68E34F" w14:textId="77777777" w:rsidR="006128CD" w:rsidRPr="00030729" w:rsidRDefault="00300467">
      <w:pPr>
        <w:pStyle w:val="BodyText"/>
        <w:spacing w:before="3"/>
        <w:ind w:left="120" w:right="190" w:firstLine="0"/>
        <w:rPr>
          <w:rFonts w:cs="Arial"/>
        </w:rPr>
      </w:pPr>
      <w:r w:rsidRPr="00030729">
        <w:rPr>
          <w:rFonts w:cs="Arial"/>
          <w:spacing w:val="1"/>
        </w:rPr>
        <w:t>The</w:t>
      </w:r>
      <w:r w:rsidRPr="00030729">
        <w:rPr>
          <w:rFonts w:cs="Arial"/>
          <w:spacing w:val="-6"/>
        </w:rPr>
        <w:t xml:space="preserve"> </w:t>
      </w:r>
      <w:r w:rsidRPr="00030729">
        <w:rPr>
          <w:rFonts w:cs="Arial"/>
          <w:spacing w:val="-1"/>
        </w:rPr>
        <w:t>Division</w:t>
      </w:r>
      <w:r w:rsidRPr="00030729">
        <w:rPr>
          <w:rFonts w:cs="Arial"/>
          <w:spacing w:val="-9"/>
        </w:rPr>
        <w:t xml:space="preserve"> </w:t>
      </w:r>
      <w:r w:rsidRPr="00030729">
        <w:rPr>
          <w:rFonts w:cs="Arial"/>
          <w:spacing w:val="-1"/>
        </w:rPr>
        <w:t>Director/Program</w:t>
      </w:r>
      <w:r w:rsidRPr="00030729">
        <w:rPr>
          <w:rFonts w:cs="Arial"/>
          <w:spacing w:val="-12"/>
        </w:rPr>
        <w:t xml:space="preserve"> </w:t>
      </w:r>
      <w:r w:rsidRPr="00030729">
        <w:rPr>
          <w:rFonts w:cs="Arial"/>
          <w:spacing w:val="-1"/>
        </w:rPr>
        <w:t>Director</w:t>
      </w:r>
      <w:r w:rsidRPr="00030729">
        <w:rPr>
          <w:rFonts w:cs="Arial"/>
          <w:spacing w:val="-7"/>
        </w:rPr>
        <w:t xml:space="preserve"> </w:t>
      </w:r>
      <w:r w:rsidRPr="00030729">
        <w:rPr>
          <w:rFonts w:cs="Arial"/>
          <w:spacing w:val="-1"/>
        </w:rPr>
        <w:t>is</w:t>
      </w:r>
      <w:r w:rsidRPr="00030729">
        <w:rPr>
          <w:rFonts w:cs="Arial"/>
        </w:rPr>
        <w:t xml:space="preserve"> </w:t>
      </w:r>
      <w:r w:rsidRPr="00030729">
        <w:rPr>
          <w:rFonts w:cs="Arial"/>
          <w:spacing w:val="-1"/>
        </w:rPr>
        <w:t>the</w:t>
      </w:r>
      <w:r w:rsidRPr="00030729">
        <w:rPr>
          <w:rFonts w:cs="Arial"/>
          <w:spacing w:val="-3"/>
        </w:rPr>
        <w:t xml:space="preserve"> </w:t>
      </w:r>
      <w:r w:rsidRPr="00030729">
        <w:rPr>
          <w:rFonts w:cs="Arial"/>
          <w:spacing w:val="-1"/>
        </w:rPr>
        <w:t>administrator</w:t>
      </w:r>
      <w:r w:rsidRPr="00030729">
        <w:rPr>
          <w:rFonts w:cs="Arial"/>
          <w:spacing w:val="-12"/>
        </w:rPr>
        <w:t xml:space="preserve"> </w:t>
      </w:r>
      <w:r w:rsidRPr="00030729">
        <w:rPr>
          <w:rFonts w:cs="Arial"/>
        </w:rPr>
        <w:t>for</w:t>
      </w:r>
      <w:r w:rsidRPr="00030729">
        <w:rPr>
          <w:rFonts w:cs="Arial"/>
          <w:spacing w:val="-3"/>
        </w:rPr>
        <w:t xml:space="preserve"> </w:t>
      </w:r>
      <w:r w:rsidRPr="00030729">
        <w:rPr>
          <w:rFonts w:cs="Arial"/>
          <w:spacing w:val="-1"/>
        </w:rPr>
        <w:t>the</w:t>
      </w:r>
      <w:r w:rsidRPr="00030729">
        <w:rPr>
          <w:rFonts w:cs="Arial"/>
          <w:spacing w:val="-3"/>
        </w:rPr>
        <w:t xml:space="preserve"> </w:t>
      </w:r>
      <w:r w:rsidRPr="00030729">
        <w:rPr>
          <w:rFonts w:cs="Arial"/>
          <w:spacing w:val="-1"/>
        </w:rPr>
        <w:t>discipline-specific</w:t>
      </w:r>
      <w:r w:rsidRPr="00030729">
        <w:rPr>
          <w:rFonts w:cs="Arial"/>
          <w:spacing w:val="-16"/>
        </w:rPr>
        <w:t xml:space="preserve"> </w:t>
      </w:r>
      <w:r w:rsidRPr="00030729">
        <w:rPr>
          <w:rFonts w:cs="Arial"/>
        </w:rPr>
        <w:t>programs</w:t>
      </w:r>
      <w:r w:rsidRPr="00030729">
        <w:rPr>
          <w:rFonts w:cs="Arial"/>
          <w:spacing w:val="-7"/>
        </w:rPr>
        <w:t xml:space="preserve"> </w:t>
      </w:r>
      <w:r w:rsidRPr="00030729">
        <w:rPr>
          <w:rFonts w:cs="Arial"/>
          <w:spacing w:val="-1"/>
        </w:rPr>
        <w:t>(Divisions)</w:t>
      </w:r>
      <w:r w:rsidRPr="00030729">
        <w:rPr>
          <w:rFonts w:cs="Arial"/>
          <w:spacing w:val="109"/>
        </w:rPr>
        <w:t xml:space="preserve"> </w:t>
      </w:r>
      <w:r w:rsidRPr="00030729">
        <w:rPr>
          <w:rFonts w:cs="Arial"/>
          <w:spacing w:val="-1"/>
        </w:rPr>
        <w:t>within</w:t>
      </w:r>
      <w:r w:rsidRPr="00030729">
        <w:rPr>
          <w:rFonts w:cs="Arial"/>
          <w:spacing w:val="-7"/>
        </w:rPr>
        <w:t xml:space="preserve"> </w:t>
      </w:r>
      <w:r w:rsidRPr="00030729">
        <w:rPr>
          <w:rFonts w:cs="Arial"/>
        </w:rPr>
        <w:t>Departments.</w:t>
      </w:r>
      <w:r w:rsidRPr="00030729">
        <w:rPr>
          <w:rFonts w:cs="Arial"/>
          <w:spacing w:val="-13"/>
        </w:rPr>
        <w:t xml:space="preserve"> </w:t>
      </w:r>
      <w:r w:rsidRPr="00030729">
        <w:rPr>
          <w:rFonts w:cs="Arial"/>
        </w:rPr>
        <w:t>The</w:t>
      </w:r>
      <w:r w:rsidRPr="00030729">
        <w:rPr>
          <w:rFonts w:cs="Arial"/>
          <w:spacing w:val="-4"/>
        </w:rPr>
        <w:t xml:space="preserve"> </w:t>
      </w:r>
      <w:r w:rsidRPr="00030729">
        <w:rPr>
          <w:rFonts w:cs="Arial"/>
        </w:rPr>
        <w:t>Director</w:t>
      </w:r>
      <w:r w:rsidRPr="00030729">
        <w:rPr>
          <w:rFonts w:cs="Arial"/>
          <w:spacing w:val="-9"/>
        </w:rPr>
        <w:t xml:space="preserve"> </w:t>
      </w:r>
      <w:r w:rsidRPr="00030729">
        <w:rPr>
          <w:rFonts w:cs="Arial"/>
          <w:spacing w:val="-1"/>
        </w:rPr>
        <w:t>represents</w:t>
      </w:r>
      <w:r w:rsidRPr="00030729">
        <w:rPr>
          <w:rFonts w:cs="Arial"/>
          <w:spacing w:val="-9"/>
        </w:rPr>
        <w:t xml:space="preserve"> </w:t>
      </w:r>
      <w:r w:rsidRPr="00030729">
        <w:rPr>
          <w:rFonts w:cs="Arial"/>
        </w:rPr>
        <w:t>the</w:t>
      </w:r>
      <w:r w:rsidRPr="00030729">
        <w:rPr>
          <w:rFonts w:cs="Arial"/>
          <w:spacing w:val="-6"/>
        </w:rPr>
        <w:t xml:space="preserve"> </w:t>
      </w:r>
      <w:r w:rsidRPr="00030729">
        <w:rPr>
          <w:rFonts w:cs="Arial"/>
          <w:spacing w:val="-1"/>
        </w:rPr>
        <w:t>Division/Program</w:t>
      </w:r>
      <w:r w:rsidRPr="00030729">
        <w:rPr>
          <w:rFonts w:cs="Arial"/>
          <w:spacing w:val="-12"/>
        </w:rPr>
        <w:t xml:space="preserve"> </w:t>
      </w:r>
      <w:r w:rsidRPr="00030729">
        <w:rPr>
          <w:rFonts w:cs="Arial"/>
          <w:spacing w:val="-1"/>
        </w:rPr>
        <w:t>to</w:t>
      </w:r>
      <w:r w:rsidRPr="00030729">
        <w:rPr>
          <w:rFonts w:cs="Arial"/>
          <w:spacing w:val="-4"/>
        </w:rPr>
        <w:t xml:space="preserve"> </w:t>
      </w:r>
      <w:r w:rsidRPr="00030729">
        <w:rPr>
          <w:rFonts w:cs="Arial"/>
          <w:spacing w:val="-1"/>
        </w:rPr>
        <w:t>the</w:t>
      </w:r>
      <w:r w:rsidRPr="00030729">
        <w:rPr>
          <w:rFonts w:cs="Arial"/>
          <w:spacing w:val="-4"/>
        </w:rPr>
        <w:t xml:space="preserve"> </w:t>
      </w:r>
      <w:r w:rsidRPr="00030729">
        <w:rPr>
          <w:rFonts w:cs="Arial"/>
        </w:rPr>
        <w:t>Department</w:t>
      </w:r>
      <w:r w:rsidRPr="00030729">
        <w:rPr>
          <w:rFonts w:cs="Arial"/>
          <w:spacing w:val="-11"/>
        </w:rPr>
        <w:t xml:space="preserve"> </w:t>
      </w:r>
      <w:r w:rsidRPr="00030729">
        <w:rPr>
          <w:rFonts w:cs="Arial"/>
        </w:rPr>
        <w:t>Chair/Dean,</w:t>
      </w:r>
      <w:r w:rsidRPr="00030729">
        <w:rPr>
          <w:rFonts w:cs="Arial"/>
          <w:spacing w:val="-13"/>
        </w:rPr>
        <w:t xml:space="preserve"> </w:t>
      </w:r>
      <w:r w:rsidRPr="00030729">
        <w:rPr>
          <w:rFonts w:cs="Arial"/>
        </w:rPr>
        <w:t>serves</w:t>
      </w:r>
      <w:r w:rsidRPr="00030729">
        <w:rPr>
          <w:rFonts w:cs="Arial"/>
          <w:spacing w:val="65"/>
        </w:rPr>
        <w:t xml:space="preserve"> </w:t>
      </w:r>
      <w:r w:rsidRPr="00030729">
        <w:rPr>
          <w:rFonts w:cs="Arial"/>
        </w:rPr>
        <w:t>as</w:t>
      </w:r>
      <w:r w:rsidRPr="00030729">
        <w:rPr>
          <w:rFonts w:cs="Arial"/>
          <w:spacing w:val="-3"/>
        </w:rPr>
        <w:t xml:space="preserve"> </w:t>
      </w:r>
      <w:r w:rsidRPr="00030729">
        <w:rPr>
          <w:rFonts w:cs="Arial"/>
          <w:spacing w:val="-1"/>
        </w:rPr>
        <w:t>the</w:t>
      </w:r>
      <w:r w:rsidRPr="00030729">
        <w:rPr>
          <w:rFonts w:cs="Arial"/>
          <w:spacing w:val="-3"/>
        </w:rPr>
        <w:t xml:space="preserve"> </w:t>
      </w:r>
      <w:r w:rsidRPr="00030729">
        <w:rPr>
          <w:rFonts w:cs="Arial"/>
          <w:spacing w:val="-1"/>
        </w:rPr>
        <w:t>program</w:t>
      </w:r>
      <w:r w:rsidRPr="00030729">
        <w:rPr>
          <w:rFonts w:cs="Arial"/>
          <w:spacing w:val="-5"/>
        </w:rPr>
        <w:t xml:space="preserve"> </w:t>
      </w:r>
      <w:r w:rsidRPr="00030729">
        <w:rPr>
          <w:rFonts w:cs="Arial"/>
          <w:spacing w:val="-1"/>
        </w:rPr>
        <w:t>contact</w:t>
      </w:r>
      <w:r w:rsidRPr="00030729">
        <w:rPr>
          <w:rFonts w:cs="Arial"/>
          <w:spacing w:val="-7"/>
        </w:rPr>
        <w:t xml:space="preserve"> </w:t>
      </w:r>
      <w:r w:rsidRPr="00030729">
        <w:rPr>
          <w:rFonts w:cs="Arial"/>
        </w:rPr>
        <w:t>person,</w:t>
      </w:r>
      <w:r w:rsidRPr="00030729">
        <w:rPr>
          <w:rFonts w:cs="Arial"/>
          <w:spacing w:val="-9"/>
        </w:rPr>
        <w:t xml:space="preserve"> </w:t>
      </w:r>
      <w:r w:rsidRPr="00030729">
        <w:rPr>
          <w:rFonts w:cs="Arial"/>
        </w:rPr>
        <w:t>and</w:t>
      </w:r>
      <w:r w:rsidRPr="00030729">
        <w:rPr>
          <w:rFonts w:cs="Arial"/>
          <w:spacing w:val="-4"/>
        </w:rPr>
        <w:t xml:space="preserve"> </w:t>
      </w:r>
      <w:r w:rsidRPr="00030729">
        <w:rPr>
          <w:rFonts w:cs="Arial"/>
          <w:spacing w:val="-1"/>
        </w:rPr>
        <w:t>coordinates</w:t>
      </w:r>
      <w:r w:rsidRPr="00030729">
        <w:rPr>
          <w:rFonts w:cs="Arial"/>
          <w:spacing w:val="-10"/>
        </w:rPr>
        <w:t xml:space="preserve"> </w:t>
      </w:r>
      <w:r w:rsidRPr="00030729">
        <w:rPr>
          <w:rFonts w:cs="Arial"/>
        </w:rPr>
        <w:t>program</w:t>
      </w:r>
      <w:r w:rsidRPr="00030729">
        <w:rPr>
          <w:rFonts w:cs="Arial"/>
          <w:spacing w:val="-6"/>
        </w:rPr>
        <w:t xml:space="preserve"> </w:t>
      </w:r>
      <w:r w:rsidRPr="00030729">
        <w:rPr>
          <w:rFonts w:cs="Arial"/>
        </w:rPr>
        <w:t>matters</w:t>
      </w:r>
      <w:r w:rsidRPr="00030729">
        <w:rPr>
          <w:rFonts w:cs="Arial"/>
          <w:spacing w:val="-7"/>
        </w:rPr>
        <w:t xml:space="preserve"> </w:t>
      </w:r>
      <w:r w:rsidRPr="00030729">
        <w:rPr>
          <w:rFonts w:cs="Arial"/>
        </w:rPr>
        <w:t>such</w:t>
      </w:r>
      <w:r w:rsidRPr="00030729">
        <w:rPr>
          <w:rFonts w:cs="Arial"/>
          <w:spacing w:val="-6"/>
        </w:rPr>
        <w:t xml:space="preserve"> </w:t>
      </w:r>
      <w:r w:rsidRPr="00030729">
        <w:rPr>
          <w:rFonts w:cs="Arial"/>
          <w:spacing w:val="-1"/>
        </w:rPr>
        <w:t>as</w:t>
      </w:r>
      <w:r w:rsidRPr="00030729">
        <w:rPr>
          <w:rFonts w:cs="Arial"/>
          <w:spacing w:val="-2"/>
        </w:rPr>
        <w:t xml:space="preserve"> </w:t>
      </w:r>
      <w:r w:rsidRPr="00030729">
        <w:rPr>
          <w:rFonts w:cs="Arial"/>
          <w:spacing w:val="-1"/>
        </w:rPr>
        <w:t>the</w:t>
      </w:r>
      <w:r w:rsidRPr="00030729">
        <w:rPr>
          <w:rFonts w:cs="Arial"/>
          <w:spacing w:val="-4"/>
        </w:rPr>
        <w:t xml:space="preserve"> </w:t>
      </w:r>
      <w:r w:rsidRPr="00030729">
        <w:rPr>
          <w:rFonts w:cs="Arial"/>
          <w:spacing w:val="-1"/>
        </w:rPr>
        <w:t>Division/Program</w:t>
      </w:r>
      <w:r w:rsidRPr="00030729">
        <w:rPr>
          <w:rFonts w:cs="Arial"/>
          <w:spacing w:val="-12"/>
        </w:rPr>
        <w:t xml:space="preserve"> </w:t>
      </w:r>
      <w:r w:rsidRPr="00030729">
        <w:rPr>
          <w:rFonts w:cs="Arial"/>
          <w:spacing w:val="-1"/>
        </w:rPr>
        <w:t>budget,</w:t>
      </w:r>
      <w:r w:rsidRPr="00030729">
        <w:rPr>
          <w:rFonts w:cs="Arial"/>
          <w:spacing w:val="79"/>
        </w:rPr>
        <w:t xml:space="preserve"> </w:t>
      </w:r>
      <w:r w:rsidRPr="00030729">
        <w:rPr>
          <w:rFonts w:cs="Arial"/>
          <w:spacing w:val="-1"/>
        </w:rPr>
        <w:t>distribution</w:t>
      </w:r>
      <w:r w:rsidRPr="00030729">
        <w:rPr>
          <w:rFonts w:cs="Arial"/>
          <w:spacing w:val="-10"/>
        </w:rPr>
        <w:t xml:space="preserve"> </w:t>
      </w:r>
      <w:r w:rsidRPr="00030729">
        <w:rPr>
          <w:rFonts w:cs="Arial"/>
        </w:rPr>
        <w:t>of</w:t>
      </w:r>
      <w:r w:rsidRPr="00030729">
        <w:rPr>
          <w:rFonts w:cs="Arial"/>
          <w:spacing w:val="-4"/>
        </w:rPr>
        <w:t xml:space="preserve"> </w:t>
      </w:r>
      <w:r w:rsidRPr="00030729">
        <w:rPr>
          <w:rFonts w:cs="Arial"/>
        </w:rPr>
        <w:t>faculty</w:t>
      </w:r>
      <w:r w:rsidRPr="00030729">
        <w:rPr>
          <w:rFonts w:cs="Arial"/>
          <w:spacing w:val="-11"/>
        </w:rPr>
        <w:t xml:space="preserve"> </w:t>
      </w:r>
      <w:r w:rsidRPr="00030729">
        <w:rPr>
          <w:rFonts w:cs="Arial"/>
        </w:rPr>
        <w:t>teaching</w:t>
      </w:r>
      <w:r w:rsidRPr="00030729">
        <w:rPr>
          <w:rFonts w:cs="Arial"/>
          <w:spacing w:val="-10"/>
        </w:rPr>
        <w:t xml:space="preserve"> </w:t>
      </w:r>
      <w:r w:rsidRPr="00030729">
        <w:rPr>
          <w:rFonts w:cs="Arial"/>
        </w:rPr>
        <w:t>effort,</w:t>
      </w:r>
      <w:r w:rsidRPr="00030729">
        <w:rPr>
          <w:rFonts w:cs="Arial"/>
          <w:spacing w:val="-6"/>
        </w:rPr>
        <w:t xml:space="preserve"> </w:t>
      </w:r>
      <w:r w:rsidRPr="00030729">
        <w:rPr>
          <w:rFonts w:cs="Arial"/>
          <w:spacing w:val="-1"/>
        </w:rPr>
        <w:t>accreditation</w:t>
      </w:r>
      <w:r w:rsidRPr="00030729">
        <w:rPr>
          <w:rFonts w:cs="Arial"/>
          <w:spacing w:val="-11"/>
        </w:rPr>
        <w:t xml:space="preserve"> </w:t>
      </w:r>
      <w:r w:rsidRPr="00030729">
        <w:rPr>
          <w:rFonts w:cs="Arial"/>
          <w:spacing w:val="-1"/>
        </w:rPr>
        <w:t>visits</w:t>
      </w:r>
      <w:r w:rsidRPr="00030729">
        <w:rPr>
          <w:rFonts w:cs="Arial"/>
          <w:spacing w:val="-4"/>
        </w:rPr>
        <w:t xml:space="preserve"> </w:t>
      </w:r>
      <w:r w:rsidRPr="00030729">
        <w:rPr>
          <w:rFonts w:cs="Arial"/>
          <w:spacing w:val="-1"/>
        </w:rPr>
        <w:t>and</w:t>
      </w:r>
      <w:r w:rsidRPr="00030729">
        <w:rPr>
          <w:rFonts w:cs="Arial"/>
          <w:spacing w:val="-4"/>
        </w:rPr>
        <w:t xml:space="preserve"> </w:t>
      </w:r>
      <w:r w:rsidRPr="00030729">
        <w:rPr>
          <w:rFonts w:cs="Arial"/>
        </w:rPr>
        <w:t>reports,</w:t>
      </w:r>
      <w:r w:rsidRPr="00030729">
        <w:rPr>
          <w:rFonts w:cs="Arial"/>
          <w:spacing w:val="-9"/>
        </w:rPr>
        <w:t xml:space="preserve"> </w:t>
      </w:r>
      <w:r w:rsidRPr="00030729">
        <w:rPr>
          <w:rFonts w:cs="Arial"/>
        </w:rPr>
        <w:t>curriculum,</w:t>
      </w:r>
      <w:r w:rsidRPr="00030729">
        <w:rPr>
          <w:rFonts w:cs="Arial"/>
          <w:spacing w:val="-11"/>
        </w:rPr>
        <w:t xml:space="preserve"> </w:t>
      </w:r>
      <w:r w:rsidRPr="00030729">
        <w:rPr>
          <w:rFonts w:cs="Arial"/>
          <w:spacing w:val="-1"/>
        </w:rPr>
        <w:t>course</w:t>
      </w:r>
      <w:r w:rsidRPr="00030729">
        <w:rPr>
          <w:rFonts w:cs="Arial"/>
          <w:spacing w:val="-8"/>
        </w:rPr>
        <w:t xml:space="preserve"> </w:t>
      </w:r>
      <w:r w:rsidRPr="00030729">
        <w:rPr>
          <w:rFonts w:cs="Arial"/>
          <w:spacing w:val="-1"/>
        </w:rPr>
        <w:t>changes,</w:t>
      </w:r>
      <w:r w:rsidRPr="00030729">
        <w:rPr>
          <w:rFonts w:cs="Arial"/>
          <w:spacing w:val="-10"/>
        </w:rPr>
        <w:t xml:space="preserve"> </w:t>
      </w:r>
      <w:r w:rsidRPr="00030729">
        <w:rPr>
          <w:rFonts w:cs="Arial"/>
        </w:rPr>
        <w:t>and</w:t>
      </w:r>
      <w:r w:rsidRPr="00030729">
        <w:rPr>
          <w:rFonts w:cs="Arial"/>
          <w:spacing w:val="71"/>
        </w:rPr>
        <w:t xml:space="preserve"> </w:t>
      </w:r>
      <w:r w:rsidRPr="00030729">
        <w:rPr>
          <w:rFonts w:cs="Arial"/>
          <w:spacing w:val="-1"/>
        </w:rPr>
        <w:t>correspondence.</w:t>
      </w:r>
      <w:r w:rsidRPr="00030729">
        <w:rPr>
          <w:rFonts w:cs="Arial"/>
          <w:spacing w:val="-18"/>
        </w:rPr>
        <w:t xml:space="preserve"> </w:t>
      </w:r>
      <w:r w:rsidRPr="00030729">
        <w:rPr>
          <w:rFonts w:cs="Arial"/>
          <w:spacing w:val="1"/>
        </w:rPr>
        <w:t>The</w:t>
      </w:r>
      <w:r w:rsidRPr="00030729">
        <w:rPr>
          <w:rFonts w:cs="Arial"/>
          <w:spacing w:val="-4"/>
        </w:rPr>
        <w:t xml:space="preserve"> </w:t>
      </w:r>
      <w:r w:rsidRPr="00030729">
        <w:rPr>
          <w:rFonts w:cs="Arial"/>
          <w:spacing w:val="-1"/>
        </w:rPr>
        <w:t>term</w:t>
      </w:r>
      <w:r w:rsidRPr="00030729">
        <w:rPr>
          <w:rFonts w:cs="Arial"/>
          <w:spacing w:val="-2"/>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rPr>
        <w:t>Director</w:t>
      </w:r>
      <w:r w:rsidRPr="00030729">
        <w:rPr>
          <w:rFonts w:cs="Arial"/>
          <w:spacing w:val="-8"/>
        </w:rPr>
        <w:t xml:space="preserve"> </w:t>
      </w:r>
      <w:r w:rsidRPr="00030729">
        <w:rPr>
          <w:rFonts w:cs="Arial"/>
          <w:spacing w:val="-1"/>
        </w:rPr>
        <w:t>in the</w:t>
      </w:r>
      <w:r w:rsidRPr="00030729">
        <w:rPr>
          <w:rFonts w:cs="Arial"/>
          <w:spacing w:val="-2"/>
        </w:rPr>
        <w:t xml:space="preserve"> </w:t>
      </w:r>
      <w:r w:rsidRPr="00030729">
        <w:rPr>
          <w:rFonts w:cs="Arial"/>
        </w:rPr>
        <w:t>College</w:t>
      </w:r>
      <w:r w:rsidRPr="00030729">
        <w:rPr>
          <w:rFonts w:cs="Arial"/>
          <w:spacing w:val="-8"/>
        </w:rPr>
        <w:t xml:space="preserve"> </w:t>
      </w:r>
      <w:r w:rsidRPr="00030729">
        <w:rPr>
          <w:rFonts w:cs="Arial"/>
          <w:spacing w:val="-1"/>
        </w:rPr>
        <w:t>of Health</w:t>
      </w:r>
      <w:r w:rsidRPr="00030729">
        <w:rPr>
          <w:rFonts w:cs="Arial"/>
          <w:spacing w:val="-5"/>
        </w:rPr>
        <w:t xml:space="preserve"> </w:t>
      </w:r>
      <w:r w:rsidRPr="00030729">
        <w:rPr>
          <w:rFonts w:cs="Arial"/>
          <w:spacing w:val="-1"/>
        </w:rPr>
        <w:t>Sciences</w:t>
      </w:r>
      <w:r w:rsidRPr="00030729">
        <w:rPr>
          <w:rFonts w:cs="Arial"/>
          <w:spacing w:val="-9"/>
        </w:rPr>
        <w:t xml:space="preserve"> </w:t>
      </w:r>
      <w:r w:rsidRPr="00030729">
        <w:rPr>
          <w:rFonts w:cs="Arial"/>
          <w:spacing w:val="-1"/>
        </w:rPr>
        <w:t>is</w:t>
      </w:r>
      <w:r w:rsidRPr="00030729">
        <w:rPr>
          <w:rFonts w:cs="Arial"/>
        </w:rPr>
        <w:t xml:space="preserve"> 4</w:t>
      </w:r>
      <w:r w:rsidRPr="00030729">
        <w:rPr>
          <w:rFonts w:cs="Arial"/>
          <w:spacing w:val="3"/>
        </w:rPr>
        <w:t xml:space="preserve"> </w:t>
      </w:r>
      <w:r w:rsidRPr="00030729">
        <w:rPr>
          <w:rFonts w:cs="Arial"/>
          <w:spacing w:val="-1"/>
        </w:rPr>
        <w:t>years</w:t>
      </w:r>
      <w:r w:rsidRPr="00030729">
        <w:rPr>
          <w:rFonts w:cs="Arial"/>
          <w:spacing w:val="-4"/>
        </w:rPr>
        <w:t xml:space="preserve"> </w:t>
      </w:r>
      <w:r w:rsidRPr="00030729">
        <w:rPr>
          <w:rFonts w:cs="Arial"/>
          <w:spacing w:val="-1"/>
        </w:rPr>
        <w:t>and</w:t>
      </w:r>
      <w:r w:rsidRPr="00030729">
        <w:rPr>
          <w:rFonts w:cs="Arial"/>
          <w:spacing w:val="-4"/>
        </w:rPr>
        <w:t xml:space="preserve"> </w:t>
      </w:r>
      <w:r w:rsidRPr="00030729">
        <w:rPr>
          <w:rFonts w:cs="Arial"/>
          <w:spacing w:val="1"/>
        </w:rPr>
        <w:t>may</w:t>
      </w:r>
      <w:r w:rsidRPr="00030729">
        <w:rPr>
          <w:rFonts w:cs="Arial"/>
          <w:spacing w:val="-3"/>
        </w:rPr>
        <w:t xml:space="preserve"> </w:t>
      </w:r>
      <w:r w:rsidRPr="00030729">
        <w:rPr>
          <w:rFonts w:cs="Arial"/>
          <w:spacing w:val="1"/>
        </w:rPr>
        <w:t>be</w:t>
      </w:r>
      <w:r w:rsidRPr="00030729">
        <w:rPr>
          <w:rFonts w:cs="Arial"/>
          <w:spacing w:val="61"/>
        </w:rPr>
        <w:t xml:space="preserve"> </w:t>
      </w:r>
      <w:r w:rsidRPr="00030729">
        <w:rPr>
          <w:rFonts w:cs="Arial"/>
          <w:spacing w:val="-1"/>
        </w:rPr>
        <w:t>renewed</w:t>
      </w:r>
      <w:r w:rsidRPr="00030729">
        <w:rPr>
          <w:rFonts w:cs="Arial"/>
          <w:spacing w:val="-9"/>
        </w:rPr>
        <w:t xml:space="preserve"> </w:t>
      </w:r>
      <w:r w:rsidRPr="00030729">
        <w:rPr>
          <w:rFonts w:cs="Arial"/>
        </w:rPr>
        <w:t>for</w:t>
      </w:r>
      <w:r w:rsidRPr="00030729">
        <w:rPr>
          <w:rFonts w:cs="Arial"/>
          <w:spacing w:val="-3"/>
        </w:rPr>
        <w:t xml:space="preserve"> </w:t>
      </w:r>
      <w:r w:rsidRPr="00030729">
        <w:rPr>
          <w:rFonts w:cs="Arial"/>
        </w:rPr>
        <w:t>a</w:t>
      </w:r>
      <w:r w:rsidRPr="00030729">
        <w:rPr>
          <w:rFonts w:cs="Arial"/>
          <w:spacing w:val="-3"/>
        </w:rPr>
        <w:t xml:space="preserve"> </w:t>
      </w:r>
      <w:r w:rsidRPr="00030729">
        <w:rPr>
          <w:rFonts w:cs="Arial"/>
        </w:rPr>
        <w:t>second</w:t>
      </w:r>
      <w:r w:rsidRPr="00030729">
        <w:rPr>
          <w:rFonts w:cs="Arial"/>
          <w:spacing w:val="-4"/>
        </w:rPr>
        <w:t xml:space="preserve"> </w:t>
      </w:r>
      <w:r w:rsidRPr="00030729">
        <w:rPr>
          <w:rFonts w:cs="Arial"/>
          <w:spacing w:val="-1"/>
        </w:rPr>
        <w:t>term</w:t>
      </w:r>
      <w:r w:rsidRPr="00030729">
        <w:rPr>
          <w:rFonts w:cs="Arial"/>
          <w:spacing w:val="-5"/>
        </w:rPr>
        <w:t xml:space="preserve"> </w:t>
      </w:r>
      <w:r w:rsidRPr="00030729">
        <w:rPr>
          <w:rFonts w:cs="Arial"/>
          <w:spacing w:val="1"/>
        </w:rPr>
        <w:t>by</w:t>
      </w:r>
      <w:r w:rsidRPr="00030729">
        <w:rPr>
          <w:rFonts w:cs="Arial"/>
          <w:spacing w:val="-7"/>
        </w:rPr>
        <w:t xml:space="preserve"> </w:t>
      </w:r>
      <w:r w:rsidRPr="00030729">
        <w:rPr>
          <w:rFonts w:cs="Arial"/>
        </w:rPr>
        <w:t>the</w:t>
      </w:r>
      <w:r w:rsidRPr="00030729">
        <w:rPr>
          <w:rFonts w:cs="Arial"/>
          <w:spacing w:val="-6"/>
        </w:rPr>
        <w:t xml:space="preserve"> </w:t>
      </w:r>
      <w:r w:rsidRPr="00030729">
        <w:rPr>
          <w:rFonts w:cs="Arial"/>
        </w:rPr>
        <w:t>Chair,</w:t>
      </w:r>
      <w:r w:rsidRPr="00030729">
        <w:rPr>
          <w:rFonts w:cs="Arial"/>
          <w:spacing w:val="-6"/>
        </w:rPr>
        <w:t xml:space="preserve"> </w:t>
      </w:r>
      <w:r w:rsidRPr="00030729">
        <w:rPr>
          <w:rFonts w:cs="Arial"/>
        </w:rPr>
        <w:t>in</w:t>
      </w:r>
      <w:r w:rsidRPr="00030729">
        <w:rPr>
          <w:rFonts w:cs="Arial"/>
          <w:spacing w:val="-3"/>
        </w:rPr>
        <w:t xml:space="preserve"> </w:t>
      </w:r>
      <w:r w:rsidRPr="00030729">
        <w:rPr>
          <w:rFonts w:cs="Arial"/>
          <w:spacing w:val="-1"/>
        </w:rPr>
        <w:t>consultation</w:t>
      </w:r>
      <w:r w:rsidRPr="00030729">
        <w:rPr>
          <w:rFonts w:cs="Arial"/>
          <w:spacing w:val="-10"/>
        </w:rPr>
        <w:t xml:space="preserve"> </w:t>
      </w:r>
      <w:r w:rsidRPr="00030729">
        <w:rPr>
          <w:rFonts w:cs="Arial"/>
          <w:spacing w:val="-1"/>
        </w:rPr>
        <w:t>with</w:t>
      </w:r>
      <w:r w:rsidRPr="00030729">
        <w:rPr>
          <w:rFonts w:cs="Arial"/>
          <w:spacing w:val="-4"/>
        </w:rPr>
        <w:t xml:space="preserve"> </w:t>
      </w:r>
      <w:r w:rsidRPr="00030729">
        <w:rPr>
          <w:rFonts w:cs="Arial"/>
        </w:rPr>
        <w:t>the</w:t>
      </w:r>
      <w:r w:rsidRPr="00030729">
        <w:rPr>
          <w:rFonts w:cs="Arial"/>
          <w:spacing w:val="-4"/>
        </w:rPr>
        <w:t xml:space="preserve"> </w:t>
      </w:r>
      <w:r w:rsidRPr="00030729">
        <w:rPr>
          <w:rFonts w:cs="Arial"/>
          <w:spacing w:val="-1"/>
        </w:rPr>
        <w:t>Dean.</w:t>
      </w:r>
    </w:p>
    <w:p w14:paraId="5BE503A5" w14:textId="77777777" w:rsidR="006128CD" w:rsidRPr="00030729" w:rsidRDefault="00300467">
      <w:pPr>
        <w:pStyle w:val="BodyText"/>
        <w:spacing w:before="4"/>
        <w:ind w:left="120" w:firstLine="0"/>
        <w:rPr>
          <w:rFonts w:cs="Arial"/>
        </w:rPr>
      </w:pPr>
      <w:r w:rsidRPr="00030729">
        <w:rPr>
          <w:rFonts w:cs="Arial"/>
          <w:spacing w:val="1"/>
        </w:rPr>
        <w:t>(GR</w:t>
      </w:r>
      <w:r w:rsidRPr="00030729">
        <w:rPr>
          <w:rFonts w:cs="Arial"/>
          <w:spacing w:val="-4"/>
        </w:rPr>
        <w:t xml:space="preserve"> </w:t>
      </w:r>
      <w:r w:rsidRPr="00030729">
        <w:rPr>
          <w:rFonts w:cs="Arial"/>
          <w:spacing w:val="-1"/>
        </w:rPr>
        <w:t>VII,</w:t>
      </w:r>
      <w:r w:rsidRPr="00030729">
        <w:rPr>
          <w:rFonts w:cs="Arial"/>
          <w:spacing w:val="-5"/>
        </w:rPr>
        <w:t xml:space="preserve"> </w:t>
      </w:r>
      <w:r w:rsidRPr="00030729">
        <w:rPr>
          <w:rFonts w:cs="Arial"/>
          <w:spacing w:val="-1"/>
        </w:rPr>
        <w:t>pages</w:t>
      </w:r>
      <w:r w:rsidRPr="00030729">
        <w:rPr>
          <w:rFonts w:cs="Arial"/>
          <w:spacing w:val="-5"/>
        </w:rPr>
        <w:t xml:space="preserve"> 10-11;</w:t>
      </w:r>
      <w:r w:rsidRPr="00030729">
        <w:rPr>
          <w:rFonts w:cs="Arial"/>
          <w:spacing w:val="-11"/>
        </w:rPr>
        <w:t xml:space="preserve"> </w:t>
      </w:r>
      <w:hyperlink r:id="rId65">
        <w:r w:rsidRPr="00030729">
          <w:rPr>
            <w:rFonts w:cs="Arial"/>
            <w:color w:val="0000FF"/>
            <w:spacing w:val="-1"/>
            <w:u w:val="single" w:color="0000FF"/>
          </w:rPr>
          <w:t>http://www.uky.edu/regs/files/gr/gr7.pdf</w:t>
        </w:r>
      </w:hyperlink>
      <w:r w:rsidRPr="00030729">
        <w:rPr>
          <w:rFonts w:cs="Arial"/>
          <w:spacing w:val="-1"/>
        </w:rPr>
        <w:t>)</w:t>
      </w:r>
    </w:p>
    <w:p w14:paraId="7BC9C8C0" w14:textId="77777777" w:rsidR="006128CD" w:rsidRPr="00030729" w:rsidRDefault="006128CD">
      <w:pPr>
        <w:spacing w:before="4"/>
        <w:rPr>
          <w:rFonts w:ascii="Arial" w:eastAsia="Arial" w:hAnsi="Arial" w:cs="Arial"/>
          <w:sz w:val="13"/>
          <w:szCs w:val="13"/>
        </w:rPr>
      </w:pPr>
    </w:p>
    <w:p w14:paraId="0727589A" w14:textId="77777777" w:rsidR="006128CD" w:rsidRPr="00030729" w:rsidRDefault="00300467">
      <w:pPr>
        <w:pStyle w:val="Heading4"/>
        <w:spacing w:before="74"/>
        <w:rPr>
          <w:rFonts w:cs="Arial"/>
          <w:b w:val="0"/>
          <w:bCs w:val="0"/>
        </w:rPr>
      </w:pPr>
      <w:r w:rsidRPr="00030729">
        <w:rPr>
          <w:rFonts w:cs="Arial"/>
          <w:spacing w:val="-1"/>
        </w:rPr>
        <w:t>Director</w:t>
      </w:r>
      <w:r w:rsidRPr="00030729">
        <w:rPr>
          <w:rFonts w:cs="Arial"/>
          <w:spacing w:val="-10"/>
        </w:rPr>
        <w:t xml:space="preserve"> </w:t>
      </w:r>
      <w:r w:rsidRPr="00030729">
        <w:rPr>
          <w:rFonts w:cs="Arial"/>
        </w:rPr>
        <w:t>of</w:t>
      </w:r>
      <w:r w:rsidRPr="00030729">
        <w:rPr>
          <w:rFonts w:cs="Arial"/>
          <w:spacing w:val="-2"/>
        </w:rPr>
        <w:t xml:space="preserve"> </w:t>
      </w:r>
      <w:r w:rsidRPr="00030729">
        <w:rPr>
          <w:rFonts w:cs="Arial"/>
          <w:spacing w:val="-1"/>
        </w:rPr>
        <w:t>Graduate</w:t>
      </w:r>
      <w:r w:rsidRPr="00030729">
        <w:rPr>
          <w:rFonts w:cs="Arial"/>
          <w:spacing w:val="-8"/>
        </w:rPr>
        <w:t xml:space="preserve"> </w:t>
      </w:r>
      <w:r w:rsidRPr="00030729">
        <w:rPr>
          <w:rFonts w:cs="Arial"/>
          <w:spacing w:val="-1"/>
        </w:rPr>
        <w:t>Studies</w:t>
      </w:r>
    </w:p>
    <w:p w14:paraId="0B7EC053" w14:textId="77777777" w:rsidR="006128CD" w:rsidRPr="00030729" w:rsidRDefault="00300467">
      <w:pPr>
        <w:pStyle w:val="BodyText"/>
        <w:spacing w:before="1"/>
        <w:ind w:right="167" w:firstLine="0"/>
        <w:rPr>
          <w:rFonts w:cs="Arial"/>
        </w:rPr>
      </w:pPr>
      <w:r w:rsidRPr="00030729">
        <w:rPr>
          <w:rFonts w:cs="Arial"/>
        </w:rPr>
        <w:t>A</w:t>
      </w:r>
      <w:r w:rsidRPr="00030729">
        <w:rPr>
          <w:rFonts w:cs="Arial"/>
          <w:spacing w:val="-4"/>
        </w:rPr>
        <w:t xml:space="preserve"> </w:t>
      </w:r>
      <w:r w:rsidRPr="00030729">
        <w:rPr>
          <w:rFonts w:cs="Arial"/>
        </w:rPr>
        <w:t>Director</w:t>
      </w:r>
      <w:r w:rsidRPr="00030729">
        <w:rPr>
          <w:rFonts w:cs="Arial"/>
          <w:spacing w:val="-7"/>
        </w:rPr>
        <w:t xml:space="preserve"> </w:t>
      </w:r>
      <w:r w:rsidRPr="00030729">
        <w:rPr>
          <w:rFonts w:cs="Arial"/>
        </w:rPr>
        <w:t>of</w:t>
      </w:r>
      <w:r w:rsidRPr="00030729">
        <w:rPr>
          <w:rFonts w:cs="Arial"/>
          <w:spacing w:val="-3"/>
        </w:rPr>
        <w:t xml:space="preserve"> </w:t>
      </w:r>
      <w:r w:rsidRPr="00030729">
        <w:rPr>
          <w:rFonts w:cs="Arial"/>
        </w:rPr>
        <w:t>Graduate</w:t>
      </w:r>
      <w:r w:rsidRPr="00030729">
        <w:rPr>
          <w:rFonts w:cs="Arial"/>
          <w:spacing w:val="-8"/>
        </w:rPr>
        <w:t xml:space="preserve"> </w:t>
      </w:r>
      <w:r w:rsidRPr="00030729">
        <w:rPr>
          <w:rFonts w:cs="Arial"/>
          <w:spacing w:val="-1"/>
        </w:rPr>
        <w:t>Studies</w:t>
      </w:r>
      <w:r w:rsidRPr="00030729">
        <w:rPr>
          <w:rFonts w:cs="Arial"/>
          <w:spacing w:val="-5"/>
        </w:rPr>
        <w:t xml:space="preserve"> </w:t>
      </w:r>
      <w:r w:rsidRPr="00030729">
        <w:rPr>
          <w:rFonts w:cs="Arial"/>
          <w:spacing w:val="-1"/>
        </w:rPr>
        <w:t>is</w:t>
      </w:r>
      <w:r w:rsidRPr="00030729">
        <w:rPr>
          <w:rFonts w:cs="Arial"/>
        </w:rPr>
        <w:t xml:space="preserve"> </w:t>
      </w:r>
      <w:r w:rsidRPr="00030729">
        <w:rPr>
          <w:rFonts w:cs="Arial"/>
          <w:spacing w:val="-1"/>
        </w:rPr>
        <w:t>appointed</w:t>
      </w:r>
      <w:r w:rsidRPr="00030729">
        <w:rPr>
          <w:rFonts w:cs="Arial"/>
          <w:spacing w:val="-8"/>
        </w:rPr>
        <w:t xml:space="preserve"> </w:t>
      </w:r>
      <w:r w:rsidRPr="00030729">
        <w:rPr>
          <w:rFonts w:cs="Arial"/>
          <w:spacing w:val="1"/>
        </w:rPr>
        <w:t>by</w:t>
      </w:r>
      <w:r w:rsidRPr="00030729">
        <w:rPr>
          <w:rFonts w:cs="Arial"/>
          <w:spacing w:val="-7"/>
        </w:rPr>
        <w:t xml:space="preserve"> </w:t>
      </w:r>
      <w:r w:rsidRPr="00030729">
        <w:rPr>
          <w:rFonts w:cs="Arial"/>
        </w:rPr>
        <w:t>the</w:t>
      </w:r>
      <w:r w:rsidRPr="00030729">
        <w:rPr>
          <w:rFonts w:cs="Arial"/>
          <w:spacing w:val="-4"/>
        </w:rPr>
        <w:t xml:space="preserve"> </w:t>
      </w:r>
      <w:r w:rsidRPr="00030729">
        <w:rPr>
          <w:rFonts w:cs="Arial"/>
        </w:rPr>
        <w:t>Dean</w:t>
      </w:r>
      <w:r w:rsidRPr="00030729">
        <w:rPr>
          <w:rFonts w:cs="Arial"/>
          <w:spacing w:val="-7"/>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2"/>
        </w:rPr>
        <w:t xml:space="preserve"> </w:t>
      </w:r>
      <w:r w:rsidRPr="00030729">
        <w:rPr>
          <w:rFonts w:cs="Arial"/>
        </w:rPr>
        <w:t>Graduate</w:t>
      </w:r>
      <w:r w:rsidRPr="00030729">
        <w:rPr>
          <w:rFonts w:cs="Arial"/>
          <w:spacing w:val="-8"/>
        </w:rPr>
        <w:t xml:space="preserve"> </w:t>
      </w:r>
      <w:r w:rsidRPr="00030729">
        <w:rPr>
          <w:rFonts w:cs="Arial"/>
          <w:spacing w:val="-1"/>
        </w:rPr>
        <w:t>School</w:t>
      </w:r>
      <w:r w:rsidRPr="00030729">
        <w:rPr>
          <w:rFonts w:cs="Arial"/>
          <w:spacing w:val="-7"/>
        </w:rPr>
        <w:t xml:space="preserve"> </w:t>
      </w:r>
      <w:r w:rsidRPr="00030729">
        <w:rPr>
          <w:rFonts w:cs="Arial"/>
          <w:spacing w:val="-1"/>
        </w:rPr>
        <w:t>upon</w:t>
      </w:r>
      <w:r w:rsidRPr="00030729">
        <w:rPr>
          <w:rFonts w:cs="Arial"/>
          <w:spacing w:val="-4"/>
        </w:rPr>
        <w:t xml:space="preserve"> </w:t>
      </w:r>
      <w:r w:rsidRPr="00030729">
        <w:rPr>
          <w:rFonts w:cs="Arial"/>
          <w:spacing w:val="-1"/>
        </w:rPr>
        <w:t>recommendation</w:t>
      </w:r>
      <w:r w:rsidRPr="00030729">
        <w:rPr>
          <w:rFonts w:cs="Arial"/>
          <w:spacing w:val="-16"/>
        </w:rPr>
        <w:t xml:space="preserve"> </w:t>
      </w:r>
      <w:r w:rsidRPr="00030729">
        <w:rPr>
          <w:rFonts w:cs="Arial"/>
          <w:spacing w:val="1"/>
        </w:rPr>
        <w:t>by</w:t>
      </w:r>
      <w:r w:rsidRPr="00030729">
        <w:rPr>
          <w:rFonts w:cs="Arial"/>
          <w:spacing w:val="63"/>
        </w:rPr>
        <w:t xml:space="preserve"> </w:t>
      </w:r>
      <w:r w:rsidRPr="00030729">
        <w:rPr>
          <w:rFonts w:cs="Arial"/>
        </w:rPr>
        <w:t>the</w:t>
      </w:r>
      <w:r w:rsidRPr="00030729">
        <w:rPr>
          <w:rFonts w:cs="Arial"/>
          <w:spacing w:val="-6"/>
        </w:rPr>
        <w:t xml:space="preserve"> </w:t>
      </w:r>
      <w:r w:rsidRPr="00030729">
        <w:rPr>
          <w:rFonts w:cs="Arial"/>
        </w:rPr>
        <w:t>Chair</w:t>
      </w:r>
      <w:r w:rsidRPr="00030729">
        <w:rPr>
          <w:rFonts w:cs="Arial"/>
          <w:spacing w:val="-5"/>
        </w:rPr>
        <w:t xml:space="preserve"> </w:t>
      </w:r>
      <w:r w:rsidRPr="00030729">
        <w:rPr>
          <w:rFonts w:cs="Arial"/>
          <w:spacing w:val="-1"/>
        </w:rPr>
        <w:t>in consultation</w:t>
      </w:r>
      <w:r w:rsidRPr="00030729">
        <w:rPr>
          <w:rFonts w:cs="Arial"/>
          <w:spacing w:val="-12"/>
        </w:rPr>
        <w:t xml:space="preserve"> </w:t>
      </w:r>
      <w:r w:rsidRPr="00030729">
        <w:rPr>
          <w:rFonts w:cs="Arial"/>
          <w:spacing w:val="-1"/>
        </w:rPr>
        <w:t>with</w:t>
      </w:r>
      <w:r w:rsidRPr="00030729">
        <w:rPr>
          <w:rFonts w:cs="Arial"/>
          <w:spacing w:val="-4"/>
        </w:rPr>
        <w:t xml:space="preserve"> </w:t>
      </w:r>
      <w:r w:rsidRPr="00030729">
        <w:rPr>
          <w:rFonts w:cs="Arial"/>
          <w:spacing w:val="-1"/>
        </w:rPr>
        <w:t>the</w:t>
      </w:r>
      <w:r w:rsidRPr="00030729">
        <w:rPr>
          <w:rFonts w:cs="Arial"/>
          <w:spacing w:val="-2"/>
        </w:rPr>
        <w:t xml:space="preserve"> </w:t>
      </w:r>
      <w:r w:rsidRPr="00030729">
        <w:rPr>
          <w:rFonts w:cs="Arial"/>
          <w:spacing w:val="-1"/>
        </w:rPr>
        <w:t>respective</w:t>
      </w:r>
      <w:r w:rsidRPr="00030729">
        <w:rPr>
          <w:rFonts w:cs="Arial"/>
          <w:spacing w:val="-8"/>
        </w:rPr>
        <w:t xml:space="preserve"> </w:t>
      </w:r>
      <w:r w:rsidRPr="00030729">
        <w:rPr>
          <w:rFonts w:cs="Arial"/>
        </w:rPr>
        <w:t>Graduate</w:t>
      </w:r>
      <w:r w:rsidRPr="00030729">
        <w:rPr>
          <w:rFonts w:cs="Arial"/>
          <w:spacing w:val="-10"/>
        </w:rPr>
        <w:t xml:space="preserve"> </w:t>
      </w:r>
      <w:r w:rsidRPr="00030729">
        <w:rPr>
          <w:rFonts w:cs="Arial"/>
        </w:rPr>
        <w:t>Faculty</w:t>
      </w:r>
      <w:r w:rsidRPr="00030729">
        <w:rPr>
          <w:rFonts w:cs="Arial"/>
          <w:spacing w:val="-10"/>
        </w:rPr>
        <w:t xml:space="preserve"> </w:t>
      </w:r>
      <w:r w:rsidRPr="00030729">
        <w:rPr>
          <w:rFonts w:cs="Arial"/>
          <w:spacing w:val="-1"/>
        </w:rPr>
        <w:t>and</w:t>
      </w:r>
      <w:r w:rsidRPr="00030729">
        <w:rPr>
          <w:rFonts w:cs="Arial"/>
          <w:spacing w:val="-2"/>
        </w:rPr>
        <w:t xml:space="preserve"> </w:t>
      </w:r>
      <w:r w:rsidRPr="00030729">
        <w:rPr>
          <w:rFonts w:cs="Arial"/>
        </w:rPr>
        <w:t>program</w:t>
      </w:r>
      <w:r w:rsidRPr="00030729">
        <w:rPr>
          <w:rFonts w:cs="Arial"/>
          <w:spacing w:val="-5"/>
        </w:rPr>
        <w:t xml:space="preserve"> </w:t>
      </w:r>
      <w:r w:rsidRPr="00030729">
        <w:rPr>
          <w:rFonts w:cs="Arial"/>
          <w:spacing w:val="-1"/>
        </w:rPr>
        <w:t>Director.</w:t>
      </w:r>
      <w:r w:rsidRPr="00030729">
        <w:rPr>
          <w:rFonts w:cs="Arial"/>
          <w:spacing w:val="-10"/>
        </w:rPr>
        <w:t xml:space="preserve"> </w:t>
      </w:r>
      <w:r w:rsidRPr="00030729">
        <w:rPr>
          <w:rFonts w:cs="Arial"/>
          <w:spacing w:val="-1"/>
        </w:rPr>
        <w:t>Directors</w:t>
      </w:r>
      <w:r w:rsidRPr="00030729">
        <w:rPr>
          <w:rFonts w:cs="Arial"/>
          <w:spacing w:val="-7"/>
        </w:rPr>
        <w:t xml:space="preserve"> </w:t>
      </w:r>
      <w:r w:rsidRPr="00030729">
        <w:rPr>
          <w:rFonts w:cs="Arial"/>
        </w:rPr>
        <w:t>of</w:t>
      </w:r>
      <w:r w:rsidRPr="00030729">
        <w:rPr>
          <w:rFonts w:cs="Arial"/>
          <w:spacing w:val="-4"/>
        </w:rPr>
        <w:t xml:space="preserve"> </w:t>
      </w:r>
      <w:r w:rsidRPr="00030729">
        <w:rPr>
          <w:rFonts w:cs="Arial"/>
          <w:spacing w:val="-1"/>
        </w:rPr>
        <w:t>Graduate</w:t>
      </w:r>
      <w:r w:rsidRPr="00030729">
        <w:rPr>
          <w:rFonts w:cs="Arial"/>
          <w:spacing w:val="97"/>
        </w:rPr>
        <w:t xml:space="preserve"> </w:t>
      </w:r>
      <w:r w:rsidRPr="00030729">
        <w:rPr>
          <w:rFonts w:cs="Arial"/>
          <w:spacing w:val="-1"/>
        </w:rPr>
        <w:t>Studies</w:t>
      </w:r>
      <w:r w:rsidRPr="00030729">
        <w:rPr>
          <w:rFonts w:cs="Arial"/>
          <w:spacing w:val="-7"/>
        </w:rPr>
        <w:t xml:space="preserve"> </w:t>
      </w:r>
      <w:r w:rsidRPr="00030729">
        <w:rPr>
          <w:rFonts w:cs="Arial"/>
          <w:spacing w:val="-1"/>
        </w:rPr>
        <w:t>are</w:t>
      </w:r>
      <w:r w:rsidRPr="00030729">
        <w:rPr>
          <w:rFonts w:cs="Arial"/>
          <w:spacing w:val="-2"/>
        </w:rPr>
        <w:t xml:space="preserve"> </w:t>
      </w:r>
      <w:r w:rsidRPr="00030729">
        <w:rPr>
          <w:rFonts w:cs="Arial"/>
        </w:rPr>
        <w:t>local</w:t>
      </w:r>
      <w:r w:rsidRPr="00030729">
        <w:rPr>
          <w:rFonts w:cs="Arial"/>
          <w:spacing w:val="-5"/>
        </w:rPr>
        <w:t xml:space="preserve"> </w:t>
      </w:r>
      <w:r w:rsidRPr="00030729">
        <w:rPr>
          <w:rFonts w:cs="Arial"/>
          <w:spacing w:val="-1"/>
        </w:rPr>
        <w:t>representatives</w:t>
      </w:r>
      <w:r w:rsidRPr="00030729">
        <w:rPr>
          <w:rFonts w:cs="Arial"/>
          <w:spacing w:val="-15"/>
        </w:rPr>
        <w:t xml:space="preserve"> </w:t>
      </w:r>
      <w:r w:rsidRPr="00030729">
        <w:rPr>
          <w:rFonts w:cs="Arial"/>
        </w:rPr>
        <w:t>of</w:t>
      </w:r>
      <w:r w:rsidRPr="00030729">
        <w:rPr>
          <w:rFonts w:cs="Arial"/>
          <w:spacing w:val="-3"/>
        </w:rPr>
        <w:t xml:space="preserve"> </w:t>
      </w:r>
      <w:r w:rsidRPr="00030729">
        <w:rPr>
          <w:rFonts w:cs="Arial"/>
          <w:spacing w:val="-1"/>
        </w:rPr>
        <w:t>graduate</w:t>
      </w:r>
      <w:r w:rsidRPr="00030729">
        <w:rPr>
          <w:rFonts w:cs="Arial"/>
          <w:spacing w:val="-7"/>
        </w:rPr>
        <w:t xml:space="preserve"> </w:t>
      </w:r>
      <w:r w:rsidRPr="00030729">
        <w:rPr>
          <w:rFonts w:cs="Arial"/>
        </w:rPr>
        <w:t>programs;</w:t>
      </w:r>
      <w:r w:rsidRPr="00030729">
        <w:rPr>
          <w:rFonts w:cs="Arial"/>
          <w:spacing w:val="-11"/>
        </w:rPr>
        <w:t xml:space="preserve"> </w:t>
      </w:r>
      <w:r w:rsidRPr="00030729">
        <w:rPr>
          <w:rFonts w:cs="Arial"/>
          <w:spacing w:val="-1"/>
        </w:rPr>
        <w:t>provide</w:t>
      </w:r>
      <w:r w:rsidRPr="00030729">
        <w:rPr>
          <w:rFonts w:cs="Arial"/>
          <w:spacing w:val="-8"/>
        </w:rPr>
        <w:t xml:space="preserve"> </w:t>
      </w:r>
      <w:r w:rsidRPr="00030729">
        <w:rPr>
          <w:rFonts w:cs="Arial"/>
        </w:rPr>
        <w:t>for</w:t>
      </w:r>
      <w:r w:rsidRPr="00030729">
        <w:rPr>
          <w:rFonts w:cs="Arial"/>
          <w:spacing w:val="-4"/>
        </w:rPr>
        <w:t xml:space="preserve"> </w:t>
      </w:r>
      <w:r w:rsidRPr="00030729">
        <w:rPr>
          <w:rFonts w:cs="Arial"/>
          <w:spacing w:val="-1"/>
        </w:rPr>
        <w:t>administration</w:t>
      </w:r>
      <w:r w:rsidRPr="00030729">
        <w:rPr>
          <w:rFonts w:cs="Arial"/>
          <w:spacing w:val="-11"/>
        </w:rPr>
        <w:t xml:space="preserve"> </w:t>
      </w:r>
      <w:r w:rsidRPr="00030729">
        <w:rPr>
          <w:rFonts w:cs="Arial"/>
        </w:rPr>
        <w:t>of</w:t>
      </w:r>
      <w:r w:rsidRPr="00030729">
        <w:rPr>
          <w:rFonts w:cs="Arial"/>
          <w:spacing w:val="-3"/>
        </w:rPr>
        <w:t xml:space="preserve"> </w:t>
      </w:r>
      <w:r w:rsidRPr="00030729">
        <w:rPr>
          <w:rFonts w:cs="Arial"/>
          <w:spacing w:val="-1"/>
        </w:rPr>
        <w:t>their</w:t>
      </w:r>
      <w:r w:rsidRPr="00030729">
        <w:rPr>
          <w:rFonts w:cs="Arial"/>
          <w:spacing w:val="-4"/>
        </w:rPr>
        <w:t xml:space="preserve"> </w:t>
      </w:r>
      <w:r w:rsidRPr="00030729">
        <w:rPr>
          <w:rFonts w:cs="Arial"/>
          <w:spacing w:val="-1"/>
        </w:rPr>
        <w:t>respective</w:t>
      </w:r>
      <w:r w:rsidRPr="00030729">
        <w:rPr>
          <w:rFonts w:cs="Arial"/>
          <w:spacing w:val="99"/>
        </w:rPr>
        <w:t xml:space="preserve"> </w:t>
      </w:r>
      <w:r w:rsidRPr="00030729">
        <w:rPr>
          <w:rFonts w:cs="Arial"/>
          <w:spacing w:val="-1"/>
        </w:rPr>
        <w:t>graduate</w:t>
      </w:r>
      <w:r w:rsidRPr="00030729">
        <w:rPr>
          <w:rFonts w:cs="Arial"/>
          <w:spacing w:val="-10"/>
        </w:rPr>
        <w:t xml:space="preserve"> </w:t>
      </w:r>
      <w:r w:rsidRPr="00030729">
        <w:rPr>
          <w:rFonts w:cs="Arial"/>
        </w:rPr>
        <w:t>programs;</w:t>
      </w:r>
      <w:r w:rsidRPr="00030729">
        <w:rPr>
          <w:rFonts w:cs="Arial"/>
          <w:spacing w:val="-11"/>
        </w:rPr>
        <w:t xml:space="preserve"> </w:t>
      </w:r>
      <w:r w:rsidRPr="00030729">
        <w:rPr>
          <w:rFonts w:cs="Arial"/>
          <w:spacing w:val="-1"/>
        </w:rPr>
        <w:t>and</w:t>
      </w:r>
      <w:r w:rsidRPr="00030729">
        <w:rPr>
          <w:rFonts w:cs="Arial"/>
          <w:spacing w:val="-4"/>
        </w:rPr>
        <w:t xml:space="preserve"> </w:t>
      </w:r>
      <w:r w:rsidRPr="00030729">
        <w:rPr>
          <w:rFonts w:cs="Arial"/>
          <w:spacing w:val="-1"/>
        </w:rPr>
        <w:t>act</w:t>
      </w:r>
      <w:r w:rsidRPr="00030729">
        <w:rPr>
          <w:rFonts w:cs="Arial"/>
          <w:spacing w:val="-5"/>
        </w:rPr>
        <w:t xml:space="preserve"> </w:t>
      </w:r>
      <w:r w:rsidRPr="00030729">
        <w:rPr>
          <w:rFonts w:cs="Arial"/>
          <w:spacing w:val="-1"/>
        </w:rPr>
        <w:t>as</w:t>
      </w:r>
      <w:r w:rsidRPr="00030729">
        <w:rPr>
          <w:rFonts w:cs="Arial"/>
          <w:spacing w:val="-2"/>
        </w:rPr>
        <w:t xml:space="preserve"> </w:t>
      </w:r>
      <w:r w:rsidRPr="00030729">
        <w:rPr>
          <w:rFonts w:cs="Arial"/>
        </w:rPr>
        <w:t>the</w:t>
      </w:r>
      <w:r w:rsidRPr="00030729">
        <w:rPr>
          <w:rFonts w:cs="Arial"/>
          <w:spacing w:val="-4"/>
        </w:rPr>
        <w:t xml:space="preserve"> </w:t>
      </w:r>
      <w:r w:rsidRPr="00030729">
        <w:rPr>
          <w:rFonts w:cs="Arial"/>
          <w:spacing w:val="-1"/>
        </w:rPr>
        <w:t>official</w:t>
      </w:r>
      <w:r w:rsidRPr="00030729">
        <w:rPr>
          <w:rFonts w:cs="Arial"/>
          <w:spacing w:val="-7"/>
        </w:rPr>
        <w:t xml:space="preserve"> </w:t>
      </w:r>
      <w:r w:rsidRPr="00030729">
        <w:rPr>
          <w:rFonts w:cs="Arial"/>
        </w:rPr>
        <w:t>liaison</w:t>
      </w:r>
      <w:r w:rsidRPr="00030729">
        <w:rPr>
          <w:rFonts w:cs="Arial"/>
          <w:spacing w:val="-6"/>
        </w:rPr>
        <w:t xml:space="preserve"> </w:t>
      </w:r>
      <w:r w:rsidRPr="00030729">
        <w:rPr>
          <w:rFonts w:cs="Arial"/>
          <w:spacing w:val="-1"/>
        </w:rPr>
        <w:t>with</w:t>
      </w:r>
      <w:r w:rsidRPr="00030729">
        <w:rPr>
          <w:rFonts w:cs="Arial"/>
          <w:spacing w:val="-6"/>
        </w:rPr>
        <w:t xml:space="preserve"> </w:t>
      </w:r>
      <w:r w:rsidRPr="00030729">
        <w:rPr>
          <w:rFonts w:cs="Arial"/>
        </w:rPr>
        <w:t>the</w:t>
      </w:r>
      <w:r w:rsidRPr="00030729">
        <w:rPr>
          <w:rFonts w:cs="Arial"/>
          <w:spacing w:val="-4"/>
        </w:rPr>
        <w:t xml:space="preserve"> </w:t>
      </w:r>
      <w:r w:rsidRPr="00030729">
        <w:rPr>
          <w:rFonts w:cs="Arial"/>
          <w:spacing w:val="-1"/>
        </w:rPr>
        <w:t>Graduate</w:t>
      </w:r>
      <w:r w:rsidRPr="00030729">
        <w:rPr>
          <w:rFonts w:cs="Arial"/>
          <w:spacing w:val="-9"/>
        </w:rPr>
        <w:t xml:space="preserve"> </w:t>
      </w:r>
      <w:r w:rsidRPr="00030729">
        <w:rPr>
          <w:rFonts w:cs="Arial"/>
        </w:rPr>
        <w:t>School.</w:t>
      </w:r>
      <w:r w:rsidRPr="00030729">
        <w:rPr>
          <w:rFonts w:cs="Arial"/>
          <w:spacing w:val="-9"/>
        </w:rPr>
        <w:t xml:space="preserve"> </w:t>
      </w:r>
      <w:r w:rsidRPr="00030729">
        <w:rPr>
          <w:rFonts w:cs="Arial"/>
        </w:rPr>
        <w:t>They</w:t>
      </w:r>
      <w:r w:rsidRPr="00030729">
        <w:rPr>
          <w:rFonts w:cs="Arial"/>
          <w:spacing w:val="-9"/>
        </w:rPr>
        <w:t xml:space="preserve"> </w:t>
      </w:r>
      <w:r w:rsidRPr="00030729">
        <w:rPr>
          <w:rFonts w:cs="Arial"/>
          <w:spacing w:val="-1"/>
        </w:rPr>
        <w:t>also</w:t>
      </w:r>
      <w:r w:rsidRPr="00030729">
        <w:rPr>
          <w:rFonts w:cs="Arial"/>
          <w:spacing w:val="-4"/>
        </w:rPr>
        <w:t xml:space="preserve"> </w:t>
      </w:r>
      <w:r w:rsidRPr="00030729">
        <w:rPr>
          <w:rFonts w:cs="Arial"/>
        </w:rPr>
        <w:t>facilitate</w:t>
      </w:r>
      <w:r w:rsidRPr="00030729">
        <w:rPr>
          <w:rFonts w:cs="Arial"/>
          <w:spacing w:val="98"/>
        </w:rPr>
        <w:t xml:space="preserve"> </w:t>
      </w:r>
      <w:r w:rsidRPr="00030729">
        <w:rPr>
          <w:rFonts w:cs="Arial"/>
          <w:spacing w:val="-1"/>
        </w:rPr>
        <w:t>communication</w:t>
      </w:r>
      <w:r w:rsidRPr="00030729">
        <w:rPr>
          <w:rFonts w:cs="Arial"/>
          <w:spacing w:val="-10"/>
        </w:rPr>
        <w:t xml:space="preserve"> </w:t>
      </w:r>
      <w:r w:rsidRPr="00030729">
        <w:rPr>
          <w:rFonts w:cs="Arial"/>
          <w:spacing w:val="-1"/>
        </w:rPr>
        <w:t>with</w:t>
      </w:r>
      <w:r w:rsidRPr="00030729">
        <w:rPr>
          <w:rFonts w:cs="Arial"/>
          <w:spacing w:val="-4"/>
        </w:rPr>
        <w:t xml:space="preserve"> </w:t>
      </w:r>
      <w:r w:rsidRPr="00030729">
        <w:rPr>
          <w:rFonts w:cs="Arial"/>
          <w:spacing w:val="-1"/>
        </w:rPr>
        <w:t>the</w:t>
      </w:r>
      <w:r w:rsidRPr="00030729">
        <w:rPr>
          <w:rFonts w:cs="Arial"/>
          <w:spacing w:val="-4"/>
        </w:rPr>
        <w:t xml:space="preserve"> </w:t>
      </w:r>
      <w:r w:rsidRPr="00030729">
        <w:rPr>
          <w:rFonts w:cs="Arial"/>
          <w:spacing w:val="1"/>
        </w:rPr>
        <w:t>CHS</w:t>
      </w:r>
      <w:r w:rsidRPr="00030729">
        <w:rPr>
          <w:rFonts w:cs="Arial"/>
          <w:spacing w:val="-6"/>
        </w:rPr>
        <w:t xml:space="preserve"> </w:t>
      </w:r>
      <w:r w:rsidRPr="00030729">
        <w:rPr>
          <w:rFonts w:cs="Arial"/>
        </w:rPr>
        <w:t>Office</w:t>
      </w:r>
      <w:r w:rsidRPr="00030729">
        <w:rPr>
          <w:rFonts w:cs="Arial"/>
          <w:spacing w:val="-5"/>
        </w:rPr>
        <w:t xml:space="preserve"> </w:t>
      </w:r>
      <w:r w:rsidRPr="00030729">
        <w:rPr>
          <w:rFonts w:cs="Arial"/>
          <w:spacing w:val="-1"/>
        </w:rPr>
        <w:t>of</w:t>
      </w:r>
      <w:r w:rsidRPr="00030729">
        <w:rPr>
          <w:rFonts w:cs="Arial"/>
          <w:spacing w:val="-3"/>
        </w:rPr>
        <w:t xml:space="preserve"> </w:t>
      </w:r>
      <w:r w:rsidRPr="00030729">
        <w:rPr>
          <w:rFonts w:cs="Arial"/>
          <w:spacing w:val="-1"/>
        </w:rPr>
        <w:t>Student</w:t>
      </w:r>
      <w:r w:rsidRPr="00030729">
        <w:rPr>
          <w:rFonts w:cs="Arial"/>
          <w:spacing w:val="-9"/>
        </w:rPr>
        <w:t xml:space="preserve"> </w:t>
      </w:r>
      <w:r w:rsidRPr="00030729">
        <w:rPr>
          <w:rFonts w:cs="Arial"/>
        </w:rPr>
        <w:t>Affairs.</w:t>
      </w:r>
      <w:r w:rsidRPr="00030729">
        <w:rPr>
          <w:rFonts w:cs="Arial"/>
          <w:spacing w:val="-7"/>
        </w:rPr>
        <w:t xml:space="preserve"> </w:t>
      </w:r>
      <w:r w:rsidRPr="00030729">
        <w:rPr>
          <w:rFonts w:cs="Arial"/>
        </w:rPr>
        <w:t>(For</w:t>
      </w:r>
      <w:r w:rsidRPr="00030729">
        <w:rPr>
          <w:rFonts w:cs="Arial"/>
          <w:spacing w:val="-4"/>
        </w:rPr>
        <w:t xml:space="preserve"> </w:t>
      </w:r>
      <w:r w:rsidRPr="00030729">
        <w:rPr>
          <w:rFonts w:cs="Arial"/>
          <w:spacing w:val="-1"/>
        </w:rPr>
        <w:t>additional</w:t>
      </w:r>
      <w:r w:rsidRPr="00030729">
        <w:rPr>
          <w:rFonts w:cs="Arial"/>
          <w:spacing w:val="-10"/>
        </w:rPr>
        <w:t xml:space="preserve"> </w:t>
      </w:r>
      <w:r w:rsidRPr="00030729">
        <w:rPr>
          <w:rFonts w:cs="Arial"/>
          <w:spacing w:val="-1"/>
        </w:rPr>
        <w:t>information</w:t>
      </w:r>
      <w:r w:rsidRPr="00030729">
        <w:rPr>
          <w:rFonts w:cs="Arial"/>
          <w:spacing w:val="-10"/>
        </w:rPr>
        <w:t xml:space="preserve"> </w:t>
      </w:r>
      <w:r w:rsidRPr="00030729">
        <w:rPr>
          <w:rFonts w:cs="Arial"/>
        </w:rPr>
        <w:t>see</w:t>
      </w:r>
      <w:r w:rsidRPr="00030729">
        <w:rPr>
          <w:rFonts w:cs="Arial"/>
          <w:spacing w:val="-4"/>
        </w:rPr>
        <w:t xml:space="preserve"> </w:t>
      </w:r>
      <w:r w:rsidRPr="00030729">
        <w:rPr>
          <w:rFonts w:cs="Arial"/>
          <w:spacing w:val="-1"/>
        </w:rPr>
        <w:t>the</w:t>
      </w:r>
      <w:r w:rsidRPr="00030729">
        <w:rPr>
          <w:rFonts w:cs="Arial"/>
          <w:spacing w:val="-2"/>
        </w:rPr>
        <w:t xml:space="preserve"> </w:t>
      </w:r>
      <w:r w:rsidRPr="00030729">
        <w:rPr>
          <w:rFonts w:cs="Arial"/>
          <w:spacing w:val="-1"/>
        </w:rPr>
        <w:t>DGS</w:t>
      </w:r>
      <w:r w:rsidRPr="00030729">
        <w:rPr>
          <w:rFonts w:cs="Arial"/>
          <w:spacing w:val="5"/>
        </w:rPr>
        <w:t xml:space="preserve"> </w:t>
      </w:r>
      <w:r w:rsidRPr="00030729">
        <w:rPr>
          <w:rFonts w:cs="Arial"/>
          <w:i/>
          <w:spacing w:val="-1"/>
        </w:rPr>
        <w:t>Policies</w:t>
      </w:r>
      <w:r w:rsidRPr="00030729">
        <w:rPr>
          <w:rFonts w:cs="Arial"/>
          <w:i/>
          <w:spacing w:val="81"/>
        </w:rPr>
        <w:t xml:space="preserve"> </w:t>
      </w:r>
      <w:r w:rsidRPr="00030729">
        <w:rPr>
          <w:rFonts w:cs="Arial"/>
          <w:i/>
          <w:spacing w:val="-1"/>
        </w:rPr>
        <w:t>and</w:t>
      </w:r>
      <w:r w:rsidRPr="00030729">
        <w:rPr>
          <w:rFonts w:cs="Arial"/>
          <w:i/>
          <w:spacing w:val="-3"/>
        </w:rPr>
        <w:t xml:space="preserve"> </w:t>
      </w:r>
      <w:r w:rsidRPr="00030729">
        <w:rPr>
          <w:rFonts w:cs="Arial"/>
          <w:i/>
          <w:spacing w:val="-1"/>
        </w:rPr>
        <w:t>Procedures</w:t>
      </w:r>
      <w:r w:rsidRPr="00030729">
        <w:rPr>
          <w:rFonts w:cs="Arial"/>
          <w:i/>
          <w:spacing w:val="-7"/>
        </w:rPr>
        <w:t xml:space="preserve"> </w:t>
      </w:r>
      <w:r w:rsidRPr="00030729">
        <w:rPr>
          <w:rFonts w:cs="Arial"/>
          <w:i/>
          <w:spacing w:val="-1"/>
        </w:rPr>
        <w:t>Manual</w:t>
      </w:r>
      <w:r w:rsidRPr="00030729">
        <w:rPr>
          <w:rFonts w:cs="Arial"/>
          <w:i/>
          <w:spacing w:val="-7"/>
        </w:rPr>
        <w:t xml:space="preserve"> </w:t>
      </w:r>
      <w:r w:rsidRPr="00030729">
        <w:rPr>
          <w:rFonts w:cs="Arial"/>
          <w:spacing w:val="1"/>
        </w:rPr>
        <w:t>at</w:t>
      </w:r>
      <w:r w:rsidRPr="00030729">
        <w:rPr>
          <w:rFonts w:cs="Arial"/>
          <w:spacing w:val="-4"/>
        </w:rPr>
        <w:t xml:space="preserve"> </w:t>
      </w:r>
      <w:hyperlink r:id="rId66">
        <w:r w:rsidRPr="00030729">
          <w:rPr>
            <w:rFonts w:cs="Arial"/>
            <w:color w:val="0000FF"/>
            <w:spacing w:val="-3"/>
            <w:u w:val="single" w:color="0000FF"/>
          </w:rPr>
          <w:t>http://www.research.uky.edu/gs/FacultyandStaff/Documents/dgshandbook.pdf</w:t>
        </w:r>
      </w:hyperlink>
    </w:p>
    <w:p w14:paraId="18A4E25B" w14:textId="77777777" w:rsidR="006128CD" w:rsidRPr="00030729" w:rsidRDefault="006128CD">
      <w:pPr>
        <w:rPr>
          <w:rFonts w:ascii="Arial" w:hAnsi="Arial" w:cs="Arial"/>
        </w:rPr>
        <w:sectPr w:rsidR="006128CD" w:rsidRPr="00030729" w:rsidSect="00C6688D">
          <w:pgSz w:w="12240" w:h="15840"/>
          <w:pgMar w:top="1440" w:right="1320" w:bottom="280" w:left="1320" w:header="720" w:footer="720" w:gutter="0"/>
          <w:cols w:space="720"/>
        </w:sectPr>
      </w:pPr>
    </w:p>
    <w:p w14:paraId="088C8B5D" w14:textId="77777777" w:rsidR="006128CD" w:rsidRPr="00030729" w:rsidRDefault="00300467" w:rsidP="006C4E2B">
      <w:pPr>
        <w:pStyle w:val="TOCHeader"/>
        <w:rPr>
          <w:rFonts w:cs="Arial"/>
          <w:u w:val="none"/>
        </w:rPr>
      </w:pPr>
      <w:bookmarkStart w:id="75" w:name="_bookmark22"/>
      <w:bookmarkStart w:id="76" w:name="_Toc404774634"/>
      <w:bookmarkStart w:id="77" w:name="_Toc404776434"/>
      <w:bookmarkEnd w:id="75"/>
      <w:r w:rsidRPr="00030729">
        <w:rPr>
          <w:rFonts w:cs="Arial"/>
        </w:rPr>
        <w:lastRenderedPageBreak/>
        <w:t>College</w:t>
      </w:r>
      <w:r w:rsidRPr="00030729">
        <w:rPr>
          <w:rFonts w:cs="Arial"/>
          <w:spacing w:val="1"/>
        </w:rPr>
        <w:t xml:space="preserve"> </w:t>
      </w:r>
      <w:r w:rsidRPr="00030729">
        <w:rPr>
          <w:rFonts w:cs="Arial"/>
        </w:rPr>
        <w:t xml:space="preserve">of </w:t>
      </w:r>
      <w:r w:rsidRPr="00030729">
        <w:rPr>
          <w:rFonts w:cs="Arial"/>
          <w:spacing w:val="-1"/>
        </w:rPr>
        <w:t>Health</w:t>
      </w:r>
      <w:r w:rsidRPr="00030729">
        <w:rPr>
          <w:rFonts w:cs="Arial"/>
          <w:spacing w:val="-3"/>
        </w:rPr>
        <w:t xml:space="preserve"> </w:t>
      </w:r>
      <w:r w:rsidRPr="00030729">
        <w:rPr>
          <w:rFonts w:cs="Arial"/>
          <w:spacing w:val="-1"/>
        </w:rPr>
        <w:t>Sciences</w:t>
      </w:r>
      <w:r w:rsidRPr="00030729">
        <w:rPr>
          <w:rFonts w:cs="Arial"/>
        </w:rPr>
        <w:t xml:space="preserve"> Administrative</w:t>
      </w:r>
      <w:r w:rsidRPr="00030729">
        <w:rPr>
          <w:rFonts w:cs="Arial"/>
          <w:spacing w:val="2"/>
        </w:rPr>
        <w:t xml:space="preserve"> </w:t>
      </w:r>
      <w:r w:rsidRPr="00030729">
        <w:rPr>
          <w:rFonts w:cs="Arial"/>
          <w:spacing w:val="-1"/>
        </w:rPr>
        <w:t>Services</w:t>
      </w:r>
      <w:bookmarkEnd w:id="76"/>
      <w:bookmarkEnd w:id="77"/>
    </w:p>
    <w:p w14:paraId="12CB1B25" w14:textId="77777777" w:rsidR="006128CD" w:rsidRPr="00030729" w:rsidRDefault="006128CD">
      <w:pPr>
        <w:rPr>
          <w:rFonts w:ascii="Arial" w:eastAsia="Arial" w:hAnsi="Arial" w:cs="Arial"/>
          <w:b/>
          <w:bCs/>
          <w:sz w:val="13"/>
          <w:szCs w:val="13"/>
        </w:rPr>
      </w:pPr>
    </w:p>
    <w:p w14:paraId="14DD224D" w14:textId="77777777" w:rsidR="006128CD" w:rsidRPr="00030729" w:rsidRDefault="00300467">
      <w:pPr>
        <w:pStyle w:val="BodyText"/>
        <w:spacing w:before="74"/>
        <w:ind w:left="121" w:right="106" w:hanging="2"/>
        <w:rPr>
          <w:rFonts w:cs="Arial"/>
        </w:rPr>
      </w:pPr>
      <w:r w:rsidRPr="00030729">
        <w:rPr>
          <w:rFonts w:cs="Arial"/>
          <w:spacing w:val="-1"/>
        </w:rPr>
        <w:t>Within</w:t>
      </w:r>
      <w:r w:rsidRPr="00030729">
        <w:rPr>
          <w:rFonts w:cs="Arial"/>
          <w:spacing w:val="-7"/>
        </w:rPr>
        <w:t xml:space="preserve"> </w:t>
      </w:r>
      <w:r w:rsidRPr="00030729">
        <w:rPr>
          <w:rFonts w:cs="Arial"/>
        </w:rPr>
        <w:t>the</w:t>
      </w:r>
      <w:r w:rsidRPr="00030729">
        <w:rPr>
          <w:rFonts w:cs="Arial"/>
          <w:spacing w:val="-4"/>
        </w:rPr>
        <w:t xml:space="preserve"> </w:t>
      </w:r>
      <w:r w:rsidRPr="00030729">
        <w:rPr>
          <w:rFonts w:cs="Arial"/>
          <w:spacing w:val="-1"/>
        </w:rPr>
        <w:t>College</w:t>
      </w:r>
      <w:r w:rsidRPr="00030729">
        <w:rPr>
          <w:rFonts w:cs="Arial"/>
          <w:spacing w:val="-7"/>
        </w:rPr>
        <w:t xml:space="preserve"> </w:t>
      </w:r>
      <w:r w:rsidRPr="00030729">
        <w:rPr>
          <w:rFonts w:cs="Arial"/>
        </w:rPr>
        <w:t>of</w:t>
      </w:r>
      <w:r w:rsidRPr="00030729">
        <w:rPr>
          <w:rFonts w:cs="Arial"/>
          <w:spacing w:val="-3"/>
        </w:rPr>
        <w:t xml:space="preserve"> </w:t>
      </w:r>
      <w:r w:rsidRPr="00030729">
        <w:rPr>
          <w:rFonts w:cs="Arial"/>
          <w:spacing w:val="-1"/>
        </w:rPr>
        <w:t>Health</w:t>
      </w:r>
      <w:r w:rsidRPr="00030729">
        <w:rPr>
          <w:rFonts w:cs="Arial"/>
          <w:spacing w:val="-7"/>
        </w:rPr>
        <w:t xml:space="preserve"> </w:t>
      </w:r>
      <w:r w:rsidRPr="00030729">
        <w:rPr>
          <w:rFonts w:cs="Arial"/>
          <w:spacing w:val="-1"/>
        </w:rPr>
        <w:t>Sciences</w:t>
      </w:r>
      <w:r w:rsidRPr="00030729">
        <w:rPr>
          <w:rFonts w:cs="Arial"/>
          <w:spacing w:val="-9"/>
        </w:rPr>
        <w:t xml:space="preserve"> </w:t>
      </w:r>
      <w:r w:rsidRPr="00030729">
        <w:rPr>
          <w:rFonts w:cs="Arial"/>
        </w:rPr>
        <w:t>Department</w:t>
      </w:r>
      <w:r w:rsidRPr="00030729">
        <w:rPr>
          <w:rFonts w:cs="Arial"/>
          <w:spacing w:val="-11"/>
        </w:rPr>
        <w:t xml:space="preserve"> </w:t>
      </w:r>
      <w:r w:rsidRPr="00030729">
        <w:rPr>
          <w:rFonts w:cs="Arial"/>
          <w:spacing w:val="-1"/>
        </w:rPr>
        <w:t>of Administrative</w:t>
      </w:r>
      <w:r w:rsidRPr="00030729">
        <w:rPr>
          <w:rFonts w:cs="Arial"/>
          <w:spacing w:val="-11"/>
        </w:rPr>
        <w:t xml:space="preserve"> </w:t>
      </w:r>
      <w:r w:rsidRPr="00030729">
        <w:rPr>
          <w:rFonts w:cs="Arial"/>
          <w:spacing w:val="-1"/>
        </w:rPr>
        <w:t>Services</w:t>
      </w:r>
      <w:r w:rsidRPr="00030729">
        <w:rPr>
          <w:rFonts w:cs="Arial"/>
          <w:spacing w:val="-6"/>
        </w:rPr>
        <w:t xml:space="preserve"> </w:t>
      </w:r>
      <w:r w:rsidRPr="00030729">
        <w:rPr>
          <w:rFonts w:cs="Arial"/>
          <w:spacing w:val="-1"/>
        </w:rPr>
        <w:t>are</w:t>
      </w:r>
      <w:r w:rsidRPr="00030729">
        <w:rPr>
          <w:rFonts w:cs="Arial"/>
          <w:spacing w:val="-2"/>
        </w:rPr>
        <w:t xml:space="preserve"> </w:t>
      </w:r>
      <w:r w:rsidRPr="00030729">
        <w:rPr>
          <w:rFonts w:cs="Arial"/>
          <w:spacing w:val="-1"/>
        </w:rPr>
        <w:t>the</w:t>
      </w:r>
      <w:r w:rsidRPr="00030729">
        <w:rPr>
          <w:rFonts w:cs="Arial"/>
          <w:spacing w:val="-4"/>
        </w:rPr>
        <w:t xml:space="preserve"> </w:t>
      </w:r>
      <w:r w:rsidRPr="00030729">
        <w:rPr>
          <w:rFonts w:cs="Arial"/>
          <w:spacing w:val="-1"/>
        </w:rPr>
        <w:t>following</w:t>
      </w:r>
      <w:r w:rsidRPr="00030729">
        <w:rPr>
          <w:rFonts w:cs="Arial"/>
          <w:spacing w:val="-8"/>
        </w:rPr>
        <w:t xml:space="preserve"> </w:t>
      </w:r>
      <w:r w:rsidRPr="00030729">
        <w:rPr>
          <w:rFonts w:cs="Arial"/>
          <w:spacing w:val="-1"/>
        </w:rPr>
        <w:t>offices</w:t>
      </w:r>
      <w:r w:rsidRPr="00030729">
        <w:rPr>
          <w:rFonts w:cs="Arial"/>
          <w:spacing w:val="-6"/>
        </w:rPr>
        <w:t xml:space="preserve"> </w:t>
      </w:r>
      <w:r w:rsidRPr="00030729">
        <w:rPr>
          <w:rFonts w:cs="Arial"/>
          <w:spacing w:val="-1"/>
        </w:rPr>
        <w:t>that</w:t>
      </w:r>
      <w:r w:rsidRPr="00030729">
        <w:rPr>
          <w:rFonts w:cs="Arial"/>
          <w:spacing w:val="105"/>
        </w:rPr>
        <w:t xml:space="preserve"> </w:t>
      </w:r>
      <w:r w:rsidRPr="00030729">
        <w:rPr>
          <w:rFonts w:cs="Arial"/>
          <w:spacing w:val="-1"/>
        </w:rPr>
        <w:t>report</w:t>
      </w:r>
      <w:r w:rsidRPr="00030729">
        <w:rPr>
          <w:rFonts w:cs="Arial"/>
          <w:spacing w:val="-6"/>
        </w:rPr>
        <w:t xml:space="preserve"> </w:t>
      </w:r>
      <w:r w:rsidRPr="00030729">
        <w:rPr>
          <w:rFonts w:cs="Arial"/>
          <w:spacing w:val="-1"/>
        </w:rPr>
        <w:t>to the</w:t>
      </w:r>
      <w:r w:rsidRPr="00030729">
        <w:rPr>
          <w:rFonts w:cs="Arial"/>
          <w:spacing w:val="-2"/>
        </w:rPr>
        <w:t xml:space="preserve"> </w:t>
      </w:r>
      <w:r w:rsidRPr="00030729">
        <w:rPr>
          <w:rFonts w:cs="Arial"/>
        </w:rPr>
        <w:t>Dean:</w:t>
      </w:r>
    </w:p>
    <w:p w14:paraId="02799EDF" w14:textId="77777777" w:rsidR="006128CD" w:rsidRPr="00030729" w:rsidRDefault="006128CD">
      <w:pPr>
        <w:spacing w:before="9"/>
        <w:rPr>
          <w:rFonts w:ascii="Arial" w:eastAsia="Arial" w:hAnsi="Arial" w:cs="Arial"/>
          <w:sz w:val="19"/>
          <w:szCs w:val="19"/>
        </w:rPr>
      </w:pPr>
    </w:p>
    <w:p w14:paraId="0ED07BA6" w14:textId="77777777" w:rsidR="006128CD" w:rsidRPr="00030729" w:rsidRDefault="00300467">
      <w:pPr>
        <w:pStyle w:val="Heading4"/>
        <w:rPr>
          <w:rFonts w:cs="Arial"/>
          <w:b w:val="0"/>
          <w:bCs w:val="0"/>
        </w:rPr>
      </w:pPr>
      <w:r w:rsidRPr="00030729">
        <w:rPr>
          <w:rFonts w:cs="Arial"/>
        </w:rPr>
        <w:t>Office</w:t>
      </w:r>
      <w:r w:rsidRPr="00030729">
        <w:rPr>
          <w:rFonts w:cs="Arial"/>
          <w:spacing w:val="-8"/>
        </w:rPr>
        <w:t xml:space="preserve"> </w:t>
      </w:r>
      <w:r w:rsidRPr="00030729">
        <w:rPr>
          <w:rFonts w:cs="Arial"/>
        </w:rPr>
        <w:t>of</w:t>
      </w:r>
      <w:r w:rsidRPr="00030729">
        <w:rPr>
          <w:rFonts w:cs="Arial"/>
          <w:spacing w:val="-1"/>
        </w:rPr>
        <w:t xml:space="preserve"> Academic</w:t>
      </w:r>
      <w:r w:rsidR="009250DB" w:rsidRPr="00030729">
        <w:rPr>
          <w:rFonts w:cs="Arial"/>
          <w:spacing w:val="-1"/>
        </w:rPr>
        <w:t xml:space="preserve"> and Faculty</w:t>
      </w:r>
      <w:r w:rsidRPr="00030729">
        <w:rPr>
          <w:rFonts w:cs="Arial"/>
          <w:spacing w:val="-7"/>
        </w:rPr>
        <w:t xml:space="preserve"> </w:t>
      </w:r>
      <w:r w:rsidRPr="00030729">
        <w:rPr>
          <w:rFonts w:cs="Arial"/>
          <w:spacing w:val="-1"/>
        </w:rPr>
        <w:t>Affairs</w:t>
      </w:r>
    </w:p>
    <w:p w14:paraId="6F245058" w14:textId="77777777" w:rsidR="006128CD" w:rsidRPr="00030729" w:rsidRDefault="00DD5F5B" w:rsidP="00782910">
      <w:pPr>
        <w:pStyle w:val="BodyText"/>
        <w:spacing w:before="1"/>
        <w:ind w:left="120" w:right="106" w:hanging="1"/>
        <w:rPr>
          <w:rFonts w:cs="Arial"/>
        </w:rPr>
      </w:pPr>
      <w:r w:rsidRPr="00030729">
        <w:rPr>
          <w:rFonts w:cs="Arial"/>
          <w:spacing w:val="1"/>
        </w:rPr>
        <w:t>The</w:t>
      </w:r>
      <w:r w:rsidRPr="00030729">
        <w:rPr>
          <w:rFonts w:cs="Arial"/>
          <w:spacing w:val="-6"/>
        </w:rPr>
        <w:t xml:space="preserve"> </w:t>
      </w:r>
      <w:r w:rsidRPr="00030729">
        <w:rPr>
          <w:rFonts w:cs="Arial"/>
          <w:spacing w:val="-1"/>
        </w:rPr>
        <w:t>Office</w:t>
      </w:r>
      <w:r w:rsidRPr="00030729">
        <w:rPr>
          <w:rFonts w:cs="Arial"/>
          <w:spacing w:val="-6"/>
        </w:rPr>
        <w:t xml:space="preserve"> </w:t>
      </w:r>
      <w:r w:rsidRPr="00030729">
        <w:rPr>
          <w:rFonts w:cs="Arial"/>
          <w:spacing w:val="-1"/>
        </w:rPr>
        <w:t>of Academic</w:t>
      </w:r>
      <w:r w:rsidRPr="00030729">
        <w:rPr>
          <w:rFonts w:cs="Arial"/>
          <w:spacing w:val="-9"/>
        </w:rPr>
        <w:t xml:space="preserve"> and Faculty </w:t>
      </w:r>
      <w:r w:rsidRPr="00030729">
        <w:rPr>
          <w:rFonts w:cs="Arial"/>
          <w:spacing w:val="-1"/>
        </w:rPr>
        <w:t>Affairs</w:t>
      </w:r>
      <w:r w:rsidR="00061E6F" w:rsidRPr="00030729">
        <w:rPr>
          <w:rFonts w:cs="Arial"/>
          <w:spacing w:val="-1"/>
        </w:rPr>
        <w:t xml:space="preserve"> (OAFA)</w:t>
      </w:r>
      <w:r w:rsidR="008F5C5F" w:rsidRPr="00030729">
        <w:rPr>
          <w:rFonts w:cs="Arial"/>
          <w:spacing w:val="-1"/>
        </w:rPr>
        <w:t xml:space="preserve"> supports the academic mission of the College by providing </w:t>
      </w:r>
      <w:r w:rsidR="00396C32" w:rsidRPr="00030729">
        <w:rPr>
          <w:rFonts w:cs="Arial"/>
          <w:spacing w:val="-6"/>
        </w:rPr>
        <w:t>leadership, oversight, and support for the</w:t>
      </w:r>
      <w:r w:rsidR="008F5C5F" w:rsidRPr="00030729">
        <w:rPr>
          <w:rFonts w:cs="Arial"/>
          <w:spacing w:val="-6"/>
        </w:rPr>
        <w:t xml:space="preserve"> development, growth, and maintenance of high quality educational programs.</w:t>
      </w:r>
      <w:r w:rsidR="00396C32" w:rsidRPr="00030729">
        <w:rPr>
          <w:rFonts w:cs="Arial"/>
          <w:spacing w:val="-6"/>
        </w:rPr>
        <w:t xml:space="preserve"> </w:t>
      </w:r>
      <w:r w:rsidR="008F5C5F" w:rsidRPr="00030729">
        <w:rPr>
          <w:rFonts w:cs="Arial"/>
          <w:spacing w:val="-6"/>
        </w:rPr>
        <w:t xml:space="preserve"> The Office offers guidance and assistance pertaining to accreditation-related activities; degree-program, curricular, and course matters; and other efforts to improve students’ educational experiences and opportunities. </w:t>
      </w:r>
      <w:r w:rsidRPr="00030729">
        <w:rPr>
          <w:rFonts w:cs="Arial"/>
          <w:spacing w:val="1"/>
        </w:rPr>
        <w:t>With</w:t>
      </w:r>
      <w:r w:rsidRPr="00030729">
        <w:rPr>
          <w:rFonts w:cs="Arial"/>
          <w:spacing w:val="-6"/>
        </w:rPr>
        <w:t xml:space="preserve"> </w:t>
      </w:r>
      <w:r w:rsidRPr="00030729">
        <w:rPr>
          <w:rFonts w:cs="Arial"/>
          <w:spacing w:val="-1"/>
        </w:rPr>
        <w:t>the</w:t>
      </w:r>
      <w:r w:rsidRPr="00030729">
        <w:rPr>
          <w:rFonts w:cs="Arial"/>
          <w:spacing w:val="-5"/>
        </w:rPr>
        <w:t xml:space="preserve"> </w:t>
      </w:r>
      <w:r w:rsidRPr="00030729">
        <w:rPr>
          <w:rFonts w:cs="Arial"/>
          <w:spacing w:val="-1"/>
        </w:rPr>
        <w:t>full</w:t>
      </w:r>
      <w:r w:rsidRPr="00030729">
        <w:rPr>
          <w:rFonts w:cs="Arial"/>
          <w:spacing w:val="-3"/>
        </w:rPr>
        <w:t xml:space="preserve"> </w:t>
      </w:r>
      <w:r w:rsidRPr="00030729">
        <w:rPr>
          <w:rFonts w:cs="Arial"/>
        </w:rPr>
        <w:t>understanding</w:t>
      </w:r>
      <w:r w:rsidRPr="00030729">
        <w:rPr>
          <w:rFonts w:cs="Arial"/>
          <w:spacing w:val="-14"/>
        </w:rPr>
        <w:t xml:space="preserve"> </w:t>
      </w:r>
      <w:r w:rsidRPr="00030729">
        <w:rPr>
          <w:rFonts w:cs="Arial"/>
        </w:rPr>
        <w:t>that</w:t>
      </w:r>
      <w:r w:rsidRPr="00030729">
        <w:rPr>
          <w:rFonts w:cs="Arial"/>
          <w:spacing w:val="-5"/>
        </w:rPr>
        <w:t xml:space="preserve"> </w:t>
      </w:r>
      <w:r w:rsidRPr="00030729">
        <w:rPr>
          <w:rFonts w:cs="Arial"/>
          <w:spacing w:val="-1"/>
        </w:rPr>
        <w:t>high</w:t>
      </w:r>
      <w:r w:rsidRPr="00030729">
        <w:rPr>
          <w:rFonts w:cs="Arial"/>
          <w:spacing w:val="-6"/>
        </w:rPr>
        <w:t xml:space="preserve"> </w:t>
      </w:r>
      <w:r w:rsidRPr="00030729">
        <w:rPr>
          <w:rFonts w:cs="Arial"/>
        </w:rPr>
        <w:t>quality</w:t>
      </w:r>
      <w:r w:rsidRPr="00030729">
        <w:rPr>
          <w:rFonts w:cs="Arial"/>
          <w:spacing w:val="-11"/>
        </w:rPr>
        <w:t xml:space="preserve"> </w:t>
      </w:r>
      <w:r w:rsidRPr="00030729">
        <w:rPr>
          <w:rFonts w:cs="Arial"/>
          <w:spacing w:val="-1"/>
        </w:rPr>
        <w:t>education</w:t>
      </w:r>
      <w:r w:rsidRPr="00030729">
        <w:rPr>
          <w:rFonts w:cs="Arial"/>
          <w:spacing w:val="-9"/>
        </w:rPr>
        <w:t xml:space="preserve"> </w:t>
      </w:r>
      <w:r w:rsidRPr="00030729">
        <w:rPr>
          <w:rFonts w:cs="Arial"/>
          <w:spacing w:val="-1"/>
        </w:rPr>
        <w:t>requires</w:t>
      </w:r>
      <w:r w:rsidRPr="00030729">
        <w:rPr>
          <w:rFonts w:cs="Arial"/>
          <w:spacing w:val="-9"/>
        </w:rPr>
        <w:t xml:space="preserve"> </w:t>
      </w:r>
      <w:r w:rsidRPr="00030729">
        <w:rPr>
          <w:rFonts w:cs="Arial"/>
        </w:rPr>
        <w:t>capable</w:t>
      </w:r>
      <w:r w:rsidR="008F5C5F" w:rsidRPr="00030729">
        <w:rPr>
          <w:rFonts w:cs="Arial"/>
          <w:spacing w:val="97"/>
        </w:rPr>
        <w:t xml:space="preserve"> </w:t>
      </w:r>
      <w:r w:rsidRPr="00030729">
        <w:rPr>
          <w:rFonts w:cs="Arial"/>
          <w:spacing w:val="-1"/>
        </w:rPr>
        <w:t>faculty,</w:t>
      </w:r>
      <w:r w:rsidRPr="00030729">
        <w:rPr>
          <w:rFonts w:cs="Arial"/>
          <w:spacing w:val="-8"/>
        </w:rPr>
        <w:t xml:space="preserve"> </w:t>
      </w:r>
      <w:r w:rsidRPr="00030729">
        <w:rPr>
          <w:rFonts w:cs="Arial"/>
        </w:rPr>
        <w:t>the</w:t>
      </w:r>
      <w:r w:rsidRPr="00030729">
        <w:rPr>
          <w:rFonts w:cs="Arial"/>
          <w:spacing w:val="-6"/>
        </w:rPr>
        <w:t xml:space="preserve"> </w:t>
      </w:r>
      <w:r w:rsidRPr="00030729">
        <w:rPr>
          <w:rFonts w:cs="Arial"/>
        </w:rPr>
        <w:t>Office</w:t>
      </w:r>
      <w:r w:rsidRPr="00030729">
        <w:rPr>
          <w:rFonts w:cs="Arial"/>
          <w:spacing w:val="-5"/>
        </w:rPr>
        <w:t xml:space="preserve"> </w:t>
      </w:r>
      <w:r w:rsidRPr="00030729">
        <w:rPr>
          <w:rFonts w:cs="Arial"/>
          <w:spacing w:val="-1"/>
        </w:rPr>
        <w:t>promotes</w:t>
      </w:r>
      <w:r w:rsidRPr="00030729">
        <w:rPr>
          <w:rFonts w:cs="Arial"/>
          <w:spacing w:val="-10"/>
        </w:rPr>
        <w:t xml:space="preserve"> </w:t>
      </w:r>
      <w:r w:rsidRPr="00030729">
        <w:rPr>
          <w:rFonts w:cs="Arial"/>
        </w:rPr>
        <w:t>faculty</w:t>
      </w:r>
      <w:r w:rsidRPr="00030729">
        <w:rPr>
          <w:rFonts w:cs="Arial"/>
          <w:spacing w:val="-10"/>
        </w:rPr>
        <w:t xml:space="preserve"> </w:t>
      </w:r>
      <w:r w:rsidRPr="00030729">
        <w:rPr>
          <w:rFonts w:cs="Arial"/>
          <w:spacing w:val="-1"/>
        </w:rPr>
        <w:t>growth</w:t>
      </w:r>
      <w:r w:rsidRPr="00030729">
        <w:rPr>
          <w:rFonts w:cs="Arial"/>
          <w:spacing w:val="-5"/>
        </w:rPr>
        <w:t xml:space="preserve"> </w:t>
      </w:r>
      <w:r w:rsidRPr="00030729">
        <w:rPr>
          <w:rFonts w:cs="Arial"/>
          <w:spacing w:val="2"/>
        </w:rPr>
        <w:t>and</w:t>
      </w:r>
      <w:r w:rsidRPr="00030729">
        <w:rPr>
          <w:rFonts w:cs="Arial"/>
          <w:spacing w:val="-4"/>
        </w:rPr>
        <w:t xml:space="preserve"> </w:t>
      </w:r>
      <w:r w:rsidRPr="00030729">
        <w:rPr>
          <w:rFonts w:cs="Arial"/>
          <w:spacing w:val="-1"/>
        </w:rPr>
        <w:t>success</w:t>
      </w:r>
      <w:r w:rsidRPr="00030729">
        <w:rPr>
          <w:rFonts w:cs="Arial"/>
          <w:spacing w:val="-6"/>
        </w:rPr>
        <w:t xml:space="preserve"> </w:t>
      </w:r>
      <w:r w:rsidRPr="00030729">
        <w:rPr>
          <w:rFonts w:cs="Arial"/>
          <w:spacing w:val="1"/>
        </w:rPr>
        <w:t>by</w:t>
      </w:r>
      <w:r w:rsidRPr="00030729">
        <w:rPr>
          <w:rFonts w:cs="Arial"/>
          <w:spacing w:val="-7"/>
        </w:rPr>
        <w:t xml:space="preserve"> </w:t>
      </w:r>
      <w:r w:rsidRPr="00030729">
        <w:rPr>
          <w:rFonts w:cs="Arial"/>
          <w:spacing w:val="-1"/>
        </w:rPr>
        <w:t>offering</w:t>
      </w:r>
      <w:r w:rsidRPr="00030729">
        <w:rPr>
          <w:rFonts w:cs="Arial"/>
          <w:spacing w:val="-9"/>
        </w:rPr>
        <w:t xml:space="preserve"> </w:t>
      </w:r>
      <w:r w:rsidRPr="00030729">
        <w:rPr>
          <w:rFonts w:cs="Arial"/>
        </w:rPr>
        <w:t>a</w:t>
      </w:r>
      <w:r w:rsidRPr="00030729">
        <w:rPr>
          <w:rFonts w:cs="Arial"/>
          <w:spacing w:val="-1"/>
        </w:rPr>
        <w:t xml:space="preserve"> structured</w:t>
      </w:r>
      <w:r w:rsidRPr="00030729">
        <w:rPr>
          <w:rFonts w:cs="Arial"/>
          <w:spacing w:val="-9"/>
        </w:rPr>
        <w:t xml:space="preserve"> </w:t>
      </w:r>
      <w:r w:rsidRPr="00030729">
        <w:rPr>
          <w:rFonts w:cs="Arial"/>
          <w:spacing w:val="1"/>
        </w:rPr>
        <w:t>new</w:t>
      </w:r>
      <w:r w:rsidRPr="00030729">
        <w:rPr>
          <w:rFonts w:cs="Arial"/>
          <w:spacing w:val="-6"/>
        </w:rPr>
        <w:t xml:space="preserve"> </w:t>
      </w:r>
      <w:r w:rsidRPr="00030729">
        <w:rPr>
          <w:rFonts w:cs="Arial"/>
        </w:rPr>
        <w:t>faculty</w:t>
      </w:r>
      <w:r w:rsidRPr="00030729">
        <w:rPr>
          <w:rFonts w:cs="Arial"/>
          <w:spacing w:val="-11"/>
        </w:rPr>
        <w:t xml:space="preserve"> </w:t>
      </w:r>
      <w:r w:rsidRPr="00030729">
        <w:rPr>
          <w:rFonts w:cs="Arial"/>
        </w:rPr>
        <w:t>orientation,</w:t>
      </w:r>
      <w:r w:rsidRPr="00030729">
        <w:rPr>
          <w:rFonts w:cs="Arial"/>
          <w:spacing w:val="72"/>
        </w:rPr>
        <w:t xml:space="preserve"> </w:t>
      </w:r>
      <w:r w:rsidRPr="00030729">
        <w:rPr>
          <w:rFonts w:cs="Arial"/>
          <w:spacing w:val="-1"/>
        </w:rPr>
        <w:t>ongoing</w:t>
      </w:r>
      <w:r w:rsidRPr="00030729">
        <w:rPr>
          <w:rFonts w:cs="Arial"/>
          <w:spacing w:val="-8"/>
        </w:rPr>
        <w:t xml:space="preserve"> </w:t>
      </w:r>
      <w:r w:rsidRPr="00030729">
        <w:rPr>
          <w:rFonts w:cs="Arial"/>
        </w:rPr>
        <w:t>faculty</w:t>
      </w:r>
      <w:r w:rsidRPr="00030729">
        <w:rPr>
          <w:rFonts w:cs="Arial"/>
          <w:spacing w:val="-11"/>
        </w:rPr>
        <w:t xml:space="preserve"> </w:t>
      </w:r>
      <w:r w:rsidRPr="00030729">
        <w:rPr>
          <w:rFonts w:cs="Arial"/>
        </w:rPr>
        <w:t>development</w:t>
      </w:r>
      <w:r w:rsidRPr="00030729">
        <w:rPr>
          <w:rFonts w:cs="Arial"/>
          <w:spacing w:val="-13"/>
        </w:rPr>
        <w:t xml:space="preserve"> </w:t>
      </w:r>
      <w:r w:rsidRPr="00030729">
        <w:rPr>
          <w:rFonts w:cs="Arial"/>
        </w:rPr>
        <w:t>activities,</w:t>
      </w:r>
      <w:r w:rsidRPr="00030729">
        <w:rPr>
          <w:rFonts w:cs="Arial"/>
          <w:spacing w:val="-10"/>
        </w:rPr>
        <w:t xml:space="preserve"> </w:t>
      </w:r>
      <w:r w:rsidRPr="00030729">
        <w:rPr>
          <w:rFonts w:cs="Arial"/>
          <w:spacing w:val="-1"/>
        </w:rPr>
        <w:t>and</w:t>
      </w:r>
      <w:r w:rsidRPr="00030729">
        <w:rPr>
          <w:rFonts w:cs="Arial"/>
          <w:spacing w:val="-4"/>
        </w:rPr>
        <w:t xml:space="preserve"> </w:t>
      </w:r>
      <w:r w:rsidRPr="00030729">
        <w:rPr>
          <w:rFonts w:cs="Arial"/>
          <w:spacing w:val="-1"/>
        </w:rPr>
        <w:t>support</w:t>
      </w:r>
      <w:r w:rsidRPr="00030729">
        <w:rPr>
          <w:rFonts w:cs="Arial"/>
          <w:spacing w:val="-8"/>
        </w:rPr>
        <w:t xml:space="preserve"> </w:t>
      </w:r>
      <w:r w:rsidRPr="00030729">
        <w:rPr>
          <w:rFonts w:cs="Arial"/>
        </w:rPr>
        <w:t>for</w:t>
      </w:r>
      <w:r w:rsidRPr="00030729">
        <w:rPr>
          <w:rFonts w:cs="Arial"/>
          <w:spacing w:val="-3"/>
        </w:rPr>
        <w:t xml:space="preserve"> </w:t>
      </w:r>
      <w:r w:rsidRPr="00030729">
        <w:rPr>
          <w:rFonts w:cs="Arial"/>
          <w:spacing w:val="-1"/>
        </w:rPr>
        <w:t>creative</w:t>
      </w:r>
      <w:r w:rsidRPr="00030729">
        <w:rPr>
          <w:rFonts w:cs="Arial"/>
          <w:spacing w:val="-8"/>
        </w:rPr>
        <w:t xml:space="preserve"> </w:t>
      </w:r>
      <w:r w:rsidRPr="00030729">
        <w:rPr>
          <w:rFonts w:cs="Arial"/>
          <w:spacing w:val="-1"/>
        </w:rPr>
        <w:t>educational</w:t>
      </w:r>
      <w:r w:rsidRPr="00030729">
        <w:rPr>
          <w:rFonts w:cs="Arial"/>
          <w:spacing w:val="91"/>
        </w:rPr>
        <w:t xml:space="preserve"> </w:t>
      </w:r>
      <w:r w:rsidRPr="00030729">
        <w:rPr>
          <w:rFonts w:cs="Arial"/>
          <w:spacing w:val="-1"/>
        </w:rPr>
        <w:t>initiatives.</w:t>
      </w:r>
      <w:r w:rsidRPr="00030729">
        <w:rPr>
          <w:rFonts w:cs="Arial"/>
          <w:spacing w:val="-11"/>
        </w:rPr>
        <w:t xml:space="preserve"> </w:t>
      </w:r>
      <w:r w:rsidRPr="00030729">
        <w:rPr>
          <w:rFonts w:cs="Arial"/>
        </w:rPr>
        <w:t>The</w:t>
      </w:r>
      <w:r w:rsidRPr="00030729">
        <w:rPr>
          <w:rFonts w:cs="Arial"/>
          <w:spacing w:val="-4"/>
        </w:rPr>
        <w:t xml:space="preserve"> </w:t>
      </w:r>
      <w:r w:rsidRPr="00030729">
        <w:rPr>
          <w:rFonts w:cs="Arial"/>
        </w:rPr>
        <w:t>Office</w:t>
      </w:r>
      <w:r w:rsidRPr="00030729">
        <w:rPr>
          <w:rFonts w:cs="Arial"/>
          <w:spacing w:val="-5"/>
        </w:rPr>
        <w:t xml:space="preserve"> </w:t>
      </w:r>
      <w:r w:rsidRPr="00030729">
        <w:rPr>
          <w:rFonts w:cs="Arial"/>
          <w:spacing w:val="-1"/>
        </w:rPr>
        <w:t>also</w:t>
      </w:r>
      <w:r w:rsidRPr="00030729">
        <w:rPr>
          <w:rFonts w:cs="Arial"/>
          <w:spacing w:val="-4"/>
        </w:rPr>
        <w:t xml:space="preserve"> </w:t>
      </w:r>
      <w:r w:rsidRPr="00030729">
        <w:rPr>
          <w:rFonts w:cs="Arial"/>
          <w:spacing w:val="-1"/>
        </w:rPr>
        <w:t>maintains</w:t>
      </w:r>
      <w:r w:rsidRPr="00030729">
        <w:rPr>
          <w:rFonts w:cs="Arial"/>
          <w:spacing w:val="-10"/>
        </w:rPr>
        <w:t xml:space="preserve"> </w:t>
      </w:r>
      <w:r w:rsidRPr="00030729">
        <w:rPr>
          <w:rFonts w:cs="Arial"/>
        </w:rPr>
        <w:t>faculty</w:t>
      </w:r>
      <w:r w:rsidRPr="00030729">
        <w:rPr>
          <w:rFonts w:cs="Arial"/>
          <w:spacing w:val="-11"/>
        </w:rPr>
        <w:t xml:space="preserve"> </w:t>
      </w:r>
      <w:r w:rsidRPr="00030729">
        <w:rPr>
          <w:rFonts w:cs="Arial"/>
          <w:spacing w:val="-1"/>
        </w:rPr>
        <w:t>standard</w:t>
      </w:r>
      <w:r w:rsidRPr="00030729">
        <w:rPr>
          <w:rFonts w:cs="Arial"/>
          <w:spacing w:val="-8"/>
        </w:rPr>
        <w:t xml:space="preserve"> </w:t>
      </w:r>
      <w:r w:rsidRPr="00030729">
        <w:rPr>
          <w:rFonts w:cs="Arial"/>
          <w:spacing w:val="-1"/>
        </w:rPr>
        <w:t>personnel</w:t>
      </w:r>
      <w:r w:rsidRPr="00030729">
        <w:rPr>
          <w:rFonts w:cs="Arial"/>
          <w:spacing w:val="-12"/>
        </w:rPr>
        <w:t xml:space="preserve"> </w:t>
      </w:r>
      <w:r w:rsidRPr="00030729">
        <w:rPr>
          <w:rFonts w:cs="Arial"/>
          <w:spacing w:val="-1"/>
        </w:rPr>
        <w:t>files</w:t>
      </w:r>
      <w:r w:rsidRPr="00030729">
        <w:rPr>
          <w:rFonts w:cs="Arial"/>
          <w:spacing w:val="-4"/>
        </w:rPr>
        <w:t xml:space="preserve"> </w:t>
      </w:r>
      <w:r w:rsidRPr="00030729">
        <w:rPr>
          <w:rFonts w:cs="Arial"/>
        </w:rPr>
        <w:t>and</w:t>
      </w:r>
      <w:r w:rsidRPr="00030729">
        <w:rPr>
          <w:rFonts w:cs="Arial"/>
          <w:spacing w:val="-4"/>
        </w:rPr>
        <w:t xml:space="preserve"> </w:t>
      </w:r>
      <w:r w:rsidRPr="00030729">
        <w:rPr>
          <w:rFonts w:cs="Arial"/>
        </w:rPr>
        <w:t>provides</w:t>
      </w:r>
      <w:r w:rsidRPr="00030729">
        <w:rPr>
          <w:rFonts w:cs="Arial"/>
          <w:spacing w:val="-7"/>
        </w:rPr>
        <w:t xml:space="preserve"> </w:t>
      </w:r>
      <w:r w:rsidRPr="00030729">
        <w:rPr>
          <w:rFonts w:cs="Arial"/>
        </w:rPr>
        <w:t>oversight</w:t>
      </w:r>
      <w:r w:rsidRPr="00030729">
        <w:rPr>
          <w:rFonts w:cs="Arial"/>
          <w:spacing w:val="-11"/>
        </w:rPr>
        <w:t xml:space="preserve"> </w:t>
      </w:r>
      <w:r w:rsidRPr="00030729">
        <w:rPr>
          <w:rFonts w:cs="Arial"/>
        </w:rPr>
        <w:t>and</w:t>
      </w:r>
      <w:r w:rsidRPr="00030729">
        <w:rPr>
          <w:rFonts w:cs="Arial"/>
          <w:spacing w:val="99"/>
        </w:rPr>
        <w:t xml:space="preserve"> </w:t>
      </w:r>
      <w:r w:rsidRPr="00030729">
        <w:rPr>
          <w:rFonts w:cs="Arial"/>
          <w:spacing w:val="-1"/>
        </w:rPr>
        <w:t>administrative</w:t>
      </w:r>
      <w:r w:rsidRPr="00030729">
        <w:rPr>
          <w:rFonts w:cs="Arial"/>
          <w:spacing w:val="-13"/>
        </w:rPr>
        <w:t xml:space="preserve"> </w:t>
      </w:r>
      <w:r w:rsidRPr="00030729">
        <w:rPr>
          <w:rFonts w:cs="Arial"/>
          <w:spacing w:val="-1"/>
        </w:rPr>
        <w:t>support</w:t>
      </w:r>
      <w:r w:rsidRPr="00030729">
        <w:rPr>
          <w:rFonts w:cs="Arial"/>
          <w:spacing w:val="-6"/>
        </w:rPr>
        <w:t xml:space="preserve"> </w:t>
      </w:r>
      <w:r w:rsidRPr="00030729">
        <w:rPr>
          <w:rFonts w:cs="Arial"/>
          <w:spacing w:val="-1"/>
        </w:rPr>
        <w:t>to</w:t>
      </w:r>
      <w:r w:rsidRPr="00030729">
        <w:rPr>
          <w:rFonts w:cs="Arial"/>
          <w:spacing w:val="-4"/>
        </w:rPr>
        <w:t xml:space="preserve"> </w:t>
      </w:r>
      <w:r w:rsidRPr="00030729">
        <w:rPr>
          <w:rFonts w:cs="Arial"/>
        </w:rPr>
        <w:t>ensure</w:t>
      </w:r>
      <w:r w:rsidRPr="00030729">
        <w:rPr>
          <w:rFonts w:cs="Arial"/>
          <w:spacing w:val="-7"/>
        </w:rPr>
        <w:t xml:space="preserve"> </w:t>
      </w:r>
      <w:r w:rsidRPr="00030729">
        <w:rPr>
          <w:rFonts w:cs="Arial"/>
        </w:rPr>
        <w:t>that</w:t>
      </w:r>
      <w:r w:rsidRPr="00030729">
        <w:rPr>
          <w:rFonts w:cs="Arial"/>
          <w:spacing w:val="-5"/>
        </w:rPr>
        <w:t xml:space="preserve"> </w:t>
      </w:r>
      <w:r w:rsidRPr="00030729">
        <w:rPr>
          <w:rFonts w:cs="Arial"/>
        </w:rPr>
        <w:t>University</w:t>
      </w:r>
      <w:r w:rsidRPr="00030729">
        <w:rPr>
          <w:rFonts w:cs="Arial"/>
          <w:spacing w:val="-13"/>
        </w:rPr>
        <w:t xml:space="preserve"> </w:t>
      </w:r>
      <w:r w:rsidRPr="00030729">
        <w:rPr>
          <w:rFonts w:cs="Arial"/>
          <w:spacing w:val="-1"/>
        </w:rPr>
        <w:t>procedures</w:t>
      </w:r>
      <w:r w:rsidRPr="00030729">
        <w:rPr>
          <w:rFonts w:cs="Arial"/>
          <w:spacing w:val="-10"/>
        </w:rPr>
        <w:t xml:space="preserve"> </w:t>
      </w:r>
      <w:r w:rsidRPr="00030729">
        <w:rPr>
          <w:rFonts w:cs="Arial"/>
          <w:spacing w:val="-1"/>
        </w:rPr>
        <w:t>pertaining</w:t>
      </w:r>
      <w:r w:rsidRPr="00030729">
        <w:rPr>
          <w:rFonts w:cs="Arial"/>
          <w:spacing w:val="-10"/>
        </w:rPr>
        <w:t xml:space="preserve"> </w:t>
      </w:r>
      <w:r w:rsidRPr="00030729">
        <w:rPr>
          <w:rFonts w:cs="Arial"/>
          <w:spacing w:val="-1"/>
        </w:rPr>
        <w:t>to</w:t>
      </w:r>
      <w:r w:rsidRPr="00030729">
        <w:rPr>
          <w:rFonts w:cs="Arial"/>
          <w:spacing w:val="-3"/>
        </w:rPr>
        <w:t xml:space="preserve"> </w:t>
      </w:r>
      <w:r w:rsidRPr="00030729">
        <w:rPr>
          <w:rFonts w:cs="Arial"/>
        </w:rPr>
        <w:t>faculty</w:t>
      </w:r>
      <w:r w:rsidRPr="00030729">
        <w:rPr>
          <w:rFonts w:cs="Arial"/>
          <w:spacing w:val="-10"/>
        </w:rPr>
        <w:t xml:space="preserve"> </w:t>
      </w:r>
      <w:r w:rsidRPr="00030729">
        <w:rPr>
          <w:rFonts w:cs="Arial"/>
          <w:spacing w:val="-1"/>
        </w:rPr>
        <w:t>appointment</w:t>
      </w:r>
      <w:r w:rsidRPr="00030729">
        <w:rPr>
          <w:rFonts w:cs="Arial"/>
          <w:spacing w:val="-13"/>
        </w:rPr>
        <w:t xml:space="preserve"> </w:t>
      </w:r>
      <w:r w:rsidRPr="00030729">
        <w:rPr>
          <w:rFonts w:cs="Arial"/>
        </w:rPr>
        <w:t>and</w:t>
      </w:r>
      <w:r w:rsidRPr="00030729">
        <w:rPr>
          <w:rFonts w:cs="Arial"/>
          <w:spacing w:val="-6"/>
        </w:rPr>
        <w:t xml:space="preserve"> </w:t>
      </w:r>
      <w:r w:rsidRPr="00030729">
        <w:rPr>
          <w:rFonts w:cs="Arial"/>
          <w:spacing w:val="2"/>
        </w:rPr>
        <w:t>re-</w:t>
      </w:r>
      <w:r w:rsidRPr="00030729">
        <w:rPr>
          <w:rFonts w:cs="Arial"/>
          <w:spacing w:val="101"/>
        </w:rPr>
        <w:t xml:space="preserve"> </w:t>
      </w:r>
      <w:r w:rsidRPr="00030729">
        <w:rPr>
          <w:rFonts w:cs="Arial"/>
          <w:spacing w:val="-1"/>
        </w:rPr>
        <w:t>appointment,</w:t>
      </w:r>
      <w:r w:rsidRPr="00030729">
        <w:rPr>
          <w:rFonts w:cs="Arial"/>
          <w:spacing w:val="-13"/>
        </w:rPr>
        <w:t xml:space="preserve"> </w:t>
      </w:r>
      <w:r w:rsidR="008F5C5F" w:rsidRPr="00030729">
        <w:rPr>
          <w:rFonts w:cs="Arial"/>
          <w:spacing w:val="-13"/>
        </w:rPr>
        <w:t xml:space="preserve">allocation of work effort, </w:t>
      </w:r>
      <w:r w:rsidRPr="00030729">
        <w:rPr>
          <w:rFonts w:cs="Arial"/>
          <w:spacing w:val="-1"/>
        </w:rPr>
        <w:t>periodic</w:t>
      </w:r>
      <w:r w:rsidRPr="00030729">
        <w:rPr>
          <w:rFonts w:cs="Arial"/>
          <w:spacing w:val="-6"/>
        </w:rPr>
        <w:t xml:space="preserve"> </w:t>
      </w:r>
      <w:r w:rsidRPr="00030729">
        <w:rPr>
          <w:rFonts w:cs="Arial"/>
        </w:rPr>
        <w:t>and</w:t>
      </w:r>
      <w:r w:rsidRPr="00030729">
        <w:rPr>
          <w:rFonts w:cs="Arial"/>
          <w:spacing w:val="-4"/>
        </w:rPr>
        <w:t xml:space="preserve"> </w:t>
      </w:r>
      <w:r w:rsidRPr="00030729">
        <w:rPr>
          <w:rFonts w:cs="Arial"/>
          <w:spacing w:val="-1"/>
        </w:rPr>
        <w:t>ongoing</w:t>
      </w:r>
      <w:r w:rsidRPr="00030729">
        <w:rPr>
          <w:rFonts w:cs="Arial"/>
          <w:spacing w:val="-8"/>
        </w:rPr>
        <w:t xml:space="preserve"> </w:t>
      </w:r>
      <w:r w:rsidRPr="00030729">
        <w:rPr>
          <w:rFonts w:cs="Arial"/>
          <w:spacing w:val="-1"/>
        </w:rPr>
        <w:t>evaluation,</w:t>
      </w:r>
      <w:r w:rsidRPr="00030729">
        <w:rPr>
          <w:rFonts w:cs="Arial"/>
          <w:spacing w:val="-12"/>
        </w:rPr>
        <w:t xml:space="preserve"> </w:t>
      </w:r>
      <w:r w:rsidRPr="00030729">
        <w:rPr>
          <w:rFonts w:cs="Arial"/>
        </w:rPr>
        <w:t>and</w:t>
      </w:r>
      <w:r w:rsidRPr="00030729">
        <w:rPr>
          <w:rFonts w:cs="Arial"/>
          <w:spacing w:val="-3"/>
        </w:rPr>
        <w:t xml:space="preserve"> </w:t>
      </w:r>
      <w:r w:rsidRPr="00030729">
        <w:rPr>
          <w:rFonts w:cs="Arial"/>
          <w:spacing w:val="-1"/>
        </w:rPr>
        <w:t>promotion</w:t>
      </w:r>
      <w:r w:rsidRPr="00030729">
        <w:rPr>
          <w:rFonts w:cs="Arial"/>
          <w:spacing w:val="-10"/>
        </w:rPr>
        <w:t xml:space="preserve"> </w:t>
      </w:r>
      <w:r w:rsidRPr="00030729">
        <w:rPr>
          <w:rFonts w:cs="Arial"/>
          <w:spacing w:val="-1"/>
        </w:rPr>
        <w:t>and/or</w:t>
      </w:r>
      <w:r w:rsidRPr="00030729">
        <w:rPr>
          <w:rFonts w:cs="Arial"/>
          <w:spacing w:val="-6"/>
        </w:rPr>
        <w:t xml:space="preserve"> </w:t>
      </w:r>
      <w:r w:rsidRPr="00030729">
        <w:rPr>
          <w:rFonts w:cs="Arial"/>
          <w:spacing w:val="-1"/>
        </w:rPr>
        <w:t>tenure</w:t>
      </w:r>
      <w:r w:rsidRPr="00030729">
        <w:rPr>
          <w:rFonts w:cs="Arial"/>
          <w:spacing w:val="-4"/>
        </w:rPr>
        <w:t xml:space="preserve"> </w:t>
      </w:r>
      <w:r w:rsidRPr="00030729">
        <w:rPr>
          <w:rFonts w:cs="Arial"/>
          <w:spacing w:val="-1"/>
        </w:rPr>
        <w:t>are</w:t>
      </w:r>
      <w:r w:rsidRPr="00030729">
        <w:rPr>
          <w:rFonts w:cs="Arial"/>
          <w:spacing w:val="-4"/>
        </w:rPr>
        <w:t xml:space="preserve"> </w:t>
      </w:r>
      <w:r w:rsidRPr="00030729">
        <w:rPr>
          <w:rFonts w:cs="Arial"/>
        </w:rPr>
        <w:t>followed.</w:t>
      </w:r>
      <w:r w:rsidR="00061E6F" w:rsidRPr="00030729">
        <w:rPr>
          <w:rFonts w:cs="Arial"/>
        </w:rPr>
        <w:t xml:space="preserve"> The Office of Assessment within the OAFA oversees the design and implementation of processes and tools to assess the mission, strategic goals and services of the college and its programs. </w:t>
      </w:r>
      <w:r w:rsidR="008F5C5F" w:rsidRPr="00030729">
        <w:rPr>
          <w:rFonts w:cs="Arial"/>
        </w:rPr>
        <w:t xml:space="preserve">It manages data for strategic planning, assesses and reports student learning outcomes, maintains data for accreditation, and oversees college-level data collection, analysis, and reporting. The office responds to all institutional and external constituent requests for information. </w:t>
      </w:r>
      <w:r w:rsidR="00061E6F" w:rsidRPr="00030729">
        <w:rPr>
          <w:rFonts w:cs="Arial"/>
        </w:rPr>
        <w:t xml:space="preserve"> </w:t>
      </w:r>
    </w:p>
    <w:p w14:paraId="5F2B23EC" w14:textId="77777777" w:rsidR="006128CD" w:rsidRPr="00030729" w:rsidRDefault="006128CD">
      <w:pPr>
        <w:spacing w:before="8"/>
        <w:rPr>
          <w:rFonts w:ascii="Arial" w:eastAsia="Arial" w:hAnsi="Arial" w:cs="Arial"/>
          <w:sz w:val="19"/>
          <w:szCs w:val="19"/>
        </w:rPr>
      </w:pPr>
    </w:p>
    <w:p w14:paraId="150DFA91" w14:textId="77777777" w:rsidR="006128CD" w:rsidRPr="00030729" w:rsidRDefault="00300467">
      <w:pPr>
        <w:pStyle w:val="Heading4"/>
        <w:rPr>
          <w:rFonts w:cs="Arial"/>
          <w:b w:val="0"/>
          <w:bCs w:val="0"/>
        </w:rPr>
      </w:pPr>
      <w:r w:rsidRPr="00030729">
        <w:rPr>
          <w:rFonts w:cs="Arial"/>
        </w:rPr>
        <w:t>Office</w:t>
      </w:r>
      <w:r w:rsidRPr="00030729">
        <w:rPr>
          <w:rFonts w:cs="Arial"/>
          <w:spacing w:val="-8"/>
        </w:rPr>
        <w:t xml:space="preserve"> </w:t>
      </w:r>
      <w:r w:rsidRPr="00030729">
        <w:rPr>
          <w:rFonts w:cs="Arial"/>
        </w:rPr>
        <w:t>of</w:t>
      </w:r>
      <w:r w:rsidRPr="00030729">
        <w:rPr>
          <w:rFonts w:cs="Arial"/>
          <w:spacing w:val="-1"/>
        </w:rPr>
        <w:t xml:space="preserve"> Advancement</w:t>
      </w:r>
    </w:p>
    <w:p w14:paraId="54523A62" w14:textId="77777777" w:rsidR="006128CD" w:rsidRPr="00030729" w:rsidRDefault="00300467">
      <w:pPr>
        <w:pStyle w:val="BodyText"/>
        <w:spacing w:before="1"/>
        <w:ind w:left="120" w:right="106" w:hanging="1"/>
        <w:rPr>
          <w:rFonts w:cs="Arial"/>
        </w:rPr>
      </w:pPr>
      <w:r w:rsidRPr="00030729">
        <w:rPr>
          <w:rFonts w:cs="Arial"/>
          <w:spacing w:val="1"/>
        </w:rPr>
        <w:t>The</w:t>
      </w:r>
      <w:r w:rsidRPr="00030729">
        <w:rPr>
          <w:rFonts w:cs="Arial"/>
          <w:spacing w:val="-6"/>
        </w:rPr>
        <w:t xml:space="preserve"> </w:t>
      </w:r>
      <w:r w:rsidRPr="00030729">
        <w:rPr>
          <w:rFonts w:cs="Arial"/>
        </w:rPr>
        <w:t>Office</w:t>
      </w:r>
      <w:r w:rsidRPr="00030729">
        <w:rPr>
          <w:rFonts w:cs="Arial"/>
          <w:spacing w:val="-6"/>
        </w:rPr>
        <w:t xml:space="preserve"> </w:t>
      </w:r>
      <w:r w:rsidRPr="00030729">
        <w:rPr>
          <w:rFonts w:cs="Arial"/>
          <w:spacing w:val="-1"/>
        </w:rPr>
        <w:t>of Advancement</w:t>
      </w:r>
      <w:r w:rsidR="00061E6F" w:rsidRPr="00030729">
        <w:rPr>
          <w:rFonts w:cs="Arial"/>
          <w:spacing w:val="-1"/>
        </w:rPr>
        <w:t xml:space="preserve"> creates opportunities for alumni, donors, and friends to connect to the college through meaningful events and partnerships. The Office </w:t>
      </w:r>
      <w:r w:rsidRPr="00030729">
        <w:rPr>
          <w:rFonts w:cs="Arial"/>
        </w:rPr>
        <w:t>increase</w:t>
      </w:r>
      <w:r w:rsidR="00061E6F" w:rsidRPr="00030729">
        <w:rPr>
          <w:rFonts w:cs="Arial"/>
        </w:rPr>
        <w:t>s</w:t>
      </w:r>
      <w:r w:rsidRPr="00030729">
        <w:rPr>
          <w:rFonts w:cs="Arial"/>
          <w:spacing w:val="-9"/>
        </w:rPr>
        <w:t xml:space="preserve"> </w:t>
      </w:r>
      <w:r w:rsidRPr="00030729">
        <w:rPr>
          <w:rFonts w:cs="Arial"/>
          <w:spacing w:val="-1"/>
        </w:rPr>
        <w:t>the</w:t>
      </w:r>
      <w:r w:rsidRPr="00030729">
        <w:rPr>
          <w:rFonts w:cs="Arial"/>
          <w:spacing w:val="-4"/>
        </w:rPr>
        <w:t xml:space="preserve"> </w:t>
      </w:r>
      <w:r w:rsidRPr="00030729">
        <w:rPr>
          <w:rFonts w:cs="Arial"/>
          <w:spacing w:val="-1"/>
        </w:rPr>
        <w:t>visibility</w:t>
      </w:r>
      <w:r w:rsidRPr="00030729">
        <w:rPr>
          <w:rFonts w:cs="Arial"/>
          <w:spacing w:val="-12"/>
        </w:rPr>
        <w:t xml:space="preserve"> </w:t>
      </w:r>
      <w:r w:rsidRPr="00030729">
        <w:rPr>
          <w:rFonts w:cs="Arial"/>
        </w:rPr>
        <w:t>of</w:t>
      </w:r>
      <w:r w:rsidRPr="00030729">
        <w:rPr>
          <w:rFonts w:cs="Arial"/>
          <w:spacing w:val="-2"/>
        </w:rPr>
        <w:t xml:space="preserve"> </w:t>
      </w:r>
      <w:r w:rsidRPr="00030729">
        <w:rPr>
          <w:rFonts w:cs="Arial"/>
          <w:spacing w:val="-1"/>
        </w:rPr>
        <w:t>the</w:t>
      </w:r>
      <w:r w:rsidRPr="00030729">
        <w:rPr>
          <w:rFonts w:cs="Arial"/>
          <w:spacing w:val="-4"/>
        </w:rPr>
        <w:t xml:space="preserve"> </w:t>
      </w:r>
      <w:r w:rsidRPr="00030729">
        <w:rPr>
          <w:rFonts w:cs="Arial"/>
          <w:spacing w:val="-1"/>
        </w:rPr>
        <w:t>College</w:t>
      </w:r>
      <w:r w:rsidRPr="00030729">
        <w:rPr>
          <w:rFonts w:cs="Arial"/>
          <w:spacing w:val="-7"/>
        </w:rPr>
        <w:t xml:space="preserve"> </w:t>
      </w:r>
      <w:r w:rsidRPr="00030729">
        <w:rPr>
          <w:rFonts w:cs="Arial"/>
          <w:spacing w:val="-1"/>
        </w:rPr>
        <w:t>through</w:t>
      </w:r>
      <w:r w:rsidRPr="00030729">
        <w:rPr>
          <w:rFonts w:cs="Arial"/>
          <w:spacing w:val="-7"/>
        </w:rPr>
        <w:t xml:space="preserve"> </w:t>
      </w:r>
      <w:r w:rsidRPr="00030729">
        <w:rPr>
          <w:rFonts w:cs="Arial"/>
          <w:spacing w:val="-1"/>
        </w:rPr>
        <w:t>marketing</w:t>
      </w:r>
      <w:r w:rsidRPr="00030729">
        <w:rPr>
          <w:rFonts w:cs="Arial"/>
          <w:spacing w:val="-10"/>
        </w:rPr>
        <w:t xml:space="preserve"> </w:t>
      </w:r>
      <w:r w:rsidRPr="00030729">
        <w:rPr>
          <w:rFonts w:cs="Arial"/>
        </w:rPr>
        <w:t>and</w:t>
      </w:r>
      <w:r w:rsidRPr="00030729">
        <w:rPr>
          <w:rFonts w:cs="Arial"/>
          <w:spacing w:val="95"/>
        </w:rPr>
        <w:t xml:space="preserve"> </w:t>
      </w:r>
      <w:r w:rsidRPr="00030729">
        <w:rPr>
          <w:rFonts w:cs="Arial"/>
          <w:spacing w:val="-1"/>
        </w:rPr>
        <w:t>public</w:t>
      </w:r>
      <w:r w:rsidRPr="00030729">
        <w:rPr>
          <w:rFonts w:cs="Arial"/>
          <w:spacing w:val="-5"/>
        </w:rPr>
        <w:t xml:space="preserve"> </w:t>
      </w:r>
      <w:r w:rsidRPr="00030729">
        <w:rPr>
          <w:rFonts w:cs="Arial"/>
          <w:spacing w:val="-1"/>
        </w:rPr>
        <w:t>relations</w:t>
      </w:r>
      <w:r w:rsidRPr="00030729">
        <w:rPr>
          <w:rFonts w:cs="Arial"/>
          <w:spacing w:val="-7"/>
        </w:rPr>
        <w:t xml:space="preserve"> </w:t>
      </w:r>
      <w:r w:rsidRPr="00030729">
        <w:rPr>
          <w:rFonts w:cs="Arial"/>
        </w:rPr>
        <w:t>efforts,</w:t>
      </w:r>
      <w:r w:rsidRPr="00030729">
        <w:rPr>
          <w:rFonts w:cs="Arial"/>
          <w:spacing w:val="-8"/>
        </w:rPr>
        <w:t xml:space="preserve"> </w:t>
      </w:r>
      <w:r w:rsidRPr="00030729">
        <w:rPr>
          <w:rFonts w:cs="Arial"/>
          <w:spacing w:val="-1"/>
        </w:rPr>
        <w:t>connect</w:t>
      </w:r>
      <w:r w:rsidRPr="00030729">
        <w:rPr>
          <w:rFonts w:cs="Arial"/>
          <w:spacing w:val="-9"/>
        </w:rPr>
        <w:t xml:space="preserve"> </w:t>
      </w:r>
      <w:r w:rsidRPr="00030729">
        <w:rPr>
          <w:rFonts w:cs="Arial"/>
          <w:spacing w:val="-1"/>
        </w:rPr>
        <w:t>donors</w:t>
      </w:r>
      <w:r w:rsidRPr="00030729">
        <w:rPr>
          <w:rFonts w:cs="Arial"/>
          <w:spacing w:val="-6"/>
        </w:rPr>
        <w:t xml:space="preserve"> </w:t>
      </w:r>
      <w:r w:rsidRPr="00030729">
        <w:rPr>
          <w:rFonts w:cs="Arial"/>
        </w:rPr>
        <w:t>and</w:t>
      </w:r>
      <w:r w:rsidRPr="00030729">
        <w:rPr>
          <w:rFonts w:cs="Arial"/>
          <w:spacing w:val="-4"/>
        </w:rPr>
        <w:t xml:space="preserve"> </w:t>
      </w:r>
      <w:r w:rsidRPr="00030729">
        <w:rPr>
          <w:rFonts w:cs="Arial"/>
        </w:rPr>
        <w:t>alumni</w:t>
      </w:r>
      <w:r w:rsidRPr="00030729">
        <w:rPr>
          <w:rFonts w:cs="Arial"/>
          <w:spacing w:val="-9"/>
        </w:rPr>
        <w:t xml:space="preserve"> </w:t>
      </w:r>
      <w:r w:rsidRPr="00030729">
        <w:rPr>
          <w:rFonts w:cs="Arial"/>
          <w:spacing w:val="-1"/>
        </w:rPr>
        <w:t>to</w:t>
      </w:r>
      <w:r w:rsidRPr="00030729">
        <w:rPr>
          <w:rFonts w:cs="Arial"/>
          <w:spacing w:val="-4"/>
        </w:rPr>
        <w:t xml:space="preserve"> </w:t>
      </w:r>
      <w:r w:rsidRPr="00030729">
        <w:rPr>
          <w:rFonts w:cs="Arial"/>
        </w:rPr>
        <w:t>the</w:t>
      </w:r>
      <w:r w:rsidRPr="00030729">
        <w:rPr>
          <w:rFonts w:cs="Arial"/>
          <w:spacing w:val="-4"/>
        </w:rPr>
        <w:t xml:space="preserve"> </w:t>
      </w:r>
      <w:r w:rsidRPr="00030729">
        <w:rPr>
          <w:rFonts w:cs="Arial"/>
        </w:rPr>
        <w:t>college</w:t>
      </w:r>
      <w:r w:rsidRPr="00030729">
        <w:rPr>
          <w:rFonts w:cs="Arial"/>
          <w:spacing w:val="-6"/>
        </w:rPr>
        <w:t xml:space="preserve"> </w:t>
      </w:r>
      <w:r w:rsidRPr="00030729">
        <w:rPr>
          <w:rFonts w:cs="Arial"/>
          <w:spacing w:val="-1"/>
        </w:rPr>
        <w:t>in</w:t>
      </w:r>
      <w:r w:rsidRPr="00030729">
        <w:rPr>
          <w:rFonts w:cs="Arial"/>
          <w:spacing w:val="-4"/>
        </w:rPr>
        <w:t xml:space="preserve"> </w:t>
      </w:r>
      <w:r w:rsidRPr="00030729">
        <w:rPr>
          <w:rFonts w:cs="Arial"/>
        </w:rPr>
        <w:t>meaningful</w:t>
      </w:r>
      <w:r w:rsidRPr="00030729">
        <w:rPr>
          <w:rFonts w:cs="Arial"/>
          <w:spacing w:val="-12"/>
        </w:rPr>
        <w:t xml:space="preserve"> </w:t>
      </w:r>
      <w:r w:rsidRPr="00030729">
        <w:rPr>
          <w:rFonts w:cs="Arial"/>
          <w:spacing w:val="-1"/>
        </w:rPr>
        <w:t>ways,</w:t>
      </w:r>
      <w:r w:rsidRPr="00030729">
        <w:rPr>
          <w:rFonts w:cs="Arial"/>
          <w:spacing w:val="-8"/>
        </w:rPr>
        <w:t xml:space="preserve"> </w:t>
      </w:r>
      <w:r w:rsidRPr="00030729">
        <w:rPr>
          <w:rFonts w:cs="Arial"/>
        </w:rPr>
        <w:t>and</w:t>
      </w:r>
      <w:r w:rsidRPr="00030729">
        <w:rPr>
          <w:rFonts w:cs="Arial"/>
          <w:spacing w:val="-6"/>
        </w:rPr>
        <w:t xml:space="preserve"> </w:t>
      </w:r>
      <w:r w:rsidRPr="00030729">
        <w:rPr>
          <w:rFonts w:cs="Arial"/>
          <w:spacing w:val="-1"/>
        </w:rPr>
        <w:t>raise</w:t>
      </w:r>
      <w:r w:rsidRPr="00030729">
        <w:rPr>
          <w:rFonts w:cs="Arial"/>
          <w:spacing w:val="-4"/>
        </w:rPr>
        <w:t xml:space="preserve"> </w:t>
      </w:r>
      <w:r w:rsidRPr="00030729">
        <w:rPr>
          <w:rFonts w:cs="Arial"/>
          <w:spacing w:val="-1"/>
        </w:rPr>
        <w:t>funds</w:t>
      </w:r>
      <w:r w:rsidRPr="00030729">
        <w:rPr>
          <w:rFonts w:cs="Arial"/>
          <w:spacing w:val="-5"/>
        </w:rPr>
        <w:t xml:space="preserve"> </w:t>
      </w:r>
      <w:r w:rsidRPr="00030729">
        <w:rPr>
          <w:rFonts w:cs="Arial"/>
        </w:rPr>
        <w:t>to</w:t>
      </w:r>
      <w:r w:rsidRPr="00030729">
        <w:rPr>
          <w:rFonts w:cs="Arial"/>
          <w:spacing w:val="77"/>
        </w:rPr>
        <w:t xml:space="preserve"> </w:t>
      </w:r>
      <w:r w:rsidRPr="00030729">
        <w:rPr>
          <w:rFonts w:cs="Arial"/>
          <w:spacing w:val="-1"/>
        </w:rPr>
        <w:t>enhance</w:t>
      </w:r>
      <w:r w:rsidRPr="00030729">
        <w:rPr>
          <w:rFonts w:cs="Arial"/>
          <w:spacing w:val="-9"/>
        </w:rPr>
        <w:t xml:space="preserve"> </w:t>
      </w:r>
      <w:r w:rsidRPr="00030729">
        <w:rPr>
          <w:rFonts w:cs="Arial"/>
        </w:rPr>
        <w:t>the</w:t>
      </w:r>
      <w:r w:rsidRPr="00030729">
        <w:rPr>
          <w:rFonts w:cs="Arial"/>
          <w:spacing w:val="-4"/>
        </w:rPr>
        <w:t xml:space="preserve"> </w:t>
      </w:r>
      <w:r w:rsidRPr="00030729">
        <w:rPr>
          <w:rFonts w:cs="Arial"/>
          <w:spacing w:val="-1"/>
        </w:rPr>
        <w:t>College’s</w:t>
      </w:r>
      <w:r w:rsidRPr="00030729">
        <w:rPr>
          <w:rFonts w:cs="Arial"/>
          <w:spacing w:val="-7"/>
        </w:rPr>
        <w:t xml:space="preserve"> </w:t>
      </w:r>
      <w:r w:rsidRPr="00030729">
        <w:rPr>
          <w:rFonts w:cs="Arial"/>
          <w:spacing w:val="-1"/>
        </w:rPr>
        <w:t>ability</w:t>
      </w:r>
      <w:r w:rsidRPr="00030729">
        <w:rPr>
          <w:rFonts w:cs="Arial"/>
          <w:spacing w:val="-9"/>
        </w:rPr>
        <w:t xml:space="preserve"> </w:t>
      </w:r>
      <w:r w:rsidRPr="00030729">
        <w:rPr>
          <w:rFonts w:cs="Arial"/>
          <w:spacing w:val="-1"/>
        </w:rPr>
        <w:t>to</w:t>
      </w:r>
      <w:r w:rsidRPr="00030729">
        <w:rPr>
          <w:rFonts w:cs="Arial"/>
          <w:spacing w:val="-2"/>
        </w:rPr>
        <w:t xml:space="preserve"> </w:t>
      </w:r>
      <w:r w:rsidRPr="00030729">
        <w:rPr>
          <w:rFonts w:cs="Arial"/>
        </w:rPr>
        <w:t>educate</w:t>
      </w:r>
      <w:r w:rsidRPr="00030729">
        <w:rPr>
          <w:rFonts w:cs="Arial"/>
          <w:spacing w:val="-8"/>
        </w:rPr>
        <w:t xml:space="preserve"> </w:t>
      </w:r>
      <w:r w:rsidRPr="00030729">
        <w:rPr>
          <w:rFonts w:cs="Arial"/>
          <w:spacing w:val="-1"/>
        </w:rPr>
        <w:t>our</w:t>
      </w:r>
      <w:r w:rsidRPr="00030729">
        <w:rPr>
          <w:rFonts w:cs="Arial"/>
          <w:spacing w:val="-4"/>
        </w:rPr>
        <w:t xml:space="preserve"> </w:t>
      </w:r>
      <w:r w:rsidRPr="00030729">
        <w:rPr>
          <w:rFonts w:cs="Arial"/>
        </w:rPr>
        <w:t>future</w:t>
      </w:r>
      <w:r w:rsidRPr="00030729">
        <w:rPr>
          <w:rFonts w:cs="Arial"/>
          <w:spacing w:val="-7"/>
        </w:rPr>
        <w:t xml:space="preserve"> </w:t>
      </w:r>
      <w:r w:rsidRPr="00030729">
        <w:rPr>
          <w:rFonts w:cs="Arial"/>
        </w:rPr>
        <w:t>clinical,</w:t>
      </w:r>
      <w:r w:rsidRPr="00030729">
        <w:rPr>
          <w:rFonts w:cs="Arial"/>
          <w:spacing w:val="-9"/>
        </w:rPr>
        <w:t xml:space="preserve"> </w:t>
      </w:r>
      <w:r w:rsidRPr="00030729">
        <w:rPr>
          <w:rFonts w:cs="Arial"/>
          <w:spacing w:val="-1"/>
        </w:rPr>
        <w:t>educational,</w:t>
      </w:r>
      <w:r w:rsidRPr="00030729">
        <w:rPr>
          <w:rFonts w:cs="Arial"/>
          <w:spacing w:val="-11"/>
        </w:rPr>
        <w:t xml:space="preserve"> </w:t>
      </w:r>
      <w:r w:rsidRPr="00030729">
        <w:rPr>
          <w:rFonts w:cs="Arial"/>
        </w:rPr>
        <w:t>and</w:t>
      </w:r>
      <w:r w:rsidRPr="00030729">
        <w:rPr>
          <w:rFonts w:cs="Arial"/>
          <w:spacing w:val="-4"/>
        </w:rPr>
        <w:t xml:space="preserve"> </w:t>
      </w:r>
      <w:r w:rsidRPr="00030729">
        <w:rPr>
          <w:rFonts w:cs="Arial"/>
          <w:spacing w:val="1"/>
        </w:rPr>
        <w:t>research</w:t>
      </w:r>
      <w:r w:rsidRPr="00030729">
        <w:rPr>
          <w:rFonts w:cs="Arial"/>
          <w:spacing w:val="-9"/>
        </w:rPr>
        <w:t xml:space="preserve"> </w:t>
      </w:r>
      <w:r w:rsidRPr="00030729">
        <w:rPr>
          <w:rFonts w:cs="Arial"/>
          <w:spacing w:val="-1"/>
        </w:rPr>
        <w:t>leaders</w:t>
      </w:r>
      <w:r w:rsidRPr="00030729">
        <w:rPr>
          <w:rFonts w:cs="Arial"/>
          <w:spacing w:val="-6"/>
        </w:rPr>
        <w:t xml:space="preserve"> </w:t>
      </w:r>
      <w:r w:rsidRPr="00030729">
        <w:rPr>
          <w:rFonts w:cs="Arial"/>
          <w:spacing w:val="-1"/>
        </w:rPr>
        <w:t>in</w:t>
      </w:r>
      <w:r w:rsidRPr="00030729">
        <w:rPr>
          <w:rFonts w:cs="Arial"/>
          <w:spacing w:val="-2"/>
        </w:rPr>
        <w:t xml:space="preserve"> </w:t>
      </w:r>
      <w:r w:rsidRPr="00030729">
        <w:rPr>
          <w:rFonts w:cs="Arial"/>
        </w:rPr>
        <w:t>allied</w:t>
      </w:r>
      <w:r w:rsidRPr="00030729">
        <w:rPr>
          <w:rFonts w:cs="Arial"/>
          <w:spacing w:val="67"/>
        </w:rPr>
        <w:t xml:space="preserve"> </w:t>
      </w:r>
      <w:r w:rsidRPr="00030729">
        <w:rPr>
          <w:rFonts w:cs="Arial"/>
          <w:spacing w:val="-1"/>
        </w:rPr>
        <w:t>health.</w:t>
      </w:r>
      <w:r w:rsidRPr="00030729">
        <w:rPr>
          <w:rFonts w:cs="Arial"/>
          <w:spacing w:val="-8"/>
        </w:rPr>
        <w:t xml:space="preserve"> </w:t>
      </w:r>
      <w:r w:rsidRPr="00030729">
        <w:rPr>
          <w:rFonts w:cs="Arial"/>
          <w:spacing w:val="1"/>
        </w:rPr>
        <w:t>The</w:t>
      </w:r>
      <w:r w:rsidRPr="00030729">
        <w:rPr>
          <w:rFonts w:cs="Arial"/>
          <w:spacing w:val="-6"/>
        </w:rPr>
        <w:t xml:space="preserve"> </w:t>
      </w:r>
      <w:r w:rsidRPr="00030729">
        <w:rPr>
          <w:rFonts w:cs="Arial"/>
        </w:rPr>
        <w:t>generous</w:t>
      </w:r>
      <w:r w:rsidRPr="00030729">
        <w:rPr>
          <w:rFonts w:cs="Arial"/>
          <w:spacing w:val="-7"/>
        </w:rPr>
        <w:t xml:space="preserve"> </w:t>
      </w:r>
      <w:r w:rsidRPr="00030729">
        <w:rPr>
          <w:rFonts w:cs="Arial"/>
          <w:spacing w:val="-1"/>
        </w:rPr>
        <w:t>donations</w:t>
      </w:r>
      <w:r w:rsidRPr="00030729">
        <w:rPr>
          <w:rFonts w:cs="Arial"/>
          <w:spacing w:val="-9"/>
        </w:rPr>
        <w:t xml:space="preserve"> </w:t>
      </w:r>
      <w:r w:rsidRPr="00030729">
        <w:rPr>
          <w:rFonts w:cs="Arial"/>
        </w:rPr>
        <w:t>from</w:t>
      </w:r>
      <w:r w:rsidRPr="00030729">
        <w:rPr>
          <w:rFonts w:cs="Arial"/>
          <w:spacing w:val="-1"/>
        </w:rPr>
        <w:t xml:space="preserve"> </w:t>
      </w:r>
      <w:r w:rsidRPr="00030729">
        <w:rPr>
          <w:rFonts w:cs="Arial"/>
        </w:rPr>
        <w:t>alumni</w:t>
      </w:r>
      <w:r w:rsidRPr="00030729">
        <w:rPr>
          <w:rFonts w:cs="Arial"/>
          <w:spacing w:val="-9"/>
        </w:rPr>
        <w:t xml:space="preserve"> </w:t>
      </w:r>
      <w:r w:rsidRPr="00030729">
        <w:rPr>
          <w:rFonts w:cs="Arial"/>
          <w:spacing w:val="-1"/>
        </w:rPr>
        <w:t>and</w:t>
      </w:r>
      <w:r w:rsidRPr="00030729">
        <w:rPr>
          <w:rFonts w:cs="Arial"/>
          <w:spacing w:val="-4"/>
        </w:rPr>
        <w:t xml:space="preserve"> </w:t>
      </w:r>
      <w:r w:rsidRPr="00030729">
        <w:rPr>
          <w:rFonts w:cs="Arial"/>
        </w:rPr>
        <w:t>friends</w:t>
      </w:r>
      <w:r w:rsidRPr="00030729">
        <w:rPr>
          <w:rFonts w:cs="Arial"/>
          <w:spacing w:val="-5"/>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spacing w:val="-1"/>
        </w:rPr>
        <w:t>College</w:t>
      </w:r>
      <w:r w:rsidRPr="00030729">
        <w:rPr>
          <w:rFonts w:cs="Arial"/>
          <w:spacing w:val="-7"/>
        </w:rPr>
        <w:t xml:space="preserve"> </w:t>
      </w:r>
      <w:r w:rsidRPr="00030729">
        <w:rPr>
          <w:rFonts w:cs="Arial"/>
          <w:spacing w:val="-1"/>
        </w:rPr>
        <w:t>support</w:t>
      </w:r>
      <w:r w:rsidRPr="00030729">
        <w:rPr>
          <w:rFonts w:cs="Arial"/>
          <w:spacing w:val="-10"/>
        </w:rPr>
        <w:t xml:space="preserve"> </w:t>
      </w:r>
      <w:r w:rsidRPr="00030729">
        <w:rPr>
          <w:rFonts w:cs="Arial"/>
          <w:spacing w:val="1"/>
        </w:rPr>
        <w:t>much</w:t>
      </w:r>
      <w:r w:rsidRPr="00030729">
        <w:rPr>
          <w:rFonts w:cs="Arial"/>
          <w:spacing w:val="-5"/>
        </w:rPr>
        <w:t xml:space="preserve"> </w:t>
      </w:r>
      <w:r w:rsidRPr="00030729">
        <w:rPr>
          <w:rFonts w:cs="Arial"/>
          <w:spacing w:val="-1"/>
        </w:rPr>
        <w:t>needed</w:t>
      </w:r>
      <w:r w:rsidRPr="00030729">
        <w:rPr>
          <w:rFonts w:cs="Arial"/>
          <w:spacing w:val="-9"/>
        </w:rPr>
        <w:t xml:space="preserve"> </w:t>
      </w:r>
      <w:r w:rsidRPr="00030729">
        <w:rPr>
          <w:rFonts w:cs="Arial"/>
        </w:rPr>
        <w:t>student</w:t>
      </w:r>
      <w:r w:rsidRPr="00030729">
        <w:rPr>
          <w:rFonts w:cs="Arial"/>
          <w:spacing w:val="55"/>
        </w:rPr>
        <w:t xml:space="preserve"> </w:t>
      </w:r>
      <w:r w:rsidRPr="00030729">
        <w:rPr>
          <w:rFonts w:cs="Arial"/>
        </w:rPr>
        <w:t>scholarships,</w:t>
      </w:r>
      <w:r w:rsidRPr="00030729">
        <w:rPr>
          <w:rFonts w:cs="Arial"/>
          <w:spacing w:val="-15"/>
        </w:rPr>
        <w:t xml:space="preserve"> </w:t>
      </w:r>
      <w:r w:rsidRPr="00030729">
        <w:rPr>
          <w:rFonts w:cs="Arial"/>
        </w:rPr>
        <w:t>professorships,</w:t>
      </w:r>
      <w:r w:rsidRPr="00030729">
        <w:rPr>
          <w:rFonts w:cs="Arial"/>
          <w:spacing w:val="-16"/>
        </w:rPr>
        <w:t xml:space="preserve"> </w:t>
      </w:r>
      <w:r w:rsidRPr="00030729">
        <w:rPr>
          <w:rFonts w:cs="Arial"/>
          <w:spacing w:val="-1"/>
        </w:rPr>
        <w:t>and</w:t>
      </w:r>
      <w:r w:rsidRPr="00030729">
        <w:rPr>
          <w:rFonts w:cs="Arial"/>
          <w:spacing w:val="-4"/>
        </w:rPr>
        <w:t xml:space="preserve"> </w:t>
      </w:r>
      <w:r w:rsidRPr="00030729">
        <w:rPr>
          <w:rFonts w:cs="Arial"/>
        </w:rPr>
        <w:t>research</w:t>
      </w:r>
      <w:r w:rsidRPr="00030729">
        <w:rPr>
          <w:rFonts w:cs="Arial"/>
          <w:spacing w:val="-9"/>
        </w:rPr>
        <w:t xml:space="preserve"> </w:t>
      </w:r>
      <w:r w:rsidRPr="00030729">
        <w:rPr>
          <w:rFonts w:cs="Arial"/>
          <w:spacing w:val="-1"/>
        </w:rPr>
        <w:t>endeavors.</w:t>
      </w:r>
      <w:r w:rsidRPr="00030729">
        <w:rPr>
          <w:rFonts w:cs="Arial"/>
          <w:spacing w:val="50"/>
        </w:rPr>
        <w:t xml:space="preserve"> </w:t>
      </w:r>
      <w:r w:rsidRPr="00030729">
        <w:rPr>
          <w:rFonts w:cs="Arial"/>
        </w:rPr>
        <w:t>This</w:t>
      </w:r>
      <w:r w:rsidRPr="00030729">
        <w:rPr>
          <w:rFonts w:cs="Arial"/>
          <w:spacing w:val="-4"/>
        </w:rPr>
        <w:t xml:space="preserve"> </w:t>
      </w:r>
      <w:r w:rsidRPr="00030729">
        <w:rPr>
          <w:rFonts w:cs="Arial"/>
        </w:rPr>
        <w:t>office</w:t>
      </w:r>
      <w:r w:rsidRPr="00030729">
        <w:rPr>
          <w:rFonts w:cs="Arial"/>
          <w:spacing w:val="-7"/>
        </w:rPr>
        <w:t xml:space="preserve"> </w:t>
      </w:r>
      <w:r w:rsidRPr="00030729">
        <w:rPr>
          <w:rFonts w:cs="Arial"/>
        </w:rPr>
        <w:t>works</w:t>
      </w:r>
      <w:r w:rsidRPr="00030729">
        <w:rPr>
          <w:rFonts w:cs="Arial"/>
          <w:spacing w:val="-4"/>
        </w:rPr>
        <w:t xml:space="preserve"> </w:t>
      </w:r>
      <w:r w:rsidRPr="00030729">
        <w:rPr>
          <w:rFonts w:cs="Arial"/>
          <w:spacing w:val="-2"/>
        </w:rPr>
        <w:t>with</w:t>
      </w:r>
      <w:r w:rsidRPr="00030729">
        <w:rPr>
          <w:rFonts w:cs="Arial"/>
          <w:spacing w:val="-4"/>
        </w:rPr>
        <w:t xml:space="preserve"> </w:t>
      </w:r>
      <w:r w:rsidRPr="00030729">
        <w:rPr>
          <w:rFonts w:cs="Arial"/>
          <w:spacing w:val="-1"/>
        </w:rPr>
        <w:t>administration,</w:t>
      </w:r>
      <w:r w:rsidRPr="00030729">
        <w:rPr>
          <w:rFonts w:cs="Arial"/>
          <w:spacing w:val="-15"/>
        </w:rPr>
        <w:t xml:space="preserve"> </w:t>
      </w:r>
      <w:r w:rsidRPr="00030729">
        <w:rPr>
          <w:rFonts w:cs="Arial"/>
          <w:spacing w:val="-1"/>
        </w:rPr>
        <w:t>faculty,</w:t>
      </w:r>
      <w:r w:rsidRPr="00030729">
        <w:rPr>
          <w:rFonts w:cs="Arial"/>
          <w:spacing w:val="55"/>
        </w:rPr>
        <w:t xml:space="preserve"> </w:t>
      </w:r>
      <w:r w:rsidRPr="00030729">
        <w:rPr>
          <w:rFonts w:cs="Arial"/>
          <w:spacing w:val="-1"/>
        </w:rPr>
        <w:t>alumni,</w:t>
      </w:r>
      <w:r w:rsidRPr="00030729">
        <w:rPr>
          <w:rFonts w:cs="Arial"/>
          <w:spacing w:val="-7"/>
        </w:rPr>
        <w:t xml:space="preserve"> </w:t>
      </w:r>
      <w:r w:rsidRPr="00030729">
        <w:rPr>
          <w:rFonts w:cs="Arial"/>
        </w:rPr>
        <w:t>and</w:t>
      </w:r>
      <w:r w:rsidRPr="00030729">
        <w:rPr>
          <w:rFonts w:cs="Arial"/>
          <w:spacing w:val="-4"/>
        </w:rPr>
        <w:t xml:space="preserve"> </w:t>
      </w:r>
      <w:r w:rsidRPr="00030729">
        <w:rPr>
          <w:rFonts w:cs="Arial"/>
          <w:spacing w:val="-1"/>
        </w:rPr>
        <w:t>friends</w:t>
      </w:r>
      <w:r w:rsidRPr="00030729">
        <w:rPr>
          <w:rFonts w:cs="Arial"/>
          <w:spacing w:val="-6"/>
        </w:rPr>
        <w:t xml:space="preserve"> </w:t>
      </w:r>
      <w:r w:rsidRPr="00030729">
        <w:rPr>
          <w:rFonts w:cs="Arial"/>
        </w:rPr>
        <w:t>to</w:t>
      </w:r>
      <w:r w:rsidRPr="00030729">
        <w:rPr>
          <w:rFonts w:cs="Arial"/>
          <w:spacing w:val="-3"/>
        </w:rPr>
        <w:t xml:space="preserve"> </w:t>
      </w:r>
      <w:r w:rsidRPr="00030729">
        <w:rPr>
          <w:rFonts w:cs="Arial"/>
          <w:spacing w:val="-1"/>
        </w:rPr>
        <w:t>create</w:t>
      </w:r>
      <w:r w:rsidRPr="00030729">
        <w:rPr>
          <w:rFonts w:cs="Arial"/>
          <w:spacing w:val="-4"/>
        </w:rPr>
        <w:t xml:space="preserve"> </w:t>
      </w:r>
      <w:r w:rsidRPr="00030729">
        <w:rPr>
          <w:rFonts w:cs="Arial"/>
          <w:spacing w:val="-1"/>
        </w:rPr>
        <w:t>partnerships</w:t>
      </w:r>
      <w:r w:rsidRPr="00030729">
        <w:rPr>
          <w:rFonts w:cs="Arial"/>
          <w:spacing w:val="-11"/>
        </w:rPr>
        <w:t xml:space="preserve"> </w:t>
      </w:r>
      <w:r w:rsidRPr="00030729">
        <w:rPr>
          <w:rFonts w:cs="Arial"/>
        </w:rPr>
        <w:t>that</w:t>
      </w:r>
      <w:r w:rsidRPr="00030729">
        <w:rPr>
          <w:rFonts w:cs="Arial"/>
          <w:spacing w:val="-3"/>
        </w:rPr>
        <w:t xml:space="preserve"> </w:t>
      </w:r>
      <w:r w:rsidRPr="00030729">
        <w:rPr>
          <w:rFonts w:cs="Arial"/>
        </w:rPr>
        <w:t>advance</w:t>
      </w:r>
      <w:r w:rsidRPr="00030729">
        <w:rPr>
          <w:rFonts w:cs="Arial"/>
          <w:spacing w:val="-9"/>
        </w:rPr>
        <w:t xml:space="preserve"> </w:t>
      </w:r>
      <w:r w:rsidRPr="00030729">
        <w:rPr>
          <w:rFonts w:cs="Arial"/>
          <w:spacing w:val="-1"/>
        </w:rPr>
        <w:t>our</w:t>
      </w:r>
      <w:r w:rsidRPr="00030729">
        <w:rPr>
          <w:rFonts w:cs="Arial"/>
          <w:spacing w:val="-4"/>
        </w:rPr>
        <w:t xml:space="preserve"> </w:t>
      </w:r>
      <w:r w:rsidRPr="00030729">
        <w:rPr>
          <w:rFonts w:cs="Arial"/>
        </w:rPr>
        <w:t>mission</w:t>
      </w:r>
    </w:p>
    <w:p w14:paraId="719693CC" w14:textId="77777777" w:rsidR="006128CD" w:rsidRPr="00030729" w:rsidRDefault="006128CD">
      <w:pPr>
        <w:spacing w:before="11"/>
        <w:rPr>
          <w:rFonts w:ascii="Arial" w:eastAsia="Arial" w:hAnsi="Arial" w:cs="Arial"/>
          <w:sz w:val="19"/>
          <w:szCs w:val="19"/>
        </w:rPr>
      </w:pPr>
    </w:p>
    <w:p w14:paraId="38B0DCEA" w14:textId="3F436D20" w:rsidR="006128CD" w:rsidRPr="00030729" w:rsidRDefault="00300467">
      <w:pPr>
        <w:pStyle w:val="Heading4"/>
        <w:rPr>
          <w:rFonts w:cs="Arial"/>
          <w:b w:val="0"/>
          <w:bCs w:val="0"/>
        </w:rPr>
      </w:pPr>
      <w:r w:rsidRPr="00030729">
        <w:rPr>
          <w:rFonts w:cs="Arial"/>
        </w:rPr>
        <w:t>Office</w:t>
      </w:r>
      <w:r w:rsidRPr="00030729">
        <w:rPr>
          <w:rFonts w:cs="Arial"/>
          <w:spacing w:val="-8"/>
        </w:rPr>
        <w:t xml:space="preserve"> </w:t>
      </w:r>
      <w:r w:rsidRPr="00030729">
        <w:rPr>
          <w:rFonts w:cs="Arial"/>
        </w:rPr>
        <w:t>of</w:t>
      </w:r>
      <w:r w:rsidRPr="00030729">
        <w:rPr>
          <w:rFonts w:cs="Arial"/>
          <w:spacing w:val="-3"/>
        </w:rPr>
        <w:t xml:space="preserve"> </w:t>
      </w:r>
      <w:r w:rsidR="007E71C3" w:rsidRPr="00030729">
        <w:rPr>
          <w:rFonts w:cs="Arial"/>
          <w:spacing w:val="-1"/>
        </w:rPr>
        <w:t>Finance and Administration</w:t>
      </w:r>
    </w:p>
    <w:p w14:paraId="7417D4BF" w14:textId="77777777" w:rsidR="006128CD" w:rsidRPr="00030729" w:rsidRDefault="00300467">
      <w:pPr>
        <w:pStyle w:val="BodyText"/>
        <w:spacing w:before="3"/>
        <w:ind w:left="120" w:right="106" w:hanging="1"/>
        <w:rPr>
          <w:rFonts w:cs="Arial"/>
        </w:rPr>
      </w:pPr>
      <w:r w:rsidRPr="00030729">
        <w:rPr>
          <w:rFonts w:cs="Arial"/>
          <w:color w:val="303030"/>
          <w:spacing w:val="-1"/>
        </w:rPr>
        <w:t>The</w:t>
      </w:r>
      <w:r w:rsidRPr="00030729">
        <w:rPr>
          <w:rFonts w:cs="Arial"/>
          <w:color w:val="303030"/>
          <w:spacing w:val="-4"/>
        </w:rPr>
        <w:t xml:space="preserve"> </w:t>
      </w:r>
      <w:r w:rsidR="00061E6F" w:rsidRPr="00030729">
        <w:rPr>
          <w:rFonts w:cs="Arial"/>
          <w:color w:val="303030"/>
          <w:spacing w:val="-4"/>
        </w:rPr>
        <w:t xml:space="preserve">Office of Finance and Administration </w:t>
      </w:r>
      <w:r w:rsidRPr="00030729">
        <w:rPr>
          <w:rFonts w:cs="Arial"/>
          <w:color w:val="303030"/>
          <w:spacing w:val="-1"/>
        </w:rPr>
        <w:t>supports</w:t>
      </w:r>
      <w:r w:rsidRPr="00030729">
        <w:rPr>
          <w:rFonts w:cs="Arial"/>
          <w:color w:val="303030"/>
          <w:spacing w:val="-6"/>
        </w:rPr>
        <w:t xml:space="preserve"> </w:t>
      </w:r>
      <w:r w:rsidRPr="00030729">
        <w:rPr>
          <w:rFonts w:cs="Arial"/>
          <w:color w:val="303030"/>
          <w:spacing w:val="-1"/>
        </w:rPr>
        <w:t>the</w:t>
      </w:r>
      <w:r w:rsidRPr="00030729">
        <w:rPr>
          <w:rFonts w:cs="Arial"/>
          <w:color w:val="303030"/>
          <w:spacing w:val="-4"/>
        </w:rPr>
        <w:t xml:space="preserve"> </w:t>
      </w:r>
      <w:r w:rsidRPr="00030729">
        <w:rPr>
          <w:rFonts w:cs="Arial"/>
          <w:color w:val="303030"/>
        </w:rPr>
        <w:t>College's</w:t>
      </w:r>
      <w:r w:rsidRPr="00030729">
        <w:rPr>
          <w:rFonts w:cs="Arial"/>
          <w:color w:val="303030"/>
          <w:spacing w:val="-8"/>
        </w:rPr>
        <w:t xml:space="preserve"> </w:t>
      </w:r>
      <w:r w:rsidRPr="00030729">
        <w:rPr>
          <w:rFonts w:cs="Arial"/>
          <w:color w:val="303030"/>
          <w:spacing w:val="-1"/>
        </w:rPr>
        <w:t>academic,</w:t>
      </w:r>
      <w:r w:rsidRPr="00030729">
        <w:rPr>
          <w:rFonts w:cs="Arial"/>
          <w:color w:val="303030"/>
          <w:spacing w:val="-12"/>
        </w:rPr>
        <w:t xml:space="preserve"> </w:t>
      </w:r>
      <w:r w:rsidRPr="00030729">
        <w:rPr>
          <w:rFonts w:cs="Arial"/>
          <w:color w:val="303030"/>
        </w:rPr>
        <w:t>research</w:t>
      </w:r>
      <w:r w:rsidRPr="00030729">
        <w:rPr>
          <w:rFonts w:cs="Arial"/>
          <w:color w:val="303030"/>
          <w:spacing w:val="-8"/>
        </w:rPr>
        <w:t xml:space="preserve"> </w:t>
      </w:r>
      <w:r w:rsidRPr="00030729">
        <w:rPr>
          <w:rFonts w:cs="Arial"/>
          <w:color w:val="303030"/>
          <w:spacing w:val="-1"/>
        </w:rPr>
        <w:t>and</w:t>
      </w:r>
      <w:r w:rsidRPr="00030729">
        <w:rPr>
          <w:rFonts w:cs="Arial"/>
          <w:color w:val="303030"/>
          <w:spacing w:val="-6"/>
        </w:rPr>
        <w:t xml:space="preserve"> </w:t>
      </w:r>
      <w:r w:rsidRPr="00030729">
        <w:rPr>
          <w:rFonts w:cs="Arial"/>
          <w:color w:val="303030"/>
        </w:rPr>
        <w:t>service</w:t>
      </w:r>
      <w:r w:rsidRPr="00030729">
        <w:rPr>
          <w:rFonts w:cs="Arial"/>
          <w:color w:val="303030"/>
          <w:spacing w:val="-7"/>
        </w:rPr>
        <w:t xml:space="preserve"> </w:t>
      </w:r>
      <w:r w:rsidRPr="00030729">
        <w:rPr>
          <w:rFonts w:cs="Arial"/>
          <w:color w:val="303030"/>
          <w:spacing w:val="-1"/>
        </w:rPr>
        <w:t>efforts</w:t>
      </w:r>
      <w:r w:rsidRPr="00030729">
        <w:rPr>
          <w:rFonts w:cs="Arial"/>
          <w:color w:val="303030"/>
          <w:spacing w:val="-5"/>
        </w:rPr>
        <w:t xml:space="preserve"> </w:t>
      </w:r>
      <w:r w:rsidRPr="00030729">
        <w:rPr>
          <w:rFonts w:cs="Arial"/>
          <w:color w:val="303030"/>
        </w:rPr>
        <w:t>in</w:t>
      </w:r>
      <w:r w:rsidRPr="00030729">
        <w:rPr>
          <w:rFonts w:cs="Arial"/>
          <w:color w:val="303030"/>
          <w:spacing w:val="-4"/>
        </w:rPr>
        <w:t xml:space="preserve"> </w:t>
      </w:r>
      <w:r w:rsidRPr="00030729">
        <w:rPr>
          <w:rFonts w:cs="Arial"/>
          <w:color w:val="303030"/>
          <w:spacing w:val="-1"/>
        </w:rPr>
        <w:t>managing</w:t>
      </w:r>
      <w:r w:rsidRPr="00030729">
        <w:rPr>
          <w:rFonts w:cs="Arial"/>
          <w:color w:val="303030"/>
          <w:spacing w:val="-9"/>
        </w:rPr>
        <w:t xml:space="preserve"> </w:t>
      </w:r>
      <w:r w:rsidRPr="00030729">
        <w:rPr>
          <w:rFonts w:cs="Arial"/>
          <w:color w:val="303030"/>
        </w:rPr>
        <w:t>financial</w:t>
      </w:r>
      <w:r w:rsidRPr="00030729">
        <w:rPr>
          <w:rFonts w:cs="Arial"/>
          <w:color w:val="303030"/>
          <w:spacing w:val="59"/>
        </w:rPr>
        <w:t xml:space="preserve"> </w:t>
      </w:r>
      <w:r w:rsidRPr="00030729">
        <w:rPr>
          <w:rFonts w:cs="Arial"/>
          <w:color w:val="303030"/>
          <w:spacing w:val="-1"/>
        </w:rPr>
        <w:t>resources.</w:t>
      </w:r>
      <w:r w:rsidRPr="00030729">
        <w:rPr>
          <w:rFonts w:cs="Arial"/>
          <w:color w:val="303030"/>
          <w:spacing w:val="42"/>
        </w:rPr>
        <w:t xml:space="preserve"> </w:t>
      </w:r>
      <w:r w:rsidRPr="00030729">
        <w:rPr>
          <w:rFonts w:cs="Arial"/>
          <w:color w:val="303030"/>
          <w:spacing w:val="-1"/>
        </w:rPr>
        <w:t>The</w:t>
      </w:r>
      <w:r w:rsidRPr="00030729">
        <w:rPr>
          <w:rFonts w:cs="Arial"/>
          <w:color w:val="303030"/>
          <w:spacing w:val="-4"/>
        </w:rPr>
        <w:t xml:space="preserve"> </w:t>
      </w:r>
      <w:r w:rsidRPr="00030729">
        <w:rPr>
          <w:rFonts w:cs="Arial"/>
          <w:color w:val="303030"/>
          <w:spacing w:val="-1"/>
        </w:rPr>
        <w:t>Office</w:t>
      </w:r>
      <w:r w:rsidRPr="00030729">
        <w:rPr>
          <w:rFonts w:cs="Arial"/>
          <w:color w:val="303030"/>
          <w:spacing w:val="-5"/>
        </w:rPr>
        <w:t xml:space="preserve"> </w:t>
      </w:r>
      <w:r w:rsidRPr="00030729">
        <w:rPr>
          <w:rFonts w:cs="Arial"/>
          <w:color w:val="303030"/>
          <w:spacing w:val="-1"/>
        </w:rPr>
        <w:t>is</w:t>
      </w:r>
      <w:r w:rsidRPr="00030729">
        <w:rPr>
          <w:rFonts w:cs="Arial"/>
          <w:color w:val="303030"/>
          <w:spacing w:val="-2"/>
        </w:rPr>
        <w:t xml:space="preserve"> </w:t>
      </w:r>
      <w:r w:rsidRPr="00030729">
        <w:rPr>
          <w:rFonts w:cs="Arial"/>
          <w:color w:val="303030"/>
          <w:spacing w:val="-1"/>
        </w:rPr>
        <w:t>committed</w:t>
      </w:r>
      <w:r w:rsidRPr="00030729">
        <w:rPr>
          <w:rFonts w:cs="Arial"/>
          <w:color w:val="303030"/>
          <w:spacing w:val="-10"/>
        </w:rPr>
        <w:t xml:space="preserve"> </w:t>
      </w:r>
      <w:r w:rsidRPr="00030729">
        <w:rPr>
          <w:rFonts w:cs="Arial"/>
          <w:color w:val="303030"/>
          <w:spacing w:val="-1"/>
        </w:rPr>
        <w:t>to</w:t>
      </w:r>
      <w:r w:rsidRPr="00030729">
        <w:rPr>
          <w:rFonts w:cs="Arial"/>
          <w:color w:val="303030"/>
          <w:spacing w:val="-3"/>
        </w:rPr>
        <w:t xml:space="preserve"> </w:t>
      </w:r>
      <w:r w:rsidRPr="00030729">
        <w:rPr>
          <w:rFonts w:cs="Arial"/>
          <w:color w:val="303030"/>
        </w:rPr>
        <w:t>providing</w:t>
      </w:r>
      <w:r w:rsidRPr="00030729">
        <w:rPr>
          <w:rFonts w:cs="Arial"/>
          <w:color w:val="303030"/>
          <w:spacing w:val="-10"/>
        </w:rPr>
        <w:t xml:space="preserve"> </w:t>
      </w:r>
      <w:r w:rsidRPr="00030729">
        <w:rPr>
          <w:rFonts w:cs="Arial"/>
          <w:color w:val="303030"/>
        </w:rPr>
        <w:t>cost</w:t>
      </w:r>
      <w:r w:rsidRPr="00030729">
        <w:rPr>
          <w:rFonts w:cs="Arial"/>
          <w:color w:val="303030"/>
          <w:spacing w:val="-5"/>
        </w:rPr>
        <w:t xml:space="preserve"> </w:t>
      </w:r>
      <w:r w:rsidRPr="00030729">
        <w:rPr>
          <w:rFonts w:cs="Arial"/>
          <w:color w:val="303030"/>
          <w:spacing w:val="-1"/>
        </w:rPr>
        <w:t>effective,</w:t>
      </w:r>
      <w:r w:rsidRPr="00030729">
        <w:rPr>
          <w:rFonts w:cs="Arial"/>
          <w:color w:val="303030"/>
          <w:spacing w:val="-10"/>
        </w:rPr>
        <w:t xml:space="preserve"> </w:t>
      </w:r>
      <w:r w:rsidRPr="00030729">
        <w:rPr>
          <w:rFonts w:cs="Arial"/>
          <w:color w:val="303030"/>
          <w:spacing w:val="-1"/>
        </w:rPr>
        <w:t>timely</w:t>
      </w:r>
      <w:r w:rsidRPr="00030729">
        <w:rPr>
          <w:rFonts w:cs="Arial"/>
          <w:color w:val="303030"/>
          <w:spacing w:val="-7"/>
        </w:rPr>
        <w:t xml:space="preserve"> </w:t>
      </w:r>
      <w:r w:rsidRPr="00030729">
        <w:rPr>
          <w:rFonts w:cs="Arial"/>
          <w:color w:val="303030"/>
        </w:rPr>
        <w:t>information.</w:t>
      </w:r>
      <w:r w:rsidRPr="00030729">
        <w:rPr>
          <w:rFonts w:cs="Arial"/>
          <w:color w:val="303030"/>
          <w:spacing w:val="-11"/>
        </w:rPr>
        <w:t xml:space="preserve"> </w:t>
      </w:r>
      <w:r w:rsidRPr="00030729">
        <w:rPr>
          <w:rFonts w:cs="Arial"/>
          <w:color w:val="303030"/>
          <w:spacing w:val="-1"/>
        </w:rPr>
        <w:t>It</w:t>
      </w:r>
      <w:r w:rsidRPr="00030729">
        <w:rPr>
          <w:rFonts w:cs="Arial"/>
          <w:color w:val="303030"/>
          <w:spacing w:val="-3"/>
        </w:rPr>
        <w:t xml:space="preserve"> </w:t>
      </w:r>
      <w:r w:rsidRPr="00030729">
        <w:rPr>
          <w:rFonts w:cs="Arial"/>
          <w:color w:val="303030"/>
        </w:rPr>
        <w:t>aids</w:t>
      </w:r>
      <w:r w:rsidRPr="00030729">
        <w:rPr>
          <w:rFonts w:cs="Arial"/>
          <w:color w:val="303030"/>
          <w:spacing w:val="-3"/>
        </w:rPr>
        <w:t xml:space="preserve"> </w:t>
      </w:r>
      <w:r w:rsidRPr="00030729">
        <w:rPr>
          <w:rFonts w:cs="Arial"/>
          <w:color w:val="303030"/>
          <w:spacing w:val="-1"/>
        </w:rPr>
        <w:t>the</w:t>
      </w:r>
      <w:r w:rsidRPr="00030729">
        <w:rPr>
          <w:rFonts w:cs="Arial"/>
          <w:color w:val="303030"/>
          <w:spacing w:val="95"/>
        </w:rPr>
        <w:t xml:space="preserve"> </w:t>
      </w:r>
      <w:r w:rsidRPr="00030729">
        <w:rPr>
          <w:rFonts w:cs="Arial"/>
          <w:color w:val="303030"/>
          <w:spacing w:val="-1"/>
        </w:rPr>
        <w:t xml:space="preserve">faculty </w:t>
      </w:r>
      <w:r w:rsidRPr="00030729">
        <w:rPr>
          <w:rFonts w:cs="Arial"/>
          <w:color w:val="303030"/>
        </w:rPr>
        <w:t>by</w:t>
      </w:r>
      <w:r w:rsidRPr="00030729">
        <w:rPr>
          <w:rFonts w:cs="Arial"/>
          <w:color w:val="303030"/>
          <w:spacing w:val="-5"/>
        </w:rPr>
        <w:t xml:space="preserve"> </w:t>
      </w:r>
      <w:r w:rsidRPr="00030729">
        <w:rPr>
          <w:rFonts w:cs="Arial"/>
          <w:color w:val="303030"/>
        </w:rPr>
        <w:t>providing</w:t>
      </w:r>
      <w:r w:rsidRPr="00030729">
        <w:rPr>
          <w:rFonts w:cs="Arial"/>
          <w:color w:val="303030"/>
          <w:spacing w:val="-9"/>
        </w:rPr>
        <w:t xml:space="preserve"> </w:t>
      </w:r>
      <w:r w:rsidRPr="00030729">
        <w:rPr>
          <w:rFonts w:cs="Arial"/>
          <w:color w:val="303030"/>
        </w:rPr>
        <w:t>financial</w:t>
      </w:r>
      <w:r w:rsidRPr="00030729">
        <w:rPr>
          <w:rFonts w:cs="Arial"/>
          <w:color w:val="303030"/>
          <w:spacing w:val="-7"/>
        </w:rPr>
        <w:t xml:space="preserve"> </w:t>
      </w:r>
      <w:r w:rsidRPr="00030729">
        <w:rPr>
          <w:rFonts w:cs="Arial"/>
          <w:color w:val="303030"/>
          <w:spacing w:val="-1"/>
        </w:rPr>
        <w:t>data</w:t>
      </w:r>
      <w:r w:rsidRPr="00030729">
        <w:rPr>
          <w:rFonts w:cs="Arial"/>
          <w:color w:val="303030"/>
          <w:spacing w:val="-4"/>
        </w:rPr>
        <w:t xml:space="preserve"> </w:t>
      </w:r>
      <w:r w:rsidRPr="00030729">
        <w:rPr>
          <w:rFonts w:cs="Arial"/>
          <w:color w:val="303030"/>
          <w:spacing w:val="-1"/>
        </w:rPr>
        <w:t>that</w:t>
      </w:r>
      <w:r w:rsidRPr="00030729">
        <w:rPr>
          <w:rFonts w:cs="Arial"/>
          <w:color w:val="303030"/>
          <w:spacing w:val="-5"/>
        </w:rPr>
        <w:t xml:space="preserve"> </w:t>
      </w:r>
      <w:r w:rsidRPr="00030729">
        <w:rPr>
          <w:rFonts w:cs="Arial"/>
          <w:color w:val="303030"/>
        </w:rPr>
        <w:t xml:space="preserve">is </w:t>
      </w:r>
      <w:r w:rsidRPr="00030729">
        <w:rPr>
          <w:rFonts w:cs="Arial"/>
          <w:color w:val="303030"/>
          <w:spacing w:val="-1"/>
        </w:rPr>
        <w:t>accurate</w:t>
      </w:r>
      <w:r w:rsidRPr="00030729">
        <w:rPr>
          <w:rFonts w:cs="Arial"/>
          <w:color w:val="303030"/>
          <w:spacing w:val="-8"/>
        </w:rPr>
        <w:t xml:space="preserve"> </w:t>
      </w:r>
      <w:r w:rsidRPr="00030729">
        <w:rPr>
          <w:rFonts w:cs="Arial"/>
          <w:color w:val="303030"/>
          <w:spacing w:val="-1"/>
        </w:rPr>
        <w:t>and</w:t>
      </w:r>
      <w:r w:rsidRPr="00030729">
        <w:rPr>
          <w:rFonts w:cs="Arial"/>
          <w:color w:val="303030"/>
          <w:spacing w:val="-6"/>
        </w:rPr>
        <w:t xml:space="preserve"> </w:t>
      </w:r>
      <w:r w:rsidRPr="00030729">
        <w:rPr>
          <w:rFonts w:cs="Arial"/>
          <w:color w:val="303030"/>
        </w:rPr>
        <w:t>useful.</w:t>
      </w:r>
      <w:r w:rsidRPr="00030729">
        <w:rPr>
          <w:rFonts w:cs="Arial"/>
          <w:color w:val="303030"/>
          <w:spacing w:val="-7"/>
        </w:rPr>
        <w:t xml:space="preserve"> </w:t>
      </w:r>
      <w:r w:rsidRPr="00030729">
        <w:rPr>
          <w:rFonts w:cs="Arial"/>
          <w:color w:val="303030"/>
        </w:rPr>
        <w:t>The</w:t>
      </w:r>
      <w:r w:rsidRPr="00030729">
        <w:rPr>
          <w:rFonts w:cs="Arial"/>
          <w:color w:val="303030"/>
          <w:spacing w:val="-4"/>
        </w:rPr>
        <w:t xml:space="preserve"> </w:t>
      </w:r>
      <w:r w:rsidRPr="00030729">
        <w:rPr>
          <w:rFonts w:cs="Arial"/>
          <w:color w:val="303030"/>
        </w:rPr>
        <w:t>Office</w:t>
      </w:r>
      <w:r w:rsidRPr="00030729">
        <w:rPr>
          <w:rFonts w:cs="Arial"/>
          <w:color w:val="303030"/>
          <w:spacing w:val="-5"/>
        </w:rPr>
        <w:t xml:space="preserve"> </w:t>
      </w:r>
      <w:r w:rsidRPr="00030729">
        <w:rPr>
          <w:rFonts w:cs="Arial"/>
          <w:color w:val="303030"/>
          <w:spacing w:val="-1"/>
        </w:rPr>
        <w:t>provides</w:t>
      </w:r>
      <w:r w:rsidRPr="00030729">
        <w:rPr>
          <w:rFonts w:cs="Arial"/>
          <w:color w:val="303030"/>
          <w:spacing w:val="-6"/>
        </w:rPr>
        <w:t xml:space="preserve"> </w:t>
      </w:r>
      <w:r w:rsidRPr="00030729">
        <w:rPr>
          <w:rFonts w:cs="Arial"/>
          <w:color w:val="303030"/>
          <w:spacing w:val="-1"/>
        </w:rPr>
        <w:t>policies</w:t>
      </w:r>
      <w:r w:rsidRPr="00030729">
        <w:rPr>
          <w:rFonts w:cs="Arial"/>
          <w:color w:val="303030"/>
          <w:spacing w:val="-5"/>
        </w:rPr>
        <w:t xml:space="preserve"> </w:t>
      </w:r>
      <w:r w:rsidRPr="00030729">
        <w:rPr>
          <w:rFonts w:cs="Arial"/>
          <w:color w:val="303030"/>
          <w:spacing w:val="-2"/>
        </w:rPr>
        <w:t>and</w:t>
      </w:r>
      <w:r w:rsidRPr="00030729">
        <w:rPr>
          <w:rFonts w:cs="Arial"/>
          <w:color w:val="303030"/>
          <w:spacing w:val="-4"/>
        </w:rPr>
        <w:t xml:space="preserve"> </w:t>
      </w:r>
      <w:r w:rsidRPr="00030729">
        <w:rPr>
          <w:rFonts w:cs="Arial"/>
          <w:color w:val="303030"/>
          <w:spacing w:val="-1"/>
        </w:rPr>
        <w:t>resources</w:t>
      </w:r>
      <w:r w:rsidRPr="00030729">
        <w:rPr>
          <w:rFonts w:cs="Arial"/>
          <w:color w:val="303030"/>
          <w:spacing w:val="78"/>
        </w:rPr>
        <w:t xml:space="preserve"> </w:t>
      </w:r>
      <w:r w:rsidRPr="00030729">
        <w:rPr>
          <w:rFonts w:cs="Arial"/>
          <w:color w:val="303030"/>
          <w:spacing w:val="-1"/>
        </w:rPr>
        <w:t>that</w:t>
      </w:r>
      <w:r w:rsidRPr="00030729">
        <w:rPr>
          <w:rFonts w:cs="Arial"/>
          <w:color w:val="303030"/>
          <w:spacing w:val="-5"/>
        </w:rPr>
        <w:t xml:space="preserve"> </w:t>
      </w:r>
      <w:r w:rsidRPr="00030729">
        <w:rPr>
          <w:rFonts w:cs="Arial"/>
          <w:color w:val="303030"/>
        </w:rPr>
        <w:t>affect</w:t>
      </w:r>
      <w:r w:rsidRPr="00030729">
        <w:rPr>
          <w:rFonts w:cs="Arial"/>
          <w:color w:val="303030"/>
          <w:spacing w:val="-1"/>
        </w:rPr>
        <w:t xml:space="preserve"> business</w:t>
      </w:r>
      <w:r w:rsidRPr="00030729">
        <w:rPr>
          <w:rFonts w:cs="Arial"/>
          <w:color w:val="303030"/>
          <w:spacing w:val="-6"/>
        </w:rPr>
        <w:t xml:space="preserve"> </w:t>
      </w:r>
      <w:r w:rsidRPr="00030729">
        <w:rPr>
          <w:rFonts w:cs="Arial"/>
          <w:color w:val="303030"/>
          <w:spacing w:val="-1"/>
        </w:rPr>
        <w:t>practices</w:t>
      </w:r>
      <w:r w:rsidRPr="00030729">
        <w:rPr>
          <w:rFonts w:cs="Arial"/>
          <w:color w:val="303030"/>
          <w:spacing w:val="-7"/>
        </w:rPr>
        <w:t xml:space="preserve"> </w:t>
      </w:r>
      <w:r w:rsidRPr="00030729">
        <w:rPr>
          <w:rFonts w:cs="Arial"/>
          <w:color w:val="303030"/>
        </w:rPr>
        <w:t>at</w:t>
      </w:r>
      <w:r w:rsidRPr="00030729">
        <w:rPr>
          <w:rFonts w:cs="Arial"/>
          <w:color w:val="303030"/>
          <w:spacing w:val="-4"/>
        </w:rPr>
        <w:t xml:space="preserve"> </w:t>
      </w:r>
      <w:r w:rsidRPr="00030729">
        <w:rPr>
          <w:rFonts w:cs="Arial"/>
          <w:color w:val="303030"/>
        </w:rPr>
        <w:t>the</w:t>
      </w:r>
      <w:r w:rsidRPr="00030729">
        <w:rPr>
          <w:rFonts w:cs="Arial"/>
          <w:color w:val="303030"/>
          <w:spacing w:val="-4"/>
        </w:rPr>
        <w:t xml:space="preserve"> </w:t>
      </w:r>
      <w:r w:rsidRPr="00030729">
        <w:rPr>
          <w:rFonts w:cs="Arial"/>
          <w:color w:val="303030"/>
          <w:spacing w:val="-1"/>
        </w:rPr>
        <w:t>division,</w:t>
      </w:r>
      <w:r w:rsidRPr="00030729">
        <w:rPr>
          <w:rFonts w:cs="Arial"/>
          <w:color w:val="303030"/>
          <w:spacing w:val="-9"/>
        </w:rPr>
        <w:t xml:space="preserve"> </w:t>
      </w:r>
      <w:r w:rsidRPr="00030729">
        <w:rPr>
          <w:rFonts w:cs="Arial"/>
          <w:color w:val="303030"/>
          <w:spacing w:val="-1"/>
        </w:rPr>
        <w:t>department,</w:t>
      </w:r>
      <w:r w:rsidRPr="00030729">
        <w:rPr>
          <w:rFonts w:cs="Arial"/>
          <w:color w:val="303030"/>
          <w:spacing w:val="-11"/>
        </w:rPr>
        <w:t xml:space="preserve"> </w:t>
      </w:r>
      <w:r w:rsidRPr="00030729">
        <w:rPr>
          <w:rFonts w:cs="Arial"/>
          <w:color w:val="303030"/>
        </w:rPr>
        <w:t>College,</w:t>
      </w:r>
      <w:r w:rsidRPr="00030729">
        <w:rPr>
          <w:rFonts w:cs="Arial"/>
          <w:color w:val="303030"/>
          <w:spacing w:val="-9"/>
        </w:rPr>
        <w:t xml:space="preserve"> </w:t>
      </w:r>
      <w:r w:rsidRPr="00030729">
        <w:rPr>
          <w:rFonts w:cs="Arial"/>
          <w:color w:val="303030"/>
        </w:rPr>
        <w:t>and</w:t>
      </w:r>
      <w:r w:rsidRPr="00030729">
        <w:rPr>
          <w:rFonts w:cs="Arial"/>
          <w:color w:val="303030"/>
          <w:spacing w:val="-4"/>
        </w:rPr>
        <w:t xml:space="preserve"> </w:t>
      </w:r>
      <w:r w:rsidRPr="00030729">
        <w:rPr>
          <w:rFonts w:cs="Arial"/>
          <w:color w:val="303030"/>
          <w:spacing w:val="-1"/>
        </w:rPr>
        <w:t>University</w:t>
      </w:r>
      <w:r w:rsidRPr="00030729">
        <w:rPr>
          <w:rFonts w:cs="Arial"/>
          <w:color w:val="303030"/>
          <w:spacing w:val="-11"/>
        </w:rPr>
        <w:t xml:space="preserve"> </w:t>
      </w:r>
      <w:r w:rsidRPr="00030729">
        <w:rPr>
          <w:rFonts w:cs="Arial"/>
          <w:color w:val="303030"/>
        </w:rPr>
        <w:t>level.</w:t>
      </w:r>
    </w:p>
    <w:p w14:paraId="51499820" w14:textId="77777777" w:rsidR="006128CD" w:rsidRPr="00030729" w:rsidRDefault="006128CD">
      <w:pPr>
        <w:spacing w:before="8"/>
        <w:rPr>
          <w:rFonts w:ascii="Arial" w:eastAsia="Arial" w:hAnsi="Arial" w:cs="Arial"/>
          <w:sz w:val="19"/>
          <w:szCs w:val="19"/>
        </w:rPr>
      </w:pPr>
    </w:p>
    <w:p w14:paraId="0F5DDD78" w14:textId="77777777" w:rsidR="006128CD" w:rsidRPr="00030729" w:rsidRDefault="00300467">
      <w:pPr>
        <w:pStyle w:val="Heading4"/>
        <w:spacing w:line="230" w:lineRule="exact"/>
        <w:rPr>
          <w:rFonts w:cs="Arial"/>
          <w:b w:val="0"/>
          <w:bCs w:val="0"/>
        </w:rPr>
      </w:pPr>
      <w:r w:rsidRPr="00030729">
        <w:rPr>
          <w:rFonts w:cs="Arial"/>
        </w:rPr>
        <w:t>Office</w:t>
      </w:r>
      <w:r w:rsidRPr="00030729">
        <w:rPr>
          <w:rFonts w:cs="Arial"/>
          <w:spacing w:val="-8"/>
        </w:rPr>
        <w:t xml:space="preserve"> </w:t>
      </w:r>
      <w:r w:rsidRPr="00030729">
        <w:rPr>
          <w:rFonts w:cs="Arial"/>
        </w:rPr>
        <w:t>of</w:t>
      </w:r>
      <w:r w:rsidRPr="00030729">
        <w:rPr>
          <w:rFonts w:cs="Arial"/>
          <w:spacing w:val="-3"/>
        </w:rPr>
        <w:t xml:space="preserve"> </w:t>
      </w:r>
      <w:r w:rsidRPr="00030729">
        <w:rPr>
          <w:rFonts w:cs="Arial"/>
          <w:spacing w:val="-1"/>
        </w:rPr>
        <w:t>Research</w:t>
      </w:r>
    </w:p>
    <w:p w14:paraId="1F05EFE8" w14:textId="77777777" w:rsidR="006128CD" w:rsidRPr="00030729" w:rsidRDefault="00300467">
      <w:pPr>
        <w:pStyle w:val="BodyText"/>
        <w:ind w:left="120" w:right="106" w:hanging="1"/>
        <w:rPr>
          <w:rFonts w:cs="Arial"/>
        </w:rPr>
      </w:pPr>
      <w:r w:rsidRPr="00030729">
        <w:rPr>
          <w:rFonts w:cs="Arial"/>
          <w:spacing w:val="1"/>
        </w:rPr>
        <w:t>The</w:t>
      </w:r>
      <w:r w:rsidRPr="00030729">
        <w:rPr>
          <w:rFonts w:cs="Arial"/>
          <w:spacing w:val="-6"/>
        </w:rPr>
        <w:t xml:space="preserve"> </w:t>
      </w:r>
      <w:r w:rsidRPr="00030729">
        <w:rPr>
          <w:rFonts w:cs="Arial"/>
          <w:spacing w:val="-1"/>
        </w:rPr>
        <w:t>Office</w:t>
      </w:r>
      <w:r w:rsidRPr="00030729">
        <w:rPr>
          <w:rFonts w:cs="Arial"/>
          <w:spacing w:val="-6"/>
        </w:rPr>
        <w:t xml:space="preserve"> </w:t>
      </w:r>
      <w:r w:rsidRPr="00030729">
        <w:rPr>
          <w:rFonts w:cs="Arial"/>
          <w:spacing w:val="-1"/>
        </w:rPr>
        <w:t>of Research</w:t>
      </w:r>
      <w:r w:rsidR="00061E6F" w:rsidRPr="00030729">
        <w:rPr>
          <w:rFonts w:cs="Arial"/>
          <w:spacing w:val="-1"/>
        </w:rPr>
        <w:t xml:space="preserve"> provides overall management and support for faculty and staff grant programs and applications. It</w:t>
      </w:r>
      <w:r w:rsidRPr="00030729">
        <w:rPr>
          <w:rFonts w:cs="Arial"/>
          <w:spacing w:val="-10"/>
        </w:rPr>
        <w:t xml:space="preserve"> </w:t>
      </w:r>
      <w:r w:rsidRPr="00030729">
        <w:rPr>
          <w:rFonts w:cs="Arial"/>
          <w:spacing w:val="-2"/>
        </w:rPr>
        <w:t>is</w:t>
      </w:r>
      <w:r w:rsidRPr="00030729">
        <w:rPr>
          <w:rFonts w:cs="Arial"/>
        </w:rPr>
        <w:t xml:space="preserve"> </w:t>
      </w:r>
      <w:r w:rsidRPr="00030729">
        <w:rPr>
          <w:rFonts w:cs="Arial"/>
          <w:spacing w:val="-1"/>
        </w:rPr>
        <w:t>responsible</w:t>
      </w:r>
      <w:r w:rsidRPr="00030729">
        <w:rPr>
          <w:rFonts w:cs="Arial"/>
          <w:spacing w:val="-9"/>
        </w:rPr>
        <w:t xml:space="preserve"> </w:t>
      </w:r>
      <w:r w:rsidRPr="00030729">
        <w:rPr>
          <w:rFonts w:cs="Arial"/>
        </w:rPr>
        <w:t>for</w:t>
      </w:r>
      <w:r w:rsidRPr="00030729">
        <w:rPr>
          <w:rFonts w:cs="Arial"/>
          <w:spacing w:val="-3"/>
        </w:rPr>
        <w:t xml:space="preserve"> </w:t>
      </w:r>
      <w:r w:rsidRPr="00030729">
        <w:rPr>
          <w:rFonts w:cs="Arial"/>
          <w:spacing w:val="-1"/>
        </w:rPr>
        <w:t>building</w:t>
      </w:r>
      <w:r w:rsidRPr="00030729">
        <w:rPr>
          <w:rFonts w:cs="Arial"/>
          <w:spacing w:val="-7"/>
        </w:rPr>
        <w:t xml:space="preserve"> </w:t>
      </w:r>
      <w:r w:rsidRPr="00030729">
        <w:rPr>
          <w:rFonts w:cs="Arial"/>
        </w:rPr>
        <w:t>an</w:t>
      </w:r>
      <w:r w:rsidRPr="00030729">
        <w:rPr>
          <w:rFonts w:cs="Arial"/>
          <w:spacing w:val="-2"/>
        </w:rPr>
        <w:t xml:space="preserve"> </w:t>
      </w:r>
      <w:r w:rsidRPr="00030729">
        <w:rPr>
          <w:rFonts w:cs="Arial"/>
        </w:rPr>
        <w:t>internationally</w:t>
      </w:r>
      <w:r w:rsidRPr="00030729">
        <w:rPr>
          <w:rFonts w:cs="Arial"/>
          <w:spacing w:val="-17"/>
        </w:rPr>
        <w:t xml:space="preserve"> </w:t>
      </w:r>
      <w:r w:rsidRPr="00030729">
        <w:rPr>
          <w:rFonts w:cs="Arial"/>
        </w:rPr>
        <w:t>recognized</w:t>
      </w:r>
      <w:r w:rsidRPr="00030729">
        <w:rPr>
          <w:rFonts w:cs="Arial"/>
          <w:spacing w:val="-11"/>
        </w:rPr>
        <w:t xml:space="preserve"> </w:t>
      </w:r>
      <w:r w:rsidRPr="00030729">
        <w:rPr>
          <w:rFonts w:cs="Arial"/>
          <w:spacing w:val="-1"/>
        </w:rPr>
        <w:t>research</w:t>
      </w:r>
      <w:r w:rsidRPr="00030729">
        <w:rPr>
          <w:rFonts w:cs="Arial"/>
          <w:spacing w:val="-9"/>
        </w:rPr>
        <w:t xml:space="preserve"> </w:t>
      </w:r>
      <w:r w:rsidRPr="00030729">
        <w:rPr>
          <w:rFonts w:cs="Arial"/>
          <w:spacing w:val="-1"/>
        </w:rPr>
        <w:t>enterprise</w:t>
      </w:r>
      <w:r w:rsidRPr="00030729">
        <w:rPr>
          <w:rFonts w:cs="Arial"/>
          <w:spacing w:val="-9"/>
        </w:rPr>
        <w:t xml:space="preserve"> </w:t>
      </w:r>
      <w:r w:rsidRPr="00030729">
        <w:rPr>
          <w:rFonts w:cs="Arial"/>
          <w:spacing w:val="-1"/>
        </w:rPr>
        <w:t>within</w:t>
      </w:r>
      <w:r w:rsidR="00061E6F" w:rsidRPr="00030729">
        <w:rPr>
          <w:rFonts w:cs="Arial"/>
          <w:spacing w:val="-1"/>
        </w:rPr>
        <w:t xml:space="preserve"> </w:t>
      </w:r>
      <w:r w:rsidRPr="00030729">
        <w:rPr>
          <w:rFonts w:cs="Arial"/>
          <w:spacing w:val="-1"/>
        </w:rPr>
        <w:t>the</w:t>
      </w:r>
      <w:r w:rsidRPr="00030729">
        <w:rPr>
          <w:rFonts w:cs="Arial"/>
          <w:spacing w:val="-4"/>
        </w:rPr>
        <w:t xml:space="preserve"> </w:t>
      </w:r>
      <w:r w:rsidRPr="00030729">
        <w:rPr>
          <w:rFonts w:cs="Arial"/>
        </w:rPr>
        <w:t>College</w:t>
      </w:r>
      <w:r w:rsidRPr="00030729">
        <w:rPr>
          <w:rFonts w:cs="Arial"/>
          <w:spacing w:val="-8"/>
        </w:rPr>
        <w:t xml:space="preserve"> </w:t>
      </w:r>
      <w:r w:rsidRPr="00030729">
        <w:rPr>
          <w:rFonts w:cs="Arial"/>
          <w:spacing w:val="-1"/>
        </w:rPr>
        <w:t>of Health</w:t>
      </w:r>
      <w:r w:rsidRPr="00030729">
        <w:rPr>
          <w:rFonts w:cs="Arial"/>
          <w:spacing w:val="-6"/>
        </w:rPr>
        <w:t xml:space="preserve"> </w:t>
      </w:r>
      <w:r w:rsidRPr="00030729">
        <w:rPr>
          <w:rFonts w:cs="Arial"/>
          <w:spacing w:val="-1"/>
        </w:rPr>
        <w:t>Sciences</w:t>
      </w:r>
      <w:r w:rsidRPr="00030729">
        <w:rPr>
          <w:rFonts w:cs="Arial"/>
          <w:spacing w:val="-9"/>
        </w:rPr>
        <w:t xml:space="preserve"> </w:t>
      </w:r>
      <w:r w:rsidRPr="00030729">
        <w:rPr>
          <w:rFonts w:cs="Arial"/>
          <w:spacing w:val="1"/>
        </w:rPr>
        <w:t>by</w:t>
      </w:r>
      <w:r w:rsidRPr="00030729">
        <w:rPr>
          <w:rFonts w:cs="Arial"/>
          <w:spacing w:val="-7"/>
        </w:rPr>
        <w:t xml:space="preserve"> </w:t>
      </w:r>
      <w:r w:rsidRPr="00030729">
        <w:rPr>
          <w:rFonts w:cs="Arial"/>
          <w:spacing w:val="-1"/>
        </w:rPr>
        <w:t>creating</w:t>
      </w:r>
      <w:r w:rsidRPr="00030729">
        <w:rPr>
          <w:rFonts w:cs="Arial"/>
          <w:spacing w:val="-8"/>
        </w:rPr>
        <w:t xml:space="preserve"> </w:t>
      </w:r>
      <w:r w:rsidRPr="00030729">
        <w:rPr>
          <w:rFonts w:cs="Arial"/>
        </w:rPr>
        <w:t>and</w:t>
      </w:r>
      <w:r w:rsidRPr="00030729">
        <w:rPr>
          <w:rFonts w:cs="Arial"/>
          <w:spacing w:val="-4"/>
        </w:rPr>
        <w:t xml:space="preserve"> </w:t>
      </w:r>
      <w:r w:rsidRPr="00030729">
        <w:rPr>
          <w:rFonts w:cs="Arial"/>
          <w:spacing w:val="-1"/>
        </w:rPr>
        <w:t>supporting</w:t>
      </w:r>
      <w:r w:rsidRPr="00030729">
        <w:rPr>
          <w:rFonts w:cs="Arial"/>
          <w:spacing w:val="-9"/>
        </w:rPr>
        <w:t xml:space="preserve"> </w:t>
      </w:r>
      <w:r w:rsidRPr="00030729">
        <w:rPr>
          <w:rFonts w:cs="Arial"/>
          <w:spacing w:val="-1"/>
        </w:rPr>
        <w:t>interdisciplinary</w:t>
      </w:r>
      <w:r w:rsidRPr="00030729">
        <w:rPr>
          <w:rFonts w:cs="Arial"/>
          <w:spacing w:val="-19"/>
        </w:rPr>
        <w:t xml:space="preserve"> </w:t>
      </w:r>
      <w:r w:rsidRPr="00030729">
        <w:rPr>
          <w:rFonts w:cs="Arial"/>
          <w:spacing w:val="-1"/>
        </w:rPr>
        <w:t>research</w:t>
      </w:r>
      <w:r w:rsidRPr="00030729">
        <w:rPr>
          <w:rFonts w:cs="Arial"/>
          <w:spacing w:val="-9"/>
        </w:rPr>
        <w:t xml:space="preserve"> </w:t>
      </w:r>
      <w:r w:rsidRPr="00030729">
        <w:rPr>
          <w:rFonts w:cs="Arial"/>
        </w:rPr>
        <w:t>teams</w:t>
      </w:r>
      <w:r w:rsidRPr="00030729">
        <w:rPr>
          <w:rFonts w:cs="Arial"/>
          <w:spacing w:val="-4"/>
        </w:rPr>
        <w:t xml:space="preserve"> </w:t>
      </w:r>
      <w:r w:rsidRPr="00030729">
        <w:rPr>
          <w:rFonts w:cs="Arial"/>
          <w:spacing w:val="-1"/>
        </w:rPr>
        <w:t>across</w:t>
      </w:r>
      <w:r w:rsidRPr="00030729">
        <w:rPr>
          <w:rFonts w:cs="Arial"/>
          <w:spacing w:val="-5"/>
        </w:rPr>
        <w:t xml:space="preserve"> </w:t>
      </w:r>
      <w:r w:rsidRPr="00030729">
        <w:rPr>
          <w:rFonts w:cs="Arial"/>
          <w:spacing w:val="-1"/>
        </w:rPr>
        <w:t>the</w:t>
      </w:r>
      <w:r w:rsidR="00061E6F" w:rsidRPr="00030729">
        <w:rPr>
          <w:rFonts w:cs="Arial"/>
          <w:spacing w:val="-1"/>
        </w:rPr>
        <w:t xml:space="preserve"> </w:t>
      </w:r>
      <w:r w:rsidRPr="00030729">
        <w:rPr>
          <w:rFonts w:cs="Arial"/>
          <w:spacing w:val="-1"/>
        </w:rPr>
        <w:t>Clinical</w:t>
      </w:r>
      <w:r w:rsidRPr="00030729">
        <w:rPr>
          <w:rFonts w:cs="Arial"/>
          <w:spacing w:val="-8"/>
        </w:rPr>
        <w:t xml:space="preserve"> </w:t>
      </w:r>
      <w:r w:rsidRPr="00030729">
        <w:rPr>
          <w:rFonts w:cs="Arial"/>
        </w:rPr>
        <w:t>and</w:t>
      </w:r>
      <w:r w:rsidRPr="00030729">
        <w:rPr>
          <w:rFonts w:cs="Arial"/>
          <w:spacing w:val="-4"/>
        </w:rPr>
        <w:t xml:space="preserve"> </w:t>
      </w:r>
      <w:r w:rsidRPr="00030729">
        <w:rPr>
          <w:rFonts w:cs="Arial"/>
        </w:rPr>
        <w:t>Rehabilitation</w:t>
      </w:r>
      <w:r w:rsidRPr="00030729">
        <w:rPr>
          <w:rFonts w:cs="Arial"/>
          <w:spacing w:val="-13"/>
        </w:rPr>
        <w:t xml:space="preserve"> </w:t>
      </w:r>
      <w:r w:rsidRPr="00030729">
        <w:rPr>
          <w:rFonts w:cs="Arial"/>
          <w:spacing w:val="-1"/>
        </w:rPr>
        <w:t>Sciences</w:t>
      </w:r>
      <w:r w:rsidRPr="00030729">
        <w:rPr>
          <w:rFonts w:cs="Arial"/>
          <w:spacing w:val="-7"/>
        </w:rPr>
        <w:t xml:space="preserve"> </w:t>
      </w:r>
      <w:r w:rsidRPr="00030729">
        <w:rPr>
          <w:rFonts w:cs="Arial"/>
        </w:rPr>
        <w:t>Departments</w:t>
      </w:r>
      <w:r w:rsidRPr="00030729">
        <w:rPr>
          <w:rFonts w:cs="Arial"/>
          <w:color w:val="1F487C"/>
        </w:rPr>
        <w:t>.</w:t>
      </w:r>
      <w:r w:rsidRPr="00030729">
        <w:rPr>
          <w:rFonts w:cs="Arial"/>
          <w:color w:val="1F487C"/>
          <w:spacing w:val="-15"/>
        </w:rPr>
        <w:t xml:space="preserve"> </w:t>
      </w:r>
      <w:r w:rsidRPr="00030729">
        <w:rPr>
          <w:rFonts w:cs="Arial"/>
          <w:spacing w:val="-1"/>
        </w:rPr>
        <w:t xml:space="preserve">It </w:t>
      </w:r>
      <w:r w:rsidRPr="00030729">
        <w:rPr>
          <w:rFonts w:cs="Arial"/>
        </w:rPr>
        <w:t>pursues</w:t>
      </w:r>
      <w:r w:rsidRPr="00030729">
        <w:rPr>
          <w:rFonts w:cs="Arial"/>
          <w:spacing w:val="-6"/>
        </w:rPr>
        <w:t xml:space="preserve"> </w:t>
      </w:r>
      <w:r w:rsidRPr="00030729">
        <w:rPr>
          <w:rFonts w:cs="Arial"/>
          <w:spacing w:val="-1"/>
        </w:rPr>
        <w:t>that</w:t>
      </w:r>
      <w:r w:rsidRPr="00030729">
        <w:rPr>
          <w:rFonts w:cs="Arial"/>
          <w:spacing w:val="-4"/>
        </w:rPr>
        <w:t xml:space="preserve"> </w:t>
      </w:r>
      <w:r w:rsidRPr="00030729">
        <w:rPr>
          <w:rFonts w:cs="Arial"/>
        </w:rPr>
        <w:t>goal</w:t>
      </w:r>
      <w:r w:rsidRPr="00030729">
        <w:rPr>
          <w:rFonts w:cs="Arial"/>
          <w:spacing w:val="-6"/>
        </w:rPr>
        <w:t xml:space="preserve"> </w:t>
      </w:r>
      <w:r w:rsidRPr="00030729">
        <w:rPr>
          <w:rFonts w:cs="Arial"/>
          <w:spacing w:val="1"/>
        </w:rPr>
        <w:t>by</w:t>
      </w:r>
      <w:r w:rsidRPr="00030729">
        <w:rPr>
          <w:rFonts w:cs="Arial"/>
          <w:spacing w:val="-5"/>
        </w:rPr>
        <w:t xml:space="preserve"> </w:t>
      </w:r>
      <w:r w:rsidRPr="00030729">
        <w:rPr>
          <w:rFonts w:cs="Arial"/>
          <w:spacing w:val="-1"/>
        </w:rPr>
        <w:t>providing</w:t>
      </w:r>
      <w:r w:rsidRPr="00030729">
        <w:rPr>
          <w:rFonts w:cs="Arial"/>
          <w:spacing w:val="-9"/>
        </w:rPr>
        <w:t xml:space="preserve"> </w:t>
      </w:r>
      <w:r w:rsidRPr="00030729">
        <w:rPr>
          <w:rFonts w:cs="Arial"/>
          <w:spacing w:val="-1"/>
        </w:rPr>
        <w:t>general</w:t>
      </w:r>
      <w:r w:rsidRPr="00030729">
        <w:rPr>
          <w:rFonts w:cs="Arial"/>
          <w:spacing w:val="-9"/>
        </w:rPr>
        <w:t xml:space="preserve"> </w:t>
      </w:r>
      <w:r w:rsidRPr="00030729">
        <w:rPr>
          <w:rFonts w:cs="Arial"/>
        </w:rPr>
        <w:t>leadership,</w:t>
      </w:r>
      <w:r w:rsidRPr="00030729">
        <w:rPr>
          <w:rFonts w:cs="Arial"/>
          <w:spacing w:val="69"/>
        </w:rPr>
        <w:t xml:space="preserve"> </w:t>
      </w:r>
      <w:r w:rsidRPr="00030729">
        <w:rPr>
          <w:rFonts w:cs="Arial"/>
          <w:spacing w:val="-1"/>
        </w:rPr>
        <w:t>coordination</w:t>
      </w:r>
      <w:r w:rsidRPr="00030729">
        <w:rPr>
          <w:rFonts w:cs="Arial"/>
          <w:spacing w:val="-15"/>
        </w:rPr>
        <w:t xml:space="preserve"> </w:t>
      </w:r>
      <w:r w:rsidRPr="00030729">
        <w:rPr>
          <w:rFonts w:cs="Arial"/>
          <w:spacing w:val="-1"/>
        </w:rPr>
        <w:t>and</w:t>
      </w:r>
      <w:r w:rsidRPr="00030729">
        <w:rPr>
          <w:rFonts w:cs="Arial"/>
          <w:spacing w:val="-4"/>
        </w:rPr>
        <w:t xml:space="preserve"> </w:t>
      </w:r>
      <w:r w:rsidRPr="00030729">
        <w:rPr>
          <w:rFonts w:cs="Arial"/>
        </w:rPr>
        <w:t>oversight</w:t>
      </w:r>
      <w:r w:rsidRPr="00030729">
        <w:rPr>
          <w:rFonts w:cs="Arial"/>
          <w:spacing w:val="-9"/>
        </w:rPr>
        <w:t xml:space="preserve"> </w:t>
      </w:r>
      <w:r w:rsidRPr="00030729">
        <w:rPr>
          <w:rFonts w:cs="Arial"/>
          <w:spacing w:val="-1"/>
        </w:rPr>
        <w:t>to</w:t>
      </w:r>
      <w:r w:rsidRPr="00030729">
        <w:rPr>
          <w:rFonts w:cs="Arial"/>
          <w:spacing w:val="-5"/>
        </w:rPr>
        <w:t xml:space="preserve"> </w:t>
      </w:r>
      <w:r w:rsidRPr="00030729">
        <w:rPr>
          <w:rFonts w:cs="Arial"/>
        </w:rPr>
        <w:t>the</w:t>
      </w:r>
      <w:r w:rsidRPr="00030729">
        <w:rPr>
          <w:rFonts w:cs="Arial"/>
          <w:spacing w:val="-5"/>
        </w:rPr>
        <w:t xml:space="preserve"> </w:t>
      </w:r>
      <w:r w:rsidRPr="00030729">
        <w:rPr>
          <w:rFonts w:cs="Arial"/>
          <w:spacing w:val="-1"/>
        </w:rPr>
        <w:t>research</w:t>
      </w:r>
      <w:r w:rsidRPr="00030729">
        <w:rPr>
          <w:rFonts w:cs="Arial"/>
          <w:spacing w:val="-11"/>
        </w:rPr>
        <w:t xml:space="preserve"> </w:t>
      </w:r>
      <w:r w:rsidRPr="00030729">
        <w:rPr>
          <w:rFonts w:cs="Arial"/>
          <w:spacing w:val="-1"/>
        </w:rPr>
        <w:t>enterprise.</w:t>
      </w:r>
      <w:r w:rsidRPr="00030729">
        <w:rPr>
          <w:rFonts w:cs="Arial"/>
          <w:spacing w:val="46"/>
        </w:rPr>
        <w:t xml:space="preserve"> </w:t>
      </w:r>
      <w:r w:rsidRPr="00030729">
        <w:rPr>
          <w:rFonts w:cs="Arial"/>
          <w:spacing w:val="1"/>
        </w:rPr>
        <w:t>The</w:t>
      </w:r>
      <w:r w:rsidRPr="00030729">
        <w:rPr>
          <w:rFonts w:cs="Arial"/>
          <w:spacing w:val="-6"/>
        </w:rPr>
        <w:t xml:space="preserve"> </w:t>
      </w:r>
      <w:r w:rsidRPr="00030729">
        <w:rPr>
          <w:rFonts w:cs="Arial"/>
          <w:spacing w:val="-1"/>
        </w:rPr>
        <w:t>Office</w:t>
      </w:r>
      <w:r w:rsidRPr="00030729">
        <w:rPr>
          <w:rFonts w:cs="Arial"/>
          <w:spacing w:val="-6"/>
        </w:rPr>
        <w:t xml:space="preserve"> </w:t>
      </w:r>
      <w:r w:rsidRPr="00030729">
        <w:rPr>
          <w:rFonts w:cs="Arial"/>
          <w:spacing w:val="-2"/>
        </w:rPr>
        <w:t>of</w:t>
      </w:r>
      <w:r w:rsidRPr="00030729">
        <w:rPr>
          <w:rFonts w:cs="Arial"/>
          <w:spacing w:val="-3"/>
        </w:rPr>
        <w:t xml:space="preserve"> </w:t>
      </w:r>
      <w:r w:rsidRPr="00030729">
        <w:rPr>
          <w:rFonts w:cs="Arial"/>
        </w:rPr>
        <w:t>Research</w:t>
      </w:r>
      <w:r w:rsidRPr="00030729">
        <w:rPr>
          <w:rFonts w:cs="Arial"/>
          <w:spacing w:val="-11"/>
        </w:rPr>
        <w:t xml:space="preserve"> </w:t>
      </w:r>
      <w:r w:rsidRPr="00030729">
        <w:rPr>
          <w:rFonts w:cs="Arial"/>
        </w:rPr>
        <w:t>also</w:t>
      </w:r>
      <w:r w:rsidRPr="00030729">
        <w:rPr>
          <w:rFonts w:cs="Arial"/>
          <w:spacing w:val="-10"/>
        </w:rPr>
        <w:t xml:space="preserve"> </w:t>
      </w:r>
      <w:r w:rsidRPr="00030729">
        <w:rPr>
          <w:rFonts w:cs="Arial"/>
          <w:spacing w:val="-1"/>
        </w:rPr>
        <w:t>provides</w:t>
      </w:r>
      <w:r w:rsidRPr="00030729">
        <w:rPr>
          <w:rFonts w:cs="Arial"/>
          <w:spacing w:val="-4"/>
        </w:rPr>
        <w:t xml:space="preserve"> </w:t>
      </w:r>
      <w:r w:rsidRPr="00030729">
        <w:rPr>
          <w:rFonts w:cs="Arial"/>
          <w:spacing w:val="-1"/>
        </w:rPr>
        <w:t>administrative</w:t>
      </w:r>
      <w:r w:rsidRPr="00030729">
        <w:rPr>
          <w:rFonts w:cs="Arial"/>
          <w:spacing w:val="83"/>
          <w:w w:val="99"/>
        </w:rPr>
        <w:t xml:space="preserve"> </w:t>
      </w:r>
      <w:r w:rsidRPr="00030729">
        <w:rPr>
          <w:rFonts w:cs="Arial"/>
          <w:spacing w:val="-1"/>
        </w:rPr>
        <w:t>and</w:t>
      </w:r>
      <w:r w:rsidRPr="00030729">
        <w:rPr>
          <w:rFonts w:cs="Arial"/>
          <w:spacing w:val="-4"/>
        </w:rPr>
        <w:t xml:space="preserve"> </w:t>
      </w:r>
      <w:r w:rsidRPr="00030729">
        <w:rPr>
          <w:rFonts w:cs="Arial"/>
          <w:spacing w:val="-1"/>
        </w:rPr>
        <w:t>fiscal</w:t>
      </w:r>
      <w:r w:rsidRPr="00030729">
        <w:rPr>
          <w:rFonts w:cs="Arial"/>
          <w:spacing w:val="-5"/>
        </w:rPr>
        <w:t xml:space="preserve"> </w:t>
      </w:r>
      <w:r w:rsidRPr="00030729">
        <w:rPr>
          <w:rFonts w:cs="Arial"/>
        </w:rPr>
        <w:t>support</w:t>
      </w:r>
      <w:r w:rsidRPr="00030729">
        <w:rPr>
          <w:rFonts w:cs="Arial"/>
          <w:spacing w:val="-8"/>
        </w:rPr>
        <w:t xml:space="preserve"> </w:t>
      </w:r>
      <w:r w:rsidRPr="00030729">
        <w:rPr>
          <w:rFonts w:cs="Arial"/>
        </w:rPr>
        <w:t>to</w:t>
      </w:r>
      <w:r w:rsidRPr="00030729">
        <w:rPr>
          <w:rFonts w:cs="Arial"/>
          <w:spacing w:val="-3"/>
        </w:rPr>
        <w:t xml:space="preserve"> </w:t>
      </w:r>
      <w:r w:rsidRPr="00030729">
        <w:rPr>
          <w:rFonts w:cs="Arial"/>
          <w:spacing w:val="-1"/>
        </w:rPr>
        <w:t>researchers</w:t>
      </w:r>
      <w:r w:rsidRPr="00030729">
        <w:rPr>
          <w:rFonts w:cs="Arial"/>
          <w:spacing w:val="-10"/>
        </w:rPr>
        <w:t xml:space="preserve"> </w:t>
      </w:r>
      <w:r w:rsidRPr="00030729">
        <w:rPr>
          <w:rFonts w:cs="Arial"/>
        </w:rPr>
        <w:t>including</w:t>
      </w:r>
      <w:r w:rsidRPr="00030729">
        <w:rPr>
          <w:rFonts w:cs="Arial"/>
          <w:spacing w:val="-10"/>
        </w:rPr>
        <w:t xml:space="preserve"> </w:t>
      </w:r>
      <w:r w:rsidRPr="00030729">
        <w:rPr>
          <w:rFonts w:cs="Arial"/>
          <w:spacing w:val="-1"/>
        </w:rPr>
        <w:t>assistance</w:t>
      </w:r>
      <w:r w:rsidRPr="00030729">
        <w:rPr>
          <w:rFonts w:cs="Arial"/>
          <w:spacing w:val="-10"/>
        </w:rPr>
        <w:t xml:space="preserve"> </w:t>
      </w:r>
      <w:r w:rsidRPr="00030729">
        <w:rPr>
          <w:rFonts w:cs="Arial"/>
        </w:rPr>
        <w:t>in</w:t>
      </w:r>
      <w:r w:rsidRPr="00030729">
        <w:rPr>
          <w:rFonts w:cs="Arial"/>
          <w:spacing w:val="-3"/>
        </w:rPr>
        <w:t xml:space="preserve"> </w:t>
      </w:r>
      <w:r w:rsidRPr="00030729">
        <w:rPr>
          <w:rFonts w:cs="Arial"/>
        </w:rPr>
        <w:t>grant</w:t>
      </w:r>
      <w:r w:rsidRPr="00030729">
        <w:rPr>
          <w:rFonts w:cs="Arial"/>
          <w:spacing w:val="-7"/>
        </w:rPr>
        <w:t xml:space="preserve"> </w:t>
      </w:r>
      <w:r w:rsidRPr="00030729">
        <w:rPr>
          <w:rFonts w:cs="Arial"/>
        </w:rPr>
        <w:t>preparation,</w:t>
      </w:r>
      <w:r w:rsidRPr="00030729">
        <w:rPr>
          <w:rFonts w:cs="Arial"/>
          <w:spacing w:val="-15"/>
        </w:rPr>
        <w:t xml:space="preserve"> </w:t>
      </w:r>
      <w:r w:rsidRPr="00030729">
        <w:rPr>
          <w:rFonts w:cs="Arial"/>
          <w:spacing w:val="-1"/>
        </w:rPr>
        <w:t>submission</w:t>
      </w:r>
      <w:r w:rsidRPr="00030729">
        <w:rPr>
          <w:rFonts w:cs="Arial"/>
          <w:spacing w:val="-13"/>
        </w:rPr>
        <w:t xml:space="preserve"> </w:t>
      </w:r>
      <w:r w:rsidRPr="00030729">
        <w:rPr>
          <w:rFonts w:cs="Arial"/>
        </w:rPr>
        <w:t>and</w:t>
      </w:r>
      <w:r w:rsidRPr="00030729">
        <w:rPr>
          <w:rFonts w:cs="Arial"/>
          <w:spacing w:val="-1"/>
        </w:rPr>
        <w:t xml:space="preserve"> </w:t>
      </w:r>
      <w:r w:rsidRPr="00030729">
        <w:rPr>
          <w:rFonts w:cs="Arial"/>
        </w:rPr>
        <w:t>management,</w:t>
      </w:r>
      <w:r w:rsidRPr="00030729">
        <w:rPr>
          <w:rFonts w:cs="Arial"/>
          <w:spacing w:val="76"/>
        </w:rPr>
        <w:t xml:space="preserve"> </w:t>
      </w:r>
      <w:r w:rsidRPr="00030729">
        <w:rPr>
          <w:rFonts w:cs="Arial"/>
          <w:spacing w:val="-1"/>
        </w:rPr>
        <w:t>research-related</w:t>
      </w:r>
      <w:r w:rsidRPr="00030729">
        <w:rPr>
          <w:rFonts w:cs="Arial"/>
          <w:spacing w:val="-15"/>
        </w:rPr>
        <w:t xml:space="preserve"> </w:t>
      </w:r>
      <w:r w:rsidRPr="00030729">
        <w:rPr>
          <w:rFonts w:cs="Arial"/>
          <w:spacing w:val="-1"/>
        </w:rPr>
        <w:t>purchasing,</w:t>
      </w:r>
      <w:r w:rsidRPr="00030729">
        <w:rPr>
          <w:rFonts w:cs="Arial"/>
          <w:spacing w:val="-10"/>
        </w:rPr>
        <w:t xml:space="preserve"> </w:t>
      </w:r>
      <w:r w:rsidRPr="00030729">
        <w:rPr>
          <w:rFonts w:cs="Arial"/>
          <w:spacing w:val="-1"/>
        </w:rPr>
        <w:t>interdepartmental,</w:t>
      </w:r>
      <w:r w:rsidRPr="00030729">
        <w:rPr>
          <w:rFonts w:cs="Arial"/>
          <w:spacing w:val="-17"/>
        </w:rPr>
        <w:t xml:space="preserve"> </w:t>
      </w:r>
      <w:r w:rsidRPr="00030729">
        <w:rPr>
          <w:rFonts w:cs="Arial"/>
          <w:spacing w:val="-1"/>
        </w:rPr>
        <w:t>intercollegiate,</w:t>
      </w:r>
      <w:r w:rsidRPr="00030729">
        <w:rPr>
          <w:rFonts w:cs="Arial"/>
          <w:spacing w:val="-13"/>
        </w:rPr>
        <w:t xml:space="preserve"> </w:t>
      </w:r>
      <w:r w:rsidRPr="00030729">
        <w:rPr>
          <w:rFonts w:cs="Arial"/>
          <w:spacing w:val="-1"/>
        </w:rPr>
        <w:t>and</w:t>
      </w:r>
      <w:r w:rsidRPr="00030729">
        <w:rPr>
          <w:rFonts w:cs="Arial"/>
          <w:spacing w:val="-3"/>
        </w:rPr>
        <w:t xml:space="preserve"> </w:t>
      </w:r>
      <w:r w:rsidRPr="00030729">
        <w:rPr>
          <w:rFonts w:cs="Arial"/>
        </w:rPr>
        <w:t>interagency</w:t>
      </w:r>
      <w:r w:rsidRPr="00030729">
        <w:rPr>
          <w:rFonts w:cs="Arial"/>
          <w:spacing w:val="-3"/>
        </w:rPr>
        <w:t xml:space="preserve"> </w:t>
      </w:r>
      <w:r w:rsidRPr="00030729">
        <w:rPr>
          <w:rFonts w:cs="Arial"/>
          <w:spacing w:val="-1"/>
        </w:rPr>
        <w:t>communications,</w:t>
      </w:r>
      <w:r w:rsidRPr="00030729">
        <w:rPr>
          <w:rFonts w:cs="Arial"/>
          <w:spacing w:val="121"/>
        </w:rPr>
        <w:t xml:space="preserve"> </w:t>
      </w:r>
      <w:r w:rsidRPr="00030729">
        <w:rPr>
          <w:rFonts w:cs="Arial"/>
        </w:rPr>
        <w:t>regulatory</w:t>
      </w:r>
      <w:r w:rsidRPr="00030729">
        <w:rPr>
          <w:rFonts w:cs="Arial"/>
          <w:spacing w:val="-11"/>
        </w:rPr>
        <w:t xml:space="preserve"> </w:t>
      </w:r>
      <w:r w:rsidRPr="00030729">
        <w:rPr>
          <w:rFonts w:cs="Arial"/>
          <w:spacing w:val="-1"/>
        </w:rPr>
        <w:t>compliance,</w:t>
      </w:r>
      <w:r w:rsidRPr="00030729">
        <w:rPr>
          <w:rFonts w:cs="Arial"/>
          <w:spacing w:val="-15"/>
        </w:rPr>
        <w:t xml:space="preserve"> </w:t>
      </w:r>
      <w:r w:rsidRPr="00030729">
        <w:rPr>
          <w:rFonts w:cs="Arial"/>
        </w:rPr>
        <w:t>study</w:t>
      </w:r>
      <w:r w:rsidRPr="00030729">
        <w:rPr>
          <w:rFonts w:cs="Arial"/>
          <w:spacing w:val="-11"/>
        </w:rPr>
        <w:t xml:space="preserve"> </w:t>
      </w:r>
      <w:r w:rsidRPr="00030729">
        <w:rPr>
          <w:rFonts w:cs="Arial"/>
        </w:rPr>
        <w:t>coordination,</w:t>
      </w:r>
      <w:r w:rsidRPr="00030729">
        <w:rPr>
          <w:rFonts w:cs="Arial"/>
          <w:spacing w:val="-13"/>
        </w:rPr>
        <w:t xml:space="preserve"> </w:t>
      </w:r>
      <w:r w:rsidRPr="00030729">
        <w:rPr>
          <w:rFonts w:cs="Arial"/>
        </w:rPr>
        <w:t>etc.</w:t>
      </w:r>
    </w:p>
    <w:p w14:paraId="41D14A4F" w14:textId="77777777" w:rsidR="006128CD" w:rsidRPr="00030729" w:rsidRDefault="006128CD">
      <w:pPr>
        <w:spacing w:before="11"/>
        <w:rPr>
          <w:rFonts w:ascii="Arial" w:eastAsia="Arial" w:hAnsi="Arial" w:cs="Arial"/>
          <w:sz w:val="19"/>
          <w:szCs w:val="19"/>
        </w:rPr>
      </w:pPr>
    </w:p>
    <w:p w14:paraId="151C86ED" w14:textId="3D8E6E5C" w:rsidR="006128CD" w:rsidRPr="00030729" w:rsidRDefault="00300467">
      <w:pPr>
        <w:pStyle w:val="Heading4"/>
        <w:rPr>
          <w:rFonts w:cs="Arial"/>
          <w:b w:val="0"/>
          <w:bCs w:val="0"/>
        </w:rPr>
      </w:pPr>
      <w:r w:rsidRPr="00030729">
        <w:rPr>
          <w:rFonts w:cs="Arial"/>
        </w:rPr>
        <w:t>Office</w:t>
      </w:r>
      <w:r w:rsidRPr="00030729">
        <w:rPr>
          <w:rFonts w:cs="Arial"/>
          <w:spacing w:val="-8"/>
        </w:rPr>
        <w:t xml:space="preserve"> </w:t>
      </w:r>
      <w:r w:rsidRPr="00030729">
        <w:rPr>
          <w:rFonts w:cs="Arial"/>
        </w:rPr>
        <w:t>of</w:t>
      </w:r>
      <w:r w:rsidRPr="00030729">
        <w:rPr>
          <w:rFonts w:cs="Arial"/>
          <w:spacing w:val="-1"/>
        </w:rPr>
        <w:t xml:space="preserve"> Student</w:t>
      </w:r>
      <w:r w:rsidRPr="00030729">
        <w:rPr>
          <w:rFonts w:cs="Arial"/>
          <w:spacing w:val="-3"/>
        </w:rPr>
        <w:t xml:space="preserve"> </w:t>
      </w:r>
      <w:r w:rsidRPr="00030729">
        <w:rPr>
          <w:rFonts w:cs="Arial"/>
          <w:spacing w:val="-1"/>
        </w:rPr>
        <w:t>Affairs</w:t>
      </w:r>
    </w:p>
    <w:p w14:paraId="0270FDDB" w14:textId="46C389B3" w:rsidR="006128CD" w:rsidRPr="00030729" w:rsidRDefault="00300467">
      <w:pPr>
        <w:pStyle w:val="BodyText"/>
        <w:spacing w:before="1"/>
        <w:ind w:right="246" w:firstLine="0"/>
        <w:rPr>
          <w:rFonts w:cs="Arial"/>
        </w:rPr>
      </w:pPr>
      <w:r w:rsidRPr="00030729">
        <w:rPr>
          <w:rFonts w:cs="Arial"/>
          <w:color w:val="303030"/>
          <w:spacing w:val="1"/>
        </w:rPr>
        <w:t>The</w:t>
      </w:r>
      <w:r w:rsidRPr="00030729">
        <w:rPr>
          <w:rFonts w:cs="Arial"/>
          <w:color w:val="303030"/>
          <w:spacing w:val="-6"/>
        </w:rPr>
        <w:t xml:space="preserve"> </w:t>
      </w:r>
      <w:r w:rsidRPr="00030729">
        <w:rPr>
          <w:rFonts w:cs="Arial"/>
          <w:color w:val="303030"/>
          <w:spacing w:val="-1"/>
        </w:rPr>
        <w:t>Office</w:t>
      </w:r>
      <w:r w:rsidRPr="00030729">
        <w:rPr>
          <w:rFonts w:cs="Arial"/>
          <w:color w:val="303030"/>
          <w:spacing w:val="-6"/>
        </w:rPr>
        <w:t xml:space="preserve"> </w:t>
      </w:r>
      <w:r w:rsidRPr="00030729">
        <w:rPr>
          <w:rFonts w:cs="Arial"/>
          <w:color w:val="303030"/>
          <w:spacing w:val="-1"/>
        </w:rPr>
        <w:t>of Student</w:t>
      </w:r>
      <w:r w:rsidRPr="00030729">
        <w:rPr>
          <w:rFonts w:cs="Arial"/>
          <w:color w:val="303030"/>
          <w:spacing w:val="-6"/>
        </w:rPr>
        <w:t xml:space="preserve"> </w:t>
      </w:r>
      <w:r w:rsidRPr="00030729">
        <w:rPr>
          <w:rFonts w:cs="Arial"/>
          <w:color w:val="303030"/>
          <w:spacing w:val="-1"/>
        </w:rPr>
        <w:t>Affairs</w:t>
      </w:r>
      <w:r w:rsidRPr="00030729">
        <w:rPr>
          <w:rFonts w:cs="Arial"/>
          <w:color w:val="303030"/>
          <w:spacing w:val="-5"/>
        </w:rPr>
        <w:t xml:space="preserve"> </w:t>
      </w:r>
      <w:r w:rsidR="00061E6F" w:rsidRPr="00030729">
        <w:rPr>
          <w:rFonts w:cs="Arial"/>
          <w:color w:val="303030"/>
          <w:spacing w:val="-1"/>
        </w:rPr>
        <w:t>provides</w:t>
      </w:r>
      <w:r w:rsidRPr="00030729">
        <w:rPr>
          <w:rFonts w:cs="Arial"/>
          <w:color w:val="303030"/>
          <w:spacing w:val="-5"/>
        </w:rPr>
        <w:t xml:space="preserve"> </w:t>
      </w:r>
      <w:r w:rsidRPr="00030729">
        <w:rPr>
          <w:rFonts w:cs="Arial"/>
          <w:color w:val="303030"/>
          <w:spacing w:val="-1"/>
        </w:rPr>
        <w:t>services</w:t>
      </w:r>
      <w:r w:rsidRPr="00030729">
        <w:rPr>
          <w:rFonts w:cs="Arial"/>
          <w:color w:val="303030"/>
          <w:spacing w:val="-7"/>
        </w:rPr>
        <w:t xml:space="preserve"> </w:t>
      </w:r>
      <w:r w:rsidRPr="00030729">
        <w:rPr>
          <w:rFonts w:cs="Arial"/>
          <w:color w:val="303030"/>
          <w:spacing w:val="-1"/>
        </w:rPr>
        <w:t>to</w:t>
      </w:r>
      <w:r w:rsidRPr="00030729">
        <w:rPr>
          <w:rFonts w:cs="Arial"/>
          <w:color w:val="303030"/>
          <w:spacing w:val="75"/>
        </w:rPr>
        <w:t xml:space="preserve"> </w:t>
      </w:r>
      <w:r w:rsidRPr="00030729">
        <w:rPr>
          <w:rFonts w:cs="Arial"/>
          <w:color w:val="303030"/>
          <w:spacing w:val="-1"/>
        </w:rPr>
        <w:t>prospective</w:t>
      </w:r>
      <w:r w:rsidRPr="00030729">
        <w:rPr>
          <w:rFonts w:cs="Arial"/>
          <w:color w:val="303030"/>
          <w:spacing w:val="-10"/>
        </w:rPr>
        <w:t xml:space="preserve"> </w:t>
      </w:r>
      <w:r w:rsidRPr="00030729">
        <w:rPr>
          <w:rFonts w:cs="Arial"/>
          <w:color w:val="303030"/>
          <w:spacing w:val="-1"/>
        </w:rPr>
        <w:t>and</w:t>
      </w:r>
      <w:r w:rsidRPr="00030729">
        <w:rPr>
          <w:rFonts w:cs="Arial"/>
          <w:color w:val="303030"/>
          <w:spacing w:val="-2"/>
        </w:rPr>
        <w:t xml:space="preserve"> </w:t>
      </w:r>
      <w:r w:rsidRPr="00030729">
        <w:rPr>
          <w:rFonts w:cs="Arial"/>
          <w:color w:val="303030"/>
        </w:rPr>
        <w:t>currently</w:t>
      </w:r>
      <w:r w:rsidRPr="00030729">
        <w:rPr>
          <w:rFonts w:cs="Arial"/>
          <w:color w:val="303030"/>
          <w:spacing w:val="-11"/>
        </w:rPr>
        <w:t xml:space="preserve"> </w:t>
      </w:r>
      <w:r w:rsidRPr="00030729">
        <w:rPr>
          <w:rFonts w:cs="Arial"/>
          <w:color w:val="303030"/>
          <w:spacing w:val="-1"/>
        </w:rPr>
        <w:t>enrolled</w:t>
      </w:r>
      <w:r w:rsidRPr="00030729">
        <w:rPr>
          <w:rFonts w:cs="Arial"/>
          <w:color w:val="303030"/>
          <w:spacing w:val="-9"/>
        </w:rPr>
        <w:t xml:space="preserve"> </w:t>
      </w:r>
      <w:r w:rsidRPr="00030729">
        <w:rPr>
          <w:rFonts w:cs="Arial"/>
          <w:color w:val="303030"/>
          <w:spacing w:val="-1"/>
        </w:rPr>
        <w:t>students</w:t>
      </w:r>
      <w:r w:rsidRPr="00030729">
        <w:rPr>
          <w:rFonts w:cs="Arial"/>
          <w:color w:val="303030"/>
          <w:spacing w:val="-9"/>
        </w:rPr>
        <w:t xml:space="preserve"> </w:t>
      </w:r>
      <w:r w:rsidRPr="00030729">
        <w:rPr>
          <w:rFonts w:cs="Arial"/>
          <w:color w:val="303030"/>
        </w:rPr>
        <w:t>at</w:t>
      </w:r>
      <w:r w:rsidRPr="00030729">
        <w:rPr>
          <w:rFonts w:cs="Arial"/>
          <w:color w:val="303030"/>
          <w:spacing w:val="-5"/>
        </w:rPr>
        <w:t xml:space="preserve"> </w:t>
      </w:r>
      <w:r w:rsidRPr="00030729">
        <w:rPr>
          <w:rFonts w:cs="Arial"/>
          <w:color w:val="303030"/>
        </w:rPr>
        <w:t>the</w:t>
      </w:r>
      <w:r w:rsidRPr="00030729">
        <w:rPr>
          <w:rFonts w:cs="Arial"/>
          <w:color w:val="303030"/>
          <w:spacing w:val="-4"/>
        </w:rPr>
        <w:t xml:space="preserve"> </w:t>
      </w:r>
      <w:r w:rsidRPr="00030729">
        <w:rPr>
          <w:rFonts w:cs="Arial"/>
          <w:color w:val="303030"/>
        </w:rPr>
        <w:t>University</w:t>
      </w:r>
      <w:r w:rsidRPr="00030729">
        <w:rPr>
          <w:rFonts w:cs="Arial"/>
          <w:color w:val="303030"/>
          <w:spacing w:val="-12"/>
        </w:rPr>
        <w:t xml:space="preserve"> </w:t>
      </w:r>
      <w:r w:rsidRPr="00030729">
        <w:rPr>
          <w:rFonts w:cs="Arial"/>
          <w:color w:val="303030"/>
        </w:rPr>
        <w:t>of</w:t>
      </w:r>
      <w:r w:rsidRPr="00030729">
        <w:rPr>
          <w:rFonts w:cs="Arial"/>
          <w:color w:val="303030"/>
          <w:spacing w:val="-3"/>
        </w:rPr>
        <w:t xml:space="preserve"> </w:t>
      </w:r>
      <w:r w:rsidRPr="00030729">
        <w:rPr>
          <w:rFonts w:cs="Arial"/>
          <w:color w:val="303030"/>
        </w:rPr>
        <w:t>Kentucky</w:t>
      </w:r>
      <w:r w:rsidRPr="00030729">
        <w:rPr>
          <w:rFonts w:cs="Arial"/>
          <w:color w:val="303030"/>
          <w:spacing w:val="-16"/>
        </w:rPr>
        <w:t xml:space="preserve"> </w:t>
      </w:r>
      <w:r w:rsidRPr="00030729">
        <w:rPr>
          <w:rFonts w:cs="Arial"/>
          <w:color w:val="303030"/>
        </w:rPr>
        <w:t>and</w:t>
      </w:r>
      <w:r w:rsidRPr="00030729">
        <w:rPr>
          <w:rFonts w:cs="Arial"/>
          <w:color w:val="303030"/>
          <w:spacing w:val="-6"/>
        </w:rPr>
        <w:t xml:space="preserve"> </w:t>
      </w:r>
      <w:r w:rsidRPr="00030729">
        <w:rPr>
          <w:rFonts w:cs="Arial"/>
          <w:color w:val="303030"/>
        </w:rPr>
        <w:t>other</w:t>
      </w:r>
      <w:r w:rsidRPr="00030729">
        <w:rPr>
          <w:rFonts w:cs="Arial"/>
          <w:color w:val="303030"/>
          <w:spacing w:val="-5"/>
        </w:rPr>
        <w:t xml:space="preserve"> </w:t>
      </w:r>
      <w:r w:rsidRPr="00030729">
        <w:rPr>
          <w:rFonts w:cs="Arial"/>
          <w:color w:val="303030"/>
          <w:spacing w:val="-1"/>
        </w:rPr>
        <w:t>institutions</w:t>
      </w:r>
      <w:r w:rsidRPr="00030729">
        <w:rPr>
          <w:rFonts w:cs="Arial"/>
          <w:color w:val="303030"/>
          <w:spacing w:val="-9"/>
        </w:rPr>
        <w:t xml:space="preserve"> </w:t>
      </w:r>
      <w:r w:rsidRPr="00030729">
        <w:rPr>
          <w:rFonts w:cs="Arial"/>
          <w:color w:val="303030"/>
        </w:rPr>
        <w:t>as well</w:t>
      </w:r>
      <w:r w:rsidRPr="00030729">
        <w:rPr>
          <w:rFonts w:cs="Arial"/>
          <w:color w:val="303030"/>
          <w:spacing w:val="-5"/>
        </w:rPr>
        <w:t xml:space="preserve"> </w:t>
      </w:r>
      <w:r w:rsidRPr="00030729">
        <w:rPr>
          <w:rFonts w:cs="Arial"/>
          <w:color w:val="303030"/>
          <w:spacing w:val="-1"/>
        </w:rPr>
        <w:t>as</w:t>
      </w:r>
      <w:r w:rsidR="00061E6F" w:rsidRPr="00030729">
        <w:rPr>
          <w:rFonts w:cs="Arial"/>
          <w:color w:val="303030"/>
          <w:spacing w:val="76"/>
        </w:rPr>
        <w:t xml:space="preserve"> </w:t>
      </w:r>
      <w:r w:rsidRPr="00030729">
        <w:rPr>
          <w:rFonts w:cs="Arial"/>
          <w:color w:val="303030"/>
          <w:spacing w:val="-1"/>
        </w:rPr>
        <w:t>to</w:t>
      </w:r>
      <w:r w:rsidRPr="00030729">
        <w:rPr>
          <w:rFonts w:cs="Arial"/>
          <w:color w:val="303030"/>
          <w:spacing w:val="-4"/>
        </w:rPr>
        <w:t xml:space="preserve"> </w:t>
      </w:r>
      <w:r w:rsidRPr="00030729">
        <w:rPr>
          <w:rFonts w:cs="Arial"/>
          <w:color w:val="303030"/>
        </w:rPr>
        <w:t>the</w:t>
      </w:r>
      <w:r w:rsidRPr="00030729">
        <w:rPr>
          <w:rFonts w:cs="Arial"/>
          <w:color w:val="303030"/>
          <w:spacing w:val="-4"/>
        </w:rPr>
        <w:t xml:space="preserve"> </w:t>
      </w:r>
      <w:r w:rsidRPr="00030729">
        <w:rPr>
          <w:rFonts w:cs="Arial"/>
          <w:color w:val="303030"/>
          <w:spacing w:val="-1"/>
        </w:rPr>
        <w:t>applicants</w:t>
      </w:r>
      <w:r w:rsidRPr="00030729">
        <w:rPr>
          <w:rFonts w:cs="Arial"/>
          <w:color w:val="303030"/>
          <w:spacing w:val="-9"/>
        </w:rPr>
        <w:t xml:space="preserve"> </w:t>
      </w:r>
      <w:r w:rsidR="00061E6F" w:rsidRPr="00030729">
        <w:rPr>
          <w:rFonts w:cs="Arial"/>
          <w:color w:val="303030"/>
          <w:spacing w:val="-7"/>
        </w:rPr>
        <w:t xml:space="preserve">to </w:t>
      </w:r>
      <w:r w:rsidRPr="00030729">
        <w:rPr>
          <w:rFonts w:cs="Arial"/>
          <w:color w:val="303030"/>
          <w:spacing w:val="-1"/>
        </w:rPr>
        <w:t>our</w:t>
      </w:r>
      <w:r w:rsidRPr="00030729">
        <w:rPr>
          <w:rFonts w:cs="Arial"/>
          <w:color w:val="303030"/>
          <w:spacing w:val="-4"/>
        </w:rPr>
        <w:t xml:space="preserve"> </w:t>
      </w:r>
      <w:r w:rsidRPr="00030729">
        <w:rPr>
          <w:rFonts w:cs="Arial"/>
          <w:color w:val="303030"/>
        </w:rPr>
        <w:t>programs.</w:t>
      </w:r>
      <w:r w:rsidRPr="00030729">
        <w:rPr>
          <w:rFonts w:cs="Arial"/>
          <w:color w:val="303030"/>
          <w:spacing w:val="48"/>
        </w:rPr>
        <w:t xml:space="preserve"> </w:t>
      </w:r>
      <w:r w:rsidRPr="00030729">
        <w:rPr>
          <w:rFonts w:cs="Arial"/>
          <w:color w:val="303030"/>
          <w:spacing w:val="-1"/>
        </w:rPr>
        <w:t>Academic</w:t>
      </w:r>
      <w:r w:rsidRPr="00030729">
        <w:rPr>
          <w:rFonts w:cs="Arial"/>
          <w:color w:val="303030"/>
          <w:spacing w:val="-9"/>
        </w:rPr>
        <w:t xml:space="preserve"> </w:t>
      </w:r>
      <w:r w:rsidRPr="00030729">
        <w:rPr>
          <w:rFonts w:cs="Arial"/>
          <w:color w:val="303030"/>
          <w:spacing w:val="-1"/>
        </w:rPr>
        <w:t>advising</w:t>
      </w:r>
      <w:r w:rsidRPr="00030729">
        <w:rPr>
          <w:rFonts w:cs="Arial"/>
          <w:color w:val="303030"/>
          <w:spacing w:val="-7"/>
        </w:rPr>
        <w:t xml:space="preserve"> </w:t>
      </w:r>
      <w:r w:rsidRPr="00030729">
        <w:rPr>
          <w:rFonts w:cs="Arial"/>
          <w:color w:val="303030"/>
          <w:spacing w:val="-1"/>
        </w:rPr>
        <w:t>is</w:t>
      </w:r>
      <w:r w:rsidRPr="00030729">
        <w:rPr>
          <w:rFonts w:cs="Arial"/>
          <w:color w:val="303030"/>
        </w:rPr>
        <w:t xml:space="preserve"> a</w:t>
      </w:r>
      <w:r w:rsidRPr="00030729">
        <w:rPr>
          <w:rFonts w:cs="Arial"/>
          <w:color w:val="303030"/>
          <w:spacing w:val="-4"/>
        </w:rPr>
        <w:t xml:space="preserve"> </w:t>
      </w:r>
      <w:r w:rsidRPr="00030729">
        <w:rPr>
          <w:rFonts w:cs="Arial"/>
          <w:color w:val="303030"/>
          <w:spacing w:val="1"/>
        </w:rPr>
        <w:t>key</w:t>
      </w:r>
      <w:r w:rsidRPr="00030729">
        <w:rPr>
          <w:rFonts w:cs="Arial"/>
          <w:color w:val="303030"/>
          <w:spacing w:val="-9"/>
        </w:rPr>
        <w:t xml:space="preserve"> </w:t>
      </w:r>
      <w:r w:rsidRPr="00030729">
        <w:rPr>
          <w:rFonts w:cs="Arial"/>
          <w:color w:val="303030"/>
        </w:rPr>
        <w:t>component</w:t>
      </w:r>
      <w:r w:rsidRPr="00030729">
        <w:rPr>
          <w:rFonts w:cs="Arial"/>
          <w:color w:val="303030"/>
          <w:spacing w:val="-12"/>
        </w:rPr>
        <w:t xml:space="preserve"> </w:t>
      </w:r>
      <w:r w:rsidRPr="00030729">
        <w:rPr>
          <w:rFonts w:cs="Arial"/>
          <w:color w:val="303030"/>
          <w:spacing w:val="-1"/>
        </w:rPr>
        <w:t>to</w:t>
      </w:r>
      <w:r w:rsidRPr="00030729">
        <w:rPr>
          <w:rFonts w:cs="Arial"/>
          <w:color w:val="303030"/>
          <w:spacing w:val="-2"/>
        </w:rPr>
        <w:t xml:space="preserve"> </w:t>
      </w:r>
      <w:r w:rsidRPr="00030729">
        <w:rPr>
          <w:rFonts w:cs="Arial"/>
          <w:color w:val="303030"/>
          <w:spacing w:val="-1"/>
        </w:rPr>
        <w:t>the</w:t>
      </w:r>
      <w:r w:rsidRPr="00030729">
        <w:rPr>
          <w:rFonts w:cs="Arial"/>
          <w:color w:val="303030"/>
          <w:spacing w:val="70"/>
        </w:rPr>
        <w:t xml:space="preserve"> </w:t>
      </w:r>
      <w:r w:rsidRPr="00030729">
        <w:rPr>
          <w:rFonts w:cs="Arial"/>
          <w:color w:val="303030"/>
          <w:spacing w:val="-1"/>
        </w:rPr>
        <w:t>services</w:t>
      </w:r>
      <w:r w:rsidRPr="00030729">
        <w:rPr>
          <w:rFonts w:cs="Arial"/>
          <w:color w:val="303030"/>
          <w:spacing w:val="-6"/>
        </w:rPr>
        <w:t xml:space="preserve"> </w:t>
      </w:r>
      <w:r w:rsidRPr="00030729">
        <w:rPr>
          <w:rFonts w:cs="Arial"/>
          <w:color w:val="303030"/>
          <w:spacing w:val="-1"/>
        </w:rPr>
        <w:t>provided</w:t>
      </w:r>
      <w:r w:rsidRPr="00030729">
        <w:rPr>
          <w:rFonts w:cs="Arial"/>
          <w:color w:val="303030"/>
          <w:spacing w:val="-7"/>
        </w:rPr>
        <w:t xml:space="preserve"> </w:t>
      </w:r>
      <w:r w:rsidRPr="00030729">
        <w:rPr>
          <w:rFonts w:cs="Arial"/>
          <w:color w:val="303030"/>
          <w:spacing w:val="1"/>
        </w:rPr>
        <w:t>by</w:t>
      </w:r>
      <w:r w:rsidRPr="00030729">
        <w:rPr>
          <w:rFonts w:cs="Arial"/>
          <w:color w:val="303030"/>
          <w:spacing w:val="-7"/>
        </w:rPr>
        <w:t xml:space="preserve"> </w:t>
      </w:r>
      <w:r w:rsidRPr="00030729">
        <w:rPr>
          <w:rFonts w:cs="Arial"/>
          <w:color w:val="303030"/>
          <w:spacing w:val="-1"/>
        </w:rPr>
        <w:t>this</w:t>
      </w:r>
      <w:r w:rsidRPr="00030729">
        <w:rPr>
          <w:rFonts w:cs="Arial"/>
          <w:color w:val="303030"/>
          <w:spacing w:val="-3"/>
        </w:rPr>
        <w:t xml:space="preserve"> </w:t>
      </w:r>
      <w:r w:rsidRPr="00030729">
        <w:rPr>
          <w:rFonts w:cs="Arial"/>
          <w:color w:val="303030"/>
        </w:rPr>
        <w:t>office.</w:t>
      </w:r>
      <w:r w:rsidRPr="00030729">
        <w:rPr>
          <w:rFonts w:cs="Arial"/>
          <w:color w:val="303030"/>
          <w:spacing w:val="47"/>
        </w:rPr>
        <w:t xml:space="preserve"> </w:t>
      </w:r>
      <w:r w:rsidRPr="00030729">
        <w:rPr>
          <w:rFonts w:cs="Arial"/>
          <w:color w:val="303030"/>
          <w:spacing w:val="-1"/>
        </w:rPr>
        <w:t>Beyond</w:t>
      </w:r>
      <w:r w:rsidRPr="00030729">
        <w:rPr>
          <w:rFonts w:cs="Arial"/>
          <w:color w:val="303030"/>
          <w:spacing w:val="-9"/>
        </w:rPr>
        <w:t xml:space="preserve"> </w:t>
      </w:r>
      <w:r w:rsidRPr="00030729">
        <w:rPr>
          <w:rFonts w:cs="Arial"/>
          <w:color w:val="303030"/>
          <w:spacing w:val="-1"/>
        </w:rPr>
        <w:t>scheduling</w:t>
      </w:r>
      <w:r w:rsidRPr="00030729">
        <w:rPr>
          <w:rFonts w:cs="Arial"/>
          <w:color w:val="303030"/>
          <w:spacing w:val="-12"/>
        </w:rPr>
        <w:t xml:space="preserve"> </w:t>
      </w:r>
      <w:r w:rsidRPr="00030729">
        <w:rPr>
          <w:rFonts w:cs="Arial"/>
          <w:color w:val="303030"/>
        </w:rPr>
        <w:t>classes,</w:t>
      </w:r>
      <w:r w:rsidRPr="00030729">
        <w:rPr>
          <w:rFonts w:cs="Arial"/>
          <w:color w:val="303030"/>
          <w:spacing w:val="-9"/>
        </w:rPr>
        <w:t xml:space="preserve"> </w:t>
      </w:r>
      <w:r w:rsidRPr="00030729">
        <w:rPr>
          <w:rFonts w:cs="Arial"/>
          <w:color w:val="303030"/>
          <w:spacing w:val="-1"/>
        </w:rPr>
        <w:t>academic</w:t>
      </w:r>
      <w:r w:rsidRPr="00030729">
        <w:rPr>
          <w:rFonts w:cs="Arial"/>
          <w:color w:val="303030"/>
          <w:spacing w:val="-9"/>
        </w:rPr>
        <w:t xml:space="preserve"> </w:t>
      </w:r>
      <w:r w:rsidRPr="00030729">
        <w:rPr>
          <w:rFonts w:cs="Arial"/>
          <w:color w:val="303030"/>
          <w:spacing w:val="-1"/>
        </w:rPr>
        <w:t>advisors</w:t>
      </w:r>
      <w:r w:rsidRPr="00030729">
        <w:rPr>
          <w:rFonts w:cs="Arial"/>
          <w:color w:val="303030"/>
          <w:spacing w:val="-7"/>
        </w:rPr>
        <w:t xml:space="preserve"> </w:t>
      </w:r>
      <w:r w:rsidRPr="00030729">
        <w:rPr>
          <w:rFonts w:cs="Arial"/>
          <w:color w:val="303030"/>
          <w:spacing w:val="-1"/>
        </w:rPr>
        <w:t>assist</w:t>
      </w:r>
      <w:r w:rsidRPr="00030729">
        <w:rPr>
          <w:rFonts w:cs="Arial"/>
          <w:color w:val="303030"/>
          <w:spacing w:val="-7"/>
        </w:rPr>
        <w:t xml:space="preserve"> </w:t>
      </w:r>
      <w:r w:rsidRPr="00030729">
        <w:rPr>
          <w:rFonts w:cs="Arial"/>
          <w:color w:val="303030"/>
          <w:spacing w:val="-1"/>
        </w:rPr>
        <w:t>students</w:t>
      </w:r>
      <w:r w:rsidRPr="00030729">
        <w:rPr>
          <w:rFonts w:cs="Arial"/>
          <w:color w:val="303030"/>
          <w:spacing w:val="-5"/>
        </w:rPr>
        <w:t xml:space="preserve"> </w:t>
      </w:r>
      <w:r w:rsidRPr="00030729">
        <w:rPr>
          <w:rFonts w:cs="Arial"/>
          <w:color w:val="303030"/>
          <w:spacing w:val="-1"/>
        </w:rPr>
        <w:t>with</w:t>
      </w:r>
      <w:r w:rsidRPr="00030729">
        <w:rPr>
          <w:rFonts w:cs="Arial"/>
          <w:color w:val="303030"/>
          <w:spacing w:val="99"/>
        </w:rPr>
        <w:t xml:space="preserve"> </w:t>
      </w:r>
      <w:r w:rsidRPr="00030729">
        <w:rPr>
          <w:rFonts w:cs="Arial"/>
          <w:color w:val="303030"/>
          <w:spacing w:val="-1"/>
        </w:rPr>
        <w:t>registration,</w:t>
      </w:r>
      <w:r w:rsidRPr="00030729">
        <w:rPr>
          <w:rFonts w:cs="Arial"/>
          <w:color w:val="303030"/>
          <w:spacing w:val="-10"/>
        </w:rPr>
        <w:t xml:space="preserve"> </w:t>
      </w:r>
      <w:r w:rsidRPr="00030729">
        <w:rPr>
          <w:rFonts w:cs="Arial"/>
          <w:color w:val="303030"/>
          <w:spacing w:val="-1"/>
        </w:rPr>
        <w:t>scholarships,</w:t>
      </w:r>
      <w:r w:rsidRPr="00030729">
        <w:rPr>
          <w:rFonts w:cs="Arial"/>
          <w:color w:val="303030"/>
          <w:spacing w:val="-13"/>
        </w:rPr>
        <w:t xml:space="preserve"> </w:t>
      </w:r>
      <w:r w:rsidRPr="00030729">
        <w:rPr>
          <w:rFonts w:cs="Arial"/>
          <w:color w:val="303030"/>
          <w:spacing w:val="-1"/>
        </w:rPr>
        <w:t>advising,</w:t>
      </w:r>
      <w:r w:rsidRPr="00030729">
        <w:rPr>
          <w:rFonts w:cs="Arial"/>
          <w:color w:val="303030"/>
          <w:spacing w:val="-10"/>
        </w:rPr>
        <w:t xml:space="preserve"> </w:t>
      </w:r>
      <w:r w:rsidRPr="00030729">
        <w:rPr>
          <w:rFonts w:cs="Arial"/>
          <w:color w:val="303030"/>
          <w:spacing w:val="-1"/>
        </w:rPr>
        <w:t>admissions,</w:t>
      </w:r>
      <w:r w:rsidRPr="00030729">
        <w:rPr>
          <w:rFonts w:cs="Arial"/>
          <w:color w:val="303030"/>
          <w:spacing w:val="-12"/>
        </w:rPr>
        <w:t xml:space="preserve"> </w:t>
      </w:r>
      <w:r w:rsidRPr="00030729">
        <w:rPr>
          <w:rFonts w:cs="Arial"/>
          <w:color w:val="303030"/>
          <w:spacing w:val="-1"/>
        </w:rPr>
        <w:t>career</w:t>
      </w:r>
      <w:r w:rsidRPr="00030729">
        <w:rPr>
          <w:rFonts w:cs="Arial"/>
          <w:color w:val="303030"/>
          <w:spacing w:val="-4"/>
        </w:rPr>
        <w:t xml:space="preserve"> </w:t>
      </w:r>
      <w:r w:rsidRPr="00030729">
        <w:rPr>
          <w:rFonts w:cs="Arial"/>
          <w:color w:val="303030"/>
        </w:rPr>
        <w:t>goals,</w:t>
      </w:r>
      <w:r w:rsidRPr="00030729">
        <w:rPr>
          <w:rFonts w:cs="Arial"/>
          <w:color w:val="303030"/>
          <w:spacing w:val="-6"/>
        </w:rPr>
        <w:t xml:space="preserve"> </w:t>
      </w:r>
      <w:r w:rsidRPr="00030729">
        <w:rPr>
          <w:rFonts w:cs="Arial"/>
          <w:color w:val="303030"/>
          <w:spacing w:val="-1"/>
        </w:rPr>
        <w:t>record</w:t>
      </w:r>
      <w:r w:rsidRPr="00030729">
        <w:rPr>
          <w:rFonts w:cs="Arial"/>
          <w:color w:val="303030"/>
          <w:spacing w:val="-7"/>
        </w:rPr>
        <w:t xml:space="preserve"> </w:t>
      </w:r>
      <w:r w:rsidRPr="00030729">
        <w:rPr>
          <w:rFonts w:cs="Arial"/>
          <w:color w:val="303030"/>
          <w:spacing w:val="-1"/>
        </w:rPr>
        <w:t>information</w:t>
      </w:r>
      <w:r w:rsidRPr="00030729">
        <w:rPr>
          <w:rFonts w:cs="Arial"/>
          <w:color w:val="303030"/>
          <w:spacing w:val="-10"/>
        </w:rPr>
        <w:t xml:space="preserve"> </w:t>
      </w:r>
      <w:r w:rsidRPr="00030729">
        <w:rPr>
          <w:rFonts w:cs="Arial"/>
          <w:color w:val="303030"/>
          <w:spacing w:val="-1"/>
        </w:rPr>
        <w:t>and</w:t>
      </w:r>
      <w:r w:rsidRPr="00030729">
        <w:rPr>
          <w:rFonts w:cs="Arial"/>
          <w:color w:val="303030"/>
          <w:spacing w:val="-6"/>
        </w:rPr>
        <w:t xml:space="preserve"> </w:t>
      </w:r>
      <w:r w:rsidRPr="00030729">
        <w:rPr>
          <w:rFonts w:cs="Arial"/>
          <w:color w:val="303030"/>
          <w:spacing w:val="-1"/>
        </w:rPr>
        <w:t>graduation</w:t>
      </w:r>
      <w:r w:rsidR="000E2B19" w:rsidRPr="00030729">
        <w:rPr>
          <w:rFonts w:cs="Arial"/>
          <w:color w:val="303030"/>
          <w:spacing w:val="-1"/>
        </w:rPr>
        <w:t xml:space="preserve"> </w:t>
      </w:r>
      <w:r w:rsidRPr="00030729">
        <w:rPr>
          <w:rFonts w:cs="Arial"/>
          <w:color w:val="303030"/>
          <w:spacing w:val="-1"/>
        </w:rPr>
        <w:t>requirements.</w:t>
      </w:r>
    </w:p>
    <w:p w14:paraId="43C7602C" w14:textId="77777777" w:rsidR="006128CD" w:rsidRPr="00030729" w:rsidRDefault="006128CD">
      <w:pPr>
        <w:spacing w:before="11"/>
        <w:rPr>
          <w:rFonts w:ascii="Arial" w:eastAsia="Arial" w:hAnsi="Arial" w:cs="Arial"/>
          <w:sz w:val="19"/>
          <w:szCs w:val="19"/>
        </w:rPr>
      </w:pPr>
    </w:p>
    <w:p w14:paraId="52C158DE" w14:textId="77777777" w:rsidR="006128CD" w:rsidRPr="00030729" w:rsidRDefault="00300467">
      <w:pPr>
        <w:pStyle w:val="Heading4"/>
        <w:spacing w:line="229" w:lineRule="exact"/>
        <w:rPr>
          <w:rFonts w:cs="Arial"/>
          <w:b w:val="0"/>
          <w:bCs w:val="0"/>
        </w:rPr>
      </w:pPr>
      <w:r w:rsidRPr="00030729">
        <w:rPr>
          <w:rFonts w:cs="Arial"/>
        </w:rPr>
        <w:t>Office</w:t>
      </w:r>
      <w:r w:rsidRPr="00030729">
        <w:rPr>
          <w:rFonts w:cs="Arial"/>
          <w:spacing w:val="-8"/>
        </w:rPr>
        <w:t xml:space="preserve"> </w:t>
      </w:r>
      <w:r w:rsidRPr="00030729">
        <w:rPr>
          <w:rFonts w:cs="Arial"/>
        </w:rPr>
        <w:t>of</w:t>
      </w:r>
      <w:r w:rsidRPr="00030729">
        <w:rPr>
          <w:rFonts w:cs="Arial"/>
          <w:spacing w:val="-3"/>
        </w:rPr>
        <w:t xml:space="preserve"> </w:t>
      </w:r>
      <w:r w:rsidRPr="00030729">
        <w:rPr>
          <w:rFonts w:cs="Arial"/>
        </w:rPr>
        <w:t>Technology</w:t>
      </w:r>
      <w:r w:rsidRPr="00030729">
        <w:rPr>
          <w:rFonts w:cs="Arial"/>
          <w:spacing w:val="-16"/>
        </w:rPr>
        <w:t xml:space="preserve"> </w:t>
      </w:r>
      <w:r w:rsidRPr="00030729">
        <w:rPr>
          <w:rFonts w:cs="Arial"/>
          <w:spacing w:val="-1"/>
        </w:rPr>
        <w:t>Services</w:t>
      </w:r>
    </w:p>
    <w:p w14:paraId="5E7B282B" w14:textId="77777777" w:rsidR="006128CD" w:rsidRPr="00030729" w:rsidRDefault="00300467">
      <w:pPr>
        <w:pStyle w:val="BodyText"/>
        <w:ind w:left="120" w:right="318" w:hanging="1"/>
        <w:rPr>
          <w:rFonts w:cs="Arial"/>
        </w:rPr>
      </w:pPr>
      <w:r w:rsidRPr="00030729">
        <w:rPr>
          <w:rFonts w:cs="Arial"/>
          <w:spacing w:val="1"/>
        </w:rPr>
        <w:t>The</w:t>
      </w:r>
      <w:r w:rsidRPr="00030729">
        <w:rPr>
          <w:rFonts w:cs="Arial"/>
          <w:spacing w:val="-6"/>
        </w:rPr>
        <w:t xml:space="preserve"> </w:t>
      </w:r>
      <w:r w:rsidRPr="00030729">
        <w:rPr>
          <w:rFonts w:cs="Arial"/>
          <w:spacing w:val="-2"/>
        </w:rPr>
        <w:t>Office</w:t>
      </w:r>
      <w:r w:rsidRPr="00030729">
        <w:rPr>
          <w:rFonts w:cs="Arial"/>
          <w:spacing w:val="-6"/>
        </w:rPr>
        <w:t xml:space="preserve"> </w:t>
      </w:r>
      <w:r w:rsidRPr="00030729">
        <w:rPr>
          <w:rFonts w:cs="Arial"/>
          <w:spacing w:val="-1"/>
        </w:rPr>
        <w:t xml:space="preserve">of </w:t>
      </w:r>
      <w:r w:rsidRPr="00030729">
        <w:rPr>
          <w:rFonts w:cs="Arial"/>
        </w:rPr>
        <w:t>Technology</w:t>
      </w:r>
      <w:r w:rsidRPr="00030729">
        <w:rPr>
          <w:rFonts w:cs="Arial"/>
          <w:spacing w:val="-16"/>
        </w:rPr>
        <w:t xml:space="preserve"> </w:t>
      </w:r>
      <w:r w:rsidRPr="00030729">
        <w:rPr>
          <w:rFonts w:cs="Arial"/>
          <w:spacing w:val="-1"/>
        </w:rPr>
        <w:t>Services</w:t>
      </w:r>
      <w:r w:rsidR="00061E6F" w:rsidRPr="00030729">
        <w:rPr>
          <w:rFonts w:cs="Arial"/>
          <w:spacing w:val="-1"/>
        </w:rPr>
        <w:t xml:space="preserve"> provides up-to-date hardware, software, and support for students, faculty and staff. Its </w:t>
      </w:r>
      <w:r w:rsidRPr="00030729">
        <w:rPr>
          <w:rFonts w:cs="Arial"/>
        </w:rPr>
        <w:t>mission</w:t>
      </w:r>
      <w:r w:rsidRPr="00030729">
        <w:rPr>
          <w:rFonts w:cs="Arial"/>
          <w:spacing w:val="-9"/>
        </w:rPr>
        <w:t xml:space="preserve"> </w:t>
      </w:r>
      <w:r w:rsidRPr="00030729">
        <w:rPr>
          <w:rFonts w:cs="Arial"/>
          <w:spacing w:val="-1"/>
        </w:rPr>
        <w:t>is</w:t>
      </w:r>
      <w:r w:rsidRPr="00030729">
        <w:rPr>
          <w:rFonts w:cs="Arial"/>
        </w:rPr>
        <w:t xml:space="preserve"> </w:t>
      </w:r>
      <w:r w:rsidRPr="00030729">
        <w:rPr>
          <w:rFonts w:cs="Arial"/>
          <w:spacing w:val="-1"/>
        </w:rPr>
        <w:t>to</w:t>
      </w:r>
      <w:r w:rsidRPr="00030729">
        <w:rPr>
          <w:rFonts w:cs="Arial"/>
          <w:spacing w:val="61"/>
        </w:rPr>
        <w:t xml:space="preserve"> </w:t>
      </w:r>
      <w:r w:rsidRPr="00030729">
        <w:rPr>
          <w:rFonts w:cs="Arial"/>
          <w:spacing w:val="-1"/>
        </w:rPr>
        <w:t>provide</w:t>
      </w:r>
      <w:r w:rsidRPr="00030729">
        <w:rPr>
          <w:rFonts w:cs="Arial"/>
          <w:spacing w:val="-7"/>
        </w:rPr>
        <w:t xml:space="preserve"> </w:t>
      </w:r>
      <w:r w:rsidRPr="00030729">
        <w:rPr>
          <w:rFonts w:cs="Arial"/>
          <w:spacing w:val="-1"/>
        </w:rPr>
        <w:t>the</w:t>
      </w:r>
      <w:r w:rsidRPr="00030729">
        <w:rPr>
          <w:rFonts w:cs="Arial"/>
          <w:spacing w:val="-3"/>
        </w:rPr>
        <w:t xml:space="preserve"> </w:t>
      </w:r>
      <w:r w:rsidRPr="00030729">
        <w:rPr>
          <w:rFonts w:cs="Arial"/>
          <w:spacing w:val="-1"/>
        </w:rPr>
        <w:t>highest</w:t>
      </w:r>
      <w:r w:rsidRPr="00030729">
        <w:rPr>
          <w:rFonts w:cs="Arial"/>
          <w:spacing w:val="-5"/>
        </w:rPr>
        <w:t xml:space="preserve"> </w:t>
      </w:r>
      <w:r w:rsidRPr="00030729">
        <w:rPr>
          <w:rFonts w:cs="Arial"/>
        </w:rPr>
        <w:t>quality</w:t>
      </w:r>
      <w:r w:rsidRPr="00030729">
        <w:rPr>
          <w:rFonts w:cs="Arial"/>
          <w:spacing w:val="-10"/>
        </w:rPr>
        <w:t xml:space="preserve"> </w:t>
      </w:r>
      <w:r w:rsidRPr="00030729">
        <w:rPr>
          <w:rFonts w:cs="Arial"/>
        </w:rPr>
        <w:t>technology-based</w:t>
      </w:r>
      <w:r w:rsidRPr="00030729">
        <w:rPr>
          <w:rFonts w:cs="Arial"/>
          <w:spacing w:val="-16"/>
        </w:rPr>
        <w:t xml:space="preserve"> </w:t>
      </w:r>
      <w:r w:rsidRPr="00030729">
        <w:rPr>
          <w:rFonts w:cs="Arial"/>
          <w:spacing w:val="-1"/>
        </w:rPr>
        <w:t>services</w:t>
      </w:r>
      <w:r w:rsidRPr="00030729">
        <w:rPr>
          <w:rFonts w:cs="Arial"/>
          <w:spacing w:val="-7"/>
        </w:rPr>
        <w:t xml:space="preserve"> </w:t>
      </w:r>
      <w:r w:rsidRPr="00030729">
        <w:rPr>
          <w:rFonts w:cs="Arial"/>
        </w:rPr>
        <w:t>in</w:t>
      </w:r>
      <w:r w:rsidRPr="00030729">
        <w:rPr>
          <w:rFonts w:cs="Arial"/>
          <w:spacing w:val="-3"/>
        </w:rPr>
        <w:t xml:space="preserve"> </w:t>
      </w:r>
      <w:r w:rsidRPr="00030729">
        <w:rPr>
          <w:rFonts w:cs="Arial"/>
          <w:spacing w:val="-1"/>
        </w:rPr>
        <w:t>the</w:t>
      </w:r>
      <w:r w:rsidRPr="00030729">
        <w:rPr>
          <w:rFonts w:cs="Arial"/>
          <w:spacing w:val="-3"/>
        </w:rPr>
        <w:t xml:space="preserve"> </w:t>
      </w:r>
      <w:r w:rsidRPr="00030729">
        <w:rPr>
          <w:rFonts w:cs="Arial"/>
          <w:spacing w:val="1"/>
        </w:rPr>
        <w:t>most</w:t>
      </w:r>
      <w:r w:rsidRPr="00030729">
        <w:rPr>
          <w:rFonts w:cs="Arial"/>
          <w:spacing w:val="-5"/>
        </w:rPr>
        <w:t xml:space="preserve"> </w:t>
      </w:r>
      <w:r w:rsidRPr="00030729">
        <w:rPr>
          <w:rFonts w:cs="Arial"/>
          <w:spacing w:val="-1"/>
        </w:rPr>
        <w:lastRenderedPageBreak/>
        <w:t>cost-effective</w:t>
      </w:r>
      <w:r w:rsidRPr="00030729">
        <w:rPr>
          <w:rFonts w:cs="Arial"/>
          <w:spacing w:val="-13"/>
        </w:rPr>
        <w:t xml:space="preserve"> </w:t>
      </w:r>
      <w:r w:rsidRPr="00030729">
        <w:rPr>
          <w:rFonts w:cs="Arial"/>
          <w:spacing w:val="-1"/>
        </w:rPr>
        <w:t>manner</w:t>
      </w:r>
      <w:r w:rsidRPr="00030729">
        <w:rPr>
          <w:rFonts w:cs="Arial"/>
          <w:spacing w:val="-5"/>
        </w:rPr>
        <w:t xml:space="preserve"> </w:t>
      </w:r>
      <w:r w:rsidRPr="00030729">
        <w:rPr>
          <w:rFonts w:cs="Arial"/>
          <w:spacing w:val="-1"/>
        </w:rPr>
        <w:t>in</w:t>
      </w:r>
      <w:r w:rsidRPr="00030729">
        <w:rPr>
          <w:rFonts w:cs="Arial"/>
          <w:spacing w:val="-2"/>
        </w:rPr>
        <w:t xml:space="preserve"> </w:t>
      </w:r>
      <w:r w:rsidRPr="00030729">
        <w:rPr>
          <w:rFonts w:cs="Arial"/>
          <w:spacing w:val="-1"/>
        </w:rPr>
        <w:t>order</w:t>
      </w:r>
      <w:r w:rsidRPr="00030729">
        <w:rPr>
          <w:rFonts w:cs="Arial"/>
          <w:spacing w:val="-5"/>
        </w:rPr>
        <w:t xml:space="preserve"> </w:t>
      </w:r>
      <w:r w:rsidRPr="00030729">
        <w:rPr>
          <w:rFonts w:cs="Arial"/>
        </w:rPr>
        <w:t>to</w:t>
      </w:r>
      <w:r w:rsidRPr="00030729">
        <w:rPr>
          <w:rFonts w:cs="Arial"/>
          <w:spacing w:val="81"/>
        </w:rPr>
        <w:t xml:space="preserve"> </w:t>
      </w:r>
      <w:r w:rsidRPr="00030729">
        <w:rPr>
          <w:rFonts w:cs="Arial"/>
          <w:spacing w:val="-1"/>
        </w:rPr>
        <w:t>facilitate</w:t>
      </w:r>
      <w:r w:rsidRPr="00030729">
        <w:rPr>
          <w:rFonts w:cs="Arial"/>
          <w:spacing w:val="-8"/>
        </w:rPr>
        <w:t xml:space="preserve"> </w:t>
      </w:r>
      <w:r w:rsidRPr="00030729">
        <w:rPr>
          <w:rFonts w:cs="Arial"/>
        </w:rPr>
        <w:t>the</w:t>
      </w:r>
      <w:r w:rsidRPr="00030729">
        <w:rPr>
          <w:rFonts w:cs="Arial"/>
          <w:spacing w:val="-4"/>
        </w:rPr>
        <w:t xml:space="preserve"> </w:t>
      </w:r>
      <w:r w:rsidRPr="00030729">
        <w:rPr>
          <w:rFonts w:cs="Arial"/>
          <w:spacing w:val="-1"/>
        </w:rPr>
        <w:t>College’s</w:t>
      </w:r>
      <w:r w:rsidRPr="00030729">
        <w:rPr>
          <w:rFonts w:cs="Arial"/>
          <w:spacing w:val="-7"/>
        </w:rPr>
        <w:t xml:space="preserve"> </w:t>
      </w:r>
      <w:r w:rsidRPr="00030729">
        <w:rPr>
          <w:rFonts w:cs="Arial"/>
          <w:spacing w:val="-1"/>
        </w:rPr>
        <w:t>mission</w:t>
      </w:r>
      <w:r w:rsidRPr="00030729">
        <w:rPr>
          <w:rFonts w:cs="Arial"/>
          <w:spacing w:val="-7"/>
        </w:rPr>
        <w:t xml:space="preserve"> </w:t>
      </w:r>
      <w:r w:rsidRPr="00030729">
        <w:rPr>
          <w:rFonts w:cs="Arial"/>
          <w:spacing w:val="-1"/>
        </w:rPr>
        <w:t>as</w:t>
      </w:r>
      <w:r w:rsidRPr="00030729">
        <w:rPr>
          <w:rFonts w:cs="Arial"/>
          <w:spacing w:val="-3"/>
        </w:rPr>
        <w:t xml:space="preserve"> </w:t>
      </w:r>
      <w:r w:rsidRPr="00030729">
        <w:rPr>
          <w:rFonts w:cs="Arial"/>
          <w:spacing w:val="-1"/>
        </w:rPr>
        <w:t>it</w:t>
      </w:r>
      <w:r w:rsidRPr="00030729">
        <w:rPr>
          <w:rFonts w:cs="Arial"/>
        </w:rPr>
        <w:t xml:space="preserve"> applies</w:t>
      </w:r>
      <w:r w:rsidRPr="00030729">
        <w:rPr>
          <w:rFonts w:cs="Arial"/>
          <w:spacing w:val="-6"/>
        </w:rPr>
        <w:t xml:space="preserve"> </w:t>
      </w:r>
      <w:r w:rsidRPr="00030729">
        <w:rPr>
          <w:rFonts w:cs="Arial"/>
          <w:spacing w:val="-1"/>
        </w:rPr>
        <w:t>to</w:t>
      </w:r>
      <w:r w:rsidRPr="00030729">
        <w:rPr>
          <w:rFonts w:cs="Arial"/>
          <w:spacing w:val="-4"/>
        </w:rPr>
        <w:t xml:space="preserve"> </w:t>
      </w:r>
      <w:r w:rsidRPr="00030729">
        <w:rPr>
          <w:rFonts w:cs="Arial"/>
        </w:rPr>
        <w:t>the</w:t>
      </w:r>
      <w:r w:rsidRPr="00030729">
        <w:rPr>
          <w:rFonts w:cs="Arial"/>
          <w:spacing w:val="-4"/>
        </w:rPr>
        <w:t xml:space="preserve"> </w:t>
      </w:r>
      <w:r w:rsidRPr="00030729">
        <w:rPr>
          <w:rFonts w:cs="Arial"/>
        </w:rPr>
        <w:t>management,</w:t>
      </w:r>
      <w:r w:rsidRPr="00030729">
        <w:rPr>
          <w:rFonts w:cs="Arial"/>
          <w:spacing w:val="-13"/>
        </w:rPr>
        <w:t xml:space="preserve"> </w:t>
      </w:r>
      <w:r w:rsidRPr="00030729">
        <w:rPr>
          <w:rFonts w:cs="Arial"/>
        </w:rPr>
        <w:t>teaching,</w:t>
      </w:r>
      <w:r w:rsidRPr="00030729">
        <w:rPr>
          <w:rFonts w:cs="Arial"/>
          <w:spacing w:val="-9"/>
        </w:rPr>
        <w:t xml:space="preserve"> </w:t>
      </w:r>
      <w:r w:rsidRPr="00030729">
        <w:rPr>
          <w:rFonts w:cs="Arial"/>
          <w:spacing w:val="-1"/>
        </w:rPr>
        <w:t>learning,</w:t>
      </w:r>
      <w:r w:rsidRPr="00030729">
        <w:rPr>
          <w:rFonts w:cs="Arial"/>
          <w:spacing w:val="-11"/>
        </w:rPr>
        <w:t xml:space="preserve"> </w:t>
      </w:r>
      <w:r w:rsidRPr="00030729">
        <w:rPr>
          <w:rFonts w:cs="Arial"/>
        </w:rPr>
        <w:t>and</w:t>
      </w:r>
      <w:r w:rsidRPr="00030729">
        <w:rPr>
          <w:rFonts w:cs="Arial"/>
          <w:spacing w:val="-4"/>
        </w:rPr>
        <w:t xml:space="preserve"> </w:t>
      </w:r>
      <w:r w:rsidRPr="00030729">
        <w:rPr>
          <w:rFonts w:cs="Arial"/>
        </w:rPr>
        <w:t>community</w:t>
      </w:r>
      <w:r w:rsidRPr="00030729">
        <w:rPr>
          <w:rFonts w:cs="Arial"/>
          <w:spacing w:val="69"/>
        </w:rPr>
        <w:t xml:space="preserve"> </w:t>
      </w:r>
      <w:r w:rsidRPr="00030729">
        <w:rPr>
          <w:rFonts w:cs="Arial"/>
          <w:spacing w:val="-1"/>
        </w:rPr>
        <w:t>service.</w:t>
      </w:r>
      <w:r w:rsidRPr="00030729">
        <w:rPr>
          <w:rFonts w:cs="Arial"/>
          <w:spacing w:val="-10"/>
        </w:rPr>
        <w:t xml:space="preserve"> </w:t>
      </w:r>
      <w:r w:rsidRPr="00030729">
        <w:rPr>
          <w:rFonts w:cs="Arial"/>
        </w:rPr>
        <w:t>In</w:t>
      </w:r>
      <w:r w:rsidRPr="00030729">
        <w:rPr>
          <w:rFonts w:cs="Arial"/>
          <w:spacing w:val="-3"/>
        </w:rPr>
        <w:t xml:space="preserve"> </w:t>
      </w:r>
      <w:r w:rsidRPr="00030729">
        <w:rPr>
          <w:rFonts w:cs="Arial"/>
          <w:spacing w:val="-1"/>
        </w:rPr>
        <w:t>addition</w:t>
      </w:r>
      <w:r w:rsidRPr="00030729">
        <w:rPr>
          <w:rFonts w:cs="Arial"/>
          <w:spacing w:val="-9"/>
        </w:rPr>
        <w:t xml:space="preserve"> </w:t>
      </w:r>
      <w:r w:rsidRPr="00030729">
        <w:rPr>
          <w:rFonts w:cs="Arial"/>
        </w:rPr>
        <w:t>to</w:t>
      </w:r>
      <w:r w:rsidRPr="00030729">
        <w:rPr>
          <w:rFonts w:cs="Arial"/>
          <w:spacing w:val="-3"/>
        </w:rPr>
        <w:t xml:space="preserve"> </w:t>
      </w:r>
      <w:r w:rsidRPr="00030729">
        <w:rPr>
          <w:rFonts w:cs="Arial"/>
        </w:rPr>
        <w:t>providing</w:t>
      </w:r>
      <w:r w:rsidRPr="00030729">
        <w:rPr>
          <w:rFonts w:cs="Arial"/>
          <w:spacing w:val="-9"/>
        </w:rPr>
        <w:t xml:space="preserve"> </w:t>
      </w:r>
      <w:r w:rsidRPr="00030729">
        <w:rPr>
          <w:rFonts w:cs="Arial"/>
          <w:spacing w:val="-1"/>
        </w:rPr>
        <w:t>hardware</w:t>
      </w:r>
      <w:r w:rsidRPr="00030729">
        <w:rPr>
          <w:rFonts w:cs="Arial"/>
          <w:spacing w:val="-7"/>
        </w:rPr>
        <w:t xml:space="preserve"> </w:t>
      </w:r>
      <w:r w:rsidRPr="00030729">
        <w:rPr>
          <w:rFonts w:cs="Arial"/>
          <w:spacing w:val="-1"/>
        </w:rPr>
        <w:t>and</w:t>
      </w:r>
      <w:r w:rsidRPr="00030729">
        <w:rPr>
          <w:rFonts w:cs="Arial"/>
          <w:spacing w:val="-2"/>
        </w:rPr>
        <w:t xml:space="preserve"> </w:t>
      </w:r>
      <w:r w:rsidRPr="00030729">
        <w:rPr>
          <w:rFonts w:cs="Arial"/>
          <w:spacing w:val="-1"/>
        </w:rPr>
        <w:t>software</w:t>
      </w:r>
      <w:r w:rsidRPr="00030729">
        <w:rPr>
          <w:rFonts w:cs="Arial"/>
          <w:spacing w:val="-9"/>
        </w:rPr>
        <w:t xml:space="preserve"> </w:t>
      </w:r>
      <w:r w:rsidRPr="00030729">
        <w:rPr>
          <w:rFonts w:cs="Arial"/>
        </w:rPr>
        <w:t>support</w:t>
      </w:r>
      <w:r w:rsidRPr="00030729">
        <w:rPr>
          <w:rFonts w:cs="Arial"/>
          <w:spacing w:val="-8"/>
        </w:rPr>
        <w:t xml:space="preserve"> </w:t>
      </w:r>
      <w:r w:rsidRPr="00030729">
        <w:rPr>
          <w:rFonts w:cs="Arial"/>
          <w:spacing w:val="-1"/>
        </w:rPr>
        <w:t>the</w:t>
      </w:r>
      <w:r w:rsidRPr="00030729">
        <w:rPr>
          <w:rFonts w:cs="Arial"/>
          <w:spacing w:val="-3"/>
        </w:rPr>
        <w:t xml:space="preserve"> </w:t>
      </w:r>
      <w:r w:rsidRPr="00030729">
        <w:rPr>
          <w:rFonts w:cs="Arial"/>
        </w:rPr>
        <w:t>Office</w:t>
      </w:r>
      <w:r w:rsidRPr="00030729">
        <w:rPr>
          <w:rFonts w:cs="Arial"/>
          <w:spacing w:val="-5"/>
        </w:rPr>
        <w:t xml:space="preserve"> </w:t>
      </w:r>
      <w:r w:rsidRPr="00030729">
        <w:rPr>
          <w:rFonts w:cs="Arial"/>
          <w:spacing w:val="-1"/>
        </w:rPr>
        <w:t>can</w:t>
      </w:r>
      <w:r w:rsidRPr="00030729">
        <w:rPr>
          <w:rFonts w:cs="Arial"/>
          <w:spacing w:val="2"/>
        </w:rPr>
        <w:t xml:space="preserve"> </w:t>
      </w:r>
      <w:r w:rsidRPr="00030729">
        <w:rPr>
          <w:rFonts w:cs="Arial"/>
          <w:spacing w:val="-1"/>
        </w:rPr>
        <w:t>help</w:t>
      </w:r>
      <w:r w:rsidRPr="00030729">
        <w:rPr>
          <w:rFonts w:cs="Arial"/>
          <w:spacing w:val="-4"/>
        </w:rPr>
        <w:t xml:space="preserve"> </w:t>
      </w:r>
      <w:r w:rsidRPr="00030729">
        <w:rPr>
          <w:rFonts w:cs="Arial"/>
          <w:spacing w:val="-1"/>
        </w:rPr>
        <w:t>answer</w:t>
      </w:r>
      <w:r w:rsidRPr="00030729">
        <w:rPr>
          <w:rFonts w:cs="Arial"/>
          <w:spacing w:val="-4"/>
        </w:rPr>
        <w:t xml:space="preserve"> </w:t>
      </w:r>
      <w:r w:rsidRPr="00030729">
        <w:rPr>
          <w:rFonts w:cs="Arial"/>
          <w:spacing w:val="-1"/>
        </w:rPr>
        <w:t>questions</w:t>
      </w:r>
      <w:r w:rsidRPr="00030729">
        <w:rPr>
          <w:rFonts w:cs="Arial"/>
          <w:spacing w:val="91"/>
        </w:rPr>
        <w:t xml:space="preserve"> </w:t>
      </w:r>
      <w:r w:rsidRPr="00030729">
        <w:rPr>
          <w:rFonts w:cs="Arial"/>
        </w:rPr>
        <w:t>pertaining</w:t>
      </w:r>
      <w:r w:rsidRPr="00030729">
        <w:rPr>
          <w:rFonts w:cs="Arial"/>
          <w:spacing w:val="-10"/>
        </w:rPr>
        <w:t xml:space="preserve"> </w:t>
      </w:r>
      <w:r w:rsidRPr="00030729">
        <w:rPr>
          <w:rFonts w:cs="Arial"/>
        </w:rPr>
        <w:t>to</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rPr>
        <w:t>need</w:t>
      </w:r>
      <w:r w:rsidRPr="00030729">
        <w:rPr>
          <w:rFonts w:cs="Arial"/>
          <w:spacing w:val="-4"/>
        </w:rPr>
        <w:t xml:space="preserve"> </w:t>
      </w:r>
      <w:r w:rsidRPr="00030729">
        <w:rPr>
          <w:rFonts w:cs="Arial"/>
          <w:spacing w:val="-1"/>
        </w:rPr>
        <w:t>and</w:t>
      </w:r>
      <w:r w:rsidRPr="00030729">
        <w:rPr>
          <w:rFonts w:cs="Arial"/>
          <w:spacing w:val="-2"/>
        </w:rPr>
        <w:t xml:space="preserve"> </w:t>
      </w:r>
      <w:r w:rsidRPr="00030729">
        <w:rPr>
          <w:rFonts w:cs="Arial"/>
          <w:spacing w:val="-1"/>
        </w:rPr>
        <w:t>implementation</w:t>
      </w:r>
      <w:r w:rsidRPr="00030729">
        <w:rPr>
          <w:rFonts w:cs="Arial"/>
          <w:spacing w:val="-15"/>
        </w:rPr>
        <w:t xml:space="preserve"> </w:t>
      </w:r>
      <w:r w:rsidRPr="00030729">
        <w:rPr>
          <w:rFonts w:cs="Arial"/>
          <w:spacing w:val="-1"/>
        </w:rPr>
        <w:t>of the</w:t>
      </w:r>
      <w:r w:rsidRPr="00030729">
        <w:rPr>
          <w:rFonts w:cs="Arial"/>
          <w:spacing w:val="-3"/>
        </w:rPr>
        <w:t xml:space="preserve"> </w:t>
      </w:r>
      <w:r w:rsidRPr="00030729">
        <w:rPr>
          <w:rFonts w:cs="Arial"/>
        </w:rPr>
        <w:t>information</w:t>
      </w:r>
      <w:r w:rsidRPr="00030729">
        <w:rPr>
          <w:rFonts w:cs="Arial"/>
          <w:spacing w:val="-12"/>
        </w:rPr>
        <w:t xml:space="preserve"> </w:t>
      </w:r>
      <w:r w:rsidRPr="00030729">
        <w:rPr>
          <w:rFonts w:cs="Arial"/>
          <w:spacing w:val="-1"/>
        </w:rPr>
        <w:t>and</w:t>
      </w:r>
      <w:r w:rsidRPr="00030729">
        <w:rPr>
          <w:rFonts w:cs="Arial"/>
          <w:spacing w:val="-4"/>
        </w:rPr>
        <w:t xml:space="preserve"> </w:t>
      </w:r>
      <w:r w:rsidRPr="00030729">
        <w:rPr>
          <w:rFonts w:cs="Arial"/>
          <w:spacing w:val="-1"/>
        </w:rPr>
        <w:t>communication</w:t>
      </w:r>
      <w:r w:rsidRPr="00030729">
        <w:rPr>
          <w:rFonts w:cs="Arial"/>
          <w:spacing w:val="-13"/>
        </w:rPr>
        <w:t xml:space="preserve"> </w:t>
      </w:r>
      <w:r w:rsidRPr="00030729">
        <w:rPr>
          <w:rFonts w:cs="Arial"/>
          <w:spacing w:val="-1"/>
        </w:rPr>
        <w:t>technology</w:t>
      </w:r>
      <w:r w:rsidRPr="00030729">
        <w:rPr>
          <w:rFonts w:cs="Arial"/>
          <w:spacing w:val="-13"/>
        </w:rPr>
        <w:t xml:space="preserve"> </w:t>
      </w:r>
      <w:r w:rsidRPr="00030729">
        <w:rPr>
          <w:rFonts w:cs="Arial"/>
          <w:spacing w:val="-1"/>
        </w:rPr>
        <w:t>in</w:t>
      </w:r>
      <w:r w:rsidRPr="00030729">
        <w:rPr>
          <w:rFonts w:cs="Arial"/>
          <w:spacing w:val="-3"/>
        </w:rPr>
        <w:t xml:space="preserve"> </w:t>
      </w:r>
      <w:r w:rsidRPr="00030729">
        <w:rPr>
          <w:rFonts w:cs="Arial"/>
        </w:rPr>
        <w:t>the</w:t>
      </w:r>
      <w:r w:rsidRPr="00030729">
        <w:rPr>
          <w:rFonts w:cs="Arial"/>
          <w:spacing w:val="79"/>
        </w:rPr>
        <w:t xml:space="preserve"> </w:t>
      </w:r>
      <w:r w:rsidRPr="00030729">
        <w:rPr>
          <w:rFonts w:cs="Arial"/>
          <w:spacing w:val="-1"/>
        </w:rPr>
        <w:t>College.</w:t>
      </w:r>
    </w:p>
    <w:p w14:paraId="35C0EC90" w14:textId="77777777" w:rsidR="006128CD" w:rsidRPr="00030729" w:rsidRDefault="006128CD">
      <w:pPr>
        <w:spacing w:before="2"/>
        <w:rPr>
          <w:rFonts w:ascii="Arial" w:eastAsia="Arial" w:hAnsi="Arial" w:cs="Arial"/>
          <w:sz w:val="20"/>
          <w:szCs w:val="20"/>
        </w:rPr>
      </w:pPr>
    </w:p>
    <w:p w14:paraId="45401C37" w14:textId="5BECE065" w:rsidR="006128CD" w:rsidRPr="00030729" w:rsidRDefault="00300467">
      <w:pPr>
        <w:ind w:left="120"/>
        <w:rPr>
          <w:rFonts w:ascii="Arial" w:eastAsia="Calibri" w:hAnsi="Arial" w:cs="Arial"/>
          <w:b/>
        </w:rPr>
      </w:pPr>
      <w:r w:rsidRPr="00030729">
        <w:rPr>
          <w:rFonts w:ascii="Arial" w:hAnsi="Arial" w:cs="Arial"/>
          <w:b/>
          <w:spacing w:val="-1"/>
        </w:rPr>
        <w:t>College</w:t>
      </w:r>
      <w:r w:rsidRPr="00030729">
        <w:rPr>
          <w:rFonts w:ascii="Arial" w:hAnsi="Arial" w:cs="Arial"/>
          <w:b/>
          <w:spacing w:val="-10"/>
        </w:rPr>
        <w:t xml:space="preserve"> </w:t>
      </w:r>
      <w:r w:rsidRPr="00030729">
        <w:rPr>
          <w:rFonts w:ascii="Arial" w:hAnsi="Arial" w:cs="Arial"/>
          <w:b/>
        </w:rPr>
        <w:t>of</w:t>
      </w:r>
      <w:r w:rsidRPr="00030729">
        <w:rPr>
          <w:rFonts w:ascii="Arial" w:hAnsi="Arial" w:cs="Arial"/>
          <w:b/>
          <w:spacing w:val="-9"/>
        </w:rPr>
        <w:t xml:space="preserve"> </w:t>
      </w:r>
      <w:r w:rsidRPr="00030729">
        <w:rPr>
          <w:rFonts w:ascii="Arial" w:hAnsi="Arial" w:cs="Arial"/>
          <w:b/>
          <w:spacing w:val="-1"/>
        </w:rPr>
        <w:t>Health</w:t>
      </w:r>
      <w:r w:rsidRPr="00030729">
        <w:rPr>
          <w:rFonts w:ascii="Arial" w:hAnsi="Arial" w:cs="Arial"/>
          <w:b/>
          <w:spacing w:val="-9"/>
        </w:rPr>
        <w:t xml:space="preserve"> </w:t>
      </w:r>
      <w:r w:rsidRPr="00030729">
        <w:rPr>
          <w:rFonts w:ascii="Arial" w:hAnsi="Arial" w:cs="Arial"/>
          <w:b/>
          <w:spacing w:val="-1"/>
        </w:rPr>
        <w:t>Sciences</w:t>
      </w:r>
      <w:r w:rsidRPr="00030729">
        <w:rPr>
          <w:rFonts w:ascii="Arial" w:hAnsi="Arial" w:cs="Arial"/>
          <w:b/>
          <w:spacing w:val="-8"/>
        </w:rPr>
        <w:t xml:space="preserve"> </w:t>
      </w:r>
      <w:r w:rsidRPr="00030729">
        <w:rPr>
          <w:rFonts w:ascii="Arial" w:hAnsi="Arial" w:cs="Arial"/>
          <w:b/>
          <w:spacing w:val="-1"/>
        </w:rPr>
        <w:t>Organizational</w:t>
      </w:r>
      <w:r w:rsidRPr="00030729">
        <w:rPr>
          <w:rFonts w:ascii="Arial" w:hAnsi="Arial" w:cs="Arial"/>
          <w:b/>
          <w:spacing w:val="-9"/>
        </w:rPr>
        <w:t xml:space="preserve"> </w:t>
      </w:r>
      <w:r w:rsidRPr="00030729">
        <w:rPr>
          <w:rFonts w:ascii="Arial" w:hAnsi="Arial" w:cs="Arial"/>
          <w:b/>
          <w:spacing w:val="-1"/>
        </w:rPr>
        <w:t>Chart</w:t>
      </w:r>
    </w:p>
    <w:p w14:paraId="5962A6ED" w14:textId="77777777" w:rsidR="00AC2499" w:rsidRDefault="0009724B" w:rsidP="00AC2499">
      <w:pPr>
        <w:rPr>
          <w:rFonts w:ascii="Arial" w:eastAsia="Calibri" w:hAnsi="Arial" w:cs="Arial"/>
        </w:rPr>
      </w:pPr>
      <w:r w:rsidRPr="00030729">
        <w:rPr>
          <w:rFonts w:ascii="Arial" w:eastAsia="Calibri" w:hAnsi="Arial" w:cs="Arial"/>
        </w:rPr>
        <w:t xml:space="preserve">    </w:t>
      </w:r>
      <w:hyperlink r:id="rId67" w:history="1">
        <w:r w:rsidRPr="00030729">
          <w:rPr>
            <w:rStyle w:val="Hyperlink"/>
            <w:rFonts w:ascii="Arial" w:eastAsia="Calibri" w:hAnsi="Arial" w:cs="Arial"/>
          </w:rPr>
          <w:t>http://www.uky.edu/chs/organizational-chart</w:t>
        </w:r>
      </w:hyperlink>
      <w:r w:rsidRPr="00030729">
        <w:rPr>
          <w:rFonts w:ascii="Arial" w:eastAsia="Calibri" w:hAnsi="Arial" w:cs="Arial"/>
        </w:rPr>
        <w:t xml:space="preserve"> </w:t>
      </w:r>
    </w:p>
    <w:p w14:paraId="091C8AA3" w14:textId="77777777" w:rsidR="00AC2499" w:rsidRDefault="00AC2499" w:rsidP="00AC2499">
      <w:pPr>
        <w:rPr>
          <w:rFonts w:ascii="Arial" w:eastAsia="Calibri" w:hAnsi="Arial" w:cs="Arial"/>
        </w:rPr>
      </w:pPr>
    </w:p>
    <w:p w14:paraId="2B4480D5" w14:textId="38AABCDF" w:rsidR="006128CD" w:rsidRPr="00AC2499" w:rsidRDefault="00300467" w:rsidP="00AC2499">
      <w:pPr>
        <w:rPr>
          <w:rFonts w:cs="Arial"/>
          <w:b/>
          <w:bCs/>
          <w:sz w:val="24"/>
          <w:szCs w:val="24"/>
        </w:rPr>
      </w:pPr>
      <w:r w:rsidRPr="00AC2499">
        <w:rPr>
          <w:rFonts w:cs="Arial"/>
          <w:b/>
          <w:spacing w:val="-1"/>
          <w:sz w:val="24"/>
          <w:szCs w:val="24"/>
        </w:rPr>
        <w:t>Evaluation</w:t>
      </w:r>
      <w:r w:rsidRPr="00AC2499">
        <w:rPr>
          <w:rFonts w:cs="Arial"/>
          <w:b/>
          <w:spacing w:val="-11"/>
          <w:sz w:val="24"/>
          <w:szCs w:val="24"/>
        </w:rPr>
        <w:t xml:space="preserve"> </w:t>
      </w:r>
      <w:r w:rsidRPr="00AC2499">
        <w:rPr>
          <w:rFonts w:cs="Arial"/>
          <w:b/>
          <w:sz w:val="24"/>
          <w:szCs w:val="24"/>
        </w:rPr>
        <w:t>of</w:t>
      </w:r>
      <w:r w:rsidRPr="00AC2499">
        <w:rPr>
          <w:rFonts w:cs="Arial"/>
          <w:b/>
          <w:spacing w:val="3"/>
          <w:sz w:val="24"/>
          <w:szCs w:val="24"/>
        </w:rPr>
        <w:t xml:space="preserve"> </w:t>
      </w:r>
      <w:r w:rsidRPr="00AC2499">
        <w:rPr>
          <w:rFonts w:cs="Arial"/>
          <w:b/>
          <w:spacing w:val="-1"/>
          <w:sz w:val="24"/>
          <w:szCs w:val="24"/>
        </w:rPr>
        <w:t>Administrative</w:t>
      </w:r>
      <w:r w:rsidRPr="00AC2499">
        <w:rPr>
          <w:rFonts w:cs="Arial"/>
          <w:b/>
          <w:spacing w:val="-14"/>
          <w:sz w:val="24"/>
          <w:szCs w:val="24"/>
        </w:rPr>
        <w:t xml:space="preserve"> </w:t>
      </w:r>
      <w:r w:rsidR="00611912" w:rsidRPr="00AC2499">
        <w:rPr>
          <w:rFonts w:cs="Arial"/>
          <w:b/>
          <w:spacing w:val="-14"/>
          <w:sz w:val="24"/>
          <w:szCs w:val="24"/>
        </w:rPr>
        <w:t xml:space="preserve">Services </w:t>
      </w:r>
      <w:r w:rsidRPr="00AC2499">
        <w:rPr>
          <w:rFonts w:cs="Arial"/>
          <w:b/>
          <w:sz w:val="24"/>
          <w:szCs w:val="24"/>
        </w:rPr>
        <w:t>Staff,</w:t>
      </w:r>
      <w:r w:rsidRPr="00AC2499">
        <w:rPr>
          <w:rFonts w:cs="Arial"/>
          <w:b/>
          <w:spacing w:val="-7"/>
          <w:sz w:val="24"/>
          <w:szCs w:val="24"/>
        </w:rPr>
        <w:t xml:space="preserve"> </w:t>
      </w:r>
      <w:r w:rsidRPr="00AC2499">
        <w:rPr>
          <w:rFonts w:cs="Arial"/>
          <w:b/>
          <w:spacing w:val="-1"/>
          <w:sz w:val="24"/>
          <w:szCs w:val="24"/>
        </w:rPr>
        <w:t>Division</w:t>
      </w:r>
      <w:r w:rsidR="00611912" w:rsidRPr="00AC2499">
        <w:rPr>
          <w:rFonts w:cs="Arial"/>
          <w:b/>
          <w:spacing w:val="-1"/>
          <w:sz w:val="24"/>
          <w:szCs w:val="24"/>
        </w:rPr>
        <w:t>/Program</w:t>
      </w:r>
      <w:r w:rsidRPr="00AC2499">
        <w:rPr>
          <w:rFonts w:cs="Arial"/>
          <w:b/>
          <w:spacing w:val="-9"/>
          <w:sz w:val="24"/>
          <w:szCs w:val="24"/>
        </w:rPr>
        <w:t xml:space="preserve"> </w:t>
      </w:r>
      <w:r w:rsidRPr="00AC2499">
        <w:rPr>
          <w:rFonts w:cs="Arial"/>
          <w:b/>
          <w:spacing w:val="-1"/>
          <w:sz w:val="24"/>
          <w:szCs w:val="24"/>
        </w:rPr>
        <w:t>Directors</w:t>
      </w:r>
      <w:r w:rsidRPr="00AC2499">
        <w:rPr>
          <w:rFonts w:cs="Arial"/>
          <w:b/>
          <w:spacing w:val="-10"/>
          <w:sz w:val="24"/>
          <w:szCs w:val="24"/>
        </w:rPr>
        <w:t xml:space="preserve"> </w:t>
      </w:r>
      <w:r w:rsidRPr="00AC2499">
        <w:rPr>
          <w:rFonts w:cs="Arial"/>
          <w:b/>
          <w:spacing w:val="-1"/>
          <w:sz w:val="24"/>
          <w:szCs w:val="24"/>
        </w:rPr>
        <w:t>and</w:t>
      </w:r>
      <w:r w:rsidRPr="00AC2499">
        <w:rPr>
          <w:rFonts w:cs="Arial"/>
          <w:b/>
          <w:spacing w:val="-6"/>
          <w:sz w:val="24"/>
          <w:szCs w:val="24"/>
        </w:rPr>
        <w:t xml:space="preserve"> </w:t>
      </w:r>
      <w:r w:rsidRPr="00AC2499">
        <w:rPr>
          <w:rFonts w:cs="Arial"/>
          <w:b/>
          <w:sz w:val="24"/>
          <w:szCs w:val="24"/>
        </w:rPr>
        <w:t>Department</w:t>
      </w:r>
      <w:r w:rsidRPr="00AC2499">
        <w:rPr>
          <w:rFonts w:cs="Arial"/>
          <w:b/>
          <w:spacing w:val="-11"/>
          <w:sz w:val="24"/>
          <w:szCs w:val="24"/>
        </w:rPr>
        <w:t xml:space="preserve"> </w:t>
      </w:r>
      <w:r w:rsidRPr="00AC2499">
        <w:rPr>
          <w:rFonts w:cs="Arial"/>
          <w:b/>
          <w:spacing w:val="-1"/>
          <w:sz w:val="24"/>
          <w:szCs w:val="24"/>
        </w:rPr>
        <w:t>Chairs</w:t>
      </w:r>
    </w:p>
    <w:p w14:paraId="7E0F40A5" w14:textId="77777777" w:rsidR="006128CD" w:rsidRPr="00030729" w:rsidRDefault="006128CD">
      <w:pPr>
        <w:spacing w:before="6"/>
        <w:rPr>
          <w:rFonts w:ascii="Arial" w:eastAsia="Arial" w:hAnsi="Arial" w:cs="Arial"/>
          <w:b/>
          <w:bCs/>
          <w:sz w:val="20"/>
          <w:szCs w:val="20"/>
        </w:rPr>
      </w:pPr>
    </w:p>
    <w:p w14:paraId="2A2FEEE8" w14:textId="77777777" w:rsidR="006128CD" w:rsidRPr="00030729" w:rsidRDefault="00300467">
      <w:pPr>
        <w:pStyle w:val="BodyText"/>
        <w:numPr>
          <w:ilvl w:val="0"/>
          <w:numId w:val="30"/>
        </w:numPr>
        <w:tabs>
          <w:tab w:val="left" w:pos="458"/>
        </w:tabs>
        <w:ind w:hanging="357"/>
        <w:rPr>
          <w:rFonts w:cs="Arial"/>
        </w:rPr>
      </w:pPr>
      <w:r w:rsidRPr="00030729">
        <w:rPr>
          <w:rFonts w:cs="Arial"/>
          <w:spacing w:val="-1"/>
        </w:rPr>
        <w:t>Purpose</w:t>
      </w:r>
    </w:p>
    <w:p w14:paraId="0BED0297" w14:textId="77777777" w:rsidR="006128CD" w:rsidRPr="00030729" w:rsidRDefault="006128CD">
      <w:pPr>
        <w:spacing w:before="1"/>
        <w:rPr>
          <w:rFonts w:ascii="Arial" w:eastAsia="Arial" w:hAnsi="Arial" w:cs="Arial"/>
          <w:sz w:val="20"/>
          <w:szCs w:val="20"/>
        </w:rPr>
      </w:pPr>
    </w:p>
    <w:p w14:paraId="1E891933" w14:textId="77777777" w:rsidR="006128CD" w:rsidRPr="00030729" w:rsidRDefault="00300467">
      <w:pPr>
        <w:pStyle w:val="BodyText"/>
        <w:ind w:left="460" w:right="188" w:hanging="1"/>
        <w:rPr>
          <w:rFonts w:cs="Arial"/>
        </w:rPr>
      </w:pPr>
      <w:r w:rsidRPr="00030729">
        <w:rPr>
          <w:rFonts w:cs="Arial"/>
          <w:spacing w:val="1"/>
        </w:rPr>
        <w:t>The</w:t>
      </w:r>
      <w:r w:rsidRPr="00030729">
        <w:rPr>
          <w:rFonts w:cs="Arial"/>
          <w:spacing w:val="-6"/>
        </w:rPr>
        <w:t xml:space="preserve"> </w:t>
      </w:r>
      <w:r w:rsidRPr="00030729">
        <w:rPr>
          <w:rFonts w:cs="Arial"/>
          <w:spacing w:val="-1"/>
        </w:rPr>
        <w:t>purpose</w:t>
      </w:r>
      <w:r w:rsidRPr="00030729">
        <w:rPr>
          <w:rFonts w:cs="Arial"/>
          <w:spacing w:val="-9"/>
        </w:rPr>
        <w:t xml:space="preserve"> </w:t>
      </w:r>
      <w:r w:rsidRPr="00030729">
        <w:rPr>
          <w:rFonts w:cs="Arial"/>
          <w:spacing w:val="-1"/>
        </w:rPr>
        <w:t xml:space="preserve">of </w:t>
      </w:r>
      <w:r w:rsidRPr="00030729">
        <w:rPr>
          <w:rFonts w:cs="Arial"/>
        </w:rPr>
        <w:t>the</w:t>
      </w:r>
      <w:r w:rsidRPr="00030729">
        <w:rPr>
          <w:rFonts w:cs="Arial"/>
          <w:spacing w:val="-4"/>
        </w:rPr>
        <w:t xml:space="preserve"> </w:t>
      </w:r>
      <w:r w:rsidRPr="00030729">
        <w:rPr>
          <w:rFonts w:cs="Arial"/>
        </w:rPr>
        <w:t>evaluation</w:t>
      </w:r>
      <w:r w:rsidRPr="00030729">
        <w:rPr>
          <w:rFonts w:cs="Arial"/>
          <w:spacing w:val="-10"/>
        </w:rPr>
        <w:t xml:space="preserve"> </w:t>
      </w:r>
      <w:r w:rsidRPr="00030729">
        <w:rPr>
          <w:rFonts w:cs="Arial"/>
        </w:rPr>
        <w:t>of</w:t>
      </w:r>
      <w:r w:rsidRPr="00030729">
        <w:rPr>
          <w:rFonts w:cs="Arial"/>
          <w:spacing w:val="-3"/>
        </w:rPr>
        <w:t xml:space="preserve"> </w:t>
      </w:r>
      <w:r w:rsidRPr="00030729">
        <w:rPr>
          <w:rFonts w:cs="Arial"/>
          <w:spacing w:val="-1"/>
        </w:rPr>
        <w:t>Administrative</w:t>
      </w:r>
      <w:r w:rsidRPr="00030729">
        <w:rPr>
          <w:rFonts w:cs="Arial"/>
          <w:spacing w:val="-13"/>
        </w:rPr>
        <w:t xml:space="preserve"> </w:t>
      </w:r>
      <w:r w:rsidR="00611912" w:rsidRPr="00030729">
        <w:rPr>
          <w:rFonts w:cs="Arial"/>
          <w:spacing w:val="-13"/>
        </w:rPr>
        <w:t xml:space="preserve">Services </w:t>
      </w:r>
      <w:r w:rsidRPr="00030729">
        <w:rPr>
          <w:rFonts w:cs="Arial"/>
          <w:spacing w:val="-1"/>
        </w:rPr>
        <w:t>Staff,</w:t>
      </w:r>
      <w:r w:rsidRPr="00030729">
        <w:rPr>
          <w:rFonts w:cs="Arial"/>
          <w:spacing w:val="-5"/>
        </w:rPr>
        <w:t xml:space="preserve"> </w:t>
      </w:r>
      <w:r w:rsidRPr="00030729">
        <w:rPr>
          <w:rFonts w:cs="Arial"/>
          <w:spacing w:val="-1"/>
        </w:rPr>
        <w:t>Division</w:t>
      </w:r>
      <w:r w:rsidR="00611912" w:rsidRPr="00030729">
        <w:rPr>
          <w:rFonts w:cs="Arial"/>
          <w:spacing w:val="-1"/>
        </w:rPr>
        <w:t>/Program</w:t>
      </w:r>
      <w:r w:rsidRPr="00030729">
        <w:rPr>
          <w:rFonts w:cs="Arial"/>
          <w:spacing w:val="-8"/>
        </w:rPr>
        <w:t xml:space="preserve"> </w:t>
      </w:r>
      <w:r w:rsidRPr="00030729">
        <w:rPr>
          <w:rFonts w:cs="Arial"/>
          <w:spacing w:val="-1"/>
        </w:rPr>
        <w:t>Directors</w:t>
      </w:r>
      <w:r w:rsidRPr="00030729">
        <w:rPr>
          <w:rFonts w:cs="Arial"/>
          <w:spacing w:val="-7"/>
        </w:rPr>
        <w:t xml:space="preserve"> </w:t>
      </w:r>
      <w:r w:rsidRPr="00030729">
        <w:rPr>
          <w:rFonts w:cs="Arial"/>
        </w:rPr>
        <w:t>and</w:t>
      </w:r>
      <w:r w:rsidRPr="00030729">
        <w:rPr>
          <w:rFonts w:cs="Arial"/>
          <w:spacing w:val="-4"/>
        </w:rPr>
        <w:t xml:space="preserve"> </w:t>
      </w:r>
      <w:r w:rsidRPr="00030729">
        <w:rPr>
          <w:rFonts w:cs="Arial"/>
        </w:rPr>
        <w:t>Department</w:t>
      </w:r>
      <w:r w:rsidRPr="00030729">
        <w:rPr>
          <w:rFonts w:cs="Arial"/>
          <w:spacing w:val="-11"/>
        </w:rPr>
        <w:t xml:space="preserve"> </w:t>
      </w:r>
      <w:r w:rsidRPr="00030729">
        <w:rPr>
          <w:rFonts w:cs="Arial"/>
          <w:spacing w:val="-1"/>
        </w:rPr>
        <w:t>Chairs</w:t>
      </w:r>
      <w:r w:rsidRPr="00030729">
        <w:rPr>
          <w:rFonts w:cs="Arial"/>
          <w:spacing w:val="-5"/>
        </w:rPr>
        <w:t xml:space="preserve"> </w:t>
      </w:r>
      <w:r w:rsidRPr="00030729">
        <w:rPr>
          <w:rFonts w:cs="Arial"/>
          <w:spacing w:val="-1"/>
        </w:rPr>
        <w:t>is</w:t>
      </w:r>
      <w:r w:rsidRPr="00030729">
        <w:rPr>
          <w:rFonts w:cs="Arial"/>
        </w:rPr>
        <w:t xml:space="preserve"> to</w:t>
      </w:r>
      <w:r w:rsidRPr="00030729">
        <w:rPr>
          <w:rFonts w:cs="Arial"/>
          <w:spacing w:val="75"/>
        </w:rPr>
        <w:t xml:space="preserve"> </w:t>
      </w:r>
      <w:r w:rsidRPr="00030729">
        <w:rPr>
          <w:rFonts w:cs="Arial"/>
          <w:spacing w:val="-1"/>
        </w:rPr>
        <w:t>provide</w:t>
      </w:r>
      <w:r w:rsidRPr="00030729">
        <w:rPr>
          <w:rFonts w:cs="Arial"/>
          <w:spacing w:val="-7"/>
        </w:rPr>
        <w:t xml:space="preserve"> </w:t>
      </w:r>
      <w:r w:rsidRPr="00030729">
        <w:rPr>
          <w:rFonts w:cs="Arial"/>
          <w:spacing w:val="-1"/>
        </w:rPr>
        <w:t>accountability</w:t>
      </w:r>
      <w:r w:rsidRPr="00030729">
        <w:rPr>
          <w:rFonts w:cs="Arial"/>
          <w:spacing w:val="-16"/>
        </w:rPr>
        <w:t xml:space="preserve"> </w:t>
      </w:r>
      <w:r w:rsidRPr="00030729">
        <w:rPr>
          <w:rFonts w:cs="Arial"/>
        </w:rPr>
        <w:t>and</w:t>
      </w:r>
      <w:r w:rsidRPr="00030729">
        <w:rPr>
          <w:rFonts w:cs="Arial"/>
          <w:spacing w:val="-4"/>
        </w:rPr>
        <w:t xml:space="preserve"> </w:t>
      </w:r>
      <w:r w:rsidRPr="00030729">
        <w:rPr>
          <w:rFonts w:cs="Arial"/>
          <w:spacing w:val="-1"/>
        </w:rPr>
        <w:t>commitment</w:t>
      </w:r>
      <w:r w:rsidRPr="00030729">
        <w:rPr>
          <w:rFonts w:cs="Arial"/>
          <w:spacing w:val="-12"/>
        </w:rPr>
        <w:t xml:space="preserve"> </w:t>
      </w:r>
      <w:r w:rsidRPr="00030729">
        <w:rPr>
          <w:rFonts w:cs="Arial"/>
          <w:spacing w:val="-1"/>
        </w:rPr>
        <w:t>to</w:t>
      </w:r>
      <w:r w:rsidRPr="00030729">
        <w:rPr>
          <w:rFonts w:cs="Arial"/>
          <w:spacing w:val="-4"/>
        </w:rPr>
        <w:t xml:space="preserve"> </w:t>
      </w:r>
      <w:r w:rsidRPr="00030729">
        <w:rPr>
          <w:rFonts w:cs="Arial"/>
          <w:spacing w:val="-1"/>
        </w:rPr>
        <w:t>the</w:t>
      </w:r>
      <w:r w:rsidRPr="00030729">
        <w:rPr>
          <w:rFonts w:cs="Arial"/>
          <w:spacing w:val="-2"/>
        </w:rPr>
        <w:t xml:space="preserve"> </w:t>
      </w:r>
      <w:r w:rsidRPr="00030729">
        <w:rPr>
          <w:rFonts w:cs="Arial"/>
        </w:rPr>
        <w:t>College’s</w:t>
      </w:r>
      <w:r w:rsidRPr="00030729">
        <w:rPr>
          <w:rFonts w:cs="Arial"/>
          <w:spacing w:val="-7"/>
        </w:rPr>
        <w:t xml:space="preserve"> </w:t>
      </w:r>
      <w:r w:rsidRPr="00030729">
        <w:rPr>
          <w:rFonts w:cs="Arial"/>
          <w:spacing w:val="-1"/>
        </w:rPr>
        <w:t>vision,</w:t>
      </w:r>
      <w:r w:rsidRPr="00030729">
        <w:rPr>
          <w:rFonts w:cs="Arial"/>
          <w:spacing w:val="-8"/>
        </w:rPr>
        <w:t xml:space="preserve"> </w:t>
      </w:r>
      <w:r w:rsidRPr="00030729">
        <w:rPr>
          <w:rFonts w:cs="Arial"/>
        </w:rPr>
        <w:t>mission</w:t>
      </w:r>
      <w:r w:rsidRPr="00030729">
        <w:rPr>
          <w:rFonts w:cs="Arial"/>
          <w:spacing w:val="-9"/>
        </w:rPr>
        <w:t xml:space="preserve"> </w:t>
      </w:r>
      <w:r w:rsidRPr="00030729">
        <w:rPr>
          <w:rFonts w:cs="Arial"/>
        </w:rPr>
        <w:t>and</w:t>
      </w:r>
      <w:r w:rsidRPr="00030729">
        <w:rPr>
          <w:rFonts w:cs="Arial"/>
          <w:spacing w:val="-3"/>
        </w:rPr>
        <w:t xml:space="preserve"> </w:t>
      </w:r>
      <w:r w:rsidRPr="00030729">
        <w:rPr>
          <w:rFonts w:cs="Arial"/>
          <w:spacing w:val="-1"/>
        </w:rPr>
        <w:t>values.</w:t>
      </w:r>
      <w:r w:rsidRPr="00030729">
        <w:rPr>
          <w:rFonts w:cs="Arial"/>
          <w:spacing w:val="1"/>
        </w:rPr>
        <w:t xml:space="preserve"> </w:t>
      </w:r>
      <w:r w:rsidRPr="00030729">
        <w:rPr>
          <w:rFonts w:cs="Arial"/>
        </w:rPr>
        <w:t>The</w:t>
      </w:r>
      <w:r w:rsidRPr="00030729">
        <w:rPr>
          <w:rFonts w:cs="Arial"/>
          <w:spacing w:val="-4"/>
        </w:rPr>
        <w:t xml:space="preserve"> </w:t>
      </w:r>
      <w:r w:rsidRPr="00030729">
        <w:rPr>
          <w:rFonts w:cs="Arial"/>
          <w:spacing w:val="-1"/>
        </w:rPr>
        <w:t>end</w:t>
      </w:r>
      <w:r w:rsidRPr="00030729">
        <w:rPr>
          <w:rFonts w:cs="Arial"/>
          <w:spacing w:val="-4"/>
        </w:rPr>
        <w:t xml:space="preserve"> </w:t>
      </w:r>
      <w:r w:rsidRPr="00030729">
        <w:rPr>
          <w:rFonts w:cs="Arial"/>
          <w:spacing w:val="-1"/>
        </w:rPr>
        <w:t>goals</w:t>
      </w:r>
      <w:r w:rsidRPr="00030729">
        <w:rPr>
          <w:rFonts w:cs="Arial"/>
          <w:spacing w:val="-4"/>
        </w:rPr>
        <w:t xml:space="preserve"> </w:t>
      </w:r>
      <w:r w:rsidRPr="00030729">
        <w:rPr>
          <w:rFonts w:cs="Arial"/>
          <w:spacing w:val="-1"/>
        </w:rPr>
        <w:t>are</w:t>
      </w:r>
      <w:r w:rsidRPr="00030729">
        <w:rPr>
          <w:rFonts w:cs="Arial"/>
          <w:spacing w:val="95"/>
        </w:rPr>
        <w:t xml:space="preserve"> </w:t>
      </w:r>
      <w:r w:rsidRPr="00030729">
        <w:rPr>
          <w:rFonts w:cs="Arial"/>
          <w:spacing w:val="-1"/>
        </w:rPr>
        <w:t>to</w:t>
      </w:r>
      <w:r w:rsidRPr="00030729">
        <w:rPr>
          <w:rFonts w:cs="Arial"/>
          <w:spacing w:val="-4"/>
        </w:rPr>
        <w:t xml:space="preserve"> </w:t>
      </w:r>
      <w:r w:rsidRPr="00030729">
        <w:rPr>
          <w:rFonts w:cs="Arial"/>
        </w:rPr>
        <w:t>maximize</w:t>
      </w:r>
      <w:r w:rsidRPr="00030729">
        <w:rPr>
          <w:rFonts w:cs="Arial"/>
          <w:spacing w:val="-9"/>
        </w:rPr>
        <w:t xml:space="preserve"> </w:t>
      </w:r>
      <w:r w:rsidRPr="00030729">
        <w:rPr>
          <w:rFonts w:cs="Arial"/>
        </w:rPr>
        <w:t>the</w:t>
      </w:r>
      <w:r w:rsidRPr="00030729">
        <w:rPr>
          <w:rFonts w:cs="Arial"/>
          <w:spacing w:val="-4"/>
        </w:rPr>
        <w:t xml:space="preserve"> </w:t>
      </w:r>
      <w:r w:rsidRPr="00030729">
        <w:rPr>
          <w:rFonts w:cs="Arial"/>
          <w:spacing w:val="-1"/>
        </w:rPr>
        <w:t>effectiveness</w:t>
      </w:r>
      <w:r w:rsidRPr="00030729">
        <w:rPr>
          <w:rFonts w:cs="Arial"/>
          <w:spacing w:val="-11"/>
        </w:rPr>
        <w:t xml:space="preserve"> </w:t>
      </w:r>
      <w:r w:rsidRPr="00030729">
        <w:rPr>
          <w:rFonts w:cs="Arial"/>
        </w:rPr>
        <w:t>of</w:t>
      </w:r>
      <w:r w:rsidRPr="00030729">
        <w:rPr>
          <w:rFonts w:cs="Arial"/>
          <w:spacing w:val="-3"/>
        </w:rPr>
        <w:t xml:space="preserve"> </w:t>
      </w:r>
      <w:r w:rsidRPr="00030729">
        <w:rPr>
          <w:rFonts w:cs="Arial"/>
          <w:spacing w:val="-1"/>
        </w:rPr>
        <w:t>each</w:t>
      </w:r>
      <w:r w:rsidRPr="00030729">
        <w:rPr>
          <w:rFonts w:cs="Arial"/>
          <w:spacing w:val="-4"/>
        </w:rPr>
        <w:t xml:space="preserve"> </w:t>
      </w:r>
      <w:r w:rsidRPr="00030729">
        <w:rPr>
          <w:rFonts w:cs="Arial"/>
          <w:spacing w:val="-2"/>
        </w:rPr>
        <w:t>unit</w:t>
      </w:r>
      <w:r w:rsidRPr="00030729">
        <w:rPr>
          <w:rFonts w:cs="Arial"/>
          <w:spacing w:val="-3"/>
        </w:rPr>
        <w:t xml:space="preserve"> </w:t>
      </w:r>
      <w:r w:rsidRPr="00030729">
        <w:rPr>
          <w:rFonts w:cs="Arial"/>
          <w:spacing w:val="-1"/>
        </w:rPr>
        <w:t xml:space="preserve">in </w:t>
      </w:r>
      <w:r w:rsidRPr="00030729">
        <w:rPr>
          <w:rFonts w:cs="Arial"/>
        </w:rPr>
        <w:t>carrying</w:t>
      </w:r>
      <w:r w:rsidRPr="00030729">
        <w:rPr>
          <w:rFonts w:cs="Arial"/>
          <w:spacing w:val="-10"/>
        </w:rPr>
        <w:t xml:space="preserve"> </w:t>
      </w:r>
      <w:r w:rsidRPr="00030729">
        <w:rPr>
          <w:rFonts w:cs="Arial"/>
        </w:rPr>
        <w:t>out</w:t>
      </w:r>
      <w:r w:rsidRPr="00030729">
        <w:rPr>
          <w:rFonts w:cs="Arial"/>
          <w:spacing w:val="-5"/>
        </w:rPr>
        <w:t xml:space="preserve"> </w:t>
      </w:r>
      <w:r w:rsidRPr="00030729">
        <w:rPr>
          <w:rFonts w:cs="Arial"/>
          <w:spacing w:val="-1"/>
        </w:rPr>
        <w:t>its</w:t>
      </w:r>
      <w:r w:rsidRPr="00030729">
        <w:rPr>
          <w:rFonts w:cs="Arial"/>
          <w:spacing w:val="-2"/>
        </w:rPr>
        <w:t xml:space="preserve"> </w:t>
      </w:r>
      <w:r w:rsidRPr="00030729">
        <w:rPr>
          <w:rFonts w:cs="Arial"/>
          <w:spacing w:val="-1"/>
        </w:rPr>
        <w:t>responsibilities</w:t>
      </w:r>
      <w:r w:rsidRPr="00030729">
        <w:rPr>
          <w:rFonts w:cs="Arial"/>
          <w:spacing w:val="-13"/>
        </w:rPr>
        <w:t xml:space="preserve"> </w:t>
      </w:r>
      <w:r w:rsidRPr="00030729">
        <w:rPr>
          <w:rFonts w:cs="Arial"/>
        </w:rPr>
        <w:t>and</w:t>
      </w:r>
      <w:r w:rsidRPr="00030729">
        <w:rPr>
          <w:rFonts w:cs="Arial"/>
          <w:spacing w:val="-6"/>
        </w:rPr>
        <w:t xml:space="preserve"> </w:t>
      </w:r>
      <w:r w:rsidRPr="00030729">
        <w:rPr>
          <w:rFonts w:cs="Arial"/>
        </w:rPr>
        <w:t>to</w:t>
      </w:r>
      <w:r w:rsidRPr="00030729">
        <w:rPr>
          <w:rFonts w:cs="Arial"/>
          <w:spacing w:val="-1"/>
        </w:rPr>
        <w:t xml:space="preserve"> provide</w:t>
      </w:r>
      <w:r w:rsidRPr="00030729">
        <w:rPr>
          <w:rFonts w:cs="Arial"/>
          <w:spacing w:val="-7"/>
        </w:rPr>
        <w:t xml:space="preserve"> </w:t>
      </w:r>
      <w:r w:rsidRPr="00030729">
        <w:rPr>
          <w:rFonts w:cs="Arial"/>
          <w:spacing w:val="-1"/>
        </w:rPr>
        <w:t>feedback</w:t>
      </w:r>
      <w:r w:rsidRPr="00030729">
        <w:rPr>
          <w:rFonts w:cs="Arial"/>
          <w:spacing w:val="99"/>
        </w:rPr>
        <w:t xml:space="preserve"> </w:t>
      </w:r>
      <w:r w:rsidRPr="00030729">
        <w:rPr>
          <w:rFonts w:cs="Arial"/>
        </w:rPr>
        <w:t>of</w:t>
      </w:r>
      <w:r w:rsidRPr="00030729">
        <w:rPr>
          <w:rFonts w:cs="Arial"/>
          <w:spacing w:val="-3"/>
        </w:rPr>
        <w:t xml:space="preserve"> </w:t>
      </w:r>
      <w:r w:rsidRPr="00030729">
        <w:rPr>
          <w:rFonts w:cs="Arial"/>
        </w:rPr>
        <w:t>performance</w:t>
      </w:r>
      <w:r w:rsidRPr="00030729">
        <w:rPr>
          <w:rFonts w:cs="Arial"/>
          <w:spacing w:val="-11"/>
        </w:rPr>
        <w:t xml:space="preserve"> </w:t>
      </w:r>
      <w:r w:rsidRPr="00030729">
        <w:rPr>
          <w:rFonts w:cs="Arial"/>
          <w:spacing w:val="-1"/>
        </w:rPr>
        <w:t>for</w:t>
      </w:r>
      <w:r w:rsidRPr="00030729">
        <w:rPr>
          <w:rFonts w:cs="Arial"/>
          <w:spacing w:val="-3"/>
        </w:rPr>
        <w:t xml:space="preserve"> </w:t>
      </w:r>
      <w:r w:rsidRPr="00030729">
        <w:rPr>
          <w:rFonts w:cs="Arial"/>
          <w:spacing w:val="-1"/>
        </w:rPr>
        <w:t>continuous</w:t>
      </w:r>
      <w:r w:rsidRPr="00030729">
        <w:rPr>
          <w:rFonts w:cs="Arial"/>
          <w:spacing w:val="-10"/>
        </w:rPr>
        <w:t xml:space="preserve"> </w:t>
      </w:r>
      <w:r w:rsidRPr="00030729">
        <w:rPr>
          <w:rFonts w:cs="Arial"/>
          <w:spacing w:val="-1"/>
        </w:rPr>
        <w:t>improvement.</w:t>
      </w:r>
    </w:p>
    <w:p w14:paraId="0C9871CD" w14:textId="77777777" w:rsidR="006128CD" w:rsidRPr="00030729" w:rsidRDefault="006128CD">
      <w:pPr>
        <w:spacing w:before="1"/>
        <w:rPr>
          <w:rFonts w:ascii="Arial" w:eastAsia="Arial" w:hAnsi="Arial" w:cs="Arial"/>
          <w:sz w:val="20"/>
          <w:szCs w:val="20"/>
        </w:rPr>
      </w:pPr>
    </w:p>
    <w:p w14:paraId="4F5288C2" w14:textId="77777777" w:rsidR="006128CD" w:rsidRPr="00030729" w:rsidRDefault="00300467">
      <w:pPr>
        <w:pStyle w:val="BodyText"/>
        <w:numPr>
          <w:ilvl w:val="0"/>
          <w:numId w:val="30"/>
        </w:numPr>
        <w:tabs>
          <w:tab w:val="left" w:pos="458"/>
        </w:tabs>
        <w:ind w:hanging="357"/>
        <w:rPr>
          <w:rFonts w:cs="Arial"/>
        </w:rPr>
      </w:pPr>
      <w:r w:rsidRPr="00030729">
        <w:rPr>
          <w:rFonts w:cs="Arial"/>
          <w:spacing w:val="-1"/>
        </w:rPr>
        <w:t>Definition</w:t>
      </w:r>
      <w:r w:rsidRPr="00030729">
        <w:rPr>
          <w:rFonts w:cs="Arial"/>
          <w:spacing w:val="-8"/>
        </w:rPr>
        <w:t xml:space="preserve"> </w:t>
      </w:r>
      <w:r w:rsidRPr="00030729">
        <w:rPr>
          <w:rFonts w:cs="Arial"/>
        </w:rPr>
        <w:t>of</w:t>
      </w:r>
      <w:r w:rsidRPr="00030729">
        <w:rPr>
          <w:rFonts w:cs="Arial"/>
          <w:spacing w:val="-3"/>
        </w:rPr>
        <w:t xml:space="preserve"> </w:t>
      </w:r>
      <w:r w:rsidRPr="00030729">
        <w:rPr>
          <w:rFonts w:cs="Arial"/>
          <w:spacing w:val="-1"/>
        </w:rPr>
        <w:t>Administrative</w:t>
      </w:r>
      <w:r w:rsidRPr="00030729">
        <w:rPr>
          <w:rFonts w:cs="Arial"/>
          <w:spacing w:val="-13"/>
        </w:rPr>
        <w:t xml:space="preserve"> </w:t>
      </w:r>
      <w:r w:rsidRPr="00030729">
        <w:rPr>
          <w:rFonts w:cs="Arial"/>
          <w:spacing w:val="-1"/>
        </w:rPr>
        <w:t>Staff,</w:t>
      </w:r>
      <w:r w:rsidRPr="00030729">
        <w:rPr>
          <w:rFonts w:cs="Arial"/>
          <w:spacing w:val="-6"/>
        </w:rPr>
        <w:t xml:space="preserve"> </w:t>
      </w:r>
      <w:r w:rsidRPr="00030729">
        <w:rPr>
          <w:rFonts w:cs="Arial"/>
          <w:spacing w:val="-1"/>
        </w:rPr>
        <w:t>Division</w:t>
      </w:r>
      <w:r w:rsidRPr="00030729">
        <w:rPr>
          <w:rFonts w:cs="Arial"/>
          <w:spacing w:val="-8"/>
        </w:rPr>
        <w:t xml:space="preserve"> </w:t>
      </w:r>
      <w:r w:rsidRPr="00030729">
        <w:rPr>
          <w:rFonts w:cs="Arial"/>
          <w:spacing w:val="-1"/>
        </w:rPr>
        <w:t>Directors</w:t>
      </w:r>
      <w:r w:rsidRPr="00030729">
        <w:rPr>
          <w:rFonts w:cs="Arial"/>
          <w:spacing w:val="-9"/>
        </w:rPr>
        <w:t xml:space="preserve"> </w:t>
      </w:r>
      <w:r w:rsidRPr="00030729">
        <w:rPr>
          <w:rFonts w:cs="Arial"/>
        </w:rPr>
        <w:t>and</w:t>
      </w:r>
      <w:r w:rsidRPr="00030729">
        <w:rPr>
          <w:rFonts w:cs="Arial"/>
          <w:spacing w:val="-4"/>
        </w:rPr>
        <w:t xml:space="preserve"> </w:t>
      </w:r>
      <w:r w:rsidRPr="00030729">
        <w:rPr>
          <w:rFonts w:cs="Arial"/>
        </w:rPr>
        <w:t>Department</w:t>
      </w:r>
      <w:r w:rsidRPr="00030729">
        <w:rPr>
          <w:rFonts w:cs="Arial"/>
          <w:spacing w:val="-11"/>
        </w:rPr>
        <w:t xml:space="preserve"> </w:t>
      </w:r>
      <w:r w:rsidRPr="00030729">
        <w:rPr>
          <w:rFonts w:cs="Arial"/>
          <w:spacing w:val="-1"/>
        </w:rPr>
        <w:t>Chairs</w:t>
      </w:r>
    </w:p>
    <w:p w14:paraId="2C5558AA" w14:textId="77777777" w:rsidR="006128CD" w:rsidRPr="00030729" w:rsidRDefault="006128CD">
      <w:pPr>
        <w:spacing w:before="3"/>
        <w:rPr>
          <w:rFonts w:ascii="Arial" w:eastAsia="Arial" w:hAnsi="Arial" w:cs="Arial"/>
          <w:sz w:val="20"/>
          <w:szCs w:val="20"/>
        </w:rPr>
      </w:pPr>
    </w:p>
    <w:p w14:paraId="1D768B22" w14:textId="68D13E08" w:rsidR="006128CD" w:rsidRPr="00030729" w:rsidRDefault="00300467" w:rsidP="00083B88">
      <w:pPr>
        <w:pStyle w:val="BodyText"/>
        <w:ind w:left="459" w:right="235" w:firstLine="0"/>
        <w:rPr>
          <w:rFonts w:cs="Arial"/>
        </w:rPr>
      </w:pPr>
      <w:r w:rsidRPr="00030729">
        <w:rPr>
          <w:rFonts w:cs="Arial"/>
        </w:rPr>
        <w:t>For</w:t>
      </w:r>
      <w:r w:rsidRPr="00030729">
        <w:rPr>
          <w:rFonts w:cs="Arial"/>
          <w:spacing w:val="-4"/>
        </w:rPr>
        <w:t xml:space="preserve"> </w:t>
      </w:r>
      <w:r w:rsidRPr="00030729">
        <w:rPr>
          <w:rFonts w:cs="Arial"/>
          <w:spacing w:val="-1"/>
        </w:rPr>
        <w:t>the</w:t>
      </w:r>
      <w:r w:rsidRPr="00030729">
        <w:rPr>
          <w:rFonts w:cs="Arial"/>
          <w:spacing w:val="-2"/>
        </w:rPr>
        <w:t xml:space="preserve"> </w:t>
      </w:r>
      <w:r w:rsidRPr="00030729">
        <w:rPr>
          <w:rFonts w:cs="Arial"/>
          <w:spacing w:val="-1"/>
        </w:rPr>
        <w:t>purpose</w:t>
      </w:r>
      <w:r w:rsidRPr="00030729">
        <w:rPr>
          <w:rFonts w:cs="Arial"/>
          <w:spacing w:val="-7"/>
        </w:rPr>
        <w:t xml:space="preserve"> </w:t>
      </w:r>
      <w:r w:rsidRPr="00030729">
        <w:rPr>
          <w:rFonts w:cs="Arial"/>
        </w:rPr>
        <w:t>of</w:t>
      </w:r>
      <w:r w:rsidRPr="00030729">
        <w:rPr>
          <w:rFonts w:cs="Arial"/>
          <w:spacing w:val="-3"/>
        </w:rPr>
        <w:t xml:space="preserve"> </w:t>
      </w:r>
      <w:r w:rsidRPr="00030729">
        <w:rPr>
          <w:rFonts w:cs="Arial"/>
          <w:spacing w:val="-1"/>
        </w:rPr>
        <w:t>this</w:t>
      </w:r>
      <w:r w:rsidRPr="00030729">
        <w:rPr>
          <w:rFonts w:cs="Arial"/>
          <w:spacing w:val="-3"/>
        </w:rPr>
        <w:t xml:space="preserve"> </w:t>
      </w:r>
      <w:r w:rsidRPr="00030729">
        <w:rPr>
          <w:rFonts w:cs="Arial"/>
        </w:rPr>
        <w:t>evaluation,</w:t>
      </w:r>
      <w:r w:rsidRPr="00030729">
        <w:rPr>
          <w:rFonts w:cs="Arial"/>
          <w:spacing w:val="-10"/>
        </w:rPr>
        <w:t xml:space="preserve"> </w:t>
      </w:r>
      <w:r w:rsidRPr="00030729">
        <w:rPr>
          <w:rFonts w:cs="Arial"/>
          <w:spacing w:val="-1"/>
        </w:rPr>
        <w:t>the</w:t>
      </w:r>
      <w:r w:rsidRPr="00030729">
        <w:rPr>
          <w:rFonts w:cs="Arial"/>
          <w:spacing w:val="-3"/>
        </w:rPr>
        <w:t xml:space="preserve"> </w:t>
      </w:r>
      <w:r w:rsidRPr="00030729">
        <w:rPr>
          <w:rFonts w:cs="Arial"/>
          <w:spacing w:val="-1"/>
        </w:rPr>
        <w:t>Administrative</w:t>
      </w:r>
      <w:r w:rsidRPr="00030729">
        <w:rPr>
          <w:rFonts w:cs="Arial"/>
          <w:spacing w:val="-14"/>
        </w:rPr>
        <w:t xml:space="preserve"> </w:t>
      </w:r>
      <w:r w:rsidRPr="00030729">
        <w:rPr>
          <w:rFonts w:cs="Arial"/>
          <w:spacing w:val="-1"/>
        </w:rPr>
        <w:t>Staff,</w:t>
      </w:r>
      <w:r w:rsidRPr="00030729">
        <w:rPr>
          <w:rFonts w:cs="Arial"/>
          <w:spacing w:val="-6"/>
        </w:rPr>
        <w:t xml:space="preserve"> </w:t>
      </w:r>
      <w:r w:rsidRPr="00030729">
        <w:rPr>
          <w:rFonts w:cs="Arial"/>
          <w:spacing w:val="-1"/>
        </w:rPr>
        <w:t>Division</w:t>
      </w:r>
      <w:r w:rsidRPr="00030729">
        <w:rPr>
          <w:rFonts w:cs="Arial"/>
          <w:spacing w:val="-9"/>
        </w:rPr>
        <w:t xml:space="preserve"> </w:t>
      </w:r>
      <w:r w:rsidRPr="00030729">
        <w:rPr>
          <w:rFonts w:cs="Arial"/>
          <w:spacing w:val="-1"/>
        </w:rPr>
        <w:t>Directors</w:t>
      </w:r>
      <w:r w:rsidRPr="00030729">
        <w:rPr>
          <w:rFonts w:cs="Arial"/>
          <w:spacing w:val="-7"/>
        </w:rPr>
        <w:t xml:space="preserve"> </w:t>
      </w:r>
      <w:r w:rsidRPr="00030729">
        <w:rPr>
          <w:rFonts w:cs="Arial"/>
        </w:rPr>
        <w:t>and</w:t>
      </w:r>
      <w:r w:rsidRPr="00030729">
        <w:rPr>
          <w:rFonts w:cs="Arial"/>
          <w:spacing w:val="-4"/>
        </w:rPr>
        <w:t xml:space="preserve"> </w:t>
      </w:r>
      <w:r w:rsidRPr="00030729">
        <w:rPr>
          <w:rFonts w:cs="Arial"/>
        </w:rPr>
        <w:t>Department</w:t>
      </w:r>
      <w:r w:rsidRPr="00030729">
        <w:rPr>
          <w:rFonts w:cs="Arial"/>
          <w:spacing w:val="-12"/>
        </w:rPr>
        <w:t xml:space="preserve"> </w:t>
      </w:r>
      <w:r w:rsidRPr="00030729">
        <w:rPr>
          <w:rFonts w:cs="Arial"/>
          <w:spacing w:val="-1"/>
        </w:rPr>
        <w:t>Chairs</w:t>
      </w:r>
      <w:r w:rsidRPr="00030729">
        <w:rPr>
          <w:rFonts w:cs="Arial"/>
          <w:spacing w:val="83"/>
        </w:rPr>
        <w:t xml:space="preserve"> </w:t>
      </w:r>
      <w:r w:rsidR="00083B88" w:rsidRPr="00030729">
        <w:rPr>
          <w:rFonts w:cs="Arial"/>
          <w:spacing w:val="-1"/>
        </w:rPr>
        <w:t xml:space="preserve">includes all those named in the CHS organizational chart </w:t>
      </w:r>
    </w:p>
    <w:p w14:paraId="1C87D540" w14:textId="715F1C65" w:rsidR="006128CD" w:rsidRPr="00030729" w:rsidRDefault="006128CD" w:rsidP="00083B88">
      <w:pPr>
        <w:pStyle w:val="BodyText"/>
        <w:tabs>
          <w:tab w:val="left" w:pos="1181"/>
        </w:tabs>
        <w:ind w:hanging="119"/>
        <w:rPr>
          <w:rFonts w:cs="Arial"/>
        </w:rPr>
      </w:pPr>
    </w:p>
    <w:p w14:paraId="220CBFCF" w14:textId="77777777" w:rsidR="006128CD" w:rsidRPr="00030729" w:rsidRDefault="00300467">
      <w:pPr>
        <w:pStyle w:val="BodyText"/>
        <w:numPr>
          <w:ilvl w:val="0"/>
          <w:numId w:val="30"/>
        </w:numPr>
        <w:tabs>
          <w:tab w:val="left" w:pos="460"/>
        </w:tabs>
        <w:spacing w:before="79"/>
        <w:ind w:left="459" w:hanging="359"/>
        <w:rPr>
          <w:rFonts w:cs="Arial"/>
        </w:rPr>
      </w:pPr>
      <w:r w:rsidRPr="00030729">
        <w:rPr>
          <w:rFonts w:cs="Arial"/>
          <w:spacing w:val="-1"/>
        </w:rPr>
        <w:t>Bi-Annual</w:t>
      </w:r>
      <w:r w:rsidRPr="00030729">
        <w:rPr>
          <w:rFonts w:cs="Arial"/>
          <w:spacing w:val="-11"/>
        </w:rPr>
        <w:t xml:space="preserve"> </w:t>
      </w:r>
      <w:r w:rsidRPr="00030729">
        <w:rPr>
          <w:rFonts w:cs="Arial"/>
        </w:rPr>
        <w:t>Review</w:t>
      </w:r>
    </w:p>
    <w:p w14:paraId="5E272D95" w14:textId="77777777" w:rsidR="006128CD" w:rsidRPr="00030729" w:rsidRDefault="006128CD">
      <w:pPr>
        <w:spacing w:before="2"/>
        <w:rPr>
          <w:rFonts w:ascii="Arial" w:eastAsia="Arial" w:hAnsi="Arial" w:cs="Arial"/>
          <w:sz w:val="20"/>
          <w:szCs w:val="20"/>
        </w:rPr>
      </w:pPr>
    </w:p>
    <w:p w14:paraId="200C8E9D" w14:textId="77777777" w:rsidR="006128CD" w:rsidRPr="00030729" w:rsidRDefault="00300467">
      <w:pPr>
        <w:pStyle w:val="BodyText"/>
        <w:ind w:left="461" w:right="1088" w:hanging="1"/>
        <w:rPr>
          <w:rFonts w:cs="Arial"/>
        </w:rPr>
      </w:pPr>
      <w:r w:rsidRPr="00030729">
        <w:rPr>
          <w:rFonts w:cs="Arial"/>
          <w:spacing w:val="-1"/>
        </w:rPr>
        <w:t>Evaluation</w:t>
      </w:r>
      <w:r w:rsidRPr="00030729">
        <w:rPr>
          <w:rFonts w:cs="Arial"/>
          <w:spacing w:val="-9"/>
        </w:rPr>
        <w:t xml:space="preserve"> </w:t>
      </w:r>
      <w:r w:rsidRPr="00030729">
        <w:rPr>
          <w:rFonts w:cs="Arial"/>
          <w:spacing w:val="-1"/>
        </w:rPr>
        <w:t>will</w:t>
      </w:r>
      <w:r w:rsidRPr="00030729">
        <w:rPr>
          <w:rFonts w:cs="Arial"/>
          <w:spacing w:val="-4"/>
        </w:rPr>
        <w:t xml:space="preserve"> </w:t>
      </w:r>
      <w:r w:rsidRPr="00030729">
        <w:rPr>
          <w:rFonts w:cs="Arial"/>
        </w:rPr>
        <w:t>be</w:t>
      </w:r>
      <w:r w:rsidRPr="00030729">
        <w:rPr>
          <w:rFonts w:cs="Arial"/>
          <w:spacing w:val="-4"/>
        </w:rPr>
        <w:t xml:space="preserve"> </w:t>
      </w:r>
      <w:r w:rsidRPr="00030729">
        <w:rPr>
          <w:rFonts w:cs="Arial"/>
          <w:spacing w:val="-1"/>
        </w:rPr>
        <w:t>conducted</w:t>
      </w:r>
      <w:r w:rsidRPr="00030729">
        <w:rPr>
          <w:rFonts w:cs="Arial"/>
          <w:spacing w:val="-9"/>
        </w:rPr>
        <w:t xml:space="preserve"> </w:t>
      </w:r>
      <w:r w:rsidRPr="00030729">
        <w:rPr>
          <w:rFonts w:cs="Arial"/>
        </w:rPr>
        <w:t>for</w:t>
      </w:r>
      <w:r w:rsidRPr="00030729">
        <w:rPr>
          <w:rFonts w:cs="Arial"/>
          <w:spacing w:val="-3"/>
        </w:rPr>
        <w:t xml:space="preserve"> </w:t>
      </w:r>
      <w:r w:rsidRPr="00030729">
        <w:rPr>
          <w:rFonts w:cs="Arial"/>
          <w:spacing w:val="-1"/>
        </w:rPr>
        <w:t>all</w:t>
      </w:r>
      <w:r w:rsidRPr="00030729">
        <w:rPr>
          <w:rFonts w:cs="Arial"/>
          <w:spacing w:val="-2"/>
        </w:rPr>
        <w:t xml:space="preserve"> </w:t>
      </w:r>
      <w:r w:rsidRPr="00030729">
        <w:rPr>
          <w:rFonts w:cs="Arial"/>
        </w:rPr>
        <w:t>Administrative</w:t>
      </w:r>
      <w:r w:rsidRPr="00030729">
        <w:rPr>
          <w:rFonts w:cs="Arial"/>
          <w:spacing w:val="-14"/>
        </w:rPr>
        <w:t xml:space="preserve"> </w:t>
      </w:r>
      <w:r w:rsidRPr="00030729">
        <w:rPr>
          <w:rFonts w:cs="Arial"/>
        </w:rPr>
        <w:t>Staff,</w:t>
      </w:r>
      <w:r w:rsidRPr="00030729">
        <w:rPr>
          <w:rFonts w:cs="Arial"/>
          <w:spacing w:val="-6"/>
        </w:rPr>
        <w:t xml:space="preserve"> </w:t>
      </w:r>
      <w:r w:rsidRPr="00030729">
        <w:rPr>
          <w:rFonts w:cs="Arial"/>
          <w:spacing w:val="-1"/>
        </w:rPr>
        <w:t>Division</w:t>
      </w:r>
      <w:r w:rsidRPr="00030729">
        <w:rPr>
          <w:rFonts w:cs="Arial"/>
          <w:spacing w:val="-7"/>
        </w:rPr>
        <w:t xml:space="preserve"> </w:t>
      </w:r>
      <w:r w:rsidRPr="00030729">
        <w:rPr>
          <w:rFonts w:cs="Arial"/>
          <w:spacing w:val="-1"/>
        </w:rPr>
        <w:t>Directors</w:t>
      </w:r>
      <w:r w:rsidRPr="00030729">
        <w:rPr>
          <w:rFonts w:cs="Arial"/>
          <w:spacing w:val="-7"/>
        </w:rPr>
        <w:t xml:space="preserve"> </w:t>
      </w:r>
      <w:r w:rsidRPr="00030729">
        <w:rPr>
          <w:rFonts w:cs="Arial"/>
          <w:spacing w:val="-1"/>
        </w:rPr>
        <w:t xml:space="preserve">and </w:t>
      </w:r>
      <w:r w:rsidRPr="00030729">
        <w:rPr>
          <w:rFonts w:cs="Arial"/>
        </w:rPr>
        <w:t>Department</w:t>
      </w:r>
      <w:r w:rsidRPr="00030729">
        <w:rPr>
          <w:rFonts w:cs="Arial"/>
          <w:spacing w:val="65"/>
        </w:rPr>
        <w:t xml:space="preserve"> </w:t>
      </w:r>
      <w:r w:rsidRPr="00030729">
        <w:rPr>
          <w:rFonts w:cs="Arial"/>
          <w:spacing w:val="-1"/>
        </w:rPr>
        <w:t>Chairs</w:t>
      </w:r>
      <w:r w:rsidRPr="00030729">
        <w:rPr>
          <w:rFonts w:cs="Arial"/>
          <w:spacing w:val="2"/>
        </w:rPr>
        <w:t xml:space="preserve"> </w:t>
      </w:r>
      <w:r w:rsidRPr="00030729">
        <w:rPr>
          <w:rFonts w:cs="Arial"/>
        </w:rPr>
        <w:t>every other</w:t>
      </w:r>
      <w:r w:rsidRPr="00030729">
        <w:rPr>
          <w:rFonts w:cs="Arial"/>
          <w:spacing w:val="2"/>
        </w:rPr>
        <w:t xml:space="preserve"> </w:t>
      </w:r>
      <w:r w:rsidRPr="00030729">
        <w:rPr>
          <w:rFonts w:cs="Arial"/>
        </w:rPr>
        <w:t>year.</w:t>
      </w:r>
    </w:p>
    <w:p w14:paraId="1CC7DC94" w14:textId="77777777" w:rsidR="006128CD" w:rsidRPr="00030729" w:rsidRDefault="00300467" w:rsidP="001D7C43">
      <w:pPr>
        <w:pStyle w:val="BodyText"/>
        <w:ind w:left="461" w:right="201" w:hanging="1"/>
        <w:rPr>
          <w:rFonts w:cs="Arial"/>
        </w:rPr>
      </w:pPr>
      <w:r w:rsidRPr="00030729">
        <w:rPr>
          <w:rFonts w:cs="Arial"/>
          <w:spacing w:val="-1"/>
        </w:rPr>
        <w:t>All</w:t>
      </w:r>
      <w:r w:rsidRPr="00030729">
        <w:rPr>
          <w:rFonts w:cs="Arial"/>
          <w:spacing w:val="4"/>
        </w:rPr>
        <w:t xml:space="preserve"> </w:t>
      </w:r>
      <w:r w:rsidRPr="00030729">
        <w:rPr>
          <w:rFonts w:cs="Arial"/>
        </w:rPr>
        <w:t>College</w:t>
      </w:r>
      <w:r w:rsidRPr="00030729">
        <w:rPr>
          <w:rFonts w:cs="Arial"/>
          <w:spacing w:val="2"/>
        </w:rPr>
        <w:t xml:space="preserve"> </w:t>
      </w:r>
      <w:r w:rsidRPr="00030729">
        <w:rPr>
          <w:rFonts w:cs="Arial"/>
        </w:rPr>
        <w:t>faculty</w:t>
      </w:r>
      <w:r w:rsidRPr="00030729">
        <w:rPr>
          <w:rFonts w:cs="Arial"/>
          <w:spacing w:val="-3"/>
        </w:rPr>
        <w:t xml:space="preserve"> </w:t>
      </w:r>
      <w:r w:rsidRPr="00030729">
        <w:rPr>
          <w:rFonts w:cs="Arial"/>
        </w:rPr>
        <w:t>and</w:t>
      </w:r>
      <w:r w:rsidRPr="00030729">
        <w:rPr>
          <w:rFonts w:cs="Arial"/>
          <w:spacing w:val="4"/>
        </w:rPr>
        <w:t xml:space="preserve"> </w:t>
      </w:r>
      <w:r w:rsidRPr="00030729">
        <w:rPr>
          <w:rFonts w:cs="Arial"/>
          <w:spacing w:val="-1"/>
        </w:rPr>
        <w:t>staff</w:t>
      </w:r>
      <w:r w:rsidRPr="00030729">
        <w:rPr>
          <w:rFonts w:cs="Arial"/>
          <w:spacing w:val="3"/>
        </w:rPr>
        <w:t xml:space="preserve"> </w:t>
      </w:r>
      <w:r w:rsidRPr="00030729">
        <w:rPr>
          <w:rFonts w:cs="Arial"/>
          <w:spacing w:val="-1"/>
        </w:rPr>
        <w:t>will</w:t>
      </w:r>
      <w:r w:rsidRPr="00030729">
        <w:rPr>
          <w:rFonts w:cs="Arial"/>
          <w:spacing w:val="3"/>
        </w:rPr>
        <w:t xml:space="preserve"> </w:t>
      </w:r>
      <w:r w:rsidRPr="00030729">
        <w:rPr>
          <w:rFonts w:cs="Arial"/>
        </w:rPr>
        <w:t>have</w:t>
      </w:r>
      <w:r w:rsidRPr="00030729">
        <w:rPr>
          <w:rFonts w:cs="Arial"/>
          <w:spacing w:val="4"/>
        </w:rPr>
        <w:t xml:space="preserve"> </w:t>
      </w:r>
      <w:r w:rsidRPr="00030729">
        <w:rPr>
          <w:rFonts w:cs="Arial"/>
          <w:spacing w:val="-1"/>
        </w:rPr>
        <w:t>the</w:t>
      </w:r>
      <w:r w:rsidRPr="00030729">
        <w:rPr>
          <w:rFonts w:cs="Arial"/>
          <w:spacing w:val="3"/>
        </w:rPr>
        <w:t xml:space="preserve"> </w:t>
      </w:r>
      <w:r w:rsidRPr="00030729">
        <w:rPr>
          <w:rFonts w:cs="Arial"/>
        </w:rPr>
        <w:t>opportunity</w:t>
      </w:r>
      <w:r w:rsidRPr="00030729">
        <w:rPr>
          <w:rFonts w:cs="Arial"/>
          <w:spacing w:val="-6"/>
        </w:rPr>
        <w:t xml:space="preserve"> </w:t>
      </w:r>
      <w:r w:rsidRPr="00030729">
        <w:rPr>
          <w:rFonts w:cs="Arial"/>
          <w:spacing w:val="-1"/>
        </w:rPr>
        <w:t>to</w:t>
      </w:r>
      <w:r w:rsidRPr="00030729">
        <w:rPr>
          <w:rFonts w:cs="Arial"/>
          <w:spacing w:val="14"/>
        </w:rPr>
        <w:t xml:space="preserve"> </w:t>
      </w:r>
      <w:r w:rsidRPr="00030729">
        <w:rPr>
          <w:rFonts w:cs="Arial"/>
          <w:spacing w:val="-1"/>
        </w:rPr>
        <w:t>evaluate the</w:t>
      </w:r>
      <w:r w:rsidRPr="00030729">
        <w:rPr>
          <w:rFonts w:cs="Arial"/>
          <w:spacing w:val="5"/>
        </w:rPr>
        <w:t xml:space="preserve"> </w:t>
      </w:r>
      <w:r w:rsidRPr="00030729">
        <w:rPr>
          <w:rFonts w:cs="Arial"/>
          <w:spacing w:val="-1"/>
        </w:rPr>
        <w:t>Administrative</w:t>
      </w:r>
      <w:r w:rsidRPr="00030729">
        <w:rPr>
          <w:rFonts w:cs="Arial"/>
          <w:spacing w:val="-8"/>
        </w:rPr>
        <w:t xml:space="preserve"> </w:t>
      </w:r>
      <w:r w:rsidRPr="00030729">
        <w:rPr>
          <w:rFonts w:cs="Arial"/>
        </w:rPr>
        <w:t>Staff.</w:t>
      </w:r>
      <w:r w:rsidRPr="00030729">
        <w:rPr>
          <w:rFonts w:cs="Arial"/>
          <w:spacing w:val="2"/>
        </w:rPr>
        <w:t xml:space="preserve"> </w:t>
      </w:r>
      <w:r w:rsidRPr="00030729">
        <w:rPr>
          <w:rFonts w:cs="Arial"/>
          <w:spacing w:val="-1"/>
        </w:rPr>
        <w:t>Division</w:t>
      </w:r>
      <w:r w:rsidRPr="00030729">
        <w:rPr>
          <w:rFonts w:cs="Arial"/>
          <w:spacing w:val="77"/>
        </w:rPr>
        <w:t xml:space="preserve"> </w:t>
      </w:r>
      <w:r w:rsidRPr="00030729">
        <w:rPr>
          <w:rFonts w:cs="Arial"/>
          <w:spacing w:val="-1"/>
        </w:rPr>
        <w:t>Directors</w:t>
      </w:r>
      <w:r w:rsidRPr="00030729">
        <w:rPr>
          <w:rFonts w:cs="Arial"/>
          <w:spacing w:val="1"/>
        </w:rPr>
        <w:t xml:space="preserve"> </w:t>
      </w:r>
      <w:r w:rsidRPr="00030729">
        <w:rPr>
          <w:rFonts w:cs="Arial"/>
          <w:spacing w:val="-1"/>
        </w:rPr>
        <w:t>will</w:t>
      </w:r>
      <w:r w:rsidRPr="00030729">
        <w:rPr>
          <w:rFonts w:cs="Arial"/>
          <w:spacing w:val="4"/>
        </w:rPr>
        <w:t xml:space="preserve"> </w:t>
      </w:r>
      <w:r w:rsidRPr="00030729">
        <w:rPr>
          <w:rFonts w:cs="Arial"/>
        </w:rPr>
        <w:t>be</w:t>
      </w:r>
      <w:r w:rsidRPr="00030729">
        <w:rPr>
          <w:rFonts w:cs="Arial"/>
          <w:spacing w:val="5"/>
        </w:rPr>
        <w:t xml:space="preserve"> </w:t>
      </w:r>
      <w:r w:rsidRPr="00030729">
        <w:rPr>
          <w:rFonts w:cs="Arial"/>
        </w:rPr>
        <w:t>evaluated</w:t>
      </w:r>
      <w:r w:rsidRPr="00030729">
        <w:rPr>
          <w:rFonts w:cs="Arial"/>
          <w:spacing w:val="-3"/>
        </w:rPr>
        <w:t xml:space="preserve"> </w:t>
      </w:r>
      <w:r w:rsidRPr="00030729">
        <w:rPr>
          <w:rFonts w:cs="Arial"/>
          <w:spacing w:val="1"/>
        </w:rPr>
        <w:t>by</w:t>
      </w:r>
      <w:r w:rsidRPr="00030729">
        <w:rPr>
          <w:rFonts w:cs="Arial"/>
        </w:rPr>
        <w:t xml:space="preserve"> the</w:t>
      </w:r>
      <w:r w:rsidRPr="00030729">
        <w:rPr>
          <w:rFonts w:cs="Arial"/>
          <w:spacing w:val="3"/>
        </w:rPr>
        <w:t xml:space="preserve"> </w:t>
      </w:r>
      <w:r w:rsidRPr="00030729">
        <w:rPr>
          <w:rFonts w:cs="Arial"/>
        </w:rPr>
        <w:t>faculty</w:t>
      </w:r>
      <w:r w:rsidRPr="00030729">
        <w:rPr>
          <w:rFonts w:cs="Arial"/>
          <w:spacing w:val="-5"/>
        </w:rPr>
        <w:t xml:space="preserve"> </w:t>
      </w:r>
      <w:r w:rsidRPr="00030729">
        <w:rPr>
          <w:rFonts w:cs="Arial"/>
        </w:rPr>
        <w:t>members</w:t>
      </w:r>
      <w:r w:rsidRPr="00030729">
        <w:rPr>
          <w:rFonts w:cs="Arial"/>
          <w:spacing w:val="-2"/>
        </w:rPr>
        <w:t xml:space="preserve"> </w:t>
      </w:r>
      <w:r w:rsidRPr="00030729">
        <w:rPr>
          <w:rFonts w:cs="Arial"/>
          <w:spacing w:val="-1"/>
        </w:rPr>
        <w:t>within</w:t>
      </w:r>
      <w:r w:rsidRPr="00030729">
        <w:rPr>
          <w:rFonts w:cs="Arial"/>
          <w:spacing w:val="3"/>
        </w:rPr>
        <w:t xml:space="preserve"> </w:t>
      </w:r>
      <w:r w:rsidRPr="00030729">
        <w:rPr>
          <w:rFonts w:cs="Arial"/>
          <w:spacing w:val="-1"/>
        </w:rPr>
        <w:t>their</w:t>
      </w:r>
      <w:r w:rsidRPr="00030729">
        <w:rPr>
          <w:rFonts w:cs="Arial"/>
          <w:spacing w:val="2"/>
        </w:rPr>
        <w:t xml:space="preserve"> </w:t>
      </w:r>
      <w:r w:rsidRPr="00030729">
        <w:rPr>
          <w:rFonts w:cs="Arial"/>
          <w:spacing w:val="-1"/>
        </w:rPr>
        <w:t>division.</w:t>
      </w:r>
      <w:r w:rsidRPr="00030729">
        <w:rPr>
          <w:rFonts w:cs="Arial"/>
          <w:spacing w:val="-4"/>
        </w:rPr>
        <w:t xml:space="preserve"> </w:t>
      </w:r>
      <w:r w:rsidRPr="00030729">
        <w:rPr>
          <w:rFonts w:cs="Arial"/>
        </w:rPr>
        <w:t>Department</w:t>
      </w:r>
      <w:r w:rsidRPr="00030729">
        <w:rPr>
          <w:rFonts w:cs="Arial"/>
          <w:spacing w:val="-5"/>
        </w:rPr>
        <w:t xml:space="preserve"> </w:t>
      </w:r>
      <w:r w:rsidRPr="00030729">
        <w:rPr>
          <w:rFonts w:cs="Arial"/>
        </w:rPr>
        <w:t>Chairs</w:t>
      </w:r>
      <w:r w:rsidRPr="00030729">
        <w:rPr>
          <w:rFonts w:cs="Arial"/>
          <w:spacing w:val="3"/>
        </w:rPr>
        <w:t xml:space="preserve"> </w:t>
      </w:r>
      <w:r w:rsidRPr="00030729">
        <w:rPr>
          <w:rFonts w:cs="Arial"/>
          <w:spacing w:val="-1"/>
        </w:rPr>
        <w:t>will</w:t>
      </w:r>
      <w:r w:rsidRPr="00030729">
        <w:rPr>
          <w:rFonts w:cs="Arial"/>
          <w:spacing w:val="4"/>
        </w:rPr>
        <w:t xml:space="preserve"> </w:t>
      </w:r>
      <w:r w:rsidRPr="00030729">
        <w:rPr>
          <w:rFonts w:cs="Arial"/>
        </w:rPr>
        <w:t>be</w:t>
      </w:r>
      <w:r w:rsidR="001D7C43" w:rsidRPr="00030729">
        <w:rPr>
          <w:rFonts w:cs="Arial"/>
        </w:rPr>
        <w:t xml:space="preserve"> </w:t>
      </w:r>
      <w:r w:rsidRPr="00030729">
        <w:rPr>
          <w:rFonts w:cs="Arial"/>
          <w:spacing w:val="-1"/>
        </w:rPr>
        <w:t>evaluated</w:t>
      </w:r>
      <w:r w:rsidRPr="00030729">
        <w:rPr>
          <w:rFonts w:cs="Arial"/>
          <w:spacing w:val="-8"/>
        </w:rPr>
        <w:t xml:space="preserve"> </w:t>
      </w:r>
      <w:r w:rsidRPr="00030729">
        <w:rPr>
          <w:rFonts w:cs="Arial"/>
          <w:spacing w:val="1"/>
        </w:rPr>
        <w:t>by</w:t>
      </w:r>
      <w:r w:rsidRPr="00030729">
        <w:rPr>
          <w:rFonts w:cs="Arial"/>
          <w:spacing w:val="-7"/>
        </w:rPr>
        <w:t xml:space="preserve"> </w:t>
      </w:r>
      <w:r w:rsidRPr="00030729">
        <w:rPr>
          <w:rFonts w:cs="Arial"/>
        </w:rPr>
        <w:t>the</w:t>
      </w:r>
      <w:r w:rsidRPr="00030729">
        <w:rPr>
          <w:rFonts w:cs="Arial"/>
          <w:spacing w:val="-4"/>
        </w:rPr>
        <w:t xml:space="preserve"> </w:t>
      </w:r>
      <w:r w:rsidRPr="00030729">
        <w:rPr>
          <w:rFonts w:cs="Arial"/>
        </w:rPr>
        <w:t>faculty</w:t>
      </w:r>
      <w:r w:rsidRPr="00030729">
        <w:rPr>
          <w:rFonts w:cs="Arial"/>
          <w:spacing w:val="-11"/>
        </w:rPr>
        <w:t xml:space="preserve"> </w:t>
      </w:r>
      <w:r w:rsidRPr="00030729">
        <w:rPr>
          <w:rFonts w:cs="Arial"/>
        </w:rPr>
        <w:t>members</w:t>
      </w:r>
      <w:r w:rsidRPr="00030729">
        <w:rPr>
          <w:rFonts w:cs="Arial"/>
          <w:spacing w:val="-7"/>
        </w:rPr>
        <w:t xml:space="preserve"> </w:t>
      </w:r>
      <w:r w:rsidRPr="00030729">
        <w:rPr>
          <w:rFonts w:cs="Arial"/>
          <w:spacing w:val="-1"/>
        </w:rPr>
        <w:t>within</w:t>
      </w:r>
      <w:r w:rsidRPr="00030729">
        <w:rPr>
          <w:rFonts w:cs="Arial"/>
          <w:spacing w:val="-5"/>
        </w:rPr>
        <w:t xml:space="preserve"> </w:t>
      </w:r>
      <w:r w:rsidRPr="00030729">
        <w:rPr>
          <w:rFonts w:cs="Arial"/>
          <w:spacing w:val="-1"/>
        </w:rPr>
        <w:t>their</w:t>
      </w:r>
      <w:r w:rsidRPr="00030729">
        <w:rPr>
          <w:rFonts w:cs="Arial"/>
          <w:spacing w:val="-3"/>
        </w:rPr>
        <w:t xml:space="preserve"> </w:t>
      </w:r>
      <w:r w:rsidRPr="00030729">
        <w:rPr>
          <w:rFonts w:cs="Arial"/>
          <w:spacing w:val="-1"/>
        </w:rPr>
        <w:t>department.</w:t>
      </w:r>
    </w:p>
    <w:p w14:paraId="3A65CE71" w14:textId="77777777" w:rsidR="006128CD" w:rsidRPr="00030729" w:rsidRDefault="006128CD">
      <w:pPr>
        <w:spacing w:before="1"/>
        <w:rPr>
          <w:rFonts w:ascii="Arial" w:eastAsia="Arial" w:hAnsi="Arial" w:cs="Arial"/>
          <w:sz w:val="20"/>
          <w:szCs w:val="20"/>
        </w:rPr>
      </w:pPr>
    </w:p>
    <w:p w14:paraId="6EAD9320" w14:textId="77777777" w:rsidR="006128CD" w:rsidRPr="00030729" w:rsidRDefault="00300467">
      <w:pPr>
        <w:pStyle w:val="BodyText"/>
        <w:numPr>
          <w:ilvl w:val="0"/>
          <w:numId w:val="30"/>
        </w:numPr>
        <w:tabs>
          <w:tab w:val="left" w:pos="479"/>
        </w:tabs>
        <w:ind w:left="478"/>
        <w:rPr>
          <w:rFonts w:cs="Arial"/>
        </w:rPr>
      </w:pPr>
      <w:r w:rsidRPr="00030729">
        <w:rPr>
          <w:rFonts w:cs="Arial"/>
          <w:spacing w:val="-1"/>
        </w:rPr>
        <w:t>Evaluation</w:t>
      </w:r>
      <w:r w:rsidRPr="00030729">
        <w:rPr>
          <w:rFonts w:cs="Arial"/>
          <w:spacing w:val="-9"/>
        </w:rPr>
        <w:t xml:space="preserve"> </w:t>
      </w:r>
      <w:r w:rsidRPr="00030729">
        <w:rPr>
          <w:rFonts w:cs="Arial"/>
          <w:spacing w:val="-1"/>
        </w:rPr>
        <w:t>Process</w:t>
      </w:r>
    </w:p>
    <w:p w14:paraId="13F216CF" w14:textId="77777777" w:rsidR="006128CD" w:rsidRPr="00030729" w:rsidRDefault="006128CD">
      <w:pPr>
        <w:spacing w:before="2"/>
        <w:rPr>
          <w:rFonts w:ascii="Arial" w:eastAsia="Arial" w:hAnsi="Arial" w:cs="Arial"/>
          <w:sz w:val="20"/>
          <w:szCs w:val="20"/>
        </w:rPr>
      </w:pPr>
    </w:p>
    <w:p w14:paraId="4961B121" w14:textId="77777777" w:rsidR="006128CD" w:rsidRPr="00030729" w:rsidRDefault="00300467">
      <w:pPr>
        <w:pStyle w:val="BodyText"/>
        <w:ind w:left="481" w:right="247" w:hanging="2"/>
        <w:rPr>
          <w:rFonts w:cs="Arial"/>
        </w:rPr>
      </w:pPr>
      <w:r w:rsidRPr="00030729">
        <w:rPr>
          <w:rFonts w:cs="Arial"/>
          <w:spacing w:val="1"/>
        </w:rPr>
        <w:t>The</w:t>
      </w:r>
      <w:r w:rsidRPr="00030729">
        <w:rPr>
          <w:rFonts w:cs="Arial"/>
          <w:spacing w:val="-6"/>
        </w:rPr>
        <w:t xml:space="preserve"> </w:t>
      </w:r>
      <w:r w:rsidRPr="00030729">
        <w:rPr>
          <w:rFonts w:cs="Arial"/>
          <w:spacing w:val="-1"/>
        </w:rPr>
        <w:t>process</w:t>
      </w:r>
      <w:r w:rsidRPr="00030729">
        <w:rPr>
          <w:rFonts w:cs="Arial"/>
          <w:spacing w:val="-6"/>
        </w:rPr>
        <w:t xml:space="preserve"> </w:t>
      </w:r>
      <w:r w:rsidRPr="00030729">
        <w:rPr>
          <w:rFonts w:cs="Arial"/>
        </w:rPr>
        <w:t>for</w:t>
      </w:r>
      <w:r w:rsidRPr="00030729">
        <w:rPr>
          <w:rFonts w:cs="Arial"/>
          <w:spacing w:val="-3"/>
        </w:rPr>
        <w:t xml:space="preserve"> </w:t>
      </w:r>
      <w:r w:rsidRPr="00030729">
        <w:rPr>
          <w:rFonts w:cs="Arial"/>
          <w:spacing w:val="-1"/>
        </w:rPr>
        <w:t>evaluating</w:t>
      </w:r>
      <w:r w:rsidRPr="00030729">
        <w:rPr>
          <w:rFonts w:cs="Arial"/>
          <w:spacing w:val="-9"/>
        </w:rPr>
        <w:t xml:space="preserve"> </w:t>
      </w:r>
      <w:r w:rsidRPr="00030729">
        <w:rPr>
          <w:rFonts w:cs="Arial"/>
          <w:spacing w:val="-1"/>
        </w:rPr>
        <w:t>Administrative</w:t>
      </w:r>
      <w:r w:rsidRPr="00030729">
        <w:rPr>
          <w:rFonts w:cs="Arial"/>
          <w:spacing w:val="-11"/>
        </w:rPr>
        <w:t xml:space="preserve"> </w:t>
      </w:r>
      <w:r w:rsidRPr="00030729">
        <w:rPr>
          <w:rFonts w:cs="Arial"/>
        </w:rPr>
        <w:t>Staff,</w:t>
      </w:r>
      <w:r w:rsidRPr="00030729">
        <w:rPr>
          <w:rFonts w:cs="Arial"/>
          <w:spacing w:val="-6"/>
        </w:rPr>
        <w:t xml:space="preserve"> </w:t>
      </w:r>
      <w:r w:rsidRPr="00030729">
        <w:rPr>
          <w:rFonts w:cs="Arial"/>
          <w:spacing w:val="-1"/>
        </w:rPr>
        <w:t>Division</w:t>
      </w:r>
      <w:r w:rsidRPr="00030729">
        <w:rPr>
          <w:rFonts w:cs="Arial"/>
          <w:spacing w:val="-8"/>
        </w:rPr>
        <w:t xml:space="preserve"> </w:t>
      </w:r>
      <w:r w:rsidRPr="00030729">
        <w:rPr>
          <w:rFonts w:cs="Arial"/>
          <w:spacing w:val="-1"/>
        </w:rPr>
        <w:t>Directors</w:t>
      </w:r>
      <w:r w:rsidRPr="00030729">
        <w:rPr>
          <w:rFonts w:cs="Arial"/>
          <w:spacing w:val="-7"/>
        </w:rPr>
        <w:t xml:space="preserve"> </w:t>
      </w:r>
      <w:r w:rsidRPr="00030729">
        <w:rPr>
          <w:rFonts w:cs="Arial"/>
        </w:rPr>
        <w:t>and</w:t>
      </w:r>
      <w:r w:rsidRPr="00030729">
        <w:rPr>
          <w:rFonts w:cs="Arial"/>
          <w:spacing w:val="-6"/>
        </w:rPr>
        <w:t xml:space="preserve"> </w:t>
      </w:r>
      <w:r w:rsidRPr="00030729">
        <w:rPr>
          <w:rFonts w:cs="Arial"/>
        </w:rPr>
        <w:t>Department</w:t>
      </w:r>
      <w:r w:rsidRPr="00030729">
        <w:rPr>
          <w:rFonts w:cs="Arial"/>
          <w:spacing w:val="-11"/>
        </w:rPr>
        <w:t xml:space="preserve"> </w:t>
      </w:r>
      <w:r w:rsidRPr="00030729">
        <w:rPr>
          <w:rFonts w:cs="Arial"/>
          <w:spacing w:val="-1"/>
        </w:rPr>
        <w:t>Chairs</w:t>
      </w:r>
      <w:r w:rsidRPr="00030729">
        <w:rPr>
          <w:rFonts w:cs="Arial"/>
          <w:spacing w:val="-6"/>
        </w:rPr>
        <w:t xml:space="preserve"> </w:t>
      </w:r>
      <w:r w:rsidRPr="00030729">
        <w:rPr>
          <w:rFonts w:cs="Arial"/>
          <w:spacing w:val="-1"/>
        </w:rPr>
        <w:t>will</w:t>
      </w:r>
      <w:r w:rsidRPr="00030729">
        <w:rPr>
          <w:rFonts w:cs="Arial"/>
          <w:spacing w:val="-3"/>
        </w:rPr>
        <w:t xml:space="preserve"> </w:t>
      </w:r>
      <w:r w:rsidRPr="00030729">
        <w:rPr>
          <w:rFonts w:cs="Arial"/>
        </w:rPr>
        <w:t>be</w:t>
      </w:r>
      <w:r w:rsidRPr="00030729">
        <w:rPr>
          <w:rFonts w:cs="Arial"/>
          <w:spacing w:val="91"/>
        </w:rPr>
        <w:t xml:space="preserve"> </w:t>
      </w:r>
      <w:r w:rsidRPr="00030729">
        <w:rPr>
          <w:rFonts w:cs="Arial"/>
          <w:spacing w:val="-1"/>
        </w:rPr>
        <w:t>overseen</w:t>
      </w:r>
      <w:r w:rsidRPr="00030729">
        <w:rPr>
          <w:rFonts w:cs="Arial"/>
          <w:spacing w:val="-9"/>
        </w:rPr>
        <w:t xml:space="preserve"> </w:t>
      </w:r>
      <w:r w:rsidRPr="00030729">
        <w:rPr>
          <w:rFonts w:cs="Arial"/>
          <w:spacing w:val="1"/>
        </w:rPr>
        <w:t>by</w:t>
      </w:r>
      <w:r w:rsidRPr="00030729">
        <w:rPr>
          <w:rFonts w:cs="Arial"/>
          <w:spacing w:val="-7"/>
        </w:rPr>
        <w:t xml:space="preserve"> </w:t>
      </w:r>
      <w:r w:rsidRPr="00030729">
        <w:rPr>
          <w:rFonts w:cs="Arial"/>
          <w:spacing w:val="1"/>
        </w:rPr>
        <w:t>the</w:t>
      </w:r>
      <w:r w:rsidRPr="00030729">
        <w:rPr>
          <w:rFonts w:cs="Arial"/>
          <w:spacing w:val="-3"/>
        </w:rPr>
        <w:t xml:space="preserve"> </w:t>
      </w:r>
      <w:r w:rsidRPr="00030729">
        <w:rPr>
          <w:rFonts w:cs="Arial"/>
          <w:spacing w:val="-1"/>
        </w:rPr>
        <w:t>Associate</w:t>
      </w:r>
      <w:r w:rsidRPr="00030729">
        <w:rPr>
          <w:rFonts w:cs="Arial"/>
          <w:spacing w:val="-7"/>
        </w:rPr>
        <w:t xml:space="preserve"> </w:t>
      </w:r>
      <w:r w:rsidRPr="00030729">
        <w:rPr>
          <w:rFonts w:cs="Arial"/>
          <w:spacing w:val="-1"/>
        </w:rPr>
        <w:t>Dean</w:t>
      </w:r>
      <w:r w:rsidRPr="00030729">
        <w:rPr>
          <w:rFonts w:cs="Arial"/>
          <w:spacing w:val="-7"/>
        </w:rPr>
        <w:t xml:space="preserve"> </w:t>
      </w:r>
      <w:r w:rsidRPr="00030729">
        <w:rPr>
          <w:rFonts w:cs="Arial"/>
        </w:rPr>
        <w:t>for</w:t>
      </w:r>
      <w:r w:rsidRPr="00030729">
        <w:rPr>
          <w:rFonts w:cs="Arial"/>
          <w:spacing w:val="-3"/>
        </w:rPr>
        <w:t xml:space="preserve"> </w:t>
      </w:r>
      <w:r w:rsidRPr="00030729">
        <w:rPr>
          <w:rFonts w:cs="Arial"/>
          <w:spacing w:val="-1"/>
        </w:rPr>
        <w:t>Academic</w:t>
      </w:r>
      <w:r w:rsidRPr="00030729">
        <w:rPr>
          <w:rFonts w:cs="Arial"/>
          <w:spacing w:val="-9"/>
        </w:rPr>
        <w:t xml:space="preserve"> </w:t>
      </w:r>
      <w:r w:rsidRPr="00030729">
        <w:rPr>
          <w:rFonts w:cs="Arial"/>
          <w:spacing w:val="-1"/>
        </w:rPr>
        <w:t>Affairs/Director</w:t>
      </w:r>
      <w:r w:rsidRPr="00030729">
        <w:rPr>
          <w:rFonts w:cs="Arial"/>
          <w:spacing w:val="-13"/>
        </w:rPr>
        <w:t xml:space="preserve"> </w:t>
      </w:r>
      <w:r w:rsidRPr="00030729">
        <w:rPr>
          <w:rFonts w:cs="Arial"/>
        </w:rPr>
        <w:t>of</w:t>
      </w:r>
      <w:r w:rsidRPr="00030729">
        <w:rPr>
          <w:rFonts w:cs="Arial"/>
          <w:spacing w:val="-1"/>
        </w:rPr>
        <w:t xml:space="preserve"> </w:t>
      </w:r>
      <w:r w:rsidRPr="00030729">
        <w:rPr>
          <w:rFonts w:cs="Arial"/>
        </w:rPr>
        <w:t>Assessment.</w:t>
      </w:r>
    </w:p>
    <w:p w14:paraId="43D52617" w14:textId="77777777" w:rsidR="006128CD" w:rsidRPr="00030729" w:rsidRDefault="00300467">
      <w:pPr>
        <w:pStyle w:val="BodyText"/>
        <w:ind w:left="480" w:right="247" w:hanging="1"/>
        <w:rPr>
          <w:rFonts w:cs="Arial"/>
        </w:rPr>
      </w:pPr>
      <w:r w:rsidRPr="00030729">
        <w:rPr>
          <w:rFonts w:cs="Arial"/>
          <w:spacing w:val="1"/>
        </w:rPr>
        <w:t>The</w:t>
      </w:r>
      <w:r w:rsidRPr="00030729">
        <w:rPr>
          <w:rFonts w:cs="Arial"/>
          <w:spacing w:val="-6"/>
        </w:rPr>
        <w:t xml:space="preserve"> </w:t>
      </w:r>
      <w:r w:rsidRPr="00030729">
        <w:rPr>
          <w:rFonts w:cs="Arial"/>
          <w:spacing w:val="-1"/>
        </w:rPr>
        <w:t>content</w:t>
      </w:r>
      <w:r w:rsidRPr="00030729">
        <w:rPr>
          <w:rFonts w:cs="Arial"/>
          <w:spacing w:val="-6"/>
        </w:rPr>
        <w:t xml:space="preserve"> </w:t>
      </w:r>
      <w:r w:rsidRPr="00030729">
        <w:rPr>
          <w:rFonts w:cs="Arial"/>
          <w:spacing w:val="-1"/>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rPr>
        <w:t>evaluation</w:t>
      </w:r>
      <w:r w:rsidRPr="00030729">
        <w:rPr>
          <w:rFonts w:cs="Arial"/>
          <w:spacing w:val="-10"/>
        </w:rPr>
        <w:t xml:space="preserve"> </w:t>
      </w:r>
      <w:r w:rsidRPr="00030729">
        <w:rPr>
          <w:rFonts w:cs="Arial"/>
        </w:rPr>
        <w:t>instruments</w:t>
      </w:r>
      <w:r w:rsidRPr="00030729">
        <w:rPr>
          <w:rFonts w:cs="Arial"/>
          <w:spacing w:val="-10"/>
        </w:rPr>
        <w:t xml:space="preserve"> </w:t>
      </w:r>
      <w:r w:rsidRPr="00030729">
        <w:rPr>
          <w:rFonts w:cs="Arial"/>
          <w:spacing w:val="-1"/>
        </w:rPr>
        <w:t>will</w:t>
      </w:r>
      <w:r w:rsidRPr="00030729">
        <w:rPr>
          <w:rFonts w:cs="Arial"/>
          <w:spacing w:val="-3"/>
        </w:rPr>
        <w:t xml:space="preserve"> </w:t>
      </w:r>
      <w:r w:rsidRPr="00030729">
        <w:rPr>
          <w:rFonts w:cs="Arial"/>
        </w:rPr>
        <w:t>be</w:t>
      </w:r>
      <w:r w:rsidRPr="00030729">
        <w:rPr>
          <w:rFonts w:cs="Arial"/>
          <w:spacing w:val="-4"/>
        </w:rPr>
        <w:t xml:space="preserve"> </w:t>
      </w:r>
      <w:r w:rsidRPr="00030729">
        <w:rPr>
          <w:rFonts w:cs="Arial"/>
        </w:rPr>
        <w:t>created</w:t>
      </w:r>
      <w:r w:rsidRPr="00030729">
        <w:rPr>
          <w:rFonts w:cs="Arial"/>
          <w:spacing w:val="-9"/>
        </w:rPr>
        <w:t xml:space="preserve"> </w:t>
      </w:r>
      <w:r w:rsidRPr="00030729">
        <w:rPr>
          <w:rFonts w:cs="Arial"/>
        </w:rPr>
        <w:t>using</w:t>
      </w:r>
      <w:r w:rsidRPr="00030729">
        <w:rPr>
          <w:rFonts w:cs="Arial"/>
          <w:spacing w:val="-7"/>
        </w:rPr>
        <w:t xml:space="preserve"> </w:t>
      </w:r>
      <w:r w:rsidRPr="00030729">
        <w:rPr>
          <w:rFonts w:cs="Arial"/>
        </w:rPr>
        <w:t>the</w:t>
      </w:r>
      <w:r w:rsidRPr="00030729">
        <w:rPr>
          <w:rFonts w:cs="Arial"/>
          <w:spacing w:val="-6"/>
        </w:rPr>
        <w:t xml:space="preserve"> </w:t>
      </w:r>
      <w:r w:rsidRPr="00030729">
        <w:rPr>
          <w:rFonts w:cs="Arial"/>
        </w:rPr>
        <w:t>Job</w:t>
      </w:r>
      <w:r w:rsidRPr="00030729">
        <w:rPr>
          <w:rFonts w:cs="Arial"/>
          <w:spacing w:val="-4"/>
        </w:rPr>
        <w:t xml:space="preserve"> </w:t>
      </w:r>
      <w:r w:rsidRPr="00030729">
        <w:rPr>
          <w:rFonts w:cs="Arial"/>
          <w:spacing w:val="-1"/>
        </w:rPr>
        <w:t>Analysis</w:t>
      </w:r>
      <w:r w:rsidRPr="00030729">
        <w:rPr>
          <w:rFonts w:cs="Arial"/>
          <w:spacing w:val="-5"/>
        </w:rPr>
        <w:t xml:space="preserve"> </w:t>
      </w:r>
      <w:r w:rsidRPr="00030729">
        <w:rPr>
          <w:rFonts w:cs="Arial"/>
          <w:spacing w:val="-1"/>
        </w:rPr>
        <w:t>Questionnaires</w:t>
      </w:r>
      <w:r w:rsidRPr="00030729">
        <w:rPr>
          <w:rFonts w:cs="Arial"/>
          <w:spacing w:val="51"/>
        </w:rPr>
        <w:t xml:space="preserve"> </w:t>
      </w:r>
      <w:r w:rsidRPr="00030729">
        <w:rPr>
          <w:rFonts w:cs="Arial"/>
        </w:rPr>
        <w:t>(JAQs)</w:t>
      </w:r>
      <w:r w:rsidRPr="00030729">
        <w:rPr>
          <w:rFonts w:cs="Arial"/>
          <w:spacing w:val="-6"/>
        </w:rPr>
        <w:t xml:space="preserve"> </w:t>
      </w:r>
      <w:r w:rsidRPr="00030729">
        <w:rPr>
          <w:rFonts w:cs="Arial"/>
        </w:rPr>
        <w:t>for</w:t>
      </w:r>
      <w:r w:rsidRPr="00030729">
        <w:rPr>
          <w:rFonts w:cs="Arial"/>
          <w:spacing w:val="-3"/>
        </w:rPr>
        <w:t xml:space="preserve"> </w:t>
      </w:r>
      <w:r w:rsidRPr="00030729">
        <w:rPr>
          <w:rFonts w:cs="Arial"/>
        </w:rPr>
        <w:t>each</w:t>
      </w:r>
      <w:r w:rsidRPr="00030729">
        <w:rPr>
          <w:rFonts w:cs="Arial"/>
          <w:spacing w:val="-4"/>
        </w:rPr>
        <w:t xml:space="preserve"> </w:t>
      </w:r>
      <w:r w:rsidRPr="00030729">
        <w:rPr>
          <w:rFonts w:cs="Arial"/>
          <w:spacing w:val="-1"/>
        </w:rPr>
        <w:t>position.</w:t>
      </w:r>
      <w:r w:rsidRPr="00030729">
        <w:rPr>
          <w:rFonts w:cs="Arial"/>
          <w:spacing w:val="-6"/>
        </w:rPr>
        <w:t xml:space="preserve"> </w:t>
      </w:r>
      <w:r w:rsidRPr="00030729">
        <w:rPr>
          <w:rFonts w:cs="Arial"/>
          <w:spacing w:val="-1"/>
        </w:rPr>
        <w:t>Additional</w:t>
      </w:r>
      <w:r w:rsidRPr="00030729">
        <w:rPr>
          <w:rFonts w:cs="Arial"/>
          <w:spacing w:val="-9"/>
        </w:rPr>
        <w:t xml:space="preserve"> </w:t>
      </w:r>
      <w:r w:rsidRPr="00030729">
        <w:rPr>
          <w:rFonts w:cs="Arial"/>
          <w:spacing w:val="-1"/>
        </w:rPr>
        <w:t>input</w:t>
      </w:r>
      <w:r w:rsidRPr="00030729">
        <w:rPr>
          <w:rFonts w:cs="Arial"/>
          <w:spacing w:val="-5"/>
        </w:rPr>
        <w:t xml:space="preserve"> </w:t>
      </w:r>
      <w:r w:rsidRPr="00030729">
        <w:rPr>
          <w:rFonts w:cs="Arial"/>
          <w:spacing w:val="-1"/>
        </w:rPr>
        <w:t>will</w:t>
      </w:r>
      <w:r w:rsidRPr="00030729">
        <w:rPr>
          <w:rFonts w:cs="Arial"/>
          <w:spacing w:val="-3"/>
        </w:rPr>
        <w:t xml:space="preserve"> </w:t>
      </w:r>
      <w:r w:rsidRPr="00030729">
        <w:rPr>
          <w:rFonts w:cs="Arial"/>
        </w:rPr>
        <w:t>be</w:t>
      </w:r>
      <w:r w:rsidRPr="00030729">
        <w:rPr>
          <w:rFonts w:cs="Arial"/>
          <w:spacing w:val="-4"/>
        </w:rPr>
        <w:t xml:space="preserve"> </w:t>
      </w:r>
      <w:r w:rsidRPr="00030729">
        <w:rPr>
          <w:rFonts w:cs="Arial"/>
        </w:rPr>
        <w:t>solicited</w:t>
      </w:r>
      <w:r w:rsidRPr="00030729">
        <w:rPr>
          <w:rFonts w:cs="Arial"/>
          <w:spacing w:val="-9"/>
        </w:rPr>
        <w:t xml:space="preserve"> </w:t>
      </w:r>
      <w:r w:rsidRPr="00030729">
        <w:rPr>
          <w:rFonts w:cs="Arial"/>
        </w:rPr>
        <w:t>from</w:t>
      </w:r>
      <w:r w:rsidRPr="00030729">
        <w:rPr>
          <w:rFonts w:cs="Arial"/>
          <w:spacing w:val="-1"/>
        </w:rPr>
        <w:t xml:space="preserve"> those</w:t>
      </w:r>
      <w:r w:rsidRPr="00030729">
        <w:rPr>
          <w:rFonts w:cs="Arial"/>
          <w:spacing w:val="-7"/>
        </w:rPr>
        <w:t xml:space="preserve"> </w:t>
      </w:r>
      <w:r w:rsidRPr="00030729">
        <w:rPr>
          <w:rFonts w:cs="Arial"/>
          <w:spacing w:val="-1"/>
        </w:rPr>
        <w:t>being</w:t>
      </w:r>
      <w:r w:rsidRPr="00030729">
        <w:rPr>
          <w:rFonts w:cs="Arial"/>
          <w:spacing w:val="-6"/>
        </w:rPr>
        <w:t xml:space="preserve"> </w:t>
      </w:r>
      <w:r w:rsidRPr="00030729">
        <w:rPr>
          <w:rFonts w:cs="Arial"/>
          <w:spacing w:val="-1"/>
        </w:rPr>
        <w:t>evaluated</w:t>
      </w:r>
      <w:r w:rsidRPr="00030729">
        <w:rPr>
          <w:rFonts w:cs="Arial"/>
          <w:spacing w:val="-10"/>
        </w:rPr>
        <w:t xml:space="preserve"> </w:t>
      </w:r>
      <w:r w:rsidRPr="00030729">
        <w:rPr>
          <w:rFonts w:cs="Arial"/>
        </w:rPr>
        <w:t>to</w:t>
      </w:r>
      <w:r w:rsidRPr="00030729">
        <w:rPr>
          <w:rFonts w:cs="Arial"/>
          <w:spacing w:val="-3"/>
        </w:rPr>
        <w:t xml:space="preserve"> </w:t>
      </w:r>
      <w:r w:rsidRPr="00030729">
        <w:rPr>
          <w:rFonts w:cs="Arial"/>
        </w:rPr>
        <w:t>incorporate</w:t>
      </w:r>
      <w:r w:rsidRPr="00030729">
        <w:rPr>
          <w:rFonts w:cs="Arial"/>
          <w:spacing w:val="73"/>
        </w:rPr>
        <w:t xml:space="preserve"> </w:t>
      </w:r>
      <w:r w:rsidRPr="00030729">
        <w:rPr>
          <w:rFonts w:cs="Arial"/>
          <w:spacing w:val="-1"/>
        </w:rPr>
        <w:t>responsibilities</w:t>
      </w:r>
      <w:r w:rsidRPr="00030729">
        <w:rPr>
          <w:rFonts w:cs="Arial"/>
          <w:spacing w:val="-13"/>
        </w:rPr>
        <w:t xml:space="preserve"> </w:t>
      </w:r>
      <w:r w:rsidRPr="00030729">
        <w:rPr>
          <w:rFonts w:cs="Arial"/>
        </w:rPr>
        <w:t>not</w:t>
      </w:r>
      <w:r w:rsidRPr="00030729">
        <w:rPr>
          <w:rFonts w:cs="Arial"/>
          <w:spacing w:val="-5"/>
        </w:rPr>
        <w:t xml:space="preserve"> </w:t>
      </w:r>
      <w:r w:rsidRPr="00030729">
        <w:rPr>
          <w:rFonts w:cs="Arial"/>
        </w:rPr>
        <w:t>included</w:t>
      </w:r>
      <w:r w:rsidRPr="00030729">
        <w:rPr>
          <w:rFonts w:cs="Arial"/>
          <w:spacing w:val="-7"/>
        </w:rPr>
        <w:t xml:space="preserve"> </w:t>
      </w:r>
      <w:r w:rsidRPr="00030729">
        <w:rPr>
          <w:rFonts w:cs="Arial"/>
          <w:spacing w:val="-1"/>
        </w:rPr>
        <w:t>in</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rPr>
        <w:t>JAQs.</w:t>
      </w:r>
      <w:r w:rsidRPr="00030729">
        <w:rPr>
          <w:rFonts w:cs="Arial"/>
          <w:spacing w:val="-5"/>
        </w:rPr>
        <w:t xml:space="preserve"> </w:t>
      </w:r>
      <w:r w:rsidRPr="00030729">
        <w:rPr>
          <w:rFonts w:cs="Arial"/>
          <w:spacing w:val="-1"/>
        </w:rPr>
        <w:t>Evaluation</w:t>
      </w:r>
      <w:r w:rsidRPr="00030729">
        <w:rPr>
          <w:rFonts w:cs="Arial"/>
          <w:spacing w:val="-9"/>
        </w:rPr>
        <w:t xml:space="preserve"> </w:t>
      </w:r>
      <w:r w:rsidRPr="00030729">
        <w:rPr>
          <w:rFonts w:cs="Arial"/>
        </w:rPr>
        <w:t>instruments</w:t>
      </w:r>
      <w:r w:rsidRPr="00030729">
        <w:rPr>
          <w:rFonts w:cs="Arial"/>
          <w:spacing w:val="-10"/>
        </w:rPr>
        <w:t xml:space="preserve"> </w:t>
      </w:r>
      <w:r w:rsidRPr="00030729">
        <w:rPr>
          <w:rFonts w:cs="Arial"/>
          <w:spacing w:val="-1"/>
        </w:rPr>
        <w:t>will</w:t>
      </w:r>
      <w:r w:rsidRPr="00030729">
        <w:rPr>
          <w:rFonts w:cs="Arial"/>
          <w:spacing w:val="-5"/>
        </w:rPr>
        <w:t xml:space="preserve"> </w:t>
      </w:r>
      <w:r w:rsidRPr="00030729">
        <w:rPr>
          <w:rFonts w:cs="Arial"/>
        </w:rPr>
        <w:t>be</w:t>
      </w:r>
      <w:r w:rsidRPr="00030729">
        <w:rPr>
          <w:rFonts w:cs="Arial"/>
          <w:spacing w:val="-4"/>
        </w:rPr>
        <w:t xml:space="preserve"> </w:t>
      </w:r>
      <w:r w:rsidRPr="00030729">
        <w:rPr>
          <w:rFonts w:cs="Arial"/>
        </w:rPr>
        <w:t>reviewed</w:t>
      </w:r>
      <w:r w:rsidRPr="00030729">
        <w:rPr>
          <w:rFonts w:cs="Arial"/>
          <w:spacing w:val="-9"/>
        </w:rPr>
        <w:t xml:space="preserve"> </w:t>
      </w:r>
      <w:r w:rsidRPr="00030729">
        <w:rPr>
          <w:rFonts w:cs="Arial"/>
        </w:rPr>
        <w:t>and</w:t>
      </w:r>
      <w:r w:rsidRPr="00030729">
        <w:rPr>
          <w:rFonts w:cs="Arial"/>
          <w:spacing w:val="-6"/>
        </w:rPr>
        <w:t xml:space="preserve"> </w:t>
      </w:r>
      <w:r w:rsidRPr="00030729">
        <w:rPr>
          <w:rFonts w:cs="Arial"/>
        </w:rPr>
        <w:t>updated</w:t>
      </w:r>
      <w:r w:rsidRPr="00030729">
        <w:rPr>
          <w:rFonts w:cs="Arial"/>
          <w:spacing w:val="-8"/>
        </w:rPr>
        <w:t xml:space="preserve"> </w:t>
      </w:r>
      <w:r w:rsidRPr="00030729">
        <w:rPr>
          <w:rFonts w:cs="Arial"/>
        </w:rPr>
        <w:t>as</w:t>
      </w:r>
      <w:r w:rsidRPr="00030729">
        <w:rPr>
          <w:rFonts w:cs="Arial"/>
          <w:spacing w:val="45"/>
        </w:rPr>
        <w:t xml:space="preserve"> </w:t>
      </w:r>
      <w:r w:rsidRPr="00030729">
        <w:rPr>
          <w:rFonts w:cs="Arial"/>
          <w:spacing w:val="-1"/>
        </w:rPr>
        <w:t>needed</w:t>
      </w:r>
      <w:r w:rsidRPr="00030729">
        <w:rPr>
          <w:rFonts w:cs="Arial"/>
          <w:spacing w:val="-9"/>
        </w:rPr>
        <w:t xml:space="preserve"> </w:t>
      </w:r>
      <w:r w:rsidRPr="00030729">
        <w:rPr>
          <w:rFonts w:cs="Arial"/>
        </w:rPr>
        <w:t>to</w:t>
      </w:r>
      <w:r w:rsidRPr="00030729">
        <w:rPr>
          <w:rFonts w:cs="Arial"/>
          <w:spacing w:val="-3"/>
        </w:rPr>
        <w:t xml:space="preserve"> </w:t>
      </w:r>
      <w:r w:rsidRPr="00030729">
        <w:rPr>
          <w:rFonts w:cs="Arial"/>
        </w:rPr>
        <w:t>accommodate</w:t>
      </w:r>
      <w:r w:rsidRPr="00030729">
        <w:rPr>
          <w:rFonts w:cs="Arial"/>
          <w:spacing w:val="-15"/>
        </w:rPr>
        <w:t xml:space="preserve"> </w:t>
      </w:r>
      <w:r w:rsidRPr="00030729">
        <w:rPr>
          <w:rFonts w:cs="Arial"/>
        </w:rPr>
        <w:t>the</w:t>
      </w:r>
      <w:r w:rsidRPr="00030729">
        <w:rPr>
          <w:rFonts w:cs="Arial"/>
          <w:spacing w:val="-4"/>
        </w:rPr>
        <w:t xml:space="preserve"> </w:t>
      </w:r>
      <w:r w:rsidRPr="00030729">
        <w:rPr>
          <w:rFonts w:cs="Arial"/>
          <w:spacing w:val="-1"/>
        </w:rPr>
        <w:t>needs</w:t>
      </w:r>
      <w:r w:rsidRPr="00030729">
        <w:rPr>
          <w:rFonts w:cs="Arial"/>
          <w:spacing w:val="-4"/>
        </w:rPr>
        <w:t xml:space="preserve"> </w:t>
      </w:r>
      <w:r w:rsidRPr="00030729">
        <w:rPr>
          <w:rFonts w:cs="Arial"/>
        </w:rPr>
        <w:t>of</w:t>
      </w:r>
      <w:r w:rsidRPr="00030729">
        <w:rPr>
          <w:rFonts w:cs="Arial"/>
          <w:spacing w:val="-3"/>
        </w:rPr>
        <w:t xml:space="preserve"> </w:t>
      </w:r>
      <w:r w:rsidRPr="00030729">
        <w:rPr>
          <w:rFonts w:cs="Arial"/>
          <w:spacing w:val="-1"/>
        </w:rPr>
        <w:t>individual</w:t>
      </w:r>
      <w:r w:rsidRPr="00030729">
        <w:rPr>
          <w:rFonts w:cs="Arial"/>
          <w:spacing w:val="-11"/>
        </w:rPr>
        <w:t xml:space="preserve"> </w:t>
      </w:r>
      <w:r w:rsidRPr="00030729">
        <w:rPr>
          <w:rFonts w:cs="Arial"/>
          <w:spacing w:val="-1"/>
        </w:rPr>
        <w:t>units</w:t>
      </w:r>
      <w:r w:rsidRPr="00030729">
        <w:rPr>
          <w:rFonts w:cs="Arial"/>
          <w:spacing w:val="-2"/>
        </w:rPr>
        <w:t xml:space="preserve"> </w:t>
      </w:r>
      <w:r w:rsidRPr="00030729">
        <w:rPr>
          <w:rFonts w:cs="Arial"/>
          <w:spacing w:val="-1"/>
        </w:rPr>
        <w:t>and</w:t>
      </w:r>
      <w:r w:rsidRPr="00030729">
        <w:rPr>
          <w:rFonts w:cs="Arial"/>
          <w:spacing w:val="-4"/>
        </w:rPr>
        <w:t xml:space="preserve"> </w:t>
      </w:r>
      <w:r w:rsidRPr="00030729">
        <w:rPr>
          <w:rFonts w:cs="Arial"/>
          <w:spacing w:val="-1"/>
        </w:rPr>
        <w:t>changes</w:t>
      </w:r>
      <w:r w:rsidRPr="00030729">
        <w:rPr>
          <w:rFonts w:cs="Arial"/>
          <w:spacing w:val="-9"/>
        </w:rPr>
        <w:t xml:space="preserve"> </w:t>
      </w:r>
      <w:r w:rsidRPr="00030729">
        <w:rPr>
          <w:rFonts w:cs="Arial"/>
          <w:spacing w:val="-1"/>
        </w:rPr>
        <w:t>to</w:t>
      </w:r>
      <w:r w:rsidRPr="00030729">
        <w:rPr>
          <w:rFonts w:cs="Arial"/>
          <w:spacing w:val="-4"/>
        </w:rPr>
        <w:t xml:space="preserve"> </w:t>
      </w:r>
      <w:r w:rsidRPr="00030729">
        <w:rPr>
          <w:rFonts w:cs="Arial"/>
        </w:rPr>
        <w:t>roles</w:t>
      </w:r>
      <w:r w:rsidRPr="00030729">
        <w:rPr>
          <w:rFonts w:cs="Arial"/>
          <w:spacing w:val="-5"/>
        </w:rPr>
        <w:t xml:space="preserve"> </w:t>
      </w:r>
      <w:r w:rsidRPr="00030729">
        <w:rPr>
          <w:rFonts w:cs="Arial"/>
          <w:spacing w:val="2"/>
        </w:rPr>
        <w:t>and</w:t>
      </w:r>
      <w:r w:rsidRPr="00030729">
        <w:rPr>
          <w:rFonts w:cs="Arial"/>
          <w:spacing w:val="-6"/>
        </w:rPr>
        <w:t xml:space="preserve"> </w:t>
      </w:r>
      <w:r w:rsidRPr="00030729">
        <w:rPr>
          <w:rFonts w:cs="Arial"/>
        </w:rPr>
        <w:t>responsibilities.</w:t>
      </w:r>
    </w:p>
    <w:p w14:paraId="632317CC" w14:textId="77777777" w:rsidR="006128CD" w:rsidRPr="00030729" w:rsidRDefault="00300467">
      <w:pPr>
        <w:pStyle w:val="BodyText"/>
        <w:ind w:left="480" w:right="343" w:firstLine="1"/>
        <w:rPr>
          <w:rFonts w:cs="Arial"/>
        </w:rPr>
      </w:pPr>
      <w:r w:rsidRPr="00030729">
        <w:rPr>
          <w:rFonts w:cs="Arial"/>
          <w:spacing w:val="-1"/>
        </w:rPr>
        <w:t>College</w:t>
      </w:r>
      <w:r w:rsidRPr="00030729">
        <w:rPr>
          <w:rFonts w:cs="Arial"/>
          <w:spacing w:val="-8"/>
        </w:rPr>
        <w:t xml:space="preserve"> </w:t>
      </w:r>
      <w:r w:rsidRPr="00030729">
        <w:rPr>
          <w:rFonts w:cs="Arial"/>
        </w:rPr>
        <w:t>faculty</w:t>
      </w:r>
      <w:r w:rsidRPr="00030729">
        <w:rPr>
          <w:rFonts w:cs="Arial"/>
          <w:spacing w:val="-11"/>
        </w:rPr>
        <w:t xml:space="preserve"> </w:t>
      </w:r>
      <w:r w:rsidRPr="00030729">
        <w:rPr>
          <w:rFonts w:cs="Arial"/>
        </w:rPr>
        <w:t>and</w:t>
      </w:r>
      <w:r w:rsidRPr="00030729">
        <w:rPr>
          <w:rFonts w:cs="Arial"/>
          <w:spacing w:val="-4"/>
        </w:rPr>
        <w:t xml:space="preserve"> </w:t>
      </w:r>
      <w:r w:rsidRPr="00030729">
        <w:rPr>
          <w:rFonts w:cs="Arial"/>
          <w:spacing w:val="-1"/>
        </w:rPr>
        <w:t>staff</w:t>
      </w:r>
      <w:r w:rsidRPr="00030729">
        <w:rPr>
          <w:rFonts w:cs="Arial"/>
          <w:spacing w:val="-4"/>
        </w:rPr>
        <w:t xml:space="preserve"> </w:t>
      </w:r>
      <w:r w:rsidRPr="00030729">
        <w:rPr>
          <w:rFonts w:cs="Arial"/>
        </w:rPr>
        <w:t>will</w:t>
      </w:r>
      <w:r w:rsidRPr="00030729">
        <w:rPr>
          <w:rFonts w:cs="Arial"/>
          <w:spacing w:val="-5"/>
        </w:rPr>
        <w:t xml:space="preserve"> </w:t>
      </w:r>
      <w:r w:rsidRPr="00030729">
        <w:rPr>
          <w:rFonts w:cs="Arial"/>
        </w:rPr>
        <w:t>be</w:t>
      </w:r>
      <w:r w:rsidRPr="00030729">
        <w:rPr>
          <w:rFonts w:cs="Arial"/>
          <w:spacing w:val="-2"/>
        </w:rPr>
        <w:t xml:space="preserve"> </w:t>
      </w:r>
      <w:r w:rsidRPr="00030729">
        <w:rPr>
          <w:rFonts w:cs="Arial"/>
        </w:rPr>
        <w:t>asked</w:t>
      </w:r>
      <w:r w:rsidRPr="00030729">
        <w:rPr>
          <w:rFonts w:cs="Arial"/>
          <w:spacing w:val="-7"/>
        </w:rPr>
        <w:t xml:space="preserve"> </w:t>
      </w:r>
      <w:r w:rsidRPr="00030729">
        <w:rPr>
          <w:rFonts w:cs="Arial"/>
          <w:spacing w:val="-1"/>
        </w:rPr>
        <w:t>to</w:t>
      </w:r>
      <w:r w:rsidRPr="00030729">
        <w:rPr>
          <w:rFonts w:cs="Arial"/>
          <w:spacing w:val="-4"/>
        </w:rPr>
        <w:t xml:space="preserve"> </w:t>
      </w:r>
      <w:r w:rsidRPr="00030729">
        <w:rPr>
          <w:rFonts w:cs="Arial"/>
        </w:rPr>
        <w:t>provide</w:t>
      </w:r>
      <w:r w:rsidRPr="00030729">
        <w:rPr>
          <w:rFonts w:cs="Arial"/>
          <w:spacing w:val="-9"/>
        </w:rPr>
        <w:t xml:space="preserve"> </w:t>
      </w:r>
      <w:r w:rsidRPr="00030729">
        <w:rPr>
          <w:rFonts w:cs="Arial"/>
        </w:rPr>
        <w:t>their</w:t>
      </w:r>
      <w:r w:rsidRPr="00030729">
        <w:rPr>
          <w:rFonts w:cs="Arial"/>
          <w:spacing w:val="-4"/>
        </w:rPr>
        <w:t xml:space="preserve"> </w:t>
      </w:r>
      <w:r w:rsidRPr="00030729">
        <w:rPr>
          <w:rFonts w:cs="Arial"/>
          <w:spacing w:val="-1"/>
        </w:rPr>
        <w:t>feedback</w:t>
      </w:r>
      <w:r w:rsidRPr="00030729">
        <w:rPr>
          <w:rFonts w:cs="Arial"/>
          <w:spacing w:val="-5"/>
        </w:rPr>
        <w:t xml:space="preserve"> </w:t>
      </w:r>
      <w:r w:rsidRPr="00030729">
        <w:rPr>
          <w:rFonts w:cs="Arial"/>
          <w:spacing w:val="-2"/>
        </w:rPr>
        <w:t>via</w:t>
      </w:r>
      <w:r w:rsidRPr="00030729">
        <w:rPr>
          <w:rFonts w:cs="Arial"/>
          <w:spacing w:val="-4"/>
        </w:rPr>
        <w:t xml:space="preserve"> </w:t>
      </w:r>
      <w:r w:rsidRPr="00030729">
        <w:rPr>
          <w:rFonts w:cs="Arial"/>
        </w:rPr>
        <w:t>an</w:t>
      </w:r>
      <w:r w:rsidRPr="00030729">
        <w:rPr>
          <w:rFonts w:cs="Arial"/>
          <w:spacing w:val="-3"/>
        </w:rPr>
        <w:t xml:space="preserve"> </w:t>
      </w:r>
      <w:r w:rsidRPr="00030729">
        <w:rPr>
          <w:rFonts w:cs="Arial"/>
          <w:spacing w:val="-1"/>
        </w:rPr>
        <w:t>electronic</w:t>
      </w:r>
      <w:r w:rsidRPr="00030729">
        <w:rPr>
          <w:rFonts w:cs="Arial"/>
          <w:spacing w:val="-9"/>
        </w:rPr>
        <w:t xml:space="preserve"> </w:t>
      </w:r>
      <w:r w:rsidRPr="00030729">
        <w:rPr>
          <w:rFonts w:cs="Arial"/>
          <w:spacing w:val="-1"/>
        </w:rPr>
        <w:t>survey.</w:t>
      </w:r>
      <w:r w:rsidRPr="00030729">
        <w:rPr>
          <w:rFonts w:cs="Arial"/>
          <w:spacing w:val="-7"/>
        </w:rPr>
        <w:t xml:space="preserve"> </w:t>
      </w:r>
      <w:r w:rsidRPr="00030729">
        <w:rPr>
          <w:rFonts w:cs="Arial"/>
          <w:spacing w:val="1"/>
        </w:rPr>
        <w:t>The</w:t>
      </w:r>
      <w:r w:rsidRPr="00030729">
        <w:rPr>
          <w:rFonts w:cs="Arial"/>
          <w:spacing w:val="64"/>
        </w:rPr>
        <w:t xml:space="preserve"> </w:t>
      </w:r>
      <w:r w:rsidRPr="00030729">
        <w:rPr>
          <w:rFonts w:cs="Arial"/>
        </w:rPr>
        <w:t>Director of</w:t>
      </w:r>
      <w:r w:rsidRPr="00030729">
        <w:rPr>
          <w:rFonts w:cs="Arial"/>
          <w:spacing w:val="-3"/>
        </w:rPr>
        <w:t xml:space="preserve"> </w:t>
      </w:r>
      <w:r w:rsidRPr="00030729">
        <w:rPr>
          <w:rFonts w:cs="Arial"/>
          <w:spacing w:val="-1"/>
        </w:rPr>
        <w:t>Assessment</w:t>
      </w:r>
      <w:r w:rsidRPr="00030729">
        <w:rPr>
          <w:rFonts w:cs="Arial"/>
          <w:spacing w:val="-12"/>
        </w:rPr>
        <w:t xml:space="preserve"> </w:t>
      </w:r>
      <w:r w:rsidRPr="00030729">
        <w:rPr>
          <w:rFonts w:cs="Arial"/>
          <w:spacing w:val="-1"/>
        </w:rPr>
        <w:t>will</w:t>
      </w:r>
      <w:r w:rsidRPr="00030729">
        <w:rPr>
          <w:rFonts w:cs="Arial"/>
          <w:spacing w:val="-3"/>
        </w:rPr>
        <w:t xml:space="preserve"> </w:t>
      </w:r>
      <w:r w:rsidRPr="00030729">
        <w:rPr>
          <w:rFonts w:cs="Arial"/>
        </w:rPr>
        <w:t>be</w:t>
      </w:r>
      <w:r w:rsidRPr="00030729">
        <w:rPr>
          <w:rFonts w:cs="Arial"/>
          <w:spacing w:val="-4"/>
        </w:rPr>
        <w:t xml:space="preserve"> </w:t>
      </w:r>
      <w:r w:rsidRPr="00030729">
        <w:rPr>
          <w:rFonts w:cs="Arial"/>
        </w:rPr>
        <w:t>responsible</w:t>
      </w:r>
      <w:r w:rsidRPr="00030729">
        <w:rPr>
          <w:rFonts w:cs="Arial"/>
          <w:spacing w:val="-10"/>
        </w:rPr>
        <w:t xml:space="preserve"> </w:t>
      </w:r>
      <w:r w:rsidRPr="00030729">
        <w:rPr>
          <w:rFonts w:cs="Arial"/>
        </w:rPr>
        <w:t>for</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spacing w:val="-1"/>
        </w:rPr>
        <w:t>creation</w:t>
      </w:r>
      <w:r w:rsidRPr="00030729">
        <w:rPr>
          <w:rFonts w:cs="Arial"/>
          <w:spacing w:val="-7"/>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spacing w:val="-1"/>
        </w:rPr>
        <w:t>electronic</w:t>
      </w:r>
      <w:r w:rsidRPr="00030729">
        <w:rPr>
          <w:rFonts w:cs="Arial"/>
          <w:spacing w:val="-9"/>
        </w:rPr>
        <w:t xml:space="preserve"> </w:t>
      </w:r>
      <w:r w:rsidRPr="00030729">
        <w:rPr>
          <w:rFonts w:cs="Arial"/>
        </w:rPr>
        <w:t>survey</w:t>
      </w:r>
      <w:r w:rsidRPr="00030729">
        <w:rPr>
          <w:rFonts w:cs="Arial"/>
          <w:spacing w:val="-10"/>
        </w:rPr>
        <w:t xml:space="preserve"> </w:t>
      </w:r>
      <w:r w:rsidRPr="00030729">
        <w:rPr>
          <w:rFonts w:cs="Arial"/>
        </w:rPr>
        <w:t>instrument,</w:t>
      </w:r>
      <w:r w:rsidRPr="00030729">
        <w:rPr>
          <w:rFonts w:cs="Arial"/>
          <w:spacing w:val="-12"/>
        </w:rPr>
        <w:t xml:space="preserve"> </w:t>
      </w:r>
      <w:r w:rsidRPr="00030729">
        <w:rPr>
          <w:rFonts w:cs="Arial"/>
          <w:spacing w:val="-2"/>
        </w:rPr>
        <w:t>its</w:t>
      </w:r>
      <w:r w:rsidRPr="00030729">
        <w:rPr>
          <w:rFonts w:cs="Arial"/>
          <w:spacing w:val="53"/>
        </w:rPr>
        <w:t xml:space="preserve"> </w:t>
      </w:r>
      <w:r w:rsidRPr="00030729">
        <w:rPr>
          <w:rFonts w:cs="Arial"/>
          <w:spacing w:val="-1"/>
        </w:rPr>
        <w:t>distribution to</w:t>
      </w:r>
      <w:r w:rsidRPr="00030729">
        <w:rPr>
          <w:rFonts w:cs="Arial"/>
          <w:spacing w:val="-6"/>
        </w:rPr>
        <w:t xml:space="preserve"> </w:t>
      </w:r>
      <w:r w:rsidRPr="00030729">
        <w:rPr>
          <w:rFonts w:cs="Arial"/>
        </w:rPr>
        <w:t>College</w:t>
      </w:r>
      <w:r w:rsidRPr="00030729">
        <w:rPr>
          <w:rFonts w:cs="Arial"/>
          <w:spacing w:val="-8"/>
        </w:rPr>
        <w:t xml:space="preserve"> </w:t>
      </w:r>
      <w:r w:rsidRPr="00030729">
        <w:rPr>
          <w:rFonts w:cs="Arial"/>
        </w:rPr>
        <w:t>faculty</w:t>
      </w:r>
      <w:r w:rsidRPr="00030729">
        <w:rPr>
          <w:rFonts w:cs="Arial"/>
          <w:spacing w:val="-10"/>
        </w:rPr>
        <w:t xml:space="preserve"> </w:t>
      </w:r>
      <w:r w:rsidRPr="00030729">
        <w:rPr>
          <w:rFonts w:cs="Arial"/>
          <w:spacing w:val="-1"/>
        </w:rPr>
        <w:t>and</w:t>
      </w:r>
      <w:r w:rsidRPr="00030729">
        <w:rPr>
          <w:rFonts w:cs="Arial"/>
          <w:spacing w:val="-2"/>
        </w:rPr>
        <w:t xml:space="preserve"> </w:t>
      </w:r>
      <w:r w:rsidRPr="00030729">
        <w:rPr>
          <w:rFonts w:cs="Arial"/>
        </w:rPr>
        <w:t>staff,</w:t>
      </w:r>
      <w:r w:rsidRPr="00030729">
        <w:rPr>
          <w:rFonts w:cs="Arial"/>
          <w:spacing w:val="-9"/>
        </w:rPr>
        <w:t xml:space="preserve"> </w:t>
      </w:r>
      <w:r w:rsidRPr="00030729">
        <w:rPr>
          <w:rFonts w:cs="Arial"/>
          <w:spacing w:val="-1"/>
        </w:rPr>
        <w:t>and</w:t>
      </w:r>
      <w:r w:rsidRPr="00030729">
        <w:rPr>
          <w:rFonts w:cs="Arial"/>
          <w:spacing w:val="-3"/>
        </w:rPr>
        <w:t xml:space="preserve"> </w:t>
      </w:r>
      <w:r w:rsidRPr="00030729">
        <w:rPr>
          <w:rFonts w:cs="Arial"/>
          <w:spacing w:val="-1"/>
        </w:rPr>
        <w:t>the</w:t>
      </w:r>
      <w:r w:rsidRPr="00030729">
        <w:rPr>
          <w:rFonts w:cs="Arial"/>
          <w:spacing w:val="-3"/>
        </w:rPr>
        <w:t xml:space="preserve"> </w:t>
      </w:r>
      <w:r w:rsidRPr="00030729">
        <w:rPr>
          <w:rFonts w:cs="Arial"/>
          <w:spacing w:val="-1"/>
        </w:rPr>
        <w:t>analysis</w:t>
      </w:r>
      <w:r w:rsidRPr="00030729">
        <w:rPr>
          <w:rFonts w:cs="Arial"/>
          <w:spacing w:val="-6"/>
        </w:rPr>
        <w:t xml:space="preserve"> </w:t>
      </w:r>
      <w:r w:rsidRPr="00030729">
        <w:rPr>
          <w:rFonts w:cs="Arial"/>
        </w:rPr>
        <w:t>and</w:t>
      </w:r>
      <w:r w:rsidRPr="00030729">
        <w:rPr>
          <w:rFonts w:cs="Arial"/>
          <w:spacing w:val="-4"/>
        </w:rPr>
        <w:t xml:space="preserve"> </w:t>
      </w:r>
      <w:r w:rsidRPr="00030729">
        <w:rPr>
          <w:rFonts w:cs="Arial"/>
        </w:rPr>
        <w:t>report</w:t>
      </w:r>
      <w:r w:rsidRPr="00030729">
        <w:rPr>
          <w:rFonts w:cs="Arial"/>
          <w:spacing w:val="-6"/>
        </w:rPr>
        <w:t xml:space="preserve"> </w:t>
      </w:r>
      <w:r w:rsidRPr="00030729">
        <w:rPr>
          <w:rFonts w:cs="Arial"/>
          <w:spacing w:val="-1"/>
        </w:rPr>
        <w:t>writing</w:t>
      </w:r>
      <w:r w:rsidRPr="00030729">
        <w:rPr>
          <w:rFonts w:cs="Arial"/>
          <w:spacing w:val="-5"/>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3"/>
        </w:rPr>
        <w:t xml:space="preserve"> </w:t>
      </w:r>
      <w:r w:rsidRPr="00030729">
        <w:rPr>
          <w:rFonts w:cs="Arial"/>
          <w:spacing w:val="-1"/>
        </w:rPr>
        <w:t>results.</w:t>
      </w:r>
    </w:p>
    <w:p w14:paraId="5454C5F9" w14:textId="77777777" w:rsidR="006128CD" w:rsidRPr="00030729" w:rsidRDefault="006128CD">
      <w:pPr>
        <w:spacing w:before="3"/>
        <w:rPr>
          <w:rFonts w:ascii="Arial" w:eastAsia="Arial" w:hAnsi="Arial" w:cs="Arial"/>
          <w:sz w:val="20"/>
          <w:szCs w:val="20"/>
        </w:rPr>
      </w:pPr>
    </w:p>
    <w:p w14:paraId="533BCBA1" w14:textId="77777777" w:rsidR="006128CD" w:rsidRPr="00030729" w:rsidRDefault="00300467">
      <w:pPr>
        <w:pStyle w:val="BodyText"/>
        <w:numPr>
          <w:ilvl w:val="0"/>
          <w:numId w:val="30"/>
        </w:numPr>
        <w:tabs>
          <w:tab w:val="left" w:pos="478"/>
        </w:tabs>
        <w:ind w:left="477" w:hanging="357"/>
        <w:rPr>
          <w:rFonts w:cs="Arial"/>
        </w:rPr>
      </w:pPr>
      <w:r w:rsidRPr="00030729">
        <w:rPr>
          <w:rFonts w:cs="Arial"/>
          <w:spacing w:val="-1"/>
        </w:rPr>
        <w:t>Distribution</w:t>
      </w:r>
      <w:r w:rsidRPr="00030729">
        <w:rPr>
          <w:rFonts w:cs="Arial"/>
          <w:spacing w:val="-12"/>
        </w:rPr>
        <w:t xml:space="preserve"> </w:t>
      </w:r>
      <w:r w:rsidRPr="00030729">
        <w:rPr>
          <w:rFonts w:cs="Arial"/>
        </w:rPr>
        <w:t>of</w:t>
      </w:r>
      <w:r w:rsidRPr="00030729">
        <w:rPr>
          <w:rFonts w:cs="Arial"/>
          <w:spacing w:val="-3"/>
        </w:rPr>
        <w:t xml:space="preserve"> </w:t>
      </w:r>
      <w:r w:rsidRPr="00030729">
        <w:rPr>
          <w:rFonts w:cs="Arial"/>
          <w:spacing w:val="-1"/>
        </w:rPr>
        <w:t>Results</w:t>
      </w:r>
    </w:p>
    <w:p w14:paraId="37FFC817" w14:textId="77777777" w:rsidR="006128CD" w:rsidRPr="00030729" w:rsidRDefault="006128CD">
      <w:pPr>
        <w:spacing w:before="10"/>
        <w:rPr>
          <w:rFonts w:ascii="Arial" w:eastAsia="Arial" w:hAnsi="Arial" w:cs="Arial"/>
          <w:sz w:val="20"/>
          <w:szCs w:val="20"/>
        </w:rPr>
      </w:pPr>
    </w:p>
    <w:p w14:paraId="6AABE3B5" w14:textId="77777777" w:rsidR="006128CD" w:rsidRPr="00030729" w:rsidRDefault="00300467">
      <w:pPr>
        <w:pStyle w:val="BodyText"/>
        <w:spacing w:line="226" w:lineRule="exact"/>
        <w:ind w:left="480" w:right="247" w:hanging="1"/>
        <w:rPr>
          <w:rFonts w:cs="Arial"/>
        </w:rPr>
      </w:pPr>
      <w:r w:rsidRPr="00030729">
        <w:rPr>
          <w:rFonts w:cs="Arial"/>
        </w:rPr>
        <w:t>A</w:t>
      </w:r>
      <w:r w:rsidRPr="00030729">
        <w:rPr>
          <w:rFonts w:cs="Arial"/>
          <w:spacing w:val="-4"/>
        </w:rPr>
        <w:t xml:space="preserve"> </w:t>
      </w:r>
      <w:r w:rsidRPr="00030729">
        <w:rPr>
          <w:rFonts w:cs="Arial"/>
        </w:rPr>
        <w:t>summary</w:t>
      </w:r>
      <w:r w:rsidRPr="00030729">
        <w:rPr>
          <w:rFonts w:cs="Arial"/>
          <w:spacing w:val="-12"/>
        </w:rPr>
        <w:t xml:space="preserve"> </w:t>
      </w:r>
      <w:r w:rsidRPr="00030729">
        <w:rPr>
          <w:rFonts w:cs="Arial"/>
        </w:rPr>
        <w:t>of</w:t>
      </w:r>
      <w:r w:rsidRPr="00030729">
        <w:rPr>
          <w:rFonts w:cs="Arial"/>
          <w:spacing w:val="-3"/>
        </w:rPr>
        <w:t xml:space="preserve"> </w:t>
      </w:r>
      <w:r w:rsidRPr="00030729">
        <w:rPr>
          <w:rFonts w:cs="Arial"/>
          <w:spacing w:val="-1"/>
        </w:rPr>
        <w:t>individual</w:t>
      </w:r>
      <w:r w:rsidRPr="00030729">
        <w:rPr>
          <w:rFonts w:cs="Arial"/>
          <w:spacing w:val="-11"/>
        </w:rPr>
        <w:t xml:space="preserve"> </w:t>
      </w:r>
      <w:r w:rsidRPr="00030729">
        <w:rPr>
          <w:rFonts w:cs="Arial"/>
          <w:spacing w:val="-1"/>
        </w:rPr>
        <w:t>results</w:t>
      </w:r>
      <w:r w:rsidRPr="00030729">
        <w:rPr>
          <w:rFonts w:cs="Arial"/>
          <w:spacing w:val="-4"/>
        </w:rPr>
        <w:t xml:space="preserve"> </w:t>
      </w:r>
      <w:r w:rsidRPr="00030729">
        <w:rPr>
          <w:rFonts w:cs="Arial"/>
          <w:spacing w:val="-1"/>
        </w:rPr>
        <w:t>will</w:t>
      </w:r>
      <w:r w:rsidRPr="00030729">
        <w:rPr>
          <w:rFonts w:cs="Arial"/>
          <w:spacing w:val="-3"/>
        </w:rPr>
        <w:t xml:space="preserve"> </w:t>
      </w:r>
      <w:r w:rsidRPr="00030729">
        <w:rPr>
          <w:rFonts w:cs="Arial"/>
        </w:rPr>
        <w:t>be</w:t>
      </w:r>
      <w:r w:rsidRPr="00030729">
        <w:rPr>
          <w:rFonts w:cs="Arial"/>
          <w:spacing w:val="-2"/>
        </w:rPr>
        <w:t xml:space="preserve"> </w:t>
      </w:r>
      <w:r w:rsidRPr="00030729">
        <w:rPr>
          <w:rFonts w:cs="Arial"/>
        </w:rPr>
        <w:t>provided</w:t>
      </w:r>
      <w:r w:rsidRPr="00030729">
        <w:rPr>
          <w:rFonts w:cs="Arial"/>
          <w:spacing w:val="-10"/>
        </w:rPr>
        <w:t xml:space="preserve"> </w:t>
      </w:r>
      <w:r w:rsidRPr="00030729">
        <w:rPr>
          <w:rFonts w:cs="Arial"/>
        </w:rPr>
        <w:t>to</w:t>
      </w:r>
      <w:r w:rsidRPr="00030729">
        <w:rPr>
          <w:rFonts w:cs="Arial"/>
          <w:spacing w:val="-3"/>
        </w:rPr>
        <w:t xml:space="preserve"> </w:t>
      </w:r>
      <w:r w:rsidRPr="00030729">
        <w:rPr>
          <w:rFonts w:cs="Arial"/>
        </w:rPr>
        <w:t>each</w:t>
      </w:r>
      <w:r w:rsidRPr="00030729">
        <w:rPr>
          <w:rFonts w:cs="Arial"/>
          <w:spacing w:val="-4"/>
        </w:rPr>
        <w:t xml:space="preserve"> </w:t>
      </w:r>
      <w:r w:rsidRPr="00030729">
        <w:rPr>
          <w:rFonts w:cs="Arial"/>
          <w:spacing w:val="-1"/>
        </w:rPr>
        <w:t>Administrative</w:t>
      </w:r>
      <w:r w:rsidRPr="00030729">
        <w:rPr>
          <w:rFonts w:cs="Arial"/>
          <w:spacing w:val="-13"/>
        </w:rPr>
        <w:t xml:space="preserve"> </w:t>
      </w:r>
      <w:r w:rsidRPr="00030729">
        <w:rPr>
          <w:rFonts w:cs="Arial"/>
          <w:spacing w:val="-1"/>
        </w:rPr>
        <w:t>Staff</w:t>
      </w:r>
      <w:r w:rsidRPr="00030729">
        <w:rPr>
          <w:rFonts w:cs="Arial"/>
          <w:spacing w:val="-3"/>
        </w:rPr>
        <w:t xml:space="preserve"> </w:t>
      </w:r>
      <w:r w:rsidRPr="00030729">
        <w:rPr>
          <w:rFonts w:cs="Arial"/>
        </w:rPr>
        <w:t>Member,</w:t>
      </w:r>
      <w:r w:rsidRPr="00030729">
        <w:rPr>
          <w:rFonts w:cs="Arial"/>
          <w:spacing w:val="-10"/>
        </w:rPr>
        <w:t xml:space="preserve"> </w:t>
      </w:r>
      <w:r w:rsidRPr="00030729">
        <w:rPr>
          <w:rFonts w:cs="Arial"/>
          <w:spacing w:val="-1"/>
        </w:rPr>
        <w:t>Division</w:t>
      </w:r>
      <w:r w:rsidRPr="00030729">
        <w:rPr>
          <w:rFonts w:cs="Arial"/>
          <w:spacing w:val="81"/>
        </w:rPr>
        <w:t xml:space="preserve"> </w:t>
      </w:r>
      <w:r w:rsidRPr="00030729">
        <w:rPr>
          <w:rFonts w:cs="Arial"/>
          <w:spacing w:val="-1"/>
        </w:rPr>
        <w:t>Director</w:t>
      </w:r>
      <w:r w:rsidRPr="00030729">
        <w:rPr>
          <w:rFonts w:cs="Arial"/>
          <w:spacing w:val="-7"/>
        </w:rPr>
        <w:t xml:space="preserve"> </w:t>
      </w:r>
      <w:r w:rsidRPr="00030729">
        <w:rPr>
          <w:rFonts w:cs="Arial"/>
        </w:rPr>
        <w:t>and</w:t>
      </w:r>
      <w:r w:rsidRPr="00030729">
        <w:rPr>
          <w:rFonts w:cs="Arial"/>
          <w:spacing w:val="-5"/>
        </w:rPr>
        <w:t xml:space="preserve"> </w:t>
      </w:r>
      <w:r w:rsidRPr="00030729">
        <w:rPr>
          <w:rFonts w:cs="Arial"/>
        </w:rPr>
        <w:t>Department</w:t>
      </w:r>
      <w:r w:rsidRPr="00030729">
        <w:rPr>
          <w:rFonts w:cs="Arial"/>
          <w:spacing w:val="-12"/>
        </w:rPr>
        <w:t xml:space="preserve"> </w:t>
      </w:r>
      <w:r w:rsidRPr="00030729">
        <w:rPr>
          <w:rFonts w:cs="Arial"/>
          <w:spacing w:val="-1"/>
        </w:rPr>
        <w:t>Chair,</w:t>
      </w:r>
      <w:r w:rsidRPr="00030729">
        <w:rPr>
          <w:rFonts w:cs="Arial"/>
          <w:spacing w:val="-6"/>
        </w:rPr>
        <w:t xml:space="preserve"> </w:t>
      </w:r>
      <w:r w:rsidRPr="00030729">
        <w:rPr>
          <w:rFonts w:cs="Arial"/>
        </w:rPr>
        <w:t>as</w:t>
      </w:r>
      <w:r w:rsidRPr="00030729">
        <w:rPr>
          <w:rFonts w:cs="Arial"/>
          <w:spacing w:val="-1"/>
        </w:rPr>
        <w:t xml:space="preserve"> </w:t>
      </w:r>
      <w:r w:rsidRPr="00030729">
        <w:rPr>
          <w:rFonts w:cs="Arial"/>
        </w:rPr>
        <w:t>well</w:t>
      </w:r>
      <w:r w:rsidRPr="00030729">
        <w:rPr>
          <w:rFonts w:cs="Arial"/>
          <w:spacing w:val="-6"/>
        </w:rPr>
        <w:t xml:space="preserve"> </w:t>
      </w:r>
      <w:r w:rsidRPr="00030729">
        <w:rPr>
          <w:rFonts w:cs="Arial"/>
        </w:rPr>
        <w:t>as</w:t>
      </w:r>
      <w:r w:rsidRPr="00030729">
        <w:rPr>
          <w:rFonts w:cs="Arial"/>
          <w:spacing w:val="-3"/>
        </w:rPr>
        <w:t xml:space="preserve"> </w:t>
      </w:r>
      <w:r w:rsidRPr="00030729">
        <w:rPr>
          <w:rFonts w:cs="Arial"/>
          <w:spacing w:val="-2"/>
        </w:rPr>
        <w:t>to</w:t>
      </w:r>
      <w:r w:rsidRPr="00030729">
        <w:rPr>
          <w:rFonts w:cs="Arial"/>
          <w:spacing w:val="-5"/>
        </w:rPr>
        <w:t xml:space="preserve"> </w:t>
      </w:r>
      <w:r w:rsidRPr="00030729">
        <w:rPr>
          <w:rFonts w:cs="Arial"/>
          <w:spacing w:val="-1"/>
        </w:rPr>
        <w:t>supervisors</w:t>
      </w:r>
      <w:r w:rsidRPr="00030729">
        <w:rPr>
          <w:rFonts w:cs="Arial"/>
          <w:spacing w:val="-10"/>
        </w:rPr>
        <w:t xml:space="preserve"> </w:t>
      </w:r>
      <w:r w:rsidRPr="00030729">
        <w:rPr>
          <w:rFonts w:cs="Arial"/>
        </w:rPr>
        <w:t>for</w:t>
      </w:r>
      <w:r w:rsidRPr="00030729">
        <w:rPr>
          <w:rFonts w:cs="Arial"/>
          <w:spacing w:val="-3"/>
        </w:rPr>
        <w:t xml:space="preserve"> </w:t>
      </w:r>
      <w:r w:rsidRPr="00030729">
        <w:rPr>
          <w:rFonts w:cs="Arial"/>
          <w:spacing w:val="-1"/>
        </w:rPr>
        <w:t>these</w:t>
      </w:r>
      <w:r w:rsidRPr="00030729">
        <w:rPr>
          <w:rFonts w:cs="Arial"/>
          <w:spacing w:val="-7"/>
        </w:rPr>
        <w:t xml:space="preserve"> </w:t>
      </w:r>
      <w:r w:rsidRPr="00030729">
        <w:rPr>
          <w:rFonts w:cs="Arial"/>
          <w:spacing w:val="-1"/>
        </w:rPr>
        <w:t>positions.</w:t>
      </w:r>
    </w:p>
    <w:p w14:paraId="5F4B9049" w14:textId="77777777" w:rsidR="006128CD" w:rsidRPr="00030729" w:rsidRDefault="006128CD">
      <w:pPr>
        <w:rPr>
          <w:rFonts w:ascii="Arial" w:eastAsia="Arial" w:hAnsi="Arial" w:cs="Arial"/>
          <w:sz w:val="20"/>
          <w:szCs w:val="20"/>
        </w:rPr>
      </w:pPr>
    </w:p>
    <w:p w14:paraId="70EB322F" w14:textId="77777777" w:rsidR="006128CD" w:rsidRPr="00030729" w:rsidRDefault="006128CD">
      <w:pPr>
        <w:rPr>
          <w:rFonts w:ascii="Arial" w:eastAsia="Arial" w:hAnsi="Arial" w:cs="Arial"/>
          <w:sz w:val="20"/>
          <w:szCs w:val="20"/>
        </w:rPr>
      </w:pPr>
    </w:p>
    <w:p w14:paraId="729F3497" w14:textId="1C327598" w:rsidR="00AC2499" w:rsidRDefault="00AC2499">
      <w:pPr>
        <w:rPr>
          <w:rFonts w:ascii="Arial" w:eastAsia="Arial" w:hAnsi="Arial" w:cs="Arial"/>
          <w:sz w:val="20"/>
          <w:szCs w:val="20"/>
        </w:rPr>
      </w:pPr>
      <w:r>
        <w:rPr>
          <w:rFonts w:ascii="Arial" w:eastAsia="Arial" w:hAnsi="Arial" w:cs="Arial"/>
          <w:sz w:val="20"/>
          <w:szCs w:val="20"/>
        </w:rPr>
        <w:br w:type="page"/>
      </w:r>
    </w:p>
    <w:p w14:paraId="56D600B7" w14:textId="77777777" w:rsidR="002F50C3" w:rsidRPr="00030729" w:rsidRDefault="002F50C3">
      <w:pPr>
        <w:rPr>
          <w:rFonts w:ascii="Arial" w:eastAsia="Arial" w:hAnsi="Arial" w:cs="Arial"/>
          <w:sz w:val="20"/>
          <w:szCs w:val="20"/>
        </w:rPr>
      </w:pPr>
    </w:p>
    <w:p w14:paraId="09F123F9" w14:textId="77777777" w:rsidR="006128CD" w:rsidRPr="00030729" w:rsidRDefault="00300467" w:rsidP="006C4E2B">
      <w:pPr>
        <w:pStyle w:val="TOCHeader"/>
        <w:rPr>
          <w:rFonts w:cs="Arial"/>
          <w:u w:val="none"/>
        </w:rPr>
      </w:pPr>
      <w:bookmarkStart w:id="78" w:name="_bookmark23"/>
      <w:bookmarkStart w:id="79" w:name="_Toc404774635"/>
      <w:bookmarkStart w:id="80" w:name="_Toc404776435"/>
      <w:bookmarkEnd w:id="78"/>
      <w:r w:rsidRPr="00030729">
        <w:rPr>
          <w:rFonts w:cs="Arial"/>
        </w:rPr>
        <w:t xml:space="preserve">Administrative </w:t>
      </w:r>
      <w:r w:rsidRPr="00030729">
        <w:rPr>
          <w:rFonts w:cs="Arial"/>
          <w:spacing w:val="-1"/>
        </w:rPr>
        <w:t>Committees</w:t>
      </w:r>
      <w:bookmarkEnd w:id="79"/>
      <w:bookmarkEnd w:id="80"/>
    </w:p>
    <w:p w14:paraId="02FDB458" w14:textId="77777777" w:rsidR="006128CD" w:rsidRPr="00030729" w:rsidRDefault="006128CD">
      <w:pPr>
        <w:spacing w:before="7"/>
        <w:rPr>
          <w:rFonts w:ascii="Arial" w:eastAsia="Arial" w:hAnsi="Arial" w:cs="Arial"/>
          <w:b/>
          <w:bCs/>
          <w:sz w:val="12"/>
          <w:szCs w:val="12"/>
        </w:rPr>
      </w:pPr>
    </w:p>
    <w:p w14:paraId="59FC3FE0" w14:textId="77777777" w:rsidR="006128CD" w:rsidRPr="00030729" w:rsidRDefault="00315571">
      <w:pPr>
        <w:pStyle w:val="Heading4"/>
        <w:spacing w:before="74" w:line="230" w:lineRule="exact"/>
        <w:rPr>
          <w:rFonts w:cs="Arial"/>
          <w:b w:val="0"/>
          <w:bCs w:val="0"/>
        </w:rPr>
      </w:pPr>
      <w:r w:rsidRPr="00030729">
        <w:rPr>
          <w:rFonts w:cs="Arial"/>
          <w:spacing w:val="-9"/>
        </w:rPr>
        <w:t xml:space="preserve">Executive </w:t>
      </w:r>
      <w:r w:rsidR="00300467" w:rsidRPr="00030729">
        <w:rPr>
          <w:rFonts w:cs="Arial"/>
          <w:spacing w:val="-1"/>
        </w:rPr>
        <w:t>Council</w:t>
      </w:r>
    </w:p>
    <w:p w14:paraId="3D2B5F27" w14:textId="3E99D2E3" w:rsidR="006128CD" w:rsidRPr="00030729" w:rsidRDefault="00300467">
      <w:pPr>
        <w:pStyle w:val="BodyText"/>
        <w:ind w:left="121" w:right="247" w:hanging="2"/>
        <w:rPr>
          <w:rFonts w:cs="Arial"/>
        </w:rPr>
      </w:pPr>
      <w:r w:rsidRPr="00030729">
        <w:rPr>
          <w:rFonts w:cs="Arial"/>
          <w:spacing w:val="1"/>
        </w:rPr>
        <w:t>The</w:t>
      </w:r>
      <w:r w:rsidRPr="00030729">
        <w:rPr>
          <w:rFonts w:cs="Arial"/>
          <w:spacing w:val="-4"/>
        </w:rPr>
        <w:t xml:space="preserve"> </w:t>
      </w:r>
      <w:r w:rsidR="00315571" w:rsidRPr="00030729">
        <w:rPr>
          <w:rFonts w:cs="Arial"/>
          <w:spacing w:val="-4"/>
        </w:rPr>
        <w:t xml:space="preserve">Executive </w:t>
      </w:r>
      <w:r w:rsidRPr="00030729">
        <w:rPr>
          <w:rFonts w:cs="Arial"/>
        </w:rPr>
        <w:t>Council</w:t>
      </w:r>
      <w:r w:rsidRPr="00030729">
        <w:rPr>
          <w:rFonts w:cs="Arial"/>
          <w:spacing w:val="-7"/>
        </w:rPr>
        <w:t xml:space="preserve"> </w:t>
      </w:r>
      <w:r w:rsidRPr="00030729">
        <w:rPr>
          <w:rFonts w:cs="Arial"/>
          <w:spacing w:val="-1"/>
        </w:rPr>
        <w:t>is</w:t>
      </w:r>
      <w:r w:rsidRPr="00030729">
        <w:rPr>
          <w:rFonts w:cs="Arial"/>
        </w:rPr>
        <w:t xml:space="preserve"> </w:t>
      </w:r>
      <w:r w:rsidRPr="00030729">
        <w:rPr>
          <w:rFonts w:cs="Arial"/>
          <w:spacing w:val="-1"/>
        </w:rPr>
        <w:t>the</w:t>
      </w:r>
      <w:r w:rsidRPr="00030729">
        <w:rPr>
          <w:rFonts w:cs="Arial"/>
          <w:spacing w:val="-4"/>
        </w:rPr>
        <w:t xml:space="preserve"> </w:t>
      </w:r>
      <w:r w:rsidRPr="00030729">
        <w:rPr>
          <w:rFonts w:cs="Arial"/>
        </w:rPr>
        <w:t>policy</w:t>
      </w:r>
      <w:r w:rsidRPr="00030729">
        <w:rPr>
          <w:rFonts w:cs="Arial"/>
          <w:spacing w:val="-11"/>
        </w:rPr>
        <w:t xml:space="preserve"> </w:t>
      </w:r>
      <w:r w:rsidRPr="00030729">
        <w:rPr>
          <w:rFonts w:cs="Arial"/>
        </w:rPr>
        <w:t>making</w:t>
      </w:r>
      <w:r w:rsidRPr="00030729">
        <w:rPr>
          <w:rFonts w:cs="Arial"/>
          <w:spacing w:val="-8"/>
        </w:rPr>
        <w:t xml:space="preserve"> </w:t>
      </w:r>
      <w:r w:rsidRPr="00030729">
        <w:rPr>
          <w:rFonts w:cs="Arial"/>
        </w:rPr>
        <w:t>body</w:t>
      </w:r>
      <w:r w:rsidRPr="00030729">
        <w:rPr>
          <w:rFonts w:cs="Arial"/>
          <w:spacing w:val="-10"/>
        </w:rPr>
        <w:t xml:space="preserve"> </w:t>
      </w:r>
      <w:r w:rsidRPr="00030729">
        <w:rPr>
          <w:rFonts w:cs="Arial"/>
        </w:rPr>
        <w:t>for</w:t>
      </w:r>
      <w:r w:rsidRPr="00030729">
        <w:rPr>
          <w:rFonts w:cs="Arial"/>
          <w:spacing w:val="-3"/>
        </w:rPr>
        <w:t xml:space="preserve"> </w:t>
      </w:r>
      <w:r w:rsidRPr="00030729">
        <w:rPr>
          <w:rFonts w:cs="Arial"/>
        </w:rPr>
        <w:t>the</w:t>
      </w:r>
      <w:r w:rsidRPr="00030729">
        <w:rPr>
          <w:rFonts w:cs="Arial"/>
          <w:spacing w:val="-1"/>
        </w:rPr>
        <w:t xml:space="preserve"> </w:t>
      </w:r>
      <w:r w:rsidRPr="00030729">
        <w:rPr>
          <w:rFonts w:cs="Arial"/>
          <w:i/>
          <w:spacing w:val="-1"/>
        </w:rPr>
        <w:t>administrative</w:t>
      </w:r>
      <w:r w:rsidRPr="00030729">
        <w:rPr>
          <w:rFonts w:cs="Arial"/>
          <w:i/>
          <w:spacing w:val="-11"/>
        </w:rPr>
        <w:t xml:space="preserve"> </w:t>
      </w:r>
      <w:r w:rsidRPr="00030729">
        <w:rPr>
          <w:rFonts w:cs="Arial"/>
          <w:spacing w:val="-1"/>
        </w:rPr>
        <w:t>functions</w:t>
      </w:r>
      <w:r w:rsidRPr="00030729">
        <w:rPr>
          <w:rFonts w:cs="Arial"/>
          <w:spacing w:val="-10"/>
        </w:rPr>
        <w:t xml:space="preserve"> </w:t>
      </w:r>
      <w:r w:rsidRPr="00030729">
        <w:rPr>
          <w:rFonts w:cs="Arial"/>
          <w:spacing w:val="-1"/>
        </w:rPr>
        <w:t>within</w:t>
      </w:r>
      <w:r w:rsidRPr="00030729">
        <w:rPr>
          <w:rFonts w:cs="Arial"/>
          <w:spacing w:val="-5"/>
        </w:rPr>
        <w:t xml:space="preserve"> </w:t>
      </w:r>
      <w:r w:rsidRPr="00030729">
        <w:rPr>
          <w:rFonts w:cs="Arial"/>
        </w:rPr>
        <w:t>the</w:t>
      </w:r>
      <w:r w:rsidRPr="00030729">
        <w:rPr>
          <w:rFonts w:cs="Arial"/>
          <w:spacing w:val="-6"/>
        </w:rPr>
        <w:t xml:space="preserve"> </w:t>
      </w:r>
      <w:r w:rsidRPr="00030729">
        <w:rPr>
          <w:rFonts w:cs="Arial"/>
          <w:spacing w:val="-1"/>
        </w:rPr>
        <w:t>College.</w:t>
      </w:r>
      <w:r w:rsidRPr="00030729">
        <w:rPr>
          <w:rFonts w:cs="Arial"/>
          <w:spacing w:val="48"/>
        </w:rPr>
        <w:t xml:space="preserve"> </w:t>
      </w:r>
      <w:r w:rsidRPr="00030729">
        <w:rPr>
          <w:rFonts w:cs="Arial"/>
        </w:rPr>
        <w:t>The</w:t>
      </w:r>
      <w:r w:rsidR="00C455D0" w:rsidRPr="00030729">
        <w:rPr>
          <w:rFonts w:cs="Arial"/>
        </w:rPr>
        <w:t xml:space="preserve"> </w:t>
      </w:r>
      <w:r w:rsidRPr="00030729">
        <w:rPr>
          <w:rFonts w:cs="Arial"/>
          <w:spacing w:val="-1"/>
        </w:rPr>
        <w:t>Council</w:t>
      </w:r>
      <w:r w:rsidRPr="00030729">
        <w:rPr>
          <w:rFonts w:cs="Arial"/>
          <w:spacing w:val="-9"/>
        </w:rPr>
        <w:t xml:space="preserve"> </w:t>
      </w:r>
      <w:r w:rsidRPr="00030729">
        <w:rPr>
          <w:rFonts w:cs="Arial"/>
        </w:rPr>
        <w:t>has</w:t>
      </w:r>
      <w:r w:rsidRPr="00030729">
        <w:rPr>
          <w:rFonts w:cs="Arial"/>
          <w:spacing w:val="-4"/>
        </w:rPr>
        <w:t xml:space="preserve"> </w:t>
      </w:r>
      <w:r w:rsidRPr="00030729">
        <w:rPr>
          <w:rFonts w:cs="Arial"/>
          <w:spacing w:val="-1"/>
        </w:rPr>
        <w:t>the</w:t>
      </w:r>
      <w:r w:rsidRPr="00030729">
        <w:rPr>
          <w:rFonts w:cs="Arial"/>
          <w:spacing w:val="-2"/>
        </w:rPr>
        <w:t xml:space="preserve"> </w:t>
      </w:r>
      <w:r w:rsidRPr="00030729">
        <w:rPr>
          <w:rFonts w:cs="Arial"/>
        </w:rPr>
        <w:t>responsibility</w:t>
      </w:r>
      <w:r w:rsidRPr="00030729">
        <w:rPr>
          <w:rFonts w:cs="Arial"/>
          <w:spacing w:val="-17"/>
        </w:rPr>
        <w:t xml:space="preserve"> </w:t>
      </w:r>
      <w:r w:rsidRPr="00030729">
        <w:rPr>
          <w:rFonts w:cs="Arial"/>
        </w:rPr>
        <w:t>for</w:t>
      </w:r>
      <w:r w:rsidRPr="00030729">
        <w:rPr>
          <w:rFonts w:cs="Arial"/>
          <w:spacing w:val="-3"/>
        </w:rPr>
        <w:t xml:space="preserve"> </w:t>
      </w:r>
      <w:r w:rsidRPr="00030729">
        <w:rPr>
          <w:rFonts w:cs="Arial"/>
        </w:rPr>
        <w:t>oversight</w:t>
      </w:r>
      <w:r w:rsidRPr="00030729">
        <w:rPr>
          <w:rFonts w:cs="Arial"/>
          <w:spacing w:val="-10"/>
        </w:rPr>
        <w:t xml:space="preserve"> </w:t>
      </w:r>
      <w:r w:rsidRPr="00030729">
        <w:rPr>
          <w:rFonts w:cs="Arial"/>
        </w:rPr>
        <w:t>and</w:t>
      </w:r>
      <w:r w:rsidRPr="00030729">
        <w:rPr>
          <w:rFonts w:cs="Arial"/>
          <w:spacing w:val="-4"/>
        </w:rPr>
        <w:t xml:space="preserve"> </w:t>
      </w:r>
      <w:r w:rsidRPr="00030729">
        <w:rPr>
          <w:rFonts w:cs="Arial"/>
        </w:rPr>
        <w:t>management</w:t>
      </w:r>
      <w:r w:rsidRPr="00030729">
        <w:rPr>
          <w:rFonts w:cs="Arial"/>
          <w:spacing w:val="-13"/>
        </w:rPr>
        <w:t xml:space="preserve"> </w:t>
      </w:r>
      <w:r w:rsidRPr="00030729">
        <w:rPr>
          <w:rFonts w:cs="Arial"/>
          <w:spacing w:val="-1"/>
        </w:rPr>
        <w:t>of the</w:t>
      </w:r>
      <w:r w:rsidRPr="00030729">
        <w:rPr>
          <w:rFonts w:cs="Arial"/>
          <w:spacing w:val="-3"/>
        </w:rPr>
        <w:t xml:space="preserve"> </w:t>
      </w:r>
      <w:r w:rsidRPr="00030729">
        <w:rPr>
          <w:rFonts w:cs="Arial"/>
          <w:spacing w:val="-1"/>
        </w:rPr>
        <w:t>strategic</w:t>
      </w:r>
      <w:r w:rsidRPr="00030729">
        <w:rPr>
          <w:rFonts w:cs="Arial"/>
          <w:spacing w:val="-7"/>
        </w:rPr>
        <w:t xml:space="preserve"> </w:t>
      </w:r>
      <w:r w:rsidRPr="00030729">
        <w:rPr>
          <w:rFonts w:cs="Arial"/>
          <w:spacing w:val="-1"/>
        </w:rPr>
        <w:t>plan,</w:t>
      </w:r>
      <w:r w:rsidRPr="00030729">
        <w:rPr>
          <w:rFonts w:cs="Arial"/>
          <w:spacing w:val="-4"/>
        </w:rPr>
        <w:t xml:space="preserve"> </w:t>
      </w:r>
      <w:r w:rsidRPr="00030729">
        <w:rPr>
          <w:rFonts w:cs="Arial"/>
        </w:rPr>
        <w:t>fiscal</w:t>
      </w:r>
      <w:r w:rsidRPr="00030729">
        <w:rPr>
          <w:rFonts w:cs="Arial"/>
          <w:spacing w:val="-8"/>
        </w:rPr>
        <w:t xml:space="preserve"> </w:t>
      </w:r>
      <w:r w:rsidRPr="00030729">
        <w:rPr>
          <w:rFonts w:cs="Arial"/>
          <w:spacing w:val="-1"/>
        </w:rPr>
        <w:t>resources,</w:t>
      </w:r>
      <w:r w:rsidRPr="00030729">
        <w:rPr>
          <w:rFonts w:cs="Arial"/>
          <w:spacing w:val="-11"/>
        </w:rPr>
        <w:t xml:space="preserve"> </w:t>
      </w:r>
      <w:r w:rsidRPr="00030729">
        <w:rPr>
          <w:rFonts w:cs="Arial"/>
          <w:spacing w:val="-1"/>
        </w:rPr>
        <w:t>and</w:t>
      </w:r>
      <w:r w:rsidRPr="00030729">
        <w:rPr>
          <w:rFonts w:cs="Arial"/>
          <w:spacing w:val="69"/>
        </w:rPr>
        <w:t xml:space="preserve"> </w:t>
      </w:r>
      <w:r w:rsidRPr="00030729">
        <w:rPr>
          <w:rFonts w:cs="Arial"/>
        </w:rPr>
        <w:t>quality</w:t>
      </w:r>
      <w:r w:rsidRPr="00030729">
        <w:rPr>
          <w:rFonts w:cs="Arial"/>
          <w:spacing w:val="-11"/>
        </w:rPr>
        <w:t xml:space="preserve"> </w:t>
      </w:r>
      <w:r w:rsidRPr="00030729">
        <w:rPr>
          <w:rFonts w:cs="Arial"/>
        </w:rPr>
        <w:t>assurance</w:t>
      </w:r>
      <w:r w:rsidRPr="00030729">
        <w:rPr>
          <w:rFonts w:cs="Arial"/>
          <w:spacing w:val="-10"/>
        </w:rPr>
        <w:t xml:space="preserve"> </w:t>
      </w:r>
      <w:r w:rsidRPr="00030729">
        <w:rPr>
          <w:rFonts w:cs="Arial"/>
        </w:rPr>
        <w:t>for</w:t>
      </w:r>
      <w:r w:rsidRPr="00030729">
        <w:rPr>
          <w:rFonts w:cs="Arial"/>
          <w:spacing w:val="-3"/>
        </w:rPr>
        <w:t xml:space="preserve"> </w:t>
      </w:r>
      <w:r w:rsidRPr="00030729">
        <w:rPr>
          <w:rFonts w:cs="Arial"/>
        </w:rPr>
        <w:t>all</w:t>
      </w:r>
      <w:r w:rsidRPr="00030729">
        <w:rPr>
          <w:rFonts w:cs="Arial"/>
          <w:spacing w:val="-5"/>
        </w:rPr>
        <w:t xml:space="preserve"> </w:t>
      </w:r>
      <w:r w:rsidRPr="00030729">
        <w:rPr>
          <w:rFonts w:cs="Arial"/>
        </w:rPr>
        <w:t>aspects</w:t>
      </w:r>
      <w:r w:rsidRPr="00030729">
        <w:rPr>
          <w:rFonts w:cs="Arial"/>
          <w:spacing w:val="-6"/>
        </w:rPr>
        <w:t xml:space="preserve"> </w:t>
      </w:r>
      <w:r w:rsidRPr="00030729">
        <w:rPr>
          <w:rFonts w:cs="Arial"/>
        </w:rPr>
        <w:t>of</w:t>
      </w:r>
      <w:r w:rsidRPr="00030729">
        <w:rPr>
          <w:rFonts w:cs="Arial"/>
          <w:spacing w:val="-3"/>
        </w:rPr>
        <w:t xml:space="preserve"> </w:t>
      </w:r>
      <w:r w:rsidRPr="00030729">
        <w:rPr>
          <w:rFonts w:cs="Arial"/>
          <w:spacing w:val="-1"/>
        </w:rPr>
        <w:t>College</w:t>
      </w:r>
      <w:r w:rsidRPr="00030729">
        <w:rPr>
          <w:rFonts w:cs="Arial"/>
          <w:spacing w:val="-6"/>
        </w:rPr>
        <w:t xml:space="preserve"> </w:t>
      </w:r>
      <w:r w:rsidRPr="00030729">
        <w:rPr>
          <w:rFonts w:cs="Arial"/>
          <w:spacing w:val="-1"/>
        </w:rPr>
        <w:t>operations.</w:t>
      </w:r>
      <w:r w:rsidRPr="00030729">
        <w:rPr>
          <w:rFonts w:cs="Arial"/>
          <w:spacing w:val="46"/>
        </w:rPr>
        <w:t xml:space="preserve"> </w:t>
      </w:r>
      <w:r w:rsidRPr="00030729">
        <w:rPr>
          <w:rFonts w:cs="Arial"/>
        </w:rPr>
        <w:t>The</w:t>
      </w:r>
      <w:r w:rsidRPr="00030729">
        <w:rPr>
          <w:rFonts w:cs="Arial"/>
          <w:spacing w:val="-4"/>
        </w:rPr>
        <w:t xml:space="preserve"> </w:t>
      </w:r>
      <w:r w:rsidRPr="00030729">
        <w:rPr>
          <w:rFonts w:cs="Arial"/>
          <w:spacing w:val="-1"/>
        </w:rPr>
        <w:t>Council</w:t>
      </w:r>
      <w:r w:rsidRPr="00030729">
        <w:rPr>
          <w:rFonts w:cs="Arial"/>
          <w:spacing w:val="-9"/>
        </w:rPr>
        <w:t xml:space="preserve"> </w:t>
      </w:r>
      <w:r w:rsidRPr="00030729">
        <w:rPr>
          <w:rFonts w:cs="Arial"/>
        </w:rPr>
        <w:t>serves</w:t>
      </w:r>
      <w:r w:rsidRPr="00030729">
        <w:rPr>
          <w:rFonts w:cs="Arial"/>
          <w:spacing w:val="-6"/>
        </w:rPr>
        <w:t xml:space="preserve"> </w:t>
      </w:r>
      <w:r w:rsidRPr="00030729">
        <w:rPr>
          <w:rFonts w:cs="Arial"/>
        </w:rPr>
        <w:t>an</w:t>
      </w:r>
      <w:r w:rsidRPr="00030729">
        <w:rPr>
          <w:rFonts w:cs="Arial"/>
          <w:spacing w:val="-3"/>
        </w:rPr>
        <w:t xml:space="preserve"> </w:t>
      </w:r>
      <w:r w:rsidRPr="00030729">
        <w:rPr>
          <w:rFonts w:cs="Arial"/>
        </w:rPr>
        <w:t>advisory</w:t>
      </w:r>
      <w:r w:rsidRPr="00030729">
        <w:rPr>
          <w:rFonts w:cs="Arial"/>
          <w:spacing w:val="-12"/>
        </w:rPr>
        <w:t xml:space="preserve"> </w:t>
      </w:r>
      <w:r w:rsidRPr="00030729">
        <w:rPr>
          <w:rFonts w:cs="Arial"/>
          <w:spacing w:val="-1"/>
        </w:rPr>
        <w:t>function</w:t>
      </w:r>
      <w:r w:rsidRPr="00030729">
        <w:rPr>
          <w:rFonts w:cs="Arial"/>
          <w:spacing w:val="-8"/>
        </w:rPr>
        <w:t xml:space="preserve"> </w:t>
      </w:r>
      <w:r w:rsidRPr="00030729">
        <w:rPr>
          <w:rFonts w:cs="Arial"/>
          <w:spacing w:val="-1"/>
        </w:rPr>
        <w:t>to</w:t>
      </w:r>
      <w:r w:rsidRPr="00030729">
        <w:rPr>
          <w:rFonts w:cs="Arial"/>
          <w:spacing w:val="-2"/>
        </w:rPr>
        <w:t xml:space="preserve"> </w:t>
      </w:r>
      <w:r w:rsidRPr="00030729">
        <w:rPr>
          <w:rFonts w:cs="Arial"/>
          <w:spacing w:val="-1"/>
        </w:rPr>
        <w:t>the</w:t>
      </w:r>
      <w:r w:rsidR="00C455D0" w:rsidRPr="00030729">
        <w:rPr>
          <w:rFonts w:cs="Arial"/>
          <w:spacing w:val="-1"/>
        </w:rPr>
        <w:t xml:space="preserve"> </w:t>
      </w:r>
      <w:r w:rsidRPr="00030729">
        <w:rPr>
          <w:rFonts w:cs="Arial"/>
          <w:spacing w:val="-1"/>
        </w:rPr>
        <w:t>Dean</w:t>
      </w:r>
      <w:r w:rsidRPr="00030729">
        <w:rPr>
          <w:rFonts w:cs="Arial"/>
          <w:spacing w:val="-4"/>
        </w:rPr>
        <w:t xml:space="preserve"> </w:t>
      </w:r>
      <w:r w:rsidRPr="00030729">
        <w:rPr>
          <w:rFonts w:cs="Arial"/>
          <w:spacing w:val="-1"/>
        </w:rPr>
        <w:t>and</w:t>
      </w:r>
      <w:r w:rsidRPr="00030729">
        <w:rPr>
          <w:rFonts w:cs="Arial"/>
          <w:spacing w:val="-2"/>
        </w:rPr>
        <w:t xml:space="preserve"> </w:t>
      </w:r>
      <w:r w:rsidRPr="00030729">
        <w:rPr>
          <w:rFonts w:cs="Arial"/>
          <w:spacing w:val="-1"/>
        </w:rPr>
        <w:t>participants</w:t>
      </w:r>
      <w:r w:rsidRPr="00030729">
        <w:rPr>
          <w:rFonts w:cs="Arial"/>
          <w:spacing w:val="-10"/>
        </w:rPr>
        <w:t xml:space="preserve"> </w:t>
      </w:r>
      <w:r w:rsidRPr="00030729">
        <w:rPr>
          <w:rFonts w:cs="Arial"/>
        </w:rPr>
        <w:t>include</w:t>
      </w:r>
      <w:r w:rsidRPr="00030729">
        <w:rPr>
          <w:rFonts w:cs="Arial"/>
          <w:spacing w:val="-8"/>
        </w:rPr>
        <w:t xml:space="preserve"> </w:t>
      </w:r>
      <w:r w:rsidRPr="00030729">
        <w:rPr>
          <w:rFonts w:cs="Arial"/>
        </w:rPr>
        <w:t>the</w:t>
      </w:r>
      <w:r w:rsidRPr="00030729">
        <w:rPr>
          <w:rFonts w:cs="Arial"/>
          <w:spacing w:val="-4"/>
        </w:rPr>
        <w:t xml:space="preserve"> </w:t>
      </w:r>
      <w:r w:rsidRPr="00030729">
        <w:rPr>
          <w:rFonts w:cs="Arial"/>
        </w:rPr>
        <w:t>Dean,</w:t>
      </w:r>
      <w:r w:rsidRPr="00030729">
        <w:rPr>
          <w:rFonts w:cs="Arial"/>
          <w:spacing w:val="-5"/>
        </w:rPr>
        <w:t xml:space="preserve"> </w:t>
      </w:r>
      <w:r w:rsidRPr="00030729">
        <w:rPr>
          <w:rFonts w:cs="Arial"/>
          <w:spacing w:val="-1"/>
        </w:rPr>
        <w:t>the</w:t>
      </w:r>
      <w:r w:rsidRPr="00030729">
        <w:rPr>
          <w:rFonts w:cs="Arial"/>
          <w:spacing w:val="-3"/>
        </w:rPr>
        <w:t xml:space="preserve"> </w:t>
      </w:r>
      <w:r w:rsidRPr="00030729">
        <w:rPr>
          <w:rFonts w:cs="Arial"/>
          <w:spacing w:val="-1"/>
        </w:rPr>
        <w:t>Associate</w:t>
      </w:r>
      <w:r w:rsidRPr="00030729">
        <w:rPr>
          <w:rFonts w:cs="Arial"/>
          <w:spacing w:val="-9"/>
        </w:rPr>
        <w:t xml:space="preserve"> </w:t>
      </w:r>
      <w:r w:rsidRPr="00030729">
        <w:rPr>
          <w:rFonts w:cs="Arial"/>
          <w:spacing w:val="-1"/>
        </w:rPr>
        <w:t>Deans</w:t>
      </w:r>
      <w:r w:rsidR="00315571" w:rsidRPr="00030729">
        <w:rPr>
          <w:rFonts w:cs="Arial"/>
          <w:spacing w:val="-1"/>
        </w:rPr>
        <w:t xml:space="preserve">, Assistant Deans, </w:t>
      </w:r>
      <w:r w:rsidRPr="00030729">
        <w:rPr>
          <w:rFonts w:cs="Arial"/>
          <w:spacing w:val="-1"/>
        </w:rPr>
        <w:t>and</w:t>
      </w:r>
      <w:r w:rsidRPr="00030729">
        <w:rPr>
          <w:rFonts w:cs="Arial"/>
          <w:spacing w:val="-2"/>
        </w:rPr>
        <w:t xml:space="preserve"> </w:t>
      </w:r>
      <w:r w:rsidRPr="00030729">
        <w:rPr>
          <w:rFonts w:cs="Arial"/>
          <w:spacing w:val="-1"/>
        </w:rPr>
        <w:t>the</w:t>
      </w:r>
      <w:r w:rsidR="00C455D0" w:rsidRPr="00030729">
        <w:rPr>
          <w:rFonts w:cs="Arial"/>
          <w:spacing w:val="-1"/>
        </w:rPr>
        <w:t xml:space="preserve"> </w:t>
      </w:r>
      <w:r w:rsidRPr="00030729">
        <w:rPr>
          <w:rFonts w:cs="Arial"/>
          <w:spacing w:val="-1"/>
        </w:rPr>
        <w:t>Department</w:t>
      </w:r>
      <w:r w:rsidRPr="00030729">
        <w:rPr>
          <w:rFonts w:cs="Arial"/>
          <w:spacing w:val="-12"/>
        </w:rPr>
        <w:t xml:space="preserve"> </w:t>
      </w:r>
      <w:r w:rsidRPr="00030729">
        <w:rPr>
          <w:rFonts w:cs="Arial"/>
          <w:spacing w:val="-1"/>
        </w:rPr>
        <w:t>Chairs.</w:t>
      </w:r>
    </w:p>
    <w:p w14:paraId="43EE1F6D" w14:textId="77777777" w:rsidR="006128CD" w:rsidRPr="00030729" w:rsidRDefault="006128CD">
      <w:pPr>
        <w:spacing w:before="8"/>
        <w:rPr>
          <w:rFonts w:ascii="Arial" w:eastAsia="Arial" w:hAnsi="Arial" w:cs="Arial"/>
          <w:sz w:val="19"/>
          <w:szCs w:val="19"/>
        </w:rPr>
      </w:pPr>
    </w:p>
    <w:p w14:paraId="213884A5" w14:textId="77777777" w:rsidR="006128CD" w:rsidRPr="00030729" w:rsidRDefault="00300467">
      <w:pPr>
        <w:pStyle w:val="Heading4"/>
        <w:rPr>
          <w:rFonts w:cs="Arial"/>
          <w:b w:val="0"/>
          <w:bCs w:val="0"/>
        </w:rPr>
      </w:pPr>
      <w:r w:rsidRPr="00030729">
        <w:rPr>
          <w:rFonts w:cs="Arial"/>
        </w:rPr>
        <w:t>Council</w:t>
      </w:r>
      <w:r w:rsidR="00B005C0" w:rsidRPr="00030729">
        <w:rPr>
          <w:rFonts w:cs="Arial"/>
        </w:rPr>
        <w:t xml:space="preserve"> of Directors and Administrators </w:t>
      </w:r>
    </w:p>
    <w:p w14:paraId="104584F0" w14:textId="3E45B5F6" w:rsidR="006128CD" w:rsidRPr="00030729" w:rsidRDefault="00300467">
      <w:pPr>
        <w:pStyle w:val="BodyText"/>
        <w:spacing w:before="1"/>
        <w:ind w:left="120" w:right="247" w:hanging="1"/>
        <w:rPr>
          <w:rFonts w:cs="Arial"/>
        </w:rPr>
      </w:pPr>
      <w:r w:rsidRPr="00030729">
        <w:rPr>
          <w:rFonts w:cs="Arial"/>
          <w:spacing w:val="1"/>
        </w:rPr>
        <w:t>The</w:t>
      </w:r>
      <w:r w:rsidRPr="00030729">
        <w:rPr>
          <w:rFonts w:cs="Arial"/>
          <w:spacing w:val="-6"/>
        </w:rPr>
        <w:t xml:space="preserve"> </w:t>
      </w:r>
      <w:r w:rsidRPr="00030729">
        <w:rPr>
          <w:rFonts w:cs="Arial"/>
          <w:spacing w:val="-1"/>
        </w:rPr>
        <w:t>Dean</w:t>
      </w:r>
      <w:r w:rsidRPr="00030729">
        <w:rPr>
          <w:rFonts w:cs="Arial"/>
          <w:spacing w:val="-6"/>
        </w:rPr>
        <w:t xml:space="preserve"> </w:t>
      </w:r>
      <w:r w:rsidRPr="00030729">
        <w:rPr>
          <w:rFonts w:cs="Arial"/>
          <w:spacing w:val="-1"/>
        </w:rPr>
        <w:t xml:space="preserve">of </w:t>
      </w:r>
      <w:r w:rsidRPr="00030729">
        <w:rPr>
          <w:rFonts w:cs="Arial"/>
        </w:rPr>
        <w:t>the</w:t>
      </w:r>
      <w:r w:rsidRPr="00030729">
        <w:rPr>
          <w:rFonts w:cs="Arial"/>
          <w:spacing w:val="-4"/>
        </w:rPr>
        <w:t xml:space="preserve"> </w:t>
      </w:r>
      <w:r w:rsidRPr="00030729">
        <w:rPr>
          <w:rFonts w:cs="Arial"/>
          <w:spacing w:val="-1"/>
        </w:rPr>
        <w:t>College</w:t>
      </w:r>
      <w:r w:rsidRPr="00030729">
        <w:rPr>
          <w:rFonts w:cs="Arial"/>
          <w:spacing w:val="-6"/>
        </w:rPr>
        <w:t xml:space="preserve"> </w:t>
      </w:r>
      <w:r w:rsidRPr="00030729">
        <w:rPr>
          <w:rFonts w:cs="Arial"/>
        </w:rPr>
        <w:t>of</w:t>
      </w:r>
      <w:r w:rsidRPr="00030729">
        <w:rPr>
          <w:rFonts w:cs="Arial"/>
          <w:spacing w:val="-3"/>
        </w:rPr>
        <w:t xml:space="preserve"> </w:t>
      </w:r>
      <w:r w:rsidRPr="00030729">
        <w:rPr>
          <w:rFonts w:cs="Arial"/>
          <w:spacing w:val="-1"/>
        </w:rPr>
        <w:t>Health</w:t>
      </w:r>
      <w:r w:rsidRPr="00030729">
        <w:rPr>
          <w:rFonts w:cs="Arial"/>
          <w:spacing w:val="-5"/>
        </w:rPr>
        <w:t xml:space="preserve"> </w:t>
      </w:r>
      <w:r w:rsidRPr="00030729">
        <w:rPr>
          <w:rFonts w:cs="Arial"/>
          <w:spacing w:val="-1"/>
        </w:rPr>
        <w:t>Sciences</w:t>
      </w:r>
      <w:r w:rsidRPr="00030729">
        <w:rPr>
          <w:rFonts w:cs="Arial"/>
          <w:spacing w:val="-9"/>
        </w:rPr>
        <w:t xml:space="preserve"> </w:t>
      </w:r>
      <w:r w:rsidRPr="00030729">
        <w:rPr>
          <w:rFonts w:cs="Arial"/>
          <w:spacing w:val="-1"/>
        </w:rPr>
        <w:t>convenes</w:t>
      </w:r>
      <w:r w:rsidRPr="00030729">
        <w:rPr>
          <w:rFonts w:cs="Arial"/>
          <w:spacing w:val="-9"/>
        </w:rPr>
        <w:t xml:space="preserve"> </w:t>
      </w:r>
      <w:r w:rsidRPr="00030729">
        <w:rPr>
          <w:rFonts w:cs="Arial"/>
          <w:spacing w:val="-1"/>
        </w:rPr>
        <w:t>the</w:t>
      </w:r>
      <w:r w:rsidRPr="00030729">
        <w:rPr>
          <w:rFonts w:cs="Arial"/>
          <w:spacing w:val="-3"/>
        </w:rPr>
        <w:t xml:space="preserve"> </w:t>
      </w:r>
      <w:r w:rsidR="009B762F" w:rsidRPr="00030729">
        <w:rPr>
          <w:rFonts w:cs="Arial"/>
          <w:spacing w:val="-3"/>
        </w:rPr>
        <w:t xml:space="preserve">Council of Directors and </w:t>
      </w:r>
      <w:r w:rsidRPr="00030729">
        <w:rPr>
          <w:rFonts w:cs="Arial"/>
          <w:spacing w:val="-1"/>
        </w:rPr>
        <w:t>Administrat</w:t>
      </w:r>
      <w:r w:rsidR="009B762F" w:rsidRPr="00030729">
        <w:rPr>
          <w:rFonts w:cs="Arial"/>
          <w:spacing w:val="-1"/>
        </w:rPr>
        <w:t xml:space="preserve">ors. </w:t>
      </w:r>
      <w:r w:rsidRPr="00030729">
        <w:rPr>
          <w:rFonts w:cs="Arial"/>
          <w:spacing w:val="1"/>
        </w:rPr>
        <w:t>The</w:t>
      </w:r>
      <w:r w:rsidRPr="00030729">
        <w:rPr>
          <w:rFonts w:cs="Arial"/>
          <w:spacing w:val="-6"/>
        </w:rPr>
        <w:t xml:space="preserve"> </w:t>
      </w:r>
      <w:r w:rsidRPr="00030729">
        <w:rPr>
          <w:rFonts w:cs="Arial"/>
          <w:spacing w:val="-1"/>
        </w:rPr>
        <w:t>Council</w:t>
      </w:r>
      <w:r w:rsidRPr="00030729">
        <w:rPr>
          <w:rFonts w:cs="Arial"/>
          <w:spacing w:val="-9"/>
        </w:rPr>
        <w:t xml:space="preserve"> </w:t>
      </w:r>
      <w:r w:rsidRPr="00030729">
        <w:rPr>
          <w:rFonts w:cs="Arial"/>
        </w:rPr>
        <w:t>serves</w:t>
      </w:r>
      <w:r w:rsidRPr="00030729">
        <w:rPr>
          <w:rFonts w:cs="Arial"/>
          <w:spacing w:val="-6"/>
        </w:rPr>
        <w:t xml:space="preserve"> </w:t>
      </w:r>
      <w:r w:rsidRPr="00030729">
        <w:rPr>
          <w:rFonts w:cs="Arial"/>
        </w:rPr>
        <w:t>an</w:t>
      </w:r>
      <w:r w:rsidR="00C41582" w:rsidRPr="00030729">
        <w:rPr>
          <w:rFonts w:cs="Arial"/>
        </w:rPr>
        <w:t xml:space="preserve"> </w:t>
      </w:r>
      <w:r w:rsidRPr="00030729">
        <w:rPr>
          <w:rFonts w:cs="Arial"/>
        </w:rPr>
        <w:t>advisory</w:t>
      </w:r>
      <w:r w:rsidRPr="00030729">
        <w:rPr>
          <w:rFonts w:cs="Arial"/>
          <w:spacing w:val="-12"/>
        </w:rPr>
        <w:t xml:space="preserve"> </w:t>
      </w:r>
      <w:r w:rsidRPr="00030729">
        <w:rPr>
          <w:rFonts w:cs="Arial"/>
          <w:spacing w:val="-1"/>
        </w:rPr>
        <w:t>function</w:t>
      </w:r>
      <w:r w:rsidRPr="00030729">
        <w:rPr>
          <w:rFonts w:cs="Arial"/>
          <w:spacing w:val="-7"/>
        </w:rPr>
        <w:t xml:space="preserve"> </w:t>
      </w:r>
      <w:r w:rsidRPr="00030729">
        <w:rPr>
          <w:rFonts w:cs="Arial"/>
        </w:rPr>
        <w:t>to</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rPr>
        <w:t>Dean</w:t>
      </w:r>
      <w:r w:rsidRPr="00030729">
        <w:rPr>
          <w:rFonts w:cs="Arial"/>
          <w:spacing w:val="-7"/>
        </w:rPr>
        <w:t xml:space="preserve"> </w:t>
      </w:r>
      <w:r w:rsidRPr="00030729">
        <w:rPr>
          <w:rFonts w:cs="Arial"/>
        </w:rPr>
        <w:t>and</w:t>
      </w:r>
      <w:r w:rsidRPr="00030729">
        <w:rPr>
          <w:rFonts w:cs="Arial"/>
          <w:spacing w:val="-4"/>
        </w:rPr>
        <w:t xml:space="preserve"> </w:t>
      </w:r>
      <w:r w:rsidRPr="00030729">
        <w:rPr>
          <w:rFonts w:cs="Arial"/>
          <w:spacing w:val="-1"/>
        </w:rPr>
        <w:t>consists</w:t>
      </w:r>
      <w:r w:rsidRPr="00030729">
        <w:rPr>
          <w:rFonts w:cs="Arial"/>
          <w:spacing w:val="-6"/>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rPr>
        <w:t>Dean,</w:t>
      </w:r>
      <w:r w:rsidRPr="00030729">
        <w:rPr>
          <w:rFonts w:cs="Arial"/>
          <w:spacing w:val="-7"/>
        </w:rPr>
        <w:t xml:space="preserve"> </w:t>
      </w:r>
      <w:r w:rsidR="00CA4583" w:rsidRPr="00030729">
        <w:rPr>
          <w:rFonts w:cs="Arial"/>
        </w:rPr>
        <w:t>all</w:t>
      </w:r>
      <w:r w:rsidR="00CA4583" w:rsidRPr="00030729">
        <w:rPr>
          <w:rFonts w:cs="Arial"/>
          <w:spacing w:val="-4"/>
        </w:rPr>
        <w:t xml:space="preserve"> </w:t>
      </w:r>
      <w:r w:rsidRPr="00030729">
        <w:rPr>
          <w:rFonts w:cs="Arial"/>
          <w:spacing w:val="-1"/>
        </w:rPr>
        <w:t>Associate</w:t>
      </w:r>
      <w:r w:rsidRPr="00030729">
        <w:rPr>
          <w:rFonts w:cs="Arial"/>
          <w:spacing w:val="-11"/>
        </w:rPr>
        <w:t xml:space="preserve"> </w:t>
      </w:r>
      <w:r w:rsidR="00315571" w:rsidRPr="00030729">
        <w:rPr>
          <w:rFonts w:cs="Arial"/>
          <w:spacing w:val="-11"/>
        </w:rPr>
        <w:t xml:space="preserve">and Assistant </w:t>
      </w:r>
      <w:r w:rsidRPr="00030729">
        <w:rPr>
          <w:rFonts w:cs="Arial"/>
        </w:rPr>
        <w:t>Deans</w:t>
      </w:r>
      <w:r w:rsidRPr="00030729">
        <w:rPr>
          <w:rFonts w:cs="Arial"/>
          <w:spacing w:val="-4"/>
        </w:rPr>
        <w:t xml:space="preserve"> </w:t>
      </w:r>
      <w:r w:rsidRPr="00030729">
        <w:rPr>
          <w:rFonts w:cs="Arial"/>
          <w:spacing w:val="-1"/>
        </w:rPr>
        <w:t>the</w:t>
      </w:r>
      <w:r w:rsidRPr="00030729">
        <w:rPr>
          <w:rFonts w:cs="Arial"/>
          <w:spacing w:val="-5"/>
        </w:rPr>
        <w:t xml:space="preserve"> </w:t>
      </w:r>
      <w:r w:rsidRPr="00030729">
        <w:rPr>
          <w:rFonts w:cs="Arial"/>
        </w:rPr>
        <w:t>Department</w:t>
      </w:r>
      <w:r w:rsidRPr="00030729">
        <w:rPr>
          <w:rFonts w:cs="Arial"/>
          <w:spacing w:val="-13"/>
        </w:rPr>
        <w:t xml:space="preserve"> </w:t>
      </w:r>
      <w:r w:rsidRPr="00030729">
        <w:rPr>
          <w:rFonts w:cs="Arial"/>
          <w:spacing w:val="-1"/>
        </w:rPr>
        <w:t>Chairs,</w:t>
      </w:r>
      <w:r w:rsidRPr="00030729">
        <w:rPr>
          <w:rFonts w:cs="Arial"/>
          <w:spacing w:val="-8"/>
        </w:rPr>
        <w:t xml:space="preserve"> </w:t>
      </w:r>
      <w:r w:rsidRPr="00030729">
        <w:rPr>
          <w:rFonts w:cs="Arial"/>
          <w:spacing w:val="-1"/>
        </w:rPr>
        <w:t>the</w:t>
      </w:r>
      <w:r w:rsidRPr="00030729">
        <w:rPr>
          <w:rFonts w:cs="Arial"/>
          <w:spacing w:val="-3"/>
        </w:rPr>
        <w:t xml:space="preserve"> </w:t>
      </w:r>
      <w:r w:rsidRPr="00030729">
        <w:rPr>
          <w:rFonts w:cs="Arial"/>
        </w:rPr>
        <w:t>Director</w:t>
      </w:r>
      <w:r w:rsidRPr="00030729">
        <w:rPr>
          <w:rFonts w:cs="Arial"/>
          <w:spacing w:val="-8"/>
        </w:rPr>
        <w:t xml:space="preserve"> </w:t>
      </w:r>
      <w:r w:rsidRPr="00030729">
        <w:rPr>
          <w:rFonts w:cs="Arial"/>
        </w:rPr>
        <w:t>of</w:t>
      </w:r>
      <w:r w:rsidRPr="00030729">
        <w:rPr>
          <w:rFonts w:cs="Arial"/>
          <w:spacing w:val="-3"/>
        </w:rPr>
        <w:t xml:space="preserve"> </w:t>
      </w:r>
      <w:r w:rsidRPr="00030729">
        <w:rPr>
          <w:rFonts w:cs="Arial"/>
          <w:spacing w:val="-1"/>
        </w:rPr>
        <w:t>Advancement,</w:t>
      </w:r>
      <w:r w:rsidRPr="00030729">
        <w:rPr>
          <w:rFonts w:cs="Arial"/>
          <w:spacing w:val="67"/>
          <w:w w:val="99"/>
        </w:rPr>
        <w:t xml:space="preserve"> </w:t>
      </w:r>
      <w:r w:rsidRPr="00030729">
        <w:rPr>
          <w:rFonts w:cs="Arial"/>
        </w:rPr>
        <w:t>and</w:t>
      </w:r>
      <w:r w:rsidRPr="00030729">
        <w:rPr>
          <w:rFonts w:cs="Arial"/>
          <w:spacing w:val="-7"/>
        </w:rPr>
        <w:t xml:space="preserve"> </w:t>
      </w:r>
      <w:r w:rsidRPr="00030729">
        <w:rPr>
          <w:rFonts w:cs="Arial"/>
          <w:spacing w:val="-1"/>
        </w:rPr>
        <w:t>Chairs</w:t>
      </w:r>
      <w:r w:rsidRPr="00030729">
        <w:rPr>
          <w:rFonts w:cs="Arial"/>
          <w:spacing w:val="-5"/>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3"/>
        </w:rPr>
        <w:t xml:space="preserve"> </w:t>
      </w:r>
      <w:r w:rsidRPr="00030729">
        <w:rPr>
          <w:rFonts w:cs="Arial"/>
        </w:rPr>
        <w:t>Faculty</w:t>
      </w:r>
      <w:r w:rsidRPr="00030729">
        <w:rPr>
          <w:rFonts w:cs="Arial"/>
          <w:spacing w:val="-11"/>
        </w:rPr>
        <w:t xml:space="preserve"> </w:t>
      </w:r>
      <w:r w:rsidRPr="00030729">
        <w:rPr>
          <w:rFonts w:cs="Arial"/>
          <w:spacing w:val="-1"/>
        </w:rPr>
        <w:t>and</w:t>
      </w:r>
      <w:r w:rsidRPr="00030729">
        <w:rPr>
          <w:rFonts w:cs="Arial"/>
          <w:spacing w:val="-3"/>
        </w:rPr>
        <w:t xml:space="preserve"> </w:t>
      </w:r>
      <w:r w:rsidRPr="00030729">
        <w:rPr>
          <w:rFonts w:cs="Arial"/>
        </w:rPr>
        <w:t>Staff</w:t>
      </w:r>
      <w:r w:rsidRPr="00030729">
        <w:rPr>
          <w:rFonts w:cs="Arial"/>
          <w:spacing w:val="-4"/>
        </w:rPr>
        <w:t xml:space="preserve"> </w:t>
      </w:r>
      <w:r w:rsidRPr="00030729">
        <w:rPr>
          <w:rFonts w:cs="Arial"/>
          <w:spacing w:val="-1"/>
        </w:rPr>
        <w:t>Council</w:t>
      </w:r>
      <w:r w:rsidR="00895C84" w:rsidRPr="00030729">
        <w:rPr>
          <w:rFonts w:cs="Arial"/>
          <w:spacing w:val="-1"/>
        </w:rPr>
        <w:t>, the Director of Information Technology and the Division/</w:t>
      </w:r>
      <w:r w:rsidR="00C41582" w:rsidRPr="00030729">
        <w:rPr>
          <w:rFonts w:cs="Arial"/>
          <w:spacing w:val="-1"/>
        </w:rPr>
        <w:t>P</w:t>
      </w:r>
      <w:r w:rsidR="00895C84" w:rsidRPr="00030729">
        <w:rPr>
          <w:rFonts w:cs="Arial"/>
          <w:spacing w:val="-1"/>
        </w:rPr>
        <w:t>rogram Directors.</w:t>
      </w:r>
    </w:p>
    <w:p w14:paraId="56099A3E" w14:textId="77777777" w:rsidR="006128CD" w:rsidRPr="00030729" w:rsidRDefault="006128CD">
      <w:pPr>
        <w:spacing w:before="9"/>
        <w:rPr>
          <w:rFonts w:ascii="Arial" w:eastAsia="Arial" w:hAnsi="Arial" w:cs="Arial"/>
          <w:sz w:val="19"/>
          <w:szCs w:val="19"/>
        </w:rPr>
      </w:pPr>
    </w:p>
    <w:p w14:paraId="496F190F" w14:textId="77777777" w:rsidR="006128CD" w:rsidRPr="00030729" w:rsidRDefault="00300467">
      <w:pPr>
        <w:pStyle w:val="Heading4"/>
        <w:rPr>
          <w:rFonts w:cs="Arial"/>
          <w:b w:val="0"/>
          <w:bCs w:val="0"/>
        </w:rPr>
      </w:pPr>
      <w:r w:rsidRPr="00030729">
        <w:rPr>
          <w:rFonts w:cs="Arial"/>
          <w:spacing w:val="-1"/>
        </w:rPr>
        <w:t>Research</w:t>
      </w:r>
      <w:r w:rsidRPr="00030729">
        <w:rPr>
          <w:rFonts w:cs="Arial"/>
          <w:spacing w:val="-5"/>
        </w:rPr>
        <w:t xml:space="preserve"> </w:t>
      </w:r>
      <w:r w:rsidRPr="00030729">
        <w:rPr>
          <w:rFonts w:cs="Arial"/>
          <w:spacing w:val="-1"/>
        </w:rPr>
        <w:t>Advisory</w:t>
      </w:r>
      <w:r w:rsidRPr="00030729">
        <w:rPr>
          <w:rFonts w:cs="Arial"/>
          <w:spacing w:val="-16"/>
        </w:rPr>
        <w:t xml:space="preserve"> </w:t>
      </w:r>
      <w:r w:rsidRPr="00030729">
        <w:rPr>
          <w:rFonts w:cs="Arial"/>
        </w:rPr>
        <w:t>Committee</w:t>
      </w:r>
    </w:p>
    <w:p w14:paraId="50339AB7" w14:textId="77777777" w:rsidR="008C390E" w:rsidRPr="00030729" w:rsidRDefault="008C390E" w:rsidP="002F50C3">
      <w:pPr>
        <w:ind w:left="90"/>
        <w:rPr>
          <w:rFonts w:ascii="Arial" w:hAnsi="Arial" w:cs="Arial"/>
          <w:sz w:val="20"/>
          <w:szCs w:val="20"/>
        </w:rPr>
      </w:pPr>
      <w:r w:rsidRPr="00030729">
        <w:rPr>
          <w:rFonts w:ascii="Arial" w:hAnsi="Arial" w:cs="Arial"/>
          <w:sz w:val="20"/>
          <w:szCs w:val="20"/>
        </w:rPr>
        <w:t>The Research Advisory Committee (RAC) shall inform and advise the Dean on matters pertaining to research at the institutional level.  At the college level, the RAC will advise the Dean on space and fund allocation pertaining to research activities, enhancement of research capacity focusing on the promotion of excellence in research, and the generation of funds to support it.  The Committee shall be appointed by the Executive Council upon the recommendation of the Associate Dean for Research and shall consist of representatives from across the College’s research enterprise. The Associate Dean for Research shall serve as the Committee Chairperson and the Dean shall serve as an ex officio member.</w:t>
      </w:r>
    </w:p>
    <w:p w14:paraId="66C344E8" w14:textId="77777777" w:rsidR="008C390E" w:rsidRPr="00030729" w:rsidRDefault="008C390E" w:rsidP="00B57A15">
      <w:pPr>
        <w:rPr>
          <w:rFonts w:ascii="Arial" w:hAnsi="Arial" w:cs="Arial"/>
          <w:sz w:val="20"/>
          <w:szCs w:val="20"/>
        </w:rPr>
      </w:pPr>
    </w:p>
    <w:p w14:paraId="6C375DBB" w14:textId="77777777" w:rsidR="006128CD" w:rsidRPr="00030729" w:rsidRDefault="006128CD">
      <w:pPr>
        <w:spacing w:before="9"/>
        <w:rPr>
          <w:rFonts w:ascii="Arial" w:eastAsia="Arial" w:hAnsi="Arial" w:cs="Arial"/>
          <w:sz w:val="19"/>
          <w:szCs w:val="19"/>
        </w:rPr>
      </w:pPr>
    </w:p>
    <w:p w14:paraId="2313CCE4" w14:textId="77777777" w:rsidR="006128CD" w:rsidRPr="00030729" w:rsidRDefault="00300467">
      <w:pPr>
        <w:pStyle w:val="Heading4"/>
        <w:rPr>
          <w:rFonts w:cs="Arial"/>
          <w:b w:val="0"/>
          <w:bCs w:val="0"/>
        </w:rPr>
      </w:pPr>
      <w:r w:rsidRPr="00030729">
        <w:rPr>
          <w:rFonts w:cs="Arial"/>
          <w:spacing w:val="-1"/>
        </w:rPr>
        <w:t>Appointment,</w:t>
      </w:r>
      <w:r w:rsidRPr="00030729">
        <w:rPr>
          <w:rFonts w:cs="Arial"/>
          <w:spacing w:val="-12"/>
        </w:rPr>
        <w:t xml:space="preserve"> </w:t>
      </w:r>
      <w:r w:rsidRPr="00030729">
        <w:rPr>
          <w:rFonts w:cs="Arial"/>
          <w:spacing w:val="-1"/>
        </w:rPr>
        <w:t>Promotion</w:t>
      </w:r>
      <w:r w:rsidRPr="00030729">
        <w:rPr>
          <w:rFonts w:cs="Arial"/>
          <w:spacing w:val="-9"/>
        </w:rPr>
        <w:t xml:space="preserve"> </w:t>
      </w:r>
      <w:r w:rsidRPr="00030729">
        <w:rPr>
          <w:rFonts w:cs="Arial"/>
        </w:rPr>
        <w:t>and</w:t>
      </w:r>
      <w:r w:rsidRPr="00030729">
        <w:rPr>
          <w:rFonts w:cs="Arial"/>
          <w:spacing w:val="-5"/>
        </w:rPr>
        <w:t xml:space="preserve"> </w:t>
      </w:r>
      <w:r w:rsidRPr="00030729">
        <w:rPr>
          <w:rFonts w:cs="Arial"/>
        </w:rPr>
        <w:t>Tenure</w:t>
      </w:r>
      <w:r w:rsidRPr="00030729">
        <w:rPr>
          <w:rFonts w:cs="Arial"/>
          <w:spacing w:val="-8"/>
        </w:rPr>
        <w:t xml:space="preserve"> </w:t>
      </w:r>
      <w:r w:rsidRPr="00030729">
        <w:rPr>
          <w:rFonts w:cs="Arial"/>
          <w:spacing w:val="-1"/>
        </w:rPr>
        <w:t>(AP</w:t>
      </w:r>
      <w:r w:rsidR="00974E14" w:rsidRPr="00030729">
        <w:rPr>
          <w:rFonts w:cs="Arial"/>
          <w:spacing w:val="-1"/>
        </w:rPr>
        <w:t>&amp;</w:t>
      </w:r>
      <w:r w:rsidRPr="00030729">
        <w:rPr>
          <w:rFonts w:cs="Arial"/>
          <w:spacing w:val="-1"/>
        </w:rPr>
        <w:t>T)</w:t>
      </w:r>
      <w:r w:rsidRPr="00030729">
        <w:rPr>
          <w:rFonts w:cs="Arial"/>
          <w:spacing w:val="-5"/>
        </w:rPr>
        <w:t xml:space="preserve"> </w:t>
      </w:r>
      <w:r w:rsidRPr="00030729">
        <w:rPr>
          <w:rFonts w:cs="Arial"/>
        </w:rPr>
        <w:t>Committee</w:t>
      </w:r>
    </w:p>
    <w:p w14:paraId="49A80757" w14:textId="77777777" w:rsidR="006128CD" w:rsidRPr="00030729" w:rsidRDefault="00300467">
      <w:pPr>
        <w:pStyle w:val="BodyText"/>
        <w:spacing w:before="3"/>
        <w:ind w:left="121" w:right="127" w:hanging="1"/>
        <w:rPr>
          <w:rFonts w:cs="Arial"/>
          <w:sz w:val="22"/>
        </w:rPr>
      </w:pPr>
      <w:r w:rsidRPr="00030729">
        <w:rPr>
          <w:rFonts w:cs="Arial"/>
          <w:spacing w:val="1"/>
        </w:rPr>
        <w:t>The</w:t>
      </w:r>
      <w:r w:rsidRPr="00030729">
        <w:rPr>
          <w:rFonts w:cs="Arial"/>
          <w:spacing w:val="-6"/>
        </w:rPr>
        <w:t xml:space="preserve"> </w:t>
      </w:r>
      <w:r w:rsidRPr="00030729">
        <w:rPr>
          <w:rFonts w:cs="Arial"/>
          <w:spacing w:val="-1"/>
        </w:rPr>
        <w:t>Dean</w:t>
      </w:r>
      <w:r w:rsidRPr="00030729">
        <w:rPr>
          <w:rFonts w:cs="Arial"/>
          <w:spacing w:val="-6"/>
        </w:rPr>
        <w:t xml:space="preserve"> </w:t>
      </w:r>
      <w:r w:rsidRPr="00030729">
        <w:rPr>
          <w:rFonts w:cs="Arial"/>
          <w:spacing w:val="-1"/>
        </w:rPr>
        <w:t>appoints</w:t>
      </w:r>
      <w:r w:rsidRPr="00030729">
        <w:rPr>
          <w:rFonts w:cs="Arial"/>
          <w:spacing w:val="-7"/>
        </w:rPr>
        <w:t xml:space="preserve"> </w:t>
      </w:r>
      <w:r w:rsidRPr="00030729">
        <w:rPr>
          <w:rFonts w:cs="Arial"/>
          <w:spacing w:val="-1"/>
        </w:rPr>
        <w:t>this</w:t>
      </w:r>
      <w:r w:rsidRPr="00030729">
        <w:rPr>
          <w:rFonts w:cs="Arial"/>
          <w:spacing w:val="-3"/>
        </w:rPr>
        <w:t xml:space="preserve"> </w:t>
      </w:r>
      <w:r w:rsidRPr="00030729">
        <w:rPr>
          <w:rFonts w:cs="Arial"/>
        </w:rPr>
        <w:t>college</w:t>
      </w:r>
      <w:r w:rsidRPr="00030729">
        <w:rPr>
          <w:rFonts w:cs="Arial"/>
          <w:spacing w:val="-7"/>
        </w:rPr>
        <w:t xml:space="preserve"> </w:t>
      </w:r>
      <w:r w:rsidRPr="00030729">
        <w:rPr>
          <w:rFonts w:cs="Arial"/>
          <w:spacing w:val="-1"/>
        </w:rPr>
        <w:t>committee</w:t>
      </w:r>
      <w:r w:rsidRPr="00030729">
        <w:rPr>
          <w:rFonts w:cs="Arial"/>
          <w:spacing w:val="-10"/>
        </w:rPr>
        <w:t xml:space="preserve"> </w:t>
      </w:r>
      <w:r w:rsidRPr="00030729">
        <w:rPr>
          <w:rFonts w:cs="Arial"/>
        </w:rPr>
        <w:t>annually</w:t>
      </w:r>
      <w:r w:rsidRPr="00030729">
        <w:rPr>
          <w:rFonts w:cs="Arial"/>
          <w:spacing w:val="-11"/>
        </w:rPr>
        <w:t xml:space="preserve"> </w:t>
      </w:r>
      <w:r w:rsidRPr="00030729">
        <w:rPr>
          <w:rFonts w:cs="Arial"/>
        </w:rPr>
        <w:t>after</w:t>
      </w:r>
      <w:r w:rsidRPr="00030729">
        <w:rPr>
          <w:rFonts w:cs="Arial"/>
          <w:spacing w:val="-4"/>
        </w:rPr>
        <w:t xml:space="preserve"> </w:t>
      </w:r>
      <w:r w:rsidRPr="00030729">
        <w:rPr>
          <w:rFonts w:cs="Arial"/>
          <w:spacing w:val="-1"/>
        </w:rPr>
        <w:t>consultation</w:t>
      </w:r>
      <w:r w:rsidRPr="00030729">
        <w:rPr>
          <w:rFonts w:cs="Arial"/>
          <w:spacing w:val="-10"/>
        </w:rPr>
        <w:t xml:space="preserve"> </w:t>
      </w:r>
      <w:r w:rsidRPr="00030729">
        <w:rPr>
          <w:rFonts w:cs="Arial"/>
          <w:spacing w:val="-1"/>
        </w:rPr>
        <w:t>with</w:t>
      </w:r>
      <w:r w:rsidRPr="00030729">
        <w:rPr>
          <w:rFonts w:cs="Arial"/>
          <w:spacing w:val="-4"/>
        </w:rPr>
        <w:t xml:space="preserve"> </w:t>
      </w:r>
      <w:r w:rsidRPr="00030729">
        <w:rPr>
          <w:rFonts w:cs="Arial"/>
          <w:spacing w:val="-1"/>
        </w:rPr>
        <w:t>the</w:t>
      </w:r>
      <w:r w:rsidRPr="00030729">
        <w:rPr>
          <w:rFonts w:cs="Arial"/>
          <w:spacing w:val="-2"/>
        </w:rPr>
        <w:t xml:space="preserve"> </w:t>
      </w:r>
      <w:r w:rsidRPr="00030729">
        <w:rPr>
          <w:rFonts w:cs="Arial"/>
        </w:rPr>
        <w:t>Faculty</w:t>
      </w:r>
      <w:r w:rsidRPr="00030729">
        <w:rPr>
          <w:rFonts w:cs="Arial"/>
          <w:spacing w:val="-11"/>
        </w:rPr>
        <w:t xml:space="preserve"> </w:t>
      </w:r>
      <w:r w:rsidRPr="00030729">
        <w:rPr>
          <w:rFonts w:cs="Arial"/>
          <w:spacing w:val="-1"/>
        </w:rPr>
        <w:t>Council.</w:t>
      </w:r>
      <w:r w:rsidRPr="00030729">
        <w:rPr>
          <w:rFonts w:cs="Arial"/>
          <w:spacing w:val="-9"/>
        </w:rPr>
        <w:t xml:space="preserve"> </w:t>
      </w:r>
      <w:r w:rsidRPr="00030729">
        <w:rPr>
          <w:rFonts w:cs="Arial"/>
          <w:spacing w:val="1"/>
        </w:rPr>
        <w:t>The</w:t>
      </w:r>
      <w:r w:rsidRPr="00030729">
        <w:rPr>
          <w:rFonts w:cs="Arial"/>
          <w:spacing w:val="71"/>
        </w:rPr>
        <w:t xml:space="preserve"> </w:t>
      </w:r>
      <w:r w:rsidRPr="00030729">
        <w:rPr>
          <w:rFonts w:cs="Arial"/>
        </w:rPr>
        <w:t>Committee</w:t>
      </w:r>
      <w:r w:rsidRPr="00030729">
        <w:rPr>
          <w:rFonts w:cs="Arial"/>
          <w:spacing w:val="-10"/>
        </w:rPr>
        <w:t xml:space="preserve"> </w:t>
      </w:r>
      <w:r w:rsidRPr="00030729">
        <w:rPr>
          <w:rFonts w:cs="Arial"/>
          <w:spacing w:val="-1"/>
        </w:rPr>
        <w:t>reviews</w:t>
      </w:r>
      <w:r w:rsidRPr="00030729">
        <w:rPr>
          <w:rFonts w:cs="Arial"/>
          <w:spacing w:val="-5"/>
        </w:rPr>
        <w:t xml:space="preserve"> </w:t>
      </w:r>
      <w:r w:rsidRPr="00030729">
        <w:rPr>
          <w:rFonts w:cs="Arial"/>
          <w:spacing w:val="-1"/>
        </w:rPr>
        <w:t>dossiers</w:t>
      </w:r>
      <w:r w:rsidRPr="00030729">
        <w:rPr>
          <w:rFonts w:cs="Arial"/>
          <w:spacing w:val="-6"/>
        </w:rPr>
        <w:t xml:space="preserve"> </w:t>
      </w:r>
      <w:r w:rsidRPr="00030729">
        <w:rPr>
          <w:rFonts w:cs="Arial"/>
          <w:spacing w:val="-1"/>
        </w:rPr>
        <w:t>and</w:t>
      </w:r>
      <w:r w:rsidRPr="00030729">
        <w:rPr>
          <w:rFonts w:cs="Arial"/>
          <w:spacing w:val="-4"/>
        </w:rPr>
        <w:t xml:space="preserve"> </w:t>
      </w:r>
      <w:r w:rsidRPr="00030729">
        <w:rPr>
          <w:rFonts w:cs="Arial"/>
        </w:rPr>
        <w:t>makes</w:t>
      </w:r>
      <w:r w:rsidRPr="00030729">
        <w:rPr>
          <w:rFonts w:cs="Arial"/>
          <w:spacing w:val="-7"/>
        </w:rPr>
        <w:t xml:space="preserve"> </w:t>
      </w:r>
      <w:r w:rsidRPr="00030729">
        <w:rPr>
          <w:rFonts w:cs="Arial"/>
          <w:spacing w:val="-1"/>
        </w:rPr>
        <w:t>recommendations</w:t>
      </w:r>
      <w:r w:rsidRPr="00030729">
        <w:rPr>
          <w:rFonts w:cs="Arial"/>
          <w:spacing w:val="-16"/>
        </w:rPr>
        <w:t xml:space="preserve"> </w:t>
      </w:r>
      <w:r w:rsidRPr="00030729">
        <w:rPr>
          <w:rFonts w:cs="Arial"/>
        </w:rPr>
        <w:t>to</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rPr>
        <w:t>Dean</w:t>
      </w:r>
      <w:r w:rsidRPr="00030729">
        <w:rPr>
          <w:rFonts w:cs="Arial"/>
          <w:spacing w:val="-7"/>
        </w:rPr>
        <w:t xml:space="preserve"> </w:t>
      </w:r>
      <w:r w:rsidRPr="00030729">
        <w:rPr>
          <w:rFonts w:cs="Arial"/>
        </w:rPr>
        <w:t>concerning</w:t>
      </w:r>
      <w:r w:rsidRPr="00030729">
        <w:rPr>
          <w:rFonts w:cs="Arial"/>
          <w:spacing w:val="-10"/>
        </w:rPr>
        <w:t xml:space="preserve"> </w:t>
      </w:r>
      <w:r w:rsidRPr="00030729">
        <w:rPr>
          <w:rFonts w:cs="Arial"/>
        </w:rPr>
        <w:t>matters</w:t>
      </w:r>
      <w:r w:rsidRPr="00030729">
        <w:rPr>
          <w:rFonts w:cs="Arial"/>
          <w:spacing w:val="-6"/>
        </w:rPr>
        <w:t xml:space="preserve"> </w:t>
      </w:r>
      <w:r w:rsidRPr="00030729">
        <w:rPr>
          <w:rFonts w:cs="Arial"/>
        </w:rPr>
        <w:t>of</w:t>
      </w:r>
      <w:r w:rsidRPr="00030729">
        <w:rPr>
          <w:rFonts w:cs="Arial"/>
          <w:spacing w:val="-5"/>
        </w:rPr>
        <w:t xml:space="preserve"> </w:t>
      </w:r>
      <w:r w:rsidRPr="00030729">
        <w:rPr>
          <w:rFonts w:cs="Arial"/>
        </w:rPr>
        <w:t>faculty</w:t>
      </w:r>
      <w:r w:rsidRPr="00030729">
        <w:rPr>
          <w:rFonts w:cs="Arial"/>
          <w:spacing w:val="49"/>
        </w:rPr>
        <w:t xml:space="preserve"> </w:t>
      </w:r>
      <w:r w:rsidRPr="00030729">
        <w:rPr>
          <w:rFonts w:cs="Arial"/>
          <w:spacing w:val="-1"/>
        </w:rPr>
        <w:t>appointment,</w:t>
      </w:r>
      <w:r w:rsidRPr="00030729">
        <w:rPr>
          <w:rFonts w:cs="Arial"/>
          <w:spacing w:val="-13"/>
        </w:rPr>
        <w:t xml:space="preserve"> </w:t>
      </w:r>
      <w:r w:rsidRPr="00030729">
        <w:rPr>
          <w:rFonts w:cs="Arial"/>
        </w:rPr>
        <w:t>promotion,</w:t>
      </w:r>
      <w:r w:rsidRPr="00030729">
        <w:rPr>
          <w:rFonts w:cs="Arial"/>
          <w:spacing w:val="-11"/>
        </w:rPr>
        <w:t xml:space="preserve"> </w:t>
      </w:r>
      <w:r w:rsidRPr="00030729">
        <w:rPr>
          <w:rFonts w:cs="Arial"/>
        </w:rPr>
        <w:t>and</w:t>
      </w:r>
      <w:r w:rsidRPr="00030729">
        <w:rPr>
          <w:rFonts w:cs="Arial"/>
          <w:spacing w:val="-4"/>
        </w:rPr>
        <w:t xml:space="preserve"> </w:t>
      </w:r>
      <w:r w:rsidRPr="00030729">
        <w:rPr>
          <w:rFonts w:cs="Arial"/>
          <w:spacing w:val="-1"/>
        </w:rPr>
        <w:t>tenure.</w:t>
      </w:r>
      <w:r w:rsidRPr="00030729">
        <w:rPr>
          <w:rFonts w:cs="Arial"/>
          <w:spacing w:val="47"/>
        </w:rPr>
        <w:t xml:space="preserve"> </w:t>
      </w:r>
      <w:r w:rsidRPr="00030729">
        <w:rPr>
          <w:rFonts w:cs="Arial"/>
        </w:rPr>
        <w:t>(Rules</w:t>
      </w:r>
      <w:r w:rsidRPr="00030729">
        <w:rPr>
          <w:rFonts w:cs="Arial"/>
          <w:spacing w:val="-4"/>
        </w:rPr>
        <w:t xml:space="preserve"> </w:t>
      </w:r>
      <w:r w:rsidRPr="00030729">
        <w:rPr>
          <w:rFonts w:cs="Arial"/>
          <w:spacing w:val="-1"/>
        </w:rPr>
        <w:t>governing</w:t>
      </w:r>
      <w:r w:rsidRPr="00030729">
        <w:rPr>
          <w:rFonts w:cs="Arial"/>
          <w:spacing w:val="-10"/>
        </w:rPr>
        <w:t xml:space="preserve"> </w:t>
      </w:r>
      <w:r w:rsidRPr="00030729">
        <w:rPr>
          <w:rFonts w:cs="Arial"/>
        </w:rPr>
        <w:t>appointments,</w:t>
      </w:r>
      <w:r w:rsidRPr="00030729">
        <w:rPr>
          <w:rFonts w:cs="Arial"/>
          <w:spacing w:val="-15"/>
        </w:rPr>
        <w:t xml:space="preserve"> </w:t>
      </w:r>
      <w:r w:rsidRPr="00030729">
        <w:rPr>
          <w:rFonts w:cs="Arial"/>
          <w:spacing w:val="-1"/>
        </w:rPr>
        <w:t>promotion</w:t>
      </w:r>
      <w:r w:rsidRPr="00030729">
        <w:rPr>
          <w:rFonts w:cs="Arial"/>
          <w:spacing w:val="-12"/>
        </w:rPr>
        <w:t xml:space="preserve"> </w:t>
      </w:r>
      <w:r w:rsidRPr="00030729">
        <w:rPr>
          <w:rFonts w:cs="Arial"/>
        </w:rPr>
        <w:t>and</w:t>
      </w:r>
      <w:r w:rsidRPr="00030729">
        <w:rPr>
          <w:rFonts w:cs="Arial"/>
          <w:spacing w:val="-4"/>
        </w:rPr>
        <w:t xml:space="preserve"> </w:t>
      </w:r>
      <w:r w:rsidRPr="00030729">
        <w:rPr>
          <w:rFonts w:cs="Arial"/>
          <w:spacing w:val="-1"/>
        </w:rPr>
        <w:t>tenure</w:t>
      </w:r>
      <w:r w:rsidRPr="00030729">
        <w:rPr>
          <w:rFonts w:cs="Arial"/>
          <w:spacing w:val="-5"/>
        </w:rPr>
        <w:t xml:space="preserve"> </w:t>
      </w:r>
      <w:r w:rsidRPr="00030729">
        <w:rPr>
          <w:rFonts w:cs="Arial"/>
          <w:spacing w:val="-1"/>
        </w:rPr>
        <w:t>are</w:t>
      </w:r>
      <w:r w:rsidRPr="00030729">
        <w:rPr>
          <w:rFonts w:cs="Arial"/>
          <w:spacing w:val="-4"/>
        </w:rPr>
        <w:t xml:space="preserve"> </w:t>
      </w:r>
      <w:r w:rsidRPr="00030729">
        <w:rPr>
          <w:rFonts w:cs="Arial"/>
        </w:rPr>
        <w:t>found</w:t>
      </w:r>
      <w:r w:rsidRPr="00030729">
        <w:rPr>
          <w:rFonts w:cs="Arial"/>
          <w:spacing w:val="-4"/>
        </w:rPr>
        <w:t xml:space="preserve"> </w:t>
      </w:r>
      <w:r w:rsidRPr="00030729">
        <w:rPr>
          <w:rFonts w:cs="Arial"/>
          <w:spacing w:val="-1"/>
        </w:rPr>
        <w:t>in</w:t>
      </w:r>
      <w:r w:rsidRPr="00030729">
        <w:rPr>
          <w:rFonts w:cs="Arial"/>
          <w:spacing w:val="79"/>
        </w:rPr>
        <w:t xml:space="preserve"> </w:t>
      </w:r>
      <w:r w:rsidRPr="00030729">
        <w:rPr>
          <w:rFonts w:cs="Arial"/>
          <w:spacing w:val="-1"/>
        </w:rPr>
        <w:t>AR</w:t>
      </w:r>
      <w:r w:rsidRPr="00030729">
        <w:rPr>
          <w:rFonts w:cs="Arial"/>
          <w:spacing w:val="-10"/>
        </w:rPr>
        <w:t xml:space="preserve"> </w:t>
      </w:r>
      <w:r w:rsidR="00F5037B" w:rsidRPr="00030729">
        <w:rPr>
          <w:rFonts w:cs="Arial"/>
          <w:spacing w:val="-10"/>
        </w:rPr>
        <w:t>2:1-1</w:t>
      </w:r>
      <w:r w:rsidRPr="00030729">
        <w:rPr>
          <w:rFonts w:cs="Arial"/>
          <w:spacing w:val="-5"/>
        </w:rPr>
        <w:t xml:space="preserve"> </w:t>
      </w:r>
      <w:r w:rsidRPr="00030729">
        <w:rPr>
          <w:rFonts w:cs="Arial"/>
        </w:rPr>
        <w:t>at</w:t>
      </w:r>
      <w:r w:rsidRPr="00030729">
        <w:rPr>
          <w:rFonts w:cs="Arial"/>
          <w:spacing w:val="-8"/>
        </w:rPr>
        <w:t xml:space="preserve"> </w:t>
      </w:r>
      <w:hyperlink r:id="rId68">
        <w:r w:rsidRPr="00030729">
          <w:rPr>
            <w:rFonts w:cs="Arial"/>
            <w:color w:val="0000FF"/>
            <w:spacing w:val="-1"/>
            <w:sz w:val="22"/>
            <w:u w:val="single" w:color="0000FF"/>
          </w:rPr>
          <w:t>http://www.uky.edu/regs/files/ar/ar2-1-1.pdf</w:t>
        </w:r>
        <w:r w:rsidRPr="00030729">
          <w:rPr>
            <w:rFonts w:cs="Arial"/>
            <w:color w:val="0000FF"/>
            <w:spacing w:val="-4"/>
            <w:sz w:val="22"/>
            <w:u w:val="single" w:color="0000FF"/>
          </w:rPr>
          <w:t xml:space="preserve"> </w:t>
        </w:r>
      </w:hyperlink>
      <w:r w:rsidRPr="00030729">
        <w:rPr>
          <w:rFonts w:cs="Arial"/>
          <w:sz w:val="22"/>
        </w:rPr>
        <w:t>.</w:t>
      </w:r>
    </w:p>
    <w:p w14:paraId="4E2E7D81" w14:textId="77777777" w:rsidR="006C4E2B" w:rsidRPr="00030729" w:rsidRDefault="006C4E2B">
      <w:pPr>
        <w:pStyle w:val="BodyText"/>
        <w:spacing w:before="3"/>
        <w:ind w:left="121" w:right="127" w:hanging="1"/>
        <w:rPr>
          <w:rFonts w:cs="Arial"/>
          <w:sz w:val="22"/>
        </w:rPr>
      </w:pPr>
    </w:p>
    <w:p w14:paraId="362A9268" w14:textId="77777777" w:rsidR="006128CD" w:rsidRPr="00030729" w:rsidRDefault="006128CD">
      <w:pPr>
        <w:rPr>
          <w:rFonts w:ascii="Arial" w:eastAsia="Calibri" w:hAnsi="Arial" w:cs="Arial"/>
          <w:sz w:val="20"/>
          <w:szCs w:val="20"/>
        </w:rPr>
      </w:pPr>
    </w:p>
    <w:p w14:paraId="1A3F6C96" w14:textId="77777777" w:rsidR="00974E14" w:rsidRPr="00030729" w:rsidRDefault="00974E14" w:rsidP="00974E14">
      <w:pPr>
        <w:pStyle w:val="BodyText"/>
        <w:rPr>
          <w:rFonts w:cs="Arial"/>
        </w:rPr>
      </w:pPr>
      <w:r w:rsidRPr="00030729">
        <w:rPr>
          <w:rFonts w:cs="Arial"/>
          <w:i/>
          <w:spacing w:val="-1"/>
        </w:rPr>
        <w:t xml:space="preserve">       </w:t>
      </w:r>
      <w:r w:rsidR="00F5037B" w:rsidRPr="00030729">
        <w:rPr>
          <w:rFonts w:cs="Arial"/>
          <w:b/>
          <w:i/>
          <w:spacing w:val="-1"/>
        </w:rPr>
        <w:t>CHS</w:t>
      </w:r>
      <w:r w:rsidR="00F5037B" w:rsidRPr="00030729">
        <w:rPr>
          <w:rFonts w:cs="Arial"/>
          <w:b/>
          <w:spacing w:val="-1"/>
        </w:rPr>
        <w:t xml:space="preserve"> </w:t>
      </w:r>
      <w:r w:rsidR="00300467" w:rsidRPr="00030729">
        <w:rPr>
          <w:rFonts w:cs="Arial"/>
          <w:b/>
          <w:i/>
          <w:spacing w:val="-1"/>
        </w:rPr>
        <w:t>Committee</w:t>
      </w:r>
      <w:r w:rsidR="00300467" w:rsidRPr="00030729">
        <w:rPr>
          <w:rFonts w:cs="Arial"/>
          <w:b/>
          <w:i/>
          <w:spacing w:val="-13"/>
        </w:rPr>
        <w:t xml:space="preserve"> </w:t>
      </w:r>
      <w:r w:rsidR="00300467" w:rsidRPr="00030729">
        <w:rPr>
          <w:rFonts w:cs="Arial"/>
          <w:b/>
          <w:i/>
          <w:spacing w:val="-1"/>
        </w:rPr>
        <w:t>Voting</w:t>
      </w:r>
      <w:r w:rsidR="00300467" w:rsidRPr="00030729">
        <w:rPr>
          <w:rFonts w:cs="Arial"/>
          <w:b/>
          <w:i/>
          <w:spacing w:val="-5"/>
        </w:rPr>
        <w:t xml:space="preserve"> </w:t>
      </w:r>
      <w:r w:rsidR="00300467" w:rsidRPr="00030729">
        <w:rPr>
          <w:rFonts w:cs="Arial"/>
          <w:b/>
          <w:i/>
          <w:spacing w:val="-1"/>
        </w:rPr>
        <w:t>Policy:</w:t>
      </w:r>
      <w:r w:rsidR="00300467" w:rsidRPr="00030729">
        <w:rPr>
          <w:rFonts w:cs="Arial"/>
        </w:rPr>
        <w:t xml:space="preserve"> </w:t>
      </w:r>
      <w:r w:rsidR="00DD5F5B" w:rsidRPr="00030729">
        <w:rPr>
          <w:rFonts w:cs="Arial"/>
        </w:rPr>
        <w:t xml:space="preserve">The </w:t>
      </w:r>
      <w:r w:rsidR="00F5037B" w:rsidRPr="00030729">
        <w:rPr>
          <w:rFonts w:cs="Arial"/>
        </w:rPr>
        <w:t xml:space="preserve">CHS AP&amp;T </w:t>
      </w:r>
      <w:r w:rsidR="00DD5F5B" w:rsidRPr="00030729">
        <w:rPr>
          <w:rFonts w:cs="Arial"/>
        </w:rPr>
        <w:t>Committee will include five tenured members and a minimum of two alternate members. The majority of the Committee should be faculty at the rank of Professor. In the event that a Committee member is unavailable/not qualified to participate in deliberations and voting for a candidate, qualified alternates will be considered. If both are qualified, appointment will be made using a randomized method. If a candidate for promotion and/or tenure is a member of the AP&amp;T Committee member’s Division, the Committee member will write a letter for the candidate’s dossier and not participate in the Committee meeting or vote. If the candidate is a member of the Committee member’s Department, but not the Division, the Committee member will not write a letter for the dossier, but will participate in the Committee Meeting and vote on the candidate. Academic rank is not a consideration in determining Committee member participation and vote on a candidate. In instances</w:t>
      </w:r>
      <w:r w:rsidR="00CA4583" w:rsidRPr="00030729">
        <w:rPr>
          <w:rFonts w:cs="Arial"/>
        </w:rPr>
        <w:t xml:space="preserve"> involving an application for appointment</w:t>
      </w:r>
      <w:r w:rsidR="00782910" w:rsidRPr="00030729">
        <w:rPr>
          <w:rFonts w:cs="Arial"/>
        </w:rPr>
        <w:t>/promotion</w:t>
      </w:r>
      <w:r w:rsidR="00CA4583" w:rsidRPr="00030729">
        <w:rPr>
          <w:rFonts w:cs="Arial"/>
        </w:rPr>
        <w:t xml:space="preserve"> to Professor in </w:t>
      </w:r>
      <w:r w:rsidR="00EA5E32" w:rsidRPr="00030729">
        <w:rPr>
          <w:rFonts w:cs="Arial"/>
        </w:rPr>
        <w:t>a Department</w:t>
      </w:r>
      <w:r w:rsidR="00DD5F5B" w:rsidRPr="00030729">
        <w:rPr>
          <w:rFonts w:cs="Arial"/>
        </w:rPr>
        <w:t xml:space="preserve"> where there are fewer than 5 Professors , 5 additional Professors from the other department will be selected to write letters. Two are selected by the candidate and three are selected by the home Department Chair.</w:t>
      </w:r>
      <w:r w:rsidR="004B2ACC" w:rsidRPr="00030729">
        <w:rPr>
          <w:rFonts w:cs="Arial"/>
        </w:rPr>
        <w:t xml:space="preserve"> </w:t>
      </w:r>
    </w:p>
    <w:p w14:paraId="0E3570F1" w14:textId="77777777" w:rsidR="004B2ACC" w:rsidRPr="00030729" w:rsidRDefault="004B2ACC" w:rsidP="00974E14">
      <w:pPr>
        <w:pStyle w:val="BodyText"/>
        <w:rPr>
          <w:rFonts w:cs="Arial"/>
        </w:rPr>
      </w:pPr>
      <w:r w:rsidRPr="00030729">
        <w:rPr>
          <w:rFonts w:cs="Arial"/>
          <w:b/>
          <w:i/>
          <w:spacing w:val="-1"/>
        </w:rPr>
        <w:tab/>
        <w:t xml:space="preserve">        </w:t>
      </w:r>
    </w:p>
    <w:p w14:paraId="333A74BD" w14:textId="77777777" w:rsidR="006128CD" w:rsidRPr="00030729" w:rsidRDefault="00300467">
      <w:pPr>
        <w:pStyle w:val="Heading4"/>
        <w:rPr>
          <w:rFonts w:cs="Arial"/>
          <w:b w:val="0"/>
          <w:bCs w:val="0"/>
        </w:rPr>
      </w:pPr>
      <w:r w:rsidRPr="00030729">
        <w:rPr>
          <w:rFonts w:cs="Arial"/>
          <w:spacing w:val="-1"/>
        </w:rPr>
        <w:t>Appointment</w:t>
      </w:r>
      <w:r w:rsidRPr="00030729">
        <w:rPr>
          <w:rFonts w:cs="Arial"/>
          <w:spacing w:val="-12"/>
        </w:rPr>
        <w:t xml:space="preserve"> </w:t>
      </w:r>
      <w:r w:rsidRPr="00030729">
        <w:rPr>
          <w:rFonts w:cs="Arial"/>
        </w:rPr>
        <w:t>and</w:t>
      </w:r>
      <w:r w:rsidRPr="00030729">
        <w:rPr>
          <w:rFonts w:cs="Arial"/>
          <w:spacing w:val="-6"/>
        </w:rPr>
        <w:t xml:space="preserve"> </w:t>
      </w:r>
      <w:r w:rsidRPr="00030729">
        <w:rPr>
          <w:rFonts w:cs="Arial"/>
        </w:rPr>
        <w:t>Tenure</w:t>
      </w:r>
      <w:r w:rsidRPr="00030729">
        <w:rPr>
          <w:rFonts w:cs="Arial"/>
          <w:spacing w:val="-8"/>
        </w:rPr>
        <w:t xml:space="preserve"> </w:t>
      </w:r>
      <w:r w:rsidRPr="00030729">
        <w:rPr>
          <w:rFonts w:cs="Arial"/>
        </w:rPr>
        <w:t>&amp;</w:t>
      </w:r>
      <w:r w:rsidRPr="00030729">
        <w:rPr>
          <w:rFonts w:cs="Arial"/>
          <w:spacing w:val="-2"/>
        </w:rPr>
        <w:t xml:space="preserve"> </w:t>
      </w:r>
      <w:r w:rsidRPr="00030729">
        <w:rPr>
          <w:rFonts w:cs="Arial"/>
          <w:spacing w:val="-1"/>
        </w:rPr>
        <w:t>Promotion</w:t>
      </w:r>
      <w:r w:rsidRPr="00030729">
        <w:rPr>
          <w:rFonts w:cs="Arial"/>
          <w:spacing w:val="-6"/>
        </w:rPr>
        <w:t xml:space="preserve"> </w:t>
      </w:r>
      <w:r w:rsidRPr="00030729">
        <w:rPr>
          <w:rFonts w:cs="Arial"/>
          <w:spacing w:val="-1"/>
        </w:rPr>
        <w:t>Appeals</w:t>
      </w:r>
      <w:r w:rsidRPr="00030729">
        <w:rPr>
          <w:rFonts w:cs="Arial"/>
          <w:spacing w:val="-8"/>
        </w:rPr>
        <w:t xml:space="preserve"> </w:t>
      </w:r>
      <w:r w:rsidRPr="00030729">
        <w:rPr>
          <w:rFonts w:cs="Arial"/>
        </w:rPr>
        <w:t>Committee</w:t>
      </w:r>
    </w:p>
    <w:p w14:paraId="649D506C" w14:textId="77777777" w:rsidR="006128CD" w:rsidRPr="00030729" w:rsidRDefault="00300467">
      <w:pPr>
        <w:pStyle w:val="BodyText"/>
        <w:spacing w:before="11" w:line="226" w:lineRule="exact"/>
        <w:ind w:left="120" w:right="195" w:firstLine="0"/>
        <w:rPr>
          <w:rFonts w:cs="Arial"/>
        </w:rPr>
      </w:pPr>
      <w:r w:rsidRPr="00030729">
        <w:rPr>
          <w:rFonts w:cs="Arial"/>
          <w:spacing w:val="1"/>
        </w:rPr>
        <w:t>The</w:t>
      </w:r>
      <w:r w:rsidRPr="00030729">
        <w:rPr>
          <w:rFonts w:cs="Arial"/>
          <w:spacing w:val="-6"/>
        </w:rPr>
        <w:t xml:space="preserve"> </w:t>
      </w:r>
      <w:r w:rsidRPr="00030729">
        <w:rPr>
          <w:rFonts w:cs="Arial"/>
          <w:spacing w:val="-1"/>
        </w:rPr>
        <w:t>purpose</w:t>
      </w:r>
      <w:r w:rsidRPr="00030729">
        <w:rPr>
          <w:rFonts w:cs="Arial"/>
          <w:spacing w:val="-9"/>
        </w:rPr>
        <w:t xml:space="preserve"> </w:t>
      </w:r>
      <w:r w:rsidRPr="00030729">
        <w:rPr>
          <w:rFonts w:cs="Arial"/>
          <w:spacing w:val="-1"/>
        </w:rPr>
        <w:t>of this</w:t>
      </w:r>
      <w:r w:rsidRPr="00030729">
        <w:rPr>
          <w:rFonts w:cs="Arial"/>
          <w:spacing w:val="-3"/>
        </w:rPr>
        <w:t xml:space="preserve"> </w:t>
      </w:r>
      <w:r w:rsidRPr="00030729">
        <w:rPr>
          <w:rFonts w:cs="Arial"/>
          <w:spacing w:val="-1"/>
        </w:rPr>
        <w:t>committee</w:t>
      </w:r>
      <w:r w:rsidRPr="00030729">
        <w:rPr>
          <w:rFonts w:cs="Arial"/>
          <w:spacing w:val="-9"/>
        </w:rPr>
        <w:t xml:space="preserve"> </w:t>
      </w:r>
      <w:r w:rsidRPr="00030729">
        <w:rPr>
          <w:rFonts w:cs="Arial"/>
          <w:spacing w:val="-1"/>
        </w:rPr>
        <w:t>is</w:t>
      </w:r>
      <w:r w:rsidRPr="00030729">
        <w:rPr>
          <w:rFonts w:cs="Arial"/>
        </w:rPr>
        <w:t xml:space="preserve"> </w:t>
      </w:r>
      <w:r w:rsidRPr="00030729">
        <w:rPr>
          <w:rFonts w:cs="Arial"/>
          <w:spacing w:val="-1"/>
        </w:rPr>
        <w:t>to</w:t>
      </w:r>
      <w:r w:rsidRPr="00030729">
        <w:rPr>
          <w:rFonts w:cs="Arial"/>
          <w:spacing w:val="-3"/>
        </w:rPr>
        <w:t xml:space="preserve"> </w:t>
      </w:r>
      <w:r w:rsidRPr="00030729">
        <w:rPr>
          <w:rFonts w:cs="Arial"/>
        </w:rPr>
        <w:t>review</w:t>
      </w:r>
      <w:r w:rsidRPr="00030729">
        <w:rPr>
          <w:rFonts w:cs="Arial"/>
          <w:spacing w:val="-9"/>
        </w:rPr>
        <w:t xml:space="preserve"> </w:t>
      </w:r>
      <w:r w:rsidRPr="00030729">
        <w:rPr>
          <w:rFonts w:cs="Arial"/>
        </w:rPr>
        <w:t>appeals</w:t>
      </w:r>
      <w:r w:rsidRPr="00030729">
        <w:rPr>
          <w:rFonts w:cs="Arial"/>
          <w:spacing w:val="-7"/>
        </w:rPr>
        <w:t xml:space="preserve"> </w:t>
      </w:r>
      <w:r w:rsidRPr="00030729">
        <w:rPr>
          <w:rFonts w:cs="Arial"/>
          <w:spacing w:val="-1"/>
        </w:rPr>
        <w:t>related</w:t>
      </w:r>
      <w:r w:rsidRPr="00030729">
        <w:rPr>
          <w:rFonts w:cs="Arial"/>
          <w:spacing w:val="-7"/>
        </w:rPr>
        <w:t xml:space="preserve"> </w:t>
      </w:r>
      <w:r w:rsidRPr="00030729">
        <w:rPr>
          <w:rFonts w:cs="Arial"/>
          <w:spacing w:val="-1"/>
        </w:rPr>
        <w:t>to</w:t>
      </w:r>
      <w:r w:rsidRPr="00030729">
        <w:rPr>
          <w:rFonts w:cs="Arial"/>
          <w:spacing w:val="-2"/>
        </w:rPr>
        <w:t xml:space="preserve"> </w:t>
      </w:r>
      <w:r w:rsidRPr="00030729">
        <w:rPr>
          <w:rFonts w:cs="Arial"/>
        </w:rPr>
        <w:t>appointment,</w:t>
      </w:r>
      <w:r w:rsidRPr="00030729">
        <w:rPr>
          <w:rFonts w:cs="Arial"/>
          <w:spacing w:val="-13"/>
        </w:rPr>
        <w:t xml:space="preserve"> </w:t>
      </w:r>
      <w:r w:rsidRPr="00030729">
        <w:rPr>
          <w:rFonts w:cs="Arial"/>
        </w:rPr>
        <w:t>promotion,</w:t>
      </w:r>
      <w:r w:rsidRPr="00030729">
        <w:rPr>
          <w:rFonts w:cs="Arial"/>
          <w:spacing w:val="-11"/>
        </w:rPr>
        <w:t xml:space="preserve"> </w:t>
      </w:r>
      <w:r w:rsidRPr="00030729">
        <w:rPr>
          <w:rFonts w:cs="Arial"/>
          <w:spacing w:val="-1"/>
        </w:rPr>
        <w:t>or</w:t>
      </w:r>
      <w:r w:rsidRPr="00030729">
        <w:rPr>
          <w:rFonts w:cs="Arial"/>
          <w:spacing w:val="-2"/>
        </w:rPr>
        <w:t xml:space="preserve"> </w:t>
      </w:r>
      <w:r w:rsidRPr="00030729">
        <w:rPr>
          <w:rFonts w:cs="Arial"/>
          <w:spacing w:val="-1"/>
        </w:rPr>
        <w:t>tenure</w:t>
      </w:r>
      <w:r w:rsidRPr="00030729">
        <w:rPr>
          <w:rFonts w:cs="Arial"/>
          <w:spacing w:val="-4"/>
        </w:rPr>
        <w:t xml:space="preserve"> </w:t>
      </w:r>
      <w:r w:rsidRPr="00030729">
        <w:rPr>
          <w:rFonts w:cs="Arial"/>
        </w:rPr>
        <w:t>and</w:t>
      </w:r>
      <w:r w:rsidRPr="00030729">
        <w:rPr>
          <w:rFonts w:cs="Arial"/>
          <w:spacing w:val="55"/>
        </w:rPr>
        <w:t xml:space="preserve"> </w:t>
      </w:r>
      <w:r w:rsidRPr="00030729">
        <w:rPr>
          <w:rFonts w:cs="Arial"/>
          <w:spacing w:val="-1"/>
        </w:rPr>
        <w:t>to</w:t>
      </w:r>
      <w:r w:rsidRPr="00030729">
        <w:rPr>
          <w:rFonts w:cs="Arial"/>
          <w:spacing w:val="-4"/>
        </w:rPr>
        <w:t xml:space="preserve"> </w:t>
      </w:r>
      <w:r w:rsidRPr="00030729">
        <w:rPr>
          <w:rFonts w:cs="Arial"/>
        </w:rPr>
        <w:t>advise</w:t>
      </w:r>
      <w:r w:rsidRPr="00030729">
        <w:rPr>
          <w:rFonts w:cs="Arial"/>
          <w:spacing w:val="-7"/>
        </w:rPr>
        <w:t xml:space="preserve"> </w:t>
      </w:r>
      <w:r w:rsidRPr="00030729">
        <w:rPr>
          <w:rFonts w:cs="Arial"/>
        </w:rPr>
        <w:t>the</w:t>
      </w:r>
      <w:r w:rsidRPr="00030729">
        <w:rPr>
          <w:rFonts w:cs="Arial"/>
          <w:spacing w:val="-4"/>
        </w:rPr>
        <w:t xml:space="preserve"> </w:t>
      </w:r>
      <w:r w:rsidRPr="00030729">
        <w:rPr>
          <w:rFonts w:cs="Arial"/>
        </w:rPr>
        <w:t>Dean</w:t>
      </w:r>
      <w:r w:rsidRPr="00030729">
        <w:rPr>
          <w:rFonts w:cs="Arial"/>
          <w:spacing w:val="-7"/>
        </w:rPr>
        <w:t xml:space="preserve"> </w:t>
      </w:r>
      <w:r w:rsidRPr="00030729">
        <w:rPr>
          <w:rFonts w:cs="Arial"/>
          <w:spacing w:val="-1"/>
        </w:rPr>
        <w:t>relative</w:t>
      </w:r>
      <w:r w:rsidRPr="00030729">
        <w:rPr>
          <w:rFonts w:cs="Arial"/>
          <w:spacing w:val="-7"/>
        </w:rPr>
        <w:t xml:space="preserve"> </w:t>
      </w:r>
      <w:r w:rsidRPr="00030729">
        <w:rPr>
          <w:rFonts w:cs="Arial"/>
          <w:spacing w:val="-1"/>
        </w:rPr>
        <w:t>to</w:t>
      </w:r>
      <w:r w:rsidRPr="00030729">
        <w:rPr>
          <w:rFonts w:cs="Arial"/>
          <w:spacing w:val="-4"/>
        </w:rPr>
        <w:t xml:space="preserve"> </w:t>
      </w:r>
      <w:r w:rsidRPr="00030729">
        <w:rPr>
          <w:rFonts w:cs="Arial"/>
        </w:rPr>
        <w:t>the</w:t>
      </w:r>
      <w:r w:rsidRPr="00030729">
        <w:rPr>
          <w:rFonts w:cs="Arial"/>
          <w:spacing w:val="-4"/>
        </w:rPr>
        <w:t xml:space="preserve"> </w:t>
      </w:r>
      <w:r w:rsidRPr="00030729">
        <w:rPr>
          <w:rFonts w:cs="Arial"/>
        </w:rPr>
        <w:t>merits</w:t>
      </w:r>
      <w:r w:rsidRPr="00030729">
        <w:rPr>
          <w:rFonts w:cs="Arial"/>
          <w:spacing w:val="-4"/>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spacing w:val="-1"/>
        </w:rPr>
        <w:t>appeal.</w:t>
      </w:r>
      <w:r w:rsidRPr="00030729">
        <w:rPr>
          <w:rFonts w:cs="Arial"/>
          <w:spacing w:val="-6"/>
        </w:rPr>
        <w:t xml:space="preserve"> </w:t>
      </w:r>
      <w:r w:rsidRPr="00030729">
        <w:rPr>
          <w:rFonts w:cs="Arial"/>
          <w:spacing w:val="1"/>
        </w:rPr>
        <w:t>The</w:t>
      </w:r>
      <w:r w:rsidRPr="00030729">
        <w:rPr>
          <w:rFonts w:cs="Arial"/>
          <w:spacing w:val="-6"/>
        </w:rPr>
        <w:t xml:space="preserve"> </w:t>
      </w:r>
      <w:r w:rsidRPr="00030729">
        <w:rPr>
          <w:rFonts w:cs="Arial"/>
          <w:spacing w:val="-1"/>
        </w:rPr>
        <w:t>Dean</w:t>
      </w:r>
      <w:r w:rsidRPr="00030729">
        <w:rPr>
          <w:rFonts w:cs="Arial"/>
          <w:spacing w:val="-6"/>
        </w:rPr>
        <w:t xml:space="preserve"> </w:t>
      </w:r>
      <w:r w:rsidRPr="00030729">
        <w:rPr>
          <w:rFonts w:cs="Arial"/>
          <w:spacing w:val="-1"/>
        </w:rPr>
        <w:t>appoints</w:t>
      </w:r>
      <w:r w:rsidRPr="00030729">
        <w:rPr>
          <w:rFonts w:cs="Arial"/>
          <w:spacing w:val="-7"/>
        </w:rPr>
        <w:t xml:space="preserve"> </w:t>
      </w:r>
      <w:r w:rsidRPr="00030729">
        <w:rPr>
          <w:rFonts w:cs="Arial"/>
          <w:spacing w:val="-1"/>
        </w:rPr>
        <w:t>members</w:t>
      </w:r>
      <w:r w:rsidRPr="00030729">
        <w:rPr>
          <w:rFonts w:cs="Arial"/>
          <w:spacing w:val="-7"/>
        </w:rPr>
        <w:t xml:space="preserve"> </w:t>
      </w:r>
      <w:r w:rsidRPr="00030729">
        <w:rPr>
          <w:rFonts w:cs="Arial"/>
          <w:spacing w:val="-1"/>
        </w:rPr>
        <w:t>to</w:t>
      </w:r>
      <w:r w:rsidRPr="00030729">
        <w:rPr>
          <w:rFonts w:cs="Arial"/>
          <w:spacing w:val="-4"/>
        </w:rPr>
        <w:t xml:space="preserve"> </w:t>
      </w:r>
      <w:r w:rsidRPr="00030729">
        <w:rPr>
          <w:rFonts w:cs="Arial"/>
          <w:spacing w:val="-1"/>
        </w:rPr>
        <w:t>this</w:t>
      </w:r>
      <w:r w:rsidRPr="00030729">
        <w:rPr>
          <w:rFonts w:cs="Arial"/>
          <w:spacing w:val="-3"/>
        </w:rPr>
        <w:t xml:space="preserve"> </w:t>
      </w:r>
      <w:r w:rsidRPr="00030729">
        <w:rPr>
          <w:rFonts w:cs="Arial"/>
        </w:rPr>
        <w:t>committee.</w:t>
      </w:r>
    </w:p>
    <w:p w14:paraId="0223304E" w14:textId="77777777" w:rsidR="006128CD" w:rsidRPr="00030729" w:rsidRDefault="006128CD">
      <w:pPr>
        <w:spacing w:before="7"/>
        <w:rPr>
          <w:rFonts w:ascii="Arial" w:eastAsia="Arial" w:hAnsi="Arial" w:cs="Arial"/>
          <w:sz w:val="19"/>
          <w:szCs w:val="19"/>
        </w:rPr>
      </w:pPr>
    </w:p>
    <w:p w14:paraId="7C29B0E4" w14:textId="77777777" w:rsidR="006128CD" w:rsidRPr="00030729" w:rsidRDefault="00DD5F5B">
      <w:pPr>
        <w:pStyle w:val="Heading4"/>
        <w:rPr>
          <w:rFonts w:cs="Arial"/>
          <w:b w:val="0"/>
          <w:bCs w:val="0"/>
        </w:rPr>
      </w:pPr>
      <w:r w:rsidRPr="00030729">
        <w:rPr>
          <w:rFonts w:cs="Arial"/>
        </w:rPr>
        <w:t>Safety</w:t>
      </w:r>
      <w:r w:rsidRPr="00030729">
        <w:rPr>
          <w:rFonts w:cs="Arial"/>
          <w:spacing w:val="-10"/>
        </w:rPr>
        <w:t xml:space="preserve"> </w:t>
      </w:r>
      <w:r w:rsidRPr="00030729">
        <w:rPr>
          <w:rFonts w:cs="Arial"/>
        </w:rPr>
        <w:t>and</w:t>
      </w:r>
      <w:r w:rsidRPr="00030729">
        <w:rPr>
          <w:rFonts w:cs="Arial"/>
          <w:spacing w:val="-5"/>
        </w:rPr>
        <w:t xml:space="preserve"> </w:t>
      </w:r>
      <w:r w:rsidRPr="00030729">
        <w:rPr>
          <w:rFonts w:cs="Arial"/>
        </w:rPr>
        <w:t>Security</w:t>
      </w:r>
      <w:r w:rsidRPr="00030729">
        <w:rPr>
          <w:rFonts w:cs="Arial"/>
          <w:spacing w:val="-11"/>
        </w:rPr>
        <w:t xml:space="preserve"> </w:t>
      </w:r>
      <w:r w:rsidRPr="00030729">
        <w:rPr>
          <w:rFonts w:cs="Arial"/>
        </w:rPr>
        <w:t>Committee</w:t>
      </w:r>
    </w:p>
    <w:p w14:paraId="66742106" w14:textId="77777777" w:rsidR="006128CD" w:rsidRPr="00030729" w:rsidRDefault="00DD5F5B">
      <w:pPr>
        <w:pStyle w:val="BodyText"/>
        <w:spacing w:before="1"/>
        <w:ind w:left="118" w:right="247" w:firstLine="1"/>
        <w:rPr>
          <w:rFonts w:cs="Arial"/>
        </w:rPr>
      </w:pPr>
      <w:r w:rsidRPr="00030729">
        <w:rPr>
          <w:rFonts w:cs="Arial"/>
          <w:spacing w:val="1"/>
        </w:rPr>
        <w:t>The</w:t>
      </w:r>
      <w:r w:rsidRPr="00030729">
        <w:rPr>
          <w:rFonts w:cs="Arial"/>
          <w:spacing w:val="-6"/>
        </w:rPr>
        <w:t xml:space="preserve"> </w:t>
      </w:r>
      <w:r w:rsidRPr="00030729">
        <w:rPr>
          <w:rFonts w:cs="Arial"/>
          <w:spacing w:val="-1"/>
        </w:rPr>
        <w:t>purpose</w:t>
      </w:r>
      <w:r w:rsidRPr="00030729">
        <w:rPr>
          <w:rFonts w:cs="Arial"/>
          <w:spacing w:val="-9"/>
        </w:rPr>
        <w:t xml:space="preserve"> </w:t>
      </w:r>
      <w:r w:rsidRPr="00030729">
        <w:rPr>
          <w:rFonts w:cs="Arial"/>
          <w:spacing w:val="-1"/>
        </w:rPr>
        <w:t xml:space="preserve">of </w:t>
      </w:r>
      <w:r w:rsidRPr="00030729">
        <w:rPr>
          <w:rFonts w:cs="Arial"/>
        </w:rPr>
        <w:t>the</w:t>
      </w:r>
      <w:r w:rsidRPr="00030729">
        <w:rPr>
          <w:rFonts w:cs="Arial"/>
          <w:spacing w:val="-4"/>
        </w:rPr>
        <w:t xml:space="preserve"> </w:t>
      </w:r>
      <w:r w:rsidRPr="00030729">
        <w:rPr>
          <w:rFonts w:cs="Arial"/>
        </w:rPr>
        <w:t>Safety</w:t>
      </w:r>
      <w:r w:rsidRPr="00030729">
        <w:rPr>
          <w:rFonts w:cs="Arial"/>
          <w:spacing w:val="-9"/>
        </w:rPr>
        <w:t xml:space="preserve"> </w:t>
      </w:r>
      <w:r w:rsidRPr="00030729">
        <w:rPr>
          <w:rFonts w:cs="Arial"/>
          <w:spacing w:val="-1"/>
        </w:rPr>
        <w:t>and</w:t>
      </w:r>
      <w:r w:rsidRPr="00030729">
        <w:rPr>
          <w:rFonts w:cs="Arial"/>
          <w:spacing w:val="-3"/>
        </w:rPr>
        <w:t xml:space="preserve"> </w:t>
      </w:r>
      <w:r w:rsidRPr="00030729">
        <w:rPr>
          <w:rFonts w:cs="Arial"/>
        </w:rPr>
        <w:t>Security</w:t>
      </w:r>
      <w:r w:rsidRPr="00030729">
        <w:rPr>
          <w:rFonts w:cs="Arial"/>
          <w:spacing w:val="-11"/>
        </w:rPr>
        <w:t xml:space="preserve"> </w:t>
      </w:r>
      <w:r w:rsidRPr="00030729">
        <w:rPr>
          <w:rFonts w:cs="Arial"/>
        </w:rPr>
        <w:t>Committee</w:t>
      </w:r>
      <w:r w:rsidRPr="00030729">
        <w:rPr>
          <w:rFonts w:cs="Arial"/>
          <w:spacing w:val="-10"/>
        </w:rPr>
        <w:t xml:space="preserve"> </w:t>
      </w:r>
      <w:r w:rsidRPr="00030729">
        <w:rPr>
          <w:rFonts w:cs="Arial"/>
          <w:spacing w:val="-2"/>
        </w:rPr>
        <w:t xml:space="preserve">is </w:t>
      </w:r>
      <w:r w:rsidRPr="00030729">
        <w:rPr>
          <w:rFonts w:cs="Arial"/>
        </w:rPr>
        <w:t>to</w:t>
      </w:r>
      <w:r w:rsidRPr="00030729">
        <w:rPr>
          <w:rFonts w:cs="Arial"/>
          <w:spacing w:val="-3"/>
        </w:rPr>
        <w:t xml:space="preserve"> </w:t>
      </w:r>
      <w:r w:rsidRPr="00030729">
        <w:rPr>
          <w:rFonts w:cs="Arial"/>
        </w:rPr>
        <w:t>promote</w:t>
      </w:r>
      <w:r w:rsidRPr="00030729">
        <w:rPr>
          <w:rFonts w:cs="Arial"/>
          <w:spacing w:val="-9"/>
        </w:rPr>
        <w:t xml:space="preserve"> </w:t>
      </w:r>
      <w:r w:rsidRPr="00030729">
        <w:rPr>
          <w:rFonts w:cs="Arial"/>
          <w:spacing w:val="-1"/>
        </w:rPr>
        <w:t>the</w:t>
      </w:r>
      <w:r w:rsidRPr="00030729">
        <w:rPr>
          <w:rFonts w:cs="Arial"/>
          <w:spacing w:val="-4"/>
        </w:rPr>
        <w:t xml:space="preserve"> </w:t>
      </w:r>
      <w:r w:rsidRPr="00030729">
        <w:rPr>
          <w:rFonts w:cs="Arial"/>
        </w:rPr>
        <w:t>safety</w:t>
      </w:r>
      <w:r w:rsidRPr="00030729">
        <w:rPr>
          <w:rFonts w:cs="Arial"/>
          <w:spacing w:val="-11"/>
        </w:rPr>
        <w:t xml:space="preserve"> </w:t>
      </w:r>
      <w:r w:rsidRPr="00030729">
        <w:rPr>
          <w:rFonts w:cs="Arial"/>
        </w:rPr>
        <w:t>and</w:t>
      </w:r>
      <w:r w:rsidRPr="00030729">
        <w:rPr>
          <w:rFonts w:cs="Arial"/>
          <w:spacing w:val="-4"/>
        </w:rPr>
        <w:t xml:space="preserve"> </w:t>
      </w:r>
      <w:r w:rsidRPr="00030729">
        <w:rPr>
          <w:rFonts w:cs="Arial"/>
        </w:rPr>
        <w:t>security</w:t>
      </w:r>
      <w:r w:rsidRPr="00030729">
        <w:rPr>
          <w:rFonts w:cs="Arial"/>
          <w:spacing w:val="-11"/>
        </w:rPr>
        <w:t xml:space="preserve"> </w:t>
      </w:r>
      <w:r w:rsidRPr="00030729">
        <w:rPr>
          <w:rFonts w:cs="Arial"/>
        </w:rPr>
        <w:t>of</w:t>
      </w:r>
      <w:r w:rsidRPr="00030729">
        <w:rPr>
          <w:rFonts w:cs="Arial"/>
          <w:spacing w:val="-3"/>
        </w:rPr>
        <w:t xml:space="preserve"> </w:t>
      </w:r>
      <w:r w:rsidRPr="00030729">
        <w:rPr>
          <w:rFonts w:cs="Arial"/>
          <w:spacing w:val="-1"/>
        </w:rPr>
        <w:t>faculty,</w:t>
      </w:r>
      <w:r w:rsidRPr="00030729">
        <w:rPr>
          <w:rFonts w:cs="Arial"/>
          <w:spacing w:val="-7"/>
        </w:rPr>
        <w:t xml:space="preserve"> </w:t>
      </w:r>
      <w:r w:rsidRPr="00030729">
        <w:rPr>
          <w:rFonts w:cs="Arial"/>
        </w:rPr>
        <w:t>staff,</w:t>
      </w:r>
      <w:r w:rsidRPr="00030729">
        <w:rPr>
          <w:rFonts w:cs="Arial"/>
          <w:spacing w:val="64"/>
        </w:rPr>
        <w:t xml:space="preserve"> </w:t>
      </w:r>
      <w:r w:rsidRPr="00030729">
        <w:rPr>
          <w:rFonts w:cs="Arial"/>
          <w:spacing w:val="-1"/>
        </w:rPr>
        <w:t>and</w:t>
      </w:r>
      <w:r w:rsidRPr="00030729">
        <w:rPr>
          <w:rFonts w:cs="Arial"/>
          <w:spacing w:val="-4"/>
        </w:rPr>
        <w:t xml:space="preserve"> </w:t>
      </w:r>
      <w:r w:rsidRPr="00030729">
        <w:rPr>
          <w:rFonts w:cs="Arial"/>
          <w:spacing w:val="-1"/>
        </w:rPr>
        <w:t>students</w:t>
      </w:r>
      <w:r w:rsidRPr="00030729">
        <w:rPr>
          <w:rFonts w:cs="Arial"/>
          <w:spacing w:val="-9"/>
        </w:rPr>
        <w:t xml:space="preserve"> </w:t>
      </w:r>
      <w:r w:rsidRPr="00030729">
        <w:rPr>
          <w:rFonts w:cs="Arial"/>
          <w:spacing w:val="-1"/>
        </w:rPr>
        <w:t>in</w:t>
      </w:r>
      <w:r w:rsidRPr="00030729">
        <w:rPr>
          <w:rFonts w:cs="Arial"/>
          <w:spacing w:val="-2"/>
        </w:rPr>
        <w:t xml:space="preserve"> </w:t>
      </w:r>
      <w:r w:rsidRPr="00030729">
        <w:rPr>
          <w:rFonts w:cs="Arial"/>
          <w:spacing w:val="-1"/>
        </w:rPr>
        <w:t>the</w:t>
      </w:r>
      <w:r w:rsidRPr="00030729">
        <w:rPr>
          <w:rFonts w:cs="Arial"/>
          <w:spacing w:val="-3"/>
        </w:rPr>
        <w:t xml:space="preserve"> </w:t>
      </w:r>
      <w:r w:rsidRPr="00030729">
        <w:rPr>
          <w:rFonts w:cs="Arial"/>
        </w:rPr>
        <w:t>College</w:t>
      </w:r>
      <w:r w:rsidRPr="00030729">
        <w:rPr>
          <w:rFonts w:cs="Arial"/>
          <w:spacing w:val="-8"/>
        </w:rPr>
        <w:t xml:space="preserve"> </w:t>
      </w:r>
      <w:r w:rsidRPr="00030729">
        <w:rPr>
          <w:rFonts w:cs="Arial"/>
        </w:rPr>
        <w:t>of</w:t>
      </w:r>
      <w:r w:rsidRPr="00030729">
        <w:rPr>
          <w:rFonts w:cs="Arial"/>
          <w:spacing w:val="-3"/>
        </w:rPr>
        <w:t xml:space="preserve"> </w:t>
      </w:r>
      <w:r w:rsidRPr="00030729">
        <w:rPr>
          <w:rFonts w:cs="Arial"/>
          <w:spacing w:val="-1"/>
        </w:rPr>
        <w:t>Health</w:t>
      </w:r>
      <w:r w:rsidRPr="00030729">
        <w:rPr>
          <w:rFonts w:cs="Arial"/>
          <w:spacing w:val="-4"/>
        </w:rPr>
        <w:t xml:space="preserve"> </w:t>
      </w:r>
      <w:r w:rsidRPr="00030729">
        <w:rPr>
          <w:rFonts w:cs="Arial"/>
        </w:rPr>
        <w:t>Sciences.</w:t>
      </w:r>
      <w:r w:rsidRPr="00030729">
        <w:rPr>
          <w:rFonts w:cs="Arial"/>
          <w:spacing w:val="-11"/>
        </w:rPr>
        <w:t xml:space="preserve"> </w:t>
      </w:r>
      <w:r w:rsidRPr="00030729">
        <w:rPr>
          <w:rFonts w:cs="Arial"/>
          <w:spacing w:val="1"/>
        </w:rPr>
        <w:t>To</w:t>
      </w:r>
      <w:r w:rsidRPr="00030729">
        <w:rPr>
          <w:rFonts w:cs="Arial"/>
          <w:spacing w:val="-3"/>
        </w:rPr>
        <w:t xml:space="preserve"> </w:t>
      </w:r>
      <w:r w:rsidRPr="00030729">
        <w:rPr>
          <w:rFonts w:cs="Arial"/>
        </w:rPr>
        <w:t>that</w:t>
      </w:r>
      <w:r w:rsidRPr="00030729">
        <w:rPr>
          <w:rFonts w:cs="Arial"/>
          <w:spacing w:val="-5"/>
        </w:rPr>
        <w:t xml:space="preserve"> </w:t>
      </w:r>
      <w:r w:rsidRPr="00030729">
        <w:rPr>
          <w:rFonts w:cs="Arial"/>
        </w:rPr>
        <w:t>end,</w:t>
      </w:r>
      <w:r w:rsidRPr="00030729">
        <w:rPr>
          <w:rFonts w:cs="Arial"/>
          <w:spacing w:val="-5"/>
        </w:rPr>
        <w:t xml:space="preserve"> </w:t>
      </w:r>
      <w:r w:rsidRPr="00030729">
        <w:rPr>
          <w:rFonts w:cs="Arial"/>
        </w:rPr>
        <w:t>the</w:t>
      </w:r>
      <w:r w:rsidRPr="00030729">
        <w:rPr>
          <w:rFonts w:cs="Arial"/>
          <w:spacing w:val="-4"/>
        </w:rPr>
        <w:t xml:space="preserve"> </w:t>
      </w:r>
      <w:r w:rsidRPr="00030729">
        <w:rPr>
          <w:rFonts w:cs="Arial"/>
          <w:spacing w:val="-1"/>
        </w:rPr>
        <w:t>functions</w:t>
      </w:r>
      <w:r w:rsidRPr="00030729">
        <w:rPr>
          <w:rFonts w:cs="Arial"/>
          <w:spacing w:val="-9"/>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3"/>
        </w:rPr>
        <w:t xml:space="preserve"> </w:t>
      </w:r>
      <w:r w:rsidRPr="00030729">
        <w:rPr>
          <w:rFonts w:cs="Arial"/>
        </w:rPr>
        <w:t>Committee</w:t>
      </w:r>
      <w:r w:rsidRPr="00030729">
        <w:rPr>
          <w:rFonts w:cs="Arial"/>
          <w:spacing w:val="-10"/>
        </w:rPr>
        <w:t xml:space="preserve"> </w:t>
      </w:r>
      <w:r w:rsidRPr="00030729">
        <w:rPr>
          <w:rFonts w:cs="Arial"/>
          <w:spacing w:val="-1"/>
        </w:rPr>
        <w:t>include:</w:t>
      </w:r>
      <w:r w:rsidRPr="00030729">
        <w:rPr>
          <w:rFonts w:cs="Arial"/>
          <w:spacing w:val="48"/>
        </w:rPr>
        <w:t xml:space="preserve"> </w:t>
      </w:r>
      <w:r w:rsidRPr="00030729">
        <w:rPr>
          <w:rFonts w:cs="Arial"/>
        </w:rPr>
        <w:t>1)</w:t>
      </w:r>
      <w:r w:rsidRPr="00030729">
        <w:rPr>
          <w:rFonts w:cs="Arial"/>
          <w:spacing w:val="61"/>
        </w:rPr>
        <w:t xml:space="preserve"> </w:t>
      </w:r>
      <w:r w:rsidRPr="00030729">
        <w:rPr>
          <w:rFonts w:cs="Arial"/>
          <w:spacing w:val="-1"/>
        </w:rPr>
        <w:t>serving</w:t>
      </w:r>
      <w:r w:rsidRPr="00030729">
        <w:rPr>
          <w:rFonts w:cs="Arial"/>
          <w:spacing w:val="-7"/>
        </w:rPr>
        <w:t xml:space="preserve"> </w:t>
      </w:r>
      <w:r w:rsidRPr="00030729">
        <w:rPr>
          <w:rFonts w:cs="Arial"/>
          <w:spacing w:val="-1"/>
        </w:rPr>
        <w:t>as</w:t>
      </w:r>
      <w:r w:rsidRPr="00030729">
        <w:rPr>
          <w:rFonts w:cs="Arial"/>
          <w:spacing w:val="-2"/>
        </w:rPr>
        <w:t xml:space="preserve"> </w:t>
      </w:r>
      <w:r w:rsidRPr="00030729">
        <w:rPr>
          <w:rFonts w:cs="Arial"/>
        </w:rPr>
        <w:t>a</w:t>
      </w:r>
      <w:r w:rsidRPr="00030729">
        <w:rPr>
          <w:rFonts w:cs="Arial"/>
          <w:spacing w:val="-1"/>
        </w:rPr>
        <w:t xml:space="preserve"> liaison</w:t>
      </w:r>
      <w:r w:rsidRPr="00030729">
        <w:rPr>
          <w:rFonts w:cs="Arial"/>
          <w:spacing w:val="-7"/>
        </w:rPr>
        <w:t xml:space="preserve"> </w:t>
      </w:r>
      <w:r w:rsidRPr="00030729">
        <w:rPr>
          <w:rFonts w:cs="Arial"/>
        </w:rPr>
        <w:t>between</w:t>
      </w:r>
      <w:r w:rsidRPr="00030729">
        <w:rPr>
          <w:rFonts w:cs="Arial"/>
          <w:spacing w:val="-9"/>
        </w:rPr>
        <w:t xml:space="preserve"> </w:t>
      </w:r>
      <w:r w:rsidRPr="00030729">
        <w:rPr>
          <w:rFonts w:cs="Arial"/>
          <w:spacing w:val="-1"/>
        </w:rPr>
        <w:t>the</w:t>
      </w:r>
      <w:r w:rsidRPr="00030729">
        <w:rPr>
          <w:rFonts w:cs="Arial"/>
          <w:spacing w:val="-3"/>
        </w:rPr>
        <w:t xml:space="preserve"> </w:t>
      </w:r>
      <w:r w:rsidRPr="00030729">
        <w:rPr>
          <w:rFonts w:cs="Arial"/>
        </w:rPr>
        <w:t>College</w:t>
      </w:r>
      <w:r w:rsidRPr="00030729">
        <w:rPr>
          <w:rFonts w:cs="Arial"/>
          <w:spacing w:val="-8"/>
        </w:rPr>
        <w:t xml:space="preserve"> </w:t>
      </w:r>
      <w:r w:rsidRPr="00030729">
        <w:rPr>
          <w:rFonts w:cs="Arial"/>
          <w:spacing w:val="-1"/>
        </w:rPr>
        <w:t>and</w:t>
      </w:r>
      <w:r w:rsidRPr="00030729">
        <w:rPr>
          <w:rFonts w:cs="Arial"/>
          <w:spacing w:val="-3"/>
        </w:rPr>
        <w:t xml:space="preserve"> </w:t>
      </w:r>
      <w:r w:rsidRPr="00030729">
        <w:rPr>
          <w:rFonts w:cs="Arial"/>
          <w:spacing w:val="-1"/>
        </w:rPr>
        <w:t>the</w:t>
      </w:r>
      <w:r w:rsidRPr="00030729">
        <w:rPr>
          <w:rFonts w:cs="Arial"/>
          <w:spacing w:val="-3"/>
        </w:rPr>
        <w:t xml:space="preserve"> </w:t>
      </w:r>
      <w:r w:rsidRPr="00030729">
        <w:rPr>
          <w:rFonts w:cs="Arial"/>
          <w:spacing w:val="-1"/>
        </w:rPr>
        <w:t>various</w:t>
      </w:r>
      <w:r w:rsidRPr="00030729">
        <w:rPr>
          <w:rFonts w:cs="Arial"/>
          <w:spacing w:val="-6"/>
        </w:rPr>
        <w:t xml:space="preserve"> </w:t>
      </w:r>
      <w:r w:rsidRPr="00030729">
        <w:rPr>
          <w:rFonts w:cs="Arial"/>
          <w:spacing w:val="-1"/>
        </w:rPr>
        <w:t>individuals</w:t>
      </w:r>
      <w:r w:rsidRPr="00030729">
        <w:rPr>
          <w:rFonts w:cs="Arial"/>
          <w:spacing w:val="-10"/>
        </w:rPr>
        <w:t xml:space="preserve"> </w:t>
      </w:r>
      <w:r w:rsidRPr="00030729">
        <w:rPr>
          <w:rFonts w:cs="Arial"/>
        </w:rPr>
        <w:t>and</w:t>
      </w:r>
      <w:r w:rsidRPr="00030729">
        <w:rPr>
          <w:rFonts w:cs="Arial"/>
          <w:spacing w:val="-4"/>
        </w:rPr>
        <w:t xml:space="preserve"> </w:t>
      </w:r>
      <w:r w:rsidRPr="00030729">
        <w:rPr>
          <w:rFonts w:cs="Arial"/>
          <w:spacing w:val="-1"/>
        </w:rPr>
        <w:t>agencies</w:t>
      </w:r>
      <w:r w:rsidRPr="00030729">
        <w:rPr>
          <w:rFonts w:cs="Arial"/>
          <w:spacing w:val="-9"/>
        </w:rPr>
        <w:t xml:space="preserve"> </w:t>
      </w:r>
      <w:r w:rsidRPr="00030729">
        <w:rPr>
          <w:rFonts w:cs="Arial"/>
          <w:spacing w:val="-1"/>
        </w:rPr>
        <w:t>in</w:t>
      </w:r>
      <w:r w:rsidRPr="00030729">
        <w:rPr>
          <w:rFonts w:cs="Arial"/>
          <w:spacing w:val="-3"/>
        </w:rPr>
        <w:t xml:space="preserve"> </w:t>
      </w:r>
      <w:r w:rsidRPr="00030729">
        <w:rPr>
          <w:rFonts w:cs="Arial"/>
        </w:rPr>
        <w:t>the</w:t>
      </w:r>
      <w:r w:rsidRPr="00030729">
        <w:rPr>
          <w:rFonts w:cs="Arial"/>
          <w:spacing w:val="-3"/>
        </w:rPr>
        <w:t xml:space="preserve"> </w:t>
      </w:r>
      <w:r w:rsidRPr="00030729">
        <w:rPr>
          <w:rFonts w:cs="Arial"/>
        </w:rPr>
        <w:t>University</w:t>
      </w:r>
      <w:r w:rsidRPr="00030729">
        <w:rPr>
          <w:rFonts w:cs="Arial"/>
          <w:spacing w:val="75"/>
        </w:rPr>
        <w:t xml:space="preserve"> </w:t>
      </w:r>
      <w:r w:rsidRPr="00030729">
        <w:rPr>
          <w:rFonts w:cs="Arial"/>
          <w:spacing w:val="-1"/>
        </w:rPr>
        <w:t>charged</w:t>
      </w:r>
      <w:r w:rsidRPr="00030729">
        <w:rPr>
          <w:rFonts w:cs="Arial"/>
          <w:spacing w:val="-7"/>
        </w:rPr>
        <w:t xml:space="preserve"> </w:t>
      </w:r>
      <w:r w:rsidRPr="00030729">
        <w:rPr>
          <w:rFonts w:cs="Arial"/>
          <w:spacing w:val="-1"/>
        </w:rPr>
        <w:t>with</w:t>
      </w:r>
      <w:r w:rsidRPr="00030729">
        <w:rPr>
          <w:rFonts w:cs="Arial"/>
          <w:spacing w:val="-5"/>
        </w:rPr>
        <w:t xml:space="preserve"> </w:t>
      </w:r>
      <w:r w:rsidRPr="00030729">
        <w:rPr>
          <w:rFonts w:cs="Arial"/>
        </w:rPr>
        <w:t>safety</w:t>
      </w:r>
      <w:r w:rsidRPr="00030729">
        <w:rPr>
          <w:rFonts w:cs="Arial"/>
          <w:spacing w:val="-9"/>
        </w:rPr>
        <w:t xml:space="preserve"> </w:t>
      </w:r>
      <w:r w:rsidRPr="00030729">
        <w:rPr>
          <w:rFonts w:cs="Arial"/>
          <w:spacing w:val="-1"/>
        </w:rPr>
        <w:t>and</w:t>
      </w:r>
      <w:r w:rsidRPr="00030729">
        <w:rPr>
          <w:rFonts w:cs="Arial"/>
          <w:spacing w:val="-4"/>
        </w:rPr>
        <w:t xml:space="preserve"> </w:t>
      </w:r>
      <w:r w:rsidRPr="00030729">
        <w:rPr>
          <w:rFonts w:cs="Arial"/>
        </w:rPr>
        <w:t>security</w:t>
      </w:r>
      <w:r w:rsidRPr="00030729">
        <w:rPr>
          <w:rFonts w:cs="Arial"/>
          <w:spacing w:val="-11"/>
        </w:rPr>
        <w:t xml:space="preserve"> </w:t>
      </w:r>
      <w:r w:rsidRPr="00030729">
        <w:rPr>
          <w:rFonts w:cs="Arial"/>
          <w:spacing w:val="-1"/>
        </w:rPr>
        <w:t>issues;</w:t>
      </w:r>
      <w:r w:rsidRPr="00030729">
        <w:rPr>
          <w:rFonts w:cs="Arial"/>
          <w:spacing w:val="-9"/>
        </w:rPr>
        <w:t xml:space="preserve"> </w:t>
      </w:r>
      <w:r w:rsidRPr="00030729">
        <w:rPr>
          <w:rFonts w:cs="Arial"/>
          <w:spacing w:val="-1"/>
        </w:rPr>
        <w:t>2)</w:t>
      </w:r>
      <w:r w:rsidRPr="00030729">
        <w:rPr>
          <w:rFonts w:cs="Arial"/>
          <w:spacing w:val="-3"/>
        </w:rPr>
        <w:t xml:space="preserve"> </w:t>
      </w:r>
      <w:r w:rsidRPr="00030729">
        <w:rPr>
          <w:rFonts w:cs="Arial"/>
        </w:rPr>
        <w:t>developing,</w:t>
      </w:r>
      <w:r w:rsidRPr="00030729">
        <w:rPr>
          <w:rFonts w:cs="Arial"/>
          <w:spacing w:val="-11"/>
        </w:rPr>
        <w:t xml:space="preserve"> </w:t>
      </w:r>
      <w:r w:rsidRPr="00030729">
        <w:rPr>
          <w:rFonts w:cs="Arial"/>
          <w:spacing w:val="-1"/>
        </w:rPr>
        <w:t>disseminating</w:t>
      </w:r>
      <w:r w:rsidRPr="00030729">
        <w:rPr>
          <w:rFonts w:cs="Arial"/>
          <w:spacing w:val="-14"/>
        </w:rPr>
        <w:t xml:space="preserve"> </w:t>
      </w:r>
      <w:r w:rsidRPr="00030729">
        <w:rPr>
          <w:rFonts w:cs="Arial"/>
        </w:rPr>
        <w:t>and</w:t>
      </w:r>
      <w:r w:rsidRPr="00030729">
        <w:rPr>
          <w:rFonts w:cs="Arial"/>
          <w:spacing w:val="-3"/>
        </w:rPr>
        <w:t xml:space="preserve"> </w:t>
      </w:r>
      <w:r w:rsidRPr="00030729">
        <w:rPr>
          <w:rFonts w:cs="Arial"/>
          <w:spacing w:val="-1"/>
        </w:rPr>
        <w:t>implementing</w:t>
      </w:r>
      <w:r w:rsidRPr="00030729">
        <w:rPr>
          <w:rFonts w:cs="Arial"/>
          <w:spacing w:val="-14"/>
        </w:rPr>
        <w:t xml:space="preserve"> </w:t>
      </w:r>
      <w:r w:rsidRPr="00030729">
        <w:rPr>
          <w:rFonts w:cs="Arial"/>
          <w:spacing w:val="3"/>
        </w:rPr>
        <w:t>the</w:t>
      </w:r>
      <w:r w:rsidRPr="00030729">
        <w:rPr>
          <w:rFonts w:cs="Arial"/>
          <w:spacing w:val="-3"/>
        </w:rPr>
        <w:t xml:space="preserve"> </w:t>
      </w:r>
      <w:r w:rsidRPr="00030729">
        <w:rPr>
          <w:rFonts w:cs="Arial"/>
        </w:rPr>
        <w:t>approved</w:t>
      </w:r>
      <w:r w:rsidRPr="00030729">
        <w:rPr>
          <w:rFonts w:cs="Arial"/>
          <w:spacing w:val="79"/>
        </w:rPr>
        <w:t xml:space="preserve"> </w:t>
      </w:r>
      <w:r w:rsidRPr="00030729">
        <w:rPr>
          <w:rFonts w:cs="Arial"/>
        </w:rPr>
        <w:t>CHS</w:t>
      </w:r>
      <w:r w:rsidRPr="00030729">
        <w:rPr>
          <w:rFonts w:cs="Arial"/>
          <w:spacing w:val="-5"/>
        </w:rPr>
        <w:t xml:space="preserve"> </w:t>
      </w:r>
      <w:r w:rsidRPr="00030729">
        <w:rPr>
          <w:rFonts w:cs="Arial"/>
          <w:spacing w:val="-1"/>
        </w:rPr>
        <w:t>Building</w:t>
      </w:r>
      <w:r w:rsidRPr="00030729">
        <w:rPr>
          <w:rFonts w:cs="Arial"/>
          <w:spacing w:val="-9"/>
        </w:rPr>
        <w:t xml:space="preserve"> </w:t>
      </w:r>
      <w:r w:rsidRPr="00030729">
        <w:rPr>
          <w:rFonts w:cs="Arial"/>
        </w:rPr>
        <w:t>Emergency</w:t>
      </w:r>
      <w:r w:rsidRPr="00030729">
        <w:rPr>
          <w:rFonts w:cs="Arial"/>
          <w:spacing w:val="-13"/>
        </w:rPr>
        <w:t xml:space="preserve"> </w:t>
      </w:r>
      <w:r w:rsidRPr="00030729">
        <w:rPr>
          <w:rFonts w:cs="Arial"/>
          <w:spacing w:val="-1"/>
        </w:rPr>
        <w:t>Action</w:t>
      </w:r>
      <w:r w:rsidRPr="00030729">
        <w:rPr>
          <w:rFonts w:cs="Arial"/>
          <w:spacing w:val="-6"/>
        </w:rPr>
        <w:t xml:space="preserve"> </w:t>
      </w:r>
      <w:r w:rsidRPr="00030729">
        <w:rPr>
          <w:rFonts w:cs="Arial"/>
          <w:spacing w:val="-1"/>
        </w:rPr>
        <w:t>Plan</w:t>
      </w:r>
      <w:r w:rsidRPr="00030729">
        <w:rPr>
          <w:rFonts w:cs="Arial"/>
          <w:spacing w:val="-7"/>
        </w:rPr>
        <w:t xml:space="preserve"> </w:t>
      </w:r>
      <w:r w:rsidRPr="00030729">
        <w:rPr>
          <w:rFonts w:cs="Arial"/>
        </w:rPr>
        <w:t>and</w:t>
      </w:r>
      <w:r w:rsidRPr="00030729">
        <w:rPr>
          <w:rFonts w:cs="Arial"/>
          <w:spacing w:val="-3"/>
        </w:rPr>
        <w:t xml:space="preserve"> </w:t>
      </w:r>
      <w:r w:rsidRPr="00030729">
        <w:rPr>
          <w:rFonts w:cs="Arial"/>
        </w:rPr>
        <w:t>Safety</w:t>
      </w:r>
      <w:r w:rsidRPr="00030729">
        <w:rPr>
          <w:rFonts w:cs="Arial"/>
          <w:spacing w:val="-11"/>
        </w:rPr>
        <w:t xml:space="preserve"> </w:t>
      </w:r>
      <w:r w:rsidRPr="00030729">
        <w:rPr>
          <w:rFonts w:cs="Arial"/>
        </w:rPr>
        <w:t>Procedures</w:t>
      </w:r>
      <w:r w:rsidRPr="00030729">
        <w:rPr>
          <w:rFonts w:cs="Arial"/>
          <w:spacing w:val="-10"/>
        </w:rPr>
        <w:t xml:space="preserve"> </w:t>
      </w:r>
      <w:r w:rsidRPr="00030729">
        <w:rPr>
          <w:rFonts w:cs="Arial"/>
          <w:spacing w:val="-1"/>
        </w:rPr>
        <w:t>consistent</w:t>
      </w:r>
      <w:r w:rsidRPr="00030729">
        <w:rPr>
          <w:rFonts w:cs="Arial"/>
          <w:spacing w:val="-9"/>
        </w:rPr>
        <w:t xml:space="preserve"> </w:t>
      </w:r>
      <w:r w:rsidRPr="00030729">
        <w:rPr>
          <w:rFonts w:cs="Arial"/>
          <w:spacing w:val="-1"/>
        </w:rPr>
        <w:t>with</w:t>
      </w:r>
      <w:r w:rsidRPr="00030729">
        <w:rPr>
          <w:rFonts w:cs="Arial"/>
          <w:spacing w:val="-4"/>
        </w:rPr>
        <w:t xml:space="preserve"> </w:t>
      </w:r>
      <w:r w:rsidRPr="00030729">
        <w:rPr>
          <w:rFonts w:cs="Arial"/>
          <w:spacing w:val="-1"/>
        </w:rPr>
        <w:t>university</w:t>
      </w:r>
      <w:r w:rsidRPr="00030729">
        <w:rPr>
          <w:rFonts w:cs="Arial"/>
          <w:spacing w:val="-11"/>
        </w:rPr>
        <w:t xml:space="preserve"> </w:t>
      </w:r>
      <w:r w:rsidRPr="00030729">
        <w:rPr>
          <w:rFonts w:cs="Arial"/>
          <w:spacing w:val="-1"/>
        </w:rPr>
        <w:t>guidelines</w:t>
      </w:r>
      <w:r w:rsidRPr="00030729">
        <w:rPr>
          <w:rFonts w:cs="Arial"/>
          <w:spacing w:val="-9"/>
        </w:rPr>
        <w:t xml:space="preserve"> </w:t>
      </w:r>
      <w:r w:rsidRPr="00030729">
        <w:rPr>
          <w:rFonts w:cs="Arial"/>
        </w:rPr>
        <w:t>and</w:t>
      </w:r>
      <w:r w:rsidRPr="00030729">
        <w:rPr>
          <w:rFonts w:cs="Arial"/>
          <w:spacing w:val="85"/>
        </w:rPr>
        <w:t xml:space="preserve"> </w:t>
      </w:r>
      <w:r w:rsidRPr="00030729">
        <w:rPr>
          <w:rFonts w:cs="Arial"/>
          <w:spacing w:val="-1"/>
        </w:rPr>
        <w:lastRenderedPageBreak/>
        <w:t>requirements;</w:t>
      </w:r>
      <w:r w:rsidRPr="00030729">
        <w:rPr>
          <w:rFonts w:cs="Arial"/>
          <w:spacing w:val="-15"/>
        </w:rPr>
        <w:t xml:space="preserve"> </w:t>
      </w:r>
      <w:r w:rsidRPr="00030729">
        <w:rPr>
          <w:rFonts w:cs="Arial"/>
          <w:spacing w:val="-1"/>
        </w:rPr>
        <w:t>3)</w:t>
      </w:r>
      <w:r w:rsidRPr="00030729">
        <w:rPr>
          <w:rFonts w:cs="Arial"/>
        </w:rPr>
        <w:t xml:space="preserve"> ensuring</w:t>
      </w:r>
      <w:r w:rsidRPr="00030729">
        <w:rPr>
          <w:rFonts w:cs="Arial"/>
          <w:spacing w:val="-10"/>
        </w:rPr>
        <w:t xml:space="preserve"> </w:t>
      </w:r>
      <w:r w:rsidRPr="00030729">
        <w:rPr>
          <w:rFonts w:cs="Arial"/>
        </w:rPr>
        <w:t>regular</w:t>
      </w:r>
      <w:r w:rsidRPr="00030729">
        <w:rPr>
          <w:rFonts w:cs="Arial"/>
          <w:spacing w:val="-6"/>
        </w:rPr>
        <w:t xml:space="preserve"> </w:t>
      </w:r>
      <w:r w:rsidRPr="00030729">
        <w:rPr>
          <w:rFonts w:cs="Arial"/>
        </w:rPr>
        <w:t>faculty</w:t>
      </w:r>
      <w:r w:rsidRPr="00030729">
        <w:rPr>
          <w:rFonts w:cs="Arial"/>
          <w:spacing w:val="-11"/>
        </w:rPr>
        <w:t xml:space="preserve"> </w:t>
      </w:r>
      <w:r w:rsidRPr="00030729">
        <w:rPr>
          <w:rFonts w:cs="Arial"/>
        </w:rPr>
        <w:t>and</w:t>
      </w:r>
      <w:r w:rsidRPr="00030729">
        <w:rPr>
          <w:rFonts w:cs="Arial"/>
          <w:spacing w:val="-6"/>
        </w:rPr>
        <w:t xml:space="preserve"> </w:t>
      </w:r>
      <w:r w:rsidRPr="00030729">
        <w:rPr>
          <w:rFonts w:cs="Arial"/>
        </w:rPr>
        <w:t>staff</w:t>
      </w:r>
      <w:r w:rsidRPr="00030729">
        <w:rPr>
          <w:rFonts w:cs="Arial"/>
          <w:spacing w:val="-4"/>
        </w:rPr>
        <w:t xml:space="preserve"> </w:t>
      </w:r>
      <w:r w:rsidRPr="00030729">
        <w:rPr>
          <w:rFonts w:cs="Arial"/>
          <w:spacing w:val="-1"/>
        </w:rPr>
        <w:t>training</w:t>
      </w:r>
      <w:r w:rsidRPr="00030729">
        <w:rPr>
          <w:rFonts w:cs="Arial"/>
          <w:spacing w:val="-8"/>
        </w:rPr>
        <w:t xml:space="preserve"> </w:t>
      </w:r>
      <w:r w:rsidRPr="00030729">
        <w:rPr>
          <w:rFonts w:cs="Arial"/>
        </w:rPr>
        <w:t>and</w:t>
      </w:r>
      <w:r w:rsidRPr="00030729">
        <w:rPr>
          <w:rFonts w:cs="Arial"/>
          <w:spacing w:val="-4"/>
        </w:rPr>
        <w:t xml:space="preserve"> </w:t>
      </w:r>
      <w:r w:rsidRPr="00030729">
        <w:rPr>
          <w:rFonts w:cs="Arial"/>
          <w:spacing w:val="-1"/>
        </w:rPr>
        <w:t>updates</w:t>
      </w:r>
      <w:r w:rsidRPr="00030729">
        <w:rPr>
          <w:rFonts w:cs="Arial"/>
          <w:spacing w:val="-7"/>
        </w:rPr>
        <w:t xml:space="preserve"> </w:t>
      </w:r>
      <w:r w:rsidRPr="00030729">
        <w:rPr>
          <w:rFonts w:cs="Arial"/>
          <w:spacing w:val="-1"/>
        </w:rPr>
        <w:t>regarding</w:t>
      </w:r>
      <w:r w:rsidRPr="00030729">
        <w:rPr>
          <w:rFonts w:cs="Arial"/>
          <w:spacing w:val="-7"/>
        </w:rPr>
        <w:t xml:space="preserve"> </w:t>
      </w:r>
      <w:r w:rsidRPr="00030729">
        <w:rPr>
          <w:rFonts w:cs="Arial"/>
        </w:rPr>
        <w:t>safety</w:t>
      </w:r>
      <w:r w:rsidRPr="00030729">
        <w:rPr>
          <w:rFonts w:cs="Arial"/>
          <w:spacing w:val="-11"/>
        </w:rPr>
        <w:t xml:space="preserve"> </w:t>
      </w:r>
      <w:r w:rsidRPr="00030729">
        <w:rPr>
          <w:rFonts w:cs="Arial"/>
        </w:rPr>
        <w:t>and</w:t>
      </w:r>
      <w:r w:rsidRPr="00030729">
        <w:rPr>
          <w:rFonts w:cs="Arial"/>
          <w:spacing w:val="-4"/>
        </w:rPr>
        <w:t xml:space="preserve"> </w:t>
      </w:r>
      <w:r w:rsidRPr="00030729">
        <w:rPr>
          <w:rFonts w:cs="Arial"/>
        </w:rPr>
        <w:t>security</w:t>
      </w:r>
      <w:r w:rsidRPr="00030729">
        <w:rPr>
          <w:rFonts w:cs="Arial"/>
          <w:spacing w:val="82"/>
        </w:rPr>
        <w:t xml:space="preserve"> </w:t>
      </w:r>
      <w:r w:rsidRPr="00030729">
        <w:rPr>
          <w:rFonts w:cs="Arial"/>
          <w:spacing w:val="-1"/>
        </w:rPr>
        <w:t>procedures;</w:t>
      </w:r>
      <w:r w:rsidRPr="00030729">
        <w:rPr>
          <w:rFonts w:cs="Arial"/>
          <w:spacing w:val="-11"/>
        </w:rPr>
        <w:t xml:space="preserve"> </w:t>
      </w:r>
      <w:r w:rsidRPr="00030729">
        <w:rPr>
          <w:rFonts w:cs="Arial"/>
          <w:spacing w:val="-1"/>
        </w:rPr>
        <w:t>and</w:t>
      </w:r>
      <w:r w:rsidRPr="00030729">
        <w:rPr>
          <w:rFonts w:cs="Arial"/>
          <w:spacing w:val="-3"/>
        </w:rPr>
        <w:t xml:space="preserve"> </w:t>
      </w:r>
      <w:r w:rsidRPr="00030729">
        <w:rPr>
          <w:rFonts w:cs="Arial"/>
        </w:rPr>
        <w:t>4)</w:t>
      </w:r>
      <w:r w:rsidRPr="00030729">
        <w:rPr>
          <w:rFonts w:cs="Arial"/>
          <w:spacing w:val="-3"/>
        </w:rPr>
        <w:t xml:space="preserve"> </w:t>
      </w:r>
      <w:r w:rsidRPr="00030729">
        <w:rPr>
          <w:rFonts w:cs="Arial"/>
          <w:spacing w:val="-1"/>
        </w:rPr>
        <w:t>maintaining</w:t>
      </w:r>
      <w:r w:rsidRPr="00030729">
        <w:rPr>
          <w:rFonts w:cs="Arial"/>
          <w:spacing w:val="-11"/>
        </w:rPr>
        <w:t xml:space="preserve"> </w:t>
      </w:r>
      <w:r w:rsidRPr="00030729">
        <w:rPr>
          <w:rFonts w:cs="Arial"/>
          <w:spacing w:val="-1"/>
        </w:rPr>
        <w:t>records</w:t>
      </w:r>
      <w:r w:rsidRPr="00030729">
        <w:rPr>
          <w:rFonts w:cs="Arial"/>
          <w:spacing w:val="-6"/>
        </w:rPr>
        <w:t xml:space="preserve"> </w:t>
      </w:r>
      <w:r w:rsidRPr="00030729">
        <w:rPr>
          <w:rFonts w:cs="Arial"/>
        </w:rPr>
        <w:t>of</w:t>
      </w:r>
      <w:r w:rsidRPr="00030729">
        <w:rPr>
          <w:rFonts w:cs="Arial"/>
          <w:spacing w:val="-3"/>
        </w:rPr>
        <w:t xml:space="preserve"> </w:t>
      </w:r>
      <w:r w:rsidRPr="00030729">
        <w:rPr>
          <w:rFonts w:cs="Arial"/>
        </w:rPr>
        <w:t>Committee</w:t>
      </w:r>
      <w:r w:rsidRPr="00030729">
        <w:rPr>
          <w:rFonts w:cs="Arial"/>
          <w:spacing w:val="-11"/>
        </w:rPr>
        <w:t xml:space="preserve"> </w:t>
      </w:r>
      <w:r w:rsidRPr="00030729">
        <w:rPr>
          <w:rFonts w:cs="Arial"/>
          <w:spacing w:val="-1"/>
        </w:rPr>
        <w:t>activities</w:t>
      </w:r>
      <w:r w:rsidRPr="00030729">
        <w:rPr>
          <w:rFonts w:cs="Arial"/>
          <w:spacing w:val="-9"/>
        </w:rPr>
        <w:t xml:space="preserve"> </w:t>
      </w:r>
      <w:r w:rsidRPr="00030729">
        <w:rPr>
          <w:rFonts w:cs="Arial"/>
        </w:rPr>
        <w:t>and</w:t>
      </w:r>
      <w:r w:rsidRPr="00030729">
        <w:rPr>
          <w:rFonts w:cs="Arial"/>
          <w:spacing w:val="-6"/>
        </w:rPr>
        <w:t xml:space="preserve"> </w:t>
      </w:r>
      <w:r w:rsidRPr="00030729">
        <w:rPr>
          <w:rFonts w:cs="Arial"/>
          <w:spacing w:val="-1"/>
        </w:rPr>
        <w:t>materials</w:t>
      </w:r>
      <w:r w:rsidRPr="00030729">
        <w:rPr>
          <w:rFonts w:cs="Arial"/>
          <w:spacing w:val="-7"/>
        </w:rPr>
        <w:t xml:space="preserve"> </w:t>
      </w:r>
      <w:r w:rsidRPr="00030729">
        <w:rPr>
          <w:rFonts w:cs="Arial"/>
        </w:rPr>
        <w:t>consistent</w:t>
      </w:r>
      <w:r w:rsidRPr="00030729">
        <w:rPr>
          <w:rFonts w:cs="Arial"/>
          <w:spacing w:val="-9"/>
        </w:rPr>
        <w:t xml:space="preserve"> </w:t>
      </w:r>
      <w:r w:rsidRPr="00030729">
        <w:rPr>
          <w:rFonts w:cs="Arial"/>
          <w:spacing w:val="-1"/>
        </w:rPr>
        <w:t>with</w:t>
      </w:r>
      <w:r w:rsidRPr="00030729">
        <w:rPr>
          <w:rFonts w:cs="Arial"/>
          <w:spacing w:val="-4"/>
        </w:rPr>
        <w:t xml:space="preserve"> </w:t>
      </w:r>
      <w:r w:rsidRPr="00030729">
        <w:rPr>
          <w:rFonts w:cs="Arial"/>
        </w:rPr>
        <w:t>university</w:t>
      </w:r>
      <w:r w:rsidRPr="00030729">
        <w:rPr>
          <w:rFonts w:cs="Arial"/>
          <w:spacing w:val="81"/>
        </w:rPr>
        <w:t xml:space="preserve"> </w:t>
      </w:r>
      <w:r w:rsidRPr="00030729">
        <w:rPr>
          <w:rFonts w:cs="Arial"/>
          <w:spacing w:val="-1"/>
        </w:rPr>
        <w:t>expectations</w:t>
      </w:r>
      <w:r w:rsidR="00300467" w:rsidRPr="00030729">
        <w:rPr>
          <w:rFonts w:cs="Arial"/>
          <w:spacing w:val="-1"/>
        </w:rPr>
        <w:t>.</w:t>
      </w:r>
    </w:p>
    <w:p w14:paraId="1023C94F" w14:textId="77777777" w:rsidR="006128CD" w:rsidRPr="00030729" w:rsidRDefault="006128CD">
      <w:pPr>
        <w:spacing w:before="11"/>
        <w:rPr>
          <w:rFonts w:ascii="Arial" w:eastAsia="Arial" w:hAnsi="Arial" w:cs="Arial"/>
          <w:sz w:val="19"/>
          <w:szCs w:val="19"/>
        </w:rPr>
      </w:pPr>
    </w:p>
    <w:p w14:paraId="47EEA547" w14:textId="77777777" w:rsidR="006128CD" w:rsidRPr="00030729" w:rsidRDefault="00300467">
      <w:pPr>
        <w:pStyle w:val="Heading4"/>
        <w:rPr>
          <w:rFonts w:cs="Arial"/>
          <w:b w:val="0"/>
          <w:bCs w:val="0"/>
        </w:rPr>
      </w:pPr>
      <w:r w:rsidRPr="00030729">
        <w:rPr>
          <w:rFonts w:cs="Arial"/>
          <w:spacing w:val="-1"/>
        </w:rPr>
        <w:t>Staff</w:t>
      </w:r>
      <w:r w:rsidRPr="00030729">
        <w:rPr>
          <w:rFonts w:cs="Arial"/>
          <w:spacing w:val="-4"/>
        </w:rPr>
        <w:t xml:space="preserve"> </w:t>
      </w:r>
      <w:r w:rsidRPr="00030729">
        <w:rPr>
          <w:rFonts w:cs="Arial"/>
          <w:spacing w:val="-1"/>
        </w:rPr>
        <w:t>Council</w:t>
      </w:r>
    </w:p>
    <w:p w14:paraId="29477CDF" w14:textId="77777777" w:rsidR="006128CD" w:rsidRPr="00030729" w:rsidRDefault="00300467">
      <w:pPr>
        <w:pStyle w:val="BodyText"/>
        <w:ind w:right="343" w:firstLine="0"/>
        <w:rPr>
          <w:rFonts w:cs="Arial"/>
        </w:rPr>
      </w:pPr>
      <w:r w:rsidRPr="00030729">
        <w:rPr>
          <w:rFonts w:cs="Arial"/>
          <w:spacing w:val="1"/>
        </w:rPr>
        <w:t>The</w:t>
      </w:r>
      <w:r w:rsidRPr="00030729">
        <w:rPr>
          <w:rFonts w:cs="Arial"/>
          <w:spacing w:val="-8"/>
        </w:rPr>
        <w:t xml:space="preserve"> </w:t>
      </w:r>
      <w:r w:rsidRPr="00030729">
        <w:rPr>
          <w:rFonts w:cs="Arial"/>
          <w:spacing w:val="-1"/>
        </w:rPr>
        <w:t>mission</w:t>
      </w:r>
      <w:r w:rsidRPr="00030729">
        <w:rPr>
          <w:rFonts w:cs="Arial"/>
          <w:spacing w:val="-9"/>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spacing w:val="-1"/>
        </w:rPr>
        <w:t>Staff</w:t>
      </w:r>
      <w:r w:rsidRPr="00030729">
        <w:rPr>
          <w:rFonts w:cs="Arial"/>
          <w:spacing w:val="-4"/>
        </w:rPr>
        <w:t xml:space="preserve"> </w:t>
      </w:r>
      <w:r w:rsidRPr="00030729">
        <w:rPr>
          <w:rFonts w:cs="Arial"/>
          <w:spacing w:val="-1"/>
        </w:rPr>
        <w:t>Council</w:t>
      </w:r>
      <w:r w:rsidRPr="00030729">
        <w:rPr>
          <w:rFonts w:cs="Arial"/>
          <w:spacing w:val="-7"/>
        </w:rPr>
        <w:t xml:space="preserve"> </w:t>
      </w:r>
      <w:r w:rsidRPr="00030729">
        <w:rPr>
          <w:rFonts w:cs="Arial"/>
          <w:spacing w:val="-1"/>
        </w:rPr>
        <w:t>is</w:t>
      </w:r>
      <w:r w:rsidRPr="00030729">
        <w:rPr>
          <w:rFonts w:cs="Arial"/>
        </w:rPr>
        <w:t xml:space="preserve"> </w:t>
      </w:r>
      <w:r w:rsidRPr="00030729">
        <w:rPr>
          <w:rFonts w:cs="Arial"/>
          <w:spacing w:val="-1"/>
        </w:rPr>
        <w:t>to</w:t>
      </w:r>
      <w:r w:rsidRPr="00030729">
        <w:rPr>
          <w:rFonts w:cs="Arial"/>
          <w:spacing w:val="-2"/>
        </w:rPr>
        <w:t xml:space="preserve"> </w:t>
      </w:r>
      <w:r w:rsidR="0066158D" w:rsidRPr="00030729">
        <w:rPr>
          <w:rFonts w:cs="Arial"/>
          <w:spacing w:val="-2"/>
        </w:rPr>
        <w:t xml:space="preserve">serve as liaison between the Dean and CHS staff, facilitate staff professional development, and encourage sense of community. The Council, elected by CHS staff, meets regularly with the Dean to offer input on staff issues and coordinates and plans meetings and activities for staff development and </w:t>
      </w:r>
      <w:r w:rsidR="0066158D" w:rsidRPr="00030729">
        <w:rPr>
          <w:rFonts w:cs="Arial"/>
          <w:spacing w:val="-1"/>
        </w:rPr>
        <w:t>to promote interactions between staff and faculty</w:t>
      </w:r>
      <w:r w:rsidRPr="00030729">
        <w:rPr>
          <w:rFonts w:cs="Arial"/>
          <w:spacing w:val="-1"/>
        </w:rPr>
        <w:t>.</w:t>
      </w:r>
    </w:p>
    <w:p w14:paraId="368E35F4" w14:textId="77777777" w:rsidR="006128CD" w:rsidRPr="00030729" w:rsidRDefault="006128CD">
      <w:pPr>
        <w:spacing w:before="1"/>
        <w:rPr>
          <w:rFonts w:ascii="Arial" w:eastAsia="Arial" w:hAnsi="Arial" w:cs="Arial"/>
          <w:sz w:val="20"/>
          <w:szCs w:val="20"/>
        </w:rPr>
      </w:pPr>
    </w:p>
    <w:p w14:paraId="51C8A710" w14:textId="77777777" w:rsidR="00F777F2" w:rsidRPr="00030729" w:rsidRDefault="00F777F2">
      <w:pPr>
        <w:rPr>
          <w:rFonts w:ascii="Arial" w:eastAsia="Arial" w:hAnsi="Arial" w:cs="Arial"/>
          <w:b/>
          <w:bCs/>
          <w:spacing w:val="-1"/>
          <w:sz w:val="36"/>
          <w:szCs w:val="36"/>
        </w:rPr>
      </w:pPr>
      <w:r w:rsidRPr="00030729">
        <w:rPr>
          <w:rFonts w:ascii="Arial" w:hAnsi="Arial" w:cs="Arial"/>
          <w:spacing w:val="-1"/>
        </w:rPr>
        <w:br w:type="page"/>
      </w:r>
    </w:p>
    <w:p w14:paraId="19BE0135" w14:textId="77777777" w:rsidR="006128CD" w:rsidRPr="00030729" w:rsidRDefault="00300467" w:rsidP="006C4E2B">
      <w:pPr>
        <w:pStyle w:val="TOCMainHeader"/>
        <w:rPr>
          <w:rFonts w:hAnsi="Arial" w:cs="Arial"/>
          <w:bCs/>
        </w:rPr>
      </w:pPr>
      <w:bookmarkStart w:id="81" w:name="_Toc404776436"/>
      <w:r w:rsidRPr="00030729">
        <w:rPr>
          <w:rFonts w:hAnsi="Arial" w:cs="Arial"/>
        </w:rPr>
        <w:lastRenderedPageBreak/>
        <w:t>CHS FACULTY RULES</w:t>
      </w:r>
      <w:r w:rsidRPr="00030729">
        <w:rPr>
          <w:rFonts w:hAnsi="Arial" w:cs="Arial"/>
          <w:spacing w:val="5"/>
        </w:rPr>
        <w:t xml:space="preserve"> </w:t>
      </w:r>
      <w:r w:rsidRPr="00030729">
        <w:rPr>
          <w:rFonts w:hAnsi="Arial" w:cs="Arial"/>
          <w:spacing w:val="-3"/>
        </w:rPr>
        <w:t>AND</w:t>
      </w:r>
      <w:r w:rsidRPr="00030729">
        <w:rPr>
          <w:rFonts w:hAnsi="Arial" w:cs="Arial"/>
          <w:spacing w:val="1"/>
        </w:rPr>
        <w:t xml:space="preserve"> </w:t>
      </w:r>
      <w:r w:rsidRPr="00030729">
        <w:rPr>
          <w:rFonts w:hAnsi="Arial" w:cs="Arial"/>
        </w:rPr>
        <w:t>PROCEDURES</w:t>
      </w:r>
      <w:bookmarkEnd w:id="81"/>
    </w:p>
    <w:p w14:paraId="2941136A" w14:textId="77777777" w:rsidR="006128CD" w:rsidRPr="00030729" w:rsidRDefault="006128CD">
      <w:pPr>
        <w:spacing w:before="6"/>
        <w:rPr>
          <w:rFonts w:ascii="Arial" w:eastAsia="Arial" w:hAnsi="Arial" w:cs="Arial"/>
          <w:b/>
          <w:bCs/>
          <w:sz w:val="33"/>
          <w:szCs w:val="33"/>
        </w:rPr>
      </w:pPr>
    </w:p>
    <w:p w14:paraId="40929616" w14:textId="77777777" w:rsidR="006128CD" w:rsidRPr="00030729" w:rsidRDefault="00300467">
      <w:pPr>
        <w:pStyle w:val="BodyText"/>
        <w:ind w:left="120" w:right="235" w:hanging="1"/>
        <w:rPr>
          <w:rFonts w:cs="Arial"/>
        </w:rPr>
      </w:pPr>
      <w:r w:rsidRPr="00030729">
        <w:rPr>
          <w:rFonts w:cs="Arial"/>
          <w:spacing w:val="1"/>
        </w:rPr>
        <w:t>The</w:t>
      </w:r>
      <w:r w:rsidRPr="00030729">
        <w:rPr>
          <w:rFonts w:cs="Arial"/>
          <w:spacing w:val="-6"/>
        </w:rPr>
        <w:t xml:space="preserve"> </w:t>
      </w:r>
      <w:r w:rsidRPr="00030729">
        <w:rPr>
          <w:rFonts w:cs="Arial"/>
          <w:spacing w:val="-1"/>
        </w:rPr>
        <w:t>purpose</w:t>
      </w:r>
      <w:r w:rsidRPr="00030729">
        <w:rPr>
          <w:rFonts w:cs="Arial"/>
          <w:spacing w:val="-9"/>
        </w:rPr>
        <w:t xml:space="preserve"> </w:t>
      </w:r>
      <w:r w:rsidRPr="00030729">
        <w:rPr>
          <w:rFonts w:cs="Arial"/>
          <w:spacing w:val="-1"/>
        </w:rPr>
        <w:t xml:space="preserve">of </w:t>
      </w:r>
      <w:r w:rsidRPr="00030729">
        <w:rPr>
          <w:rFonts w:cs="Arial"/>
        </w:rPr>
        <w:t>the</w:t>
      </w:r>
      <w:r w:rsidRPr="00030729">
        <w:rPr>
          <w:rFonts w:cs="Arial"/>
          <w:spacing w:val="-4"/>
        </w:rPr>
        <w:t xml:space="preserve"> </w:t>
      </w:r>
      <w:r w:rsidRPr="00030729">
        <w:rPr>
          <w:rFonts w:cs="Arial"/>
          <w:spacing w:val="-1"/>
        </w:rPr>
        <w:t>Rules</w:t>
      </w:r>
      <w:r w:rsidRPr="00030729">
        <w:rPr>
          <w:rFonts w:cs="Arial"/>
          <w:spacing w:val="-6"/>
        </w:rPr>
        <w:t xml:space="preserve"> </w:t>
      </w:r>
      <w:r w:rsidRPr="00030729">
        <w:rPr>
          <w:rFonts w:cs="Arial"/>
        </w:rPr>
        <w:t>and</w:t>
      </w:r>
      <w:r w:rsidRPr="00030729">
        <w:rPr>
          <w:rFonts w:cs="Arial"/>
          <w:spacing w:val="-4"/>
        </w:rPr>
        <w:t xml:space="preserve"> </w:t>
      </w:r>
      <w:r w:rsidRPr="00030729">
        <w:rPr>
          <w:rFonts w:cs="Arial"/>
          <w:spacing w:val="-1"/>
        </w:rPr>
        <w:t>Procedures</w:t>
      </w:r>
      <w:r w:rsidRPr="00030729">
        <w:rPr>
          <w:rFonts w:cs="Arial"/>
          <w:spacing w:val="-7"/>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rPr>
        <w:t>Faculty</w:t>
      </w:r>
      <w:r w:rsidRPr="00030729">
        <w:rPr>
          <w:rFonts w:cs="Arial"/>
          <w:spacing w:val="-11"/>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2"/>
        </w:rPr>
        <w:t xml:space="preserve"> </w:t>
      </w:r>
      <w:r w:rsidRPr="00030729">
        <w:rPr>
          <w:rFonts w:cs="Arial"/>
        </w:rPr>
        <w:t>College</w:t>
      </w:r>
      <w:r w:rsidRPr="00030729">
        <w:rPr>
          <w:rFonts w:cs="Arial"/>
          <w:spacing w:val="-7"/>
        </w:rPr>
        <w:t xml:space="preserve"> </w:t>
      </w:r>
      <w:r w:rsidRPr="00030729">
        <w:rPr>
          <w:rFonts w:cs="Arial"/>
        </w:rPr>
        <w:t>of</w:t>
      </w:r>
      <w:r w:rsidRPr="00030729">
        <w:rPr>
          <w:rFonts w:cs="Arial"/>
          <w:spacing w:val="-3"/>
        </w:rPr>
        <w:t xml:space="preserve"> </w:t>
      </w:r>
      <w:r w:rsidRPr="00030729">
        <w:rPr>
          <w:rFonts w:cs="Arial"/>
          <w:spacing w:val="-1"/>
        </w:rPr>
        <w:t>Health</w:t>
      </w:r>
      <w:r w:rsidRPr="00030729">
        <w:rPr>
          <w:rFonts w:cs="Arial"/>
          <w:spacing w:val="-7"/>
        </w:rPr>
        <w:t xml:space="preserve"> </w:t>
      </w:r>
      <w:r w:rsidRPr="00030729">
        <w:rPr>
          <w:rFonts w:cs="Arial"/>
          <w:spacing w:val="-1"/>
        </w:rPr>
        <w:t>Sciences</w:t>
      </w:r>
      <w:r w:rsidRPr="00030729">
        <w:rPr>
          <w:rFonts w:cs="Arial"/>
          <w:spacing w:val="-6"/>
        </w:rPr>
        <w:t xml:space="preserve"> </w:t>
      </w:r>
      <w:r w:rsidRPr="00030729">
        <w:rPr>
          <w:rFonts w:cs="Arial"/>
          <w:spacing w:val="-1"/>
        </w:rPr>
        <w:t>is</w:t>
      </w:r>
      <w:r w:rsidRPr="00030729">
        <w:rPr>
          <w:rFonts w:cs="Arial"/>
        </w:rPr>
        <w:t xml:space="preserve"> </w:t>
      </w:r>
      <w:r w:rsidRPr="00030729">
        <w:rPr>
          <w:rFonts w:cs="Arial"/>
          <w:spacing w:val="-1"/>
        </w:rPr>
        <w:t>to</w:t>
      </w:r>
      <w:r w:rsidRPr="00030729">
        <w:rPr>
          <w:rFonts w:cs="Arial"/>
          <w:spacing w:val="-2"/>
        </w:rPr>
        <w:t xml:space="preserve"> </w:t>
      </w:r>
      <w:r w:rsidRPr="00030729">
        <w:rPr>
          <w:rFonts w:cs="Arial"/>
        </w:rPr>
        <w:t>promote</w:t>
      </w:r>
      <w:r w:rsidRPr="00030729">
        <w:rPr>
          <w:rFonts w:cs="Arial"/>
          <w:spacing w:val="67"/>
        </w:rPr>
        <w:t xml:space="preserve"> </w:t>
      </w:r>
      <w:r w:rsidRPr="00030729">
        <w:rPr>
          <w:rFonts w:cs="Arial"/>
          <w:spacing w:val="-1"/>
        </w:rPr>
        <w:t>effective</w:t>
      </w:r>
      <w:r w:rsidRPr="00030729">
        <w:rPr>
          <w:rFonts w:cs="Arial"/>
          <w:spacing w:val="-8"/>
        </w:rPr>
        <w:t xml:space="preserve"> </w:t>
      </w:r>
      <w:r w:rsidRPr="00030729">
        <w:rPr>
          <w:rFonts w:cs="Arial"/>
        </w:rPr>
        <w:t>and</w:t>
      </w:r>
      <w:r w:rsidRPr="00030729">
        <w:rPr>
          <w:rFonts w:cs="Arial"/>
          <w:spacing w:val="-4"/>
        </w:rPr>
        <w:t xml:space="preserve"> </w:t>
      </w:r>
      <w:r w:rsidRPr="00030729">
        <w:rPr>
          <w:rFonts w:cs="Arial"/>
          <w:spacing w:val="-1"/>
        </w:rPr>
        <w:t>efficient</w:t>
      </w:r>
      <w:r w:rsidRPr="00030729">
        <w:rPr>
          <w:rFonts w:cs="Arial"/>
          <w:spacing w:val="-9"/>
        </w:rPr>
        <w:t xml:space="preserve"> </w:t>
      </w:r>
      <w:r w:rsidRPr="00030729">
        <w:rPr>
          <w:rFonts w:cs="Arial"/>
        </w:rPr>
        <w:t>conduct</w:t>
      </w:r>
      <w:r w:rsidRPr="00030729">
        <w:rPr>
          <w:rFonts w:cs="Arial"/>
          <w:spacing w:val="-9"/>
        </w:rPr>
        <w:t xml:space="preserve"> </w:t>
      </w:r>
      <w:r w:rsidRPr="00030729">
        <w:rPr>
          <w:rFonts w:cs="Arial"/>
          <w:spacing w:val="-1"/>
        </w:rPr>
        <w:t>of the</w:t>
      </w:r>
      <w:r w:rsidRPr="00030729">
        <w:rPr>
          <w:rFonts w:cs="Arial"/>
          <w:spacing w:val="-4"/>
        </w:rPr>
        <w:t xml:space="preserve"> </w:t>
      </w:r>
      <w:r w:rsidRPr="00030729">
        <w:rPr>
          <w:rFonts w:cs="Arial"/>
        </w:rPr>
        <w:t>affairs</w:t>
      </w:r>
      <w:r w:rsidRPr="00030729">
        <w:rPr>
          <w:rFonts w:cs="Arial"/>
          <w:spacing w:val="-4"/>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spacing w:val="-1"/>
        </w:rPr>
        <w:t>College</w:t>
      </w:r>
      <w:r w:rsidRPr="00030729">
        <w:rPr>
          <w:rFonts w:cs="Arial"/>
          <w:spacing w:val="-7"/>
        </w:rPr>
        <w:t xml:space="preserve"> </w:t>
      </w:r>
      <w:r w:rsidRPr="00030729">
        <w:rPr>
          <w:rFonts w:cs="Arial"/>
        </w:rPr>
        <w:t>of</w:t>
      </w:r>
      <w:r w:rsidRPr="00030729">
        <w:rPr>
          <w:rFonts w:cs="Arial"/>
          <w:spacing w:val="-3"/>
        </w:rPr>
        <w:t xml:space="preserve"> </w:t>
      </w:r>
      <w:r w:rsidRPr="00030729">
        <w:rPr>
          <w:rFonts w:cs="Arial"/>
          <w:spacing w:val="-1"/>
        </w:rPr>
        <w:t>Health</w:t>
      </w:r>
      <w:r w:rsidRPr="00030729">
        <w:rPr>
          <w:rFonts w:cs="Arial"/>
          <w:spacing w:val="-7"/>
        </w:rPr>
        <w:t xml:space="preserve"> </w:t>
      </w:r>
      <w:r w:rsidRPr="00030729">
        <w:rPr>
          <w:rFonts w:cs="Arial"/>
          <w:spacing w:val="-1"/>
        </w:rPr>
        <w:t>Sciences</w:t>
      </w:r>
      <w:r w:rsidRPr="00030729">
        <w:rPr>
          <w:rFonts w:cs="Arial"/>
          <w:spacing w:val="-6"/>
        </w:rPr>
        <w:t xml:space="preserve"> </w:t>
      </w:r>
      <w:r w:rsidRPr="00030729">
        <w:rPr>
          <w:rFonts w:cs="Arial"/>
          <w:spacing w:val="-2"/>
        </w:rPr>
        <w:t xml:space="preserve">and </w:t>
      </w:r>
      <w:r w:rsidRPr="00030729">
        <w:rPr>
          <w:rFonts w:cs="Arial"/>
          <w:spacing w:val="-1"/>
        </w:rPr>
        <w:t>to</w:t>
      </w:r>
      <w:r w:rsidRPr="00030729">
        <w:rPr>
          <w:rFonts w:cs="Arial"/>
          <w:spacing w:val="-4"/>
        </w:rPr>
        <w:t xml:space="preserve"> </w:t>
      </w:r>
      <w:r w:rsidRPr="00030729">
        <w:rPr>
          <w:rFonts w:cs="Arial"/>
        </w:rPr>
        <w:t>supplement</w:t>
      </w:r>
      <w:r w:rsidRPr="00030729">
        <w:rPr>
          <w:rFonts w:cs="Arial"/>
          <w:spacing w:val="-11"/>
        </w:rPr>
        <w:t xml:space="preserve"> </w:t>
      </w:r>
      <w:r w:rsidRPr="00030729">
        <w:rPr>
          <w:rFonts w:cs="Arial"/>
        </w:rPr>
        <w:t>the</w:t>
      </w:r>
      <w:r w:rsidRPr="00030729">
        <w:rPr>
          <w:rFonts w:cs="Arial"/>
          <w:spacing w:val="71"/>
        </w:rPr>
        <w:t xml:space="preserve"> </w:t>
      </w:r>
      <w:r w:rsidRPr="00030729">
        <w:rPr>
          <w:rFonts w:cs="Arial"/>
          <w:spacing w:val="-1"/>
        </w:rPr>
        <w:t>Governing</w:t>
      </w:r>
      <w:r w:rsidRPr="00030729">
        <w:rPr>
          <w:rFonts w:cs="Arial"/>
          <w:spacing w:val="-10"/>
        </w:rPr>
        <w:t xml:space="preserve"> </w:t>
      </w:r>
      <w:r w:rsidRPr="00030729">
        <w:rPr>
          <w:rFonts w:cs="Arial"/>
          <w:spacing w:val="-1"/>
        </w:rPr>
        <w:t>Regulations</w:t>
      </w:r>
      <w:r w:rsidRPr="00030729">
        <w:rPr>
          <w:rFonts w:cs="Arial"/>
          <w:spacing w:val="-10"/>
        </w:rPr>
        <w:t xml:space="preserve"> </w:t>
      </w:r>
      <w:r w:rsidRPr="00030729">
        <w:rPr>
          <w:rFonts w:cs="Arial"/>
        </w:rPr>
        <w:t>of</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rPr>
        <w:t>University</w:t>
      </w:r>
      <w:r w:rsidRPr="00030729">
        <w:rPr>
          <w:rFonts w:cs="Arial"/>
          <w:spacing w:val="-15"/>
        </w:rPr>
        <w:t xml:space="preserve"> </w:t>
      </w:r>
      <w:r w:rsidRPr="00030729">
        <w:rPr>
          <w:rFonts w:cs="Arial"/>
        </w:rPr>
        <w:t>of</w:t>
      </w:r>
      <w:r w:rsidRPr="00030729">
        <w:rPr>
          <w:rFonts w:cs="Arial"/>
          <w:spacing w:val="-3"/>
        </w:rPr>
        <w:t xml:space="preserve"> </w:t>
      </w:r>
      <w:r w:rsidRPr="00030729">
        <w:rPr>
          <w:rFonts w:cs="Arial"/>
        </w:rPr>
        <w:t>Kentucky,</w:t>
      </w:r>
      <w:r w:rsidRPr="00030729">
        <w:rPr>
          <w:rFonts w:cs="Arial"/>
          <w:spacing w:val="-9"/>
        </w:rPr>
        <w:t xml:space="preserve"> </w:t>
      </w:r>
      <w:r w:rsidRPr="00030729">
        <w:rPr>
          <w:rFonts w:cs="Arial"/>
        </w:rPr>
        <w:t>the</w:t>
      </w:r>
      <w:r w:rsidRPr="00030729">
        <w:rPr>
          <w:rFonts w:cs="Arial"/>
          <w:spacing w:val="-4"/>
        </w:rPr>
        <w:t xml:space="preserve"> </w:t>
      </w:r>
      <w:r w:rsidRPr="00030729">
        <w:rPr>
          <w:rFonts w:cs="Arial"/>
          <w:spacing w:val="-1"/>
        </w:rPr>
        <w:t>Administrative</w:t>
      </w:r>
      <w:r w:rsidRPr="00030729">
        <w:rPr>
          <w:rFonts w:cs="Arial"/>
          <w:spacing w:val="-13"/>
        </w:rPr>
        <w:t xml:space="preserve"> </w:t>
      </w:r>
      <w:r w:rsidRPr="00030729">
        <w:rPr>
          <w:rFonts w:cs="Arial"/>
          <w:spacing w:val="-1"/>
        </w:rPr>
        <w:t>Regulations</w:t>
      </w:r>
      <w:r w:rsidRPr="00030729">
        <w:rPr>
          <w:rFonts w:cs="Arial"/>
          <w:spacing w:val="-11"/>
        </w:rPr>
        <w:t xml:space="preserve"> </w:t>
      </w:r>
      <w:r w:rsidRPr="00030729">
        <w:rPr>
          <w:rFonts w:cs="Arial"/>
          <w:spacing w:val="-1"/>
        </w:rPr>
        <w:t>and</w:t>
      </w:r>
      <w:r w:rsidRPr="00030729">
        <w:rPr>
          <w:rFonts w:cs="Arial"/>
          <w:spacing w:val="-3"/>
        </w:rPr>
        <w:t xml:space="preserve"> </w:t>
      </w:r>
      <w:r w:rsidRPr="00030729">
        <w:rPr>
          <w:rFonts w:cs="Arial"/>
          <w:spacing w:val="-1"/>
        </w:rPr>
        <w:t>the</w:t>
      </w:r>
      <w:r w:rsidRPr="00030729">
        <w:rPr>
          <w:rFonts w:cs="Arial"/>
          <w:spacing w:val="-3"/>
        </w:rPr>
        <w:t xml:space="preserve"> </w:t>
      </w:r>
      <w:r w:rsidRPr="00030729">
        <w:rPr>
          <w:rFonts w:cs="Arial"/>
        </w:rPr>
        <w:t>Rules</w:t>
      </w:r>
      <w:r w:rsidRPr="00030729">
        <w:rPr>
          <w:rFonts w:cs="Arial"/>
          <w:spacing w:val="-6"/>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91"/>
        </w:rPr>
        <w:t xml:space="preserve"> </w:t>
      </w:r>
      <w:r w:rsidRPr="00030729">
        <w:rPr>
          <w:rFonts w:cs="Arial"/>
        </w:rPr>
        <w:t>University</w:t>
      </w:r>
      <w:r w:rsidRPr="00030729">
        <w:rPr>
          <w:rFonts w:cs="Arial"/>
          <w:spacing w:val="-12"/>
        </w:rPr>
        <w:t xml:space="preserve"> </w:t>
      </w:r>
      <w:r w:rsidRPr="00030729">
        <w:rPr>
          <w:rFonts w:cs="Arial"/>
          <w:spacing w:val="-1"/>
        </w:rPr>
        <w:t>Senate.</w:t>
      </w:r>
    </w:p>
    <w:p w14:paraId="529495E5" w14:textId="77777777" w:rsidR="006128CD" w:rsidRPr="00030729" w:rsidRDefault="006128CD">
      <w:pPr>
        <w:spacing w:before="6"/>
        <w:rPr>
          <w:rFonts w:ascii="Arial" w:eastAsia="Arial" w:hAnsi="Arial" w:cs="Arial"/>
          <w:sz w:val="21"/>
          <w:szCs w:val="21"/>
        </w:rPr>
      </w:pPr>
    </w:p>
    <w:p w14:paraId="29474C1B" w14:textId="77777777" w:rsidR="006128CD" w:rsidRPr="00030729" w:rsidRDefault="00300467" w:rsidP="006C4E2B">
      <w:pPr>
        <w:pStyle w:val="TOCHeader"/>
        <w:rPr>
          <w:rFonts w:cs="Arial"/>
          <w:u w:val="none"/>
        </w:rPr>
      </w:pPr>
      <w:bookmarkStart w:id="82" w:name="_bookmark25"/>
      <w:bookmarkStart w:id="83" w:name="_Toc404774636"/>
      <w:bookmarkStart w:id="84" w:name="_Toc404776437"/>
      <w:bookmarkEnd w:id="82"/>
      <w:r w:rsidRPr="00030729">
        <w:rPr>
          <w:rFonts w:cs="Arial"/>
        </w:rPr>
        <w:t>Authorization</w:t>
      </w:r>
      <w:r w:rsidRPr="00030729">
        <w:rPr>
          <w:rFonts w:cs="Arial"/>
          <w:spacing w:val="-1"/>
        </w:rPr>
        <w:t xml:space="preserve"> </w:t>
      </w:r>
      <w:r w:rsidRPr="00030729">
        <w:rPr>
          <w:rFonts w:cs="Arial"/>
        </w:rPr>
        <w:t>for</w:t>
      </w:r>
      <w:r w:rsidRPr="00030729">
        <w:rPr>
          <w:rFonts w:cs="Arial"/>
          <w:spacing w:val="-1"/>
        </w:rPr>
        <w:t xml:space="preserve"> </w:t>
      </w:r>
      <w:r w:rsidRPr="00030729">
        <w:rPr>
          <w:rFonts w:cs="Arial"/>
        </w:rPr>
        <w:t>the</w:t>
      </w:r>
      <w:r w:rsidRPr="00030729">
        <w:rPr>
          <w:rFonts w:cs="Arial"/>
          <w:spacing w:val="1"/>
        </w:rPr>
        <w:t xml:space="preserve"> </w:t>
      </w:r>
      <w:r w:rsidRPr="00030729">
        <w:rPr>
          <w:rFonts w:cs="Arial"/>
        </w:rPr>
        <w:t>College</w:t>
      </w:r>
      <w:r w:rsidRPr="00030729">
        <w:rPr>
          <w:rFonts w:cs="Arial"/>
          <w:spacing w:val="1"/>
        </w:rPr>
        <w:t xml:space="preserve"> </w:t>
      </w:r>
      <w:r w:rsidRPr="00030729">
        <w:rPr>
          <w:rFonts w:cs="Arial"/>
          <w:spacing w:val="-1"/>
        </w:rPr>
        <w:t>Faculty</w:t>
      </w:r>
      <w:r w:rsidRPr="00030729">
        <w:rPr>
          <w:rFonts w:cs="Arial"/>
          <w:spacing w:val="-10"/>
        </w:rPr>
        <w:t xml:space="preserve"> </w:t>
      </w:r>
      <w:r w:rsidRPr="00030729">
        <w:rPr>
          <w:rFonts w:cs="Arial"/>
          <w:spacing w:val="-1"/>
        </w:rPr>
        <w:t>Organization</w:t>
      </w:r>
      <w:bookmarkEnd w:id="83"/>
      <w:bookmarkEnd w:id="84"/>
    </w:p>
    <w:p w14:paraId="2F3F8073" w14:textId="77777777" w:rsidR="006128CD" w:rsidRPr="00030729" w:rsidRDefault="006128CD">
      <w:pPr>
        <w:spacing w:before="10"/>
        <w:rPr>
          <w:rFonts w:ascii="Arial" w:eastAsia="Arial" w:hAnsi="Arial" w:cs="Arial"/>
          <w:b/>
          <w:bCs/>
          <w:sz w:val="16"/>
          <w:szCs w:val="16"/>
        </w:rPr>
      </w:pPr>
    </w:p>
    <w:p w14:paraId="322F910C" w14:textId="025287E3" w:rsidR="006128CD" w:rsidRPr="00030729" w:rsidRDefault="00300467">
      <w:pPr>
        <w:pStyle w:val="BodyText"/>
        <w:spacing w:before="74"/>
        <w:ind w:left="110" w:right="201" w:hanging="1"/>
        <w:rPr>
          <w:rFonts w:cs="Arial"/>
        </w:rPr>
      </w:pPr>
      <w:r w:rsidRPr="00030729">
        <w:rPr>
          <w:rFonts w:cs="Arial"/>
          <w:spacing w:val="1"/>
        </w:rPr>
        <w:t>The</w:t>
      </w:r>
      <w:r w:rsidRPr="00030729">
        <w:rPr>
          <w:rFonts w:cs="Arial"/>
          <w:spacing w:val="-4"/>
        </w:rPr>
        <w:t xml:space="preserve"> </w:t>
      </w:r>
      <w:r w:rsidRPr="00030729">
        <w:rPr>
          <w:rFonts w:cs="Arial"/>
          <w:spacing w:val="-1"/>
        </w:rPr>
        <w:t>faculty</w:t>
      </w:r>
      <w:r w:rsidRPr="00030729">
        <w:rPr>
          <w:rFonts w:cs="Arial"/>
          <w:spacing w:val="-11"/>
        </w:rPr>
        <w:t xml:space="preserve"> </w:t>
      </w:r>
      <w:r w:rsidRPr="00030729">
        <w:rPr>
          <w:rFonts w:cs="Arial"/>
        </w:rPr>
        <w:t>of</w:t>
      </w:r>
      <w:r w:rsidRPr="00030729">
        <w:rPr>
          <w:rFonts w:cs="Arial"/>
          <w:spacing w:val="-3"/>
        </w:rPr>
        <w:t xml:space="preserve"> </w:t>
      </w:r>
      <w:r w:rsidRPr="00030729">
        <w:rPr>
          <w:rFonts w:cs="Arial"/>
        </w:rPr>
        <w:t>a</w:t>
      </w:r>
      <w:r w:rsidRPr="00030729">
        <w:rPr>
          <w:rFonts w:cs="Arial"/>
          <w:spacing w:val="-3"/>
        </w:rPr>
        <w:t xml:space="preserve"> </w:t>
      </w:r>
      <w:r w:rsidRPr="00030729">
        <w:rPr>
          <w:rFonts w:cs="Arial"/>
        </w:rPr>
        <w:t>college</w:t>
      </w:r>
      <w:r w:rsidRPr="00030729">
        <w:rPr>
          <w:rFonts w:cs="Arial"/>
          <w:spacing w:val="-8"/>
        </w:rPr>
        <w:t xml:space="preserve"> </w:t>
      </w:r>
      <w:r w:rsidRPr="00030729">
        <w:rPr>
          <w:rFonts w:cs="Arial"/>
        </w:rPr>
        <w:t>shall</w:t>
      </w:r>
      <w:r w:rsidRPr="00030729">
        <w:rPr>
          <w:rFonts w:cs="Arial"/>
          <w:spacing w:val="-6"/>
        </w:rPr>
        <w:t xml:space="preserve"> </w:t>
      </w:r>
      <w:r w:rsidRPr="00030729">
        <w:rPr>
          <w:rFonts w:cs="Arial"/>
        </w:rPr>
        <w:t>consist</w:t>
      </w:r>
      <w:r w:rsidRPr="00030729">
        <w:rPr>
          <w:rFonts w:cs="Arial"/>
          <w:spacing w:val="-8"/>
        </w:rPr>
        <w:t xml:space="preserve"> </w:t>
      </w:r>
      <w:r w:rsidRPr="00030729">
        <w:rPr>
          <w:rFonts w:cs="Arial"/>
          <w:spacing w:val="-1"/>
        </w:rPr>
        <w:t>of its</w:t>
      </w:r>
      <w:r w:rsidRPr="00030729">
        <w:rPr>
          <w:rFonts w:cs="Arial"/>
          <w:spacing w:val="-2"/>
        </w:rPr>
        <w:t xml:space="preserve"> </w:t>
      </w:r>
      <w:r w:rsidRPr="00030729">
        <w:rPr>
          <w:rFonts w:cs="Arial"/>
        </w:rPr>
        <w:t>Dean,</w:t>
      </w:r>
      <w:r w:rsidRPr="00030729">
        <w:rPr>
          <w:rFonts w:cs="Arial"/>
          <w:spacing w:val="-5"/>
        </w:rPr>
        <w:t xml:space="preserve"> </w:t>
      </w:r>
      <w:r w:rsidRPr="00030729">
        <w:rPr>
          <w:rFonts w:cs="Arial"/>
          <w:spacing w:val="-1"/>
        </w:rPr>
        <w:t>assistant</w:t>
      </w:r>
      <w:r w:rsidRPr="00030729">
        <w:rPr>
          <w:rFonts w:cs="Arial"/>
          <w:spacing w:val="-10"/>
        </w:rPr>
        <w:t xml:space="preserve"> </w:t>
      </w:r>
      <w:r w:rsidRPr="00030729">
        <w:rPr>
          <w:rFonts w:cs="Arial"/>
        </w:rPr>
        <w:t>and/or</w:t>
      </w:r>
      <w:r w:rsidRPr="00030729">
        <w:rPr>
          <w:rFonts w:cs="Arial"/>
          <w:spacing w:val="-7"/>
        </w:rPr>
        <w:t xml:space="preserve"> </w:t>
      </w:r>
      <w:r w:rsidRPr="00030729">
        <w:rPr>
          <w:rFonts w:cs="Arial"/>
          <w:spacing w:val="-1"/>
        </w:rPr>
        <w:t>associate</w:t>
      </w:r>
      <w:r w:rsidRPr="00030729">
        <w:rPr>
          <w:rFonts w:cs="Arial"/>
          <w:spacing w:val="-9"/>
        </w:rPr>
        <w:t xml:space="preserve"> </w:t>
      </w:r>
      <w:r w:rsidRPr="00030729">
        <w:rPr>
          <w:rFonts w:cs="Arial"/>
          <w:spacing w:val="-1"/>
        </w:rPr>
        <w:t>Deans</w:t>
      </w:r>
      <w:r w:rsidRPr="00030729">
        <w:rPr>
          <w:rFonts w:cs="Arial"/>
          <w:spacing w:val="-4"/>
        </w:rPr>
        <w:t xml:space="preserve"> </w:t>
      </w:r>
      <w:r w:rsidRPr="00030729">
        <w:rPr>
          <w:rFonts w:cs="Arial"/>
          <w:spacing w:val="-1"/>
        </w:rPr>
        <w:t>and</w:t>
      </w:r>
      <w:r w:rsidRPr="00030729">
        <w:rPr>
          <w:rFonts w:cs="Arial"/>
          <w:spacing w:val="-4"/>
        </w:rPr>
        <w:t xml:space="preserve"> </w:t>
      </w:r>
      <w:r w:rsidRPr="00030729">
        <w:rPr>
          <w:rFonts w:cs="Arial"/>
          <w:spacing w:val="1"/>
        </w:rPr>
        <w:t>full-time</w:t>
      </w:r>
      <w:r w:rsidRPr="00030729">
        <w:rPr>
          <w:rFonts w:cs="Arial"/>
          <w:spacing w:val="-8"/>
        </w:rPr>
        <w:t xml:space="preserve"> </w:t>
      </w:r>
      <w:r w:rsidR="00EC3160" w:rsidRPr="00030729">
        <w:rPr>
          <w:rFonts w:cs="Arial"/>
          <w:spacing w:val="-8"/>
        </w:rPr>
        <w:t xml:space="preserve">and part-time </w:t>
      </w:r>
      <w:r w:rsidRPr="00030729">
        <w:rPr>
          <w:rFonts w:cs="Arial"/>
        </w:rPr>
        <w:t>faculty</w:t>
      </w:r>
      <w:r w:rsidRPr="00030729">
        <w:rPr>
          <w:rFonts w:cs="Arial"/>
          <w:spacing w:val="62"/>
        </w:rPr>
        <w:t xml:space="preserve"> </w:t>
      </w:r>
      <w:r w:rsidRPr="00030729">
        <w:rPr>
          <w:rFonts w:cs="Arial"/>
          <w:spacing w:val="-1"/>
        </w:rPr>
        <w:t>personnel</w:t>
      </w:r>
      <w:r w:rsidRPr="00030729">
        <w:rPr>
          <w:rFonts w:cs="Arial"/>
          <w:spacing w:val="-11"/>
        </w:rPr>
        <w:t xml:space="preserve"> </w:t>
      </w:r>
      <w:r w:rsidRPr="00030729">
        <w:rPr>
          <w:rFonts w:cs="Arial"/>
          <w:spacing w:val="-1"/>
        </w:rPr>
        <w:t>having</w:t>
      </w:r>
      <w:r w:rsidRPr="00030729">
        <w:rPr>
          <w:rFonts w:cs="Arial"/>
          <w:spacing w:val="-7"/>
        </w:rPr>
        <w:t xml:space="preserve"> </w:t>
      </w:r>
      <w:r w:rsidRPr="00030729">
        <w:rPr>
          <w:rFonts w:cs="Arial"/>
        </w:rPr>
        <w:t>the</w:t>
      </w:r>
      <w:r w:rsidRPr="00030729">
        <w:rPr>
          <w:rFonts w:cs="Arial"/>
          <w:spacing w:val="-3"/>
        </w:rPr>
        <w:t xml:space="preserve"> </w:t>
      </w:r>
      <w:r w:rsidRPr="00030729">
        <w:rPr>
          <w:rFonts w:cs="Arial"/>
          <w:spacing w:val="-1"/>
        </w:rPr>
        <w:t>rank</w:t>
      </w:r>
      <w:r w:rsidRPr="00030729">
        <w:rPr>
          <w:rFonts w:cs="Arial"/>
          <w:spacing w:val="-2"/>
        </w:rPr>
        <w:t xml:space="preserve"> </w:t>
      </w:r>
      <w:r w:rsidRPr="00030729">
        <w:rPr>
          <w:rFonts w:cs="Arial"/>
        </w:rPr>
        <w:t>of</w:t>
      </w:r>
      <w:r w:rsidRPr="00030729">
        <w:rPr>
          <w:rFonts w:cs="Arial"/>
          <w:spacing w:val="-3"/>
        </w:rPr>
        <w:t xml:space="preserve"> </w:t>
      </w:r>
      <w:r w:rsidRPr="00030729">
        <w:rPr>
          <w:rFonts w:cs="Arial"/>
          <w:spacing w:val="-1"/>
        </w:rPr>
        <w:t>lecturer,</w:t>
      </w:r>
      <w:r w:rsidRPr="00030729">
        <w:rPr>
          <w:rFonts w:cs="Arial"/>
          <w:spacing w:val="-9"/>
        </w:rPr>
        <w:t xml:space="preserve"> </w:t>
      </w:r>
      <w:r w:rsidRPr="00030729">
        <w:rPr>
          <w:rFonts w:cs="Arial"/>
          <w:spacing w:val="-1"/>
        </w:rPr>
        <w:t>instructor,</w:t>
      </w:r>
      <w:r w:rsidRPr="00030729">
        <w:rPr>
          <w:rFonts w:cs="Arial"/>
          <w:spacing w:val="-11"/>
        </w:rPr>
        <w:t xml:space="preserve"> </w:t>
      </w:r>
      <w:r w:rsidRPr="00030729">
        <w:rPr>
          <w:rFonts w:cs="Arial"/>
        </w:rPr>
        <w:t>assistant</w:t>
      </w:r>
      <w:r w:rsidRPr="00030729">
        <w:rPr>
          <w:rFonts w:cs="Arial"/>
          <w:spacing w:val="-10"/>
        </w:rPr>
        <w:t xml:space="preserve"> </w:t>
      </w:r>
      <w:r w:rsidRPr="00030729">
        <w:rPr>
          <w:rFonts w:cs="Arial"/>
          <w:spacing w:val="-1"/>
        </w:rPr>
        <w:t>professor,</w:t>
      </w:r>
      <w:r w:rsidRPr="00030729">
        <w:rPr>
          <w:rFonts w:cs="Arial"/>
          <w:spacing w:val="-11"/>
        </w:rPr>
        <w:t xml:space="preserve"> </w:t>
      </w:r>
      <w:r w:rsidRPr="00030729">
        <w:rPr>
          <w:rFonts w:cs="Arial"/>
        </w:rPr>
        <w:t>associate</w:t>
      </w:r>
      <w:r w:rsidRPr="00030729">
        <w:rPr>
          <w:rFonts w:cs="Arial"/>
          <w:spacing w:val="-10"/>
        </w:rPr>
        <w:t xml:space="preserve"> </w:t>
      </w:r>
      <w:r w:rsidRPr="00030729">
        <w:rPr>
          <w:rFonts w:cs="Arial"/>
        </w:rPr>
        <w:t>professor</w:t>
      </w:r>
      <w:r w:rsidRPr="00030729">
        <w:rPr>
          <w:rFonts w:cs="Arial"/>
          <w:spacing w:val="-9"/>
        </w:rPr>
        <w:t xml:space="preserve"> </w:t>
      </w:r>
      <w:r w:rsidRPr="00030729">
        <w:rPr>
          <w:rFonts w:cs="Arial"/>
        </w:rPr>
        <w:t>or</w:t>
      </w:r>
      <w:r w:rsidRPr="00030729">
        <w:rPr>
          <w:rFonts w:cs="Arial"/>
          <w:spacing w:val="-4"/>
        </w:rPr>
        <w:t xml:space="preserve"> </w:t>
      </w:r>
      <w:r w:rsidRPr="00030729">
        <w:rPr>
          <w:rFonts w:cs="Arial"/>
        </w:rPr>
        <w:t>professor</w:t>
      </w:r>
      <w:r w:rsidRPr="00030729">
        <w:rPr>
          <w:rFonts w:cs="Arial"/>
          <w:spacing w:val="-9"/>
        </w:rPr>
        <w:t xml:space="preserve"> </w:t>
      </w:r>
      <w:r w:rsidRPr="00030729">
        <w:rPr>
          <w:rFonts w:cs="Arial"/>
          <w:spacing w:val="-1"/>
        </w:rPr>
        <w:t>in</w:t>
      </w:r>
      <w:r w:rsidRPr="00030729">
        <w:rPr>
          <w:rFonts w:cs="Arial"/>
          <w:spacing w:val="85"/>
        </w:rPr>
        <w:t xml:space="preserve"> </w:t>
      </w:r>
      <w:r w:rsidRPr="00030729">
        <w:rPr>
          <w:rFonts w:cs="Arial"/>
          <w:spacing w:val="-1"/>
        </w:rPr>
        <w:t>the</w:t>
      </w:r>
      <w:r w:rsidRPr="00030729">
        <w:rPr>
          <w:rFonts w:cs="Arial"/>
          <w:spacing w:val="-4"/>
        </w:rPr>
        <w:t xml:space="preserve"> </w:t>
      </w:r>
      <w:r w:rsidRPr="00030729">
        <w:rPr>
          <w:rFonts w:cs="Arial"/>
        </w:rPr>
        <w:t>regular,</w:t>
      </w:r>
      <w:r w:rsidRPr="00030729">
        <w:rPr>
          <w:rFonts w:cs="Arial"/>
          <w:spacing w:val="-8"/>
        </w:rPr>
        <w:t xml:space="preserve"> </w:t>
      </w:r>
      <w:r w:rsidRPr="00030729">
        <w:rPr>
          <w:rFonts w:cs="Arial"/>
          <w:spacing w:val="-1"/>
        </w:rPr>
        <w:t>special,</w:t>
      </w:r>
      <w:r w:rsidRPr="00030729">
        <w:rPr>
          <w:rFonts w:cs="Arial"/>
          <w:spacing w:val="-9"/>
        </w:rPr>
        <w:t xml:space="preserve"> </w:t>
      </w:r>
      <w:r w:rsidRPr="00030729">
        <w:rPr>
          <w:rFonts w:cs="Arial"/>
        </w:rPr>
        <w:t>research,</w:t>
      </w:r>
      <w:r w:rsidRPr="00030729">
        <w:rPr>
          <w:rFonts w:cs="Arial"/>
          <w:spacing w:val="-11"/>
        </w:rPr>
        <w:t xml:space="preserve"> </w:t>
      </w:r>
      <w:r w:rsidRPr="00030729">
        <w:rPr>
          <w:rFonts w:cs="Arial"/>
        </w:rPr>
        <w:t>or</w:t>
      </w:r>
      <w:r w:rsidRPr="00030729">
        <w:rPr>
          <w:rFonts w:cs="Arial"/>
          <w:spacing w:val="-3"/>
        </w:rPr>
        <w:t xml:space="preserve"> </w:t>
      </w:r>
      <w:r w:rsidRPr="00030729">
        <w:rPr>
          <w:rFonts w:cs="Arial"/>
          <w:spacing w:val="-1"/>
        </w:rPr>
        <w:t>clinical</w:t>
      </w:r>
      <w:r w:rsidRPr="00030729">
        <w:rPr>
          <w:rFonts w:cs="Arial"/>
          <w:spacing w:val="-8"/>
        </w:rPr>
        <w:t xml:space="preserve"> </w:t>
      </w:r>
      <w:r w:rsidRPr="00030729">
        <w:rPr>
          <w:rFonts w:cs="Arial"/>
          <w:spacing w:val="-1"/>
        </w:rPr>
        <w:t>title</w:t>
      </w:r>
      <w:r w:rsidRPr="00030729">
        <w:rPr>
          <w:rFonts w:cs="Arial"/>
          <w:spacing w:val="-4"/>
        </w:rPr>
        <w:t xml:space="preserve"> </w:t>
      </w:r>
      <w:r w:rsidRPr="00030729">
        <w:rPr>
          <w:rFonts w:cs="Arial"/>
          <w:spacing w:val="-1"/>
        </w:rPr>
        <w:t>series.</w:t>
      </w:r>
      <w:r w:rsidRPr="00030729">
        <w:rPr>
          <w:rFonts w:cs="Arial"/>
          <w:spacing w:val="-5"/>
        </w:rPr>
        <w:t xml:space="preserve"> </w:t>
      </w:r>
      <w:r w:rsidRPr="00030729">
        <w:rPr>
          <w:rFonts w:cs="Arial"/>
        </w:rPr>
        <w:t>A</w:t>
      </w:r>
      <w:r w:rsidRPr="00030729">
        <w:rPr>
          <w:rFonts w:cs="Arial"/>
          <w:spacing w:val="-1"/>
        </w:rPr>
        <w:t xml:space="preserve"> college</w:t>
      </w:r>
      <w:r w:rsidRPr="00030729">
        <w:rPr>
          <w:rFonts w:cs="Arial"/>
          <w:spacing w:val="-8"/>
        </w:rPr>
        <w:t xml:space="preserve"> </w:t>
      </w:r>
      <w:r w:rsidRPr="00030729">
        <w:rPr>
          <w:rFonts w:cs="Arial"/>
        </w:rPr>
        <w:t>faculty</w:t>
      </w:r>
      <w:r w:rsidRPr="00030729">
        <w:rPr>
          <w:rFonts w:cs="Arial"/>
          <w:spacing w:val="-10"/>
        </w:rPr>
        <w:t xml:space="preserve"> </w:t>
      </w:r>
      <w:r w:rsidRPr="00030729">
        <w:rPr>
          <w:rFonts w:cs="Arial"/>
          <w:spacing w:val="-1"/>
        </w:rPr>
        <w:t>also</w:t>
      </w:r>
      <w:r w:rsidRPr="00030729">
        <w:rPr>
          <w:rFonts w:cs="Arial"/>
          <w:spacing w:val="-4"/>
        </w:rPr>
        <w:t xml:space="preserve"> </w:t>
      </w:r>
      <w:r w:rsidRPr="00030729">
        <w:rPr>
          <w:rFonts w:cs="Arial"/>
          <w:spacing w:val="1"/>
        </w:rPr>
        <w:t>may</w:t>
      </w:r>
      <w:r w:rsidRPr="00030729">
        <w:rPr>
          <w:rFonts w:cs="Arial"/>
          <w:spacing w:val="-10"/>
        </w:rPr>
        <w:t xml:space="preserve"> </w:t>
      </w:r>
      <w:r w:rsidRPr="00030729">
        <w:rPr>
          <w:rFonts w:cs="Arial"/>
          <w:spacing w:val="-1"/>
        </w:rPr>
        <w:t>extend</w:t>
      </w:r>
      <w:r w:rsidRPr="00030729">
        <w:rPr>
          <w:rFonts w:cs="Arial"/>
          <w:spacing w:val="-7"/>
        </w:rPr>
        <w:t xml:space="preserve"> </w:t>
      </w:r>
      <w:r w:rsidRPr="00030729">
        <w:rPr>
          <w:rFonts w:cs="Arial"/>
        </w:rPr>
        <w:t>membership,</w:t>
      </w:r>
      <w:r w:rsidRPr="00030729">
        <w:rPr>
          <w:rFonts w:cs="Arial"/>
          <w:spacing w:val="-12"/>
        </w:rPr>
        <w:t xml:space="preserve"> </w:t>
      </w:r>
      <w:r w:rsidRPr="00030729">
        <w:rPr>
          <w:rFonts w:cs="Arial"/>
          <w:spacing w:val="-1"/>
        </w:rPr>
        <w:t>with</w:t>
      </w:r>
      <w:r w:rsidRPr="00030729">
        <w:rPr>
          <w:rFonts w:cs="Arial"/>
          <w:spacing w:val="91"/>
        </w:rPr>
        <w:t xml:space="preserve"> </w:t>
      </w:r>
      <w:r w:rsidRPr="00030729">
        <w:rPr>
          <w:rFonts w:cs="Arial"/>
        </w:rPr>
        <w:t>or</w:t>
      </w:r>
      <w:r w:rsidRPr="00030729">
        <w:rPr>
          <w:rFonts w:cs="Arial"/>
          <w:spacing w:val="-3"/>
        </w:rPr>
        <w:t xml:space="preserve"> </w:t>
      </w:r>
      <w:r w:rsidRPr="00030729">
        <w:rPr>
          <w:rFonts w:cs="Arial"/>
          <w:spacing w:val="-1"/>
        </w:rPr>
        <w:t>without</w:t>
      </w:r>
      <w:r w:rsidRPr="00030729">
        <w:rPr>
          <w:rFonts w:cs="Arial"/>
          <w:spacing w:val="-5"/>
        </w:rPr>
        <w:t xml:space="preserve"> </w:t>
      </w:r>
      <w:r w:rsidRPr="00030729">
        <w:rPr>
          <w:rFonts w:cs="Arial"/>
          <w:spacing w:val="-1"/>
        </w:rPr>
        <w:t>voting</w:t>
      </w:r>
      <w:r w:rsidRPr="00030729">
        <w:rPr>
          <w:rFonts w:cs="Arial"/>
          <w:spacing w:val="-7"/>
        </w:rPr>
        <w:t xml:space="preserve"> </w:t>
      </w:r>
      <w:r w:rsidRPr="00030729">
        <w:rPr>
          <w:rFonts w:cs="Arial"/>
          <w:spacing w:val="-1"/>
        </w:rPr>
        <w:t>privileges,</w:t>
      </w:r>
      <w:r w:rsidRPr="00030729">
        <w:rPr>
          <w:rFonts w:cs="Arial"/>
          <w:spacing w:val="-10"/>
        </w:rPr>
        <w:t xml:space="preserve"> </w:t>
      </w:r>
      <w:r w:rsidRPr="00030729">
        <w:rPr>
          <w:rFonts w:cs="Arial"/>
          <w:spacing w:val="-1"/>
        </w:rPr>
        <w:t>to</w:t>
      </w:r>
      <w:r w:rsidRPr="00030729">
        <w:rPr>
          <w:rFonts w:cs="Arial"/>
          <w:spacing w:val="-4"/>
        </w:rPr>
        <w:t xml:space="preserve"> </w:t>
      </w:r>
      <w:r w:rsidRPr="00030729">
        <w:rPr>
          <w:rFonts w:cs="Arial"/>
          <w:spacing w:val="1"/>
        </w:rPr>
        <w:t>any</w:t>
      </w:r>
      <w:r w:rsidRPr="00030729">
        <w:rPr>
          <w:rFonts w:cs="Arial"/>
          <w:spacing w:val="-6"/>
        </w:rPr>
        <w:t xml:space="preserve"> </w:t>
      </w:r>
      <w:r w:rsidRPr="00030729">
        <w:rPr>
          <w:rFonts w:cs="Arial"/>
        </w:rPr>
        <w:t>other</w:t>
      </w:r>
      <w:r w:rsidRPr="00030729">
        <w:rPr>
          <w:rFonts w:cs="Arial"/>
          <w:spacing w:val="-6"/>
        </w:rPr>
        <w:t xml:space="preserve"> </w:t>
      </w:r>
      <w:r w:rsidRPr="00030729">
        <w:rPr>
          <w:rFonts w:cs="Arial"/>
          <w:spacing w:val="-1"/>
        </w:rPr>
        <w:t>person</w:t>
      </w:r>
      <w:r w:rsidRPr="00030729">
        <w:rPr>
          <w:rFonts w:cs="Arial"/>
          <w:spacing w:val="-5"/>
        </w:rPr>
        <w:t xml:space="preserve"> </w:t>
      </w:r>
      <w:r w:rsidRPr="00030729">
        <w:rPr>
          <w:rFonts w:cs="Arial"/>
          <w:spacing w:val="-1"/>
        </w:rPr>
        <w:t>assigned</w:t>
      </w:r>
      <w:r w:rsidRPr="00030729">
        <w:rPr>
          <w:rFonts w:cs="Arial"/>
          <w:spacing w:val="-10"/>
        </w:rPr>
        <w:t xml:space="preserve"> </w:t>
      </w:r>
      <w:r w:rsidRPr="00030729">
        <w:rPr>
          <w:rFonts w:cs="Arial"/>
          <w:spacing w:val="2"/>
        </w:rPr>
        <w:t>to</w:t>
      </w:r>
      <w:r w:rsidRPr="00030729">
        <w:rPr>
          <w:rFonts w:cs="Arial"/>
          <w:spacing w:val="-1"/>
        </w:rPr>
        <w:t xml:space="preserve"> it</w:t>
      </w:r>
      <w:r w:rsidRPr="00030729">
        <w:rPr>
          <w:rFonts w:cs="Arial"/>
          <w:spacing w:val="-3"/>
        </w:rPr>
        <w:t xml:space="preserve"> </w:t>
      </w:r>
      <w:r w:rsidRPr="00030729">
        <w:rPr>
          <w:rFonts w:cs="Arial"/>
        </w:rPr>
        <w:t>for</w:t>
      </w:r>
      <w:r w:rsidRPr="00030729">
        <w:rPr>
          <w:rFonts w:cs="Arial"/>
          <w:spacing w:val="-3"/>
        </w:rPr>
        <w:t xml:space="preserve"> </w:t>
      </w:r>
      <w:r w:rsidRPr="00030729">
        <w:rPr>
          <w:rFonts w:cs="Arial"/>
          <w:spacing w:val="-1"/>
        </w:rPr>
        <w:t>administrative</w:t>
      </w:r>
      <w:r w:rsidRPr="00030729">
        <w:rPr>
          <w:rFonts w:cs="Arial"/>
          <w:spacing w:val="-11"/>
        </w:rPr>
        <w:t xml:space="preserve"> </w:t>
      </w:r>
      <w:r w:rsidRPr="00030729">
        <w:rPr>
          <w:rFonts w:cs="Arial"/>
        </w:rPr>
        <w:t>work,</w:t>
      </w:r>
      <w:r w:rsidRPr="00030729">
        <w:rPr>
          <w:rFonts w:cs="Arial"/>
          <w:spacing w:val="-6"/>
        </w:rPr>
        <w:t xml:space="preserve"> </w:t>
      </w:r>
      <w:r w:rsidRPr="00030729">
        <w:rPr>
          <w:rFonts w:cs="Arial"/>
          <w:spacing w:val="-1"/>
        </w:rPr>
        <w:t>teaching</w:t>
      </w:r>
      <w:r w:rsidRPr="00030729">
        <w:rPr>
          <w:rFonts w:cs="Arial"/>
          <w:spacing w:val="-8"/>
        </w:rPr>
        <w:t xml:space="preserve"> </w:t>
      </w:r>
      <w:r w:rsidRPr="00030729">
        <w:rPr>
          <w:rFonts w:cs="Arial"/>
        </w:rPr>
        <w:t>or</w:t>
      </w:r>
      <w:r w:rsidRPr="00030729">
        <w:rPr>
          <w:rFonts w:cs="Arial"/>
          <w:spacing w:val="105"/>
        </w:rPr>
        <w:t xml:space="preserve"> </w:t>
      </w:r>
      <w:r w:rsidRPr="00030729">
        <w:rPr>
          <w:rFonts w:cs="Arial"/>
          <w:spacing w:val="-1"/>
        </w:rPr>
        <w:t>research.</w:t>
      </w:r>
      <w:r w:rsidRPr="00030729">
        <w:rPr>
          <w:rFonts w:cs="Arial"/>
          <w:spacing w:val="44"/>
        </w:rPr>
        <w:t xml:space="preserve"> </w:t>
      </w:r>
      <w:r w:rsidRPr="00030729">
        <w:rPr>
          <w:rFonts w:cs="Arial"/>
        </w:rPr>
        <w:t>An</w:t>
      </w:r>
      <w:r w:rsidRPr="00030729">
        <w:rPr>
          <w:rFonts w:cs="Arial"/>
          <w:spacing w:val="-3"/>
        </w:rPr>
        <w:t xml:space="preserve"> </w:t>
      </w:r>
      <w:r w:rsidRPr="00030729">
        <w:rPr>
          <w:rFonts w:cs="Arial"/>
          <w:spacing w:val="-1"/>
        </w:rPr>
        <w:t>individual</w:t>
      </w:r>
      <w:r w:rsidRPr="00030729">
        <w:rPr>
          <w:rFonts w:cs="Arial"/>
          <w:spacing w:val="-11"/>
        </w:rPr>
        <w:t xml:space="preserve"> </w:t>
      </w:r>
      <w:r w:rsidRPr="00030729">
        <w:rPr>
          <w:rFonts w:cs="Arial"/>
        </w:rPr>
        <w:t>may</w:t>
      </w:r>
      <w:r w:rsidRPr="00030729">
        <w:rPr>
          <w:rFonts w:cs="Arial"/>
          <w:spacing w:val="-7"/>
        </w:rPr>
        <w:t xml:space="preserve"> </w:t>
      </w:r>
      <w:r w:rsidRPr="00030729">
        <w:rPr>
          <w:rFonts w:cs="Arial"/>
          <w:spacing w:val="1"/>
        </w:rPr>
        <w:t>be</w:t>
      </w:r>
      <w:r w:rsidRPr="00030729">
        <w:rPr>
          <w:rFonts w:cs="Arial"/>
          <w:spacing w:val="-3"/>
        </w:rPr>
        <w:t xml:space="preserve"> </w:t>
      </w:r>
      <w:r w:rsidRPr="00030729">
        <w:rPr>
          <w:rFonts w:cs="Arial"/>
          <w:spacing w:val="-1"/>
        </w:rPr>
        <w:t>assigned</w:t>
      </w:r>
      <w:r w:rsidRPr="00030729">
        <w:rPr>
          <w:rFonts w:cs="Arial"/>
          <w:spacing w:val="-8"/>
        </w:rPr>
        <w:t xml:space="preserve"> </w:t>
      </w:r>
      <w:r w:rsidRPr="00030729">
        <w:rPr>
          <w:rFonts w:cs="Arial"/>
          <w:spacing w:val="-1"/>
        </w:rPr>
        <w:t>to</w:t>
      </w:r>
      <w:r w:rsidRPr="00030729">
        <w:rPr>
          <w:rFonts w:cs="Arial"/>
          <w:spacing w:val="-4"/>
        </w:rPr>
        <w:t xml:space="preserve"> </w:t>
      </w:r>
      <w:r w:rsidRPr="00030729">
        <w:rPr>
          <w:rFonts w:cs="Arial"/>
        </w:rPr>
        <w:t>more</w:t>
      </w:r>
      <w:r w:rsidRPr="00030729">
        <w:rPr>
          <w:rFonts w:cs="Arial"/>
          <w:spacing w:val="-5"/>
        </w:rPr>
        <w:t xml:space="preserve"> </w:t>
      </w:r>
      <w:r w:rsidRPr="00030729">
        <w:rPr>
          <w:rFonts w:cs="Arial"/>
          <w:spacing w:val="-1"/>
        </w:rPr>
        <w:t>than</w:t>
      </w:r>
      <w:r w:rsidRPr="00030729">
        <w:rPr>
          <w:rFonts w:cs="Arial"/>
          <w:spacing w:val="-3"/>
        </w:rPr>
        <w:t xml:space="preserve"> </w:t>
      </w:r>
      <w:r w:rsidRPr="00030729">
        <w:rPr>
          <w:rFonts w:cs="Arial"/>
          <w:spacing w:val="-1"/>
        </w:rPr>
        <w:t>one</w:t>
      </w:r>
      <w:r w:rsidRPr="00030729">
        <w:rPr>
          <w:rFonts w:cs="Arial"/>
          <w:spacing w:val="-4"/>
        </w:rPr>
        <w:t xml:space="preserve"> </w:t>
      </w:r>
      <w:r w:rsidRPr="00030729">
        <w:rPr>
          <w:rFonts w:cs="Arial"/>
          <w:spacing w:val="-1"/>
        </w:rPr>
        <w:t>faculty;</w:t>
      </w:r>
      <w:r w:rsidRPr="00030729">
        <w:rPr>
          <w:rFonts w:cs="Arial"/>
          <w:spacing w:val="-6"/>
        </w:rPr>
        <w:t xml:space="preserve"> </w:t>
      </w:r>
      <w:r w:rsidRPr="00030729">
        <w:rPr>
          <w:rFonts w:cs="Arial"/>
          <w:spacing w:val="-1"/>
        </w:rPr>
        <w:t>in this</w:t>
      </w:r>
      <w:r w:rsidRPr="00030729">
        <w:rPr>
          <w:rFonts w:cs="Arial"/>
          <w:spacing w:val="-3"/>
        </w:rPr>
        <w:t xml:space="preserve"> </w:t>
      </w:r>
      <w:r w:rsidRPr="00030729">
        <w:rPr>
          <w:rFonts w:cs="Arial"/>
        </w:rPr>
        <w:t>instance,</w:t>
      </w:r>
      <w:r w:rsidRPr="00030729">
        <w:rPr>
          <w:rFonts w:cs="Arial"/>
          <w:spacing w:val="-11"/>
        </w:rPr>
        <w:t xml:space="preserve"> </w:t>
      </w:r>
      <w:r w:rsidRPr="00030729">
        <w:rPr>
          <w:rFonts w:cs="Arial"/>
        </w:rPr>
        <w:t>one</w:t>
      </w:r>
      <w:r w:rsidRPr="00030729">
        <w:rPr>
          <w:rFonts w:cs="Arial"/>
          <w:spacing w:val="-4"/>
        </w:rPr>
        <w:t xml:space="preserve"> </w:t>
      </w:r>
      <w:r w:rsidRPr="00030729">
        <w:rPr>
          <w:rFonts w:cs="Arial"/>
        </w:rPr>
        <w:t>assignment</w:t>
      </w:r>
      <w:r w:rsidRPr="00030729">
        <w:rPr>
          <w:rFonts w:cs="Arial"/>
          <w:spacing w:val="-11"/>
        </w:rPr>
        <w:t xml:space="preserve"> </w:t>
      </w:r>
      <w:r w:rsidRPr="00030729">
        <w:rPr>
          <w:rFonts w:cs="Arial"/>
        </w:rPr>
        <w:t>shall</w:t>
      </w:r>
      <w:r w:rsidRPr="00030729">
        <w:rPr>
          <w:rFonts w:cs="Arial"/>
          <w:spacing w:val="79"/>
        </w:rPr>
        <w:t xml:space="preserve"> </w:t>
      </w:r>
      <w:r w:rsidRPr="00030729">
        <w:rPr>
          <w:rFonts w:cs="Arial"/>
        </w:rPr>
        <w:t>be</w:t>
      </w:r>
      <w:r w:rsidRPr="00030729">
        <w:rPr>
          <w:rFonts w:cs="Arial"/>
          <w:spacing w:val="-4"/>
        </w:rPr>
        <w:t xml:space="preserve"> </w:t>
      </w:r>
      <w:r w:rsidRPr="00030729">
        <w:rPr>
          <w:rFonts w:cs="Arial"/>
          <w:spacing w:val="-1"/>
        </w:rPr>
        <w:t>designated</w:t>
      </w:r>
      <w:r w:rsidRPr="00030729">
        <w:rPr>
          <w:rFonts w:cs="Arial"/>
          <w:spacing w:val="-10"/>
        </w:rPr>
        <w:t xml:space="preserve"> </w:t>
      </w:r>
      <w:r w:rsidRPr="00030729">
        <w:rPr>
          <w:rFonts w:cs="Arial"/>
          <w:spacing w:val="1"/>
        </w:rPr>
        <w:t>by</w:t>
      </w:r>
      <w:r w:rsidRPr="00030729">
        <w:rPr>
          <w:rFonts w:cs="Arial"/>
          <w:spacing w:val="-7"/>
        </w:rPr>
        <w:t xml:space="preserve"> </w:t>
      </w:r>
      <w:r w:rsidRPr="00030729">
        <w:rPr>
          <w:rFonts w:cs="Arial"/>
        </w:rPr>
        <w:t>the</w:t>
      </w:r>
      <w:r w:rsidRPr="00030729">
        <w:rPr>
          <w:rFonts w:cs="Arial"/>
          <w:spacing w:val="-3"/>
        </w:rPr>
        <w:t xml:space="preserve"> </w:t>
      </w:r>
      <w:r w:rsidRPr="00030729">
        <w:rPr>
          <w:rFonts w:cs="Arial"/>
        </w:rPr>
        <w:t>Provost</w:t>
      </w:r>
      <w:r w:rsidRPr="00030729">
        <w:rPr>
          <w:rFonts w:cs="Arial"/>
          <w:spacing w:val="-9"/>
        </w:rPr>
        <w:t xml:space="preserve"> </w:t>
      </w:r>
      <w:r w:rsidRPr="00030729">
        <w:rPr>
          <w:rFonts w:cs="Arial"/>
          <w:spacing w:val="-1"/>
        </w:rPr>
        <w:t>or</w:t>
      </w:r>
      <w:r w:rsidRPr="00030729">
        <w:rPr>
          <w:rFonts w:cs="Arial"/>
          <w:spacing w:val="-3"/>
        </w:rPr>
        <w:t xml:space="preserve"> </w:t>
      </w:r>
      <w:r w:rsidRPr="00030729">
        <w:rPr>
          <w:rFonts w:cs="Arial"/>
          <w:spacing w:val="-1"/>
        </w:rPr>
        <w:t>Dean</w:t>
      </w:r>
      <w:r w:rsidRPr="00030729">
        <w:rPr>
          <w:rFonts w:cs="Arial"/>
          <w:spacing w:val="-4"/>
        </w:rPr>
        <w:t xml:space="preserve"> </w:t>
      </w:r>
      <w:r w:rsidRPr="00030729">
        <w:rPr>
          <w:rFonts w:cs="Arial"/>
          <w:spacing w:val="-1"/>
        </w:rPr>
        <w:t>as</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rPr>
        <w:t>primary</w:t>
      </w:r>
      <w:r w:rsidRPr="00030729">
        <w:rPr>
          <w:rFonts w:cs="Arial"/>
          <w:spacing w:val="-13"/>
        </w:rPr>
        <w:t xml:space="preserve"> </w:t>
      </w:r>
      <w:r w:rsidRPr="00030729">
        <w:rPr>
          <w:rFonts w:cs="Arial"/>
          <w:spacing w:val="-1"/>
        </w:rPr>
        <w:t>appointment.</w:t>
      </w:r>
    </w:p>
    <w:p w14:paraId="65DC47F5" w14:textId="77777777" w:rsidR="006128CD" w:rsidRPr="00030729" w:rsidRDefault="006128CD">
      <w:pPr>
        <w:spacing w:before="1"/>
        <w:rPr>
          <w:rFonts w:ascii="Arial" w:eastAsia="Arial" w:hAnsi="Arial" w:cs="Arial"/>
          <w:sz w:val="20"/>
          <w:szCs w:val="20"/>
        </w:rPr>
      </w:pPr>
    </w:p>
    <w:p w14:paraId="4EC17099" w14:textId="77777777" w:rsidR="006128CD" w:rsidRPr="00030729" w:rsidRDefault="00300467">
      <w:pPr>
        <w:pStyle w:val="BodyText"/>
        <w:ind w:left="109" w:right="235" w:firstLine="1"/>
        <w:rPr>
          <w:rFonts w:cs="Arial"/>
        </w:rPr>
      </w:pPr>
      <w:r w:rsidRPr="00030729">
        <w:rPr>
          <w:rFonts w:cs="Arial"/>
          <w:spacing w:val="1"/>
        </w:rPr>
        <w:t>The</w:t>
      </w:r>
      <w:r w:rsidRPr="00030729">
        <w:rPr>
          <w:rFonts w:cs="Arial"/>
          <w:spacing w:val="-5"/>
        </w:rPr>
        <w:t xml:space="preserve"> </w:t>
      </w:r>
      <w:r w:rsidRPr="00030729">
        <w:rPr>
          <w:rFonts w:cs="Arial"/>
          <w:spacing w:val="-1"/>
        </w:rPr>
        <w:t>faculty</w:t>
      </w:r>
      <w:r w:rsidRPr="00030729">
        <w:rPr>
          <w:rFonts w:cs="Arial"/>
          <w:spacing w:val="-11"/>
        </w:rPr>
        <w:t xml:space="preserve"> </w:t>
      </w:r>
      <w:r w:rsidRPr="00030729">
        <w:rPr>
          <w:rFonts w:cs="Arial"/>
          <w:spacing w:val="-1"/>
        </w:rPr>
        <w:t>shall</w:t>
      </w:r>
      <w:r w:rsidRPr="00030729">
        <w:rPr>
          <w:rFonts w:cs="Arial"/>
          <w:spacing w:val="-5"/>
        </w:rPr>
        <w:t xml:space="preserve"> </w:t>
      </w:r>
      <w:r w:rsidRPr="00030729">
        <w:rPr>
          <w:rFonts w:cs="Arial"/>
          <w:spacing w:val="-1"/>
        </w:rPr>
        <w:t>hold</w:t>
      </w:r>
      <w:r w:rsidRPr="00030729">
        <w:rPr>
          <w:rFonts w:cs="Arial"/>
          <w:spacing w:val="-4"/>
        </w:rPr>
        <w:t xml:space="preserve"> </w:t>
      </w:r>
      <w:r w:rsidRPr="00030729">
        <w:rPr>
          <w:rFonts w:cs="Arial"/>
        </w:rPr>
        <w:t>regularly</w:t>
      </w:r>
      <w:r w:rsidRPr="00030729">
        <w:rPr>
          <w:rFonts w:cs="Arial"/>
          <w:spacing w:val="-13"/>
        </w:rPr>
        <w:t xml:space="preserve"> </w:t>
      </w:r>
      <w:r w:rsidRPr="00030729">
        <w:rPr>
          <w:rFonts w:cs="Arial"/>
          <w:spacing w:val="-1"/>
        </w:rPr>
        <w:t>scheduled</w:t>
      </w:r>
      <w:r w:rsidRPr="00030729">
        <w:rPr>
          <w:rFonts w:cs="Arial"/>
          <w:spacing w:val="-4"/>
        </w:rPr>
        <w:t xml:space="preserve"> </w:t>
      </w:r>
      <w:r w:rsidRPr="00030729">
        <w:rPr>
          <w:rFonts w:cs="Arial"/>
          <w:spacing w:val="-1"/>
        </w:rPr>
        <w:t>meetings.</w:t>
      </w:r>
      <w:r w:rsidRPr="00030729">
        <w:rPr>
          <w:rFonts w:cs="Arial"/>
          <w:spacing w:val="45"/>
        </w:rPr>
        <w:t xml:space="preserve"> </w:t>
      </w:r>
      <w:r w:rsidRPr="00030729">
        <w:rPr>
          <w:rFonts w:cs="Arial"/>
          <w:spacing w:val="-1"/>
        </w:rPr>
        <w:t>In</w:t>
      </w:r>
      <w:r w:rsidRPr="00030729">
        <w:rPr>
          <w:rFonts w:cs="Arial"/>
          <w:spacing w:val="-3"/>
        </w:rPr>
        <w:t xml:space="preserve"> </w:t>
      </w:r>
      <w:r w:rsidRPr="00030729">
        <w:rPr>
          <w:rFonts w:cs="Arial"/>
          <w:spacing w:val="-1"/>
        </w:rPr>
        <w:t>addition,</w:t>
      </w:r>
      <w:r w:rsidRPr="00030729">
        <w:rPr>
          <w:rFonts w:cs="Arial"/>
          <w:spacing w:val="-10"/>
        </w:rPr>
        <w:t xml:space="preserve"> </w:t>
      </w:r>
      <w:r w:rsidRPr="00030729">
        <w:rPr>
          <w:rFonts w:cs="Arial"/>
          <w:spacing w:val="-1"/>
        </w:rPr>
        <w:t xml:space="preserve">it </w:t>
      </w:r>
      <w:r w:rsidRPr="00030729">
        <w:rPr>
          <w:rFonts w:cs="Arial"/>
        </w:rPr>
        <w:t>shall</w:t>
      </w:r>
      <w:r w:rsidRPr="00030729">
        <w:rPr>
          <w:rFonts w:cs="Arial"/>
          <w:spacing w:val="-6"/>
        </w:rPr>
        <w:t xml:space="preserve"> </w:t>
      </w:r>
      <w:r w:rsidRPr="00030729">
        <w:rPr>
          <w:rFonts w:cs="Arial"/>
        </w:rPr>
        <w:t>meet</w:t>
      </w:r>
      <w:r w:rsidRPr="00030729">
        <w:rPr>
          <w:rFonts w:cs="Arial"/>
          <w:spacing w:val="-5"/>
        </w:rPr>
        <w:t xml:space="preserve"> </w:t>
      </w:r>
      <w:r w:rsidRPr="00030729">
        <w:rPr>
          <w:rFonts w:cs="Arial"/>
          <w:spacing w:val="-1"/>
        </w:rPr>
        <w:t>in special</w:t>
      </w:r>
      <w:r w:rsidRPr="00030729">
        <w:rPr>
          <w:rFonts w:cs="Arial"/>
          <w:spacing w:val="-8"/>
        </w:rPr>
        <w:t xml:space="preserve"> </w:t>
      </w:r>
      <w:r w:rsidRPr="00030729">
        <w:rPr>
          <w:rFonts w:cs="Arial"/>
          <w:spacing w:val="-1"/>
        </w:rPr>
        <w:t>session</w:t>
      </w:r>
      <w:r w:rsidRPr="00030729">
        <w:rPr>
          <w:rFonts w:cs="Arial"/>
          <w:spacing w:val="-7"/>
        </w:rPr>
        <w:t xml:space="preserve"> </w:t>
      </w:r>
      <w:r w:rsidRPr="00030729">
        <w:rPr>
          <w:rFonts w:cs="Arial"/>
        </w:rPr>
        <w:t>on</w:t>
      </w:r>
      <w:r w:rsidRPr="00030729">
        <w:rPr>
          <w:rFonts w:cs="Arial"/>
          <w:spacing w:val="-4"/>
        </w:rPr>
        <w:t xml:space="preserve"> </w:t>
      </w:r>
      <w:r w:rsidRPr="00030729">
        <w:rPr>
          <w:rFonts w:cs="Arial"/>
          <w:spacing w:val="-1"/>
        </w:rPr>
        <w:t>the</w:t>
      </w:r>
      <w:r w:rsidRPr="00030729">
        <w:rPr>
          <w:rFonts w:cs="Arial"/>
          <w:spacing w:val="104"/>
          <w:w w:val="99"/>
        </w:rPr>
        <w:t xml:space="preserve"> </w:t>
      </w:r>
      <w:r w:rsidRPr="00030729">
        <w:rPr>
          <w:rFonts w:cs="Arial"/>
          <w:spacing w:val="-1"/>
        </w:rPr>
        <w:t>call</w:t>
      </w:r>
      <w:r w:rsidRPr="00030729">
        <w:rPr>
          <w:rFonts w:cs="Arial"/>
        </w:rPr>
        <w:t xml:space="preserve"> 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rPr>
        <w:t>President</w:t>
      </w:r>
      <w:r w:rsidRPr="00030729">
        <w:rPr>
          <w:rFonts w:cs="Arial"/>
          <w:spacing w:val="-11"/>
        </w:rPr>
        <w:t xml:space="preserve"> </w:t>
      </w:r>
      <w:r w:rsidRPr="00030729">
        <w:rPr>
          <w:rFonts w:cs="Arial"/>
        </w:rPr>
        <w:t>of</w:t>
      </w:r>
      <w:r w:rsidRPr="00030729">
        <w:rPr>
          <w:rFonts w:cs="Arial"/>
          <w:spacing w:val="-3"/>
        </w:rPr>
        <w:t xml:space="preserve"> </w:t>
      </w:r>
      <w:r w:rsidRPr="00030729">
        <w:rPr>
          <w:rFonts w:cs="Arial"/>
        </w:rPr>
        <w:t>the</w:t>
      </w:r>
      <w:r w:rsidRPr="00030729">
        <w:rPr>
          <w:rFonts w:cs="Arial"/>
          <w:spacing w:val="-2"/>
        </w:rPr>
        <w:t xml:space="preserve"> </w:t>
      </w:r>
      <w:r w:rsidRPr="00030729">
        <w:rPr>
          <w:rFonts w:cs="Arial"/>
          <w:spacing w:val="-1"/>
        </w:rPr>
        <w:t>University,</w:t>
      </w:r>
      <w:r w:rsidRPr="00030729">
        <w:rPr>
          <w:rFonts w:cs="Arial"/>
          <w:spacing w:val="-12"/>
        </w:rPr>
        <w:t xml:space="preserve"> </w:t>
      </w:r>
      <w:r w:rsidRPr="00030729">
        <w:rPr>
          <w:rFonts w:cs="Arial"/>
        </w:rPr>
        <w:t>the</w:t>
      </w:r>
      <w:r w:rsidRPr="00030729">
        <w:rPr>
          <w:rFonts w:cs="Arial"/>
          <w:spacing w:val="-3"/>
        </w:rPr>
        <w:t xml:space="preserve"> </w:t>
      </w:r>
      <w:r w:rsidRPr="00030729">
        <w:rPr>
          <w:rFonts w:cs="Arial"/>
          <w:spacing w:val="-1"/>
        </w:rPr>
        <w:t>Provost,</w:t>
      </w:r>
      <w:r w:rsidRPr="00030729">
        <w:rPr>
          <w:rFonts w:cs="Arial"/>
          <w:spacing w:val="-8"/>
        </w:rPr>
        <w:t xml:space="preserve"> </w:t>
      </w:r>
      <w:r w:rsidRPr="00030729">
        <w:rPr>
          <w:rFonts w:cs="Arial"/>
          <w:spacing w:val="-1"/>
        </w:rPr>
        <w:t>or</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rPr>
        <w:t>Dean</w:t>
      </w:r>
      <w:r w:rsidRPr="00030729">
        <w:rPr>
          <w:rFonts w:cs="Arial"/>
          <w:spacing w:val="-4"/>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5"/>
        </w:rPr>
        <w:t xml:space="preserve"> </w:t>
      </w:r>
      <w:r w:rsidRPr="00030729">
        <w:rPr>
          <w:rFonts w:cs="Arial"/>
          <w:spacing w:val="-1"/>
        </w:rPr>
        <w:t>college,</w:t>
      </w:r>
      <w:r w:rsidRPr="00030729">
        <w:rPr>
          <w:rFonts w:cs="Arial"/>
          <w:spacing w:val="-6"/>
        </w:rPr>
        <w:t xml:space="preserve"> </w:t>
      </w:r>
      <w:r w:rsidRPr="00030729">
        <w:rPr>
          <w:rFonts w:cs="Arial"/>
        </w:rPr>
        <w:t>or</w:t>
      </w:r>
      <w:r w:rsidRPr="00030729">
        <w:rPr>
          <w:rFonts w:cs="Arial"/>
          <w:spacing w:val="-2"/>
        </w:rPr>
        <w:t xml:space="preserve"> </w:t>
      </w:r>
      <w:r w:rsidRPr="00030729">
        <w:rPr>
          <w:rFonts w:cs="Arial"/>
        </w:rPr>
        <w:t>at</w:t>
      </w:r>
      <w:r w:rsidRPr="00030729">
        <w:rPr>
          <w:rFonts w:cs="Arial"/>
          <w:spacing w:val="-5"/>
        </w:rPr>
        <w:t xml:space="preserve"> </w:t>
      </w:r>
      <w:r w:rsidRPr="00030729">
        <w:rPr>
          <w:rFonts w:cs="Arial"/>
        </w:rPr>
        <w:t>the</w:t>
      </w:r>
      <w:r w:rsidRPr="00030729">
        <w:rPr>
          <w:rFonts w:cs="Arial"/>
          <w:spacing w:val="-4"/>
        </w:rPr>
        <w:t xml:space="preserve"> </w:t>
      </w:r>
      <w:r w:rsidRPr="00030729">
        <w:rPr>
          <w:rFonts w:cs="Arial"/>
        </w:rPr>
        <w:t>request</w:t>
      </w:r>
      <w:r w:rsidRPr="00030729">
        <w:rPr>
          <w:rFonts w:cs="Arial"/>
          <w:spacing w:val="-9"/>
        </w:rPr>
        <w:t xml:space="preserve"> </w:t>
      </w:r>
      <w:r w:rsidRPr="00030729">
        <w:rPr>
          <w:rFonts w:cs="Arial"/>
          <w:spacing w:val="-1"/>
        </w:rPr>
        <w:t xml:space="preserve">of </w:t>
      </w:r>
      <w:r w:rsidRPr="00030729">
        <w:rPr>
          <w:rFonts w:cs="Arial"/>
        </w:rPr>
        <w:t>a</w:t>
      </w:r>
      <w:r w:rsidRPr="00030729">
        <w:rPr>
          <w:rFonts w:cs="Arial"/>
          <w:spacing w:val="65"/>
        </w:rPr>
        <w:t xml:space="preserve"> </w:t>
      </w:r>
      <w:r w:rsidRPr="00030729">
        <w:rPr>
          <w:rFonts w:cs="Arial"/>
          <w:spacing w:val="-1"/>
        </w:rPr>
        <w:t>prescribed</w:t>
      </w:r>
      <w:r w:rsidRPr="00030729">
        <w:rPr>
          <w:rFonts w:cs="Arial"/>
          <w:spacing w:val="-9"/>
        </w:rPr>
        <w:t xml:space="preserve"> </w:t>
      </w:r>
      <w:r w:rsidRPr="00030729">
        <w:rPr>
          <w:rFonts w:cs="Arial"/>
          <w:spacing w:val="-1"/>
        </w:rPr>
        <w:t>number</w:t>
      </w:r>
      <w:r w:rsidRPr="00030729">
        <w:rPr>
          <w:rFonts w:cs="Arial"/>
          <w:spacing w:val="-8"/>
        </w:rPr>
        <w:t xml:space="preserve"> </w:t>
      </w:r>
      <w:r w:rsidRPr="00030729">
        <w:rPr>
          <w:rFonts w:cs="Arial"/>
        </w:rPr>
        <w:t>of</w:t>
      </w:r>
      <w:r w:rsidRPr="00030729">
        <w:rPr>
          <w:rFonts w:cs="Arial"/>
          <w:spacing w:val="-3"/>
        </w:rPr>
        <w:t xml:space="preserve"> </w:t>
      </w:r>
      <w:r w:rsidRPr="00030729">
        <w:rPr>
          <w:rFonts w:cs="Arial"/>
          <w:spacing w:val="-1"/>
        </w:rPr>
        <w:t>its</w:t>
      </w:r>
      <w:r w:rsidRPr="00030729">
        <w:rPr>
          <w:rFonts w:cs="Arial"/>
          <w:spacing w:val="-2"/>
        </w:rPr>
        <w:t xml:space="preserve"> </w:t>
      </w:r>
      <w:r w:rsidRPr="00030729">
        <w:rPr>
          <w:rFonts w:cs="Arial"/>
        </w:rPr>
        <w:t>membership.</w:t>
      </w:r>
      <w:r w:rsidRPr="00030729">
        <w:rPr>
          <w:rFonts w:cs="Arial"/>
          <w:spacing w:val="41"/>
        </w:rPr>
        <w:t xml:space="preserve"> </w:t>
      </w:r>
      <w:r w:rsidRPr="00030729">
        <w:rPr>
          <w:rFonts w:cs="Arial"/>
        </w:rPr>
        <w:t>Each</w:t>
      </w:r>
      <w:r w:rsidRPr="00030729">
        <w:rPr>
          <w:rFonts w:cs="Arial"/>
          <w:spacing w:val="-7"/>
        </w:rPr>
        <w:t xml:space="preserve"> </w:t>
      </w:r>
      <w:r w:rsidRPr="00030729">
        <w:rPr>
          <w:rFonts w:cs="Arial"/>
          <w:spacing w:val="-1"/>
        </w:rPr>
        <w:t>college</w:t>
      </w:r>
      <w:r w:rsidRPr="00030729">
        <w:rPr>
          <w:rFonts w:cs="Arial"/>
          <w:spacing w:val="-7"/>
        </w:rPr>
        <w:t xml:space="preserve"> </w:t>
      </w:r>
      <w:r w:rsidRPr="00030729">
        <w:rPr>
          <w:rFonts w:cs="Arial"/>
        </w:rPr>
        <w:t>faculty</w:t>
      </w:r>
      <w:r w:rsidRPr="00030729">
        <w:rPr>
          <w:rFonts w:cs="Arial"/>
          <w:spacing w:val="-11"/>
        </w:rPr>
        <w:t xml:space="preserve"> </w:t>
      </w:r>
      <w:r w:rsidRPr="00030729">
        <w:rPr>
          <w:rFonts w:cs="Arial"/>
          <w:spacing w:val="-1"/>
        </w:rPr>
        <w:t>shall</w:t>
      </w:r>
      <w:r w:rsidRPr="00030729">
        <w:rPr>
          <w:rFonts w:cs="Arial"/>
          <w:spacing w:val="-5"/>
        </w:rPr>
        <w:t xml:space="preserve"> </w:t>
      </w:r>
      <w:r w:rsidRPr="00030729">
        <w:rPr>
          <w:rFonts w:cs="Arial"/>
          <w:spacing w:val="-1"/>
        </w:rPr>
        <w:t>establish</w:t>
      </w:r>
      <w:r w:rsidRPr="00030729">
        <w:rPr>
          <w:rFonts w:cs="Arial"/>
          <w:spacing w:val="-8"/>
        </w:rPr>
        <w:t xml:space="preserve"> </w:t>
      </w:r>
      <w:r w:rsidRPr="00030729">
        <w:rPr>
          <w:rFonts w:cs="Arial"/>
          <w:spacing w:val="-1"/>
        </w:rPr>
        <w:t>the</w:t>
      </w:r>
      <w:r w:rsidRPr="00030729">
        <w:rPr>
          <w:rFonts w:cs="Arial"/>
          <w:spacing w:val="-3"/>
        </w:rPr>
        <w:t xml:space="preserve"> </w:t>
      </w:r>
      <w:r w:rsidRPr="00030729">
        <w:rPr>
          <w:rFonts w:cs="Arial"/>
        </w:rPr>
        <w:t>quorum</w:t>
      </w:r>
      <w:r w:rsidRPr="00030729">
        <w:rPr>
          <w:rFonts w:cs="Arial"/>
          <w:spacing w:val="1"/>
        </w:rPr>
        <w:t xml:space="preserve"> </w:t>
      </w:r>
      <w:r w:rsidRPr="00030729">
        <w:rPr>
          <w:rFonts w:cs="Arial"/>
        </w:rPr>
        <w:t>for</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spacing w:val="-1"/>
        </w:rPr>
        <w:t>transaction</w:t>
      </w:r>
      <w:r w:rsidRPr="00030729">
        <w:rPr>
          <w:rFonts w:cs="Arial"/>
          <w:spacing w:val="87"/>
        </w:rPr>
        <w:t xml:space="preserve"> </w:t>
      </w:r>
      <w:r w:rsidRPr="00030729">
        <w:rPr>
          <w:rFonts w:cs="Arial"/>
        </w:rPr>
        <w:t>of</w:t>
      </w:r>
      <w:r w:rsidRPr="00030729">
        <w:rPr>
          <w:rFonts w:cs="Arial"/>
          <w:spacing w:val="-3"/>
        </w:rPr>
        <w:t xml:space="preserve"> </w:t>
      </w:r>
      <w:r w:rsidRPr="00030729">
        <w:rPr>
          <w:rFonts w:cs="Arial"/>
          <w:spacing w:val="-1"/>
        </w:rPr>
        <w:t>business.</w:t>
      </w:r>
      <w:r w:rsidRPr="00030729">
        <w:rPr>
          <w:rFonts w:cs="Arial"/>
          <w:spacing w:val="45"/>
        </w:rPr>
        <w:t xml:space="preserve"> </w:t>
      </w:r>
      <w:r w:rsidRPr="00030729">
        <w:rPr>
          <w:rFonts w:cs="Arial"/>
        </w:rPr>
        <w:t>College</w:t>
      </w:r>
      <w:r w:rsidRPr="00030729">
        <w:rPr>
          <w:rFonts w:cs="Arial"/>
          <w:spacing w:val="-8"/>
        </w:rPr>
        <w:t xml:space="preserve"> </w:t>
      </w:r>
      <w:r w:rsidRPr="00030729">
        <w:rPr>
          <w:rFonts w:cs="Arial"/>
          <w:spacing w:val="-1"/>
        </w:rPr>
        <w:t>faculty</w:t>
      </w:r>
      <w:r w:rsidRPr="00030729">
        <w:rPr>
          <w:rFonts w:cs="Arial"/>
          <w:spacing w:val="-11"/>
        </w:rPr>
        <w:t xml:space="preserve"> </w:t>
      </w:r>
      <w:r w:rsidRPr="00030729">
        <w:rPr>
          <w:rFonts w:cs="Arial"/>
        </w:rPr>
        <w:t>meeting</w:t>
      </w:r>
      <w:r w:rsidRPr="00030729">
        <w:rPr>
          <w:rFonts w:cs="Arial"/>
          <w:spacing w:val="-9"/>
        </w:rPr>
        <w:t xml:space="preserve"> </w:t>
      </w:r>
      <w:r w:rsidRPr="00030729">
        <w:rPr>
          <w:rFonts w:cs="Arial"/>
        </w:rPr>
        <w:t>minutes</w:t>
      </w:r>
      <w:r w:rsidRPr="00030729">
        <w:rPr>
          <w:rFonts w:cs="Arial"/>
          <w:spacing w:val="-9"/>
        </w:rPr>
        <w:t xml:space="preserve"> </w:t>
      </w:r>
      <w:r w:rsidRPr="00030729">
        <w:rPr>
          <w:rFonts w:cs="Arial"/>
        </w:rPr>
        <w:t>shall</w:t>
      </w:r>
      <w:r w:rsidRPr="00030729">
        <w:rPr>
          <w:rFonts w:cs="Arial"/>
          <w:spacing w:val="-7"/>
        </w:rPr>
        <w:t xml:space="preserve"> </w:t>
      </w:r>
      <w:r w:rsidRPr="00030729">
        <w:rPr>
          <w:rFonts w:cs="Arial"/>
          <w:spacing w:val="1"/>
        </w:rPr>
        <w:t>be</w:t>
      </w:r>
      <w:r w:rsidRPr="00030729">
        <w:rPr>
          <w:rFonts w:cs="Arial"/>
          <w:spacing w:val="-3"/>
        </w:rPr>
        <w:t xml:space="preserve"> </w:t>
      </w:r>
      <w:r w:rsidRPr="00030729">
        <w:rPr>
          <w:rFonts w:cs="Arial"/>
        </w:rPr>
        <w:t>made</w:t>
      </w:r>
      <w:r w:rsidRPr="00030729">
        <w:rPr>
          <w:rFonts w:cs="Arial"/>
          <w:spacing w:val="-5"/>
        </w:rPr>
        <w:t xml:space="preserve"> </w:t>
      </w:r>
      <w:r w:rsidRPr="00030729">
        <w:rPr>
          <w:rFonts w:cs="Arial"/>
          <w:spacing w:val="-1"/>
        </w:rPr>
        <w:t>available</w:t>
      </w:r>
      <w:r w:rsidRPr="00030729">
        <w:rPr>
          <w:rFonts w:cs="Arial"/>
          <w:spacing w:val="-9"/>
        </w:rPr>
        <w:t xml:space="preserve"> </w:t>
      </w:r>
      <w:r w:rsidRPr="00030729">
        <w:rPr>
          <w:rFonts w:cs="Arial"/>
          <w:spacing w:val="-1"/>
        </w:rPr>
        <w:t>to</w:t>
      </w:r>
      <w:r w:rsidRPr="00030729">
        <w:rPr>
          <w:rFonts w:cs="Arial"/>
          <w:spacing w:val="-2"/>
        </w:rPr>
        <w:t xml:space="preserve"> </w:t>
      </w:r>
      <w:r w:rsidRPr="00030729">
        <w:rPr>
          <w:rFonts w:cs="Arial"/>
        </w:rPr>
        <w:t>all</w:t>
      </w:r>
      <w:r w:rsidRPr="00030729">
        <w:rPr>
          <w:rFonts w:cs="Arial"/>
          <w:spacing w:val="-5"/>
        </w:rPr>
        <w:t xml:space="preserve"> </w:t>
      </w:r>
      <w:r w:rsidRPr="00030729">
        <w:rPr>
          <w:rFonts w:cs="Arial"/>
        </w:rPr>
        <w:t>college</w:t>
      </w:r>
      <w:r w:rsidRPr="00030729">
        <w:rPr>
          <w:rFonts w:cs="Arial"/>
          <w:spacing w:val="-7"/>
        </w:rPr>
        <w:t xml:space="preserve"> </w:t>
      </w:r>
      <w:r w:rsidRPr="00030729">
        <w:rPr>
          <w:rFonts w:cs="Arial"/>
          <w:spacing w:val="-1"/>
        </w:rPr>
        <w:t>faculty</w:t>
      </w:r>
      <w:r w:rsidRPr="00030729">
        <w:rPr>
          <w:rFonts w:cs="Arial"/>
          <w:spacing w:val="-11"/>
        </w:rPr>
        <w:t xml:space="preserve"> </w:t>
      </w:r>
      <w:r w:rsidRPr="00030729">
        <w:rPr>
          <w:rFonts w:cs="Arial"/>
        </w:rPr>
        <w:t>members.</w:t>
      </w:r>
    </w:p>
    <w:p w14:paraId="6E097B51" w14:textId="77777777" w:rsidR="006128CD" w:rsidRPr="00030729" w:rsidRDefault="006128CD">
      <w:pPr>
        <w:spacing w:before="2"/>
        <w:rPr>
          <w:rFonts w:ascii="Arial" w:eastAsia="Arial" w:hAnsi="Arial" w:cs="Arial"/>
          <w:sz w:val="20"/>
          <w:szCs w:val="20"/>
        </w:rPr>
      </w:pPr>
    </w:p>
    <w:p w14:paraId="7CCCB52E" w14:textId="77777777" w:rsidR="006128CD" w:rsidRPr="00030729" w:rsidRDefault="00300467">
      <w:pPr>
        <w:pStyle w:val="BodyText"/>
        <w:ind w:left="109" w:right="252" w:firstLine="0"/>
        <w:rPr>
          <w:rFonts w:cs="Arial"/>
        </w:rPr>
      </w:pPr>
      <w:r w:rsidRPr="00030729">
        <w:rPr>
          <w:rFonts w:cs="Arial"/>
          <w:spacing w:val="-1"/>
        </w:rPr>
        <w:t>Consistent</w:t>
      </w:r>
      <w:r w:rsidRPr="00030729">
        <w:rPr>
          <w:rFonts w:cs="Arial"/>
          <w:spacing w:val="-10"/>
        </w:rPr>
        <w:t xml:space="preserve"> </w:t>
      </w:r>
      <w:r w:rsidRPr="00030729">
        <w:rPr>
          <w:rFonts w:cs="Arial"/>
          <w:spacing w:val="-1"/>
        </w:rPr>
        <w:t>with</w:t>
      </w:r>
      <w:r w:rsidRPr="00030729">
        <w:rPr>
          <w:rFonts w:cs="Arial"/>
          <w:spacing w:val="-5"/>
        </w:rPr>
        <w:t xml:space="preserve"> </w:t>
      </w:r>
      <w:r w:rsidRPr="00030729">
        <w:rPr>
          <w:rFonts w:cs="Arial"/>
        </w:rPr>
        <w:t>the</w:t>
      </w:r>
      <w:r w:rsidRPr="00030729">
        <w:rPr>
          <w:rFonts w:cs="Arial"/>
          <w:spacing w:val="2"/>
        </w:rPr>
        <w:t xml:space="preserve"> </w:t>
      </w:r>
      <w:r w:rsidRPr="00030729">
        <w:rPr>
          <w:rFonts w:cs="Arial"/>
        </w:rPr>
        <w:t>Governing</w:t>
      </w:r>
      <w:r w:rsidRPr="00030729">
        <w:rPr>
          <w:rFonts w:cs="Arial"/>
          <w:spacing w:val="1"/>
        </w:rPr>
        <w:t xml:space="preserve"> </w:t>
      </w:r>
      <w:r w:rsidRPr="00030729">
        <w:rPr>
          <w:rFonts w:cs="Arial"/>
        </w:rPr>
        <w:t>Regulations</w:t>
      </w:r>
      <w:r w:rsidRPr="00030729">
        <w:rPr>
          <w:rFonts w:cs="Arial"/>
          <w:spacing w:val="2"/>
        </w:rPr>
        <w:t xml:space="preserve"> </w:t>
      </w:r>
      <w:r w:rsidRPr="00030729">
        <w:rPr>
          <w:rFonts w:cs="Arial"/>
        </w:rPr>
        <w:t>the</w:t>
      </w:r>
      <w:r w:rsidRPr="00030729">
        <w:rPr>
          <w:rFonts w:cs="Arial"/>
          <w:spacing w:val="2"/>
        </w:rPr>
        <w:t xml:space="preserve"> </w:t>
      </w:r>
      <w:r w:rsidRPr="00030729">
        <w:rPr>
          <w:rFonts w:cs="Arial"/>
        </w:rPr>
        <w:t>Administrative</w:t>
      </w:r>
      <w:r w:rsidRPr="00030729">
        <w:rPr>
          <w:rFonts w:cs="Arial"/>
          <w:spacing w:val="1"/>
        </w:rPr>
        <w:t xml:space="preserve"> </w:t>
      </w:r>
      <w:r w:rsidRPr="00030729">
        <w:rPr>
          <w:rFonts w:cs="Arial"/>
        </w:rPr>
        <w:t>Regulations</w:t>
      </w:r>
      <w:r w:rsidRPr="00030729">
        <w:rPr>
          <w:rFonts w:cs="Arial"/>
          <w:spacing w:val="61"/>
        </w:rPr>
        <w:t xml:space="preserve"> </w:t>
      </w:r>
      <w:r w:rsidRPr="00030729">
        <w:rPr>
          <w:rFonts w:cs="Arial"/>
        </w:rPr>
        <w:t>(</w:t>
      </w:r>
      <w:hyperlink r:id="rId69">
        <w:r w:rsidRPr="00030729">
          <w:rPr>
            <w:rFonts w:cs="Arial"/>
            <w:color w:val="0000FF"/>
            <w:u w:val="single" w:color="0000FF"/>
          </w:rPr>
          <w:t>http://www.uky.edu/regs/ar.htm</w:t>
        </w:r>
      </w:hyperlink>
      <w:r w:rsidRPr="00030729">
        <w:rPr>
          <w:rFonts w:cs="Arial"/>
        </w:rPr>
        <w:t>),</w:t>
      </w:r>
      <w:r w:rsidRPr="00030729">
        <w:rPr>
          <w:rFonts w:cs="Arial"/>
          <w:spacing w:val="1"/>
        </w:rPr>
        <w:t xml:space="preserve"> </w:t>
      </w:r>
      <w:r w:rsidRPr="00030729">
        <w:rPr>
          <w:rFonts w:cs="Arial"/>
        </w:rPr>
        <w:t>and</w:t>
      </w:r>
      <w:r w:rsidRPr="00030729">
        <w:rPr>
          <w:rFonts w:cs="Arial"/>
          <w:spacing w:val="-4"/>
        </w:rPr>
        <w:t xml:space="preserve"> </w:t>
      </w:r>
      <w:r w:rsidRPr="00030729">
        <w:rPr>
          <w:rFonts w:cs="Arial"/>
        </w:rPr>
        <w:t>the</w:t>
      </w:r>
      <w:r w:rsidRPr="00030729">
        <w:rPr>
          <w:rFonts w:cs="Arial"/>
          <w:spacing w:val="-4"/>
        </w:rPr>
        <w:t xml:space="preserve"> </w:t>
      </w:r>
      <w:r w:rsidRPr="00030729">
        <w:rPr>
          <w:rFonts w:cs="Arial"/>
        </w:rPr>
        <w:t>Rules</w:t>
      </w:r>
      <w:r w:rsidRPr="00030729">
        <w:rPr>
          <w:rFonts w:cs="Arial"/>
          <w:spacing w:val="-5"/>
        </w:rPr>
        <w:t xml:space="preserve"> </w:t>
      </w:r>
      <w:r w:rsidRPr="00030729">
        <w:rPr>
          <w:rFonts w:cs="Arial"/>
        </w:rPr>
        <w:t>of</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rPr>
        <w:t>University</w:t>
      </w:r>
      <w:r w:rsidRPr="00030729">
        <w:rPr>
          <w:rFonts w:cs="Arial"/>
          <w:spacing w:val="-15"/>
        </w:rPr>
        <w:t xml:space="preserve"> </w:t>
      </w:r>
      <w:r w:rsidRPr="00030729">
        <w:rPr>
          <w:rFonts w:cs="Arial"/>
        </w:rPr>
        <w:t xml:space="preserve">Senate, </w:t>
      </w:r>
      <w:r w:rsidRPr="00030729">
        <w:rPr>
          <w:rFonts w:cs="Arial"/>
          <w:spacing w:val="-1"/>
        </w:rPr>
        <w:t>the</w:t>
      </w:r>
      <w:r w:rsidRPr="00030729">
        <w:rPr>
          <w:rFonts w:cs="Arial"/>
          <w:spacing w:val="-4"/>
        </w:rPr>
        <w:t xml:space="preserve"> </w:t>
      </w:r>
      <w:r w:rsidRPr="00030729">
        <w:rPr>
          <w:rFonts w:cs="Arial"/>
          <w:spacing w:val="-1"/>
        </w:rPr>
        <w:t>faculty</w:t>
      </w:r>
      <w:r w:rsidRPr="00030729">
        <w:rPr>
          <w:rFonts w:cs="Arial"/>
          <w:spacing w:val="-10"/>
        </w:rPr>
        <w:t xml:space="preserve"> </w:t>
      </w:r>
      <w:r w:rsidRPr="00030729">
        <w:rPr>
          <w:rFonts w:cs="Arial"/>
        </w:rPr>
        <w:t>of</w:t>
      </w:r>
      <w:r w:rsidRPr="00030729">
        <w:rPr>
          <w:rFonts w:cs="Arial"/>
          <w:spacing w:val="-2"/>
        </w:rPr>
        <w:t xml:space="preserve"> </w:t>
      </w:r>
      <w:r w:rsidRPr="00030729">
        <w:rPr>
          <w:rFonts w:cs="Arial"/>
        </w:rPr>
        <w:t>each</w:t>
      </w:r>
      <w:r w:rsidRPr="00030729">
        <w:rPr>
          <w:rFonts w:cs="Arial"/>
          <w:spacing w:val="-6"/>
        </w:rPr>
        <w:t xml:space="preserve"> </w:t>
      </w:r>
      <w:r w:rsidRPr="00030729">
        <w:rPr>
          <w:rFonts w:cs="Arial"/>
          <w:spacing w:val="-1"/>
        </w:rPr>
        <w:t>college</w:t>
      </w:r>
      <w:r w:rsidRPr="00030729">
        <w:rPr>
          <w:rFonts w:cs="Arial"/>
          <w:spacing w:val="48"/>
        </w:rPr>
        <w:t xml:space="preserve"> </w:t>
      </w:r>
      <w:r w:rsidRPr="00030729">
        <w:rPr>
          <w:rFonts w:cs="Arial"/>
          <w:spacing w:val="-1"/>
        </w:rPr>
        <w:t>shall</w:t>
      </w:r>
      <w:r w:rsidRPr="00030729">
        <w:rPr>
          <w:rFonts w:cs="Arial"/>
          <w:spacing w:val="-5"/>
        </w:rPr>
        <w:t xml:space="preserve"> </w:t>
      </w:r>
      <w:r w:rsidRPr="00030729">
        <w:rPr>
          <w:rFonts w:cs="Arial"/>
          <w:spacing w:val="-1"/>
        </w:rPr>
        <w:t>establish its</w:t>
      </w:r>
      <w:r w:rsidRPr="00030729">
        <w:rPr>
          <w:rFonts w:cs="Arial"/>
          <w:spacing w:val="-2"/>
        </w:rPr>
        <w:t xml:space="preserve"> </w:t>
      </w:r>
      <w:r w:rsidRPr="00030729">
        <w:rPr>
          <w:rFonts w:cs="Arial"/>
        </w:rPr>
        <w:t>own</w:t>
      </w:r>
      <w:r w:rsidRPr="00030729">
        <w:rPr>
          <w:rFonts w:cs="Arial"/>
          <w:spacing w:val="-3"/>
        </w:rPr>
        <w:t xml:space="preserve"> </w:t>
      </w:r>
      <w:r w:rsidRPr="00030729">
        <w:rPr>
          <w:rFonts w:cs="Arial"/>
          <w:spacing w:val="-1"/>
        </w:rPr>
        <w:t>rules,</w:t>
      </w:r>
      <w:r w:rsidRPr="00030729">
        <w:rPr>
          <w:rFonts w:cs="Arial"/>
          <w:spacing w:val="-6"/>
        </w:rPr>
        <w:t xml:space="preserve"> </w:t>
      </w:r>
      <w:r w:rsidRPr="00030729">
        <w:rPr>
          <w:rFonts w:cs="Arial"/>
          <w:spacing w:val="-1"/>
        </w:rPr>
        <w:t>including</w:t>
      </w:r>
      <w:r w:rsidRPr="00030729">
        <w:rPr>
          <w:rFonts w:cs="Arial"/>
          <w:spacing w:val="-8"/>
        </w:rPr>
        <w:t xml:space="preserve"> </w:t>
      </w:r>
      <w:r w:rsidRPr="00030729">
        <w:rPr>
          <w:rFonts w:cs="Arial"/>
        </w:rPr>
        <w:t>a</w:t>
      </w:r>
      <w:r w:rsidRPr="00030729">
        <w:rPr>
          <w:rFonts w:cs="Arial"/>
          <w:spacing w:val="-3"/>
        </w:rPr>
        <w:t xml:space="preserve"> </w:t>
      </w:r>
      <w:r w:rsidRPr="00030729">
        <w:rPr>
          <w:rFonts w:cs="Arial"/>
        </w:rPr>
        <w:t>committee</w:t>
      </w:r>
      <w:r w:rsidRPr="00030729">
        <w:rPr>
          <w:rFonts w:cs="Arial"/>
          <w:spacing w:val="-10"/>
        </w:rPr>
        <w:t xml:space="preserve"> </w:t>
      </w:r>
      <w:r w:rsidRPr="00030729">
        <w:rPr>
          <w:rFonts w:cs="Arial"/>
          <w:spacing w:val="-1"/>
        </w:rPr>
        <w:t>or</w:t>
      </w:r>
      <w:r w:rsidRPr="00030729">
        <w:rPr>
          <w:rFonts w:cs="Arial"/>
          <w:spacing w:val="-3"/>
        </w:rPr>
        <w:t xml:space="preserve"> </w:t>
      </w:r>
      <w:r w:rsidRPr="00030729">
        <w:rPr>
          <w:rFonts w:cs="Arial"/>
          <w:spacing w:val="-1"/>
        </w:rPr>
        <w:t>council</w:t>
      </w:r>
      <w:r w:rsidRPr="00030729">
        <w:rPr>
          <w:rFonts w:cs="Arial"/>
          <w:spacing w:val="-8"/>
        </w:rPr>
        <w:t xml:space="preserve"> </w:t>
      </w:r>
      <w:r w:rsidRPr="00030729">
        <w:rPr>
          <w:rFonts w:cs="Arial"/>
        </w:rPr>
        <w:t>structure</w:t>
      </w:r>
      <w:r w:rsidRPr="00030729">
        <w:rPr>
          <w:rFonts w:cs="Arial"/>
          <w:spacing w:val="-9"/>
        </w:rPr>
        <w:t xml:space="preserve"> </w:t>
      </w:r>
      <w:r w:rsidRPr="00030729">
        <w:rPr>
          <w:rFonts w:cs="Arial"/>
        </w:rPr>
        <w:t>necessary</w:t>
      </w:r>
      <w:r w:rsidRPr="00030729">
        <w:rPr>
          <w:rFonts w:cs="Arial"/>
          <w:spacing w:val="-15"/>
        </w:rPr>
        <w:t xml:space="preserve"> </w:t>
      </w:r>
      <w:r w:rsidRPr="00030729">
        <w:rPr>
          <w:rFonts w:cs="Arial"/>
        </w:rPr>
        <w:t>for</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rPr>
        <w:t>performance</w:t>
      </w:r>
      <w:r w:rsidRPr="00030729">
        <w:rPr>
          <w:rFonts w:cs="Arial"/>
          <w:spacing w:val="-11"/>
        </w:rPr>
        <w:t xml:space="preserve"> </w:t>
      </w:r>
      <w:r w:rsidRPr="00030729">
        <w:rPr>
          <w:rFonts w:cs="Arial"/>
          <w:spacing w:val="-1"/>
        </w:rPr>
        <w:t>of</w:t>
      </w:r>
      <w:r w:rsidRPr="00030729">
        <w:rPr>
          <w:rFonts w:cs="Arial"/>
          <w:spacing w:val="63"/>
        </w:rPr>
        <w:t xml:space="preserve"> </w:t>
      </w:r>
      <w:r w:rsidRPr="00030729">
        <w:rPr>
          <w:rFonts w:cs="Arial"/>
          <w:spacing w:val="-1"/>
        </w:rPr>
        <w:t>the</w:t>
      </w:r>
      <w:r w:rsidRPr="00030729">
        <w:rPr>
          <w:rFonts w:cs="Arial"/>
          <w:spacing w:val="-2"/>
        </w:rPr>
        <w:t xml:space="preserve"> </w:t>
      </w:r>
      <w:r w:rsidRPr="00030729">
        <w:rPr>
          <w:rFonts w:cs="Arial"/>
          <w:spacing w:val="-1"/>
        </w:rPr>
        <w:t>faculty's</w:t>
      </w:r>
      <w:r w:rsidRPr="00030729">
        <w:rPr>
          <w:rFonts w:cs="Arial"/>
        </w:rPr>
        <w:t xml:space="preserve"> </w:t>
      </w:r>
      <w:r w:rsidRPr="00030729">
        <w:rPr>
          <w:rFonts w:cs="Arial"/>
          <w:spacing w:val="-1"/>
        </w:rPr>
        <w:t>functions.</w:t>
      </w:r>
      <w:r w:rsidRPr="00030729">
        <w:rPr>
          <w:rFonts w:cs="Arial"/>
          <w:spacing w:val="46"/>
        </w:rPr>
        <w:t xml:space="preserve"> </w:t>
      </w:r>
      <w:r w:rsidRPr="00030729">
        <w:rPr>
          <w:rFonts w:cs="Arial"/>
          <w:spacing w:val="-1"/>
        </w:rPr>
        <w:t>After</w:t>
      </w:r>
      <w:r w:rsidRPr="00030729">
        <w:rPr>
          <w:rFonts w:cs="Arial"/>
          <w:spacing w:val="-4"/>
        </w:rPr>
        <w:t xml:space="preserve"> </w:t>
      </w:r>
      <w:r w:rsidRPr="00030729">
        <w:rPr>
          <w:rFonts w:cs="Arial"/>
        </w:rPr>
        <w:t>approval</w:t>
      </w:r>
      <w:r w:rsidRPr="00030729">
        <w:rPr>
          <w:rFonts w:cs="Arial"/>
          <w:spacing w:val="-11"/>
        </w:rPr>
        <w:t xml:space="preserve"> </w:t>
      </w:r>
      <w:r w:rsidRPr="00030729">
        <w:rPr>
          <w:rFonts w:cs="Arial"/>
        </w:rPr>
        <w:t>of</w:t>
      </w:r>
      <w:r w:rsidRPr="00030729">
        <w:rPr>
          <w:rFonts w:cs="Arial"/>
          <w:spacing w:val="1"/>
        </w:rPr>
        <w:t xml:space="preserve"> </w:t>
      </w:r>
      <w:r w:rsidRPr="00030729">
        <w:rPr>
          <w:rFonts w:cs="Arial"/>
          <w:spacing w:val="-1"/>
        </w:rPr>
        <w:t>these</w:t>
      </w:r>
      <w:r w:rsidRPr="00030729">
        <w:rPr>
          <w:rFonts w:cs="Arial"/>
          <w:spacing w:val="-5"/>
        </w:rPr>
        <w:t xml:space="preserve"> </w:t>
      </w:r>
      <w:r w:rsidRPr="00030729">
        <w:rPr>
          <w:rFonts w:cs="Arial"/>
          <w:spacing w:val="1"/>
        </w:rPr>
        <w:t>by</w:t>
      </w:r>
      <w:r w:rsidRPr="00030729">
        <w:rPr>
          <w:rFonts w:cs="Arial"/>
          <w:spacing w:val="-5"/>
        </w:rPr>
        <w:t xml:space="preserve"> </w:t>
      </w:r>
      <w:r w:rsidRPr="00030729">
        <w:rPr>
          <w:rFonts w:cs="Arial"/>
          <w:spacing w:val="-1"/>
        </w:rPr>
        <w:t>the</w:t>
      </w:r>
      <w:r w:rsidRPr="00030729">
        <w:rPr>
          <w:rFonts w:cs="Arial"/>
          <w:spacing w:val="-3"/>
        </w:rPr>
        <w:t xml:space="preserve"> </w:t>
      </w:r>
      <w:r w:rsidRPr="00030729">
        <w:rPr>
          <w:rFonts w:cs="Arial"/>
          <w:spacing w:val="-1"/>
        </w:rPr>
        <w:t>Provost,</w:t>
      </w:r>
      <w:r w:rsidRPr="00030729">
        <w:rPr>
          <w:rFonts w:cs="Arial"/>
          <w:spacing w:val="-8"/>
        </w:rPr>
        <w:t xml:space="preserve"> </w:t>
      </w:r>
      <w:r w:rsidRPr="00030729">
        <w:rPr>
          <w:rFonts w:cs="Arial"/>
        </w:rPr>
        <w:t>copies</w:t>
      </w:r>
      <w:r w:rsidRPr="00030729">
        <w:rPr>
          <w:rFonts w:cs="Arial"/>
          <w:spacing w:val="-6"/>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rPr>
        <w:t>rules</w:t>
      </w:r>
      <w:r w:rsidRPr="00030729">
        <w:rPr>
          <w:rFonts w:cs="Arial"/>
          <w:spacing w:val="-4"/>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rPr>
        <w:t>faculty</w:t>
      </w:r>
      <w:r w:rsidRPr="00030729">
        <w:rPr>
          <w:rFonts w:cs="Arial"/>
          <w:spacing w:val="-9"/>
        </w:rPr>
        <w:t xml:space="preserve"> </w:t>
      </w:r>
      <w:r w:rsidRPr="00030729">
        <w:rPr>
          <w:rFonts w:cs="Arial"/>
          <w:spacing w:val="-1"/>
        </w:rPr>
        <w:t>and</w:t>
      </w:r>
      <w:r w:rsidRPr="00030729">
        <w:rPr>
          <w:rFonts w:cs="Arial"/>
          <w:spacing w:val="-3"/>
        </w:rPr>
        <w:t xml:space="preserve"> </w:t>
      </w:r>
      <w:r w:rsidRPr="00030729">
        <w:rPr>
          <w:rFonts w:cs="Arial"/>
        </w:rPr>
        <w:t>a</w:t>
      </w:r>
      <w:r w:rsidRPr="00030729">
        <w:rPr>
          <w:rFonts w:cs="Arial"/>
          <w:spacing w:val="67"/>
        </w:rPr>
        <w:t xml:space="preserve"> </w:t>
      </w:r>
      <w:r w:rsidRPr="00030729">
        <w:rPr>
          <w:rFonts w:cs="Arial"/>
          <w:spacing w:val="-1"/>
        </w:rPr>
        <w:t>description</w:t>
      </w:r>
      <w:r w:rsidRPr="00030729">
        <w:rPr>
          <w:rFonts w:cs="Arial"/>
          <w:spacing w:val="-2"/>
        </w:rPr>
        <w:t xml:space="preserve"> </w:t>
      </w:r>
      <w:r w:rsidRPr="00030729">
        <w:rPr>
          <w:rFonts w:cs="Arial"/>
        </w:rPr>
        <w:t>of</w:t>
      </w:r>
      <w:r w:rsidRPr="00030729">
        <w:rPr>
          <w:rFonts w:cs="Arial"/>
          <w:spacing w:val="-3"/>
        </w:rPr>
        <w:t xml:space="preserve"> </w:t>
      </w:r>
      <w:r w:rsidRPr="00030729">
        <w:rPr>
          <w:rFonts w:cs="Arial"/>
          <w:spacing w:val="-1"/>
        </w:rPr>
        <w:t>its</w:t>
      </w:r>
      <w:r w:rsidRPr="00030729">
        <w:rPr>
          <w:rFonts w:cs="Arial"/>
        </w:rPr>
        <w:t xml:space="preserve"> </w:t>
      </w:r>
      <w:r w:rsidRPr="00030729">
        <w:rPr>
          <w:rFonts w:cs="Arial"/>
          <w:spacing w:val="-1"/>
        </w:rPr>
        <w:t>committee</w:t>
      </w:r>
      <w:r w:rsidRPr="00030729">
        <w:rPr>
          <w:rFonts w:cs="Arial"/>
          <w:spacing w:val="-10"/>
        </w:rPr>
        <w:t xml:space="preserve"> </w:t>
      </w:r>
      <w:r w:rsidRPr="00030729">
        <w:rPr>
          <w:rFonts w:cs="Arial"/>
          <w:spacing w:val="-1"/>
        </w:rPr>
        <w:t>structure</w:t>
      </w:r>
      <w:r w:rsidRPr="00030729">
        <w:rPr>
          <w:rFonts w:cs="Arial"/>
          <w:spacing w:val="-10"/>
        </w:rPr>
        <w:t xml:space="preserve"> </w:t>
      </w:r>
      <w:r w:rsidRPr="00030729">
        <w:rPr>
          <w:rFonts w:cs="Arial"/>
          <w:spacing w:val="-1"/>
        </w:rPr>
        <w:t>shall</w:t>
      </w:r>
      <w:r w:rsidRPr="00030729">
        <w:rPr>
          <w:rFonts w:cs="Arial"/>
          <w:spacing w:val="-5"/>
        </w:rPr>
        <w:t xml:space="preserve"> </w:t>
      </w:r>
      <w:r w:rsidRPr="00030729">
        <w:rPr>
          <w:rFonts w:cs="Arial"/>
          <w:spacing w:val="1"/>
        </w:rPr>
        <w:t>be</w:t>
      </w:r>
      <w:r w:rsidRPr="00030729">
        <w:rPr>
          <w:rFonts w:cs="Arial"/>
          <w:spacing w:val="-3"/>
        </w:rPr>
        <w:t xml:space="preserve"> </w:t>
      </w:r>
      <w:r w:rsidRPr="00030729">
        <w:rPr>
          <w:rFonts w:cs="Arial"/>
        </w:rPr>
        <w:t>made</w:t>
      </w:r>
      <w:r w:rsidRPr="00030729">
        <w:rPr>
          <w:rFonts w:cs="Arial"/>
          <w:spacing w:val="-5"/>
        </w:rPr>
        <w:t xml:space="preserve"> </w:t>
      </w:r>
      <w:r w:rsidRPr="00030729">
        <w:rPr>
          <w:rFonts w:cs="Arial"/>
          <w:spacing w:val="-1"/>
        </w:rPr>
        <w:t>available</w:t>
      </w:r>
      <w:r w:rsidRPr="00030729">
        <w:rPr>
          <w:rFonts w:cs="Arial"/>
          <w:spacing w:val="-9"/>
        </w:rPr>
        <w:t xml:space="preserve"> </w:t>
      </w:r>
      <w:r w:rsidRPr="00030729">
        <w:rPr>
          <w:rFonts w:cs="Arial"/>
        </w:rPr>
        <w:t>to</w:t>
      </w:r>
      <w:r w:rsidRPr="00030729">
        <w:rPr>
          <w:rFonts w:cs="Arial"/>
          <w:spacing w:val="-3"/>
        </w:rPr>
        <w:t xml:space="preserve"> </w:t>
      </w:r>
      <w:r w:rsidRPr="00030729">
        <w:rPr>
          <w:rFonts w:cs="Arial"/>
        </w:rPr>
        <w:t>its</w:t>
      </w:r>
      <w:r w:rsidRPr="00030729">
        <w:rPr>
          <w:rFonts w:cs="Arial"/>
          <w:spacing w:val="-2"/>
        </w:rPr>
        <w:t xml:space="preserve"> </w:t>
      </w:r>
      <w:r w:rsidRPr="00030729">
        <w:rPr>
          <w:rFonts w:cs="Arial"/>
        </w:rPr>
        <w:t>members</w:t>
      </w:r>
      <w:r w:rsidRPr="00030729">
        <w:rPr>
          <w:rFonts w:cs="Arial"/>
          <w:spacing w:val="-7"/>
        </w:rPr>
        <w:t xml:space="preserve"> </w:t>
      </w:r>
      <w:r w:rsidRPr="00030729">
        <w:rPr>
          <w:rFonts w:cs="Arial"/>
          <w:spacing w:val="-1"/>
        </w:rPr>
        <w:t>and</w:t>
      </w:r>
      <w:r w:rsidRPr="00030729">
        <w:rPr>
          <w:rFonts w:cs="Arial"/>
          <w:spacing w:val="-6"/>
        </w:rPr>
        <w:t xml:space="preserve"> </w:t>
      </w:r>
      <w:r w:rsidRPr="00030729">
        <w:rPr>
          <w:rFonts w:cs="Arial"/>
          <w:spacing w:val="-1"/>
        </w:rPr>
        <w:t>copies</w:t>
      </w:r>
      <w:r w:rsidRPr="00030729">
        <w:rPr>
          <w:rFonts w:cs="Arial"/>
          <w:spacing w:val="-6"/>
        </w:rPr>
        <w:t xml:space="preserve"> </w:t>
      </w:r>
      <w:r w:rsidRPr="00030729">
        <w:rPr>
          <w:rFonts w:cs="Arial"/>
          <w:spacing w:val="-1"/>
        </w:rPr>
        <w:t>filed</w:t>
      </w:r>
      <w:r w:rsidRPr="00030729">
        <w:rPr>
          <w:rFonts w:cs="Arial"/>
          <w:spacing w:val="-5"/>
        </w:rPr>
        <w:t xml:space="preserve"> </w:t>
      </w:r>
      <w:r w:rsidRPr="00030729">
        <w:rPr>
          <w:rFonts w:cs="Arial"/>
          <w:spacing w:val="-1"/>
        </w:rPr>
        <w:t>with</w:t>
      </w:r>
      <w:r w:rsidRPr="00030729">
        <w:rPr>
          <w:rFonts w:cs="Arial"/>
          <w:spacing w:val="-4"/>
        </w:rPr>
        <w:t xml:space="preserve"> </w:t>
      </w:r>
      <w:r w:rsidRPr="00030729">
        <w:rPr>
          <w:rFonts w:cs="Arial"/>
          <w:spacing w:val="-1"/>
        </w:rPr>
        <w:t>the</w:t>
      </w:r>
      <w:r w:rsidRPr="00030729">
        <w:rPr>
          <w:rFonts w:cs="Arial"/>
          <w:spacing w:val="93"/>
        </w:rPr>
        <w:t xml:space="preserve"> </w:t>
      </w:r>
      <w:r w:rsidRPr="00030729">
        <w:rPr>
          <w:rFonts w:cs="Arial"/>
        </w:rPr>
        <w:t>secretary</w:t>
      </w:r>
      <w:r w:rsidRPr="00030729">
        <w:rPr>
          <w:rFonts w:cs="Arial"/>
          <w:spacing w:val="-13"/>
        </w:rPr>
        <w:t xml:space="preserve"> </w:t>
      </w:r>
      <w:r w:rsidRPr="00030729">
        <w:rPr>
          <w:rFonts w:cs="Arial"/>
        </w:rPr>
        <w:t>of</w:t>
      </w:r>
      <w:r w:rsidRPr="00030729">
        <w:rPr>
          <w:rFonts w:cs="Arial"/>
          <w:spacing w:val="-3"/>
        </w:rPr>
        <w:t xml:space="preserve"> </w:t>
      </w:r>
      <w:r w:rsidRPr="00030729">
        <w:rPr>
          <w:rFonts w:cs="Arial"/>
        </w:rPr>
        <w:t>the</w:t>
      </w:r>
      <w:r w:rsidRPr="00030729">
        <w:rPr>
          <w:rFonts w:cs="Arial"/>
          <w:spacing w:val="-1"/>
        </w:rPr>
        <w:t xml:space="preserve"> </w:t>
      </w:r>
      <w:r w:rsidRPr="00030729">
        <w:rPr>
          <w:rFonts w:cs="Arial"/>
        </w:rPr>
        <w:t>University</w:t>
      </w:r>
      <w:r w:rsidRPr="00030729">
        <w:rPr>
          <w:rFonts w:cs="Arial"/>
          <w:spacing w:val="-12"/>
        </w:rPr>
        <w:t xml:space="preserve"> </w:t>
      </w:r>
      <w:r w:rsidRPr="00030729">
        <w:rPr>
          <w:rFonts w:cs="Arial"/>
          <w:spacing w:val="-1"/>
        </w:rPr>
        <w:t>Senate</w:t>
      </w:r>
      <w:r w:rsidRPr="00030729">
        <w:rPr>
          <w:rFonts w:cs="Arial"/>
          <w:spacing w:val="-5"/>
        </w:rPr>
        <w:t xml:space="preserve"> </w:t>
      </w:r>
      <w:r w:rsidRPr="00030729">
        <w:rPr>
          <w:rFonts w:cs="Arial"/>
          <w:spacing w:val="-1"/>
        </w:rPr>
        <w:t>and</w:t>
      </w:r>
      <w:r w:rsidRPr="00030729">
        <w:rPr>
          <w:rFonts w:cs="Arial"/>
          <w:spacing w:val="-3"/>
        </w:rPr>
        <w:t xml:space="preserve"> </w:t>
      </w:r>
      <w:r w:rsidRPr="00030729">
        <w:rPr>
          <w:rFonts w:cs="Arial"/>
          <w:spacing w:val="-1"/>
        </w:rPr>
        <w:t>the</w:t>
      </w:r>
      <w:r w:rsidRPr="00030729">
        <w:rPr>
          <w:rFonts w:cs="Arial"/>
          <w:spacing w:val="-3"/>
        </w:rPr>
        <w:t xml:space="preserve"> </w:t>
      </w:r>
      <w:r w:rsidRPr="00030729">
        <w:rPr>
          <w:rFonts w:cs="Arial"/>
          <w:spacing w:val="-1"/>
        </w:rPr>
        <w:t>Senate</w:t>
      </w:r>
      <w:r w:rsidRPr="00030729">
        <w:rPr>
          <w:rFonts w:cs="Arial"/>
          <w:spacing w:val="-8"/>
        </w:rPr>
        <w:t xml:space="preserve"> </w:t>
      </w:r>
      <w:r w:rsidRPr="00030729">
        <w:rPr>
          <w:rFonts w:cs="Arial"/>
          <w:spacing w:val="-1"/>
        </w:rPr>
        <w:t>Council</w:t>
      </w:r>
      <w:r w:rsidRPr="00030729">
        <w:rPr>
          <w:rFonts w:cs="Arial"/>
          <w:spacing w:val="-7"/>
        </w:rPr>
        <w:t xml:space="preserve"> </w:t>
      </w:r>
      <w:r w:rsidRPr="00030729">
        <w:rPr>
          <w:rFonts w:cs="Arial"/>
        </w:rPr>
        <w:t>office.</w:t>
      </w:r>
    </w:p>
    <w:p w14:paraId="544F8F22" w14:textId="77777777" w:rsidR="006128CD" w:rsidRPr="00030729" w:rsidRDefault="006128CD">
      <w:pPr>
        <w:spacing w:before="1"/>
        <w:rPr>
          <w:rFonts w:ascii="Arial" w:eastAsia="Arial" w:hAnsi="Arial" w:cs="Arial"/>
          <w:sz w:val="20"/>
          <w:szCs w:val="20"/>
        </w:rPr>
      </w:pPr>
    </w:p>
    <w:p w14:paraId="0B32FB13" w14:textId="77777777" w:rsidR="006128CD" w:rsidRPr="00030729" w:rsidRDefault="00300467">
      <w:pPr>
        <w:pStyle w:val="BodyText"/>
        <w:ind w:left="110" w:right="144" w:firstLine="0"/>
        <w:rPr>
          <w:rFonts w:cs="Arial"/>
        </w:rPr>
      </w:pPr>
      <w:r w:rsidRPr="00030729">
        <w:rPr>
          <w:rFonts w:cs="Arial"/>
          <w:spacing w:val="-1"/>
        </w:rPr>
        <w:t>Within</w:t>
      </w:r>
      <w:r w:rsidRPr="00030729">
        <w:rPr>
          <w:rFonts w:cs="Arial"/>
          <w:spacing w:val="-7"/>
        </w:rPr>
        <w:t xml:space="preserve"> </w:t>
      </w:r>
      <w:r w:rsidRPr="00030729">
        <w:rPr>
          <w:rFonts w:cs="Arial"/>
        </w:rPr>
        <w:t>the</w:t>
      </w:r>
      <w:r w:rsidRPr="00030729">
        <w:rPr>
          <w:rFonts w:cs="Arial"/>
          <w:spacing w:val="-4"/>
        </w:rPr>
        <w:t xml:space="preserve"> </w:t>
      </w:r>
      <w:r w:rsidRPr="00030729">
        <w:rPr>
          <w:rFonts w:cs="Arial"/>
        </w:rPr>
        <w:t>limits</w:t>
      </w:r>
      <w:r w:rsidRPr="00030729">
        <w:rPr>
          <w:rFonts w:cs="Arial"/>
          <w:spacing w:val="-4"/>
        </w:rPr>
        <w:t xml:space="preserve"> </w:t>
      </w:r>
      <w:r w:rsidRPr="00030729">
        <w:rPr>
          <w:rFonts w:cs="Arial"/>
          <w:spacing w:val="-1"/>
        </w:rPr>
        <w:t>established</w:t>
      </w:r>
      <w:r w:rsidRPr="00030729">
        <w:rPr>
          <w:rFonts w:cs="Arial"/>
          <w:spacing w:val="-10"/>
        </w:rPr>
        <w:t xml:space="preserve"> </w:t>
      </w:r>
      <w:r w:rsidRPr="00030729">
        <w:rPr>
          <w:rFonts w:cs="Arial"/>
          <w:spacing w:val="1"/>
        </w:rPr>
        <w:t>by</w:t>
      </w:r>
      <w:r w:rsidRPr="00030729">
        <w:rPr>
          <w:rFonts w:cs="Arial"/>
          <w:spacing w:val="-7"/>
        </w:rPr>
        <w:t xml:space="preserve"> </w:t>
      </w:r>
      <w:r w:rsidRPr="00030729">
        <w:rPr>
          <w:rFonts w:cs="Arial"/>
        </w:rPr>
        <w:t>the</w:t>
      </w:r>
      <w:r w:rsidRPr="00030729">
        <w:rPr>
          <w:rFonts w:cs="Arial"/>
          <w:spacing w:val="-4"/>
        </w:rPr>
        <w:t xml:space="preserve"> </w:t>
      </w:r>
      <w:r w:rsidRPr="00030729">
        <w:rPr>
          <w:rFonts w:cs="Arial"/>
          <w:spacing w:val="-1"/>
        </w:rPr>
        <w:t>regulations</w:t>
      </w:r>
      <w:r w:rsidRPr="00030729">
        <w:rPr>
          <w:rFonts w:cs="Arial"/>
          <w:spacing w:val="-10"/>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3"/>
        </w:rPr>
        <w:t xml:space="preserve"> </w:t>
      </w:r>
      <w:r w:rsidRPr="00030729">
        <w:rPr>
          <w:rFonts w:cs="Arial"/>
        </w:rPr>
        <w:t>University</w:t>
      </w:r>
      <w:r w:rsidRPr="00030729">
        <w:rPr>
          <w:rFonts w:cs="Arial"/>
          <w:spacing w:val="-15"/>
        </w:rPr>
        <w:t xml:space="preserve"> </w:t>
      </w:r>
      <w:r w:rsidRPr="00030729">
        <w:rPr>
          <w:rFonts w:cs="Arial"/>
        </w:rPr>
        <w:t>and</w:t>
      </w:r>
      <w:r w:rsidRPr="00030729">
        <w:rPr>
          <w:rFonts w:cs="Arial"/>
          <w:spacing w:val="-4"/>
        </w:rPr>
        <w:t xml:space="preserve"> </w:t>
      </w:r>
      <w:r w:rsidRPr="00030729">
        <w:rPr>
          <w:rFonts w:cs="Arial"/>
        </w:rPr>
        <w:t>the</w:t>
      </w:r>
      <w:r w:rsidRPr="00030729">
        <w:rPr>
          <w:rFonts w:cs="Arial"/>
          <w:spacing w:val="-3"/>
        </w:rPr>
        <w:t xml:space="preserve"> </w:t>
      </w:r>
      <w:r w:rsidRPr="00030729">
        <w:rPr>
          <w:rFonts w:cs="Arial"/>
          <w:spacing w:val="-1"/>
        </w:rPr>
        <w:t>policies</w:t>
      </w:r>
      <w:r w:rsidRPr="00030729">
        <w:rPr>
          <w:rFonts w:cs="Arial"/>
          <w:spacing w:val="-6"/>
        </w:rPr>
        <w:t xml:space="preserve"> </w:t>
      </w:r>
      <w:r w:rsidRPr="00030729">
        <w:rPr>
          <w:rFonts w:cs="Arial"/>
          <w:spacing w:val="-1"/>
        </w:rPr>
        <w:t>and</w:t>
      </w:r>
      <w:r w:rsidRPr="00030729">
        <w:rPr>
          <w:rFonts w:cs="Arial"/>
          <w:spacing w:val="-4"/>
        </w:rPr>
        <w:t xml:space="preserve"> </w:t>
      </w:r>
      <w:r w:rsidRPr="00030729">
        <w:rPr>
          <w:rFonts w:cs="Arial"/>
        </w:rPr>
        <w:t>the</w:t>
      </w:r>
      <w:r w:rsidRPr="00030729">
        <w:rPr>
          <w:rFonts w:cs="Arial"/>
          <w:spacing w:val="-4"/>
        </w:rPr>
        <w:t xml:space="preserve"> </w:t>
      </w:r>
      <w:r w:rsidRPr="00030729">
        <w:rPr>
          <w:rFonts w:cs="Arial"/>
          <w:spacing w:val="1"/>
        </w:rPr>
        <w:t>rules</w:t>
      </w:r>
      <w:r w:rsidRPr="00030729">
        <w:rPr>
          <w:rFonts w:cs="Arial"/>
          <w:spacing w:val="-5"/>
        </w:rPr>
        <w:t xml:space="preserve"> </w:t>
      </w:r>
      <w:r w:rsidRPr="00030729">
        <w:rPr>
          <w:rFonts w:cs="Arial"/>
        </w:rPr>
        <w:t>of</w:t>
      </w:r>
      <w:r w:rsidRPr="00030729">
        <w:rPr>
          <w:rFonts w:cs="Arial"/>
          <w:spacing w:val="-3"/>
        </w:rPr>
        <w:t xml:space="preserve"> </w:t>
      </w:r>
      <w:r w:rsidRPr="00030729">
        <w:rPr>
          <w:rFonts w:cs="Arial"/>
        </w:rPr>
        <w:t>the</w:t>
      </w:r>
      <w:r w:rsidRPr="00030729">
        <w:rPr>
          <w:rFonts w:cs="Arial"/>
          <w:spacing w:val="71"/>
        </w:rPr>
        <w:t xml:space="preserve"> </w:t>
      </w:r>
      <w:r w:rsidRPr="00030729">
        <w:rPr>
          <w:rFonts w:cs="Arial"/>
        </w:rPr>
        <w:t>University</w:t>
      </w:r>
      <w:r w:rsidRPr="00030729">
        <w:rPr>
          <w:rFonts w:cs="Arial"/>
          <w:spacing w:val="-12"/>
        </w:rPr>
        <w:t xml:space="preserve"> </w:t>
      </w:r>
      <w:r w:rsidRPr="00030729">
        <w:rPr>
          <w:rFonts w:cs="Arial"/>
          <w:spacing w:val="-1"/>
        </w:rPr>
        <w:t>Senate,</w:t>
      </w:r>
      <w:r w:rsidRPr="00030729">
        <w:rPr>
          <w:rFonts w:cs="Arial"/>
          <w:spacing w:val="-6"/>
        </w:rPr>
        <w:t xml:space="preserve"> </w:t>
      </w:r>
      <w:r w:rsidRPr="00030729">
        <w:rPr>
          <w:rFonts w:cs="Arial"/>
          <w:spacing w:val="-1"/>
        </w:rPr>
        <w:t>the</w:t>
      </w:r>
      <w:r w:rsidRPr="00030729">
        <w:rPr>
          <w:rFonts w:cs="Arial"/>
          <w:spacing w:val="-4"/>
        </w:rPr>
        <w:t xml:space="preserve"> </w:t>
      </w:r>
      <w:r w:rsidRPr="00030729">
        <w:rPr>
          <w:rFonts w:cs="Arial"/>
        </w:rPr>
        <w:t>faculty</w:t>
      </w:r>
      <w:r w:rsidRPr="00030729">
        <w:rPr>
          <w:rFonts w:cs="Arial"/>
          <w:spacing w:val="-11"/>
        </w:rPr>
        <w:t xml:space="preserve"> </w:t>
      </w:r>
      <w:r w:rsidRPr="00030729">
        <w:rPr>
          <w:rFonts w:cs="Arial"/>
        </w:rPr>
        <w:t>of</w:t>
      </w:r>
      <w:r w:rsidRPr="00030729">
        <w:rPr>
          <w:rFonts w:cs="Arial"/>
          <w:spacing w:val="-3"/>
        </w:rPr>
        <w:t xml:space="preserve"> </w:t>
      </w:r>
      <w:r w:rsidRPr="00030729">
        <w:rPr>
          <w:rFonts w:cs="Arial"/>
        </w:rPr>
        <w:t>a</w:t>
      </w:r>
      <w:r w:rsidRPr="00030729">
        <w:rPr>
          <w:rFonts w:cs="Arial"/>
          <w:spacing w:val="-3"/>
        </w:rPr>
        <w:t xml:space="preserve"> </w:t>
      </w:r>
      <w:r w:rsidRPr="00030729">
        <w:rPr>
          <w:rFonts w:cs="Arial"/>
          <w:spacing w:val="-1"/>
        </w:rPr>
        <w:t>college</w:t>
      </w:r>
      <w:r w:rsidRPr="00030729">
        <w:rPr>
          <w:rFonts w:cs="Arial"/>
          <w:spacing w:val="-7"/>
        </w:rPr>
        <w:t xml:space="preserve"> </w:t>
      </w:r>
      <w:r w:rsidRPr="00030729">
        <w:rPr>
          <w:rFonts w:cs="Arial"/>
        </w:rPr>
        <w:t>shall</w:t>
      </w:r>
      <w:r w:rsidRPr="00030729">
        <w:rPr>
          <w:rFonts w:cs="Arial"/>
          <w:spacing w:val="-6"/>
        </w:rPr>
        <w:t xml:space="preserve"> </w:t>
      </w:r>
      <w:r w:rsidRPr="00030729">
        <w:rPr>
          <w:rFonts w:cs="Arial"/>
        </w:rPr>
        <w:t>determine</w:t>
      </w:r>
      <w:r w:rsidRPr="00030729">
        <w:rPr>
          <w:rFonts w:cs="Arial"/>
          <w:spacing w:val="-10"/>
        </w:rPr>
        <w:t xml:space="preserve"> </w:t>
      </w:r>
      <w:r w:rsidRPr="00030729">
        <w:rPr>
          <w:rFonts w:cs="Arial"/>
        </w:rPr>
        <w:t>the</w:t>
      </w:r>
      <w:r w:rsidRPr="00030729">
        <w:rPr>
          <w:rFonts w:cs="Arial"/>
          <w:spacing w:val="-4"/>
        </w:rPr>
        <w:t xml:space="preserve"> </w:t>
      </w:r>
      <w:r w:rsidRPr="00030729">
        <w:rPr>
          <w:rFonts w:cs="Arial"/>
          <w:spacing w:val="-1"/>
        </w:rPr>
        <w:t>educational</w:t>
      </w:r>
      <w:r w:rsidRPr="00030729">
        <w:rPr>
          <w:rFonts w:cs="Arial"/>
          <w:spacing w:val="-11"/>
        </w:rPr>
        <w:t xml:space="preserve"> </w:t>
      </w:r>
      <w:r w:rsidRPr="00030729">
        <w:rPr>
          <w:rFonts w:cs="Arial"/>
          <w:spacing w:val="-1"/>
        </w:rPr>
        <w:t>policies</w:t>
      </w:r>
      <w:r w:rsidRPr="00030729">
        <w:rPr>
          <w:rFonts w:cs="Arial"/>
          <w:spacing w:val="-7"/>
        </w:rPr>
        <w:t xml:space="preserve"> </w:t>
      </w:r>
      <w:r w:rsidRPr="00030729">
        <w:rPr>
          <w:rFonts w:cs="Arial"/>
        </w:rPr>
        <w:t>of</w:t>
      </w:r>
      <w:r w:rsidRPr="00030729">
        <w:rPr>
          <w:rFonts w:cs="Arial"/>
          <w:spacing w:val="-3"/>
        </w:rPr>
        <w:t xml:space="preserve"> </w:t>
      </w:r>
      <w:r w:rsidRPr="00030729">
        <w:rPr>
          <w:rFonts w:cs="Arial"/>
          <w:spacing w:val="-1"/>
        </w:rPr>
        <w:t>that</w:t>
      </w:r>
      <w:r w:rsidRPr="00030729">
        <w:rPr>
          <w:rFonts w:cs="Arial"/>
          <w:spacing w:val="-5"/>
        </w:rPr>
        <w:t xml:space="preserve"> </w:t>
      </w:r>
      <w:r w:rsidRPr="00030729">
        <w:rPr>
          <w:rFonts w:cs="Arial"/>
        </w:rPr>
        <w:t>college.</w:t>
      </w:r>
      <w:r w:rsidRPr="00030729">
        <w:rPr>
          <w:rFonts w:cs="Arial"/>
          <w:spacing w:val="48"/>
        </w:rPr>
        <w:t xml:space="preserve"> </w:t>
      </w:r>
      <w:r w:rsidRPr="00030729">
        <w:rPr>
          <w:rFonts w:cs="Arial"/>
          <w:spacing w:val="-1"/>
        </w:rPr>
        <w:t>It</w:t>
      </w:r>
      <w:r w:rsidRPr="00030729">
        <w:rPr>
          <w:rFonts w:cs="Arial"/>
          <w:spacing w:val="-3"/>
        </w:rPr>
        <w:t xml:space="preserve"> </w:t>
      </w:r>
      <w:r w:rsidRPr="00030729">
        <w:rPr>
          <w:rFonts w:cs="Arial"/>
          <w:spacing w:val="-1"/>
        </w:rPr>
        <w:t>shall</w:t>
      </w:r>
      <w:r w:rsidRPr="00030729">
        <w:rPr>
          <w:rFonts w:cs="Arial"/>
          <w:spacing w:val="79"/>
        </w:rPr>
        <w:t xml:space="preserve"> </w:t>
      </w:r>
      <w:r w:rsidRPr="00030729">
        <w:rPr>
          <w:rFonts w:cs="Arial"/>
        </w:rPr>
        <w:t>make</w:t>
      </w:r>
      <w:r w:rsidRPr="00030729">
        <w:rPr>
          <w:rFonts w:cs="Arial"/>
          <w:spacing w:val="-7"/>
        </w:rPr>
        <w:t xml:space="preserve"> </w:t>
      </w:r>
      <w:r w:rsidRPr="00030729">
        <w:rPr>
          <w:rFonts w:cs="Arial"/>
          <w:spacing w:val="-1"/>
        </w:rPr>
        <w:t>recommendations</w:t>
      </w:r>
      <w:r w:rsidRPr="00030729">
        <w:rPr>
          <w:rFonts w:cs="Arial"/>
          <w:spacing w:val="-16"/>
        </w:rPr>
        <w:t xml:space="preserve"> </w:t>
      </w:r>
      <w:r w:rsidRPr="00030729">
        <w:rPr>
          <w:rFonts w:cs="Arial"/>
          <w:spacing w:val="-1"/>
        </w:rPr>
        <w:t>to</w:t>
      </w:r>
      <w:r w:rsidRPr="00030729">
        <w:rPr>
          <w:rFonts w:cs="Arial"/>
          <w:spacing w:val="-2"/>
        </w:rPr>
        <w:t xml:space="preserve"> </w:t>
      </w:r>
      <w:r w:rsidRPr="00030729">
        <w:rPr>
          <w:rFonts w:cs="Arial"/>
          <w:spacing w:val="-1"/>
        </w:rPr>
        <w:t>the</w:t>
      </w:r>
      <w:r w:rsidRPr="00030729">
        <w:rPr>
          <w:rFonts w:cs="Arial"/>
          <w:spacing w:val="-4"/>
        </w:rPr>
        <w:t xml:space="preserve"> </w:t>
      </w:r>
      <w:r w:rsidRPr="00030729">
        <w:rPr>
          <w:rFonts w:cs="Arial"/>
        </w:rPr>
        <w:t>University</w:t>
      </w:r>
      <w:r w:rsidRPr="00030729">
        <w:rPr>
          <w:rFonts w:cs="Arial"/>
          <w:spacing w:val="-13"/>
        </w:rPr>
        <w:t xml:space="preserve"> </w:t>
      </w:r>
      <w:r w:rsidRPr="00030729">
        <w:rPr>
          <w:rFonts w:cs="Arial"/>
          <w:spacing w:val="-1"/>
        </w:rPr>
        <w:t>Senate</w:t>
      </w:r>
      <w:r w:rsidRPr="00030729">
        <w:rPr>
          <w:rFonts w:cs="Arial"/>
          <w:spacing w:val="-5"/>
        </w:rPr>
        <w:t xml:space="preserve"> </w:t>
      </w:r>
      <w:r w:rsidRPr="00030729">
        <w:rPr>
          <w:rFonts w:cs="Arial"/>
        </w:rPr>
        <w:t>on</w:t>
      </w:r>
      <w:r w:rsidRPr="00030729">
        <w:rPr>
          <w:rFonts w:cs="Arial"/>
          <w:spacing w:val="-3"/>
        </w:rPr>
        <w:t xml:space="preserve"> </w:t>
      </w:r>
      <w:r w:rsidRPr="00030729">
        <w:rPr>
          <w:rFonts w:cs="Arial"/>
        </w:rPr>
        <w:t>such</w:t>
      </w:r>
      <w:r w:rsidRPr="00030729">
        <w:rPr>
          <w:rFonts w:cs="Arial"/>
          <w:spacing w:val="-4"/>
        </w:rPr>
        <w:t xml:space="preserve"> </w:t>
      </w:r>
      <w:r w:rsidRPr="00030729">
        <w:rPr>
          <w:rFonts w:cs="Arial"/>
          <w:spacing w:val="-1"/>
        </w:rPr>
        <w:t>matters</w:t>
      </w:r>
      <w:r w:rsidRPr="00030729">
        <w:rPr>
          <w:rFonts w:cs="Arial"/>
          <w:spacing w:val="-6"/>
        </w:rPr>
        <w:t xml:space="preserve"> </w:t>
      </w:r>
      <w:r w:rsidRPr="00030729">
        <w:rPr>
          <w:rFonts w:cs="Arial"/>
        </w:rPr>
        <w:t>as</w:t>
      </w:r>
      <w:r w:rsidRPr="00030729">
        <w:rPr>
          <w:rFonts w:cs="Arial"/>
          <w:spacing w:val="-4"/>
        </w:rPr>
        <w:t xml:space="preserve"> </w:t>
      </w:r>
      <w:r w:rsidRPr="00030729">
        <w:rPr>
          <w:rFonts w:cs="Arial"/>
          <w:spacing w:val="-1"/>
        </w:rPr>
        <w:t>require</w:t>
      </w:r>
      <w:r w:rsidRPr="00030729">
        <w:rPr>
          <w:rFonts w:cs="Arial"/>
          <w:spacing w:val="-7"/>
        </w:rPr>
        <w:t xml:space="preserve"> </w:t>
      </w:r>
      <w:r w:rsidRPr="00030729">
        <w:rPr>
          <w:rFonts w:cs="Arial"/>
          <w:spacing w:val="-1"/>
        </w:rPr>
        <w:t>the</w:t>
      </w:r>
      <w:r w:rsidRPr="00030729">
        <w:rPr>
          <w:rFonts w:cs="Arial"/>
          <w:spacing w:val="-6"/>
        </w:rPr>
        <w:t xml:space="preserve"> </w:t>
      </w:r>
      <w:r w:rsidRPr="00030729">
        <w:rPr>
          <w:rFonts w:cs="Arial"/>
        </w:rPr>
        <w:t>final</w:t>
      </w:r>
      <w:r w:rsidRPr="00030729">
        <w:rPr>
          <w:rFonts w:cs="Arial"/>
          <w:spacing w:val="-5"/>
        </w:rPr>
        <w:t xml:space="preserve"> </w:t>
      </w:r>
      <w:r w:rsidRPr="00030729">
        <w:rPr>
          <w:rFonts w:cs="Arial"/>
        </w:rPr>
        <w:t>approval</w:t>
      </w:r>
      <w:r w:rsidRPr="00030729">
        <w:rPr>
          <w:rFonts w:cs="Arial"/>
          <w:spacing w:val="-10"/>
        </w:rPr>
        <w:t xml:space="preserve"> </w:t>
      </w:r>
      <w:r w:rsidRPr="00030729">
        <w:rPr>
          <w:rFonts w:cs="Arial"/>
        </w:rPr>
        <w:t>of</w:t>
      </w:r>
      <w:r w:rsidRPr="00030729">
        <w:rPr>
          <w:rFonts w:cs="Arial"/>
          <w:spacing w:val="-3"/>
        </w:rPr>
        <w:t xml:space="preserve"> </w:t>
      </w:r>
      <w:r w:rsidRPr="00030729">
        <w:rPr>
          <w:rFonts w:cs="Arial"/>
          <w:spacing w:val="-2"/>
        </w:rPr>
        <w:t>that</w:t>
      </w:r>
      <w:r w:rsidRPr="00030729">
        <w:rPr>
          <w:rFonts w:cs="Arial"/>
          <w:spacing w:val="78"/>
          <w:w w:val="99"/>
        </w:rPr>
        <w:t xml:space="preserve"> </w:t>
      </w:r>
      <w:r w:rsidRPr="00030729">
        <w:rPr>
          <w:rFonts w:cs="Arial"/>
          <w:spacing w:val="-1"/>
        </w:rPr>
        <w:t>body,</w:t>
      </w:r>
      <w:r w:rsidRPr="00030729">
        <w:rPr>
          <w:rFonts w:cs="Arial"/>
          <w:spacing w:val="-2"/>
        </w:rPr>
        <w:t xml:space="preserve"> </w:t>
      </w:r>
      <w:r w:rsidRPr="00030729">
        <w:rPr>
          <w:rFonts w:cs="Arial"/>
        </w:rPr>
        <w:t>and</w:t>
      </w:r>
      <w:r w:rsidRPr="00030729">
        <w:rPr>
          <w:rFonts w:cs="Arial"/>
          <w:spacing w:val="-3"/>
        </w:rPr>
        <w:t xml:space="preserve"> </w:t>
      </w:r>
      <w:r w:rsidRPr="00030729">
        <w:rPr>
          <w:rFonts w:cs="Arial"/>
          <w:spacing w:val="-1"/>
        </w:rPr>
        <w:t>it</w:t>
      </w:r>
      <w:r w:rsidRPr="00030729">
        <w:rPr>
          <w:rFonts w:cs="Arial"/>
          <w:spacing w:val="-3"/>
        </w:rPr>
        <w:t xml:space="preserve"> </w:t>
      </w:r>
      <w:r w:rsidRPr="00030729">
        <w:rPr>
          <w:rFonts w:cs="Arial"/>
          <w:spacing w:val="1"/>
        </w:rPr>
        <w:t>may</w:t>
      </w:r>
      <w:r w:rsidRPr="00030729">
        <w:rPr>
          <w:rFonts w:cs="Arial"/>
          <w:spacing w:val="-11"/>
        </w:rPr>
        <w:t xml:space="preserve"> </w:t>
      </w:r>
      <w:r w:rsidRPr="00030729">
        <w:rPr>
          <w:rFonts w:cs="Arial"/>
        </w:rPr>
        <w:t>make</w:t>
      </w:r>
      <w:r w:rsidRPr="00030729">
        <w:rPr>
          <w:rFonts w:cs="Arial"/>
          <w:spacing w:val="-5"/>
        </w:rPr>
        <w:t xml:space="preserve"> </w:t>
      </w:r>
      <w:r w:rsidRPr="00030729">
        <w:rPr>
          <w:rFonts w:cs="Arial"/>
          <w:spacing w:val="-1"/>
        </w:rPr>
        <w:t>recommendations</w:t>
      </w:r>
      <w:r w:rsidRPr="00030729">
        <w:rPr>
          <w:rFonts w:cs="Arial"/>
          <w:spacing w:val="-16"/>
        </w:rPr>
        <w:t xml:space="preserve"> </w:t>
      </w:r>
      <w:r w:rsidRPr="00030729">
        <w:rPr>
          <w:rFonts w:cs="Arial"/>
        </w:rPr>
        <w:t>on</w:t>
      </w:r>
      <w:r w:rsidRPr="00030729">
        <w:rPr>
          <w:rFonts w:cs="Arial"/>
          <w:spacing w:val="-3"/>
        </w:rPr>
        <w:t xml:space="preserve"> </w:t>
      </w:r>
      <w:r w:rsidRPr="00030729">
        <w:rPr>
          <w:rFonts w:cs="Arial"/>
        </w:rPr>
        <w:t>other</w:t>
      </w:r>
      <w:r w:rsidRPr="00030729">
        <w:rPr>
          <w:rFonts w:cs="Arial"/>
          <w:spacing w:val="-5"/>
        </w:rPr>
        <w:t xml:space="preserve"> </w:t>
      </w:r>
      <w:r w:rsidRPr="00030729">
        <w:rPr>
          <w:rFonts w:cs="Arial"/>
        </w:rPr>
        <w:t>matters</w:t>
      </w:r>
      <w:r w:rsidRPr="00030729">
        <w:rPr>
          <w:rFonts w:cs="Arial"/>
          <w:spacing w:val="-6"/>
        </w:rPr>
        <w:t xml:space="preserve"> </w:t>
      </w:r>
      <w:r w:rsidRPr="00030729">
        <w:rPr>
          <w:rFonts w:cs="Arial"/>
          <w:spacing w:val="-1"/>
        </w:rPr>
        <w:t>to</w:t>
      </w:r>
      <w:r w:rsidRPr="00030729">
        <w:rPr>
          <w:rFonts w:cs="Arial"/>
          <w:spacing w:val="-4"/>
        </w:rPr>
        <w:t xml:space="preserve"> </w:t>
      </w:r>
      <w:r w:rsidRPr="00030729">
        <w:rPr>
          <w:rFonts w:cs="Arial"/>
        </w:rPr>
        <w:t>the</w:t>
      </w:r>
      <w:r w:rsidRPr="00030729">
        <w:rPr>
          <w:rFonts w:cs="Arial"/>
          <w:spacing w:val="-5"/>
        </w:rPr>
        <w:t xml:space="preserve"> </w:t>
      </w:r>
      <w:r w:rsidRPr="00030729">
        <w:rPr>
          <w:rFonts w:cs="Arial"/>
        </w:rPr>
        <w:t>University</w:t>
      </w:r>
      <w:r w:rsidRPr="00030729">
        <w:rPr>
          <w:rFonts w:cs="Arial"/>
          <w:spacing w:val="-15"/>
        </w:rPr>
        <w:t xml:space="preserve"> </w:t>
      </w:r>
      <w:r w:rsidRPr="00030729">
        <w:rPr>
          <w:rFonts w:cs="Arial"/>
        </w:rPr>
        <w:t>Senate,</w:t>
      </w:r>
      <w:r w:rsidRPr="00030729">
        <w:rPr>
          <w:rFonts w:cs="Arial"/>
          <w:spacing w:val="-10"/>
        </w:rPr>
        <w:t xml:space="preserve"> </w:t>
      </w:r>
      <w:r w:rsidRPr="00030729">
        <w:rPr>
          <w:rFonts w:cs="Arial"/>
          <w:spacing w:val="-1"/>
        </w:rPr>
        <w:t>to</w:t>
      </w:r>
      <w:r w:rsidRPr="00030729">
        <w:rPr>
          <w:rFonts w:cs="Arial"/>
          <w:spacing w:val="-2"/>
        </w:rPr>
        <w:t xml:space="preserve"> </w:t>
      </w:r>
      <w:r w:rsidRPr="00030729">
        <w:rPr>
          <w:rFonts w:cs="Arial"/>
          <w:spacing w:val="-1"/>
        </w:rPr>
        <w:t>the</w:t>
      </w:r>
      <w:r w:rsidRPr="00030729">
        <w:rPr>
          <w:rFonts w:cs="Arial"/>
          <w:spacing w:val="-4"/>
        </w:rPr>
        <w:t xml:space="preserve"> </w:t>
      </w:r>
      <w:r w:rsidRPr="00030729">
        <w:rPr>
          <w:rFonts w:cs="Arial"/>
          <w:spacing w:val="-1"/>
        </w:rPr>
        <w:t>president,</w:t>
      </w:r>
      <w:r w:rsidRPr="00030729">
        <w:rPr>
          <w:rFonts w:cs="Arial"/>
          <w:spacing w:val="-8"/>
        </w:rPr>
        <w:t xml:space="preserve"> </w:t>
      </w:r>
      <w:r w:rsidRPr="00030729">
        <w:rPr>
          <w:rFonts w:cs="Arial"/>
        </w:rPr>
        <w:t>or</w:t>
      </w:r>
      <w:r w:rsidRPr="00030729">
        <w:rPr>
          <w:rFonts w:cs="Arial"/>
          <w:spacing w:val="-3"/>
        </w:rPr>
        <w:t xml:space="preserve"> </w:t>
      </w:r>
      <w:r w:rsidRPr="00030729">
        <w:rPr>
          <w:rFonts w:cs="Arial"/>
          <w:spacing w:val="-1"/>
        </w:rPr>
        <w:t>to</w:t>
      </w:r>
      <w:r w:rsidRPr="00030729">
        <w:rPr>
          <w:rFonts w:cs="Arial"/>
          <w:spacing w:val="76"/>
        </w:rPr>
        <w:t xml:space="preserve"> </w:t>
      </w:r>
      <w:r w:rsidRPr="00030729">
        <w:rPr>
          <w:rFonts w:cs="Arial"/>
          <w:spacing w:val="-1"/>
        </w:rPr>
        <w:t>other</w:t>
      </w:r>
      <w:r w:rsidRPr="00030729">
        <w:rPr>
          <w:rFonts w:cs="Arial"/>
          <w:spacing w:val="-5"/>
        </w:rPr>
        <w:t xml:space="preserve"> </w:t>
      </w:r>
      <w:r w:rsidRPr="00030729">
        <w:rPr>
          <w:rFonts w:cs="Arial"/>
          <w:spacing w:val="-1"/>
        </w:rPr>
        <w:t>administrative</w:t>
      </w:r>
      <w:r w:rsidRPr="00030729">
        <w:rPr>
          <w:rFonts w:cs="Arial"/>
          <w:spacing w:val="-11"/>
        </w:rPr>
        <w:t xml:space="preserve"> </w:t>
      </w:r>
      <w:r w:rsidRPr="00030729">
        <w:rPr>
          <w:rFonts w:cs="Arial"/>
          <w:spacing w:val="-1"/>
        </w:rPr>
        <w:t>officials.</w:t>
      </w:r>
      <w:r w:rsidRPr="00030729">
        <w:rPr>
          <w:rFonts w:cs="Arial"/>
          <w:spacing w:val="46"/>
        </w:rPr>
        <w:t xml:space="preserve"> </w:t>
      </w:r>
      <w:r w:rsidRPr="00030729">
        <w:rPr>
          <w:rFonts w:cs="Arial"/>
        </w:rPr>
        <w:t>The</w:t>
      </w:r>
      <w:r w:rsidRPr="00030729">
        <w:rPr>
          <w:rFonts w:cs="Arial"/>
          <w:spacing w:val="-6"/>
        </w:rPr>
        <w:t xml:space="preserve"> </w:t>
      </w:r>
      <w:r w:rsidRPr="00030729">
        <w:rPr>
          <w:rFonts w:cs="Arial"/>
          <w:spacing w:val="-1"/>
        </w:rPr>
        <w:t>academic</w:t>
      </w:r>
      <w:r w:rsidRPr="00030729">
        <w:rPr>
          <w:rFonts w:cs="Arial"/>
          <w:spacing w:val="-9"/>
        </w:rPr>
        <w:t xml:space="preserve"> </w:t>
      </w:r>
      <w:r w:rsidRPr="00030729">
        <w:rPr>
          <w:rFonts w:cs="Arial"/>
        </w:rPr>
        <w:t>or</w:t>
      </w:r>
      <w:r w:rsidRPr="00030729">
        <w:rPr>
          <w:rFonts w:cs="Arial"/>
          <w:spacing w:val="-3"/>
        </w:rPr>
        <w:t xml:space="preserve"> </w:t>
      </w:r>
      <w:r w:rsidRPr="00030729">
        <w:rPr>
          <w:rFonts w:cs="Arial"/>
          <w:spacing w:val="-1"/>
        </w:rPr>
        <w:t>scholastic</w:t>
      </w:r>
      <w:r w:rsidRPr="00030729">
        <w:rPr>
          <w:rFonts w:cs="Arial"/>
          <w:spacing w:val="-9"/>
        </w:rPr>
        <w:t xml:space="preserve"> </w:t>
      </w:r>
      <w:r w:rsidRPr="00030729">
        <w:rPr>
          <w:rFonts w:cs="Arial"/>
          <w:spacing w:val="-1"/>
        </w:rPr>
        <w:t>requirements</w:t>
      </w:r>
      <w:r w:rsidRPr="00030729">
        <w:rPr>
          <w:rFonts w:cs="Arial"/>
          <w:spacing w:val="-11"/>
        </w:rPr>
        <w:t xml:space="preserve"> </w:t>
      </w:r>
      <w:r w:rsidRPr="00030729">
        <w:rPr>
          <w:rFonts w:cs="Arial"/>
        </w:rPr>
        <w:t>of</w:t>
      </w:r>
      <w:r w:rsidRPr="00030729">
        <w:rPr>
          <w:rFonts w:cs="Arial"/>
          <w:spacing w:val="-3"/>
        </w:rPr>
        <w:t xml:space="preserve"> </w:t>
      </w:r>
      <w:r w:rsidRPr="00030729">
        <w:rPr>
          <w:rFonts w:cs="Arial"/>
        </w:rPr>
        <w:t>a</w:t>
      </w:r>
      <w:r w:rsidRPr="00030729">
        <w:rPr>
          <w:rFonts w:cs="Arial"/>
          <w:spacing w:val="-3"/>
        </w:rPr>
        <w:t xml:space="preserve"> </w:t>
      </w:r>
      <w:r w:rsidRPr="00030729">
        <w:rPr>
          <w:rFonts w:cs="Arial"/>
          <w:spacing w:val="-1"/>
        </w:rPr>
        <w:t>college</w:t>
      </w:r>
      <w:r w:rsidRPr="00030729">
        <w:rPr>
          <w:rFonts w:cs="Arial"/>
          <w:spacing w:val="-8"/>
        </w:rPr>
        <w:t xml:space="preserve"> </w:t>
      </w:r>
      <w:r w:rsidRPr="00030729">
        <w:rPr>
          <w:rFonts w:cs="Arial"/>
          <w:spacing w:val="1"/>
        </w:rPr>
        <w:t>may</w:t>
      </w:r>
      <w:r w:rsidRPr="00030729">
        <w:rPr>
          <w:rFonts w:cs="Arial"/>
          <w:spacing w:val="-10"/>
        </w:rPr>
        <w:t xml:space="preserve"> </w:t>
      </w:r>
      <w:r w:rsidRPr="00030729">
        <w:rPr>
          <w:rFonts w:cs="Arial"/>
          <w:spacing w:val="-1"/>
        </w:rPr>
        <w:t>exceed,</w:t>
      </w:r>
      <w:r w:rsidRPr="00030729">
        <w:rPr>
          <w:rFonts w:cs="Arial"/>
          <w:spacing w:val="-7"/>
        </w:rPr>
        <w:t xml:space="preserve"> </w:t>
      </w:r>
      <w:r w:rsidRPr="00030729">
        <w:rPr>
          <w:rFonts w:cs="Arial"/>
          <w:spacing w:val="-1"/>
        </w:rPr>
        <w:t>but</w:t>
      </w:r>
      <w:r w:rsidRPr="00030729">
        <w:rPr>
          <w:rFonts w:cs="Arial"/>
          <w:spacing w:val="-3"/>
        </w:rPr>
        <w:t xml:space="preserve"> </w:t>
      </w:r>
      <w:r w:rsidRPr="00030729">
        <w:rPr>
          <w:rFonts w:cs="Arial"/>
          <w:spacing w:val="-1"/>
        </w:rPr>
        <w:t>not</w:t>
      </w:r>
      <w:r w:rsidRPr="00030729">
        <w:rPr>
          <w:rFonts w:cs="Arial"/>
          <w:spacing w:val="127"/>
        </w:rPr>
        <w:t xml:space="preserve"> </w:t>
      </w:r>
      <w:r w:rsidRPr="00030729">
        <w:rPr>
          <w:rFonts w:cs="Arial"/>
        </w:rPr>
        <w:t>be</w:t>
      </w:r>
      <w:r w:rsidRPr="00030729">
        <w:rPr>
          <w:rFonts w:cs="Arial"/>
          <w:spacing w:val="-4"/>
        </w:rPr>
        <w:t xml:space="preserve"> </w:t>
      </w:r>
      <w:r w:rsidRPr="00030729">
        <w:rPr>
          <w:rFonts w:cs="Arial"/>
        </w:rPr>
        <w:t>lower</w:t>
      </w:r>
      <w:r w:rsidRPr="00030729">
        <w:rPr>
          <w:rFonts w:cs="Arial"/>
          <w:spacing w:val="-5"/>
        </w:rPr>
        <w:t xml:space="preserve"> </w:t>
      </w:r>
      <w:r w:rsidRPr="00030729">
        <w:rPr>
          <w:rFonts w:cs="Arial"/>
          <w:spacing w:val="-1"/>
        </w:rPr>
        <w:t>than,</w:t>
      </w:r>
      <w:r w:rsidRPr="00030729">
        <w:rPr>
          <w:rFonts w:cs="Arial"/>
          <w:spacing w:val="-5"/>
        </w:rPr>
        <w:t xml:space="preserve"> </w:t>
      </w:r>
      <w:r w:rsidRPr="00030729">
        <w:rPr>
          <w:rFonts w:cs="Arial"/>
        </w:rPr>
        <w:t>those</w:t>
      </w:r>
      <w:r w:rsidRPr="00030729">
        <w:rPr>
          <w:rFonts w:cs="Arial"/>
          <w:spacing w:val="-6"/>
        </w:rPr>
        <w:t xml:space="preserve"> </w:t>
      </w:r>
      <w:r w:rsidRPr="00030729">
        <w:rPr>
          <w:rFonts w:cs="Arial"/>
          <w:spacing w:val="-1"/>
        </w:rPr>
        <w:t>established</w:t>
      </w:r>
      <w:r w:rsidRPr="00030729">
        <w:rPr>
          <w:rFonts w:cs="Arial"/>
          <w:spacing w:val="-10"/>
        </w:rPr>
        <w:t xml:space="preserve"> </w:t>
      </w:r>
      <w:r w:rsidRPr="00030729">
        <w:rPr>
          <w:rFonts w:cs="Arial"/>
        </w:rPr>
        <w:t>for</w:t>
      </w:r>
      <w:r w:rsidRPr="00030729">
        <w:rPr>
          <w:rFonts w:cs="Arial"/>
          <w:spacing w:val="-3"/>
        </w:rPr>
        <w:t xml:space="preserve"> </w:t>
      </w:r>
      <w:r w:rsidRPr="00030729">
        <w:rPr>
          <w:rFonts w:cs="Arial"/>
          <w:spacing w:val="-1"/>
        </w:rPr>
        <w:t>the</w:t>
      </w:r>
      <w:r w:rsidRPr="00030729">
        <w:rPr>
          <w:rFonts w:cs="Arial"/>
          <w:spacing w:val="-3"/>
        </w:rPr>
        <w:t xml:space="preserve"> </w:t>
      </w:r>
      <w:r w:rsidRPr="00030729">
        <w:rPr>
          <w:rFonts w:cs="Arial"/>
          <w:spacing w:val="-1"/>
        </w:rPr>
        <w:t>institution</w:t>
      </w:r>
      <w:r w:rsidRPr="00030729">
        <w:rPr>
          <w:rFonts w:cs="Arial"/>
          <w:spacing w:val="-8"/>
        </w:rPr>
        <w:t xml:space="preserve"> </w:t>
      </w:r>
      <w:r w:rsidRPr="00030729">
        <w:rPr>
          <w:rFonts w:cs="Arial"/>
          <w:spacing w:val="-1"/>
        </w:rPr>
        <w:t>as</w:t>
      </w:r>
      <w:r w:rsidRPr="00030729">
        <w:rPr>
          <w:rFonts w:cs="Arial"/>
          <w:spacing w:val="-3"/>
        </w:rPr>
        <w:t xml:space="preserve"> </w:t>
      </w:r>
      <w:r w:rsidRPr="00030729">
        <w:rPr>
          <w:rFonts w:cs="Arial"/>
        </w:rPr>
        <w:t>a</w:t>
      </w:r>
      <w:r w:rsidRPr="00030729">
        <w:rPr>
          <w:rFonts w:cs="Arial"/>
          <w:spacing w:val="-1"/>
        </w:rPr>
        <w:t xml:space="preserve"> </w:t>
      </w:r>
      <w:r w:rsidRPr="00030729">
        <w:rPr>
          <w:rFonts w:cs="Arial"/>
        </w:rPr>
        <w:t>whole</w:t>
      </w:r>
      <w:r w:rsidRPr="00030729">
        <w:rPr>
          <w:rFonts w:cs="Arial"/>
          <w:spacing w:val="-6"/>
        </w:rPr>
        <w:t xml:space="preserve"> </w:t>
      </w:r>
      <w:r w:rsidRPr="00030729">
        <w:rPr>
          <w:rFonts w:cs="Arial"/>
          <w:spacing w:val="1"/>
        </w:rPr>
        <w:t>by</w:t>
      </w:r>
      <w:r w:rsidRPr="00030729">
        <w:rPr>
          <w:rFonts w:cs="Arial"/>
          <w:spacing w:val="-7"/>
        </w:rPr>
        <w:t xml:space="preserve"> </w:t>
      </w:r>
      <w:r w:rsidRPr="00030729">
        <w:rPr>
          <w:rFonts w:cs="Arial"/>
        </w:rPr>
        <w:t>the</w:t>
      </w:r>
      <w:r w:rsidRPr="00030729">
        <w:rPr>
          <w:rFonts w:cs="Arial"/>
          <w:spacing w:val="-6"/>
        </w:rPr>
        <w:t xml:space="preserve"> </w:t>
      </w:r>
      <w:r w:rsidRPr="00030729">
        <w:rPr>
          <w:rFonts w:cs="Arial"/>
          <w:spacing w:val="1"/>
        </w:rPr>
        <w:t>University</w:t>
      </w:r>
      <w:r w:rsidRPr="00030729">
        <w:rPr>
          <w:rFonts w:cs="Arial"/>
          <w:spacing w:val="-12"/>
        </w:rPr>
        <w:t xml:space="preserve"> </w:t>
      </w:r>
      <w:r w:rsidRPr="00030729">
        <w:rPr>
          <w:rFonts w:cs="Arial"/>
          <w:spacing w:val="-1"/>
        </w:rPr>
        <w:t>Senate</w:t>
      </w:r>
      <w:r w:rsidRPr="00030729">
        <w:rPr>
          <w:rFonts w:cs="Arial"/>
          <w:spacing w:val="-5"/>
        </w:rPr>
        <w:t xml:space="preserve"> </w:t>
      </w:r>
      <w:r w:rsidRPr="00030729">
        <w:rPr>
          <w:rFonts w:cs="Arial"/>
        </w:rPr>
        <w:t>or</w:t>
      </w:r>
      <w:r w:rsidRPr="00030729">
        <w:rPr>
          <w:rFonts w:cs="Arial"/>
          <w:spacing w:val="-3"/>
        </w:rPr>
        <w:t xml:space="preserve"> </w:t>
      </w:r>
      <w:r w:rsidRPr="00030729">
        <w:rPr>
          <w:rFonts w:cs="Arial"/>
          <w:spacing w:val="-1"/>
        </w:rPr>
        <w:t>the</w:t>
      </w:r>
      <w:r w:rsidRPr="00030729">
        <w:rPr>
          <w:rFonts w:cs="Arial"/>
          <w:spacing w:val="-3"/>
        </w:rPr>
        <w:t xml:space="preserve"> </w:t>
      </w:r>
      <w:r w:rsidRPr="00030729">
        <w:rPr>
          <w:rFonts w:cs="Arial"/>
        </w:rPr>
        <w:t>Graduate</w:t>
      </w:r>
      <w:r w:rsidRPr="00030729">
        <w:rPr>
          <w:rFonts w:cs="Arial"/>
          <w:spacing w:val="68"/>
        </w:rPr>
        <w:t xml:space="preserve"> </w:t>
      </w:r>
      <w:r w:rsidRPr="00030729">
        <w:rPr>
          <w:rFonts w:cs="Arial"/>
          <w:spacing w:val="-1"/>
        </w:rPr>
        <w:t>Faculty.</w:t>
      </w:r>
      <w:r w:rsidRPr="00030729">
        <w:rPr>
          <w:rFonts w:cs="Arial"/>
          <w:spacing w:val="47"/>
        </w:rPr>
        <w:t xml:space="preserve"> </w:t>
      </w:r>
      <w:r w:rsidRPr="00030729">
        <w:rPr>
          <w:rFonts w:cs="Arial"/>
        </w:rPr>
        <w:t>The</w:t>
      </w:r>
      <w:r w:rsidRPr="00030729">
        <w:rPr>
          <w:rFonts w:cs="Arial"/>
          <w:spacing w:val="-6"/>
        </w:rPr>
        <w:t xml:space="preserve"> </w:t>
      </w:r>
      <w:r w:rsidRPr="00030729">
        <w:rPr>
          <w:rFonts w:cs="Arial"/>
        </w:rPr>
        <w:t>University</w:t>
      </w:r>
      <w:r w:rsidRPr="00030729">
        <w:rPr>
          <w:rFonts w:cs="Arial"/>
          <w:spacing w:val="-15"/>
        </w:rPr>
        <w:t xml:space="preserve"> </w:t>
      </w:r>
      <w:r w:rsidRPr="00030729">
        <w:rPr>
          <w:rFonts w:cs="Arial"/>
        </w:rPr>
        <w:t>Senate</w:t>
      </w:r>
      <w:r w:rsidRPr="00030729">
        <w:rPr>
          <w:rFonts w:cs="Arial"/>
          <w:spacing w:val="-8"/>
        </w:rPr>
        <w:t xml:space="preserve"> </w:t>
      </w:r>
      <w:r w:rsidRPr="00030729">
        <w:rPr>
          <w:rFonts w:cs="Arial"/>
          <w:spacing w:val="1"/>
        </w:rPr>
        <w:t>must</w:t>
      </w:r>
      <w:r w:rsidRPr="00030729">
        <w:rPr>
          <w:rFonts w:cs="Arial"/>
          <w:spacing w:val="-5"/>
        </w:rPr>
        <w:t xml:space="preserve"> </w:t>
      </w:r>
      <w:r w:rsidRPr="00030729">
        <w:rPr>
          <w:rFonts w:cs="Arial"/>
          <w:spacing w:val="-1"/>
        </w:rPr>
        <w:t>approve</w:t>
      </w:r>
      <w:r w:rsidRPr="00030729">
        <w:rPr>
          <w:rFonts w:cs="Arial"/>
          <w:spacing w:val="-7"/>
        </w:rPr>
        <w:t xml:space="preserve"> </w:t>
      </w:r>
      <w:r w:rsidRPr="00030729">
        <w:rPr>
          <w:rFonts w:cs="Arial"/>
          <w:spacing w:val="1"/>
        </w:rPr>
        <w:t>any</w:t>
      </w:r>
      <w:r w:rsidRPr="00030729">
        <w:rPr>
          <w:rFonts w:cs="Arial"/>
          <w:spacing w:val="-9"/>
        </w:rPr>
        <w:t xml:space="preserve"> </w:t>
      </w:r>
      <w:r w:rsidRPr="00030729">
        <w:rPr>
          <w:rFonts w:cs="Arial"/>
        </w:rPr>
        <w:t>such</w:t>
      </w:r>
      <w:r w:rsidRPr="00030729">
        <w:rPr>
          <w:rFonts w:cs="Arial"/>
          <w:spacing w:val="-6"/>
        </w:rPr>
        <w:t xml:space="preserve"> </w:t>
      </w:r>
      <w:r w:rsidRPr="00030729">
        <w:rPr>
          <w:rFonts w:cs="Arial"/>
          <w:spacing w:val="-1"/>
        </w:rPr>
        <w:t>differences</w:t>
      </w:r>
      <w:r w:rsidRPr="00030729">
        <w:rPr>
          <w:rFonts w:cs="Arial"/>
          <w:spacing w:val="-10"/>
        </w:rPr>
        <w:t xml:space="preserve"> </w:t>
      </w:r>
      <w:r w:rsidRPr="00030729">
        <w:rPr>
          <w:rFonts w:cs="Arial"/>
          <w:spacing w:val="-1"/>
        </w:rPr>
        <w:t>in</w:t>
      </w:r>
      <w:r w:rsidRPr="00030729">
        <w:rPr>
          <w:rFonts w:cs="Arial"/>
          <w:spacing w:val="-3"/>
        </w:rPr>
        <w:t xml:space="preserve"> </w:t>
      </w:r>
      <w:r w:rsidRPr="00030729">
        <w:rPr>
          <w:rFonts w:cs="Arial"/>
          <w:spacing w:val="-1"/>
        </w:rPr>
        <w:t>standards.</w:t>
      </w:r>
    </w:p>
    <w:p w14:paraId="3DD6B4B6" w14:textId="77777777" w:rsidR="006128CD" w:rsidRPr="00030729" w:rsidRDefault="006128CD">
      <w:pPr>
        <w:spacing w:before="10"/>
        <w:rPr>
          <w:rFonts w:ascii="Arial" w:eastAsia="Arial" w:hAnsi="Arial" w:cs="Arial"/>
          <w:sz w:val="19"/>
          <w:szCs w:val="19"/>
        </w:rPr>
      </w:pPr>
    </w:p>
    <w:p w14:paraId="70DF756B" w14:textId="77777777" w:rsidR="006128CD" w:rsidRPr="00030729" w:rsidRDefault="00300467">
      <w:pPr>
        <w:pStyle w:val="BodyText"/>
        <w:ind w:left="110" w:right="288" w:hanging="1"/>
        <w:rPr>
          <w:rFonts w:cs="Arial"/>
        </w:rPr>
      </w:pPr>
      <w:r w:rsidRPr="00030729">
        <w:rPr>
          <w:rFonts w:cs="Arial"/>
        </w:rPr>
        <w:t>A</w:t>
      </w:r>
      <w:r w:rsidRPr="00030729">
        <w:rPr>
          <w:rFonts w:cs="Arial"/>
          <w:spacing w:val="-4"/>
        </w:rPr>
        <w:t xml:space="preserve"> </w:t>
      </w:r>
      <w:r w:rsidRPr="00030729">
        <w:rPr>
          <w:rFonts w:cs="Arial"/>
        </w:rPr>
        <w:t>faculty</w:t>
      </w:r>
      <w:r w:rsidRPr="00030729">
        <w:rPr>
          <w:rFonts w:cs="Arial"/>
          <w:spacing w:val="-11"/>
        </w:rPr>
        <w:t xml:space="preserve"> </w:t>
      </w:r>
      <w:r w:rsidRPr="00030729">
        <w:rPr>
          <w:rFonts w:cs="Arial"/>
        </w:rPr>
        <w:t>of</w:t>
      </w:r>
      <w:r w:rsidRPr="00030729">
        <w:rPr>
          <w:rFonts w:cs="Arial"/>
          <w:spacing w:val="-3"/>
        </w:rPr>
        <w:t xml:space="preserve"> </w:t>
      </w:r>
      <w:r w:rsidRPr="00030729">
        <w:rPr>
          <w:rFonts w:cs="Arial"/>
        </w:rPr>
        <w:t>a</w:t>
      </w:r>
      <w:r w:rsidRPr="00030729">
        <w:rPr>
          <w:rFonts w:cs="Arial"/>
          <w:spacing w:val="-2"/>
        </w:rPr>
        <w:t xml:space="preserve"> </w:t>
      </w:r>
      <w:r w:rsidRPr="00030729">
        <w:rPr>
          <w:rFonts w:cs="Arial"/>
        </w:rPr>
        <w:t>college</w:t>
      </w:r>
      <w:r w:rsidRPr="00030729">
        <w:rPr>
          <w:rFonts w:cs="Arial"/>
          <w:spacing w:val="-8"/>
        </w:rPr>
        <w:t xml:space="preserve"> </w:t>
      </w:r>
      <w:r w:rsidRPr="00030729">
        <w:rPr>
          <w:rFonts w:cs="Arial"/>
          <w:spacing w:val="1"/>
        </w:rPr>
        <w:t>may</w:t>
      </w:r>
      <w:r w:rsidRPr="00030729">
        <w:rPr>
          <w:rFonts w:cs="Arial"/>
          <w:spacing w:val="-10"/>
        </w:rPr>
        <w:t xml:space="preserve"> </w:t>
      </w:r>
      <w:r w:rsidRPr="00030729">
        <w:rPr>
          <w:rFonts w:cs="Arial"/>
          <w:spacing w:val="-1"/>
        </w:rPr>
        <w:t>delegate</w:t>
      </w:r>
      <w:r w:rsidRPr="00030729">
        <w:rPr>
          <w:rFonts w:cs="Arial"/>
          <w:spacing w:val="-8"/>
        </w:rPr>
        <w:t xml:space="preserve"> </w:t>
      </w:r>
      <w:r w:rsidRPr="00030729">
        <w:rPr>
          <w:rFonts w:cs="Arial"/>
          <w:spacing w:val="1"/>
        </w:rPr>
        <w:t>by</w:t>
      </w:r>
      <w:r w:rsidRPr="00030729">
        <w:rPr>
          <w:rFonts w:cs="Arial"/>
          <w:spacing w:val="-7"/>
        </w:rPr>
        <w:t xml:space="preserve"> </w:t>
      </w:r>
      <w:r w:rsidRPr="00030729">
        <w:rPr>
          <w:rFonts w:cs="Arial"/>
        </w:rPr>
        <w:t>rule</w:t>
      </w:r>
      <w:r w:rsidRPr="00030729">
        <w:rPr>
          <w:rFonts w:cs="Arial"/>
          <w:spacing w:val="-4"/>
        </w:rPr>
        <w:t xml:space="preserve"> </w:t>
      </w:r>
      <w:r w:rsidRPr="00030729">
        <w:rPr>
          <w:rFonts w:cs="Arial"/>
        </w:rPr>
        <w:t>a</w:t>
      </w:r>
      <w:r w:rsidRPr="00030729">
        <w:rPr>
          <w:rFonts w:cs="Arial"/>
          <w:spacing w:val="-1"/>
        </w:rPr>
        <w:t xml:space="preserve"> defined</w:t>
      </w:r>
      <w:r w:rsidRPr="00030729">
        <w:rPr>
          <w:rFonts w:cs="Arial"/>
          <w:spacing w:val="-9"/>
        </w:rPr>
        <w:t xml:space="preserve"> </w:t>
      </w:r>
      <w:r w:rsidRPr="00030729">
        <w:rPr>
          <w:rFonts w:cs="Arial"/>
        </w:rPr>
        <w:t>part</w:t>
      </w:r>
      <w:r w:rsidRPr="00030729">
        <w:rPr>
          <w:rFonts w:cs="Arial"/>
          <w:spacing w:val="-5"/>
        </w:rPr>
        <w:t xml:space="preserve"> </w:t>
      </w:r>
      <w:r w:rsidRPr="00030729">
        <w:rPr>
          <w:rFonts w:cs="Arial"/>
        </w:rPr>
        <w:t>of</w:t>
      </w:r>
      <w:r w:rsidRPr="00030729">
        <w:rPr>
          <w:rFonts w:cs="Arial"/>
          <w:spacing w:val="-1"/>
        </w:rPr>
        <w:t xml:space="preserve"> the</w:t>
      </w:r>
      <w:r w:rsidRPr="00030729">
        <w:rPr>
          <w:rFonts w:cs="Arial"/>
          <w:spacing w:val="-4"/>
        </w:rPr>
        <w:t xml:space="preserve"> </w:t>
      </w:r>
      <w:r w:rsidRPr="00030729">
        <w:rPr>
          <w:rFonts w:cs="Arial"/>
        </w:rPr>
        <w:t>determination</w:t>
      </w:r>
      <w:r w:rsidRPr="00030729">
        <w:rPr>
          <w:rFonts w:cs="Arial"/>
          <w:spacing w:val="-12"/>
        </w:rPr>
        <w:t xml:space="preserve"> </w:t>
      </w:r>
      <w:r w:rsidRPr="00030729">
        <w:rPr>
          <w:rFonts w:cs="Arial"/>
        </w:rPr>
        <w:t>of</w:t>
      </w:r>
      <w:r w:rsidRPr="00030729">
        <w:rPr>
          <w:rFonts w:cs="Arial"/>
          <w:spacing w:val="-4"/>
        </w:rPr>
        <w:t xml:space="preserve"> </w:t>
      </w:r>
      <w:r w:rsidRPr="00030729">
        <w:rPr>
          <w:rFonts w:cs="Arial"/>
          <w:spacing w:val="-1"/>
        </w:rPr>
        <w:t>its</w:t>
      </w:r>
      <w:r w:rsidRPr="00030729">
        <w:rPr>
          <w:rFonts w:cs="Arial"/>
          <w:spacing w:val="-2"/>
        </w:rPr>
        <w:t xml:space="preserve"> </w:t>
      </w:r>
      <w:r w:rsidRPr="00030729">
        <w:rPr>
          <w:rFonts w:cs="Arial"/>
          <w:spacing w:val="-1"/>
        </w:rPr>
        <w:t>educational</w:t>
      </w:r>
      <w:r w:rsidRPr="00030729">
        <w:rPr>
          <w:rFonts w:cs="Arial"/>
          <w:spacing w:val="-11"/>
        </w:rPr>
        <w:t xml:space="preserve"> </w:t>
      </w:r>
      <w:r w:rsidRPr="00030729">
        <w:rPr>
          <w:rFonts w:cs="Arial"/>
          <w:spacing w:val="-1"/>
        </w:rPr>
        <w:t>policies</w:t>
      </w:r>
      <w:r w:rsidRPr="00030729">
        <w:rPr>
          <w:rFonts w:cs="Arial"/>
          <w:spacing w:val="75"/>
        </w:rPr>
        <w:t xml:space="preserve"> </w:t>
      </w:r>
      <w:r w:rsidRPr="00030729">
        <w:rPr>
          <w:rFonts w:cs="Arial"/>
          <w:spacing w:val="-1"/>
        </w:rPr>
        <w:t>to</w:t>
      </w:r>
      <w:r w:rsidRPr="00030729">
        <w:rPr>
          <w:rFonts w:cs="Arial"/>
          <w:spacing w:val="-4"/>
        </w:rPr>
        <w:t xml:space="preserve"> </w:t>
      </w:r>
      <w:r w:rsidRPr="00030729">
        <w:rPr>
          <w:rFonts w:cs="Arial"/>
        </w:rPr>
        <w:t>an</w:t>
      </w:r>
      <w:r w:rsidRPr="00030729">
        <w:rPr>
          <w:rFonts w:cs="Arial"/>
          <w:spacing w:val="-2"/>
        </w:rPr>
        <w:t xml:space="preserve"> </w:t>
      </w:r>
      <w:r w:rsidRPr="00030729">
        <w:rPr>
          <w:rFonts w:cs="Arial"/>
        </w:rPr>
        <w:t>assembly</w:t>
      </w:r>
      <w:r w:rsidRPr="00030729">
        <w:rPr>
          <w:rFonts w:cs="Arial"/>
          <w:spacing w:val="-13"/>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3"/>
        </w:rPr>
        <w:t xml:space="preserve"> </w:t>
      </w:r>
      <w:r w:rsidRPr="00030729">
        <w:rPr>
          <w:rFonts w:cs="Arial"/>
        </w:rPr>
        <w:t>college,</w:t>
      </w:r>
      <w:r w:rsidRPr="00030729">
        <w:rPr>
          <w:rFonts w:cs="Arial"/>
          <w:spacing w:val="-6"/>
        </w:rPr>
        <w:t xml:space="preserve"> </w:t>
      </w:r>
      <w:r w:rsidRPr="00030729">
        <w:rPr>
          <w:rFonts w:cs="Arial"/>
          <w:spacing w:val="-1"/>
        </w:rPr>
        <w:t>which</w:t>
      </w:r>
      <w:r w:rsidRPr="00030729">
        <w:rPr>
          <w:rFonts w:cs="Arial"/>
          <w:spacing w:val="-6"/>
        </w:rPr>
        <w:t xml:space="preserve"> </w:t>
      </w:r>
      <w:r w:rsidRPr="00030729">
        <w:rPr>
          <w:rFonts w:cs="Arial"/>
        </w:rPr>
        <w:t>shall</w:t>
      </w:r>
      <w:r w:rsidRPr="00030729">
        <w:rPr>
          <w:rFonts w:cs="Arial"/>
          <w:spacing w:val="-6"/>
        </w:rPr>
        <w:t xml:space="preserve"> </w:t>
      </w:r>
      <w:r w:rsidRPr="00030729">
        <w:rPr>
          <w:rFonts w:cs="Arial"/>
          <w:spacing w:val="-1"/>
        </w:rPr>
        <w:t>consist</w:t>
      </w:r>
      <w:r w:rsidRPr="00030729">
        <w:rPr>
          <w:rFonts w:cs="Arial"/>
          <w:spacing w:val="-5"/>
        </w:rPr>
        <w:t xml:space="preserve"> </w:t>
      </w:r>
      <w:r w:rsidRPr="00030729">
        <w:rPr>
          <w:rFonts w:cs="Arial"/>
        </w:rPr>
        <w:t>of</w:t>
      </w:r>
      <w:r w:rsidRPr="00030729">
        <w:rPr>
          <w:rFonts w:cs="Arial"/>
          <w:spacing w:val="-3"/>
        </w:rPr>
        <w:t xml:space="preserve"> </w:t>
      </w:r>
      <w:r w:rsidRPr="00030729">
        <w:rPr>
          <w:rFonts w:cs="Arial"/>
          <w:spacing w:val="-2"/>
        </w:rPr>
        <w:t>the</w:t>
      </w:r>
      <w:r w:rsidRPr="00030729">
        <w:rPr>
          <w:rFonts w:cs="Arial"/>
          <w:spacing w:val="-4"/>
        </w:rPr>
        <w:t xml:space="preserve"> </w:t>
      </w:r>
      <w:r w:rsidRPr="00030729">
        <w:rPr>
          <w:rFonts w:cs="Arial"/>
        </w:rPr>
        <w:t>faculty</w:t>
      </w:r>
      <w:r w:rsidRPr="00030729">
        <w:rPr>
          <w:rFonts w:cs="Arial"/>
          <w:spacing w:val="-6"/>
        </w:rPr>
        <w:t xml:space="preserve"> </w:t>
      </w:r>
      <w:r w:rsidRPr="00030729">
        <w:rPr>
          <w:rFonts w:cs="Arial"/>
        </w:rPr>
        <w:t>and</w:t>
      </w:r>
      <w:r w:rsidRPr="00030729">
        <w:rPr>
          <w:rFonts w:cs="Arial"/>
          <w:spacing w:val="-4"/>
        </w:rPr>
        <w:t xml:space="preserve"> </w:t>
      </w:r>
      <w:r w:rsidRPr="00030729">
        <w:rPr>
          <w:rFonts w:cs="Arial"/>
        </w:rPr>
        <w:t>designated</w:t>
      </w:r>
      <w:r w:rsidRPr="00030729">
        <w:rPr>
          <w:rFonts w:cs="Arial"/>
          <w:spacing w:val="-11"/>
        </w:rPr>
        <w:t xml:space="preserve"> </w:t>
      </w:r>
      <w:r w:rsidRPr="00030729">
        <w:rPr>
          <w:rFonts w:cs="Arial"/>
          <w:spacing w:val="-1"/>
        </w:rPr>
        <w:t>student</w:t>
      </w:r>
      <w:r w:rsidRPr="00030729">
        <w:rPr>
          <w:rFonts w:cs="Arial"/>
          <w:spacing w:val="-9"/>
        </w:rPr>
        <w:t xml:space="preserve"> </w:t>
      </w:r>
      <w:r w:rsidRPr="00030729">
        <w:rPr>
          <w:rFonts w:cs="Arial"/>
          <w:spacing w:val="-1"/>
        </w:rPr>
        <w:t>representatives.</w:t>
      </w:r>
      <w:r w:rsidRPr="00030729">
        <w:rPr>
          <w:rFonts w:cs="Arial"/>
          <w:spacing w:val="79"/>
        </w:rPr>
        <w:t xml:space="preserve"> </w:t>
      </w:r>
      <w:r w:rsidRPr="00030729">
        <w:rPr>
          <w:rFonts w:cs="Arial"/>
          <w:spacing w:val="-5"/>
        </w:rPr>
        <w:t>The</w:t>
      </w:r>
      <w:r w:rsidRPr="00030729">
        <w:rPr>
          <w:rFonts w:cs="Arial"/>
          <w:spacing w:val="-15"/>
        </w:rPr>
        <w:t xml:space="preserve"> </w:t>
      </w:r>
      <w:r w:rsidRPr="00030729">
        <w:rPr>
          <w:rFonts w:cs="Arial"/>
          <w:spacing w:val="-6"/>
        </w:rPr>
        <w:t>number</w:t>
      </w:r>
      <w:r w:rsidRPr="00030729">
        <w:rPr>
          <w:rFonts w:cs="Arial"/>
          <w:spacing w:val="-15"/>
        </w:rPr>
        <w:t xml:space="preserve"> </w:t>
      </w:r>
      <w:r w:rsidRPr="00030729">
        <w:rPr>
          <w:rFonts w:cs="Arial"/>
          <w:spacing w:val="-4"/>
        </w:rPr>
        <w:t>of</w:t>
      </w:r>
      <w:r w:rsidRPr="00030729">
        <w:rPr>
          <w:rFonts w:cs="Arial"/>
          <w:spacing w:val="-16"/>
        </w:rPr>
        <w:t xml:space="preserve"> </w:t>
      </w:r>
      <w:r w:rsidRPr="00030729">
        <w:rPr>
          <w:rFonts w:cs="Arial"/>
          <w:spacing w:val="-7"/>
        </w:rPr>
        <w:t>students</w:t>
      </w:r>
      <w:r w:rsidRPr="00030729">
        <w:rPr>
          <w:rFonts w:cs="Arial"/>
          <w:spacing w:val="-15"/>
        </w:rPr>
        <w:t xml:space="preserve"> </w:t>
      </w:r>
      <w:r w:rsidRPr="00030729">
        <w:rPr>
          <w:rFonts w:cs="Arial"/>
          <w:spacing w:val="-7"/>
        </w:rPr>
        <w:t>voting</w:t>
      </w:r>
      <w:r w:rsidRPr="00030729">
        <w:rPr>
          <w:rFonts w:cs="Arial"/>
          <w:spacing w:val="-15"/>
        </w:rPr>
        <w:t xml:space="preserve"> </w:t>
      </w:r>
      <w:r w:rsidRPr="00030729">
        <w:rPr>
          <w:rFonts w:cs="Arial"/>
          <w:spacing w:val="-5"/>
        </w:rPr>
        <w:t>and</w:t>
      </w:r>
      <w:r w:rsidRPr="00030729">
        <w:rPr>
          <w:rFonts w:cs="Arial"/>
          <w:spacing w:val="-15"/>
        </w:rPr>
        <w:t xml:space="preserve"> </w:t>
      </w:r>
      <w:r w:rsidRPr="00030729">
        <w:rPr>
          <w:rFonts w:cs="Arial"/>
          <w:spacing w:val="-5"/>
        </w:rPr>
        <w:t>the</w:t>
      </w:r>
      <w:r w:rsidRPr="00030729">
        <w:rPr>
          <w:rFonts w:cs="Arial"/>
          <w:spacing w:val="-15"/>
        </w:rPr>
        <w:t xml:space="preserve"> </w:t>
      </w:r>
      <w:r w:rsidRPr="00030729">
        <w:rPr>
          <w:rFonts w:cs="Arial"/>
          <w:spacing w:val="-6"/>
        </w:rPr>
        <w:t>method</w:t>
      </w:r>
      <w:r w:rsidRPr="00030729">
        <w:rPr>
          <w:rFonts w:cs="Arial"/>
          <w:spacing w:val="-15"/>
        </w:rPr>
        <w:t xml:space="preserve"> </w:t>
      </w:r>
      <w:r w:rsidRPr="00030729">
        <w:rPr>
          <w:rFonts w:cs="Arial"/>
          <w:spacing w:val="-4"/>
        </w:rPr>
        <w:t>of</w:t>
      </w:r>
      <w:r w:rsidRPr="00030729">
        <w:rPr>
          <w:rFonts w:cs="Arial"/>
          <w:spacing w:val="-16"/>
        </w:rPr>
        <w:t xml:space="preserve"> </w:t>
      </w:r>
      <w:r w:rsidRPr="00030729">
        <w:rPr>
          <w:rFonts w:cs="Arial"/>
          <w:spacing w:val="-7"/>
        </w:rPr>
        <w:t>selecting</w:t>
      </w:r>
      <w:r w:rsidRPr="00030729">
        <w:rPr>
          <w:rFonts w:cs="Arial"/>
          <w:spacing w:val="-15"/>
        </w:rPr>
        <w:t xml:space="preserve"> </w:t>
      </w:r>
      <w:r w:rsidRPr="00030729">
        <w:rPr>
          <w:rFonts w:cs="Arial"/>
          <w:spacing w:val="-6"/>
        </w:rPr>
        <w:t>these</w:t>
      </w:r>
      <w:r w:rsidRPr="00030729">
        <w:rPr>
          <w:rFonts w:cs="Arial"/>
          <w:spacing w:val="-15"/>
        </w:rPr>
        <w:t xml:space="preserve"> </w:t>
      </w:r>
      <w:r w:rsidRPr="00030729">
        <w:rPr>
          <w:rFonts w:cs="Arial"/>
          <w:spacing w:val="-7"/>
        </w:rPr>
        <w:t>students</w:t>
      </w:r>
      <w:r w:rsidRPr="00030729">
        <w:rPr>
          <w:rFonts w:cs="Arial"/>
          <w:spacing w:val="-15"/>
        </w:rPr>
        <w:t xml:space="preserve"> </w:t>
      </w:r>
      <w:r w:rsidRPr="00030729">
        <w:rPr>
          <w:rFonts w:cs="Arial"/>
          <w:spacing w:val="-6"/>
        </w:rPr>
        <w:t>shall</w:t>
      </w:r>
      <w:r w:rsidRPr="00030729">
        <w:rPr>
          <w:rFonts w:cs="Arial"/>
          <w:spacing w:val="-15"/>
        </w:rPr>
        <w:t xml:space="preserve"> </w:t>
      </w:r>
      <w:r w:rsidRPr="00030729">
        <w:rPr>
          <w:rFonts w:cs="Arial"/>
          <w:spacing w:val="-4"/>
        </w:rPr>
        <w:t>be</w:t>
      </w:r>
      <w:r w:rsidRPr="00030729">
        <w:rPr>
          <w:rFonts w:cs="Arial"/>
          <w:spacing w:val="-15"/>
        </w:rPr>
        <w:t xml:space="preserve"> </w:t>
      </w:r>
      <w:r w:rsidRPr="00030729">
        <w:rPr>
          <w:rFonts w:cs="Arial"/>
          <w:spacing w:val="-7"/>
        </w:rPr>
        <w:t>determined</w:t>
      </w:r>
      <w:r w:rsidRPr="00030729">
        <w:rPr>
          <w:rFonts w:cs="Arial"/>
          <w:spacing w:val="-15"/>
        </w:rPr>
        <w:t xml:space="preserve"> </w:t>
      </w:r>
      <w:r w:rsidRPr="00030729">
        <w:rPr>
          <w:rFonts w:cs="Arial"/>
          <w:spacing w:val="-4"/>
        </w:rPr>
        <w:t>by</w:t>
      </w:r>
      <w:r w:rsidRPr="00030729">
        <w:rPr>
          <w:rFonts w:cs="Arial"/>
          <w:spacing w:val="-16"/>
        </w:rPr>
        <w:t xml:space="preserve"> </w:t>
      </w:r>
      <w:r w:rsidRPr="00030729">
        <w:rPr>
          <w:rFonts w:cs="Arial"/>
          <w:spacing w:val="-5"/>
        </w:rPr>
        <w:t>the</w:t>
      </w:r>
      <w:r w:rsidRPr="00030729">
        <w:rPr>
          <w:rFonts w:cs="Arial"/>
          <w:spacing w:val="-14"/>
        </w:rPr>
        <w:t xml:space="preserve"> </w:t>
      </w:r>
      <w:r w:rsidRPr="00030729">
        <w:rPr>
          <w:rFonts w:cs="Arial"/>
          <w:spacing w:val="-6"/>
        </w:rPr>
        <w:t>rules</w:t>
      </w:r>
      <w:r w:rsidRPr="00030729">
        <w:rPr>
          <w:rFonts w:cs="Arial"/>
          <w:spacing w:val="-15"/>
        </w:rPr>
        <w:t xml:space="preserve"> </w:t>
      </w:r>
      <w:r w:rsidRPr="00030729">
        <w:rPr>
          <w:rFonts w:cs="Arial"/>
          <w:spacing w:val="-7"/>
        </w:rPr>
        <w:t>of</w:t>
      </w:r>
      <w:r w:rsidRPr="00030729">
        <w:rPr>
          <w:rFonts w:cs="Arial"/>
          <w:spacing w:val="59"/>
        </w:rPr>
        <w:t xml:space="preserve"> </w:t>
      </w:r>
      <w:r w:rsidRPr="00030729">
        <w:rPr>
          <w:rFonts w:cs="Arial"/>
          <w:spacing w:val="-5"/>
        </w:rPr>
        <w:t>the</w:t>
      </w:r>
      <w:r w:rsidRPr="00030729">
        <w:rPr>
          <w:rFonts w:cs="Arial"/>
          <w:spacing w:val="-15"/>
        </w:rPr>
        <w:t xml:space="preserve"> </w:t>
      </w:r>
      <w:r w:rsidRPr="00030729">
        <w:rPr>
          <w:rFonts w:cs="Arial"/>
          <w:spacing w:val="-7"/>
        </w:rPr>
        <w:t>college.</w:t>
      </w:r>
      <w:r w:rsidRPr="00030729">
        <w:rPr>
          <w:rFonts w:cs="Arial"/>
          <w:spacing w:val="32"/>
        </w:rPr>
        <w:t xml:space="preserve"> </w:t>
      </w:r>
      <w:r w:rsidRPr="00030729">
        <w:rPr>
          <w:rFonts w:cs="Arial"/>
          <w:spacing w:val="-7"/>
        </w:rPr>
        <w:t>(Excerpt</w:t>
      </w:r>
      <w:r w:rsidRPr="00030729">
        <w:rPr>
          <w:rFonts w:cs="Arial"/>
          <w:spacing w:val="-16"/>
        </w:rPr>
        <w:t xml:space="preserve"> </w:t>
      </w:r>
      <w:r w:rsidRPr="00030729">
        <w:rPr>
          <w:rFonts w:cs="Arial"/>
          <w:spacing w:val="-6"/>
        </w:rPr>
        <w:t>from</w:t>
      </w:r>
      <w:r w:rsidRPr="00030729">
        <w:rPr>
          <w:rFonts w:cs="Arial"/>
          <w:spacing w:val="-15"/>
        </w:rPr>
        <w:t xml:space="preserve"> </w:t>
      </w:r>
      <w:r w:rsidRPr="00030729">
        <w:rPr>
          <w:rFonts w:cs="Arial"/>
          <w:spacing w:val="-7"/>
        </w:rPr>
        <w:t>Governing</w:t>
      </w:r>
      <w:r w:rsidRPr="00030729">
        <w:rPr>
          <w:rFonts w:cs="Arial"/>
          <w:spacing w:val="-15"/>
        </w:rPr>
        <w:t xml:space="preserve"> </w:t>
      </w:r>
      <w:r w:rsidRPr="00030729">
        <w:rPr>
          <w:rFonts w:cs="Arial"/>
          <w:spacing w:val="-7"/>
        </w:rPr>
        <w:t>Regulations,</w:t>
      </w:r>
      <w:r w:rsidRPr="00030729">
        <w:rPr>
          <w:rFonts w:cs="Arial"/>
          <w:spacing w:val="-16"/>
        </w:rPr>
        <w:t xml:space="preserve"> </w:t>
      </w:r>
      <w:r w:rsidRPr="00030729">
        <w:rPr>
          <w:rFonts w:cs="Arial"/>
          <w:spacing w:val="-6"/>
        </w:rPr>
        <w:t>Part</w:t>
      </w:r>
      <w:r w:rsidRPr="00030729">
        <w:rPr>
          <w:rFonts w:cs="Arial"/>
          <w:spacing w:val="-15"/>
        </w:rPr>
        <w:t xml:space="preserve"> </w:t>
      </w:r>
      <w:r w:rsidRPr="00030729">
        <w:rPr>
          <w:rFonts w:cs="Arial"/>
          <w:spacing w:val="-6"/>
        </w:rPr>
        <w:t>VII,</w:t>
      </w:r>
      <w:r w:rsidRPr="00030729">
        <w:rPr>
          <w:rFonts w:cs="Arial"/>
          <w:spacing w:val="-16"/>
        </w:rPr>
        <w:t xml:space="preserve"> </w:t>
      </w:r>
      <w:r w:rsidRPr="00030729">
        <w:rPr>
          <w:rFonts w:cs="Arial"/>
          <w:spacing w:val="-5"/>
        </w:rPr>
        <w:t>A4;</w:t>
      </w:r>
      <w:r w:rsidRPr="00030729">
        <w:rPr>
          <w:rFonts w:cs="Arial"/>
          <w:spacing w:val="-16"/>
        </w:rPr>
        <w:t xml:space="preserve"> </w:t>
      </w:r>
      <w:hyperlink r:id="rId70">
        <w:r w:rsidRPr="00030729">
          <w:rPr>
            <w:rFonts w:cs="Arial"/>
            <w:color w:val="0000FF"/>
            <w:spacing w:val="-8"/>
            <w:u w:val="single" w:color="0000FF"/>
          </w:rPr>
          <w:t>http://www.uky.edu/regs/files/gr/gr7.pdf</w:t>
        </w:r>
      </w:hyperlink>
      <w:r w:rsidRPr="00030729">
        <w:rPr>
          <w:rFonts w:cs="Arial"/>
          <w:spacing w:val="-8"/>
        </w:rPr>
        <w:t>)</w:t>
      </w:r>
    </w:p>
    <w:p w14:paraId="47A878C4" w14:textId="77777777" w:rsidR="006128CD" w:rsidRPr="00030729" w:rsidRDefault="006128CD">
      <w:pPr>
        <w:spacing w:before="10"/>
        <w:rPr>
          <w:rFonts w:ascii="Arial" w:eastAsia="Arial" w:hAnsi="Arial" w:cs="Arial"/>
          <w:sz w:val="19"/>
          <w:szCs w:val="19"/>
        </w:rPr>
      </w:pPr>
    </w:p>
    <w:p w14:paraId="252DCA73" w14:textId="77777777" w:rsidR="006128CD" w:rsidRPr="00030729" w:rsidRDefault="00300467" w:rsidP="006C4E2B">
      <w:pPr>
        <w:pStyle w:val="TOCHeader"/>
        <w:rPr>
          <w:rFonts w:cs="Arial"/>
          <w:u w:val="none"/>
        </w:rPr>
      </w:pPr>
      <w:bookmarkStart w:id="85" w:name="_bookmark26"/>
      <w:bookmarkStart w:id="86" w:name="_Toc404774637"/>
      <w:bookmarkStart w:id="87" w:name="_Toc404776438"/>
      <w:bookmarkEnd w:id="85"/>
      <w:r w:rsidRPr="00030729">
        <w:rPr>
          <w:rFonts w:cs="Arial"/>
        </w:rPr>
        <w:t>Organizational Structure of the</w:t>
      </w:r>
      <w:r w:rsidRPr="00030729">
        <w:rPr>
          <w:rFonts w:cs="Arial"/>
          <w:spacing w:val="2"/>
        </w:rPr>
        <w:t xml:space="preserve"> </w:t>
      </w:r>
      <w:r w:rsidRPr="00030729">
        <w:rPr>
          <w:rFonts w:cs="Arial"/>
          <w:spacing w:val="-1"/>
        </w:rPr>
        <w:t>Faculty</w:t>
      </w:r>
      <w:bookmarkEnd w:id="86"/>
      <w:bookmarkEnd w:id="87"/>
    </w:p>
    <w:p w14:paraId="68BC700C" w14:textId="77777777" w:rsidR="006128CD" w:rsidRPr="00030729" w:rsidRDefault="006128CD">
      <w:pPr>
        <w:spacing w:before="11"/>
        <w:rPr>
          <w:rFonts w:ascii="Arial" w:eastAsia="Arial" w:hAnsi="Arial" w:cs="Arial"/>
          <w:b/>
          <w:bCs/>
          <w:sz w:val="12"/>
          <w:szCs w:val="12"/>
        </w:rPr>
      </w:pPr>
    </w:p>
    <w:p w14:paraId="20236722" w14:textId="77777777" w:rsidR="006128CD" w:rsidRPr="00030729" w:rsidRDefault="00300467">
      <w:pPr>
        <w:pStyle w:val="Heading5"/>
        <w:spacing w:before="74"/>
        <w:ind w:left="220"/>
        <w:rPr>
          <w:rFonts w:cs="Arial"/>
          <w:b w:val="0"/>
          <w:bCs w:val="0"/>
          <w:i w:val="0"/>
        </w:rPr>
      </w:pPr>
      <w:bookmarkStart w:id="88" w:name="_bookmark27"/>
      <w:bookmarkEnd w:id="88"/>
      <w:r w:rsidRPr="00030729">
        <w:rPr>
          <w:rFonts w:cs="Arial"/>
          <w:spacing w:val="-1"/>
        </w:rPr>
        <w:t>Membership</w:t>
      </w:r>
      <w:r w:rsidRPr="00030729">
        <w:rPr>
          <w:rFonts w:cs="Arial"/>
          <w:spacing w:val="-13"/>
        </w:rPr>
        <w:t xml:space="preserve"> </w:t>
      </w:r>
      <w:r w:rsidRPr="00030729">
        <w:rPr>
          <w:rFonts w:cs="Arial"/>
        </w:rPr>
        <w:t>and</w:t>
      </w:r>
      <w:r w:rsidRPr="00030729">
        <w:rPr>
          <w:rFonts w:cs="Arial"/>
          <w:spacing w:val="-5"/>
        </w:rPr>
        <w:t xml:space="preserve"> </w:t>
      </w:r>
      <w:r w:rsidRPr="00030729">
        <w:rPr>
          <w:rFonts w:cs="Arial"/>
          <w:spacing w:val="-1"/>
        </w:rPr>
        <w:t>Privilege</w:t>
      </w:r>
    </w:p>
    <w:p w14:paraId="093856FA" w14:textId="77777777" w:rsidR="006128CD" w:rsidRPr="00030729" w:rsidRDefault="00300467">
      <w:pPr>
        <w:pStyle w:val="BodyText"/>
        <w:numPr>
          <w:ilvl w:val="0"/>
          <w:numId w:val="26"/>
        </w:numPr>
        <w:tabs>
          <w:tab w:val="left" w:pos="661"/>
        </w:tabs>
        <w:spacing w:before="1"/>
        <w:ind w:right="235"/>
        <w:rPr>
          <w:rFonts w:cs="Arial"/>
        </w:rPr>
      </w:pPr>
      <w:r w:rsidRPr="00030729">
        <w:rPr>
          <w:rFonts w:cs="Arial"/>
          <w:spacing w:val="1"/>
        </w:rPr>
        <w:t>The</w:t>
      </w:r>
      <w:r w:rsidRPr="00030729">
        <w:rPr>
          <w:rFonts w:cs="Arial"/>
          <w:spacing w:val="-6"/>
        </w:rPr>
        <w:t xml:space="preserve"> </w:t>
      </w:r>
      <w:r w:rsidRPr="00030729">
        <w:rPr>
          <w:rFonts w:cs="Arial"/>
          <w:spacing w:val="-1"/>
        </w:rPr>
        <w:t>College</w:t>
      </w:r>
      <w:r w:rsidRPr="00030729">
        <w:rPr>
          <w:rFonts w:cs="Arial"/>
          <w:spacing w:val="-7"/>
        </w:rPr>
        <w:t xml:space="preserve"> </w:t>
      </w:r>
      <w:r w:rsidRPr="00030729">
        <w:rPr>
          <w:rFonts w:cs="Arial"/>
        </w:rPr>
        <w:t>Faculty</w:t>
      </w:r>
      <w:r w:rsidRPr="00030729">
        <w:rPr>
          <w:rFonts w:cs="Arial"/>
          <w:spacing w:val="-10"/>
        </w:rPr>
        <w:t xml:space="preserve"> </w:t>
      </w:r>
      <w:r w:rsidRPr="00030729">
        <w:rPr>
          <w:rFonts w:cs="Arial"/>
        </w:rPr>
        <w:t>Membership</w:t>
      </w:r>
      <w:r w:rsidRPr="00030729">
        <w:rPr>
          <w:rFonts w:cs="Arial"/>
          <w:spacing w:val="-13"/>
        </w:rPr>
        <w:t xml:space="preserve"> </w:t>
      </w:r>
      <w:r w:rsidRPr="00030729">
        <w:rPr>
          <w:rFonts w:cs="Arial"/>
          <w:spacing w:val="-1"/>
        </w:rPr>
        <w:t>consists</w:t>
      </w:r>
      <w:r w:rsidRPr="00030729">
        <w:rPr>
          <w:rFonts w:cs="Arial"/>
          <w:spacing w:val="-6"/>
        </w:rPr>
        <w:t xml:space="preserve"> </w:t>
      </w:r>
      <w:r w:rsidRPr="00030729">
        <w:rPr>
          <w:rFonts w:cs="Arial"/>
        </w:rPr>
        <w:t>of</w:t>
      </w:r>
      <w:r w:rsidRPr="00030729">
        <w:rPr>
          <w:rFonts w:cs="Arial"/>
          <w:spacing w:val="-3"/>
        </w:rPr>
        <w:t xml:space="preserve"> </w:t>
      </w:r>
      <w:r w:rsidRPr="00030729">
        <w:rPr>
          <w:rFonts w:cs="Arial"/>
        </w:rPr>
        <w:t>full-time</w:t>
      </w:r>
      <w:r w:rsidRPr="00030729">
        <w:rPr>
          <w:rFonts w:cs="Arial"/>
          <w:spacing w:val="-8"/>
        </w:rPr>
        <w:t xml:space="preserve"> </w:t>
      </w:r>
      <w:r w:rsidRPr="00030729">
        <w:rPr>
          <w:rFonts w:cs="Arial"/>
          <w:spacing w:val="-1"/>
        </w:rPr>
        <w:t>and</w:t>
      </w:r>
      <w:r w:rsidRPr="00030729">
        <w:rPr>
          <w:rFonts w:cs="Arial"/>
          <w:spacing w:val="-3"/>
        </w:rPr>
        <w:t xml:space="preserve"> </w:t>
      </w:r>
      <w:r w:rsidRPr="00030729">
        <w:rPr>
          <w:rFonts w:cs="Arial"/>
        </w:rPr>
        <w:t>part-time</w:t>
      </w:r>
      <w:r w:rsidRPr="00030729">
        <w:rPr>
          <w:rFonts w:cs="Arial"/>
          <w:spacing w:val="-9"/>
        </w:rPr>
        <w:t xml:space="preserve"> </w:t>
      </w:r>
      <w:r w:rsidRPr="00030729">
        <w:rPr>
          <w:rFonts w:cs="Arial"/>
        </w:rPr>
        <w:t>professors,</w:t>
      </w:r>
      <w:r w:rsidRPr="00030729">
        <w:rPr>
          <w:rFonts w:cs="Arial"/>
          <w:spacing w:val="-11"/>
        </w:rPr>
        <w:t xml:space="preserve"> </w:t>
      </w:r>
      <w:r w:rsidRPr="00030729">
        <w:rPr>
          <w:rFonts w:cs="Arial"/>
          <w:spacing w:val="-1"/>
        </w:rPr>
        <w:t>associate</w:t>
      </w:r>
      <w:r w:rsidRPr="00030729">
        <w:rPr>
          <w:rFonts w:cs="Arial"/>
          <w:spacing w:val="44"/>
        </w:rPr>
        <w:t xml:space="preserve"> </w:t>
      </w:r>
      <w:r w:rsidRPr="00030729">
        <w:rPr>
          <w:rFonts w:cs="Arial"/>
        </w:rPr>
        <w:t>professors,</w:t>
      </w:r>
      <w:r w:rsidRPr="00030729">
        <w:rPr>
          <w:rFonts w:cs="Arial"/>
          <w:spacing w:val="-1"/>
        </w:rPr>
        <w:t xml:space="preserve"> assistant</w:t>
      </w:r>
      <w:r w:rsidRPr="00030729">
        <w:rPr>
          <w:rFonts w:cs="Arial"/>
          <w:spacing w:val="-10"/>
        </w:rPr>
        <w:t xml:space="preserve"> </w:t>
      </w:r>
      <w:r w:rsidRPr="00030729">
        <w:rPr>
          <w:rFonts w:cs="Arial"/>
        </w:rPr>
        <w:t>professors,</w:t>
      </w:r>
      <w:r w:rsidRPr="00030729">
        <w:rPr>
          <w:rFonts w:cs="Arial"/>
          <w:spacing w:val="-12"/>
        </w:rPr>
        <w:t xml:space="preserve"> </w:t>
      </w:r>
      <w:r w:rsidRPr="00030729">
        <w:rPr>
          <w:rFonts w:cs="Arial"/>
          <w:spacing w:val="-1"/>
        </w:rPr>
        <w:t>clinical</w:t>
      </w:r>
      <w:r w:rsidRPr="00030729">
        <w:rPr>
          <w:rFonts w:cs="Arial"/>
          <w:spacing w:val="-9"/>
        </w:rPr>
        <w:t xml:space="preserve"> </w:t>
      </w:r>
      <w:r w:rsidRPr="00030729">
        <w:rPr>
          <w:rFonts w:cs="Arial"/>
          <w:spacing w:val="-1"/>
        </w:rPr>
        <w:t>title</w:t>
      </w:r>
      <w:r w:rsidRPr="00030729">
        <w:rPr>
          <w:rFonts w:cs="Arial"/>
          <w:spacing w:val="-2"/>
        </w:rPr>
        <w:t xml:space="preserve"> </w:t>
      </w:r>
      <w:r w:rsidRPr="00030729">
        <w:rPr>
          <w:rFonts w:cs="Arial"/>
        </w:rPr>
        <w:t>series,</w:t>
      </w:r>
      <w:r w:rsidRPr="00030729">
        <w:rPr>
          <w:rFonts w:cs="Arial"/>
          <w:spacing w:val="-7"/>
        </w:rPr>
        <w:t xml:space="preserve"> </w:t>
      </w:r>
      <w:r w:rsidRPr="00030729">
        <w:rPr>
          <w:rFonts w:cs="Arial"/>
        </w:rPr>
        <w:t>research</w:t>
      </w:r>
      <w:r w:rsidRPr="00030729">
        <w:rPr>
          <w:rFonts w:cs="Arial"/>
          <w:spacing w:val="-9"/>
        </w:rPr>
        <w:t xml:space="preserve"> </w:t>
      </w:r>
      <w:r w:rsidRPr="00030729">
        <w:rPr>
          <w:rFonts w:cs="Arial"/>
          <w:spacing w:val="-1"/>
        </w:rPr>
        <w:t>title</w:t>
      </w:r>
      <w:r w:rsidRPr="00030729">
        <w:rPr>
          <w:rFonts w:cs="Arial"/>
          <w:spacing w:val="-3"/>
        </w:rPr>
        <w:t xml:space="preserve"> </w:t>
      </w:r>
      <w:r w:rsidRPr="00030729">
        <w:rPr>
          <w:rFonts w:cs="Arial"/>
          <w:spacing w:val="-1"/>
        </w:rPr>
        <w:t>series</w:t>
      </w:r>
      <w:r w:rsidRPr="00030729">
        <w:rPr>
          <w:rFonts w:cs="Arial"/>
          <w:spacing w:val="-4"/>
        </w:rPr>
        <w:t xml:space="preserve"> </w:t>
      </w:r>
      <w:r w:rsidRPr="00030729">
        <w:rPr>
          <w:rFonts w:cs="Arial"/>
          <w:spacing w:val="-1"/>
        </w:rPr>
        <w:t>positions,</w:t>
      </w:r>
      <w:r w:rsidRPr="00030729">
        <w:rPr>
          <w:rFonts w:cs="Arial"/>
          <w:spacing w:val="-8"/>
        </w:rPr>
        <w:t xml:space="preserve"> </w:t>
      </w:r>
      <w:r w:rsidRPr="00030729">
        <w:rPr>
          <w:rFonts w:cs="Arial"/>
          <w:spacing w:val="-1"/>
        </w:rPr>
        <w:t>instructors,</w:t>
      </w:r>
      <w:r w:rsidRPr="00030729">
        <w:rPr>
          <w:rFonts w:cs="Arial"/>
          <w:spacing w:val="-10"/>
        </w:rPr>
        <w:t xml:space="preserve"> </w:t>
      </w:r>
      <w:r w:rsidRPr="00030729">
        <w:rPr>
          <w:rFonts w:cs="Arial"/>
          <w:spacing w:val="-1"/>
        </w:rPr>
        <w:t>and</w:t>
      </w:r>
      <w:r w:rsidRPr="00030729">
        <w:rPr>
          <w:rFonts w:cs="Arial"/>
          <w:spacing w:val="87"/>
        </w:rPr>
        <w:t xml:space="preserve"> </w:t>
      </w:r>
      <w:r w:rsidRPr="00030729">
        <w:rPr>
          <w:rFonts w:cs="Arial"/>
          <w:spacing w:val="-1"/>
        </w:rPr>
        <w:t>lecturers</w:t>
      </w:r>
      <w:r w:rsidRPr="00030729">
        <w:rPr>
          <w:rFonts w:cs="Arial"/>
        </w:rPr>
        <w:t xml:space="preserve"> </w:t>
      </w:r>
      <w:r w:rsidRPr="00030729">
        <w:rPr>
          <w:rFonts w:cs="Arial"/>
          <w:spacing w:val="-1"/>
        </w:rPr>
        <w:t>having</w:t>
      </w:r>
      <w:r w:rsidRPr="00030729">
        <w:rPr>
          <w:rFonts w:cs="Arial"/>
          <w:spacing w:val="-7"/>
        </w:rPr>
        <w:t xml:space="preserve"> </w:t>
      </w:r>
      <w:r w:rsidRPr="00030729">
        <w:rPr>
          <w:rFonts w:cs="Arial"/>
          <w:spacing w:val="-1"/>
        </w:rPr>
        <w:t>appointments</w:t>
      </w:r>
      <w:r w:rsidRPr="00030729">
        <w:rPr>
          <w:rFonts w:cs="Arial"/>
          <w:spacing w:val="-11"/>
        </w:rPr>
        <w:t xml:space="preserve"> </w:t>
      </w:r>
      <w:r w:rsidRPr="00030729">
        <w:rPr>
          <w:rFonts w:cs="Arial"/>
          <w:spacing w:val="-1"/>
        </w:rPr>
        <w:t>to</w:t>
      </w:r>
      <w:r w:rsidRPr="00030729">
        <w:rPr>
          <w:rFonts w:cs="Arial"/>
          <w:spacing w:val="-4"/>
        </w:rPr>
        <w:t xml:space="preserve"> </w:t>
      </w:r>
      <w:r w:rsidRPr="00030729">
        <w:rPr>
          <w:rFonts w:cs="Arial"/>
          <w:spacing w:val="1"/>
        </w:rPr>
        <w:t>any</w:t>
      </w:r>
      <w:r w:rsidRPr="00030729">
        <w:rPr>
          <w:rFonts w:cs="Arial"/>
          <w:spacing w:val="-5"/>
        </w:rPr>
        <w:t xml:space="preserve"> </w:t>
      </w:r>
      <w:r w:rsidRPr="00030729">
        <w:rPr>
          <w:rFonts w:cs="Arial"/>
        </w:rPr>
        <w:t>department</w:t>
      </w:r>
      <w:r w:rsidRPr="00030729">
        <w:rPr>
          <w:rFonts w:cs="Arial"/>
          <w:spacing w:val="-11"/>
        </w:rPr>
        <w:t xml:space="preserve"> </w:t>
      </w:r>
      <w:r w:rsidRPr="00030729">
        <w:rPr>
          <w:rFonts w:cs="Arial"/>
          <w:spacing w:val="-1"/>
        </w:rPr>
        <w:t>within</w:t>
      </w:r>
      <w:r w:rsidRPr="00030729">
        <w:rPr>
          <w:rFonts w:cs="Arial"/>
          <w:spacing w:val="-5"/>
        </w:rPr>
        <w:t xml:space="preserve"> </w:t>
      </w:r>
      <w:r w:rsidRPr="00030729">
        <w:rPr>
          <w:rFonts w:cs="Arial"/>
        </w:rPr>
        <w:t>the</w:t>
      </w:r>
      <w:r w:rsidRPr="00030729">
        <w:rPr>
          <w:rFonts w:cs="Arial"/>
          <w:spacing w:val="-4"/>
        </w:rPr>
        <w:t xml:space="preserve"> </w:t>
      </w:r>
      <w:r w:rsidRPr="00030729">
        <w:rPr>
          <w:rFonts w:cs="Arial"/>
          <w:spacing w:val="-1"/>
        </w:rPr>
        <w:t>College.</w:t>
      </w:r>
    </w:p>
    <w:p w14:paraId="516D5D35" w14:textId="77777777" w:rsidR="006128CD" w:rsidRPr="00030729" w:rsidRDefault="00300467">
      <w:pPr>
        <w:pStyle w:val="BodyText"/>
        <w:numPr>
          <w:ilvl w:val="0"/>
          <w:numId w:val="26"/>
        </w:numPr>
        <w:tabs>
          <w:tab w:val="left" w:pos="662"/>
        </w:tabs>
        <w:ind w:left="661" w:right="504"/>
        <w:rPr>
          <w:rFonts w:cs="Arial"/>
        </w:rPr>
      </w:pPr>
      <w:r w:rsidRPr="00030729">
        <w:rPr>
          <w:rFonts w:cs="Arial"/>
          <w:spacing w:val="-1"/>
        </w:rPr>
        <w:t>College</w:t>
      </w:r>
      <w:r w:rsidRPr="00030729">
        <w:rPr>
          <w:rFonts w:cs="Arial"/>
          <w:spacing w:val="-8"/>
        </w:rPr>
        <w:t xml:space="preserve"> </w:t>
      </w:r>
      <w:r w:rsidRPr="00030729">
        <w:rPr>
          <w:rFonts w:cs="Arial"/>
        </w:rPr>
        <w:t>Faculty</w:t>
      </w:r>
      <w:r w:rsidRPr="00030729">
        <w:rPr>
          <w:rFonts w:cs="Arial"/>
          <w:spacing w:val="-10"/>
        </w:rPr>
        <w:t xml:space="preserve"> </w:t>
      </w:r>
      <w:r w:rsidRPr="00030729">
        <w:rPr>
          <w:rFonts w:cs="Arial"/>
        </w:rPr>
        <w:t>Membership</w:t>
      </w:r>
      <w:r w:rsidRPr="00030729">
        <w:rPr>
          <w:rFonts w:cs="Arial"/>
          <w:spacing w:val="-12"/>
        </w:rPr>
        <w:t xml:space="preserve"> </w:t>
      </w:r>
      <w:r w:rsidRPr="00030729">
        <w:rPr>
          <w:rFonts w:cs="Arial"/>
          <w:spacing w:val="1"/>
        </w:rPr>
        <w:t>may</w:t>
      </w:r>
      <w:r w:rsidRPr="00030729">
        <w:rPr>
          <w:rFonts w:cs="Arial"/>
          <w:spacing w:val="-11"/>
        </w:rPr>
        <w:t xml:space="preserve"> </w:t>
      </w:r>
      <w:r w:rsidRPr="00030729">
        <w:rPr>
          <w:rFonts w:cs="Arial"/>
          <w:spacing w:val="1"/>
        </w:rPr>
        <w:t>be</w:t>
      </w:r>
      <w:r w:rsidRPr="00030729">
        <w:rPr>
          <w:rFonts w:cs="Arial"/>
          <w:spacing w:val="-3"/>
        </w:rPr>
        <w:t xml:space="preserve"> </w:t>
      </w:r>
      <w:r w:rsidRPr="00030729">
        <w:rPr>
          <w:rFonts w:cs="Arial"/>
        </w:rPr>
        <w:t>extended</w:t>
      </w:r>
      <w:r w:rsidRPr="00030729">
        <w:rPr>
          <w:rFonts w:cs="Arial"/>
          <w:spacing w:val="-10"/>
        </w:rPr>
        <w:t xml:space="preserve"> </w:t>
      </w:r>
      <w:r w:rsidRPr="00030729">
        <w:rPr>
          <w:rFonts w:cs="Arial"/>
        </w:rPr>
        <w:t>to</w:t>
      </w:r>
      <w:r w:rsidRPr="00030729">
        <w:rPr>
          <w:rFonts w:cs="Arial"/>
          <w:spacing w:val="-3"/>
        </w:rPr>
        <w:t xml:space="preserve"> </w:t>
      </w:r>
      <w:r w:rsidRPr="00030729">
        <w:rPr>
          <w:rFonts w:cs="Arial"/>
        </w:rPr>
        <w:t>any</w:t>
      </w:r>
      <w:r w:rsidRPr="00030729">
        <w:rPr>
          <w:rFonts w:cs="Arial"/>
          <w:spacing w:val="-6"/>
        </w:rPr>
        <w:t xml:space="preserve"> </w:t>
      </w:r>
      <w:r w:rsidRPr="00030729">
        <w:rPr>
          <w:rFonts w:cs="Arial"/>
          <w:spacing w:val="-1"/>
        </w:rPr>
        <w:t>person</w:t>
      </w:r>
      <w:r w:rsidRPr="00030729">
        <w:rPr>
          <w:rFonts w:cs="Arial"/>
          <w:spacing w:val="-8"/>
        </w:rPr>
        <w:t xml:space="preserve"> </w:t>
      </w:r>
      <w:r w:rsidRPr="00030729">
        <w:rPr>
          <w:rFonts w:cs="Arial"/>
          <w:spacing w:val="-1"/>
        </w:rPr>
        <w:t>appointed</w:t>
      </w:r>
      <w:r w:rsidRPr="00030729">
        <w:rPr>
          <w:rFonts w:cs="Arial"/>
          <w:spacing w:val="-9"/>
        </w:rPr>
        <w:t xml:space="preserve"> </w:t>
      </w:r>
      <w:r w:rsidRPr="00030729">
        <w:rPr>
          <w:rFonts w:cs="Arial"/>
          <w:spacing w:val="1"/>
        </w:rPr>
        <w:t>by</w:t>
      </w:r>
      <w:r w:rsidRPr="00030729">
        <w:rPr>
          <w:rFonts w:cs="Arial"/>
          <w:spacing w:val="-5"/>
        </w:rPr>
        <w:t xml:space="preserve"> </w:t>
      </w:r>
      <w:r w:rsidRPr="00030729">
        <w:rPr>
          <w:rFonts w:cs="Arial"/>
          <w:spacing w:val="-1"/>
        </w:rPr>
        <w:t>the</w:t>
      </w:r>
      <w:r w:rsidRPr="00030729">
        <w:rPr>
          <w:rFonts w:cs="Arial"/>
          <w:spacing w:val="-3"/>
        </w:rPr>
        <w:t xml:space="preserve"> </w:t>
      </w:r>
      <w:r w:rsidRPr="00030729">
        <w:rPr>
          <w:rFonts w:cs="Arial"/>
          <w:spacing w:val="-1"/>
        </w:rPr>
        <w:t>College</w:t>
      </w:r>
      <w:r w:rsidRPr="00030729">
        <w:rPr>
          <w:rFonts w:cs="Arial"/>
          <w:spacing w:val="-5"/>
        </w:rPr>
        <w:t xml:space="preserve"> </w:t>
      </w:r>
      <w:r w:rsidRPr="00030729">
        <w:rPr>
          <w:rFonts w:cs="Arial"/>
          <w:spacing w:val="-1"/>
        </w:rPr>
        <w:t>for</w:t>
      </w:r>
      <w:r w:rsidRPr="00030729">
        <w:rPr>
          <w:rFonts w:cs="Arial"/>
          <w:spacing w:val="69"/>
        </w:rPr>
        <w:t xml:space="preserve"> </w:t>
      </w:r>
      <w:r w:rsidRPr="00030729">
        <w:rPr>
          <w:rFonts w:cs="Arial"/>
          <w:spacing w:val="-1"/>
        </w:rPr>
        <w:t>administrative</w:t>
      </w:r>
      <w:r w:rsidRPr="00030729">
        <w:rPr>
          <w:rFonts w:cs="Arial"/>
          <w:spacing w:val="-11"/>
        </w:rPr>
        <w:t xml:space="preserve"> </w:t>
      </w:r>
      <w:r w:rsidRPr="00030729">
        <w:rPr>
          <w:rFonts w:cs="Arial"/>
        </w:rPr>
        <w:t>work,</w:t>
      </w:r>
      <w:r w:rsidRPr="00030729">
        <w:rPr>
          <w:rFonts w:cs="Arial"/>
          <w:spacing w:val="-5"/>
        </w:rPr>
        <w:t xml:space="preserve"> </w:t>
      </w:r>
      <w:r w:rsidRPr="00030729">
        <w:rPr>
          <w:rFonts w:cs="Arial"/>
          <w:spacing w:val="-1"/>
        </w:rPr>
        <w:t>teaching</w:t>
      </w:r>
      <w:r w:rsidRPr="00030729">
        <w:rPr>
          <w:rFonts w:cs="Arial"/>
          <w:spacing w:val="-10"/>
        </w:rPr>
        <w:t xml:space="preserve"> </w:t>
      </w:r>
      <w:r w:rsidRPr="00030729">
        <w:rPr>
          <w:rFonts w:cs="Arial"/>
        </w:rPr>
        <w:t>or</w:t>
      </w:r>
      <w:r w:rsidRPr="00030729">
        <w:rPr>
          <w:rFonts w:cs="Arial"/>
          <w:spacing w:val="-3"/>
        </w:rPr>
        <w:t xml:space="preserve"> </w:t>
      </w:r>
      <w:r w:rsidRPr="00030729">
        <w:rPr>
          <w:rFonts w:cs="Arial"/>
        </w:rPr>
        <w:t>research</w:t>
      </w:r>
      <w:r w:rsidRPr="00030729">
        <w:rPr>
          <w:rFonts w:cs="Arial"/>
          <w:spacing w:val="-9"/>
        </w:rPr>
        <w:t xml:space="preserve"> </w:t>
      </w:r>
      <w:r w:rsidRPr="00030729">
        <w:rPr>
          <w:rFonts w:cs="Arial"/>
          <w:spacing w:val="-1"/>
        </w:rPr>
        <w:t>(e.g.,</w:t>
      </w:r>
      <w:r w:rsidRPr="00030729">
        <w:rPr>
          <w:rFonts w:cs="Arial"/>
          <w:spacing w:val="-5"/>
        </w:rPr>
        <w:t xml:space="preserve"> </w:t>
      </w:r>
      <w:r w:rsidRPr="00030729">
        <w:rPr>
          <w:rFonts w:cs="Arial"/>
        </w:rPr>
        <w:t>adjunct</w:t>
      </w:r>
      <w:r w:rsidRPr="00030729">
        <w:rPr>
          <w:rFonts w:cs="Arial"/>
          <w:spacing w:val="-8"/>
        </w:rPr>
        <w:t xml:space="preserve"> </w:t>
      </w:r>
      <w:r w:rsidRPr="00030729">
        <w:rPr>
          <w:rFonts w:cs="Arial"/>
          <w:spacing w:val="-1"/>
        </w:rPr>
        <w:t>faculty,</w:t>
      </w:r>
      <w:r w:rsidRPr="00030729">
        <w:rPr>
          <w:rFonts w:cs="Arial"/>
          <w:spacing w:val="-5"/>
        </w:rPr>
        <w:t xml:space="preserve"> </w:t>
      </w:r>
      <w:r w:rsidRPr="00030729">
        <w:rPr>
          <w:rFonts w:cs="Arial"/>
        </w:rPr>
        <w:t>voluntary</w:t>
      </w:r>
      <w:r w:rsidRPr="00030729">
        <w:rPr>
          <w:rFonts w:cs="Arial"/>
          <w:spacing w:val="-13"/>
        </w:rPr>
        <w:t xml:space="preserve"> </w:t>
      </w:r>
      <w:r w:rsidRPr="00030729">
        <w:rPr>
          <w:rFonts w:cs="Arial"/>
          <w:spacing w:val="-1"/>
        </w:rPr>
        <w:t>faculty,</w:t>
      </w:r>
      <w:r w:rsidRPr="00030729">
        <w:rPr>
          <w:rFonts w:cs="Arial"/>
          <w:spacing w:val="-5"/>
        </w:rPr>
        <w:t xml:space="preserve"> </w:t>
      </w:r>
      <w:r w:rsidRPr="00030729">
        <w:rPr>
          <w:rFonts w:cs="Arial"/>
          <w:spacing w:val="-1"/>
        </w:rPr>
        <w:t>administrative</w:t>
      </w:r>
      <w:r w:rsidRPr="00030729">
        <w:rPr>
          <w:rFonts w:cs="Arial"/>
          <w:spacing w:val="87"/>
        </w:rPr>
        <w:t xml:space="preserve"> </w:t>
      </w:r>
      <w:r w:rsidRPr="00030729">
        <w:rPr>
          <w:rFonts w:cs="Arial"/>
        </w:rPr>
        <w:t>staff),</w:t>
      </w:r>
      <w:r w:rsidRPr="00030729">
        <w:rPr>
          <w:rFonts w:cs="Arial"/>
          <w:spacing w:val="-1"/>
        </w:rPr>
        <w:t xml:space="preserve"> </w:t>
      </w:r>
      <w:r w:rsidRPr="00030729">
        <w:rPr>
          <w:rFonts w:cs="Arial"/>
          <w:spacing w:val="1"/>
        </w:rPr>
        <w:t>by</w:t>
      </w:r>
      <w:r w:rsidRPr="00030729">
        <w:rPr>
          <w:rFonts w:cs="Arial"/>
          <w:spacing w:val="-5"/>
        </w:rPr>
        <w:t xml:space="preserve"> </w:t>
      </w:r>
      <w:r w:rsidRPr="00030729">
        <w:rPr>
          <w:rFonts w:cs="Arial"/>
        </w:rPr>
        <w:t>a</w:t>
      </w:r>
      <w:r w:rsidRPr="00030729">
        <w:rPr>
          <w:rFonts w:cs="Arial"/>
          <w:spacing w:val="-2"/>
        </w:rPr>
        <w:t xml:space="preserve"> </w:t>
      </w:r>
      <w:r w:rsidRPr="00030729">
        <w:rPr>
          <w:rFonts w:cs="Arial"/>
        </w:rPr>
        <w:t>majority</w:t>
      </w:r>
      <w:r w:rsidRPr="00030729">
        <w:rPr>
          <w:rFonts w:cs="Arial"/>
          <w:spacing w:val="-12"/>
        </w:rPr>
        <w:t xml:space="preserve"> </w:t>
      </w:r>
      <w:r w:rsidRPr="00030729">
        <w:rPr>
          <w:rFonts w:cs="Arial"/>
          <w:spacing w:val="-1"/>
        </w:rPr>
        <w:t>vote</w:t>
      </w:r>
      <w:r w:rsidRPr="00030729">
        <w:rPr>
          <w:rFonts w:cs="Arial"/>
          <w:spacing w:val="-4"/>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spacing w:val="-1"/>
        </w:rPr>
        <w:t>College</w:t>
      </w:r>
      <w:r w:rsidRPr="00030729">
        <w:rPr>
          <w:rFonts w:cs="Arial"/>
          <w:spacing w:val="-9"/>
        </w:rPr>
        <w:t xml:space="preserve"> </w:t>
      </w:r>
      <w:r w:rsidRPr="00030729">
        <w:rPr>
          <w:rFonts w:cs="Arial"/>
          <w:spacing w:val="-1"/>
        </w:rPr>
        <w:t>faculty.</w:t>
      </w:r>
    </w:p>
    <w:p w14:paraId="6B9D906B" w14:textId="77777777" w:rsidR="006128CD" w:rsidRPr="00030729" w:rsidRDefault="00300467">
      <w:pPr>
        <w:pStyle w:val="BodyText"/>
        <w:numPr>
          <w:ilvl w:val="0"/>
          <w:numId w:val="26"/>
        </w:numPr>
        <w:tabs>
          <w:tab w:val="left" w:pos="660"/>
        </w:tabs>
        <w:ind w:right="1088"/>
        <w:rPr>
          <w:rFonts w:cs="Arial"/>
        </w:rPr>
      </w:pPr>
      <w:r w:rsidRPr="00030729">
        <w:rPr>
          <w:rFonts w:cs="Arial"/>
          <w:spacing w:val="-1"/>
        </w:rPr>
        <w:t>All</w:t>
      </w:r>
      <w:r w:rsidRPr="00030729">
        <w:rPr>
          <w:rFonts w:cs="Arial"/>
          <w:spacing w:val="-5"/>
        </w:rPr>
        <w:t xml:space="preserve"> </w:t>
      </w:r>
      <w:r w:rsidRPr="00030729">
        <w:rPr>
          <w:rFonts w:cs="Arial"/>
        </w:rPr>
        <w:t>College</w:t>
      </w:r>
      <w:r w:rsidRPr="00030729">
        <w:rPr>
          <w:rFonts w:cs="Arial"/>
          <w:spacing w:val="-5"/>
        </w:rPr>
        <w:t xml:space="preserve"> </w:t>
      </w:r>
      <w:r w:rsidRPr="00030729">
        <w:rPr>
          <w:rFonts w:cs="Arial"/>
        </w:rPr>
        <w:t>Faculty</w:t>
      </w:r>
      <w:r w:rsidRPr="00030729">
        <w:rPr>
          <w:rFonts w:cs="Arial"/>
          <w:spacing w:val="-10"/>
        </w:rPr>
        <w:t xml:space="preserve"> </w:t>
      </w:r>
      <w:r w:rsidRPr="00030729">
        <w:rPr>
          <w:rFonts w:cs="Arial"/>
        </w:rPr>
        <w:t>Members</w:t>
      </w:r>
      <w:r w:rsidRPr="00030729">
        <w:rPr>
          <w:rFonts w:cs="Arial"/>
          <w:spacing w:val="-7"/>
        </w:rPr>
        <w:t xml:space="preserve"> </w:t>
      </w:r>
      <w:r w:rsidRPr="00030729">
        <w:rPr>
          <w:rFonts w:cs="Arial"/>
          <w:spacing w:val="-1"/>
        </w:rPr>
        <w:t>have</w:t>
      </w:r>
      <w:r w:rsidRPr="00030729">
        <w:rPr>
          <w:rFonts w:cs="Arial"/>
          <w:spacing w:val="-4"/>
        </w:rPr>
        <w:t xml:space="preserve"> </w:t>
      </w:r>
      <w:r w:rsidRPr="00030729">
        <w:rPr>
          <w:rFonts w:cs="Arial"/>
        </w:rPr>
        <w:t>the</w:t>
      </w:r>
      <w:r w:rsidRPr="00030729">
        <w:rPr>
          <w:rFonts w:cs="Arial"/>
          <w:spacing w:val="-4"/>
        </w:rPr>
        <w:t xml:space="preserve"> </w:t>
      </w:r>
      <w:r w:rsidRPr="00030729">
        <w:rPr>
          <w:rFonts w:cs="Arial"/>
          <w:spacing w:val="-1"/>
        </w:rPr>
        <w:t>right</w:t>
      </w:r>
      <w:r w:rsidRPr="00030729">
        <w:rPr>
          <w:rFonts w:cs="Arial"/>
          <w:spacing w:val="-6"/>
        </w:rPr>
        <w:t xml:space="preserve"> </w:t>
      </w:r>
      <w:r w:rsidRPr="00030729">
        <w:rPr>
          <w:rFonts w:cs="Arial"/>
          <w:spacing w:val="-1"/>
        </w:rPr>
        <w:t>to</w:t>
      </w:r>
      <w:r w:rsidRPr="00030729">
        <w:rPr>
          <w:rFonts w:cs="Arial"/>
          <w:spacing w:val="-2"/>
        </w:rPr>
        <w:t xml:space="preserve"> </w:t>
      </w:r>
      <w:r w:rsidRPr="00030729">
        <w:rPr>
          <w:rFonts w:cs="Arial"/>
        </w:rPr>
        <w:t>submit</w:t>
      </w:r>
      <w:r w:rsidRPr="00030729">
        <w:rPr>
          <w:rFonts w:cs="Arial"/>
          <w:spacing w:val="-7"/>
        </w:rPr>
        <w:t xml:space="preserve"> </w:t>
      </w:r>
      <w:r w:rsidRPr="00030729">
        <w:rPr>
          <w:rFonts w:cs="Arial"/>
        </w:rPr>
        <w:t>items</w:t>
      </w:r>
      <w:r w:rsidRPr="00030729">
        <w:rPr>
          <w:rFonts w:cs="Arial"/>
          <w:spacing w:val="-4"/>
        </w:rPr>
        <w:t xml:space="preserve"> </w:t>
      </w:r>
      <w:r w:rsidRPr="00030729">
        <w:rPr>
          <w:rFonts w:cs="Arial"/>
        </w:rPr>
        <w:t>for</w:t>
      </w:r>
      <w:r w:rsidRPr="00030729">
        <w:rPr>
          <w:rFonts w:cs="Arial"/>
          <w:spacing w:val="-3"/>
        </w:rPr>
        <w:t xml:space="preserve"> </w:t>
      </w:r>
      <w:r w:rsidRPr="00030729">
        <w:rPr>
          <w:rFonts w:cs="Arial"/>
          <w:spacing w:val="-1"/>
        </w:rPr>
        <w:t>the</w:t>
      </w:r>
      <w:r w:rsidRPr="00030729">
        <w:rPr>
          <w:rFonts w:cs="Arial"/>
          <w:spacing w:val="-6"/>
        </w:rPr>
        <w:t xml:space="preserve"> </w:t>
      </w:r>
      <w:r w:rsidRPr="00030729">
        <w:rPr>
          <w:rFonts w:cs="Arial"/>
          <w:spacing w:val="-1"/>
        </w:rPr>
        <w:t>agenda</w:t>
      </w:r>
      <w:r w:rsidRPr="00030729">
        <w:rPr>
          <w:rFonts w:cs="Arial"/>
          <w:spacing w:val="-7"/>
        </w:rPr>
        <w:t xml:space="preserve"> </w:t>
      </w:r>
      <w:r w:rsidRPr="00030729">
        <w:rPr>
          <w:rFonts w:cs="Arial"/>
          <w:spacing w:val="-1"/>
        </w:rPr>
        <w:t>and</w:t>
      </w:r>
      <w:r w:rsidRPr="00030729">
        <w:rPr>
          <w:rFonts w:cs="Arial"/>
          <w:spacing w:val="-3"/>
        </w:rPr>
        <w:t xml:space="preserve"> </w:t>
      </w:r>
      <w:r w:rsidRPr="00030729">
        <w:rPr>
          <w:rFonts w:cs="Arial"/>
          <w:spacing w:val="-1"/>
        </w:rPr>
        <w:t>attend</w:t>
      </w:r>
      <w:r w:rsidRPr="00030729">
        <w:rPr>
          <w:rFonts w:cs="Arial"/>
          <w:spacing w:val="-5"/>
        </w:rPr>
        <w:t xml:space="preserve"> </w:t>
      </w:r>
      <w:r w:rsidRPr="00030729">
        <w:rPr>
          <w:rFonts w:cs="Arial"/>
        </w:rPr>
        <w:t>all</w:t>
      </w:r>
      <w:r w:rsidRPr="00030729">
        <w:rPr>
          <w:rFonts w:cs="Arial"/>
          <w:spacing w:val="51"/>
        </w:rPr>
        <w:t xml:space="preserve"> </w:t>
      </w:r>
      <w:r w:rsidRPr="00030729">
        <w:rPr>
          <w:rFonts w:cs="Arial"/>
          <w:spacing w:val="-1"/>
        </w:rPr>
        <w:t>College faculty</w:t>
      </w:r>
      <w:r w:rsidRPr="00030729">
        <w:rPr>
          <w:rFonts w:cs="Arial"/>
          <w:spacing w:val="-11"/>
        </w:rPr>
        <w:t xml:space="preserve"> </w:t>
      </w:r>
      <w:r w:rsidRPr="00030729">
        <w:rPr>
          <w:rFonts w:cs="Arial"/>
        </w:rPr>
        <w:t>meetings.</w:t>
      </w:r>
    </w:p>
    <w:p w14:paraId="16BA54BB" w14:textId="77777777" w:rsidR="00F777F2" w:rsidRPr="00030729" w:rsidRDefault="00300467" w:rsidP="00F777F2">
      <w:pPr>
        <w:pStyle w:val="BodyText"/>
        <w:numPr>
          <w:ilvl w:val="0"/>
          <w:numId w:val="26"/>
        </w:numPr>
        <w:tabs>
          <w:tab w:val="left" w:pos="660"/>
        </w:tabs>
        <w:ind w:right="333"/>
        <w:rPr>
          <w:rFonts w:cs="Arial"/>
        </w:rPr>
      </w:pPr>
      <w:r w:rsidRPr="00030729">
        <w:rPr>
          <w:rFonts w:cs="Arial"/>
          <w:spacing w:val="-1"/>
        </w:rPr>
        <w:t>Voting</w:t>
      </w:r>
      <w:r w:rsidRPr="00030729">
        <w:rPr>
          <w:rFonts w:cs="Arial"/>
          <w:spacing w:val="-8"/>
        </w:rPr>
        <w:t xml:space="preserve"> </w:t>
      </w:r>
      <w:r w:rsidRPr="00030729">
        <w:rPr>
          <w:rFonts w:cs="Arial"/>
        </w:rPr>
        <w:t>Faculty</w:t>
      </w:r>
      <w:r w:rsidRPr="00030729">
        <w:rPr>
          <w:rFonts w:cs="Arial"/>
          <w:spacing w:val="-11"/>
        </w:rPr>
        <w:t xml:space="preserve"> </w:t>
      </w:r>
      <w:r w:rsidRPr="00030729">
        <w:rPr>
          <w:rFonts w:cs="Arial"/>
        </w:rPr>
        <w:t>consists</w:t>
      </w:r>
      <w:r w:rsidRPr="00030729">
        <w:rPr>
          <w:rFonts w:cs="Arial"/>
          <w:spacing w:val="-6"/>
        </w:rPr>
        <w:t xml:space="preserve"> </w:t>
      </w:r>
      <w:r w:rsidRPr="00030729">
        <w:rPr>
          <w:rFonts w:cs="Arial"/>
        </w:rPr>
        <w:t>of</w:t>
      </w:r>
      <w:r w:rsidRPr="00030729">
        <w:rPr>
          <w:rFonts w:cs="Arial"/>
          <w:spacing w:val="-4"/>
        </w:rPr>
        <w:t xml:space="preserve"> </w:t>
      </w:r>
      <w:r w:rsidRPr="00030729">
        <w:rPr>
          <w:rFonts w:cs="Arial"/>
        </w:rPr>
        <w:t>professors,</w:t>
      </w:r>
      <w:r w:rsidRPr="00030729">
        <w:rPr>
          <w:rFonts w:cs="Arial"/>
          <w:spacing w:val="-11"/>
        </w:rPr>
        <w:t xml:space="preserve"> </w:t>
      </w:r>
      <w:r w:rsidRPr="00030729">
        <w:rPr>
          <w:rFonts w:cs="Arial"/>
          <w:spacing w:val="-1"/>
        </w:rPr>
        <w:t>associate</w:t>
      </w:r>
      <w:r w:rsidRPr="00030729">
        <w:rPr>
          <w:rFonts w:cs="Arial"/>
          <w:spacing w:val="-10"/>
        </w:rPr>
        <w:t xml:space="preserve"> </w:t>
      </w:r>
      <w:r w:rsidRPr="00030729">
        <w:rPr>
          <w:rFonts w:cs="Arial"/>
        </w:rPr>
        <w:t>professors,</w:t>
      </w:r>
      <w:r w:rsidRPr="00030729">
        <w:rPr>
          <w:rFonts w:cs="Arial"/>
          <w:spacing w:val="-11"/>
        </w:rPr>
        <w:t xml:space="preserve"> </w:t>
      </w:r>
      <w:r w:rsidRPr="00030729">
        <w:rPr>
          <w:rFonts w:cs="Arial"/>
          <w:spacing w:val="-1"/>
        </w:rPr>
        <w:t>assistant</w:t>
      </w:r>
      <w:r w:rsidRPr="00030729">
        <w:rPr>
          <w:rFonts w:cs="Arial"/>
          <w:spacing w:val="-10"/>
        </w:rPr>
        <w:t xml:space="preserve"> </w:t>
      </w:r>
      <w:r w:rsidRPr="00030729">
        <w:rPr>
          <w:rFonts w:cs="Arial"/>
        </w:rPr>
        <w:t>professors,</w:t>
      </w:r>
      <w:r w:rsidRPr="00030729">
        <w:rPr>
          <w:rFonts w:cs="Arial"/>
          <w:spacing w:val="-11"/>
        </w:rPr>
        <w:t xml:space="preserve"> </w:t>
      </w:r>
      <w:r w:rsidRPr="00030729">
        <w:rPr>
          <w:rFonts w:cs="Arial"/>
          <w:spacing w:val="-1"/>
        </w:rPr>
        <w:t>instructors,</w:t>
      </w:r>
      <w:r w:rsidRPr="00030729">
        <w:rPr>
          <w:rFonts w:cs="Arial"/>
          <w:spacing w:val="-11"/>
        </w:rPr>
        <w:t xml:space="preserve"> </w:t>
      </w:r>
      <w:r w:rsidRPr="00030729">
        <w:rPr>
          <w:rFonts w:cs="Arial"/>
          <w:spacing w:val="-1"/>
        </w:rPr>
        <w:t>and</w:t>
      </w:r>
      <w:r w:rsidRPr="00030729">
        <w:rPr>
          <w:rFonts w:cs="Arial"/>
          <w:spacing w:val="67"/>
        </w:rPr>
        <w:t xml:space="preserve"> </w:t>
      </w:r>
      <w:r w:rsidRPr="00030729">
        <w:rPr>
          <w:rFonts w:cs="Arial"/>
          <w:spacing w:val="-1"/>
        </w:rPr>
        <w:t>lecturers</w:t>
      </w:r>
      <w:r w:rsidRPr="00030729">
        <w:rPr>
          <w:rFonts w:cs="Arial"/>
          <w:spacing w:val="-7"/>
        </w:rPr>
        <w:t xml:space="preserve"> </w:t>
      </w:r>
      <w:r w:rsidRPr="00030729">
        <w:rPr>
          <w:rFonts w:cs="Arial"/>
        </w:rPr>
        <w:t>in</w:t>
      </w:r>
      <w:r w:rsidRPr="00030729">
        <w:rPr>
          <w:rFonts w:cs="Arial"/>
          <w:spacing w:val="-3"/>
        </w:rPr>
        <w:t xml:space="preserve"> </w:t>
      </w:r>
      <w:r w:rsidRPr="00030729">
        <w:rPr>
          <w:rFonts w:cs="Arial"/>
          <w:spacing w:val="-1"/>
        </w:rPr>
        <w:t>all</w:t>
      </w:r>
      <w:r w:rsidRPr="00030729">
        <w:rPr>
          <w:rFonts w:cs="Arial"/>
          <w:spacing w:val="-6"/>
        </w:rPr>
        <w:t xml:space="preserve"> </w:t>
      </w:r>
      <w:r w:rsidRPr="00030729">
        <w:rPr>
          <w:rFonts w:cs="Arial"/>
          <w:spacing w:val="-1"/>
        </w:rPr>
        <w:t>title</w:t>
      </w:r>
      <w:r w:rsidRPr="00030729">
        <w:rPr>
          <w:rFonts w:cs="Arial"/>
          <w:spacing w:val="-3"/>
        </w:rPr>
        <w:t xml:space="preserve"> </w:t>
      </w:r>
      <w:r w:rsidRPr="00030729">
        <w:rPr>
          <w:rFonts w:cs="Arial"/>
        </w:rPr>
        <w:t>series</w:t>
      </w:r>
      <w:r w:rsidRPr="00030729">
        <w:rPr>
          <w:rFonts w:cs="Arial"/>
          <w:spacing w:val="-4"/>
        </w:rPr>
        <w:t xml:space="preserve"> </w:t>
      </w:r>
      <w:r w:rsidRPr="00030729">
        <w:rPr>
          <w:rFonts w:cs="Arial"/>
          <w:spacing w:val="-1"/>
        </w:rPr>
        <w:t>who</w:t>
      </w:r>
      <w:r w:rsidRPr="00030729">
        <w:rPr>
          <w:rFonts w:cs="Arial"/>
          <w:spacing w:val="-5"/>
        </w:rPr>
        <w:t xml:space="preserve"> </w:t>
      </w:r>
      <w:r w:rsidRPr="00030729">
        <w:rPr>
          <w:rFonts w:cs="Arial"/>
          <w:spacing w:val="-1"/>
        </w:rPr>
        <w:t>are</w:t>
      </w:r>
      <w:r w:rsidRPr="00030729">
        <w:rPr>
          <w:rFonts w:cs="Arial"/>
          <w:spacing w:val="-4"/>
        </w:rPr>
        <w:t xml:space="preserve"> </w:t>
      </w:r>
      <w:r w:rsidRPr="00030729">
        <w:rPr>
          <w:rFonts w:cs="Arial"/>
        </w:rPr>
        <w:t>members</w:t>
      </w:r>
      <w:r w:rsidRPr="00030729">
        <w:rPr>
          <w:rFonts w:cs="Arial"/>
          <w:spacing w:val="-7"/>
        </w:rPr>
        <w:t xml:space="preserve"> </w:t>
      </w:r>
      <w:r w:rsidRPr="00030729">
        <w:rPr>
          <w:rFonts w:cs="Arial"/>
          <w:spacing w:val="-2"/>
        </w:rPr>
        <w:t>of</w:t>
      </w:r>
      <w:r w:rsidRPr="00030729">
        <w:rPr>
          <w:rFonts w:cs="Arial"/>
          <w:spacing w:val="-1"/>
        </w:rPr>
        <w:t xml:space="preserve"> the</w:t>
      </w:r>
      <w:r w:rsidRPr="00030729">
        <w:rPr>
          <w:rFonts w:cs="Arial"/>
          <w:spacing w:val="-4"/>
        </w:rPr>
        <w:t xml:space="preserve"> </w:t>
      </w:r>
      <w:r w:rsidRPr="00030729">
        <w:rPr>
          <w:rFonts w:cs="Arial"/>
          <w:spacing w:val="-1"/>
        </w:rPr>
        <w:t>College</w:t>
      </w:r>
      <w:r w:rsidRPr="00030729">
        <w:rPr>
          <w:rFonts w:cs="Arial"/>
          <w:spacing w:val="-8"/>
        </w:rPr>
        <w:t xml:space="preserve"> </w:t>
      </w:r>
      <w:r w:rsidRPr="00030729">
        <w:rPr>
          <w:rFonts w:cs="Arial"/>
          <w:spacing w:val="-1"/>
        </w:rPr>
        <w:t>faculty,</w:t>
      </w:r>
      <w:r w:rsidRPr="00030729">
        <w:rPr>
          <w:rFonts w:cs="Arial"/>
          <w:spacing w:val="-5"/>
        </w:rPr>
        <w:t xml:space="preserve"> </w:t>
      </w:r>
      <w:r w:rsidRPr="00030729">
        <w:rPr>
          <w:rFonts w:cs="Arial"/>
          <w:spacing w:val="-1"/>
        </w:rPr>
        <w:t>have</w:t>
      </w:r>
      <w:r w:rsidRPr="00030729">
        <w:rPr>
          <w:rFonts w:cs="Arial"/>
          <w:spacing w:val="-4"/>
        </w:rPr>
        <w:t xml:space="preserve"> </w:t>
      </w:r>
      <w:r w:rsidRPr="00030729">
        <w:rPr>
          <w:rFonts w:cs="Arial"/>
        </w:rPr>
        <w:t>full-time</w:t>
      </w:r>
      <w:r w:rsidRPr="00030729">
        <w:rPr>
          <w:rFonts w:cs="Arial"/>
          <w:spacing w:val="-8"/>
        </w:rPr>
        <w:t xml:space="preserve"> </w:t>
      </w:r>
      <w:r w:rsidRPr="00030729">
        <w:rPr>
          <w:rFonts w:cs="Arial"/>
          <w:spacing w:val="-1"/>
        </w:rPr>
        <w:t>appointments</w:t>
      </w:r>
      <w:r w:rsidRPr="00030729">
        <w:rPr>
          <w:rFonts w:cs="Arial"/>
          <w:spacing w:val="107"/>
        </w:rPr>
        <w:t xml:space="preserve"> </w:t>
      </w:r>
      <w:r w:rsidRPr="00030729">
        <w:rPr>
          <w:rFonts w:cs="Arial"/>
          <w:spacing w:val="-1"/>
        </w:rPr>
        <w:lastRenderedPageBreak/>
        <w:t>and whose</w:t>
      </w:r>
      <w:r w:rsidRPr="00030729">
        <w:rPr>
          <w:rFonts w:cs="Arial"/>
          <w:spacing w:val="-7"/>
        </w:rPr>
        <w:t xml:space="preserve"> </w:t>
      </w:r>
      <w:r w:rsidRPr="00030729">
        <w:rPr>
          <w:rFonts w:cs="Arial"/>
        </w:rPr>
        <w:t>primary</w:t>
      </w:r>
      <w:r w:rsidRPr="00030729">
        <w:rPr>
          <w:rFonts w:cs="Arial"/>
          <w:spacing w:val="-15"/>
        </w:rPr>
        <w:t xml:space="preserve"> </w:t>
      </w:r>
      <w:r w:rsidRPr="00030729">
        <w:rPr>
          <w:rFonts w:cs="Arial"/>
        </w:rPr>
        <w:t>appointment</w:t>
      </w:r>
      <w:r w:rsidRPr="00030729">
        <w:rPr>
          <w:rFonts w:cs="Arial"/>
          <w:spacing w:val="-12"/>
        </w:rPr>
        <w:t xml:space="preserve"> </w:t>
      </w:r>
      <w:r w:rsidRPr="00030729">
        <w:rPr>
          <w:rFonts w:cs="Arial"/>
          <w:spacing w:val="-1"/>
        </w:rPr>
        <w:t>is</w:t>
      </w:r>
      <w:r w:rsidRPr="00030729">
        <w:rPr>
          <w:rFonts w:cs="Arial"/>
        </w:rPr>
        <w:t xml:space="preserve"> in</w:t>
      </w:r>
      <w:r w:rsidRPr="00030729">
        <w:rPr>
          <w:rFonts w:cs="Arial"/>
          <w:spacing w:val="-3"/>
        </w:rPr>
        <w:t xml:space="preserve"> </w:t>
      </w:r>
      <w:r w:rsidRPr="00030729">
        <w:rPr>
          <w:rFonts w:cs="Arial"/>
        </w:rPr>
        <w:t>the</w:t>
      </w:r>
      <w:r w:rsidRPr="00030729">
        <w:rPr>
          <w:rFonts w:cs="Arial"/>
          <w:spacing w:val="-6"/>
        </w:rPr>
        <w:t xml:space="preserve"> </w:t>
      </w:r>
      <w:r w:rsidRPr="00030729">
        <w:rPr>
          <w:rFonts w:cs="Arial"/>
          <w:spacing w:val="-1"/>
        </w:rPr>
        <w:t>College.</w:t>
      </w:r>
      <w:r w:rsidRPr="00030729">
        <w:rPr>
          <w:rFonts w:cs="Arial"/>
          <w:spacing w:val="47"/>
        </w:rPr>
        <w:t xml:space="preserve"> </w:t>
      </w:r>
      <w:r w:rsidRPr="00030729">
        <w:rPr>
          <w:rFonts w:cs="Arial"/>
        </w:rPr>
        <w:t>Only</w:t>
      </w:r>
      <w:r w:rsidRPr="00030729">
        <w:rPr>
          <w:rFonts w:cs="Arial"/>
          <w:spacing w:val="-7"/>
        </w:rPr>
        <w:t xml:space="preserve"> </w:t>
      </w:r>
      <w:r w:rsidRPr="00030729">
        <w:rPr>
          <w:rFonts w:cs="Arial"/>
          <w:spacing w:val="-1"/>
        </w:rPr>
        <w:t>voting</w:t>
      </w:r>
      <w:r w:rsidRPr="00030729">
        <w:rPr>
          <w:rFonts w:cs="Arial"/>
          <w:spacing w:val="-7"/>
        </w:rPr>
        <w:t xml:space="preserve"> </w:t>
      </w:r>
      <w:r w:rsidRPr="00030729">
        <w:rPr>
          <w:rFonts w:cs="Arial"/>
        </w:rPr>
        <w:t>faculty</w:t>
      </w:r>
      <w:r w:rsidRPr="00030729">
        <w:rPr>
          <w:rFonts w:cs="Arial"/>
          <w:spacing w:val="-5"/>
        </w:rPr>
        <w:t xml:space="preserve"> </w:t>
      </w:r>
      <w:r w:rsidRPr="00030729">
        <w:rPr>
          <w:rFonts w:cs="Arial"/>
        </w:rPr>
        <w:t>members</w:t>
      </w:r>
      <w:r w:rsidRPr="00030729">
        <w:rPr>
          <w:rFonts w:cs="Arial"/>
          <w:spacing w:val="-7"/>
        </w:rPr>
        <w:t xml:space="preserve"> </w:t>
      </w:r>
      <w:r w:rsidRPr="00030729">
        <w:rPr>
          <w:rFonts w:cs="Arial"/>
          <w:spacing w:val="-1"/>
        </w:rPr>
        <w:t>are</w:t>
      </w:r>
      <w:r w:rsidRPr="00030729">
        <w:rPr>
          <w:rFonts w:cs="Arial"/>
          <w:spacing w:val="-4"/>
        </w:rPr>
        <w:t xml:space="preserve"> </w:t>
      </w:r>
      <w:r w:rsidRPr="00030729">
        <w:rPr>
          <w:rFonts w:cs="Arial"/>
          <w:spacing w:val="-1"/>
        </w:rPr>
        <w:t>eligible</w:t>
      </w:r>
      <w:r w:rsidRPr="00030729">
        <w:rPr>
          <w:rFonts w:cs="Arial"/>
          <w:spacing w:val="-7"/>
        </w:rPr>
        <w:t xml:space="preserve"> </w:t>
      </w:r>
      <w:r w:rsidRPr="00030729">
        <w:rPr>
          <w:rFonts w:cs="Arial"/>
        </w:rPr>
        <w:t>to</w:t>
      </w:r>
      <w:r w:rsidRPr="00030729">
        <w:rPr>
          <w:rFonts w:cs="Arial"/>
          <w:spacing w:val="68"/>
        </w:rPr>
        <w:t xml:space="preserve"> </w:t>
      </w:r>
      <w:r w:rsidRPr="00030729">
        <w:rPr>
          <w:rFonts w:cs="Arial"/>
        </w:rPr>
        <w:t>serve</w:t>
      </w:r>
      <w:r w:rsidRPr="00030729">
        <w:rPr>
          <w:rFonts w:cs="Arial"/>
          <w:spacing w:val="-6"/>
        </w:rPr>
        <w:t xml:space="preserve"> </w:t>
      </w:r>
      <w:r w:rsidRPr="00030729">
        <w:rPr>
          <w:rFonts w:cs="Arial"/>
        </w:rPr>
        <w:t>on</w:t>
      </w:r>
      <w:r w:rsidRPr="00030729">
        <w:rPr>
          <w:rFonts w:cs="Arial"/>
          <w:spacing w:val="-1"/>
        </w:rPr>
        <w:t xml:space="preserve"> the</w:t>
      </w:r>
      <w:r w:rsidRPr="00030729">
        <w:rPr>
          <w:rFonts w:cs="Arial"/>
          <w:spacing w:val="-6"/>
        </w:rPr>
        <w:t xml:space="preserve"> </w:t>
      </w:r>
      <w:r w:rsidRPr="00030729">
        <w:rPr>
          <w:rFonts w:cs="Arial"/>
        </w:rPr>
        <w:t>Faculty</w:t>
      </w:r>
      <w:r w:rsidRPr="00030729">
        <w:rPr>
          <w:rFonts w:cs="Arial"/>
          <w:spacing w:val="-11"/>
        </w:rPr>
        <w:t xml:space="preserve"> </w:t>
      </w:r>
      <w:r w:rsidRPr="00030729">
        <w:rPr>
          <w:rFonts w:cs="Arial"/>
        </w:rPr>
        <w:t>Council</w:t>
      </w:r>
      <w:r w:rsidRPr="00030729">
        <w:rPr>
          <w:rFonts w:cs="Arial"/>
          <w:spacing w:val="-9"/>
        </w:rPr>
        <w:t xml:space="preserve"> </w:t>
      </w:r>
      <w:r w:rsidRPr="00030729">
        <w:rPr>
          <w:rFonts w:cs="Arial"/>
        </w:rPr>
        <w:t>or</w:t>
      </w:r>
      <w:r w:rsidRPr="00030729">
        <w:rPr>
          <w:rFonts w:cs="Arial"/>
          <w:spacing w:val="-3"/>
        </w:rPr>
        <w:t xml:space="preserve"> </w:t>
      </w:r>
      <w:r w:rsidRPr="00030729">
        <w:rPr>
          <w:rFonts w:cs="Arial"/>
        </w:rPr>
        <w:t>the</w:t>
      </w:r>
      <w:r w:rsidRPr="00030729">
        <w:rPr>
          <w:rFonts w:cs="Arial"/>
          <w:spacing w:val="-6"/>
        </w:rPr>
        <w:t xml:space="preserve"> </w:t>
      </w:r>
      <w:r w:rsidRPr="00030729">
        <w:rPr>
          <w:rFonts w:cs="Arial"/>
        </w:rPr>
        <w:t>standing</w:t>
      </w:r>
      <w:r w:rsidRPr="00030729">
        <w:rPr>
          <w:rFonts w:cs="Arial"/>
          <w:spacing w:val="-8"/>
        </w:rPr>
        <w:t xml:space="preserve"> </w:t>
      </w:r>
      <w:r w:rsidRPr="00030729">
        <w:rPr>
          <w:rFonts w:cs="Arial"/>
        </w:rPr>
        <w:t>committees</w:t>
      </w:r>
      <w:r w:rsidRPr="00030729">
        <w:rPr>
          <w:rFonts w:cs="Arial"/>
          <w:spacing w:val="-10"/>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spacing w:val="-1"/>
        </w:rPr>
        <w:t>College.</w:t>
      </w:r>
    </w:p>
    <w:p w14:paraId="05514727" w14:textId="77777777" w:rsidR="006128CD" w:rsidRPr="00030729" w:rsidRDefault="00300467" w:rsidP="00F777F2">
      <w:pPr>
        <w:pStyle w:val="BodyText"/>
        <w:numPr>
          <w:ilvl w:val="0"/>
          <w:numId w:val="26"/>
        </w:numPr>
        <w:tabs>
          <w:tab w:val="left" w:pos="660"/>
        </w:tabs>
        <w:ind w:right="333"/>
        <w:rPr>
          <w:rFonts w:cs="Arial"/>
        </w:rPr>
      </w:pPr>
      <w:r w:rsidRPr="00030729">
        <w:rPr>
          <w:rFonts w:cs="Arial"/>
          <w:spacing w:val="-1"/>
        </w:rPr>
        <w:t>Voting</w:t>
      </w:r>
      <w:r w:rsidRPr="00030729">
        <w:rPr>
          <w:rFonts w:cs="Arial"/>
          <w:spacing w:val="-6"/>
        </w:rPr>
        <w:t xml:space="preserve"> </w:t>
      </w:r>
      <w:r w:rsidRPr="00030729">
        <w:rPr>
          <w:rFonts w:cs="Arial"/>
          <w:spacing w:val="-1"/>
        </w:rPr>
        <w:t>Privileges</w:t>
      </w:r>
      <w:r w:rsidRPr="00030729">
        <w:rPr>
          <w:rFonts w:cs="Arial"/>
          <w:spacing w:val="-9"/>
        </w:rPr>
        <w:t xml:space="preserve"> </w:t>
      </w:r>
      <w:r w:rsidRPr="00030729">
        <w:rPr>
          <w:rFonts w:cs="Arial"/>
          <w:spacing w:val="1"/>
        </w:rPr>
        <w:t>may</w:t>
      </w:r>
      <w:r w:rsidRPr="00030729">
        <w:rPr>
          <w:rFonts w:cs="Arial"/>
          <w:spacing w:val="-10"/>
        </w:rPr>
        <w:t xml:space="preserve"> </w:t>
      </w:r>
      <w:r w:rsidRPr="00030729">
        <w:rPr>
          <w:rFonts w:cs="Arial"/>
        </w:rPr>
        <w:t>be</w:t>
      </w:r>
      <w:r w:rsidRPr="00030729">
        <w:rPr>
          <w:rFonts w:cs="Arial"/>
          <w:spacing w:val="-2"/>
        </w:rPr>
        <w:t xml:space="preserve"> </w:t>
      </w:r>
      <w:r w:rsidRPr="00030729">
        <w:rPr>
          <w:rFonts w:cs="Arial"/>
        </w:rPr>
        <w:t>extended</w:t>
      </w:r>
      <w:r w:rsidRPr="00030729">
        <w:rPr>
          <w:rFonts w:cs="Arial"/>
          <w:spacing w:val="-9"/>
        </w:rPr>
        <w:t xml:space="preserve"> </w:t>
      </w:r>
      <w:r w:rsidRPr="00030729">
        <w:rPr>
          <w:rFonts w:cs="Arial"/>
          <w:spacing w:val="-1"/>
        </w:rPr>
        <w:t>to</w:t>
      </w:r>
      <w:r w:rsidRPr="00030729">
        <w:rPr>
          <w:rFonts w:cs="Arial"/>
          <w:spacing w:val="-2"/>
        </w:rPr>
        <w:t xml:space="preserve"> </w:t>
      </w:r>
      <w:r w:rsidRPr="00030729">
        <w:rPr>
          <w:rFonts w:cs="Arial"/>
        </w:rPr>
        <w:t>other</w:t>
      </w:r>
      <w:r w:rsidRPr="00030729">
        <w:rPr>
          <w:rFonts w:cs="Arial"/>
          <w:spacing w:val="-5"/>
        </w:rPr>
        <w:t xml:space="preserve"> </w:t>
      </w:r>
      <w:r w:rsidRPr="00030729">
        <w:rPr>
          <w:rFonts w:cs="Arial"/>
        </w:rPr>
        <w:t>members</w:t>
      </w:r>
      <w:r w:rsidRPr="00030729">
        <w:rPr>
          <w:rFonts w:cs="Arial"/>
          <w:spacing w:val="-11"/>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spacing w:val="-1"/>
        </w:rPr>
        <w:t>College</w:t>
      </w:r>
      <w:r w:rsidRPr="00030729">
        <w:rPr>
          <w:rFonts w:cs="Arial"/>
          <w:spacing w:val="-8"/>
        </w:rPr>
        <w:t xml:space="preserve"> </w:t>
      </w:r>
      <w:r w:rsidRPr="00030729">
        <w:rPr>
          <w:rFonts w:cs="Arial"/>
        </w:rPr>
        <w:t>faculty</w:t>
      </w:r>
      <w:r w:rsidRPr="00030729">
        <w:rPr>
          <w:rFonts w:cs="Arial"/>
          <w:spacing w:val="-12"/>
        </w:rPr>
        <w:t xml:space="preserve"> </w:t>
      </w:r>
      <w:r w:rsidRPr="00030729">
        <w:rPr>
          <w:rFonts w:cs="Arial"/>
        </w:rPr>
        <w:t>(e.g.,</w:t>
      </w:r>
      <w:r w:rsidRPr="00030729">
        <w:rPr>
          <w:rFonts w:cs="Arial"/>
          <w:spacing w:val="-3"/>
        </w:rPr>
        <w:t xml:space="preserve"> </w:t>
      </w:r>
      <w:r w:rsidRPr="00030729">
        <w:rPr>
          <w:rFonts w:cs="Arial"/>
          <w:spacing w:val="1"/>
        </w:rPr>
        <w:t>part-time</w:t>
      </w:r>
      <w:r w:rsidR="001D7C43" w:rsidRPr="00030729">
        <w:rPr>
          <w:rFonts w:cs="Arial"/>
          <w:spacing w:val="1"/>
        </w:rPr>
        <w:t xml:space="preserve"> </w:t>
      </w:r>
      <w:r w:rsidRPr="00030729">
        <w:rPr>
          <w:rFonts w:cs="Arial"/>
          <w:spacing w:val="-1"/>
        </w:rPr>
        <w:t>faculty, faculty</w:t>
      </w:r>
      <w:r w:rsidRPr="00030729">
        <w:rPr>
          <w:rFonts w:cs="Arial"/>
          <w:spacing w:val="-10"/>
        </w:rPr>
        <w:t xml:space="preserve"> </w:t>
      </w:r>
      <w:r w:rsidRPr="00030729">
        <w:rPr>
          <w:rFonts w:cs="Arial"/>
          <w:spacing w:val="-1"/>
        </w:rPr>
        <w:t>with</w:t>
      </w:r>
      <w:r w:rsidRPr="00030729">
        <w:rPr>
          <w:rFonts w:cs="Arial"/>
          <w:spacing w:val="-4"/>
        </w:rPr>
        <w:t xml:space="preserve"> </w:t>
      </w:r>
      <w:r w:rsidRPr="00030729">
        <w:rPr>
          <w:rFonts w:cs="Arial"/>
        </w:rPr>
        <w:t>primary</w:t>
      </w:r>
      <w:r w:rsidRPr="00030729">
        <w:rPr>
          <w:rFonts w:cs="Arial"/>
          <w:spacing w:val="-12"/>
        </w:rPr>
        <w:t xml:space="preserve"> </w:t>
      </w:r>
      <w:r w:rsidRPr="00030729">
        <w:rPr>
          <w:rFonts w:cs="Arial"/>
        </w:rPr>
        <w:t>appointments</w:t>
      </w:r>
      <w:r w:rsidRPr="00030729">
        <w:rPr>
          <w:rFonts w:cs="Arial"/>
          <w:spacing w:val="-11"/>
        </w:rPr>
        <w:t xml:space="preserve"> </w:t>
      </w:r>
      <w:r w:rsidRPr="00030729">
        <w:rPr>
          <w:rFonts w:cs="Arial"/>
          <w:spacing w:val="-1"/>
        </w:rPr>
        <w:t>in</w:t>
      </w:r>
      <w:r w:rsidRPr="00030729">
        <w:rPr>
          <w:rFonts w:cs="Arial"/>
          <w:spacing w:val="-3"/>
        </w:rPr>
        <w:t xml:space="preserve"> </w:t>
      </w:r>
      <w:r w:rsidRPr="00030729">
        <w:rPr>
          <w:rFonts w:cs="Arial"/>
          <w:spacing w:val="-1"/>
        </w:rPr>
        <w:t>other</w:t>
      </w:r>
      <w:r w:rsidRPr="00030729">
        <w:rPr>
          <w:rFonts w:cs="Arial"/>
          <w:spacing w:val="-5"/>
        </w:rPr>
        <w:t xml:space="preserve"> </w:t>
      </w:r>
      <w:r w:rsidRPr="00030729">
        <w:rPr>
          <w:rFonts w:cs="Arial"/>
          <w:spacing w:val="-1"/>
        </w:rPr>
        <w:t>colleges,</w:t>
      </w:r>
      <w:r w:rsidRPr="00030729">
        <w:rPr>
          <w:rFonts w:cs="Arial"/>
          <w:spacing w:val="-7"/>
        </w:rPr>
        <w:t xml:space="preserve"> </w:t>
      </w:r>
      <w:r w:rsidRPr="00030729">
        <w:rPr>
          <w:rFonts w:cs="Arial"/>
          <w:spacing w:val="1"/>
        </w:rPr>
        <w:t>adjunct</w:t>
      </w:r>
      <w:r w:rsidRPr="00030729">
        <w:rPr>
          <w:rFonts w:cs="Arial"/>
          <w:spacing w:val="-9"/>
        </w:rPr>
        <w:t xml:space="preserve"> </w:t>
      </w:r>
      <w:r w:rsidRPr="00030729">
        <w:rPr>
          <w:rFonts w:cs="Arial"/>
          <w:spacing w:val="-1"/>
        </w:rPr>
        <w:t>faculty,</w:t>
      </w:r>
      <w:r w:rsidRPr="00030729">
        <w:rPr>
          <w:rFonts w:cs="Arial"/>
          <w:spacing w:val="-5"/>
        </w:rPr>
        <w:t xml:space="preserve"> </w:t>
      </w:r>
      <w:r w:rsidRPr="00030729">
        <w:rPr>
          <w:rFonts w:cs="Arial"/>
        </w:rPr>
        <w:t>voluntary</w:t>
      </w:r>
      <w:r w:rsidRPr="00030729">
        <w:rPr>
          <w:rFonts w:cs="Arial"/>
          <w:spacing w:val="-13"/>
        </w:rPr>
        <w:t xml:space="preserve"> </w:t>
      </w:r>
      <w:r w:rsidRPr="00030729">
        <w:rPr>
          <w:rFonts w:cs="Arial"/>
          <w:spacing w:val="-1"/>
        </w:rPr>
        <w:t>faculty,</w:t>
      </w:r>
      <w:r w:rsidRPr="00030729">
        <w:rPr>
          <w:rFonts w:cs="Arial"/>
          <w:spacing w:val="-7"/>
        </w:rPr>
        <w:t xml:space="preserve"> </w:t>
      </w:r>
      <w:r w:rsidRPr="00030729">
        <w:rPr>
          <w:rFonts w:cs="Arial"/>
        </w:rPr>
        <w:t>and</w:t>
      </w:r>
      <w:r w:rsidRPr="00030729">
        <w:rPr>
          <w:rFonts w:cs="Arial"/>
          <w:spacing w:val="82"/>
        </w:rPr>
        <w:t xml:space="preserve"> </w:t>
      </w:r>
      <w:r w:rsidRPr="00030729">
        <w:rPr>
          <w:rFonts w:cs="Arial"/>
          <w:spacing w:val="-1"/>
        </w:rPr>
        <w:t>administrative staff)</w:t>
      </w:r>
      <w:r w:rsidRPr="00030729">
        <w:rPr>
          <w:rFonts w:cs="Arial"/>
          <w:spacing w:val="-5"/>
        </w:rPr>
        <w:t xml:space="preserve"> </w:t>
      </w:r>
      <w:r w:rsidRPr="00030729">
        <w:rPr>
          <w:rFonts w:cs="Arial"/>
          <w:spacing w:val="1"/>
        </w:rPr>
        <w:t>by</w:t>
      </w:r>
      <w:r w:rsidRPr="00030729">
        <w:rPr>
          <w:rFonts w:cs="Arial"/>
          <w:spacing w:val="-8"/>
        </w:rPr>
        <w:t xml:space="preserve"> </w:t>
      </w:r>
      <w:r w:rsidRPr="00030729">
        <w:rPr>
          <w:rFonts w:cs="Arial"/>
        </w:rPr>
        <w:t>a</w:t>
      </w:r>
      <w:r w:rsidRPr="00030729">
        <w:rPr>
          <w:rFonts w:cs="Arial"/>
          <w:spacing w:val="-3"/>
        </w:rPr>
        <w:t xml:space="preserve"> </w:t>
      </w:r>
      <w:r w:rsidRPr="00030729">
        <w:rPr>
          <w:rFonts w:cs="Arial"/>
        </w:rPr>
        <w:t>majority</w:t>
      </w:r>
      <w:r w:rsidRPr="00030729">
        <w:rPr>
          <w:rFonts w:cs="Arial"/>
          <w:spacing w:val="-11"/>
        </w:rPr>
        <w:t xml:space="preserve"> </w:t>
      </w:r>
      <w:r w:rsidRPr="00030729">
        <w:rPr>
          <w:rFonts w:cs="Arial"/>
          <w:spacing w:val="-1"/>
        </w:rPr>
        <w:t>vote</w:t>
      </w:r>
      <w:r w:rsidRPr="00030729">
        <w:rPr>
          <w:rFonts w:cs="Arial"/>
          <w:spacing w:val="-3"/>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spacing w:val="-1"/>
        </w:rPr>
        <w:t>College</w:t>
      </w:r>
      <w:r w:rsidRPr="00030729">
        <w:rPr>
          <w:rFonts w:cs="Arial"/>
          <w:spacing w:val="-5"/>
        </w:rPr>
        <w:t xml:space="preserve"> </w:t>
      </w:r>
      <w:r w:rsidRPr="00030729">
        <w:rPr>
          <w:rFonts w:cs="Arial"/>
          <w:spacing w:val="-1"/>
        </w:rPr>
        <w:t>faculty.</w:t>
      </w:r>
    </w:p>
    <w:p w14:paraId="1A236602" w14:textId="77777777" w:rsidR="006128CD" w:rsidRPr="00030729" w:rsidRDefault="006128CD">
      <w:pPr>
        <w:spacing w:before="1"/>
        <w:rPr>
          <w:rFonts w:ascii="Arial" w:eastAsia="Arial" w:hAnsi="Arial" w:cs="Arial"/>
          <w:sz w:val="23"/>
          <w:szCs w:val="23"/>
        </w:rPr>
      </w:pPr>
    </w:p>
    <w:p w14:paraId="5B0D0F1A" w14:textId="77777777" w:rsidR="006128CD" w:rsidRPr="00030729" w:rsidRDefault="00300467">
      <w:pPr>
        <w:pStyle w:val="Heading5"/>
        <w:spacing w:line="230" w:lineRule="exact"/>
        <w:rPr>
          <w:rFonts w:cs="Arial"/>
          <w:b w:val="0"/>
          <w:bCs w:val="0"/>
          <w:i w:val="0"/>
        </w:rPr>
      </w:pPr>
      <w:bookmarkStart w:id="89" w:name="_bookmark28"/>
      <w:bookmarkEnd w:id="89"/>
      <w:r w:rsidRPr="00030729">
        <w:rPr>
          <w:rFonts w:cs="Arial"/>
          <w:spacing w:val="-1"/>
        </w:rPr>
        <w:t>Officers</w:t>
      </w:r>
      <w:r w:rsidRPr="00030729">
        <w:rPr>
          <w:rFonts w:cs="Arial"/>
          <w:spacing w:val="-9"/>
        </w:rPr>
        <w:t xml:space="preserve"> </w:t>
      </w:r>
      <w:r w:rsidRPr="00030729">
        <w:rPr>
          <w:rFonts w:cs="Arial"/>
          <w:spacing w:val="-1"/>
        </w:rPr>
        <w:t>and</w:t>
      </w:r>
      <w:r w:rsidRPr="00030729">
        <w:rPr>
          <w:rFonts w:cs="Arial"/>
          <w:spacing w:val="-5"/>
        </w:rPr>
        <w:t xml:space="preserve"> </w:t>
      </w:r>
      <w:r w:rsidRPr="00030729">
        <w:rPr>
          <w:rFonts w:cs="Arial"/>
          <w:spacing w:val="-1"/>
        </w:rPr>
        <w:t>Staff</w:t>
      </w:r>
    </w:p>
    <w:p w14:paraId="1F093103" w14:textId="77777777" w:rsidR="006128CD" w:rsidRPr="00030729" w:rsidRDefault="00300467">
      <w:pPr>
        <w:numPr>
          <w:ilvl w:val="0"/>
          <w:numId w:val="25"/>
        </w:numPr>
        <w:tabs>
          <w:tab w:val="left" w:pos="540"/>
        </w:tabs>
        <w:spacing w:line="229" w:lineRule="exact"/>
        <w:ind w:hanging="361"/>
        <w:rPr>
          <w:rFonts w:ascii="Arial" w:eastAsia="Arial" w:hAnsi="Arial" w:cs="Arial"/>
          <w:sz w:val="20"/>
          <w:szCs w:val="20"/>
        </w:rPr>
      </w:pPr>
      <w:r w:rsidRPr="00030729">
        <w:rPr>
          <w:rFonts w:ascii="Arial" w:hAnsi="Arial" w:cs="Arial"/>
          <w:b/>
          <w:spacing w:val="-1"/>
          <w:sz w:val="20"/>
        </w:rPr>
        <w:t>Presiding</w:t>
      </w:r>
      <w:r w:rsidRPr="00030729">
        <w:rPr>
          <w:rFonts w:ascii="Arial" w:hAnsi="Arial" w:cs="Arial"/>
          <w:b/>
          <w:spacing w:val="-10"/>
          <w:sz w:val="20"/>
        </w:rPr>
        <w:t xml:space="preserve"> </w:t>
      </w:r>
      <w:r w:rsidRPr="00030729">
        <w:rPr>
          <w:rFonts w:ascii="Arial" w:hAnsi="Arial" w:cs="Arial"/>
          <w:b/>
          <w:sz w:val="20"/>
        </w:rPr>
        <w:t>Officer</w:t>
      </w:r>
    </w:p>
    <w:p w14:paraId="3EAA0E64" w14:textId="77777777" w:rsidR="006128CD" w:rsidRPr="00030729" w:rsidRDefault="00300467">
      <w:pPr>
        <w:pStyle w:val="BodyText"/>
        <w:ind w:left="539" w:right="283" w:firstLine="0"/>
        <w:jc w:val="both"/>
        <w:rPr>
          <w:rFonts w:cs="Arial"/>
        </w:rPr>
      </w:pPr>
      <w:r w:rsidRPr="00030729">
        <w:rPr>
          <w:rFonts w:cs="Arial"/>
          <w:spacing w:val="1"/>
        </w:rPr>
        <w:t>The</w:t>
      </w:r>
      <w:r w:rsidRPr="00030729">
        <w:rPr>
          <w:rFonts w:cs="Arial"/>
          <w:spacing w:val="-6"/>
        </w:rPr>
        <w:t xml:space="preserve"> </w:t>
      </w:r>
      <w:r w:rsidRPr="00030729">
        <w:rPr>
          <w:rFonts w:cs="Arial"/>
          <w:spacing w:val="-1"/>
        </w:rPr>
        <w:t>Dean</w:t>
      </w:r>
      <w:r w:rsidRPr="00030729">
        <w:rPr>
          <w:rFonts w:cs="Arial"/>
          <w:spacing w:val="-5"/>
        </w:rPr>
        <w:t xml:space="preserve"> </w:t>
      </w:r>
      <w:r w:rsidRPr="00030729">
        <w:rPr>
          <w:rFonts w:cs="Arial"/>
          <w:spacing w:val="-1"/>
        </w:rPr>
        <w:t xml:space="preserve">of </w:t>
      </w:r>
      <w:r w:rsidRPr="00030729">
        <w:rPr>
          <w:rFonts w:cs="Arial"/>
        </w:rPr>
        <w:t>the</w:t>
      </w:r>
      <w:r w:rsidRPr="00030729">
        <w:rPr>
          <w:rFonts w:cs="Arial"/>
          <w:spacing w:val="-3"/>
        </w:rPr>
        <w:t xml:space="preserve"> </w:t>
      </w:r>
      <w:r w:rsidRPr="00030729">
        <w:rPr>
          <w:rFonts w:cs="Arial"/>
          <w:spacing w:val="-1"/>
        </w:rPr>
        <w:t>College</w:t>
      </w:r>
      <w:r w:rsidRPr="00030729">
        <w:rPr>
          <w:rFonts w:cs="Arial"/>
          <w:spacing w:val="-7"/>
        </w:rPr>
        <w:t xml:space="preserve"> </w:t>
      </w:r>
      <w:r w:rsidRPr="00030729">
        <w:rPr>
          <w:rFonts w:cs="Arial"/>
        </w:rPr>
        <w:t>shall</w:t>
      </w:r>
      <w:r w:rsidRPr="00030729">
        <w:rPr>
          <w:rFonts w:cs="Arial"/>
          <w:spacing w:val="-5"/>
        </w:rPr>
        <w:t xml:space="preserve"> </w:t>
      </w:r>
      <w:r w:rsidRPr="00030729">
        <w:rPr>
          <w:rFonts w:cs="Arial"/>
          <w:spacing w:val="-1"/>
        </w:rPr>
        <w:t>serve</w:t>
      </w:r>
      <w:r w:rsidRPr="00030729">
        <w:rPr>
          <w:rFonts w:cs="Arial"/>
          <w:spacing w:val="-4"/>
        </w:rPr>
        <w:t xml:space="preserve"> </w:t>
      </w:r>
      <w:r w:rsidRPr="00030729">
        <w:rPr>
          <w:rFonts w:cs="Arial"/>
          <w:spacing w:val="-1"/>
        </w:rPr>
        <w:t>as</w:t>
      </w:r>
      <w:r w:rsidRPr="00030729">
        <w:rPr>
          <w:rFonts w:cs="Arial"/>
          <w:spacing w:val="-2"/>
        </w:rPr>
        <w:t xml:space="preserve"> </w:t>
      </w:r>
      <w:r w:rsidRPr="00030729">
        <w:rPr>
          <w:rFonts w:cs="Arial"/>
          <w:spacing w:val="-1"/>
        </w:rPr>
        <w:t>chair</w:t>
      </w:r>
      <w:r w:rsidRPr="00030729">
        <w:rPr>
          <w:rFonts w:cs="Arial"/>
          <w:spacing w:val="-4"/>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rPr>
        <w:t>faculty</w:t>
      </w:r>
      <w:r w:rsidRPr="00030729">
        <w:rPr>
          <w:rFonts w:cs="Arial"/>
          <w:spacing w:val="-9"/>
        </w:rPr>
        <w:t xml:space="preserve"> </w:t>
      </w:r>
      <w:r w:rsidRPr="00030729">
        <w:rPr>
          <w:rFonts w:cs="Arial"/>
          <w:spacing w:val="-1"/>
        </w:rPr>
        <w:t>with</w:t>
      </w:r>
      <w:r w:rsidRPr="00030729">
        <w:rPr>
          <w:rFonts w:cs="Arial"/>
          <w:spacing w:val="-5"/>
        </w:rPr>
        <w:t xml:space="preserve"> </w:t>
      </w:r>
      <w:r w:rsidRPr="00030729">
        <w:rPr>
          <w:rFonts w:cs="Arial"/>
        </w:rPr>
        <w:t>the</w:t>
      </w:r>
      <w:r w:rsidRPr="00030729">
        <w:rPr>
          <w:rFonts w:cs="Arial"/>
          <w:spacing w:val="-3"/>
        </w:rPr>
        <w:t xml:space="preserve"> </w:t>
      </w:r>
      <w:r w:rsidRPr="00030729">
        <w:rPr>
          <w:rFonts w:cs="Arial"/>
          <w:spacing w:val="-1"/>
        </w:rPr>
        <w:t>privilege</w:t>
      </w:r>
      <w:r w:rsidRPr="00030729">
        <w:rPr>
          <w:rFonts w:cs="Arial"/>
          <w:spacing w:val="-8"/>
        </w:rPr>
        <w:t xml:space="preserve"> </w:t>
      </w:r>
      <w:r w:rsidRPr="00030729">
        <w:rPr>
          <w:rFonts w:cs="Arial"/>
          <w:spacing w:val="-1"/>
        </w:rPr>
        <w:t xml:space="preserve">to </w:t>
      </w:r>
      <w:r w:rsidRPr="00030729">
        <w:rPr>
          <w:rFonts w:cs="Arial"/>
        </w:rPr>
        <w:t>vote</w:t>
      </w:r>
      <w:r w:rsidRPr="00030729">
        <w:rPr>
          <w:rFonts w:cs="Arial"/>
          <w:spacing w:val="-4"/>
        </w:rPr>
        <w:t xml:space="preserve"> </w:t>
      </w:r>
      <w:r w:rsidRPr="00030729">
        <w:rPr>
          <w:rFonts w:cs="Arial"/>
          <w:spacing w:val="-2"/>
        </w:rPr>
        <w:t>in</w:t>
      </w:r>
      <w:r w:rsidRPr="00030729">
        <w:rPr>
          <w:rFonts w:cs="Arial"/>
          <w:spacing w:val="-1"/>
        </w:rPr>
        <w:t xml:space="preserve"> the</w:t>
      </w:r>
      <w:r w:rsidRPr="00030729">
        <w:rPr>
          <w:rFonts w:cs="Arial"/>
          <w:spacing w:val="-2"/>
        </w:rPr>
        <w:t xml:space="preserve"> </w:t>
      </w:r>
      <w:r w:rsidRPr="00030729">
        <w:rPr>
          <w:rFonts w:cs="Arial"/>
          <w:spacing w:val="-1"/>
        </w:rPr>
        <w:t>event</w:t>
      </w:r>
      <w:r w:rsidRPr="00030729">
        <w:rPr>
          <w:rFonts w:cs="Arial"/>
          <w:spacing w:val="-4"/>
        </w:rPr>
        <w:t xml:space="preserve"> </w:t>
      </w:r>
      <w:r w:rsidRPr="00030729">
        <w:rPr>
          <w:rFonts w:cs="Arial"/>
        </w:rPr>
        <w:t>of</w:t>
      </w:r>
      <w:r w:rsidRPr="00030729">
        <w:rPr>
          <w:rFonts w:cs="Arial"/>
          <w:spacing w:val="71"/>
        </w:rPr>
        <w:t xml:space="preserve"> </w:t>
      </w:r>
      <w:r w:rsidRPr="00030729">
        <w:rPr>
          <w:rFonts w:cs="Arial"/>
        </w:rPr>
        <w:t>a</w:t>
      </w:r>
      <w:r w:rsidRPr="00030729">
        <w:rPr>
          <w:rFonts w:cs="Arial"/>
          <w:spacing w:val="-1"/>
        </w:rPr>
        <w:t xml:space="preserve"> tie</w:t>
      </w:r>
      <w:r w:rsidRPr="00030729">
        <w:rPr>
          <w:rFonts w:cs="Arial"/>
          <w:spacing w:val="-2"/>
        </w:rPr>
        <w:t xml:space="preserve"> </w:t>
      </w:r>
      <w:r w:rsidRPr="00030729">
        <w:rPr>
          <w:rFonts w:cs="Arial"/>
          <w:spacing w:val="-1"/>
        </w:rPr>
        <w:t>vote</w:t>
      </w:r>
      <w:r w:rsidRPr="00030729">
        <w:rPr>
          <w:rFonts w:cs="Arial"/>
          <w:spacing w:val="-4"/>
        </w:rPr>
        <w:t xml:space="preserve"> </w:t>
      </w:r>
      <w:r w:rsidRPr="00030729">
        <w:rPr>
          <w:rFonts w:cs="Arial"/>
          <w:spacing w:val="-1"/>
        </w:rPr>
        <w:t>of the</w:t>
      </w:r>
      <w:r w:rsidRPr="00030729">
        <w:rPr>
          <w:rFonts w:cs="Arial"/>
          <w:spacing w:val="-2"/>
        </w:rPr>
        <w:t xml:space="preserve"> </w:t>
      </w:r>
      <w:r w:rsidRPr="00030729">
        <w:rPr>
          <w:rFonts w:cs="Arial"/>
          <w:spacing w:val="-1"/>
        </w:rPr>
        <w:t>faculty.</w:t>
      </w:r>
      <w:r w:rsidRPr="00030729">
        <w:rPr>
          <w:rFonts w:cs="Arial"/>
          <w:spacing w:val="48"/>
        </w:rPr>
        <w:t xml:space="preserve"> </w:t>
      </w:r>
      <w:r w:rsidRPr="00030729">
        <w:rPr>
          <w:rFonts w:cs="Arial"/>
        </w:rPr>
        <w:t>The</w:t>
      </w:r>
      <w:r w:rsidRPr="00030729">
        <w:rPr>
          <w:rFonts w:cs="Arial"/>
          <w:spacing w:val="-3"/>
        </w:rPr>
        <w:t xml:space="preserve"> </w:t>
      </w:r>
      <w:r w:rsidRPr="00030729">
        <w:rPr>
          <w:rFonts w:cs="Arial"/>
          <w:spacing w:val="-1"/>
        </w:rPr>
        <w:t>Dean</w:t>
      </w:r>
      <w:r w:rsidRPr="00030729">
        <w:rPr>
          <w:rFonts w:cs="Arial"/>
          <w:spacing w:val="-4"/>
        </w:rPr>
        <w:t xml:space="preserve"> </w:t>
      </w:r>
      <w:r w:rsidRPr="00030729">
        <w:rPr>
          <w:rFonts w:cs="Arial"/>
          <w:spacing w:val="-1"/>
        </w:rPr>
        <w:t>is</w:t>
      </w:r>
      <w:r w:rsidRPr="00030729">
        <w:rPr>
          <w:rFonts w:cs="Arial"/>
        </w:rPr>
        <w:t xml:space="preserve"> a</w:t>
      </w:r>
      <w:r w:rsidRPr="00030729">
        <w:rPr>
          <w:rFonts w:cs="Arial"/>
          <w:spacing w:val="-2"/>
        </w:rPr>
        <w:t xml:space="preserve"> </w:t>
      </w:r>
      <w:r w:rsidRPr="00030729">
        <w:rPr>
          <w:rFonts w:cs="Arial"/>
        </w:rPr>
        <w:t>non-voting</w:t>
      </w:r>
      <w:r w:rsidRPr="00030729">
        <w:rPr>
          <w:rFonts w:cs="Arial"/>
          <w:spacing w:val="-9"/>
        </w:rPr>
        <w:t xml:space="preserve"> </w:t>
      </w:r>
      <w:r w:rsidRPr="00030729">
        <w:rPr>
          <w:rFonts w:cs="Arial"/>
        </w:rPr>
        <w:t>ex</w:t>
      </w:r>
      <w:r w:rsidRPr="00030729">
        <w:rPr>
          <w:rFonts w:cs="Arial"/>
          <w:spacing w:val="-5"/>
        </w:rPr>
        <w:t xml:space="preserve"> </w:t>
      </w:r>
      <w:r w:rsidRPr="00030729">
        <w:rPr>
          <w:rFonts w:cs="Arial"/>
          <w:spacing w:val="-1"/>
        </w:rPr>
        <w:t>officio</w:t>
      </w:r>
      <w:r w:rsidRPr="00030729">
        <w:rPr>
          <w:rFonts w:cs="Arial"/>
          <w:spacing w:val="-5"/>
        </w:rPr>
        <w:t xml:space="preserve"> </w:t>
      </w:r>
      <w:r w:rsidRPr="00030729">
        <w:rPr>
          <w:rFonts w:cs="Arial"/>
        </w:rPr>
        <w:t>member</w:t>
      </w:r>
      <w:r w:rsidRPr="00030729">
        <w:rPr>
          <w:rFonts w:cs="Arial"/>
          <w:spacing w:val="-8"/>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rPr>
        <w:t>Faculty</w:t>
      </w:r>
      <w:r w:rsidRPr="00030729">
        <w:rPr>
          <w:rFonts w:cs="Arial"/>
          <w:spacing w:val="-9"/>
        </w:rPr>
        <w:t xml:space="preserve"> </w:t>
      </w:r>
      <w:r w:rsidRPr="00030729">
        <w:rPr>
          <w:rFonts w:cs="Arial"/>
          <w:spacing w:val="-1"/>
        </w:rPr>
        <w:t>Council</w:t>
      </w:r>
      <w:r w:rsidRPr="00030729">
        <w:rPr>
          <w:rFonts w:cs="Arial"/>
          <w:spacing w:val="-9"/>
        </w:rPr>
        <w:t xml:space="preserve"> </w:t>
      </w:r>
      <w:r w:rsidRPr="00030729">
        <w:rPr>
          <w:rFonts w:cs="Arial"/>
        </w:rPr>
        <w:t>and</w:t>
      </w:r>
      <w:r w:rsidRPr="00030729">
        <w:rPr>
          <w:rFonts w:cs="Arial"/>
          <w:spacing w:val="-3"/>
        </w:rPr>
        <w:t xml:space="preserve"> </w:t>
      </w:r>
      <w:r w:rsidRPr="00030729">
        <w:rPr>
          <w:rFonts w:cs="Arial"/>
        </w:rPr>
        <w:t>all</w:t>
      </w:r>
      <w:r w:rsidRPr="00030729">
        <w:rPr>
          <w:rFonts w:cs="Arial"/>
          <w:spacing w:val="65"/>
        </w:rPr>
        <w:t xml:space="preserve"> </w:t>
      </w:r>
      <w:r w:rsidRPr="00030729">
        <w:rPr>
          <w:rFonts w:cs="Arial"/>
          <w:spacing w:val="-1"/>
        </w:rPr>
        <w:t>committees.</w:t>
      </w:r>
    </w:p>
    <w:p w14:paraId="1CF6E50D" w14:textId="77777777" w:rsidR="006128CD" w:rsidRPr="00030729" w:rsidRDefault="00300467">
      <w:pPr>
        <w:numPr>
          <w:ilvl w:val="0"/>
          <w:numId w:val="25"/>
        </w:numPr>
        <w:tabs>
          <w:tab w:val="left" w:pos="540"/>
        </w:tabs>
        <w:spacing w:line="226" w:lineRule="exact"/>
        <w:ind w:left="539"/>
        <w:rPr>
          <w:rFonts w:ascii="Arial" w:eastAsia="Arial" w:hAnsi="Arial" w:cs="Arial"/>
          <w:sz w:val="20"/>
          <w:szCs w:val="20"/>
        </w:rPr>
      </w:pPr>
      <w:r w:rsidRPr="00030729">
        <w:rPr>
          <w:rFonts w:ascii="Arial" w:eastAsia="Arial" w:hAnsi="Arial" w:cs="Arial"/>
          <w:b/>
          <w:bCs/>
          <w:spacing w:val="-1"/>
          <w:sz w:val="20"/>
          <w:szCs w:val="20"/>
        </w:rPr>
        <w:t>Recording</w:t>
      </w:r>
      <w:r w:rsidRPr="00030729">
        <w:rPr>
          <w:rFonts w:ascii="Arial" w:eastAsia="Arial" w:hAnsi="Arial" w:cs="Arial"/>
          <w:b/>
          <w:bCs/>
          <w:spacing w:val="-9"/>
          <w:sz w:val="20"/>
          <w:szCs w:val="20"/>
        </w:rPr>
        <w:t xml:space="preserve"> </w:t>
      </w:r>
      <w:r w:rsidRPr="00030729">
        <w:rPr>
          <w:rFonts w:ascii="Arial" w:eastAsia="Arial" w:hAnsi="Arial" w:cs="Arial"/>
          <w:b/>
          <w:bCs/>
          <w:sz w:val="20"/>
          <w:szCs w:val="20"/>
        </w:rPr>
        <w:t>Secretary</w:t>
      </w:r>
      <w:r w:rsidRPr="00030729">
        <w:rPr>
          <w:rFonts w:ascii="Arial" w:eastAsia="Arial" w:hAnsi="Arial" w:cs="Arial"/>
          <w:b/>
          <w:bCs/>
          <w:spacing w:val="-15"/>
          <w:sz w:val="20"/>
          <w:szCs w:val="20"/>
        </w:rPr>
        <w:t xml:space="preserve"> </w:t>
      </w:r>
      <w:r w:rsidRPr="00030729">
        <w:rPr>
          <w:rFonts w:ascii="Arial" w:eastAsia="Arial" w:hAnsi="Arial" w:cs="Arial"/>
          <w:b/>
          <w:bCs/>
          <w:sz w:val="20"/>
          <w:szCs w:val="20"/>
        </w:rPr>
        <w:t>–</w:t>
      </w:r>
      <w:r w:rsidRPr="00030729">
        <w:rPr>
          <w:rFonts w:ascii="Arial" w:eastAsia="Arial" w:hAnsi="Arial" w:cs="Arial"/>
          <w:b/>
          <w:bCs/>
          <w:spacing w:val="2"/>
          <w:sz w:val="20"/>
          <w:szCs w:val="20"/>
        </w:rPr>
        <w:t xml:space="preserve"> </w:t>
      </w:r>
      <w:r w:rsidRPr="00030729">
        <w:rPr>
          <w:rFonts w:ascii="Arial" w:eastAsia="Arial" w:hAnsi="Arial" w:cs="Arial"/>
          <w:b/>
          <w:bCs/>
          <w:sz w:val="20"/>
          <w:szCs w:val="20"/>
        </w:rPr>
        <w:t>Staff</w:t>
      </w:r>
    </w:p>
    <w:p w14:paraId="46BDEB94" w14:textId="77777777" w:rsidR="006128CD" w:rsidRPr="00030729" w:rsidRDefault="00300467">
      <w:pPr>
        <w:pStyle w:val="BodyText"/>
        <w:ind w:left="540" w:right="213" w:hanging="1"/>
        <w:jc w:val="both"/>
        <w:rPr>
          <w:rFonts w:cs="Arial"/>
        </w:rPr>
      </w:pPr>
      <w:r w:rsidRPr="00030729">
        <w:rPr>
          <w:rFonts w:cs="Arial"/>
          <w:spacing w:val="1"/>
        </w:rPr>
        <w:t>The</w:t>
      </w:r>
      <w:r w:rsidRPr="00030729">
        <w:rPr>
          <w:rFonts w:cs="Arial"/>
          <w:spacing w:val="-6"/>
        </w:rPr>
        <w:t xml:space="preserve"> </w:t>
      </w:r>
      <w:r w:rsidRPr="00030729">
        <w:rPr>
          <w:rFonts w:cs="Arial"/>
          <w:spacing w:val="-1"/>
        </w:rPr>
        <w:t>Dean's</w:t>
      </w:r>
      <w:r w:rsidRPr="00030729">
        <w:rPr>
          <w:rFonts w:cs="Arial"/>
          <w:spacing w:val="-5"/>
        </w:rPr>
        <w:t xml:space="preserve"> </w:t>
      </w:r>
      <w:r w:rsidRPr="00030729">
        <w:rPr>
          <w:rFonts w:cs="Arial"/>
          <w:spacing w:val="-1"/>
        </w:rPr>
        <w:t>administrative</w:t>
      </w:r>
      <w:r w:rsidRPr="00030729">
        <w:rPr>
          <w:rFonts w:cs="Arial"/>
          <w:spacing w:val="-13"/>
        </w:rPr>
        <w:t xml:space="preserve"> </w:t>
      </w:r>
      <w:r w:rsidRPr="00030729">
        <w:rPr>
          <w:rFonts w:cs="Arial"/>
          <w:spacing w:val="-1"/>
        </w:rPr>
        <w:t>assistant</w:t>
      </w:r>
      <w:r w:rsidRPr="00030729">
        <w:rPr>
          <w:rFonts w:cs="Arial"/>
          <w:spacing w:val="-10"/>
        </w:rPr>
        <w:t xml:space="preserve"> </w:t>
      </w:r>
      <w:r w:rsidRPr="00030729">
        <w:rPr>
          <w:rFonts w:cs="Arial"/>
          <w:spacing w:val="-1"/>
        </w:rPr>
        <w:t>shall</w:t>
      </w:r>
      <w:r w:rsidRPr="00030729">
        <w:rPr>
          <w:rFonts w:cs="Arial"/>
          <w:spacing w:val="-5"/>
        </w:rPr>
        <w:t xml:space="preserve"> </w:t>
      </w:r>
      <w:r w:rsidRPr="00030729">
        <w:rPr>
          <w:rFonts w:cs="Arial"/>
          <w:spacing w:val="-1"/>
        </w:rPr>
        <w:t>serve</w:t>
      </w:r>
      <w:r w:rsidRPr="00030729">
        <w:rPr>
          <w:rFonts w:cs="Arial"/>
          <w:spacing w:val="-4"/>
        </w:rPr>
        <w:t xml:space="preserve"> </w:t>
      </w:r>
      <w:r w:rsidRPr="00030729">
        <w:rPr>
          <w:rFonts w:cs="Arial"/>
        </w:rPr>
        <w:t>as</w:t>
      </w:r>
      <w:r w:rsidRPr="00030729">
        <w:rPr>
          <w:rFonts w:cs="Arial"/>
          <w:spacing w:val="-3"/>
        </w:rPr>
        <w:t xml:space="preserve"> </w:t>
      </w:r>
      <w:r w:rsidRPr="00030729">
        <w:rPr>
          <w:rFonts w:cs="Arial"/>
          <w:spacing w:val="-1"/>
        </w:rPr>
        <w:t>recording</w:t>
      </w:r>
      <w:r w:rsidRPr="00030729">
        <w:rPr>
          <w:rFonts w:cs="Arial"/>
          <w:spacing w:val="-9"/>
        </w:rPr>
        <w:t xml:space="preserve"> </w:t>
      </w:r>
      <w:r w:rsidRPr="00030729">
        <w:rPr>
          <w:rFonts w:cs="Arial"/>
        </w:rPr>
        <w:t>secretary</w:t>
      </w:r>
      <w:r w:rsidRPr="00030729">
        <w:rPr>
          <w:rFonts w:cs="Arial"/>
          <w:spacing w:val="-13"/>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rPr>
        <w:t>Faculty</w:t>
      </w:r>
      <w:r w:rsidRPr="00030729">
        <w:rPr>
          <w:rFonts w:cs="Arial"/>
          <w:spacing w:val="-11"/>
        </w:rPr>
        <w:t xml:space="preserve"> </w:t>
      </w:r>
      <w:r w:rsidRPr="00030729">
        <w:rPr>
          <w:rFonts w:cs="Arial"/>
          <w:spacing w:val="-1"/>
        </w:rPr>
        <w:t>Meetings</w:t>
      </w:r>
      <w:r w:rsidRPr="00030729">
        <w:rPr>
          <w:rFonts w:cs="Arial"/>
          <w:spacing w:val="-6"/>
        </w:rPr>
        <w:t xml:space="preserve"> </w:t>
      </w:r>
      <w:r w:rsidRPr="00030729">
        <w:rPr>
          <w:rFonts w:cs="Arial"/>
          <w:spacing w:val="-1"/>
        </w:rPr>
        <w:t>with</w:t>
      </w:r>
      <w:r w:rsidRPr="00030729">
        <w:rPr>
          <w:rFonts w:cs="Arial"/>
          <w:spacing w:val="99"/>
        </w:rPr>
        <w:t xml:space="preserve"> </w:t>
      </w:r>
      <w:r w:rsidRPr="00030729">
        <w:rPr>
          <w:rFonts w:cs="Arial"/>
          <w:spacing w:val="-1"/>
        </w:rPr>
        <w:t>responsibility</w:t>
      </w:r>
      <w:r w:rsidRPr="00030729">
        <w:rPr>
          <w:rFonts w:cs="Arial"/>
          <w:spacing w:val="-17"/>
        </w:rPr>
        <w:t xml:space="preserve"> </w:t>
      </w:r>
      <w:r w:rsidRPr="00030729">
        <w:rPr>
          <w:rFonts w:cs="Arial"/>
          <w:spacing w:val="-1"/>
        </w:rPr>
        <w:t>to</w:t>
      </w:r>
      <w:r w:rsidRPr="00030729">
        <w:rPr>
          <w:rFonts w:cs="Arial"/>
          <w:spacing w:val="-2"/>
        </w:rPr>
        <w:t xml:space="preserve"> </w:t>
      </w:r>
      <w:r w:rsidRPr="00030729">
        <w:rPr>
          <w:rFonts w:cs="Arial"/>
        </w:rPr>
        <w:t>record</w:t>
      </w:r>
      <w:r w:rsidRPr="00030729">
        <w:rPr>
          <w:rFonts w:cs="Arial"/>
          <w:spacing w:val="-8"/>
        </w:rPr>
        <w:t xml:space="preserve"> </w:t>
      </w:r>
      <w:r w:rsidRPr="00030729">
        <w:rPr>
          <w:rFonts w:cs="Arial"/>
        </w:rPr>
        <w:t>and</w:t>
      </w:r>
      <w:r w:rsidRPr="00030729">
        <w:rPr>
          <w:rFonts w:cs="Arial"/>
          <w:spacing w:val="-4"/>
        </w:rPr>
        <w:t xml:space="preserve"> </w:t>
      </w:r>
      <w:r w:rsidRPr="00030729">
        <w:rPr>
          <w:rFonts w:cs="Arial"/>
          <w:spacing w:val="-1"/>
        </w:rPr>
        <w:t>prepare</w:t>
      </w:r>
      <w:r w:rsidRPr="00030729">
        <w:rPr>
          <w:rFonts w:cs="Arial"/>
          <w:spacing w:val="-5"/>
        </w:rPr>
        <w:t xml:space="preserve"> </w:t>
      </w:r>
      <w:r w:rsidRPr="00030729">
        <w:rPr>
          <w:rFonts w:cs="Arial"/>
          <w:spacing w:val="-1"/>
        </w:rPr>
        <w:t>the</w:t>
      </w:r>
      <w:r w:rsidRPr="00030729">
        <w:rPr>
          <w:rFonts w:cs="Arial"/>
          <w:spacing w:val="-5"/>
        </w:rPr>
        <w:t xml:space="preserve"> </w:t>
      </w:r>
      <w:r w:rsidRPr="00030729">
        <w:rPr>
          <w:rFonts w:cs="Arial"/>
        </w:rPr>
        <w:t>minutes</w:t>
      </w:r>
      <w:r w:rsidRPr="00030729">
        <w:rPr>
          <w:rFonts w:cs="Arial"/>
          <w:spacing w:val="-7"/>
        </w:rPr>
        <w:t xml:space="preserve"> </w:t>
      </w:r>
      <w:r w:rsidRPr="00030729">
        <w:rPr>
          <w:rFonts w:cs="Arial"/>
        </w:rPr>
        <w:t>for</w:t>
      </w:r>
      <w:r w:rsidRPr="00030729">
        <w:rPr>
          <w:rFonts w:cs="Arial"/>
          <w:spacing w:val="-3"/>
        </w:rPr>
        <w:t xml:space="preserve"> </w:t>
      </w:r>
      <w:r w:rsidRPr="00030729">
        <w:rPr>
          <w:rFonts w:cs="Arial"/>
          <w:spacing w:val="-1"/>
        </w:rPr>
        <w:t>approval</w:t>
      </w:r>
      <w:r w:rsidRPr="00030729">
        <w:rPr>
          <w:rFonts w:cs="Arial"/>
          <w:spacing w:val="-11"/>
        </w:rPr>
        <w:t xml:space="preserve"> </w:t>
      </w:r>
      <w:r w:rsidRPr="00030729">
        <w:rPr>
          <w:rFonts w:cs="Arial"/>
          <w:spacing w:val="1"/>
        </w:rPr>
        <w:t>by</w:t>
      </w:r>
      <w:r w:rsidRPr="00030729">
        <w:rPr>
          <w:rFonts w:cs="Arial"/>
          <w:spacing w:val="-5"/>
        </w:rPr>
        <w:t xml:space="preserve"> </w:t>
      </w:r>
      <w:r w:rsidRPr="00030729">
        <w:rPr>
          <w:rFonts w:cs="Arial"/>
        </w:rPr>
        <w:t>a</w:t>
      </w:r>
      <w:r w:rsidRPr="00030729">
        <w:rPr>
          <w:rFonts w:cs="Arial"/>
          <w:spacing w:val="-2"/>
        </w:rPr>
        <w:t xml:space="preserve"> </w:t>
      </w:r>
      <w:r w:rsidRPr="00030729">
        <w:rPr>
          <w:rFonts w:cs="Arial"/>
          <w:spacing w:val="-1"/>
        </w:rPr>
        <w:t>representative</w:t>
      </w:r>
      <w:r w:rsidRPr="00030729">
        <w:rPr>
          <w:rFonts w:cs="Arial"/>
          <w:spacing w:val="-14"/>
        </w:rPr>
        <w:t xml:space="preserve"> </w:t>
      </w:r>
      <w:r w:rsidRPr="00030729">
        <w:rPr>
          <w:rFonts w:cs="Arial"/>
        </w:rPr>
        <w:t>of</w:t>
      </w:r>
      <w:r w:rsidRPr="00030729">
        <w:rPr>
          <w:rFonts w:cs="Arial"/>
          <w:spacing w:val="-3"/>
        </w:rPr>
        <w:t xml:space="preserve"> </w:t>
      </w:r>
      <w:r w:rsidRPr="00030729">
        <w:rPr>
          <w:rFonts w:cs="Arial"/>
        </w:rPr>
        <w:t>Faculty</w:t>
      </w:r>
      <w:r w:rsidRPr="00030729">
        <w:rPr>
          <w:rFonts w:cs="Arial"/>
          <w:spacing w:val="-10"/>
        </w:rPr>
        <w:t xml:space="preserve"> </w:t>
      </w:r>
      <w:r w:rsidRPr="00030729">
        <w:rPr>
          <w:rFonts w:cs="Arial"/>
          <w:spacing w:val="-1"/>
        </w:rPr>
        <w:t>Council</w:t>
      </w:r>
      <w:r w:rsidRPr="00030729">
        <w:rPr>
          <w:rFonts w:cs="Arial"/>
          <w:spacing w:val="93"/>
        </w:rPr>
        <w:t xml:space="preserve"> </w:t>
      </w:r>
      <w:r w:rsidRPr="00030729">
        <w:rPr>
          <w:rFonts w:cs="Arial"/>
          <w:spacing w:val="-1"/>
        </w:rPr>
        <w:t>prior</w:t>
      </w:r>
      <w:r w:rsidRPr="00030729">
        <w:rPr>
          <w:rFonts w:cs="Arial"/>
          <w:spacing w:val="-4"/>
        </w:rPr>
        <w:t xml:space="preserve"> </w:t>
      </w:r>
      <w:r w:rsidRPr="00030729">
        <w:rPr>
          <w:rFonts w:cs="Arial"/>
          <w:spacing w:val="-1"/>
        </w:rPr>
        <w:t>to</w:t>
      </w:r>
      <w:r w:rsidRPr="00030729">
        <w:rPr>
          <w:rFonts w:cs="Arial"/>
          <w:spacing w:val="-2"/>
        </w:rPr>
        <w:t xml:space="preserve"> </w:t>
      </w:r>
      <w:r w:rsidRPr="00030729">
        <w:rPr>
          <w:rFonts w:cs="Arial"/>
          <w:spacing w:val="-1"/>
        </w:rPr>
        <w:t>approval</w:t>
      </w:r>
      <w:r w:rsidRPr="00030729">
        <w:rPr>
          <w:rFonts w:cs="Arial"/>
          <w:spacing w:val="-9"/>
        </w:rPr>
        <w:t xml:space="preserve"> </w:t>
      </w:r>
      <w:r w:rsidRPr="00030729">
        <w:rPr>
          <w:rFonts w:cs="Arial"/>
          <w:spacing w:val="1"/>
        </w:rPr>
        <w:t>by</w:t>
      </w:r>
      <w:r w:rsidRPr="00030729">
        <w:rPr>
          <w:rFonts w:cs="Arial"/>
          <w:spacing w:val="-5"/>
        </w:rPr>
        <w:t xml:space="preserve"> </w:t>
      </w:r>
      <w:r w:rsidRPr="00030729">
        <w:rPr>
          <w:rFonts w:cs="Arial"/>
          <w:spacing w:val="-1"/>
        </w:rPr>
        <w:t>the</w:t>
      </w:r>
      <w:r w:rsidRPr="00030729">
        <w:rPr>
          <w:rFonts w:cs="Arial"/>
          <w:spacing w:val="-3"/>
        </w:rPr>
        <w:t xml:space="preserve"> </w:t>
      </w:r>
      <w:r w:rsidRPr="00030729">
        <w:rPr>
          <w:rFonts w:cs="Arial"/>
        </w:rPr>
        <w:t>faculty</w:t>
      </w:r>
      <w:r w:rsidRPr="00030729">
        <w:rPr>
          <w:rFonts w:cs="Arial"/>
          <w:spacing w:val="-11"/>
        </w:rPr>
        <w:t xml:space="preserve"> </w:t>
      </w:r>
      <w:r w:rsidRPr="00030729">
        <w:rPr>
          <w:rFonts w:cs="Arial"/>
        </w:rPr>
        <w:t>as</w:t>
      </w:r>
      <w:r w:rsidRPr="00030729">
        <w:rPr>
          <w:rFonts w:cs="Arial"/>
          <w:spacing w:val="-3"/>
        </w:rPr>
        <w:t xml:space="preserve"> </w:t>
      </w:r>
      <w:r w:rsidRPr="00030729">
        <w:rPr>
          <w:rFonts w:cs="Arial"/>
        </w:rPr>
        <w:t>directed</w:t>
      </w:r>
      <w:r w:rsidRPr="00030729">
        <w:rPr>
          <w:rFonts w:cs="Arial"/>
          <w:spacing w:val="-8"/>
        </w:rPr>
        <w:t xml:space="preserve"> </w:t>
      </w:r>
      <w:r w:rsidRPr="00030729">
        <w:rPr>
          <w:rFonts w:cs="Arial"/>
        </w:rPr>
        <w:t>below.</w:t>
      </w:r>
    </w:p>
    <w:p w14:paraId="7F036E05" w14:textId="77777777" w:rsidR="006128CD" w:rsidRPr="00030729" w:rsidRDefault="006128CD">
      <w:pPr>
        <w:spacing w:before="11"/>
        <w:rPr>
          <w:rFonts w:ascii="Arial" w:eastAsia="Arial" w:hAnsi="Arial" w:cs="Arial"/>
          <w:sz w:val="26"/>
          <w:szCs w:val="26"/>
        </w:rPr>
      </w:pPr>
    </w:p>
    <w:p w14:paraId="41A0AD2D" w14:textId="77777777" w:rsidR="006128CD" w:rsidRPr="00030729" w:rsidRDefault="00300467">
      <w:pPr>
        <w:pStyle w:val="Heading5"/>
        <w:spacing w:line="229" w:lineRule="exact"/>
        <w:rPr>
          <w:rFonts w:cs="Arial"/>
          <w:b w:val="0"/>
          <w:bCs w:val="0"/>
          <w:i w:val="0"/>
        </w:rPr>
      </w:pPr>
      <w:bookmarkStart w:id="90" w:name="_bookmark29"/>
      <w:bookmarkEnd w:id="90"/>
      <w:r w:rsidRPr="00030729">
        <w:rPr>
          <w:rFonts w:cs="Arial"/>
        </w:rPr>
        <w:t>Meetings</w:t>
      </w:r>
    </w:p>
    <w:p w14:paraId="4C207ED3" w14:textId="77777777" w:rsidR="006128CD" w:rsidRPr="00030729" w:rsidRDefault="00300467">
      <w:pPr>
        <w:numPr>
          <w:ilvl w:val="1"/>
          <w:numId w:val="25"/>
        </w:numPr>
        <w:tabs>
          <w:tab w:val="left" w:pos="621"/>
        </w:tabs>
        <w:spacing w:line="245" w:lineRule="exact"/>
        <w:ind w:hanging="380"/>
        <w:rPr>
          <w:rFonts w:ascii="Arial" w:eastAsia="Arial" w:hAnsi="Arial" w:cs="Arial"/>
          <w:sz w:val="20"/>
          <w:szCs w:val="20"/>
        </w:rPr>
      </w:pPr>
      <w:r w:rsidRPr="00030729">
        <w:rPr>
          <w:rFonts w:ascii="Arial" w:hAnsi="Arial" w:cs="Arial"/>
          <w:b/>
          <w:spacing w:val="-1"/>
          <w:sz w:val="20"/>
        </w:rPr>
        <w:t>Regular</w:t>
      </w:r>
      <w:r w:rsidRPr="00030729">
        <w:rPr>
          <w:rFonts w:ascii="Arial" w:hAnsi="Arial" w:cs="Arial"/>
          <w:b/>
          <w:spacing w:val="-9"/>
          <w:sz w:val="20"/>
        </w:rPr>
        <w:t xml:space="preserve"> </w:t>
      </w:r>
      <w:r w:rsidRPr="00030729">
        <w:rPr>
          <w:rFonts w:ascii="Arial" w:hAnsi="Arial" w:cs="Arial"/>
          <w:b/>
          <w:sz w:val="20"/>
        </w:rPr>
        <w:t>Meetings</w:t>
      </w:r>
    </w:p>
    <w:p w14:paraId="15AE3893" w14:textId="33EC7B8A" w:rsidR="006128CD" w:rsidRPr="00030729" w:rsidRDefault="00300467">
      <w:pPr>
        <w:pStyle w:val="BodyText"/>
        <w:spacing w:before="1"/>
        <w:ind w:left="621" w:right="341" w:hanging="1"/>
        <w:rPr>
          <w:rFonts w:cs="Arial"/>
        </w:rPr>
      </w:pPr>
      <w:r w:rsidRPr="00030729">
        <w:rPr>
          <w:rFonts w:cs="Arial"/>
          <w:spacing w:val="-1"/>
        </w:rPr>
        <w:t>Regular</w:t>
      </w:r>
      <w:r w:rsidRPr="00030729">
        <w:rPr>
          <w:rFonts w:cs="Arial"/>
          <w:spacing w:val="-8"/>
        </w:rPr>
        <w:t xml:space="preserve"> </w:t>
      </w:r>
      <w:r w:rsidRPr="00030729">
        <w:rPr>
          <w:rFonts w:cs="Arial"/>
        </w:rPr>
        <w:t>faculty</w:t>
      </w:r>
      <w:r w:rsidRPr="00030729">
        <w:rPr>
          <w:rFonts w:cs="Arial"/>
          <w:spacing w:val="-11"/>
        </w:rPr>
        <w:t xml:space="preserve"> </w:t>
      </w:r>
      <w:r w:rsidRPr="00030729">
        <w:rPr>
          <w:rFonts w:cs="Arial"/>
        </w:rPr>
        <w:t>meetings</w:t>
      </w:r>
      <w:r w:rsidRPr="00030729">
        <w:rPr>
          <w:rFonts w:cs="Arial"/>
          <w:spacing w:val="-9"/>
        </w:rPr>
        <w:t xml:space="preserve"> </w:t>
      </w:r>
      <w:r w:rsidRPr="00030729">
        <w:rPr>
          <w:rFonts w:cs="Arial"/>
        </w:rPr>
        <w:t>shall</w:t>
      </w:r>
      <w:r w:rsidRPr="00030729">
        <w:rPr>
          <w:rFonts w:cs="Arial"/>
          <w:spacing w:val="-6"/>
        </w:rPr>
        <w:t xml:space="preserve"> </w:t>
      </w:r>
      <w:r w:rsidRPr="00030729">
        <w:rPr>
          <w:rFonts w:cs="Arial"/>
          <w:spacing w:val="1"/>
        </w:rPr>
        <w:t>be</w:t>
      </w:r>
      <w:r w:rsidRPr="00030729">
        <w:rPr>
          <w:rFonts w:cs="Arial"/>
          <w:spacing w:val="-3"/>
        </w:rPr>
        <w:t xml:space="preserve"> </w:t>
      </w:r>
      <w:r w:rsidRPr="00030729">
        <w:rPr>
          <w:rFonts w:cs="Arial"/>
          <w:spacing w:val="-1"/>
        </w:rPr>
        <w:t>scheduled</w:t>
      </w:r>
      <w:r w:rsidRPr="00030729">
        <w:rPr>
          <w:rFonts w:cs="Arial"/>
          <w:spacing w:val="-5"/>
        </w:rPr>
        <w:t xml:space="preserve"> </w:t>
      </w:r>
      <w:r w:rsidRPr="00030729">
        <w:rPr>
          <w:rFonts w:cs="Arial"/>
        </w:rPr>
        <w:t>bi-monthly</w:t>
      </w:r>
      <w:r w:rsidRPr="00030729">
        <w:rPr>
          <w:rFonts w:cs="Arial"/>
          <w:spacing w:val="-12"/>
        </w:rPr>
        <w:t xml:space="preserve"> </w:t>
      </w:r>
      <w:r w:rsidRPr="00030729">
        <w:rPr>
          <w:rFonts w:cs="Arial"/>
          <w:spacing w:val="-1"/>
        </w:rPr>
        <w:t>during</w:t>
      </w:r>
      <w:r w:rsidRPr="00030729">
        <w:rPr>
          <w:rFonts w:cs="Arial"/>
          <w:spacing w:val="-8"/>
        </w:rPr>
        <w:t xml:space="preserve"> </w:t>
      </w:r>
      <w:r w:rsidRPr="00030729">
        <w:rPr>
          <w:rFonts w:cs="Arial"/>
        </w:rPr>
        <w:t>the</w:t>
      </w:r>
      <w:r w:rsidRPr="00030729">
        <w:rPr>
          <w:rFonts w:cs="Arial"/>
          <w:spacing w:val="-4"/>
        </w:rPr>
        <w:t xml:space="preserve"> </w:t>
      </w:r>
      <w:r w:rsidRPr="00030729">
        <w:rPr>
          <w:rFonts w:cs="Arial"/>
        </w:rPr>
        <w:t>fall</w:t>
      </w:r>
      <w:r w:rsidRPr="00030729">
        <w:rPr>
          <w:rFonts w:cs="Arial"/>
          <w:spacing w:val="-5"/>
        </w:rPr>
        <w:t xml:space="preserve"> </w:t>
      </w:r>
      <w:r w:rsidRPr="00030729">
        <w:rPr>
          <w:rFonts w:cs="Arial"/>
        </w:rPr>
        <w:t>and</w:t>
      </w:r>
      <w:r w:rsidRPr="00030729">
        <w:rPr>
          <w:rFonts w:cs="Arial"/>
          <w:spacing w:val="-4"/>
        </w:rPr>
        <w:t xml:space="preserve"> </w:t>
      </w:r>
      <w:r w:rsidRPr="00030729">
        <w:rPr>
          <w:rFonts w:cs="Arial"/>
          <w:spacing w:val="-1"/>
        </w:rPr>
        <w:t>spring</w:t>
      </w:r>
      <w:r w:rsidR="001D7EBD" w:rsidRPr="00030729">
        <w:rPr>
          <w:rFonts w:cs="Arial"/>
          <w:spacing w:val="62"/>
        </w:rPr>
        <w:t xml:space="preserve"> </w:t>
      </w:r>
      <w:r w:rsidRPr="00030729">
        <w:rPr>
          <w:rFonts w:cs="Arial"/>
        </w:rPr>
        <w:t>semesters</w:t>
      </w:r>
      <w:r w:rsidRPr="00030729">
        <w:rPr>
          <w:rFonts w:cs="Arial"/>
          <w:spacing w:val="-1"/>
        </w:rPr>
        <w:t xml:space="preserve"> with</w:t>
      </w:r>
      <w:r w:rsidRPr="00030729">
        <w:rPr>
          <w:rFonts w:cs="Arial"/>
          <w:spacing w:val="-4"/>
        </w:rPr>
        <w:t xml:space="preserve"> </w:t>
      </w:r>
      <w:r w:rsidRPr="00030729">
        <w:rPr>
          <w:rFonts w:cs="Arial"/>
        </w:rPr>
        <w:t>date,</w:t>
      </w:r>
      <w:r w:rsidRPr="00030729">
        <w:rPr>
          <w:rFonts w:cs="Arial"/>
          <w:spacing w:val="-6"/>
        </w:rPr>
        <w:t xml:space="preserve"> </w:t>
      </w:r>
      <w:r w:rsidRPr="00030729">
        <w:rPr>
          <w:rFonts w:cs="Arial"/>
        </w:rPr>
        <w:t>time</w:t>
      </w:r>
      <w:r w:rsidRPr="00030729">
        <w:rPr>
          <w:rFonts w:cs="Arial"/>
          <w:spacing w:val="-4"/>
        </w:rPr>
        <w:t xml:space="preserve"> </w:t>
      </w:r>
      <w:r w:rsidRPr="00030729">
        <w:rPr>
          <w:rFonts w:cs="Arial"/>
          <w:spacing w:val="-1"/>
        </w:rPr>
        <w:t>and</w:t>
      </w:r>
      <w:r w:rsidRPr="00030729">
        <w:rPr>
          <w:rFonts w:cs="Arial"/>
          <w:spacing w:val="-4"/>
        </w:rPr>
        <w:t xml:space="preserve"> </w:t>
      </w:r>
      <w:r w:rsidRPr="00030729">
        <w:rPr>
          <w:rFonts w:cs="Arial"/>
          <w:spacing w:val="-1"/>
        </w:rPr>
        <w:t>place</w:t>
      </w:r>
      <w:r w:rsidRPr="00030729">
        <w:rPr>
          <w:rFonts w:cs="Arial"/>
          <w:spacing w:val="-6"/>
        </w:rPr>
        <w:t xml:space="preserve"> </w:t>
      </w:r>
      <w:r w:rsidRPr="00030729">
        <w:rPr>
          <w:rFonts w:cs="Arial"/>
        </w:rPr>
        <w:t>to</w:t>
      </w:r>
      <w:r w:rsidRPr="00030729">
        <w:rPr>
          <w:rFonts w:cs="Arial"/>
          <w:spacing w:val="-1"/>
        </w:rPr>
        <w:t xml:space="preserve"> be</w:t>
      </w:r>
      <w:r w:rsidRPr="00030729">
        <w:rPr>
          <w:rFonts w:cs="Arial"/>
          <w:spacing w:val="-4"/>
        </w:rPr>
        <w:t xml:space="preserve"> </w:t>
      </w:r>
      <w:r w:rsidRPr="00030729">
        <w:rPr>
          <w:rFonts w:cs="Arial"/>
        </w:rPr>
        <w:t>determined</w:t>
      </w:r>
      <w:r w:rsidRPr="00030729">
        <w:rPr>
          <w:rFonts w:cs="Arial"/>
          <w:spacing w:val="-11"/>
        </w:rPr>
        <w:t xml:space="preserve"> </w:t>
      </w:r>
      <w:r w:rsidRPr="00030729">
        <w:rPr>
          <w:rFonts w:cs="Arial"/>
          <w:spacing w:val="1"/>
        </w:rPr>
        <w:t>by</w:t>
      </w:r>
      <w:r w:rsidRPr="00030729">
        <w:rPr>
          <w:rFonts w:cs="Arial"/>
          <w:spacing w:val="-7"/>
        </w:rPr>
        <w:t xml:space="preserve"> </w:t>
      </w:r>
      <w:r w:rsidRPr="00030729">
        <w:rPr>
          <w:rFonts w:cs="Arial"/>
        </w:rPr>
        <w:t>the</w:t>
      </w:r>
      <w:r w:rsidRPr="00030729">
        <w:rPr>
          <w:rFonts w:cs="Arial"/>
          <w:spacing w:val="-4"/>
        </w:rPr>
        <w:t xml:space="preserve"> </w:t>
      </w:r>
      <w:r w:rsidR="00BE4BB4" w:rsidRPr="00030729">
        <w:rPr>
          <w:rFonts w:cs="Arial"/>
        </w:rPr>
        <w:t>Faculty</w:t>
      </w:r>
      <w:r w:rsidR="00BE4BB4" w:rsidRPr="00030729">
        <w:rPr>
          <w:rFonts w:cs="Arial"/>
          <w:spacing w:val="-11"/>
        </w:rPr>
        <w:t xml:space="preserve"> </w:t>
      </w:r>
      <w:r w:rsidR="00BE4BB4" w:rsidRPr="00030729">
        <w:rPr>
          <w:rFonts w:cs="Arial"/>
          <w:spacing w:val="-1"/>
        </w:rPr>
        <w:t>Council</w:t>
      </w:r>
      <w:r w:rsidR="00BE4BB4" w:rsidRPr="00030729">
        <w:rPr>
          <w:rFonts w:cs="Arial"/>
        </w:rPr>
        <w:t xml:space="preserve"> </w:t>
      </w:r>
      <w:r w:rsidRPr="00030729">
        <w:rPr>
          <w:rFonts w:cs="Arial"/>
          <w:spacing w:val="-2"/>
        </w:rPr>
        <w:t>in</w:t>
      </w:r>
      <w:r w:rsidRPr="00030729">
        <w:rPr>
          <w:rFonts w:cs="Arial"/>
          <w:spacing w:val="-1"/>
        </w:rPr>
        <w:t xml:space="preserve"> consultation</w:t>
      </w:r>
      <w:r w:rsidRPr="00030729">
        <w:rPr>
          <w:rFonts w:cs="Arial"/>
          <w:spacing w:val="-10"/>
        </w:rPr>
        <w:t xml:space="preserve"> </w:t>
      </w:r>
      <w:r w:rsidRPr="00030729">
        <w:rPr>
          <w:rFonts w:cs="Arial"/>
          <w:spacing w:val="-1"/>
        </w:rPr>
        <w:t>with</w:t>
      </w:r>
      <w:r w:rsidRPr="00030729">
        <w:rPr>
          <w:rFonts w:cs="Arial"/>
          <w:spacing w:val="-4"/>
        </w:rPr>
        <w:t xml:space="preserve"> </w:t>
      </w:r>
      <w:r w:rsidRPr="00030729">
        <w:rPr>
          <w:rFonts w:cs="Arial"/>
          <w:spacing w:val="-1"/>
        </w:rPr>
        <w:t>the</w:t>
      </w:r>
      <w:r w:rsidR="00BE4BB4" w:rsidRPr="00030729">
        <w:rPr>
          <w:rFonts w:cs="Arial"/>
        </w:rPr>
        <w:t xml:space="preserve"> Dean</w:t>
      </w:r>
      <w:r w:rsidRPr="00030729">
        <w:rPr>
          <w:rFonts w:cs="Arial"/>
          <w:spacing w:val="-1"/>
        </w:rPr>
        <w:t>, except</w:t>
      </w:r>
      <w:r w:rsidRPr="00030729">
        <w:rPr>
          <w:rFonts w:cs="Arial"/>
          <w:spacing w:val="-5"/>
        </w:rPr>
        <w:t xml:space="preserve"> </w:t>
      </w:r>
      <w:r w:rsidRPr="00030729">
        <w:rPr>
          <w:rFonts w:cs="Arial"/>
          <w:spacing w:val="-1"/>
        </w:rPr>
        <w:t>when</w:t>
      </w:r>
      <w:r w:rsidRPr="00030729">
        <w:rPr>
          <w:rFonts w:cs="Arial"/>
          <w:spacing w:val="-7"/>
        </w:rPr>
        <w:t xml:space="preserve"> </w:t>
      </w:r>
      <w:r w:rsidRPr="00030729">
        <w:rPr>
          <w:rFonts w:cs="Arial"/>
          <w:spacing w:val="1"/>
        </w:rPr>
        <w:t>they</w:t>
      </w:r>
      <w:r w:rsidRPr="00030729">
        <w:rPr>
          <w:rFonts w:cs="Arial"/>
          <w:spacing w:val="-10"/>
        </w:rPr>
        <w:t xml:space="preserve"> </w:t>
      </w:r>
      <w:r w:rsidRPr="00030729">
        <w:rPr>
          <w:rFonts w:cs="Arial"/>
        </w:rPr>
        <w:t>determine</w:t>
      </w:r>
      <w:r w:rsidRPr="00030729">
        <w:rPr>
          <w:rFonts w:cs="Arial"/>
          <w:spacing w:val="-10"/>
        </w:rPr>
        <w:t xml:space="preserve"> </w:t>
      </w:r>
      <w:r w:rsidRPr="00030729">
        <w:rPr>
          <w:rFonts w:cs="Arial"/>
        </w:rPr>
        <w:t>that</w:t>
      </w:r>
      <w:r w:rsidRPr="00030729">
        <w:rPr>
          <w:rFonts w:cs="Arial"/>
          <w:spacing w:val="-3"/>
        </w:rPr>
        <w:t xml:space="preserve"> </w:t>
      </w:r>
      <w:r w:rsidRPr="00030729">
        <w:rPr>
          <w:rFonts w:cs="Arial"/>
        </w:rPr>
        <w:t>a</w:t>
      </w:r>
      <w:r w:rsidRPr="00030729">
        <w:rPr>
          <w:rFonts w:cs="Arial"/>
          <w:spacing w:val="-2"/>
        </w:rPr>
        <w:t xml:space="preserve"> </w:t>
      </w:r>
      <w:r w:rsidRPr="00030729">
        <w:rPr>
          <w:rFonts w:cs="Arial"/>
        </w:rPr>
        <w:t>meeting</w:t>
      </w:r>
      <w:r w:rsidRPr="00030729">
        <w:rPr>
          <w:rFonts w:cs="Arial"/>
          <w:spacing w:val="-8"/>
        </w:rPr>
        <w:t xml:space="preserve"> </w:t>
      </w:r>
      <w:r w:rsidRPr="00030729">
        <w:rPr>
          <w:rFonts w:cs="Arial"/>
          <w:spacing w:val="-2"/>
        </w:rPr>
        <w:t>is</w:t>
      </w:r>
      <w:r w:rsidRPr="00030729">
        <w:rPr>
          <w:rFonts w:cs="Arial"/>
          <w:spacing w:val="2"/>
        </w:rPr>
        <w:t xml:space="preserve"> </w:t>
      </w:r>
      <w:r w:rsidRPr="00030729">
        <w:rPr>
          <w:rFonts w:cs="Arial"/>
          <w:spacing w:val="-1"/>
        </w:rPr>
        <w:t>not</w:t>
      </w:r>
      <w:r w:rsidRPr="00030729">
        <w:rPr>
          <w:rFonts w:cs="Arial"/>
          <w:spacing w:val="-3"/>
        </w:rPr>
        <w:t xml:space="preserve"> </w:t>
      </w:r>
      <w:r w:rsidRPr="00030729">
        <w:rPr>
          <w:rFonts w:cs="Arial"/>
          <w:spacing w:val="-1"/>
        </w:rPr>
        <w:t>necessary.</w:t>
      </w:r>
    </w:p>
    <w:p w14:paraId="57BD23A9" w14:textId="77777777" w:rsidR="006128CD" w:rsidRPr="00030729" w:rsidRDefault="00300467">
      <w:pPr>
        <w:pStyle w:val="Heading4"/>
        <w:numPr>
          <w:ilvl w:val="1"/>
          <w:numId w:val="25"/>
        </w:numPr>
        <w:tabs>
          <w:tab w:val="left" w:pos="622"/>
        </w:tabs>
        <w:spacing w:before="5" w:line="244" w:lineRule="exact"/>
        <w:ind w:left="621"/>
        <w:rPr>
          <w:rFonts w:cs="Arial"/>
          <w:b w:val="0"/>
          <w:bCs w:val="0"/>
        </w:rPr>
      </w:pPr>
      <w:r w:rsidRPr="00030729">
        <w:rPr>
          <w:rFonts w:cs="Arial"/>
          <w:spacing w:val="-1"/>
        </w:rPr>
        <w:t>Special</w:t>
      </w:r>
      <w:r w:rsidRPr="00030729">
        <w:rPr>
          <w:rFonts w:cs="Arial"/>
          <w:spacing w:val="-10"/>
        </w:rPr>
        <w:t xml:space="preserve"> </w:t>
      </w:r>
      <w:r w:rsidRPr="00030729">
        <w:rPr>
          <w:rFonts w:cs="Arial"/>
        </w:rPr>
        <w:t>Meetings</w:t>
      </w:r>
    </w:p>
    <w:p w14:paraId="0E0DF672" w14:textId="77777777" w:rsidR="006128CD" w:rsidRPr="00030729" w:rsidRDefault="00300467">
      <w:pPr>
        <w:pStyle w:val="BodyText"/>
        <w:ind w:left="620" w:right="341" w:firstLine="0"/>
        <w:rPr>
          <w:rFonts w:cs="Arial"/>
        </w:rPr>
      </w:pPr>
      <w:r w:rsidRPr="00030729">
        <w:rPr>
          <w:rFonts w:cs="Arial"/>
          <w:spacing w:val="-1"/>
        </w:rPr>
        <w:t>Special</w:t>
      </w:r>
      <w:r w:rsidRPr="00030729">
        <w:rPr>
          <w:rFonts w:cs="Arial"/>
          <w:spacing w:val="-11"/>
        </w:rPr>
        <w:t xml:space="preserve"> </w:t>
      </w:r>
      <w:r w:rsidRPr="00030729">
        <w:rPr>
          <w:rFonts w:cs="Arial"/>
        </w:rPr>
        <w:t>meetings</w:t>
      </w:r>
      <w:r w:rsidRPr="00030729">
        <w:rPr>
          <w:rFonts w:cs="Arial"/>
          <w:spacing w:val="-7"/>
        </w:rPr>
        <w:t xml:space="preserve"> </w:t>
      </w:r>
      <w:r w:rsidRPr="00030729">
        <w:rPr>
          <w:rFonts w:cs="Arial"/>
          <w:spacing w:val="1"/>
        </w:rPr>
        <w:t>may</w:t>
      </w:r>
      <w:r w:rsidRPr="00030729">
        <w:rPr>
          <w:rFonts w:cs="Arial"/>
          <w:spacing w:val="-10"/>
        </w:rPr>
        <w:t xml:space="preserve"> </w:t>
      </w:r>
      <w:r w:rsidRPr="00030729">
        <w:rPr>
          <w:rFonts w:cs="Arial"/>
        </w:rPr>
        <w:t>be</w:t>
      </w:r>
      <w:r w:rsidRPr="00030729">
        <w:rPr>
          <w:rFonts w:cs="Arial"/>
          <w:spacing w:val="-4"/>
        </w:rPr>
        <w:t xml:space="preserve"> </w:t>
      </w:r>
      <w:r w:rsidRPr="00030729">
        <w:rPr>
          <w:rFonts w:cs="Arial"/>
        </w:rPr>
        <w:t>called</w:t>
      </w:r>
      <w:r w:rsidRPr="00030729">
        <w:rPr>
          <w:rFonts w:cs="Arial"/>
          <w:spacing w:val="-6"/>
        </w:rPr>
        <w:t xml:space="preserve"> </w:t>
      </w:r>
      <w:r w:rsidRPr="00030729">
        <w:rPr>
          <w:rFonts w:cs="Arial"/>
          <w:spacing w:val="1"/>
        </w:rPr>
        <w:t>by</w:t>
      </w:r>
      <w:r w:rsidRPr="00030729">
        <w:rPr>
          <w:rFonts w:cs="Arial"/>
          <w:spacing w:val="-5"/>
        </w:rPr>
        <w:t xml:space="preserve"> </w:t>
      </w:r>
      <w:r w:rsidRPr="00030729">
        <w:rPr>
          <w:rFonts w:cs="Arial"/>
          <w:spacing w:val="-1"/>
        </w:rPr>
        <w:t>the</w:t>
      </w:r>
      <w:r w:rsidRPr="00030729">
        <w:rPr>
          <w:rFonts w:cs="Arial"/>
          <w:spacing w:val="-3"/>
        </w:rPr>
        <w:t xml:space="preserve"> </w:t>
      </w:r>
      <w:r w:rsidRPr="00030729">
        <w:rPr>
          <w:rFonts w:cs="Arial"/>
          <w:spacing w:val="-1"/>
        </w:rPr>
        <w:t>President</w:t>
      </w:r>
      <w:r w:rsidRPr="00030729">
        <w:rPr>
          <w:rFonts w:cs="Arial"/>
          <w:spacing w:val="-9"/>
        </w:rPr>
        <w:t xml:space="preserve"> </w:t>
      </w:r>
      <w:r w:rsidRPr="00030729">
        <w:rPr>
          <w:rFonts w:cs="Arial"/>
        </w:rPr>
        <w:t>of</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spacing w:val="-1"/>
        </w:rPr>
        <w:t>University,</w:t>
      </w:r>
      <w:r w:rsidRPr="00030729">
        <w:rPr>
          <w:rFonts w:cs="Arial"/>
          <w:spacing w:val="-9"/>
        </w:rPr>
        <w:t xml:space="preserve"> </w:t>
      </w:r>
      <w:r w:rsidRPr="00030729">
        <w:rPr>
          <w:rFonts w:cs="Arial"/>
          <w:spacing w:val="-1"/>
        </w:rPr>
        <w:t>the</w:t>
      </w:r>
      <w:r w:rsidRPr="00030729">
        <w:rPr>
          <w:rFonts w:cs="Arial"/>
          <w:spacing w:val="-2"/>
        </w:rPr>
        <w:t xml:space="preserve"> </w:t>
      </w:r>
      <w:r w:rsidRPr="00030729">
        <w:rPr>
          <w:rFonts w:cs="Arial"/>
          <w:spacing w:val="-1"/>
        </w:rPr>
        <w:t>Provost,</w:t>
      </w:r>
      <w:r w:rsidRPr="00030729">
        <w:rPr>
          <w:rFonts w:cs="Arial"/>
          <w:spacing w:val="-7"/>
        </w:rPr>
        <w:t xml:space="preserve"> </w:t>
      </w:r>
      <w:r w:rsidRPr="00030729">
        <w:rPr>
          <w:rFonts w:cs="Arial"/>
        </w:rPr>
        <w:t>the</w:t>
      </w:r>
      <w:r w:rsidRPr="00030729">
        <w:rPr>
          <w:rFonts w:cs="Arial"/>
          <w:spacing w:val="-4"/>
        </w:rPr>
        <w:t xml:space="preserve"> </w:t>
      </w:r>
      <w:r w:rsidRPr="00030729">
        <w:rPr>
          <w:rFonts w:cs="Arial"/>
          <w:spacing w:val="-1"/>
        </w:rPr>
        <w:t>Dean,</w:t>
      </w:r>
      <w:r w:rsidRPr="00030729">
        <w:rPr>
          <w:rFonts w:cs="Arial"/>
          <w:spacing w:val="-7"/>
        </w:rPr>
        <w:t xml:space="preserve"> </w:t>
      </w:r>
      <w:r w:rsidRPr="00030729">
        <w:rPr>
          <w:rFonts w:cs="Arial"/>
        </w:rPr>
        <w:t>or by</w:t>
      </w:r>
      <w:r w:rsidRPr="00030729">
        <w:rPr>
          <w:rFonts w:cs="Arial"/>
          <w:spacing w:val="76"/>
        </w:rPr>
        <w:t xml:space="preserve"> </w:t>
      </w:r>
      <w:r w:rsidRPr="00030729">
        <w:rPr>
          <w:rFonts w:cs="Arial"/>
          <w:spacing w:val="-1"/>
        </w:rPr>
        <w:t>written</w:t>
      </w:r>
      <w:r w:rsidRPr="00030729">
        <w:rPr>
          <w:rFonts w:cs="Arial"/>
          <w:spacing w:val="-4"/>
        </w:rPr>
        <w:t xml:space="preserve"> </w:t>
      </w:r>
      <w:r w:rsidRPr="00030729">
        <w:rPr>
          <w:rFonts w:cs="Arial"/>
          <w:spacing w:val="-1"/>
        </w:rPr>
        <w:t>request</w:t>
      </w:r>
      <w:r w:rsidRPr="00030729">
        <w:rPr>
          <w:rFonts w:cs="Arial"/>
          <w:spacing w:val="-9"/>
        </w:rPr>
        <w:t xml:space="preserve"> </w:t>
      </w:r>
      <w:r w:rsidRPr="00030729">
        <w:rPr>
          <w:rFonts w:cs="Arial"/>
          <w:spacing w:val="-1"/>
        </w:rPr>
        <w:t>to</w:t>
      </w:r>
      <w:r w:rsidRPr="00030729">
        <w:rPr>
          <w:rFonts w:cs="Arial"/>
          <w:spacing w:val="-2"/>
        </w:rPr>
        <w:t xml:space="preserve"> </w:t>
      </w:r>
      <w:r w:rsidRPr="00030729">
        <w:rPr>
          <w:rFonts w:cs="Arial"/>
          <w:spacing w:val="-1"/>
        </w:rPr>
        <w:t>the</w:t>
      </w:r>
      <w:r w:rsidRPr="00030729">
        <w:rPr>
          <w:rFonts w:cs="Arial"/>
          <w:spacing w:val="-3"/>
        </w:rPr>
        <w:t xml:space="preserve"> </w:t>
      </w:r>
      <w:r w:rsidRPr="00030729">
        <w:rPr>
          <w:rFonts w:cs="Arial"/>
        </w:rPr>
        <w:t>Dean</w:t>
      </w:r>
      <w:r w:rsidRPr="00030729">
        <w:rPr>
          <w:rFonts w:cs="Arial"/>
          <w:spacing w:val="-4"/>
        </w:rPr>
        <w:t xml:space="preserve"> </w:t>
      </w:r>
      <w:r w:rsidRPr="00030729">
        <w:rPr>
          <w:rFonts w:cs="Arial"/>
          <w:spacing w:val="1"/>
        </w:rPr>
        <w:t>by</w:t>
      </w:r>
      <w:r w:rsidRPr="00030729">
        <w:rPr>
          <w:rFonts w:cs="Arial"/>
          <w:spacing w:val="-5"/>
        </w:rPr>
        <w:t xml:space="preserve"> </w:t>
      </w:r>
      <w:r w:rsidRPr="00030729">
        <w:rPr>
          <w:rFonts w:cs="Arial"/>
        </w:rPr>
        <w:t>eight</w:t>
      </w:r>
      <w:r w:rsidRPr="00030729">
        <w:rPr>
          <w:rFonts w:cs="Arial"/>
          <w:spacing w:val="-5"/>
        </w:rPr>
        <w:t xml:space="preserve"> </w:t>
      </w:r>
      <w:r w:rsidRPr="00030729">
        <w:rPr>
          <w:rFonts w:cs="Arial"/>
          <w:spacing w:val="-1"/>
        </w:rPr>
        <w:t>(8)</w:t>
      </w:r>
      <w:r w:rsidRPr="00030729">
        <w:rPr>
          <w:rFonts w:cs="Arial"/>
          <w:spacing w:val="-2"/>
        </w:rPr>
        <w:t xml:space="preserve"> </w:t>
      </w:r>
      <w:r w:rsidRPr="00030729">
        <w:rPr>
          <w:rFonts w:cs="Arial"/>
        </w:rPr>
        <w:t>members</w:t>
      </w:r>
      <w:r w:rsidRPr="00030729">
        <w:rPr>
          <w:rFonts w:cs="Arial"/>
          <w:spacing w:val="-7"/>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spacing w:val="-1"/>
        </w:rPr>
        <w:t>voting</w:t>
      </w:r>
      <w:r w:rsidRPr="00030729">
        <w:rPr>
          <w:rFonts w:cs="Arial"/>
          <w:spacing w:val="-7"/>
        </w:rPr>
        <w:t xml:space="preserve"> </w:t>
      </w:r>
      <w:r w:rsidRPr="00030729">
        <w:rPr>
          <w:rFonts w:cs="Arial"/>
          <w:spacing w:val="-1"/>
        </w:rPr>
        <w:t>faculty.</w:t>
      </w:r>
      <w:r w:rsidRPr="00030729">
        <w:rPr>
          <w:rFonts w:cs="Arial"/>
          <w:spacing w:val="47"/>
        </w:rPr>
        <w:t xml:space="preserve"> </w:t>
      </w:r>
      <w:r w:rsidRPr="00030729">
        <w:rPr>
          <w:rFonts w:cs="Arial"/>
        </w:rPr>
        <w:t>The</w:t>
      </w:r>
      <w:r w:rsidRPr="00030729">
        <w:rPr>
          <w:rFonts w:cs="Arial"/>
          <w:spacing w:val="-4"/>
        </w:rPr>
        <w:t xml:space="preserve"> </w:t>
      </w:r>
      <w:r w:rsidRPr="00030729">
        <w:rPr>
          <w:rFonts w:cs="Arial"/>
        </w:rPr>
        <w:t>agenda</w:t>
      </w:r>
      <w:r w:rsidRPr="00030729">
        <w:rPr>
          <w:rFonts w:cs="Arial"/>
          <w:spacing w:val="-9"/>
        </w:rPr>
        <w:t xml:space="preserve"> </w:t>
      </w:r>
      <w:r w:rsidRPr="00030729">
        <w:rPr>
          <w:rFonts w:cs="Arial"/>
          <w:spacing w:val="-1"/>
        </w:rPr>
        <w:t>shall</w:t>
      </w:r>
      <w:r w:rsidRPr="00030729">
        <w:rPr>
          <w:rFonts w:cs="Arial"/>
          <w:spacing w:val="-5"/>
        </w:rPr>
        <w:t xml:space="preserve"> </w:t>
      </w:r>
      <w:r w:rsidRPr="00030729">
        <w:rPr>
          <w:rFonts w:cs="Arial"/>
        </w:rPr>
        <w:t>be</w:t>
      </w:r>
      <w:r w:rsidRPr="00030729">
        <w:rPr>
          <w:rFonts w:cs="Arial"/>
          <w:spacing w:val="74"/>
        </w:rPr>
        <w:t xml:space="preserve"> </w:t>
      </w:r>
      <w:r w:rsidRPr="00030729">
        <w:rPr>
          <w:rFonts w:cs="Arial"/>
          <w:spacing w:val="-1"/>
        </w:rPr>
        <w:t>restricted to</w:t>
      </w:r>
      <w:r w:rsidRPr="00030729">
        <w:rPr>
          <w:rFonts w:cs="Arial"/>
          <w:spacing w:val="-4"/>
        </w:rPr>
        <w:t xml:space="preserve"> </w:t>
      </w:r>
      <w:r w:rsidRPr="00030729">
        <w:rPr>
          <w:rFonts w:cs="Arial"/>
        </w:rPr>
        <w:t>those</w:t>
      </w:r>
      <w:r w:rsidRPr="00030729">
        <w:rPr>
          <w:rFonts w:cs="Arial"/>
          <w:spacing w:val="-5"/>
        </w:rPr>
        <w:t xml:space="preserve"> </w:t>
      </w:r>
      <w:r w:rsidRPr="00030729">
        <w:rPr>
          <w:rFonts w:cs="Arial"/>
        </w:rPr>
        <w:t>items</w:t>
      </w:r>
      <w:r w:rsidRPr="00030729">
        <w:rPr>
          <w:rFonts w:cs="Arial"/>
          <w:spacing w:val="-7"/>
        </w:rPr>
        <w:t xml:space="preserve"> </w:t>
      </w:r>
      <w:r w:rsidRPr="00030729">
        <w:rPr>
          <w:rFonts w:cs="Arial"/>
        </w:rPr>
        <w:t>for</w:t>
      </w:r>
      <w:r w:rsidRPr="00030729">
        <w:rPr>
          <w:rFonts w:cs="Arial"/>
          <w:spacing w:val="-3"/>
        </w:rPr>
        <w:t xml:space="preserve"> </w:t>
      </w:r>
      <w:r w:rsidRPr="00030729">
        <w:rPr>
          <w:rFonts w:cs="Arial"/>
          <w:spacing w:val="-1"/>
        </w:rPr>
        <w:t>which</w:t>
      </w:r>
      <w:r w:rsidRPr="00030729">
        <w:rPr>
          <w:rFonts w:cs="Arial"/>
          <w:spacing w:val="-4"/>
        </w:rPr>
        <w:t xml:space="preserve"> </w:t>
      </w:r>
      <w:r w:rsidRPr="00030729">
        <w:rPr>
          <w:rFonts w:cs="Arial"/>
          <w:spacing w:val="-1"/>
        </w:rPr>
        <w:t>the</w:t>
      </w:r>
      <w:r w:rsidRPr="00030729">
        <w:rPr>
          <w:rFonts w:cs="Arial"/>
          <w:spacing w:val="-2"/>
        </w:rPr>
        <w:t xml:space="preserve"> </w:t>
      </w:r>
      <w:r w:rsidRPr="00030729">
        <w:rPr>
          <w:rFonts w:cs="Arial"/>
          <w:spacing w:val="-1"/>
        </w:rPr>
        <w:t>meeting</w:t>
      </w:r>
      <w:r w:rsidRPr="00030729">
        <w:rPr>
          <w:rFonts w:cs="Arial"/>
          <w:spacing w:val="-9"/>
        </w:rPr>
        <w:t xml:space="preserve"> </w:t>
      </w:r>
      <w:r w:rsidRPr="00030729">
        <w:rPr>
          <w:rFonts w:cs="Arial"/>
          <w:spacing w:val="-1"/>
        </w:rPr>
        <w:t>is</w:t>
      </w:r>
      <w:r w:rsidRPr="00030729">
        <w:rPr>
          <w:rFonts w:cs="Arial"/>
        </w:rPr>
        <w:t xml:space="preserve"> </w:t>
      </w:r>
      <w:r w:rsidRPr="00030729">
        <w:rPr>
          <w:rFonts w:cs="Arial"/>
          <w:spacing w:val="-1"/>
        </w:rPr>
        <w:t>called.</w:t>
      </w:r>
    </w:p>
    <w:p w14:paraId="48B4240B" w14:textId="77777777" w:rsidR="006128CD" w:rsidRPr="00030729" w:rsidRDefault="00300467">
      <w:pPr>
        <w:pStyle w:val="Heading4"/>
        <w:numPr>
          <w:ilvl w:val="1"/>
          <w:numId w:val="25"/>
        </w:numPr>
        <w:tabs>
          <w:tab w:val="left" w:pos="621"/>
        </w:tabs>
        <w:spacing w:line="222" w:lineRule="exact"/>
        <w:ind w:left="620"/>
        <w:rPr>
          <w:rFonts w:cs="Arial"/>
          <w:b w:val="0"/>
          <w:bCs w:val="0"/>
        </w:rPr>
      </w:pPr>
      <w:r w:rsidRPr="00030729">
        <w:rPr>
          <w:rFonts w:cs="Arial"/>
          <w:spacing w:val="-1"/>
        </w:rPr>
        <w:t>Agenda</w:t>
      </w:r>
    </w:p>
    <w:p w14:paraId="41D78F6A" w14:textId="77777777" w:rsidR="006128CD" w:rsidRPr="00030729" w:rsidRDefault="00300467">
      <w:pPr>
        <w:pStyle w:val="BodyText"/>
        <w:spacing w:before="1" w:line="234" w:lineRule="auto"/>
        <w:ind w:left="620" w:hanging="1"/>
        <w:rPr>
          <w:rFonts w:cs="Arial"/>
        </w:rPr>
      </w:pPr>
      <w:r w:rsidRPr="00030729">
        <w:rPr>
          <w:rFonts w:cs="Arial"/>
          <w:spacing w:val="1"/>
        </w:rPr>
        <w:t>The</w:t>
      </w:r>
      <w:r w:rsidRPr="00030729">
        <w:rPr>
          <w:rFonts w:cs="Arial"/>
          <w:spacing w:val="-6"/>
        </w:rPr>
        <w:t xml:space="preserve"> </w:t>
      </w:r>
      <w:r w:rsidRPr="00030729">
        <w:rPr>
          <w:rFonts w:cs="Arial"/>
          <w:spacing w:val="-1"/>
        </w:rPr>
        <w:t>agenda</w:t>
      </w:r>
      <w:r w:rsidRPr="00030729">
        <w:rPr>
          <w:rFonts w:cs="Arial"/>
          <w:spacing w:val="-9"/>
        </w:rPr>
        <w:t xml:space="preserve"> </w:t>
      </w:r>
      <w:r w:rsidRPr="00030729">
        <w:rPr>
          <w:rFonts w:cs="Arial"/>
        </w:rPr>
        <w:t>for</w:t>
      </w:r>
      <w:r w:rsidRPr="00030729">
        <w:rPr>
          <w:rFonts w:cs="Arial"/>
          <w:spacing w:val="-3"/>
        </w:rPr>
        <w:t xml:space="preserve"> </w:t>
      </w:r>
      <w:r w:rsidRPr="00030729">
        <w:rPr>
          <w:rFonts w:cs="Arial"/>
        </w:rPr>
        <w:t>each</w:t>
      </w:r>
      <w:r w:rsidRPr="00030729">
        <w:rPr>
          <w:rFonts w:cs="Arial"/>
          <w:spacing w:val="-4"/>
        </w:rPr>
        <w:t xml:space="preserve"> </w:t>
      </w:r>
      <w:r w:rsidRPr="00030729">
        <w:rPr>
          <w:rFonts w:cs="Arial"/>
        </w:rPr>
        <w:t>meeting</w:t>
      </w:r>
      <w:r w:rsidRPr="00030729">
        <w:rPr>
          <w:rFonts w:cs="Arial"/>
          <w:spacing w:val="-9"/>
        </w:rPr>
        <w:t xml:space="preserve"> </w:t>
      </w:r>
      <w:r w:rsidRPr="00030729">
        <w:rPr>
          <w:rFonts w:cs="Arial"/>
          <w:spacing w:val="-1"/>
        </w:rPr>
        <w:t>shall</w:t>
      </w:r>
      <w:r w:rsidRPr="00030729">
        <w:rPr>
          <w:rFonts w:cs="Arial"/>
          <w:spacing w:val="-5"/>
        </w:rPr>
        <w:t xml:space="preserve"> </w:t>
      </w:r>
      <w:r w:rsidRPr="00030729">
        <w:rPr>
          <w:rFonts w:cs="Arial"/>
        </w:rPr>
        <w:t>be</w:t>
      </w:r>
      <w:r w:rsidRPr="00030729">
        <w:rPr>
          <w:rFonts w:cs="Arial"/>
          <w:spacing w:val="-2"/>
        </w:rPr>
        <w:t xml:space="preserve"> </w:t>
      </w:r>
      <w:r w:rsidRPr="00030729">
        <w:rPr>
          <w:rFonts w:cs="Arial"/>
          <w:spacing w:val="-1"/>
        </w:rPr>
        <w:t>determined</w:t>
      </w:r>
      <w:r w:rsidRPr="00030729">
        <w:rPr>
          <w:rFonts w:cs="Arial"/>
          <w:spacing w:val="-10"/>
        </w:rPr>
        <w:t xml:space="preserve"> </w:t>
      </w:r>
      <w:r w:rsidRPr="00030729">
        <w:rPr>
          <w:rFonts w:cs="Arial"/>
          <w:spacing w:val="1"/>
        </w:rPr>
        <w:t>by</w:t>
      </w:r>
      <w:r w:rsidRPr="00030729">
        <w:rPr>
          <w:rFonts w:cs="Arial"/>
          <w:spacing w:val="-6"/>
        </w:rPr>
        <w:t xml:space="preserve"> </w:t>
      </w:r>
      <w:r w:rsidRPr="00030729">
        <w:rPr>
          <w:rFonts w:cs="Arial"/>
        </w:rPr>
        <w:t>the</w:t>
      </w:r>
      <w:r w:rsidRPr="00030729">
        <w:rPr>
          <w:rFonts w:cs="Arial"/>
          <w:spacing w:val="-4"/>
        </w:rPr>
        <w:t xml:space="preserve"> </w:t>
      </w:r>
      <w:r w:rsidRPr="00030729">
        <w:rPr>
          <w:rFonts w:cs="Arial"/>
        </w:rPr>
        <w:t>Dean</w:t>
      </w:r>
      <w:r w:rsidRPr="00030729">
        <w:rPr>
          <w:rFonts w:cs="Arial"/>
          <w:spacing w:val="-4"/>
        </w:rPr>
        <w:t xml:space="preserve"> </w:t>
      </w:r>
      <w:r w:rsidRPr="00030729">
        <w:rPr>
          <w:rFonts w:cs="Arial"/>
          <w:spacing w:val="-1"/>
        </w:rPr>
        <w:t>in</w:t>
      </w:r>
      <w:r w:rsidRPr="00030729">
        <w:rPr>
          <w:rFonts w:cs="Arial"/>
          <w:spacing w:val="-3"/>
        </w:rPr>
        <w:t xml:space="preserve"> </w:t>
      </w:r>
      <w:r w:rsidRPr="00030729">
        <w:rPr>
          <w:rFonts w:cs="Arial"/>
          <w:spacing w:val="-1"/>
        </w:rPr>
        <w:t>consultation</w:t>
      </w:r>
      <w:r w:rsidRPr="00030729">
        <w:rPr>
          <w:rFonts w:cs="Arial"/>
          <w:spacing w:val="-10"/>
        </w:rPr>
        <w:t xml:space="preserve"> </w:t>
      </w:r>
      <w:r w:rsidRPr="00030729">
        <w:rPr>
          <w:rFonts w:cs="Arial"/>
          <w:spacing w:val="-1"/>
        </w:rPr>
        <w:t>with</w:t>
      </w:r>
      <w:r w:rsidRPr="00030729">
        <w:rPr>
          <w:rFonts w:cs="Arial"/>
          <w:spacing w:val="-4"/>
        </w:rPr>
        <w:t xml:space="preserve"> </w:t>
      </w:r>
      <w:r w:rsidRPr="00030729">
        <w:rPr>
          <w:rFonts w:cs="Arial"/>
          <w:spacing w:val="-1"/>
        </w:rPr>
        <w:t>the</w:t>
      </w:r>
      <w:r w:rsidRPr="00030729">
        <w:rPr>
          <w:rFonts w:cs="Arial"/>
          <w:spacing w:val="-3"/>
        </w:rPr>
        <w:t xml:space="preserve"> </w:t>
      </w:r>
      <w:r w:rsidRPr="00030729">
        <w:rPr>
          <w:rFonts w:cs="Arial"/>
        </w:rPr>
        <w:t>Faculty</w:t>
      </w:r>
      <w:r w:rsidRPr="00030729">
        <w:rPr>
          <w:rFonts w:cs="Arial"/>
          <w:spacing w:val="70"/>
        </w:rPr>
        <w:t xml:space="preserve"> </w:t>
      </w:r>
      <w:r w:rsidRPr="00030729">
        <w:rPr>
          <w:rFonts w:cs="Arial"/>
          <w:spacing w:val="-1"/>
        </w:rPr>
        <w:t>Council.</w:t>
      </w:r>
      <w:r w:rsidRPr="00030729">
        <w:rPr>
          <w:rFonts w:cs="Arial"/>
          <w:spacing w:val="47"/>
        </w:rPr>
        <w:t xml:space="preserve"> </w:t>
      </w:r>
      <w:r w:rsidRPr="00030729">
        <w:rPr>
          <w:rFonts w:cs="Arial"/>
        </w:rPr>
        <w:t>Items</w:t>
      </w:r>
      <w:r w:rsidRPr="00030729">
        <w:rPr>
          <w:rFonts w:cs="Arial"/>
          <w:spacing w:val="-7"/>
        </w:rPr>
        <w:t xml:space="preserve"> </w:t>
      </w:r>
      <w:r w:rsidRPr="00030729">
        <w:rPr>
          <w:rFonts w:cs="Arial"/>
        </w:rPr>
        <w:t>for</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rPr>
        <w:t>agenda</w:t>
      </w:r>
      <w:r w:rsidRPr="00030729">
        <w:rPr>
          <w:rFonts w:cs="Arial"/>
          <w:spacing w:val="-9"/>
        </w:rPr>
        <w:t xml:space="preserve"> </w:t>
      </w:r>
      <w:r w:rsidRPr="00030729">
        <w:rPr>
          <w:rFonts w:cs="Arial"/>
          <w:spacing w:val="1"/>
        </w:rPr>
        <w:t>must</w:t>
      </w:r>
      <w:r w:rsidRPr="00030729">
        <w:rPr>
          <w:rFonts w:cs="Arial"/>
          <w:spacing w:val="-5"/>
        </w:rPr>
        <w:t xml:space="preserve"> </w:t>
      </w:r>
      <w:r w:rsidRPr="00030729">
        <w:rPr>
          <w:rFonts w:cs="Arial"/>
          <w:spacing w:val="-1"/>
        </w:rPr>
        <w:t>be</w:t>
      </w:r>
      <w:r w:rsidRPr="00030729">
        <w:rPr>
          <w:rFonts w:cs="Arial"/>
          <w:spacing w:val="-3"/>
        </w:rPr>
        <w:t xml:space="preserve"> </w:t>
      </w:r>
      <w:r w:rsidRPr="00030729">
        <w:rPr>
          <w:rFonts w:cs="Arial"/>
          <w:spacing w:val="-1"/>
        </w:rPr>
        <w:t>submitted</w:t>
      </w:r>
      <w:r w:rsidRPr="00030729">
        <w:rPr>
          <w:rFonts w:cs="Arial"/>
          <w:spacing w:val="-10"/>
        </w:rPr>
        <w:t xml:space="preserve"> </w:t>
      </w:r>
      <w:r w:rsidRPr="00030729">
        <w:rPr>
          <w:rFonts w:cs="Arial"/>
          <w:spacing w:val="-1"/>
        </w:rPr>
        <w:t>to</w:t>
      </w:r>
      <w:r w:rsidRPr="00030729">
        <w:rPr>
          <w:rFonts w:cs="Arial"/>
          <w:spacing w:val="1"/>
        </w:rPr>
        <w:t xml:space="preserve"> </w:t>
      </w:r>
      <w:r w:rsidRPr="00030729">
        <w:rPr>
          <w:rFonts w:cs="Arial"/>
        </w:rPr>
        <w:t>the</w:t>
      </w:r>
      <w:r w:rsidRPr="00030729">
        <w:rPr>
          <w:rFonts w:cs="Arial"/>
          <w:spacing w:val="-4"/>
        </w:rPr>
        <w:t xml:space="preserve"> </w:t>
      </w:r>
      <w:r w:rsidRPr="00030729">
        <w:rPr>
          <w:rFonts w:cs="Arial"/>
        </w:rPr>
        <w:t>Dean</w:t>
      </w:r>
      <w:r w:rsidRPr="00030729">
        <w:rPr>
          <w:rFonts w:cs="Arial"/>
          <w:spacing w:val="-5"/>
        </w:rPr>
        <w:t xml:space="preserve"> </w:t>
      </w:r>
      <w:r w:rsidRPr="00030729">
        <w:rPr>
          <w:rFonts w:cs="Arial"/>
          <w:spacing w:val="-1"/>
        </w:rPr>
        <w:t xml:space="preserve">at </w:t>
      </w:r>
      <w:r w:rsidRPr="00030729">
        <w:rPr>
          <w:rFonts w:cs="Arial"/>
        </w:rPr>
        <w:t>least</w:t>
      </w:r>
      <w:r w:rsidRPr="00030729">
        <w:rPr>
          <w:rFonts w:cs="Arial"/>
          <w:spacing w:val="-5"/>
        </w:rPr>
        <w:t xml:space="preserve"> </w:t>
      </w:r>
      <w:r w:rsidRPr="00030729">
        <w:rPr>
          <w:rFonts w:cs="Arial"/>
        </w:rPr>
        <w:t>ten</w:t>
      </w:r>
      <w:r w:rsidRPr="00030729">
        <w:rPr>
          <w:rFonts w:cs="Arial"/>
          <w:spacing w:val="-3"/>
        </w:rPr>
        <w:t xml:space="preserve"> </w:t>
      </w:r>
      <w:r w:rsidRPr="00030729">
        <w:rPr>
          <w:rFonts w:cs="Arial"/>
          <w:spacing w:val="-1"/>
        </w:rPr>
        <w:t>working</w:t>
      </w:r>
      <w:r w:rsidRPr="00030729">
        <w:rPr>
          <w:rFonts w:cs="Arial"/>
          <w:spacing w:val="-7"/>
        </w:rPr>
        <w:t xml:space="preserve"> </w:t>
      </w:r>
      <w:r w:rsidRPr="00030729">
        <w:rPr>
          <w:rFonts w:cs="Arial"/>
          <w:spacing w:val="-1"/>
        </w:rPr>
        <w:t>days</w:t>
      </w:r>
      <w:r w:rsidRPr="00030729">
        <w:rPr>
          <w:rFonts w:cs="Arial"/>
          <w:spacing w:val="-2"/>
        </w:rPr>
        <w:t xml:space="preserve"> </w:t>
      </w:r>
      <w:r w:rsidRPr="00030729">
        <w:rPr>
          <w:rFonts w:cs="Arial"/>
          <w:spacing w:val="-1"/>
        </w:rPr>
        <w:t>prior</w:t>
      </w:r>
      <w:r w:rsidRPr="00030729">
        <w:rPr>
          <w:rFonts w:cs="Arial"/>
          <w:spacing w:val="-4"/>
        </w:rPr>
        <w:t xml:space="preserve"> </w:t>
      </w:r>
      <w:r w:rsidRPr="00030729">
        <w:rPr>
          <w:rFonts w:cs="Arial"/>
        </w:rPr>
        <w:t>to</w:t>
      </w:r>
      <w:r w:rsidRPr="00030729">
        <w:rPr>
          <w:rFonts w:cs="Arial"/>
          <w:spacing w:val="-1"/>
        </w:rPr>
        <w:t xml:space="preserve"> the</w:t>
      </w:r>
      <w:r w:rsidRPr="00030729">
        <w:rPr>
          <w:rFonts w:cs="Arial"/>
          <w:spacing w:val="49"/>
        </w:rPr>
        <w:t xml:space="preserve"> </w:t>
      </w:r>
      <w:r w:rsidRPr="00030729">
        <w:rPr>
          <w:rFonts w:cs="Arial"/>
        </w:rPr>
        <w:t>scheduled</w:t>
      </w:r>
      <w:r w:rsidRPr="00030729">
        <w:rPr>
          <w:rFonts w:cs="Arial"/>
          <w:spacing w:val="-10"/>
        </w:rPr>
        <w:t xml:space="preserve"> </w:t>
      </w:r>
      <w:r w:rsidRPr="00030729">
        <w:rPr>
          <w:rFonts w:cs="Arial"/>
        </w:rPr>
        <w:t>meeting</w:t>
      </w:r>
    </w:p>
    <w:p w14:paraId="05A5B20C" w14:textId="77777777" w:rsidR="006128CD" w:rsidRPr="00030729" w:rsidRDefault="00300467">
      <w:pPr>
        <w:pStyle w:val="BodyText"/>
        <w:numPr>
          <w:ilvl w:val="2"/>
          <w:numId w:val="25"/>
        </w:numPr>
        <w:tabs>
          <w:tab w:val="left" w:pos="1341"/>
        </w:tabs>
        <w:spacing w:before="3" w:line="229" w:lineRule="auto"/>
        <w:ind w:right="153" w:hanging="360"/>
        <w:rPr>
          <w:rFonts w:cs="Arial"/>
        </w:rPr>
      </w:pPr>
      <w:r w:rsidRPr="00030729">
        <w:rPr>
          <w:rFonts w:cs="Arial"/>
        </w:rPr>
        <w:t>Any</w:t>
      </w:r>
      <w:r w:rsidRPr="00030729">
        <w:rPr>
          <w:rFonts w:cs="Arial"/>
          <w:spacing w:val="-9"/>
        </w:rPr>
        <w:t xml:space="preserve"> </w:t>
      </w:r>
      <w:r w:rsidRPr="00030729">
        <w:rPr>
          <w:rFonts w:cs="Arial"/>
          <w:spacing w:val="-1"/>
        </w:rPr>
        <w:t>item proposed</w:t>
      </w:r>
      <w:r w:rsidRPr="00030729">
        <w:rPr>
          <w:rFonts w:cs="Arial"/>
          <w:spacing w:val="-10"/>
        </w:rPr>
        <w:t xml:space="preserve"> </w:t>
      </w:r>
      <w:r w:rsidRPr="00030729">
        <w:rPr>
          <w:rFonts w:cs="Arial"/>
          <w:spacing w:val="1"/>
        </w:rPr>
        <w:t>by</w:t>
      </w:r>
      <w:r w:rsidRPr="00030729">
        <w:rPr>
          <w:rFonts w:cs="Arial"/>
          <w:spacing w:val="-5"/>
        </w:rPr>
        <w:t xml:space="preserve"> </w:t>
      </w:r>
      <w:r w:rsidRPr="00030729">
        <w:rPr>
          <w:rFonts w:cs="Arial"/>
        </w:rPr>
        <w:t>a</w:t>
      </w:r>
      <w:r w:rsidRPr="00030729">
        <w:rPr>
          <w:rFonts w:cs="Arial"/>
          <w:spacing w:val="-2"/>
        </w:rPr>
        <w:t xml:space="preserve"> </w:t>
      </w:r>
      <w:r w:rsidRPr="00030729">
        <w:rPr>
          <w:rFonts w:cs="Arial"/>
        </w:rPr>
        <w:t>faculty</w:t>
      </w:r>
      <w:r w:rsidRPr="00030729">
        <w:rPr>
          <w:rFonts w:cs="Arial"/>
          <w:spacing w:val="-11"/>
        </w:rPr>
        <w:t xml:space="preserve"> </w:t>
      </w:r>
      <w:r w:rsidRPr="00030729">
        <w:rPr>
          <w:rFonts w:cs="Arial"/>
        </w:rPr>
        <w:t>member</w:t>
      </w:r>
      <w:r w:rsidRPr="00030729">
        <w:rPr>
          <w:rFonts w:cs="Arial"/>
          <w:spacing w:val="-8"/>
        </w:rPr>
        <w:t xml:space="preserve"> </w:t>
      </w:r>
      <w:r w:rsidRPr="00030729">
        <w:rPr>
          <w:rFonts w:cs="Arial"/>
          <w:spacing w:val="-1"/>
        </w:rPr>
        <w:t>shall</w:t>
      </w:r>
      <w:r w:rsidRPr="00030729">
        <w:rPr>
          <w:rFonts w:cs="Arial"/>
          <w:spacing w:val="-5"/>
        </w:rPr>
        <w:t xml:space="preserve"> </w:t>
      </w:r>
      <w:r w:rsidRPr="00030729">
        <w:rPr>
          <w:rFonts w:cs="Arial"/>
        </w:rPr>
        <w:t>be</w:t>
      </w:r>
      <w:r w:rsidRPr="00030729">
        <w:rPr>
          <w:rFonts w:cs="Arial"/>
          <w:spacing w:val="-4"/>
        </w:rPr>
        <w:t xml:space="preserve"> </w:t>
      </w:r>
      <w:r w:rsidRPr="00030729">
        <w:rPr>
          <w:rFonts w:cs="Arial"/>
        </w:rPr>
        <w:t>considered</w:t>
      </w:r>
      <w:r w:rsidRPr="00030729">
        <w:rPr>
          <w:rFonts w:cs="Arial"/>
          <w:spacing w:val="-12"/>
        </w:rPr>
        <w:t xml:space="preserve"> </w:t>
      </w:r>
      <w:r w:rsidRPr="00030729">
        <w:rPr>
          <w:rFonts w:cs="Arial"/>
        </w:rPr>
        <w:t>for</w:t>
      </w:r>
      <w:r w:rsidRPr="00030729">
        <w:rPr>
          <w:rFonts w:cs="Arial"/>
          <w:spacing w:val="-3"/>
        </w:rPr>
        <w:t xml:space="preserve"> </w:t>
      </w:r>
      <w:r w:rsidRPr="00030729">
        <w:rPr>
          <w:rFonts w:cs="Arial"/>
        </w:rPr>
        <w:t>inclusion</w:t>
      </w:r>
      <w:r w:rsidRPr="00030729">
        <w:rPr>
          <w:rFonts w:cs="Arial"/>
          <w:spacing w:val="-8"/>
        </w:rPr>
        <w:t xml:space="preserve"> </w:t>
      </w:r>
      <w:r w:rsidRPr="00030729">
        <w:rPr>
          <w:rFonts w:cs="Arial"/>
        </w:rPr>
        <w:t>on</w:t>
      </w:r>
      <w:r w:rsidRPr="00030729">
        <w:rPr>
          <w:rFonts w:cs="Arial"/>
          <w:spacing w:val="-4"/>
        </w:rPr>
        <w:t xml:space="preserve"> </w:t>
      </w:r>
      <w:r w:rsidRPr="00030729">
        <w:rPr>
          <w:rFonts w:cs="Arial"/>
        </w:rPr>
        <w:t>the</w:t>
      </w:r>
      <w:r w:rsidRPr="00030729">
        <w:rPr>
          <w:rFonts w:cs="Arial"/>
          <w:spacing w:val="-6"/>
        </w:rPr>
        <w:t xml:space="preserve"> </w:t>
      </w:r>
      <w:r w:rsidRPr="00030729">
        <w:rPr>
          <w:rFonts w:cs="Arial"/>
        </w:rPr>
        <w:t>agenda</w:t>
      </w:r>
      <w:r w:rsidRPr="00030729">
        <w:rPr>
          <w:rFonts w:cs="Arial"/>
          <w:spacing w:val="-8"/>
        </w:rPr>
        <w:t xml:space="preserve"> </w:t>
      </w:r>
      <w:r w:rsidRPr="00030729">
        <w:rPr>
          <w:rFonts w:cs="Arial"/>
          <w:spacing w:val="1"/>
        </w:rPr>
        <w:t>by</w:t>
      </w:r>
      <w:r w:rsidRPr="00030729">
        <w:rPr>
          <w:rFonts w:cs="Arial"/>
          <w:spacing w:val="44"/>
        </w:rPr>
        <w:t xml:space="preserve"> </w:t>
      </w:r>
      <w:r w:rsidRPr="00030729">
        <w:rPr>
          <w:rFonts w:cs="Arial"/>
        </w:rPr>
        <w:t>the</w:t>
      </w:r>
      <w:r w:rsidRPr="00030729">
        <w:rPr>
          <w:rFonts w:cs="Arial"/>
          <w:spacing w:val="-1"/>
        </w:rPr>
        <w:t xml:space="preserve"> Dean.</w:t>
      </w:r>
      <w:r w:rsidRPr="00030729">
        <w:rPr>
          <w:rFonts w:cs="Arial"/>
          <w:spacing w:val="50"/>
        </w:rPr>
        <w:t xml:space="preserve"> </w:t>
      </w:r>
      <w:r w:rsidRPr="00030729">
        <w:rPr>
          <w:rFonts w:cs="Arial"/>
        </w:rPr>
        <w:t>Any</w:t>
      </w:r>
      <w:r w:rsidRPr="00030729">
        <w:rPr>
          <w:rFonts w:cs="Arial"/>
          <w:spacing w:val="-6"/>
        </w:rPr>
        <w:t xml:space="preserve"> </w:t>
      </w:r>
      <w:r w:rsidRPr="00030729">
        <w:rPr>
          <w:rFonts w:cs="Arial"/>
          <w:spacing w:val="-1"/>
        </w:rPr>
        <w:t>item submitted</w:t>
      </w:r>
      <w:r w:rsidRPr="00030729">
        <w:rPr>
          <w:rFonts w:cs="Arial"/>
          <w:spacing w:val="-9"/>
        </w:rPr>
        <w:t xml:space="preserve"> </w:t>
      </w:r>
      <w:r w:rsidRPr="00030729">
        <w:rPr>
          <w:rFonts w:cs="Arial"/>
          <w:spacing w:val="-1"/>
        </w:rPr>
        <w:t>to</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rPr>
        <w:t>Dean</w:t>
      </w:r>
      <w:r w:rsidRPr="00030729">
        <w:rPr>
          <w:rFonts w:cs="Arial"/>
          <w:spacing w:val="-7"/>
        </w:rPr>
        <w:t xml:space="preserve"> </w:t>
      </w:r>
      <w:r w:rsidRPr="00030729">
        <w:rPr>
          <w:rFonts w:cs="Arial"/>
          <w:spacing w:val="1"/>
        </w:rPr>
        <w:t>by</w:t>
      </w:r>
      <w:r w:rsidRPr="00030729">
        <w:rPr>
          <w:rFonts w:cs="Arial"/>
          <w:spacing w:val="-5"/>
        </w:rPr>
        <w:t xml:space="preserve"> </w:t>
      </w:r>
      <w:r w:rsidRPr="00030729">
        <w:rPr>
          <w:rFonts w:cs="Arial"/>
        </w:rPr>
        <w:t>a</w:t>
      </w:r>
      <w:r w:rsidRPr="00030729">
        <w:rPr>
          <w:rFonts w:cs="Arial"/>
          <w:spacing w:val="-2"/>
        </w:rPr>
        <w:t xml:space="preserve"> </w:t>
      </w:r>
      <w:r w:rsidRPr="00030729">
        <w:rPr>
          <w:rFonts w:cs="Arial"/>
        </w:rPr>
        <w:t>faculty</w:t>
      </w:r>
      <w:r w:rsidRPr="00030729">
        <w:rPr>
          <w:rFonts w:cs="Arial"/>
          <w:spacing w:val="-11"/>
        </w:rPr>
        <w:t xml:space="preserve"> </w:t>
      </w:r>
      <w:r w:rsidRPr="00030729">
        <w:rPr>
          <w:rFonts w:cs="Arial"/>
        </w:rPr>
        <w:t>member</w:t>
      </w:r>
      <w:r w:rsidRPr="00030729">
        <w:rPr>
          <w:rFonts w:cs="Arial"/>
          <w:spacing w:val="-8"/>
        </w:rPr>
        <w:t xml:space="preserve"> </w:t>
      </w:r>
      <w:r w:rsidRPr="00030729">
        <w:rPr>
          <w:rFonts w:cs="Arial"/>
          <w:spacing w:val="-1"/>
        </w:rPr>
        <w:t>that</w:t>
      </w:r>
      <w:r w:rsidRPr="00030729">
        <w:rPr>
          <w:rFonts w:cs="Arial"/>
          <w:spacing w:val="-5"/>
        </w:rPr>
        <w:t xml:space="preserve"> </w:t>
      </w:r>
      <w:r w:rsidRPr="00030729">
        <w:rPr>
          <w:rFonts w:cs="Arial"/>
          <w:spacing w:val="-1"/>
        </w:rPr>
        <w:t>has</w:t>
      </w:r>
      <w:r w:rsidRPr="00030729">
        <w:rPr>
          <w:rFonts w:cs="Arial"/>
          <w:spacing w:val="-3"/>
        </w:rPr>
        <w:t xml:space="preserve"> </w:t>
      </w:r>
      <w:r w:rsidRPr="00030729">
        <w:rPr>
          <w:rFonts w:cs="Arial"/>
        </w:rPr>
        <w:t>the</w:t>
      </w:r>
      <w:r w:rsidRPr="00030729">
        <w:rPr>
          <w:rFonts w:cs="Arial"/>
          <w:spacing w:val="-3"/>
        </w:rPr>
        <w:t xml:space="preserve"> </w:t>
      </w:r>
      <w:r w:rsidRPr="00030729">
        <w:rPr>
          <w:rFonts w:cs="Arial"/>
          <w:spacing w:val="-1"/>
        </w:rPr>
        <w:t>written</w:t>
      </w:r>
      <w:r w:rsidRPr="00030729">
        <w:rPr>
          <w:rFonts w:cs="Arial"/>
          <w:spacing w:val="59"/>
        </w:rPr>
        <w:t xml:space="preserve"> </w:t>
      </w:r>
      <w:r w:rsidRPr="00030729">
        <w:rPr>
          <w:rFonts w:cs="Arial"/>
        </w:rPr>
        <w:t>endorsement</w:t>
      </w:r>
      <w:r w:rsidRPr="00030729">
        <w:rPr>
          <w:rFonts w:cs="Arial"/>
          <w:spacing w:val="-13"/>
        </w:rPr>
        <w:t xml:space="preserve"> </w:t>
      </w:r>
      <w:r w:rsidRPr="00030729">
        <w:rPr>
          <w:rFonts w:cs="Arial"/>
          <w:spacing w:val="-1"/>
        </w:rPr>
        <w:t>of five</w:t>
      </w:r>
      <w:r w:rsidRPr="00030729">
        <w:rPr>
          <w:rFonts w:cs="Arial"/>
          <w:spacing w:val="-3"/>
        </w:rPr>
        <w:t xml:space="preserve"> </w:t>
      </w:r>
      <w:r w:rsidRPr="00030729">
        <w:rPr>
          <w:rFonts w:cs="Arial"/>
        </w:rPr>
        <w:t xml:space="preserve">(5) </w:t>
      </w:r>
      <w:r w:rsidRPr="00030729">
        <w:rPr>
          <w:rFonts w:cs="Arial"/>
          <w:spacing w:val="-1"/>
        </w:rPr>
        <w:t>voting</w:t>
      </w:r>
      <w:r w:rsidRPr="00030729">
        <w:rPr>
          <w:rFonts w:cs="Arial"/>
          <w:spacing w:val="-7"/>
        </w:rPr>
        <w:t xml:space="preserve"> </w:t>
      </w:r>
      <w:r w:rsidRPr="00030729">
        <w:rPr>
          <w:rFonts w:cs="Arial"/>
        </w:rPr>
        <w:t>members</w:t>
      </w:r>
      <w:r w:rsidRPr="00030729">
        <w:rPr>
          <w:rFonts w:cs="Arial"/>
          <w:spacing w:val="-9"/>
        </w:rPr>
        <w:t xml:space="preserve"> </w:t>
      </w:r>
      <w:r w:rsidRPr="00030729">
        <w:rPr>
          <w:rFonts w:cs="Arial"/>
          <w:spacing w:val="-1"/>
        </w:rPr>
        <w:t>along</w:t>
      </w:r>
      <w:r w:rsidRPr="00030729">
        <w:rPr>
          <w:rFonts w:cs="Arial"/>
          <w:spacing w:val="-4"/>
        </w:rPr>
        <w:t xml:space="preserve"> </w:t>
      </w:r>
      <w:r w:rsidRPr="00030729">
        <w:rPr>
          <w:rFonts w:cs="Arial"/>
          <w:spacing w:val="-1"/>
        </w:rPr>
        <w:t>with</w:t>
      </w:r>
      <w:r w:rsidRPr="00030729">
        <w:rPr>
          <w:rFonts w:cs="Arial"/>
          <w:spacing w:val="-5"/>
        </w:rPr>
        <w:t xml:space="preserve"> </w:t>
      </w:r>
      <w:r w:rsidRPr="00030729">
        <w:rPr>
          <w:rFonts w:cs="Arial"/>
          <w:spacing w:val="-1"/>
        </w:rPr>
        <w:t>that</w:t>
      </w:r>
      <w:r w:rsidRPr="00030729">
        <w:rPr>
          <w:rFonts w:cs="Arial"/>
          <w:spacing w:val="-3"/>
        </w:rPr>
        <w:t xml:space="preserve"> </w:t>
      </w:r>
      <w:r w:rsidRPr="00030729">
        <w:rPr>
          <w:rFonts w:cs="Arial"/>
        </w:rPr>
        <w:t>of</w:t>
      </w:r>
      <w:r w:rsidRPr="00030729">
        <w:rPr>
          <w:rFonts w:cs="Arial"/>
          <w:spacing w:val="-2"/>
        </w:rPr>
        <w:t xml:space="preserve"> </w:t>
      </w:r>
      <w:r w:rsidRPr="00030729">
        <w:rPr>
          <w:rFonts w:cs="Arial"/>
          <w:spacing w:val="-1"/>
        </w:rPr>
        <w:t>the</w:t>
      </w:r>
      <w:r w:rsidRPr="00030729">
        <w:rPr>
          <w:rFonts w:cs="Arial"/>
          <w:spacing w:val="-3"/>
        </w:rPr>
        <w:t xml:space="preserve"> </w:t>
      </w:r>
      <w:r w:rsidRPr="00030729">
        <w:rPr>
          <w:rFonts w:cs="Arial"/>
          <w:spacing w:val="-1"/>
        </w:rPr>
        <w:t>initiator</w:t>
      </w:r>
      <w:r w:rsidRPr="00030729">
        <w:rPr>
          <w:rFonts w:cs="Arial"/>
          <w:spacing w:val="-4"/>
        </w:rPr>
        <w:t xml:space="preserve"> </w:t>
      </w:r>
      <w:r w:rsidRPr="00030729">
        <w:rPr>
          <w:rFonts w:cs="Arial"/>
        </w:rPr>
        <w:t>must</w:t>
      </w:r>
      <w:r w:rsidRPr="00030729">
        <w:rPr>
          <w:rFonts w:cs="Arial"/>
          <w:spacing w:val="-5"/>
        </w:rPr>
        <w:t xml:space="preserve"> </w:t>
      </w:r>
      <w:r w:rsidRPr="00030729">
        <w:rPr>
          <w:rFonts w:cs="Arial"/>
          <w:spacing w:val="-2"/>
        </w:rPr>
        <w:t>be</w:t>
      </w:r>
      <w:r w:rsidRPr="00030729">
        <w:rPr>
          <w:rFonts w:cs="Arial"/>
          <w:spacing w:val="-3"/>
        </w:rPr>
        <w:t xml:space="preserve"> </w:t>
      </w:r>
      <w:r w:rsidRPr="00030729">
        <w:rPr>
          <w:rFonts w:cs="Arial"/>
        </w:rPr>
        <w:t>included</w:t>
      </w:r>
      <w:r w:rsidRPr="00030729">
        <w:rPr>
          <w:rFonts w:cs="Arial"/>
          <w:spacing w:val="-7"/>
        </w:rPr>
        <w:t xml:space="preserve"> </w:t>
      </w:r>
      <w:r w:rsidRPr="00030729">
        <w:rPr>
          <w:rFonts w:cs="Arial"/>
          <w:spacing w:val="-1"/>
        </w:rPr>
        <w:t>on</w:t>
      </w:r>
      <w:r w:rsidRPr="00030729">
        <w:rPr>
          <w:rFonts w:cs="Arial"/>
          <w:spacing w:val="60"/>
        </w:rPr>
        <w:t xml:space="preserve"> </w:t>
      </w:r>
      <w:r w:rsidRPr="00030729">
        <w:rPr>
          <w:rFonts w:cs="Arial"/>
        </w:rPr>
        <w:t>the</w:t>
      </w:r>
      <w:r w:rsidRPr="00030729">
        <w:rPr>
          <w:rFonts w:cs="Arial"/>
          <w:spacing w:val="-4"/>
        </w:rPr>
        <w:t xml:space="preserve"> </w:t>
      </w:r>
      <w:r w:rsidRPr="00030729">
        <w:rPr>
          <w:rFonts w:cs="Arial"/>
        </w:rPr>
        <w:t>agenda.</w:t>
      </w:r>
    </w:p>
    <w:p w14:paraId="40AC3659" w14:textId="77777777" w:rsidR="006128CD" w:rsidRPr="00030729" w:rsidRDefault="00300467">
      <w:pPr>
        <w:pStyle w:val="BodyText"/>
        <w:numPr>
          <w:ilvl w:val="2"/>
          <w:numId w:val="25"/>
        </w:numPr>
        <w:tabs>
          <w:tab w:val="left" w:pos="1341"/>
        </w:tabs>
        <w:spacing w:before="2" w:line="226" w:lineRule="exact"/>
        <w:ind w:right="341" w:hanging="360"/>
        <w:rPr>
          <w:rFonts w:cs="Arial"/>
        </w:rPr>
      </w:pPr>
      <w:r w:rsidRPr="00030729">
        <w:rPr>
          <w:rFonts w:cs="Arial"/>
        </w:rPr>
        <w:t>The</w:t>
      </w:r>
      <w:r w:rsidRPr="00030729">
        <w:rPr>
          <w:rFonts w:cs="Arial"/>
          <w:spacing w:val="-4"/>
        </w:rPr>
        <w:t xml:space="preserve"> </w:t>
      </w:r>
      <w:r w:rsidRPr="00030729">
        <w:rPr>
          <w:rFonts w:cs="Arial"/>
          <w:spacing w:val="-1"/>
        </w:rPr>
        <w:t>agenda</w:t>
      </w:r>
      <w:r w:rsidRPr="00030729">
        <w:rPr>
          <w:rFonts w:cs="Arial"/>
          <w:spacing w:val="-9"/>
        </w:rPr>
        <w:t xml:space="preserve"> </w:t>
      </w:r>
      <w:r w:rsidRPr="00030729">
        <w:rPr>
          <w:rFonts w:cs="Arial"/>
        </w:rPr>
        <w:t>of</w:t>
      </w:r>
      <w:r w:rsidRPr="00030729">
        <w:rPr>
          <w:rFonts w:cs="Arial"/>
          <w:spacing w:val="-3"/>
        </w:rPr>
        <w:t xml:space="preserve"> </w:t>
      </w:r>
      <w:r w:rsidRPr="00030729">
        <w:rPr>
          <w:rFonts w:cs="Arial"/>
        </w:rPr>
        <w:t>each</w:t>
      </w:r>
      <w:r w:rsidRPr="00030729">
        <w:rPr>
          <w:rFonts w:cs="Arial"/>
          <w:spacing w:val="-3"/>
        </w:rPr>
        <w:t xml:space="preserve"> </w:t>
      </w:r>
      <w:r w:rsidRPr="00030729">
        <w:rPr>
          <w:rFonts w:cs="Arial"/>
          <w:spacing w:val="-1"/>
        </w:rPr>
        <w:t>regular</w:t>
      </w:r>
      <w:r w:rsidRPr="00030729">
        <w:rPr>
          <w:rFonts w:cs="Arial"/>
          <w:spacing w:val="-8"/>
        </w:rPr>
        <w:t xml:space="preserve"> </w:t>
      </w:r>
      <w:r w:rsidRPr="00030729">
        <w:rPr>
          <w:rFonts w:cs="Arial"/>
        </w:rPr>
        <w:t>faculty</w:t>
      </w:r>
      <w:r w:rsidRPr="00030729">
        <w:rPr>
          <w:rFonts w:cs="Arial"/>
          <w:spacing w:val="-11"/>
        </w:rPr>
        <w:t xml:space="preserve"> </w:t>
      </w:r>
      <w:r w:rsidRPr="00030729">
        <w:rPr>
          <w:rFonts w:cs="Arial"/>
          <w:spacing w:val="-1"/>
        </w:rPr>
        <w:t>meeting</w:t>
      </w:r>
      <w:r w:rsidRPr="00030729">
        <w:rPr>
          <w:rFonts w:cs="Arial"/>
          <w:spacing w:val="-7"/>
        </w:rPr>
        <w:t xml:space="preserve"> </w:t>
      </w:r>
      <w:r w:rsidRPr="00030729">
        <w:rPr>
          <w:rFonts w:cs="Arial"/>
        </w:rPr>
        <w:t>shall</w:t>
      </w:r>
      <w:r w:rsidRPr="00030729">
        <w:rPr>
          <w:rFonts w:cs="Arial"/>
          <w:spacing w:val="-6"/>
        </w:rPr>
        <w:t xml:space="preserve"> </w:t>
      </w:r>
      <w:r w:rsidRPr="00030729">
        <w:rPr>
          <w:rFonts w:cs="Arial"/>
        </w:rPr>
        <w:t>be</w:t>
      </w:r>
      <w:r w:rsidRPr="00030729">
        <w:rPr>
          <w:rFonts w:cs="Arial"/>
          <w:spacing w:val="-3"/>
        </w:rPr>
        <w:t xml:space="preserve"> </w:t>
      </w:r>
      <w:r w:rsidRPr="00030729">
        <w:rPr>
          <w:rFonts w:cs="Arial"/>
          <w:spacing w:val="-1"/>
        </w:rPr>
        <w:t>distributed</w:t>
      </w:r>
      <w:r w:rsidRPr="00030729">
        <w:rPr>
          <w:rFonts w:cs="Arial"/>
          <w:spacing w:val="-10"/>
        </w:rPr>
        <w:t xml:space="preserve"> </w:t>
      </w:r>
      <w:r w:rsidRPr="00030729">
        <w:rPr>
          <w:rFonts w:cs="Arial"/>
          <w:spacing w:val="-1"/>
        </w:rPr>
        <w:t>to</w:t>
      </w:r>
      <w:r w:rsidRPr="00030729">
        <w:rPr>
          <w:rFonts w:cs="Arial"/>
          <w:spacing w:val="-2"/>
        </w:rPr>
        <w:t xml:space="preserve"> </w:t>
      </w:r>
      <w:r w:rsidRPr="00030729">
        <w:rPr>
          <w:rFonts w:cs="Arial"/>
          <w:spacing w:val="-1"/>
        </w:rPr>
        <w:t>the</w:t>
      </w:r>
      <w:r w:rsidRPr="00030729">
        <w:rPr>
          <w:rFonts w:cs="Arial"/>
          <w:spacing w:val="-4"/>
        </w:rPr>
        <w:t xml:space="preserve"> </w:t>
      </w:r>
      <w:r w:rsidRPr="00030729">
        <w:rPr>
          <w:rFonts w:cs="Arial"/>
        </w:rPr>
        <w:t>faculty</w:t>
      </w:r>
      <w:r w:rsidRPr="00030729">
        <w:rPr>
          <w:rFonts w:cs="Arial"/>
          <w:spacing w:val="-10"/>
        </w:rPr>
        <w:t xml:space="preserve"> </w:t>
      </w:r>
      <w:r w:rsidRPr="00030729">
        <w:rPr>
          <w:rFonts w:cs="Arial"/>
        </w:rPr>
        <w:t>at</w:t>
      </w:r>
      <w:r w:rsidRPr="00030729">
        <w:rPr>
          <w:rFonts w:cs="Arial"/>
          <w:spacing w:val="-3"/>
        </w:rPr>
        <w:t xml:space="preserve"> </w:t>
      </w:r>
      <w:r w:rsidRPr="00030729">
        <w:rPr>
          <w:rFonts w:cs="Arial"/>
        </w:rPr>
        <w:t>least</w:t>
      </w:r>
      <w:r w:rsidRPr="00030729">
        <w:rPr>
          <w:rFonts w:cs="Arial"/>
          <w:spacing w:val="-5"/>
        </w:rPr>
        <w:t xml:space="preserve"> </w:t>
      </w:r>
      <w:r w:rsidRPr="00030729">
        <w:rPr>
          <w:rFonts w:cs="Arial"/>
          <w:spacing w:val="-1"/>
        </w:rPr>
        <w:t>five</w:t>
      </w:r>
      <w:r w:rsidRPr="00030729">
        <w:rPr>
          <w:rFonts w:cs="Arial"/>
          <w:spacing w:val="59"/>
        </w:rPr>
        <w:t xml:space="preserve"> </w:t>
      </w:r>
      <w:r w:rsidRPr="00030729">
        <w:rPr>
          <w:rFonts w:cs="Arial"/>
        </w:rPr>
        <w:t>working</w:t>
      </w:r>
      <w:r w:rsidRPr="00030729">
        <w:rPr>
          <w:rFonts w:cs="Arial"/>
          <w:spacing w:val="-1"/>
        </w:rPr>
        <w:t xml:space="preserve"> </w:t>
      </w:r>
      <w:r w:rsidRPr="00030729">
        <w:rPr>
          <w:rFonts w:cs="Arial"/>
          <w:spacing w:val="-2"/>
        </w:rPr>
        <w:t>days</w:t>
      </w:r>
      <w:r w:rsidRPr="00030729">
        <w:rPr>
          <w:rFonts w:cs="Arial"/>
          <w:spacing w:val="-3"/>
        </w:rPr>
        <w:t xml:space="preserve"> </w:t>
      </w:r>
      <w:r w:rsidRPr="00030729">
        <w:rPr>
          <w:rFonts w:cs="Arial"/>
          <w:spacing w:val="-1"/>
        </w:rPr>
        <w:t>prior</w:t>
      </w:r>
      <w:r w:rsidRPr="00030729">
        <w:rPr>
          <w:rFonts w:cs="Arial"/>
          <w:spacing w:val="-4"/>
        </w:rPr>
        <w:t xml:space="preserve"> </w:t>
      </w:r>
      <w:r w:rsidRPr="00030729">
        <w:rPr>
          <w:rFonts w:cs="Arial"/>
        </w:rPr>
        <w:t>to</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spacing w:val="-1"/>
        </w:rPr>
        <w:t>scheduled</w:t>
      </w:r>
      <w:r w:rsidRPr="00030729">
        <w:rPr>
          <w:rFonts w:cs="Arial"/>
          <w:spacing w:val="-8"/>
        </w:rPr>
        <w:t xml:space="preserve"> </w:t>
      </w:r>
      <w:r w:rsidRPr="00030729">
        <w:rPr>
          <w:rFonts w:cs="Arial"/>
          <w:spacing w:val="-1"/>
        </w:rPr>
        <w:t>meeting.</w:t>
      </w:r>
    </w:p>
    <w:p w14:paraId="29ADD2D1" w14:textId="77777777" w:rsidR="006128CD" w:rsidRPr="00030729" w:rsidRDefault="00300467">
      <w:pPr>
        <w:pStyle w:val="Heading4"/>
        <w:numPr>
          <w:ilvl w:val="1"/>
          <w:numId w:val="25"/>
        </w:numPr>
        <w:tabs>
          <w:tab w:val="left" w:pos="621"/>
        </w:tabs>
        <w:spacing w:line="220" w:lineRule="exact"/>
        <w:ind w:left="620"/>
        <w:rPr>
          <w:rFonts w:cs="Arial"/>
          <w:b w:val="0"/>
          <w:bCs w:val="0"/>
        </w:rPr>
      </w:pPr>
      <w:r w:rsidRPr="00030729">
        <w:rPr>
          <w:rFonts w:cs="Arial"/>
          <w:spacing w:val="-1"/>
        </w:rPr>
        <w:t>Quorum</w:t>
      </w:r>
    </w:p>
    <w:p w14:paraId="0C7D77A4" w14:textId="77777777" w:rsidR="006128CD" w:rsidRPr="00030729" w:rsidRDefault="00300467">
      <w:pPr>
        <w:pStyle w:val="BodyText"/>
        <w:numPr>
          <w:ilvl w:val="2"/>
          <w:numId w:val="25"/>
        </w:numPr>
        <w:tabs>
          <w:tab w:val="left" w:pos="1341"/>
        </w:tabs>
        <w:spacing w:before="7" w:line="226" w:lineRule="auto"/>
        <w:ind w:left="1339" w:right="153" w:hanging="359"/>
        <w:rPr>
          <w:rFonts w:cs="Arial"/>
        </w:rPr>
      </w:pPr>
      <w:r w:rsidRPr="00030729">
        <w:rPr>
          <w:rFonts w:cs="Arial"/>
        </w:rPr>
        <w:t>A</w:t>
      </w:r>
      <w:r w:rsidRPr="00030729">
        <w:rPr>
          <w:rFonts w:cs="Arial"/>
          <w:spacing w:val="-4"/>
        </w:rPr>
        <w:t xml:space="preserve"> </w:t>
      </w:r>
      <w:r w:rsidRPr="00030729">
        <w:rPr>
          <w:rFonts w:cs="Arial"/>
        </w:rPr>
        <w:t>quorum</w:t>
      </w:r>
      <w:r w:rsidRPr="00030729">
        <w:rPr>
          <w:rFonts w:cs="Arial"/>
          <w:spacing w:val="-5"/>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rPr>
        <w:t>faculty</w:t>
      </w:r>
      <w:r w:rsidRPr="00030729">
        <w:rPr>
          <w:rFonts w:cs="Arial"/>
          <w:spacing w:val="-11"/>
        </w:rPr>
        <w:t xml:space="preserve"> </w:t>
      </w:r>
      <w:r w:rsidRPr="00030729">
        <w:rPr>
          <w:rFonts w:cs="Arial"/>
        </w:rPr>
        <w:t>shall</w:t>
      </w:r>
      <w:r w:rsidRPr="00030729">
        <w:rPr>
          <w:rFonts w:cs="Arial"/>
          <w:spacing w:val="-6"/>
        </w:rPr>
        <w:t xml:space="preserve"> </w:t>
      </w:r>
      <w:r w:rsidRPr="00030729">
        <w:rPr>
          <w:rFonts w:cs="Arial"/>
        </w:rPr>
        <w:t>consist</w:t>
      </w:r>
      <w:r w:rsidRPr="00030729">
        <w:rPr>
          <w:rFonts w:cs="Arial"/>
          <w:spacing w:val="-7"/>
        </w:rPr>
        <w:t xml:space="preserve"> </w:t>
      </w:r>
      <w:r w:rsidRPr="00030729">
        <w:rPr>
          <w:rFonts w:cs="Arial"/>
          <w:spacing w:val="-1"/>
        </w:rPr>
        <w:t xml:space="preserve">of </w:t>
      </w:r>
      <w:r w:rsidRPr="00030729">
        <w:rPr>
          <w:rFonts w:cs="Arial"/>
        </w:rPr>
        <w:t>fifty</w:t>
      </w:r>
      <w:r w:rsidRPr="00030729">
        <w:rPr>
          <w:rFonts w:cs="Arial"/>
          <w:spacing w:val="-11"/>
        </w:rPr>
        <w:t xml:space="preserve"> </w:t>
      </w:r>
      <w:r w:rsidRPr="00030729">
        <w:rPr>
          <w:rFonts w:cs="Arial"/>
        </w:rPr>
        <w:t>(50)</w:t>
      </w:r>
      <w:r w:rsidRPr="00030729">
        <w:rPr>
          <w:rFonts w:cs="Arial"/>
          <w:spacing w:val="-4"/>
        </w:rPr>
        <w:t xml:space="preserve"> </w:t>
      </w:r>
      <w:r w:rsidRPr="00030729">
        <w:rPr>
          <w:rFonts w:cs="Arial"/>
          <w:spacing w:val="-1"/>
        </w:rPr>
        <w:t>percent</w:t>
      </w:r>
      <w:r w:rsidRPr="00030729">
        <w:rPr>
          <w:rFonts w:cs="Arial"/>
          <w:spacing w:val="-9"/>
        </w:rPr>
        <w:t xml:space="preserve"> </w:t>
      </w:r>
      <w:r w:rsidRPr="00030729">
        <w:rPr>
          <w:rFonts w:cs="Arial"/>
          <w:spacing w:val="-1"/>
        </w:rPr>
        <w:t>of</w:t>
      </w:r>
      <w:r w:rsidRPr="00030729">
        <w:rPr>
          <w:rFonts w:cs="Arial"/>
        </w:rPr>
        <w:t xml:space="preserve"> </w:t>
      </w:r>
      <w:r w:rsidRPr="00030729">
        <w:rPr>
          <w:rFonts w:cs="Arial"/>
          <w:spacing w:val="-1"/>
        </w:rPr>
        <w:t>the</w:t>
      </w:r>
      <w:r w:rsidRPr="00030729">
        <w:rPr>
          <w:rFonts w:cs="Arial"/>
          <w:spacing w:val="-3"/>
        </w:rPr>
        <w:t xml:space="preserve"> </w:t>
      </w:r>
      <w:r w:rsidRPr="00030729">
        <w:rPr>
          <w:rFonts w:cs="Arial"/>
          <w:spacing w:val="-1"/>
        </w:rPr>
        <w:t>voting</w:t>
      </w:r>
      <w:r w:rsidRPr="00030729">
        <w:rPr>
          <w:rFonts w:cs="Arial"/>
          <w:spacing w:val="-4"/>
        </w:rPr>
        <w:t xml:space="preserve"> </w:t>
      </w:r>
      <w:r w:rsidRPr="00030729">
        <w:rPr>
          <w:rFonts w:cs="Arial"/>
        </w:rPr>
        <w:t>membership</w:t>
      </w:r>
      <w:r w:rsidRPr="00030729">
        <w:rPr>
          <w:rFonts w:cs="Arial"/>
          <w:spacing w:val="-13"/>
        </w:rPr>
        <w:t xml:space="preserve"> </w:t>
      </w:r>
      <w:r w:rsidRPr="00030729">
        <w:rPr>
          <w:rFonts w:cs="Arial"/>
          <w:spacing w:val="-1"/>
        </w:rPr>
        <w:t>who</w:t>
      </w:r>
      <w:r w:rsidRPr="00030729">
        <w:rPr>
          <w:rFonts w:cs="Arial"/>
          <w:spacing w:val="3"/>
        </w:rPr>
        <w:t xml:space="preserve"> </w:t>
      </w:r>
      <w:r w:rsidRPr="00030729">
        <w:rPr>
          <w:rFonts w:cs="Arial"/>
          <w:spacing w:val="-1"/>
        </w:rPr>
        <w:t>are</w:t>
      </w:r>
      <w:r w:rsidRPr="00030729">
        <w:rPr>
          <w:rFonts w:cs="Arial"/>
          <w:spacing w:val="40"/>
        </w:rPr>
        <w:t xml:space="preserve"> </w:t>
      </w:r>
      <w:r w:rsidRPr="00030729">
        <w:rPr>
          <w:rFonts w:cs="Arial"/>
          <w:spacing w:val="-1"/>
        </w:rPr>
        <w:t>not</w:t>
      </w:r>
      <w:r w:rsidRPr="00030729">
        <w:rPr>
          <w:rFonts w:cs="Arial"/>
          <w:spacing w:val="-3"/>
        </w:rPr>
        <w:t xml:space="preserve"> </w:t>
      </w:r>
      <w:r w:rsidRPr="00030729">
        <w:rPr>
          <w:rFonts w:cs="Arial"/>
        </w:rPr>
        <w:t>on</w:t>
      </w:r>
      <w:r w:rsidRPr="00030729">
        <w:rPr>
          <w:rFonts w:cs="Arial"/>
          <w:spacing w:val="-1"/>
        </w:rPr>
        <w:t xml:space="preserve"> leave</w:t>
      </w:r>
      <w:r w:rsidRPr="00030729">
        <w:rPr>
          <w:rFonts w:cs="Arial"/>
          <w:spacing w:val="-4"/>
        </w:rPr>
        <w:t xml:space="preserve"> </w:t>
      </w:r>
      <w:r w:rsidRPr="00030729">
        <w:rPr>
          <w:rFonts w:cs="Arial"/>
        </w:rPr>
        <w:t>of</w:t>
      </w:r>
      <w:r w:rsidRPr="00030729">
        <w:rPr>
          <w:rFonts w:cs="Arial"/>
          <w:spacing w:val="-3"/>
        </w:rPr>
        <w:t xml:space="preserve"> </w:t>
      </w:r>
      <w:r w:rsidRPr="00030729">
        <w:rPr>
          <w:rFonts w:cs="Arial"/>
          <w:spacing w:val="-1"/>
        </w:rPr>
        <w:t>absence,</w:t>
      </w:r>
      <w:r w:rsidRPr="00030729">
        <w:rPr>
          <w:rFonts w:cs="Arial"/>
          <w:spacing w:val="-11"/>
        </w:rPr>
        <w:t xml:space="preserve"> </w:t>
      </w:r>
      <w:r w:rsidRPr="00030729">
        <w:rPr>
          <w:rFonts w:cs="Arial"/>
        </w:rPr>
        <w:t>sabbatical</w:t>
      </w:r>
      <w:r w:rsidRPr="00030729">
        <w:rPr>
          <w:rFonts w:cs="Arial"/>
          <w:spacing w:val="-11"/>
        </w:rPr>
        <w:t xml:space="preserve"> </w:t>
      </w:r>
      <w:r w:rsidRPr="00030729">
        <w:rPr>
          <w:rFonts w:cs="Arial"/>
          <w:spacing w:val="-1"/>
        </w:rPr>
        <w:t>leave,</w:t>
      </w:r>
      <w:r w:rsidRPr="00030729">
        <w:rPr>
          <w:rFonts w:cs="Arial"/>
          <w:spacing w:val="-5"/>
        </w:rPr>
        <w:t xml:space="preserve"> </w:t>
      </w:r>
      <w:r w:rsidRPr="00030729">
        <w:rPr>
          <w:rFonts w:cs="Arial"/>
        </w:rPr>
        <w:t>or</w:t>
      </w:r>
      <w:r w:rsidRPr="00030729">
        <w:rPr>
          <w:rFonts w:cs="Arial"/>
          <w:spacing w:val="-3"/>
        </w:rPr>
        <w:t xml:space="preserve"> </w:t>
      </w:r>
      <w:r w:rsidRPr="00030729">
        <w:rPr>
          <w:rFonts w:cs="Arial"/>
        </w:rPr>
        <w:t>leave</w:t>
      </w:r>
      <w:r w:rsidRPr="00030729">
        <w:rPr>
          <w:rFonts w:cs="Arial"/>
          <w:spacing w:val="-4"/>
        </w:rPr>
        <w:t xml:space="preserve"> </w:t>
      </w:r>
      <w:r w:rsidRPr="00030729">
        <w:rPr>
          <w:rFonts w:cs="Arial"/>
          <w:spacing w:val="-1"/>
        </w:rPr>
        <w:t>because</w:t>
      </w:r>
      <w:r w:rsidRPr="00030729">
        <w:rPr>
          <w:rFonts w:cs="Arial"/>
          <w:spacing w:val="-8"/>
        </w:rPr>
        <w:t xml:space="preserve"> </w:t>
      </w:r>
      <w:r w:rsidRPr="00030729">
        <w:rPr>
          <w:rFonts w:cs="Arial"/>
        </w:rPr>
        <w:t>of</w:t>
      </w:r>
      <w:r w:rsidRPr="00030729">
        <w:rPr>
          <w:rFonts w:cs="Arial"/>
          <w:spacing w:val="-3"/>
        </w:rPr>
        <w:t xml:space="preserve"> </w:t>
      </w:r>
      <w:r w:rsidRPr="00030729">
        <w:rPr>
          <w:rFonts w:cs="Arial"/>
          <w:spacing w:val="-1"/>
        </w:rPr>
        <w:t>less</w:t>
      </w:r>
      <w:r w:rsidRPr="00030729">
        <w:rPr>
          <w:rFonts w:cs="Arial"/>
          <w:spacing w:val="-4"/>
        </w:rPr>
        <w:t xml:space="preserve"> </w:t>
      </w:r>
      <w:r w:rsidRPr="00030729">
        <w:rPr>
          <w:rFonts w:cs="Arial"/>
          <w:spacing w:val="-1"/>
        </w:rPr>
        <w:t>than</w:t>
      </w:r>
      <w:r w:rsidRPr="00030729">
        <w:rPr>
          <w:rFonts w:cs="Arial"/>
          <w:spacing w:val="-4"/>
        </w:rPr>
        <w:t xml:space="preserve"> </w:t>
      </w:r>
      <w:r w:rsidRPr="00030729">
        <w:rPr>
          <w:rFonts w:cs="Arial"/>
        </w:rPr>
        <w:t>12-month</w:t>
      </w:r>
      <w:r w:rsidRPr="00030729">
        <w:rPr>
          <w:rFonts w:cs="Arial"/>
          <w:spacing w:val="57"/>
        </w:rPr>
        <w:t xml:space="preserve"> </w:t>
      </w:r>
      <w:r w:rsidRPr="00030729">
        <w:rPr>
          <w:rFonts w:cs="Arial"/>
        </w:rPr>
        <w:t>assignment</w:t>
      </w:r>
      <w:r w:rsidRPr="00030729">
        <w:rPr>
          <w:rFonts w:cs="Arial"/>
          <w:spacing w:val="-11"/>
        </w:rPr>
        <w:t xml:space="preserve"> </w:t>
      </w:r>
      <w:r w:rsidRPr="00030729">
        <w:rPr>
          <w:rFonts w:cs="Arial"/>
          <w:spacing w:val="-1"/>
        </w:rPr>
        <w:t>period.</w:t>
      </w:r>
    </w:p>
    <w:p w14:paraId="44638EA4" w14:textId="77777777" w:rsidR="006128CD" w:rsidRPr="00030729" w:rsidRDefault="00300467">
      <w:pPr>
        <w:pStyle w:val="BodyText"/>
        <w:numPr>
          <w:ilvl w:val="3"/>
          <w:numId w:val="25"/>
        </w:numPr>
        <w:tabs>
          <w:tab w:val="left" w:pos="2060"/>
        </w:tabs>
        <w:spacing w:before="3" w:line="226" w:lineRule="exact"/>
        <w:ind w:right="167" w:hanging="361"/>
        <w:rPr>
          <w:rFonts w:cs="Arial"/>
        </w:rPr>
      </w:pPr>
      <w:r w:rsidRPr="00030729">
        <w:rPr>
          <w:rFonts w:cs="Arial"/>
        </w:rPr>
        <w:t>A</w:t>
      </w:r>
      <w:r w:rsidRPr="00030729">
        <w:rPr>
          <w:rFonts w:cs="Arial"/>
          <w:spacing w:val="-4"/>
        </w:rPr>
        <w:t xml:space="preserve"> </w:t>
      </w:r>
      <w:r w:rsidRPr="00030729">
        <w:rPr>
          <w:rFonts w:cs="Arial"/>
        </w:rPr>
        <w:t>simple</w:t>
      </w:r>
      <w:r w:rsidRPr="00030729">
        <w:rPr>
          <w:rFonts w:cs="Arial"/>
          <w:spacing w:val="-7"/>
        </w:rPr>
        <w:t xml:space="preserve"> </w:t>
      </w:r>
      <w:r w:rsidRPr="00030729">
        <w:rPr>
          <w:rFonts w:cs="Arial"/>
        </w:rPr>
        <w:t>majority</w:t>
      </w:r>
      <w:r w:rsidRPr="00030729">
        <w:rPr>
          <w:rFonts w:cs="Arial"/>
          <w:spacing w:val="-12"/>
        </w:rPr>
        <w:t xml:space="preserve"> </w:t>
      </w:r>
      <w:r w:rsidRPr="00030729">
        <w:rPr>
          <w:rFonts w:cs="Arial"/>
        </w:rPr>
        <w:t>of</w:t>
      </w:r>
      <w:r w:rsidRPr="00030729">
        <w:rPr>
          <w:rFonts w:cs="Arial"/>
          <w:spacing w:val="-3"/>
        </w:rPr>
        <w:t xml:space="preserve"> </w:t>
      </w:r>
      <w:r w:rsidRPr="00030729">
        <w:rPr>
          <w:rFonts w:cs="Arial"/>
          <w:spacing w:val="-1"/>
        </w:rPr>
        <w:t>those</w:t>
      </w:r>
      <w:r w:rsidRPr="00030729">
        <w:rPr>
          <w:rFonts w:cs="Arial"/>
          <w:spacing w:val="-6"/>
        </w:rPr>
        <w:t xml:space="preserve"> </w:t>
      </w:r>
      <w:r w:rsidRPr="00030729">
        <w:rPr>
          <w:rFonts w:cs="Arial"/>
          <w:spacing w:val="-1"/>
        </w:rPr>
        <w:t>present</w:t>
      </w:r>
      <w:r w:rsidRPr="00030729">
        <w:rPr>
          <w:rFonts w:cs="Arial"/>
          <w:spacing w:val="-9"/>
        </w:rPr>
        <w:t xml:space="preserve"> </w:t>
      </w:r>
      <w:r w:rsidRPr="00030729">
        <w:rPr>
          <w:rFonts w:cs="Arial"/>
        </w:rPr>
        <w:t>and</w:t>
      </w:r>
      <w:r w:rsidRPr="00030729">
        <w:rPr>
          <w:rFonts w:cs="Arial"/>
          <w:spacing w:val="-3"/>
        </w:rPr>
        <w:t xml:space="preserve"> </w:t>
      </w:r>
      <w:r w:rsidRPr="00030729">
        <w:rPr>
          <w:rFonts w:cs="Arial"/>
          <w:spacing w:val="-1"/>
        </w:rPr>
        <w:t>voting</w:t>
      </w:r>
      <w:r w:rsidRPr="00030729">
        <w:rPr>
          <w:rFonts w:cs="Arial"/>
          <w:spacing w:val="-7"/>
        </w:rPr>
        <w:t xml:space="preserve"> </w:t>
      </w:r>
      <w:r w:rsidRPr="00030729">
        <w:rPr>
          <w:rFonts w:cs="Arial"/>
          <w:spacing w:val="-1"/>
        </w:rPr>
        <w:t>shall</w:t>
      </w:r>
      <w:r w:rsidRPr="00030729">
        <w:rPr>
          <w:rFonts w:cs="Arial"/>
          <w:spacing w:val="-5"/>
        </w:rPr>
        <w:t xml:space="preserve"> </w:t>
      </w:r>
      <w:r w:rsidRPr="00030729">
        <w:rPr>
          <w:rFonts w:cs="Arial"/>
        </w:rPr>
        <w:t>be</w:t>
      </w:r>
      <w:r w:rsidRPr="00030729">
        <w:rPr>
          <w:rFonts w:cs="Arial"/>
          <w:spacing w:val="-3"/>
        </w:rPr>
        <w:t xml:space="preserve"> </w:t>
      </w:r>
      <w:r w:rsidRPr="00030729">
        <w:rPr>
          <w:rFonts w:cs="Arial"/>
          <w:spacing w:val="-1"/>
        </w:rPr>
        <w:t>sufficient</w:t>
      </w:r>
      <w:r w:rsidRPr="00030729">
        <w:rPr>
          <w:rFonts w:cs="Arial"/>
          <w:spacing w:val="-10"/>
        </w:rPr>
        <w:t xml:space="preserve"> </w:t>
      </w:r>
      <w:r w:rsidRPr="00030729">
        <w:rPr>
          <w:rFonts w:cs="Arial"/>
        </w:rPr>
        <w:t>for</w:t>
      </w:r>
      <w:r w:rsidRPr="00030729">
        <w:rPr>
          <w:rFonts w:cs="Arial"/>
          <w:spacing w:val="-3"/>
        </w:rPr>
        <w:t xml:space="preserve"> </w:t>
      </w:r>
      <w:r w:rsidRPr="00030729">
        <w:rPr>
          <w:rFonts w:cs="Arial"/>
        </w:rPr>
        <w:t>a</w:t>
      </w:r>
      <w:r w:rsidRPr="00030729">
        <w:rPr>
          <w:rFonts w:cs="Arial"/>
          <w:spacing w:val="-2"/>
        </w:rPr>
        <w:t xml:space="preserve"> </w:t>
      </w:r>
      <w:r w:rsidRPr="00030729">
        <w:rPr>
          <w:rFonts w:cs="Arial"/>
        </w:rPr>
        <w:t>final</w:t>
      </w:r>
      <w:r w:rsidRPr="00030729">
        <w:rPr>
          <w:rFonts w:cs="Arial"/>
          <w:spacing w:val="-6"/>
        </w:rPr>
        <w:t xml:space="preserve"> </w:t>
      </w:r>
      <w:r w:rsidRPr="00030729">
        <w:rPr>
          <w:rFonts w:cs="Arial"/>
          <w:spacing w:val="-1"/>
        </w:rPr>
        <w:t>decision</w:t>
      </w:r>
      <w:r w:rsidRPr="00030729">
        <w:rPr>
          <w:rFonts w:cs="Arial"/>
          <w:spacing w:val="71"/>
        </w:rPr>
        <w:t xml:space="preserve"> </w:t>
      </w:r>
      <w:r w:rsidRPr="00030729">
        <w:rPr>
          <w:rFonts w:cs="Arial"/>
          <w:spacing w:val="-1"/>
        </w:rPr>
        <w:t>on</w:t>
      </w:r>
      <w:r w:rsidRPr="00030729">
        <w:rPr>
          <w:rFonts w:cs="Arial"/>
          <w:spacing w:val="-2"/>
        </w:rPr>
        <w:t xml:space="preserve"> </w:t>
      </w:r>
      <w:r w:rsidRPr="00030729">
        <w:rPr>
          <w:rFonts w:cs="Arial"/>
          <w:spacing w:val="-1"/>
        </w:rPr>
        <w:t>issues</w:t>
      </w:r>
      <w:r w:rsidRPr="00030729">
        <w:rPr>
          <w:rFonts w:cs="Arial"/>
        </w:rPr>
        <w:t xml:space="preserve"> </w:t>
      </w:r>
      <w:r w:rsidRPr="00030729">
        <w:rPr>
          <w:rFonts w:cs="Arial"/>
          <w:spacing w:val="-1"/>
        </w:rPr>
        <w:t>considered</w:t>
      </w:r>
      <w:r w:rsidRPr="00030729">
        <w:rPr>
          <w:rFonts w:cs="Arial"/>
          <w:spacing w:val="-10"/>
        </w:rPr>
        <w:t xml:space="preserve"> </w:t>
      </w:r>
      <w:r w:rsidRPr="00030729">
        <w:rPr>
          <w:rFonts w:cs="Arial"/>
          <w:spacing w:val="1"/>
        </w:rPr>
        <w:t>by</w:t>
      </w:r>
      <w:r w:rsidRPr="00030729">
        <w:rPr>
          <w:rFonts w:cs="Arial"/>
          <w:spacing w:val="-7"/>
        </w:rPr>
        <w:t xml:space="preserve"> </w:t>
      </w:r>
      <w:r w:rsidRPr="00030729">
        <w:rPr>
          <w:rFonts w:cs="Arial"/>
        </w:rPr>
        <w:t>the</w:t>
      </w:r>
      <w:r w:rsidRPr="00030729">
        <w:rPr>
          <w:rFonts w:cs="Arial"/>
          <w:spacing w:val="-4"/>
        </w:rPr>
        <w:t xml:space="preserve"> </w:t>
      </w:r>
      <w:r w:rsidRPr="00030729">
        <w:rPr>
          <w:rFonts w:cs="Arial"/>
          <w:spacing w:val="-1"/>
        </w:rPr>
        <w:t>faculty.</w:t>
      </w:r>
    </w:p>
    <w:p w14:paraId="3A640F08" w14:textId="77777777" w:rsidR="006128CD" w:rsidRPr="00030729" w:rsidRDefault="00300467">
      <w:pPr>
        <w:pStyle w:val="BodyText"/>
        <w:numPr>
          <w:ilvl w:val="2"/>
          <w:numId w:val="25"/>
        </w:numPr>
        <w:tabs>
          <w:tab w:val="left" w:pos="1341"/>
        </w:tabs>
        <w:spacing w:line="229" w:lineRule="auto"/>
        <w:ind w:left="1339" w:right="153" w:hanging="359"/>
        <w:rPr>
          <w:rFonts w:cs="Arial"/>
        </w:rPr>
      </w:pPr>
      <w:r w:rsidRPr="00030729">
        <w:rPr>
          <w:rFonts w:cs="Arial"/>
          <w:spacing w:val="-1"/>
        </w:rPr>
        <w:t>In</w:t>
      </w:r>
      <w:r w:rsidRPr="00030729">
        <w:rPr>
          <w:rFonts w:cs="Arial"/>
          <w:spacing w:val="-4"/>
        </w:rPr>
        <w:t xml:space="preserve"> </w:t>
      </w:r>
      <w:r w:rsidRPr="00030729">
        <w:rPr>
          <w:rFonts w:cs="Arial"/>
        </w:rPr>
        <w:t>the</w:t>
      </w:r>
      <w:r w:rsidRPr="00030729">
        <w:rPr>
          <w:rFonts w:cs="Arial"/>
          <w:spacing w:val="-4"/>
        </w:rPr>
        <w:t xml:space="preserve"> </w:t>
      </w:r>
      <w:r w:rsidRPr="00030729">
        <w:rPr>
          <w:rFonts w:cs="Arial"/>
        </w:rPr>
        <w:t>event</w:t>
      </w:r>
      <w:r w:rsidRPr="00030729">
        <w:rPr>
          <w:rFonts w:cs="Arial"/>
          <w:spacing w:val="-6"/>
        </w:rPr>
        <w:t xml:space="preserve"> </w:t>
      </w:r>
      <w:r w:rsidRPr="00030729">
        <w:rPr>
          <w:rFonts w:cs="Arial"/>
        </w:rPr>
        <w:t>that</w:t>
      </w:r>
      <w:r w:rsidRPr="00030729">
        <w:rPr>
          <w:rFonts w:cs="Arial"/>
          <w:spacing w:val="-5"/>
        </w:rPr>
        <w:t xml:space="preserve"> </w:t>
      </w:r>
      <w:r w:rsidRPr="00030729">
        <w:rPr>
          <w:rFonts w:cs="Arial"/>
        </w:rPr>
        <w:t>a</w:t>
      </w:r>
      <w:r w:rsidRPr="00030729">
        <w:rPr>
          <w:rFonts w:cs="Arial"/>
          <w:spacing w:val="-2"/>
        </w:rPr>
        <w:t xml:space="preserve"> </w:t>
      </w:r>
      <w:r w:rsidRPr="00030729">
        <w:rPr>
          <w:rFonts w:cs="Arial"/>
        </w:rPr>
        <w:t>faculty</w:t>
      </w:r>
      <w:r w:rsidRPr="00030729">
        <w:rPr>
          <w:rFonts w:cs="Arial"/>
          <w:spacing w:val="-10"/>
        </w:rPr>
        <w:t xml:space="preserve"> </w:t>
      </w:r>
      <w:r w:rsidRPr="00030729">
        <w:rPr>
          <w:rFonts w:cs="Arial"/>
        </w:rPr>
        <w:t>member</w:t>
      </w:r>
      <w:r w:rsidRPr="00030729">
        <w:rPr>
          <w:rFonts w:cs="Arial"/>
          <w:spacing w:val="-10"/>
        </w:rPr>
        <w:t xml:space="preserve"> </w:t>
      </w:r>
      <w:r w:rsidRPr="00030729">
        <w:rPr>
          <w:rFonts w:cs="Arial"/>
          <w:spacing w:val="-1"/>
        </w:rPr>
        <w:t>knows</w:t>
      </w:r>
      <w:r w:rsidRPr="00030729">
        <w:rPr>
          <w:rFonts w:cs="Arial"/>
          <w:spacing w:val="-5"/>
        </w:rPr>
        <w:t xml:space="preserve"> </w:t>
      </w:r>
      <w:r w:rsidRPr="00030729">
        <w:rPr>
          <w:rFonts w:cs="Arial"/>
          <w:spacing w:val="-1"/>
        </w:rPr>
        <w:t>ahead</w:t>
      </w:r>
      <w:r w:rsidRPr="00030729">
        <w:rPr>
          <w:rFonts w:cs="Arial"/>
          <w:spacing w:val="-8"/>
        </w:rPr>
        <w:t xml:space="preserve"> </w:t>
      </w:r>
      <w:r w:rsidRPr="00030729">
        <w:rPr>
          <w:rFonts w:cs="Arial"/>
        </w:rPr>
        <w:t>of</w:t>
      </w:r>
      <w:r w:rsidRPr="00030729">
        <w:rPr>
          <w:rFonts w:cs="Arial"/>
          <w:spacing w:val="-3"/>
        </w:rPr>
        <w:t xml:space="preserve"> </w:t>
      </w:r>
      <w:r w:rsidRPr="00030729">
        <w:rPr>
          <w:rFonts w:cs="Arial"/>
          <w:spacing w:val="1"/>
        </w:rPr>
        <w:t>time</w:t>
      </w:r>
      <w:r w:rsidRPr="00030729">
        <w:rPr>
          <w:rFonts w:cs="Arial"/>
          <w:spacing w:val="-4"/>
        </w:rPr>
        <w:t xml:space="preserve"> </w:t>
      </w:r>
      <w:r w:rsidRPr="00030729">
        <w:rPr>
          <w:rFonts w:cs="Arial"/>
          <w:spacing w:val="-1"/>
        </w:rPr>
        <w:t>that</w:t>
      </w:r>
      <w:r w:rsidRPr="00030729">
        <w:rPr>
          <w:rFonts w:cs="Arial"/>
          <w:spacing w:val="-5"/>
        </w:rPr>
        <w:t xml:space="preserve"> </w:t>
      </w:r>
      <w:r w:rsidRPr="00030729">
        <w:rPr>
          <w:rFonts w:cs="Arial"/>
        </w:rPr>
        <w:t>(s)he</w:t>
      </w:r>
      <w:r w:rsidRPr="00030729">
        <w:rPr>
          <w:rFonts w:cs="Arial"/>
          <w:spacing w:val="-8"/>
        </w:rPr>
        <w:t xml:space="preserve"> </w:t>
      </w:r>
      <w:r w:rsidRPr="00030729">
        <w:rPr>
          <w:rFonts w:cs="Arial"/>
          <w:spacing w:val="-1"/>
        </w:rPr>
        <w:t>will</w:t>
      </w:r>
      <w:r w:rsidRPr="00030729">
        <w:rPr>
          <w:rFonts w:cs="Arial"/>
          <w:spacing w:val="-5"/>
        </w:rPr>
        <w:t xml:space="preserve"> </w:t>
      </w:r>
      <w:r w:rsidRPr="00030729">
        <w:rPr>
          <w:rFonts w:cs="Arial"/>
        </w:rPr>
        <w:t>not</w:t>
      </w:r>
      <w:r w:rsidRPr="00030729">
        <w:rPr>
          <w:rFonts w:cs="Arial"/>
          <w:spacing w:val="-5"/>
        </w:rPr>
        <w:t xml:space="preserve"> </w:t>
      </w:r>
      <w:r w:rsidRPr="00030729">
        <w:rPr>
          <w:rFonts w:cs="Arial"/>
          <w:spacing w:val="1"/>
        </w:rPr>
        <w:t>be</w:t>
      </w:r>
      <w:r w:rsidRPr="00030729">
        <w:rPr>
          <w:rFonts w:cs="Arial"/>
          <w:spacing w:val="-3"/>
        </w:rPr>
        <w:t xml:space="preserve"> </w:t>
      </w:r>
      <w:r w:rsidRPr="00030729">
        <w:rPr>
          <w:rFonts w:cs="Arial"/>
        </w:rPr>
        <w:t>able</w:t>
      </w:r>
      <w:r w:rsidRPr="00030729">
        <w:rPr>
          <w:rFonts w:cs="Arial"/>
          <w:spacing w:val="-4"/>
        </w:rPr>
        <w:t xml:space="preserve"> </w:t>
      </w:r>
      <w:r w:rsidRPr="00030729">
        <w:rPr>
          <w:rFonts w:cs="Arial"/>
          <w:spacing w:val="-1"/>
        </w:rPr>
        <w:t>to</w:t>
      </w:r>
      <w:r w:rsidRPr="00030729">
        <w:rPr>
          <w:rFonts w:cs="Arial"/>
          <w:spacing w:val="46"/>
        </w:rPr>
        <w:t xml:space="preserve"> </w:t>
      </w:r>
      <w:r w:rsidRPr="00030729">
        <w:rPr>
          <w:rFonts w:cs="Arial"/>
        </w:rPr>
        <w:t>physically</w:t>
      </w:r>
      <w:r w:rsidRPr="00030729">
        <w:rPr>
          <w:rFonts w:cs="Arial"/>
          <w:spacing w:val="-1"/>
        </w:rPr>
        <w:t xml:space="preserve"> attend</w:t>
      </w:r>
      <w:r w:rsidRPr="00030729">
        <w:rPr>
          <w:rFonts w:cs="Arial"/>
          <w:spacing w:val="-7"/>
        </w:rPr>
        <w:t xml:space="preserve"> </w:t>
      </w:r>
      <w:r w:rsidRPr="00030729">
        <w:rPr>
          <w:rFonts w:cs="Arial"/>
        </w:rPr>
        <w:t>a</w:t>
      </w:r>
      <w:r w:rsidRPr="00030729">
        <w:rPr>
          <w:rFonts w:cs="Arial"/>
          <w:spacing w:val="-3"/>
        </w:rPr>
        <w:t xml:space="preserve"> </w:t>
      </w:r>
      <w:r w:rsidRPr="00030729">
        <w:rPr>
          <w:rFonts w:cs="Arial"/>
        </w:rPr>
        <w:t>meeting</w:t>
      </w:r>
      <w:r w:rsidRPr="00030729">
        <w:rPr>
          <w:rFonts w:cs="Arial"/>
          <w:spacing w:val="-7"/>
        </w:rPr>
        <w:t xml:space="preserve"> </w:t>
      </w:r>
      <w:r w:rsidRPr="00030729">
        <w:rPr>
          <w:rFonts w:cs="Arial"/>
          <w:spacing w:val="-1"/>
        </w:rPr>
        <w:t>when</w:t>
      </w:r>
      <w:r w:rsidRPr="00030729">
        <w:rPr>
          <w:rFonts w:cs="Arial"/>
          <w:spacing w:val="-4"/>
        </w:rPr>
        <w:t xml:space="preserve"> </w:t>
      </w:r>
      <w:r w:rsidRPr="00030729">
        <w:rPr>
          <w:rFonts w:cs="Arial"/>
        </w:rPr>
        <w:t>a</w:t>
      </w:r>
      <w:r w:rsidRPr="00030729">
        <w:rPr>
          <w:rFonts w:cs="Arial"/>
          <w:spacing w:val="-2"/>
        </w:rPr>
        <w:t xml:space="preserve"> </w:t>
      </w:r>
      <w:r w:rsidRPr="00030729">
        <w:rPr>
          <w:rFonts w:cs="Arial"/>
          <w:spacing w:val="-1"/>
        </w:rPr>
        <w:t>quorum</w:t>
      </w:r>
      <w:r w:rsidRPr="00030729">
        <w:rPr>
          <w:rFonts w:cs="Arial"/>
          <w:spacing w:val="-5"/>
        </w:rPr>
        <w:t xml:space="preserve"> </w:t>
      </w:r>
      <w:r w:rsidRPr="00030729">
        <w:rPr>
          <w:rFonts w:cs="Arial"/>
          <w:spacing w:val="-1"/>
        </w:rPr>
        <w:t>is</w:t>
      </w:r>
      <w:r w:rsidRPr="00030729">
        <w:rPr>
          <w:rFonts w:cs="Arial"/>
        </w:rPr>
        <w:t xml:space="preserve"> </w:t>
      </w:r>
      <w:r w:rsidRPr="00030729">
        <w:rPr>
          <w:rFonts w:cs="Arial"/>
          <w:spacing w:val="-1"/>
        </w:rPr>
        <w:t>required</w:t>
      </w:r>
      <w:r w:rsidRPr="00030729">
        <w:rPr>
          <w:rFonts w:cs="Arial"/>
          <w:spacing w:val="-7"/>
        </w:rPr>
        <w:t xml:space="preserve"> </w:t>
      </w:r>
      <w:r w:rsidRPr="00030729">
        <w:rPr>
          <w:rFonts w:cs="Arial"/>
        </w:rPr>
        <w:t>for</w:t>
      </w:r>
      <w:r w:rsidRPr="00030729">
        <w:rPr>
          <w:rFonts w:cs="Arial"/>
          <w:spacing w:val="-3"/>
        </w:rPr>
        <w:t xml:space="preserve"> </w:t>
      </w:r>
      <w:r w:rsidRPr="00030729">
        <w:rPr>
          <w:rFonts w:cs="Arial"/>
          <w:spacing w:val="-1"/>
        </w:rPr>
        <w:t>voting</w:t>
      </w:r>
      <w:r w:rsidRPr="00030729">
        <w:rPr>
          <w:rFonts w:cs="Arial"/>
          <w:spacing w:val="-4"/>
        </w:rPr>
        <w:t xml:space="preserve"> </w:t>
      </w:r>
      <w:r w:rsidRPr="00030729">
        <w:rPr>
          <w:rFonts w:cs="Arial"/>
          <w:spacing w:val="-1"/>
        </w:rPr>
        <w:t>purposes,</w:t>
      </w:r>
      <w:r w:rsidRPr="00030729">
        <w:rPr>
          <w:rFonts w:cs="Arial"/>
          <w:spacing w:val="-9"/>
        </w:rPr>
        <w:t xml:space="preserve"> </w:t>
      </w:r>
      <w:r w:rsidRPr="00030729">
        <w:rPr>
          <w:rFonts w:cs="Arial"/>
          <w:spacing w:val="-1"/>
        </w:rPr>
        <w:t>provisions</w:t>
      </w:r>
      <w:r w:rsidRPr="00030729">
        <w:rPr>
          <w:rFonts w:cs="Arial"/>
          <w:spacing w:val="-10"/>
        </w:rPr>
        <w:t xml:space="preserve"> </w:t>
      </w:r>
      <w:r w:rsidRPr="00030729">
        <w:rPr>
          <w:rFonts w:cs="Arial"/>
          <w:spacing w:val="-1"/>
        </w:rPr>
        <w:t>can</w:t>
      </w:r>
      <w:r w:rsidRPr="00030729">
        <w:rPr>
          <w:rFonts w:cs="Arial"/>
          <w:spacing w:val="68"/>
        </w:rPr>
        <w:t xml:space="preserve"> </w:t>
      </w:r>
      <w:r w:rsidRPr="00030729">
        <w:rPr>
          <w:rFonts w:cs="Arial"/>
          <w:spacing w:val="1"/>
        </w:rPr>
        <w:t>be</w:t>
      </w:r>
      <w:r w:rsidRPr="00030729">
        <w:rPr>
          <w:rFonts w:cs="Arial"/>
          <w:spacing w:val="-3"/>
        </w:rPr>
        <w:t xml:space="preserve"> </w:t>
      </w:r>
      <w:r w:rsidRPr="00030729">
        <w:rPr>
          <w:rFonts w:cs="Arial"/>
        </w:rPr>
        <w:t>made</w:t>
      </w:r>
      <w:r w:rsidRPr="00030729">
        <w:rPr>
          <w:rFonts w:cs="Arial"/>
          <w:spacing w:val="-5"/>
        </w:rPr>
        <w:t xml:space="preserve"> </w:t>
      </w:r>
      <w:r w:rsidRPr="00030729">
        <w:rPr>
          <w:rFonts w:cs="Arial"/>
          <w:spacing w:val="-1"/>
        </w:rPr>
        <w:t>prior</w:t>
      </w:r>
      <w:r w:rsidRPr="00030729">
        <w:rPr>
          <w:rFonts w:cs="Arial"/>
          <w:spacing w:val="-4"/>
        </w:rPr>
        <w:t xml:space="preserve"> </w:t>
      </w:r>
      <w:r w:rsidRPr="00030729">
        <w:rPr>
          <w:rFonts w:cs="Arial"/>
        </w:rPr>
        <w:t>to</w:t>
      </w:r>
      <w:r w:rsidRPr="00030729">
        <w:rPr>
          <w:rFonts w:cs="Arial"/>
          <w:spacing w:val="-1"/>
        </w:rPr>
        <w:t xml:space="preserve"> the</w:t>
      </w:r>
      <w:r w:rsidRPr="00030729">
        <w:rPr>
          <w:rFonts w:cs="Arial"/>
          <w:spacing w:val="-4"/>
        </w:rPr>
        <w:t xml:space="preserve"> </w:t>
      </w:r>
      <w:r w:rsidRPr="00030729">
        <w:rPr>
          <w:rFonts w:cs="Arial"/>
          <w:spacing w:val="-1"/>
        </w:rPr>
        <w:t>meeting</w:t>
      </w:r>
      <w:r w:rsidRPr="00030729">
        <w:rPr>
          <w:rFonts w:cs="Arial"/>
          <w:spacing w:val="-4"/>
        </w:rPr>
        <w:t xml:space="preserve"> </w:t>
      </w:r>
      <w:r w:rsidRPr="00030729">
        <w:rPr>
          <w:rFonts w:cs="Arial"/>
          <w:spacing w:val="-1"/>
        </w:rPr>
        <w:t>where</w:t>
      </w:r>
      <w:r w:rsidRPr="00030729">
        <w:rPr>
          <w:rFonts w:cs="Arial"/>
          <w:spacing w:val="-6"/>
        </w:rPr>
        <w:t xml:space="preserve"> </w:t>
      </w:r>
      <w:r w:rsidRPr="00030729">
        <w:rPr>
          <w:rFonts w:cs="Arial"/>
        </w:rPr>
        <w:t>a</w:t>
      </w:r>
      <w:r w:rsidRPr="00030729">
        <w:rPr>
          <w:rFonts w:cs="Arial"/>
          <w:spacing w:val="-1"/>
        </w:rPr>
        <w:t xml:space="preserve"> vote</w:t>
      </w:r>
      <w:r w:rsidRPr="00030729">
        <w:rPr>
          <w:rFonts w:cs="Arial"/>
          <w:spacing w:val="-4"/>
        </w:rPr>
        <w:t xml:space="preserve"> </w:t>
      </w:r>
      <w:r w:rsidRPr="00030729">
        <w:rPr>
          <w:rFonts w:cs="Arial"/>
          <w:spacing w:val="-2"/>
        </w:rPr>
        <w:t>is</w:t>
      </w:r>
      <w:r w:rsidRPr="00030729">
        <w:rPr>
          <w:rFonts w:cs="Arial"/>
          <w:spacing w:val="1"/>
        </w:rPr>
        <w:t xml:space="preserve"> </w:t>
      </w:r>
      <w:r w:rsidRPr="00030729">
        <w:rPr>
          <w:rFonts w:cs="Arial"/>
          <w:spacing w:val="-1"/>
        </w:rPr>
        <w:t>scheduled,</w:t>
      </w:r>
      <w:r w:rsidRPr="00030729">
        <w:rPr>
          <w:rFonts w:cs="Arial"/>
          <w:spacing w:val="-10"/>
        </w:rPr>
        <w:t xml:space="preserve"> </w:t>
      </w:r>
      <w:r w:rsidRPr="00030729">
        <w:rPr>
          <w:rFonts w:cs="Arial"/>
          <w:spacing w:val="-1"/>
        </w:rPr>
        <w:t>to</w:t>
      </w:r>
      <w:r w:rsidRPr="00030729">
        <w:rPr>
          <w:rFonts w:cs="Arial"/>
          <w:spacing w:val="-4"/>
        </w:rPr>
        <w:t xml:space="preserve"> </w:t>
      </w:r>
      <w:r w:rsidRPr="00030729">
        <w:rPr>
          <w:rFonts w:cs="Arial"/>
        </w:rPr>
        <w:t>accept</w:t>
      </w:r>
      <w:r w:rsidRPr="00030729">
        <w:rPr>
          <w:rFonts w:cs="Arial"/>
          <w:spacing w:val="-9"/>
        </w:rPr>
        <w:t xml:space="preserve"> </w:t>
      </w:r>
      <w:r w:rsidRPr="00030729">
        <w:rPr>
          <w:rFonts w:cs="Arial"/>
        </w:rPr>
        <w:t>e-mail</w:t>
      </w:r>
      <w:r w:rsidRPr="00030729">
        <w:rPr>
          <w:rFonts w:cs="Arial"/>
          <w:spacing w:val="-7"/>
        </w:rPr>
        <w:t xml:space="preserve"> </w:t>
      </w:r>
      <w:r w:rsidRPr="00030729">
        <w:rPr>
          <w:rFonts w:cs="Arial"/>
        </w:rPr>
        <w:t>voting</w:t>
      </w:r>
      <w:r w:rsidRPr="00030729">
        <w:rPr>
          <w:rFonts w:cs="Arial"/>
          <w:spacing w:val="-8"/>
        </w:rPr>
        <w:t xml:space="preserve"> </w:t>
      </w:r>
      <w:r w:rsidRPr="00030729">
        <w:rPr>
          <w:rFonts w:cs="Arial"/>
          <w:spacing w:val="-1"/>
        </w:rPr>
        <w:t>(within</w:t>
      </w:r>
      <w:r w:rsidRPr="00030729">
        <w:rPr>
          <w:rFonts w:cs="Arial"/>
          <w:spacing w:val="-5"/>
        </w:rPr>
        <w:t xml:space="preserve"> </w:t>
      </w:r>
      <w:r w:rsidRPr="00030729">
        <w:rPr>
          <w:rFonts w:cs="Arial"/>
        </w:rPr>
        <w:t>a</w:t>
      </w:r>
      <w:r w:rsidRPr="00030729">
        <w:rPr>
          <w:rFonts w:cs="Arial"/>
          <w:spacing w:val="79"/>
        </w:rPr>
        <w:t xml:space="preserve"> </w:t>
      </w:r>
      <w:r w:rsidRPr="00030729">
        <w:rPr>
          <w:rFonts w:cs="Arial"/>
        </w:rPr>
        <w:t>reasonable</w:t>
      </w:r>
      <w:r w:rsidRPr="00030729">
        <w:rPr>
          <w:rFonts w:cs="Arial"/>
          <w:spacing w:val="-10"/>
        </w:rPr>
        <w:t xml:space="preserve"> </w:t>
      </w:r>
      <w:r w:rsidRPr="00030729">
        <w:rPr>
          <w:rFonts w:cs="Arial"/>
          <w:spacing w:val="-1"/>
        </w:rPr>
        <w:t>and</w:t>
      </w:r>
      <w:r w:rsidRPr="00030729">
        <w:rPr>
          <w:rFonts w:cs="Arial"/>
          <w:spacing w:val="-2"/>
        </w:rPr>
        <w:t xml:space="preserve"> </w:t>
      </w:r>
      <w:r w:rsidRPr="00030729">
        <w:rPr>
          <w:rFonts w:cs="Arial"/>
          <w:spacing w:val="-1"/>
        </w:rPr>
        <w:t>pre- determined</w:t>
      </w:r>
      <w:r w:rsidRPr="00030729">
        <w:rPr>
          <w:rFonts w:cs="Arial"/>
          <w:spacing w:val="-10"/>
        </w:rPr>
        <w:t xml:space="preserve"> </w:t>
      </w:r>
      <w:r w:rsidRPr="00030729">
        <w:rPr>
          <w:rFonts w:cs="Arial"/>
        </w:rPr>
        <w:t>time</w:t>
      </w:r>
      <w:r w:rsidRPr="00030729">
        <w:rPr>
          <w:rFonts w:cs="Arial"/>
          <w:spacing w:val="-4"/>
        </w:rPr>
        <w:t xml:space="preserve"> </w:t>
      </w:r>
      <w:r w:rsidRPr="00030729">
        <w:rPr>
          <w:rFonts w:cs="Arial"/>
          <w:spacing w:val="-1"/>
        </w:rPr>
        <w:t>frame)</w:t>
      </w:r>
      <w:r w:rsidRPr="00030729">
        <w:rPr>
          <w:rFonts w:cs="Arial"/>
          <w:spacing w:val="-7"/>
        </w:rPr>
        <w:t xml:space="preserve"> </w:t>
      </w:r>
      <w:r w:rsidRPr="00030729">
        <w:rPr>
          <w:rFonts w:cs="Arial"/>
          <w:spacing w:val="-1"/>
        </w:rPr>
        <w:t>to</w:t>
      </w:r>
      <w:r w:rsidRPr="00030729">
        <w:rPr>
          <w:rFonts w:cs="Arial"/>
          <w:spacing w:val="-4"/>
        </w:rPr>
        <w:t xml:space="preserve"> </w:t>
      </w:r>
      <w:r w:rsidRPr="00030729">
        <w:rPr>
          <w:rFonts w:cs="Arial"/>
        </w:rPr>
        <w:t>satisfy</w:t>
      </w:r>
      <w:r w:rsidRPr="00030729">
        <w:rPr>
          <w:rFonts w:cs="Arial"/>
          <w:spacing w:val="-11"/>
        </w:rPr>
        <w:t xml:space="preserve"> </w:t>
      </w:r>
      <w:r w:rsidRPr="00030729">
        <w:rPr>
          <w:rFonts w:cs="Arial"/>
        </w:rPr>
        <w:t>the</w:t>
      </w:r>
      <w:r w:rsidRPr="00030729">
        <w:rPr>
          <w:rFonts w:cs="Arial"/>
          <w:spacing w:val="-4"/>
        </w:rPr>
        <w:t xml:space="preserve"> </w:t>
      </w:r>
      <w:r w:rsidRPr="00030729">
        <w:rPr>
          <w:rFonts w:cs="Arial"/>
        </w:rPr>
        <w:t>quorum</w:t>
      </w:r>
      <w:r w:rsidRPr="00030729">
        <w:rPr>
          <w:rFonts w:cs="Arial"/>
          <w:spacing w:val="-6"/>
        </w:rPr>
        <w:t xml:space="preserve"> </w:t>
      </w:r>
      <w:r w:rsidRPr="00030729">
        <w:rPr>
          <w:rFonts w:cs="Arial"/>
          <w:spacing w:val="-1"/>
        </w:rPr>
        <w:t>requirement.</w:t>
      </w:r>
    </w:p>
    <w:p w14:paraId="2BA17D80" w14:textId="77777777" w:rsidR="006128CD" w:rsidRPr="00030729" w:rsidRDefault="00300467">
      <w:pPr>
        <w:pStyle w:val="BodyText"/>
        <w:numPr>
          <w:ilvl w:val="2"/>
          <w:numId w:val="25"/>
        </w:numPr>
        <w:tabs>
          <w:tab w:val="left" w:pos="1341"/>
        </w:tabs>
        <w:spacing w:line="220" w:lineRule="exact"/>
        <w:ind w:hanging="360"/>
        <w:rPr>
          <w:rFonts w:cs="Arial"/>
        </w:rPr>
      </w:pPr>
      <w:r w:rsidRPr="00030729">
        <w:rPr>
          <w:rFonts w:cs="Arial"/>
          <w:spacing w:val="-1"/>
        </w:rPr>
        <w:t>Meetings</w:t>
      </w:r>
      <w:r w:rsidRPr="00030729">
        <w:rPr>
          <w:rFonts w:cs="Arial"/>
          <w:spacing w:val="-5"/>
        </w:rPr>
        <w:t xml:space="preserve"> </w:t>
      </w:r>
      <w:r w:rsidRPr="00030729">
        <w:rPr>
          <w:rFonts w:cs="Arial"/>
          <w:spacing w:val="-1"/>
        </w:rPr>
        <w:t>are</w:t>
      </w:r>
      <w:r w:rsidRPr="00030729">
        <w:rPr>
          <w:rFonts w:cs="Arial"/>
          <w:spacing w:val="-4"/>
        </w:rPr>
        <w:t xml:space="preserve"> </w:t>
      </w:r>
      <w:r w:rsidRPr="00030729">
        <w:rPr>
          <w:rFonts w:cs="Arial"/>
        </w:rPr>
        <w:t>open</w:t>
      </w:r>
      <w:r w:rsidRPr="00030729">
        <w:rPr>
          <w:rFonts w:cs="Arial"/>
          <w:spacing w:val="-4"/>
        </w:rPr>
        <w:t xml:space="preserve"> </w:t>
      </w:r>
      <w:r w:rsidRPr="00030729">
        <w:rPr>
          <w:rFonts w:cs="Arial"/>
          <w:spacing w:val="-1"/>
        </w:rPr>
        <w:t>to</w:t>
      </w:r>
      <w:r w:rsidRPr="00030729">
        <w:rPr>
          <w:rFonts w:cs="Arial"/>
          <w:spacing w:val="-4"/>
        </w:rPr>
        <w:t xml:space="preserve"> </w:t>
      </w:r>
      <w:r w:rsidRPr="00030729">
        <w:rPr>
          <w:rFonts w:cs="Arial"/>
        </w:rPr>
        <w:t>anyone</w:t>
      </w:r>
      <w:r w:rsidRPr="00030729">
        <w:rPr>
          <w:rFonts w:cs="Arial"/>
          <w:spacing w:val="-7"/>
        </w:rPr>
        <w:t xml:space="preserve"> </w:t>
      </w:r>
      <w:r w:rsidRPr="00030729">
        <w:rPr>
          <w:rFonts w:cs="Arial"/>
          <w:spacing w:val="-1"/>
        </w:rPr>
        <w:t>who</w:t>
      </w:r>
      <w:r w:rsidRPr="00030729">
        <w:rPr>
          <w:rFonts w:cs="Arial"/>
          <w:spacing w:val="-4"/>
        </w:rPr>
        <w:t xml:space="preserve"> </w:t>
      </w:r>
      <w:r w:rsidRPr="00030729">
        <w:rPr>
          <w:rFonts w:cs="Arial"/>
          <w:spacing w:val="-1"/>
        </w:rPr>
        <w:t>wishes</w:t>
      </w:r>
      <w:r w:rsidRPr="00030729">
        <w:rPr>
          <w:rFonts w:cs="Arial"/>
          <w:spacing w:val="-5"/>
        </w:rPr>
        <w:t xml:space="preserve"> </w:t>
      </w:r>
      <w:r w:rsidRPr="00030729">
        <w:rPr>
          <w:rFonts w:cs="Arial"/>
          <w:spacing w:val="-1"/>
        </w:rPr>
        <w:t>to</w:t>
      </w:r>
      <w:r w:rsidRPr="00030729">
        <w:rPr>
          <w:rFonts w:cs="Arial"/>
          <w:spacing w:val="-2"/>
        </w:rPr>
        <w:t xml:space="preserve"> </w:t>
      </w:r>
      <w:r w:rsidRPr="00030729">
        <w:rPr>
          <w:rFonts w:cs="Arial"/>
          <w:spacing w:val="-1"/>
        </w:rPr>
        <w:t>attend.</w:t>
      </w:r>
    </w:p>
    <w:p w14:paraId="6D5857F0" w14:textId="77777777" w:rsidR="006128CD" w:rsidRPr="00030729" w:rsidRDefault="00300467">
      <w:pPr>
        <w:pStyle w:val="Heading4"/>
        <w:numPr>
          <w:ilvl w:val="1"/>
          <w:numId w:val="25"/>
        </w:numPr>
        <w:tabs>
          <w:tab w:val="left" w:pos="620"/>
        </w:tabs>
        <w:spacing w:line="212" w:lineRule="exact"/>
        <w:ind w:left="619"/>
        <w:rPr>
          <w:rFonts w:cs="Arial"/>
          <w:b w:val="0"/>
          <w:bCs w:val="0"/>
        </w:rPr>
      </w:pPr>
      <w:r w:rsidRPr="00030729">
        <w:rPr>
          <w:rFonts w:cs="Arial"/>
          <w:spacing w:val="-1"/>
        </w:rPr>
        <w:t>Parliamentary</w:t>
      </w:r>
      <w:r w:rsidRPr="00030729">
        <w:rPr>
          <w:rFonts w:cs="Arial"/>
          <w:spacing w:val="-16"/>
        </w:rPr>
        <w:t xml:space="preserve"> </w:t>
      </w:r>
      <w:r w:rsidRPr="00030729">
        <w:rPr>
          <w:rFonts w:cs="Arial"/>
        </w:rPr>
        <w:t>Procedures</w:t>
      </w:r>
    </w:p>
    <w:p w14:paraId="7132741E" w14:textId="79A4959B" w:rsidR="00D76BB1" w:rsidRPr="00030729" w:rsidRDefault="00300467" w:rsidP="005F0413">
      <w:pPr>
        <w:pStyle w:val="BodyText"/>
        <w:numPr>
          <w:ilvl w:val="2"/>
          <w:numId w:val="25"/>
        </w:numPr>
        <w:tabs>
          <w:tab w:val="left" w:pos="1341"/>
        </w:tabs>
        <w:spacing w:before="8" w:line="212" w:lineRule="exact"/>
        <w:ind w:right="716"/>
        <w:rPr>
          <w:rFonts w:cs="Arial"/>
        </w:rPr>
      </w:pPr>
      <w:r w:rsidRPr="00030729">
        <w:rPr>
          <w:rFonts w:cs="Arial"/>
        </w:rPr>
        <w:t>Faculty</w:t>
      </w:r>
      <w:r w:rsidRPr="00030729">
        <w:rPr>
          <w:rFonts w:cs="Arial"/>
          <w:spacing w:val="-11"/>
        </w:rPr>
        <w:t xml:space="preserve"> </w:t>
      </w:r>
      <w:r w:rsidRPr="00030729">
        <w:rPr>
          <w:rFonts w:cs="Arial"/>
        </w:rPr>
        <w:t>meetings</w:t>
      </w:r>
      <w:r w:rsidRPr="00030729">
        <w:rPr>
          <w:rFonts w:cs="Arial"/>
          <w:spacing w:val="-7"/>
        </w:rPr>
        <w:t xml:space="preserve"> </w:t>
      </w:r>
      <w:r w:rsidRPr="00030729">
        <w:rPr>
          <w:rFonts w:cs="Arial"/>
          <w:spacing w:val="-1"/>
        </w:rPr>
        <w:t>shall</w:t>
      </w:r>
      <w:r w:rsidRPr="00030729">
        <w:rPr>
          <w:rFonts w:cs="Arial"/>
          <w:spacing w:val="-5"/>
        </w:rPr>
        <w:t xml:space="preserve"> </w:t>
      </w:r>
      <w:r w:rsidRPr="00030729">
        <w:rPr>
          <w:rFonts w:cs="Arial"/>
        </w:rPr>
        <w:t>be</w:t>
      </w:r>
      <w:r w:rsidRPr="00030729">
        <w:rPr>
          <w:rFonts w:cs="Arial"/>
          <w:spacing w:val="-4"/>
        </w:rPr>
        <w:t xml:space="preserve"> </w:t>
      </w:r>
      <w:r w:rsidRPr="00030729">
        <w:rPr>
          <w:rFonts w:cs="Arial"/>
        </w:rPr>
        <w:t>conducted</w:t>
      </w:r>
      <w:r w:rsidRPr="00030729">
        <w:rPr>
          <w:rFonts w:cs="Arial"/>
          <w:spacing w:val="-12"/>
        </w:rPr>
        <w:t xml:space="preserve"> </w:t>
      </w:r>
      <w:r w:rsidRPr="00030729">
        <w:rPr>
          <w:rFonts w:cs="Arial"/>
          <w:spacing w:val="-1"/>
        </w:rPr>
        <w:t>according</w:t>
      </w:r>
      <w:r w:rsidRPr="00030729">
        <w:rPr>
          <w:rFonts w:cs="Arial"/>
          <w:spacing w:val="-9"/>
        </w:rPr>
        <w:t xml:space="preserve"> </w:t>
      </w:r>
      <w:r w:rsidRPr="00030729">
        <w:rPr>
          <w:rFonts w:cs="Arial"/>
          <w:spacing w:val="-1"/>
        </w:rPr>
        <w:t>to</w:t>
      </w:r>
      <w:r w:rsidRPr="00030729">
        <w:rPr>
          <w:rFonts w:cs="Arial"/>
        </w:rPr>
        <w:t xml:space="preserve"> </w:t>
      </w:r>
      <w:r w:rsidRPr="00030729">
        <w:rPr>
          <w:rFonts w:cs="Arial"/>
          <w:u w:val="single" w:color="000000"/>
        </w:rPr>
        <w:t>Robert's</w:t>
      </w:r>
      <w:r w:rsidRPr="00030729">
        <w:rPr>
          <w:rFonts w:cs="Arial"/>
          <w:spacing w:val="-9"/>
          <w:u w:val="single" w:color="000000"/>
        </w:rPr>
        <w:t xml:space="preserve"> </w:t>
      </w:r>
      <w:r w:rsidRPr="00030729">
        <w:rPr>
          <w:rFonts w:cs="Arial"/>
          <w:spacing w:val="-1"/>
          <w:u w:val="single" w:color="000000"/>
        </w:rPr>
        <w:t>Rules</w:t>
      </w:r>
      <w:r w:rsidRPr="00030729">
        <w:rPr>
          <w:rFonts w:cs="Arial"/>
          <w:spacing w:val="-3"/>
          <w:u w:val="single" w:color="000000"/>
        </w:rPr>
        <w:t xml:space="preserve"> </w:t>
      </w:r>
      <w:r w:rsidRPr="00030729">
        <w:rPr>
          <w:rFonts w:cs="Arial"/>
          <w:u w:val="single" w:color="000000"/>
        </w:rPr>
        <w:t>of</w:t>
      </w:r>
      <w:r w:rsidRPr="00030729">
        <w:rPr>
          <w:rFonts w:cs="Arial"/>
          <w:spacing w:val="-1"/>
          <w:u w:val="single" w:color="000000"/>
        </w:rPr>
        <w:t xml:space="preserve"> </w:t>
      </w:r>
      <w:r w:rsidRPr="00030729">
        <w:rPr>
          <w:rFonts w:cs="Arial"/>
          <w:u w:val="single" w:color="000000"/>
        </w:rPr>
        <w:t>Order,</w:t>
      </w:r>
      <w:r w:rsidRPr="00030729">
        <w:rPr>
          <w:rFonts w:cs="Arial"/>
          <w:spacing w:val="-8"/>
          <w:u w:val="single" w:color="000000"/>
        </w:rPr>
        <w:t xml:space="preserve"> </w:t>
      </w:r>
      <w:r w:rsidRPr="00030729">
        <w:rPr>
          <w:rFonts w:cs="Arial"/>
          <w:spacing w:val="-1"/>
          <w:u w:val="single" w:color="000000"/>
        </w:rPr>
        <w:t>Revised</w:t>
      </w:r>
      <w:r w:rsidR="00D76BB1" w:rsidRPr="00030729">
        <w:rPr>
          <w:rFonts w:cs="Arial"/>
          <w:spacing w:val="-1"/>
          <w:u w:val="single" w:color="000000"/>
        </w:rPr>
        <w:br/>
      </w:r>
      <w:hyperlink r:id="rId71" w:history="1">
        <w:r w:rsidR="005F0413" w:rsidRPr="00030729">
          <w:rPr>
            <w:rStyle w:val="Hyperlink"/>
            <w:rFonts w:cs="Arial"/>
          </w:rPr>
          <w:t>https://psd.ca.uky.edu/files/robertsrulesoforder.pdf</w:t>
        </w:r>
      </w:hyperlink>
      <w:r w:rsidR="005F0413" w:rsidRPr="00030729">
        <w:rPr>
          <w:rFonts w:cs="Arial"/>
        </w:rPr>
        <w:t xml:space="preserve"> </w:t>
      </w:r>
    </w:p>
    <w:p w14:paraId="379D8C53" w14:textId="3A0C548B" w:rsidR="006128CD" w:rsidRPr="00030729" w:rsidRDefault="00C23B54" w:rsidP="00C23B54">
      <w:pPr>
        <w:pStyle w:val="BodyText"/>
        <w:tabs>
          <w:tab w:val="left" w:pos="1341"/>
        </w:tabs>
        <w:spacing w:before="8" w:line="212" w:lineRule="exact"/>
        <w:ind w:right="716" w:hanging="119"/>
        <w:rPr>
          <w:rFonts w:cs="Arial"/>
        </w:rPr>
      </w:pPr>
      <w:r w:rsidRPr="00030729">
        <w:rPr>
          <w:rFonts w:cs="Arial"/>
          <w:spacing w:val="-1"/>
          <w:u w:color="000000"/>
        </w:rPr>
        <w:tab/>
      </w:r>
      <w:r w:rsidRPr="00030729">
        <w:rPr>
          <w:rFonts w:cs="Arial"/>
          <w:spacing w:val="-1"/>
          <w:u w:color="000000"/>
        </w:rPr>
        <w:tab/>
      </w:r>
      <w:r w:rsidRPr="00030729">
        <w:rPr>
          <w:rFonts w:cs="Arial"/>
          <w:spacing w:val="-1"/>
          <w:u w:color="000000"/>
        </w:rPr>
        <w:tab/>
      </w:r>
      <w:r w:rsidRPr="00030729">
        <w:rPr>
          <w:rFonts w:cs="Arial"/>
          <w:spacing w:val="-1"/>
          <w:u w:color="000000"/>
        </w:rPr>
        <w:tab/>
      </w:r>
    </w:p>
    <w:p w14:paraId="321D1582" w14:textId="77777777" w:rsidR="006128CD" w:rsidRPr="00030729" w:rsidRDefault="00300467">
      <w:pPr>
        <w:pStyle w:val="Heading4"/>
        <w:numPr>
          <w:ilvl w:val="1"/>
          <w:numId w:val="25"/>
        </w:numPr>
        <w:tabs>
          <w:tab w:val="left" w:pos="621"/>
        </w:tabs>
        <w:spacing w:line="225" w:lineRule="exact"/>
        <w:ind w:left="620"/>
        <w:rPr>
          <w:rFonts w:cs="Arial"/>
          <w:b w:val="0"/>
          <w:bCs w:val="0"/>
        </w:rPr>
      </w:pPr>
      <w:r w:rsidRPr="00030729">
        <w:rPr>
          <w:rFonts w:cs="Arial"/>
          <w:spacing w:val="-1"/>
        </w:rPr>
        <w:t>Minutes</w:t>
      </w:r>
    </w:p>
    <w:p w14:paraId="20CEEF66" w14:textId="77777777" w:rsidR="006128CD" w:rsidRPr="00030729" w:rsidRDefault="00300467">
      <w:pPr>
        <w:pStyle w:val="BodyText"/>
        <w:numPr>
          <w:ilvl w:val="2"/>
          <w:numId w:val="25"/>
        </w:numPr>
        <w:tabs>
          <w:tab w:val="left" w:pos="1341"/>
        </w:tabs>
        <w:spacing w:before="3" w:line="234" w:lineRule="auto"/>
        <w:ind w:left="1339" w:right="153" w:hanging="359"/>
        <w:rPr>
          <w:rFonts w:cs="Arial"/>
        </w:rPr>
      </w:pPr>
      <w:r w:rsidRPr="00030729">
        <w:rPr>
          <w:rFonts w:cs="Arial"/>
          <w:spacing w:val="1"/>
        </w:rPr>
        <w:t>The</w:t>
      </w:r>
      <w:r w:rsidRPr="00030729">
        <w:rPr>
          <w:rFonts w:cs="Arial"/>
          <w:spacing w:val="-8"/>
        </w:rPr>
        <w:t xml:space="preserve"> </w:t>
      </w:r>
      <w:r w:rsidRPr="00030729">
        <w:rPr>
          <w:rFonts w:cs="Arial"/>
          <w:spacing w:val="-1"/>
        </w:rPr>
        <w:t>minutes</w:t>
      </w:r>
      <w:r w:rsidRPr="00030729">
        <w:rPr>
          <w:rFonts w:cs="Arial"/>
          <w:spacing w:val="-7"/>
        </w:rPr>
        <w:t xml:space="preserve"> </w:t>
      </w:r>
      <w:r w:rsidRPr="00030729">
        <w:rPr>
          <w:rFonts w:cs="Arial"/>
        </w:rPr>
        <w:t>of</w:t>
      </w:r>
      <w:r w:rsidRPr="00030729">
        <w:rPr>
          <w:rFonts w:cs="Arial"/>
          <w:spacing w:val="-3"/>
        </w:rPr>
        <w:t xml:space="preserve"> </w:t>
      </w:r>
      <w:r w:rsidRPr="00030729">
        <w:rPr>
          <w:rFonts w:cs="Arial"/>
        </w:rPr>
        <w:t>each</w:t>
      </w:r>
      <w:r w:rsidRPr="00030729">
        <w:rPr>
          <w:rFonts w:cs="Arial"/>
          <w:spacing w:val="-4"/>
        </w:rPr>
        <w:t xml:space="preserve"> </w:t>
      </w:r>
      <w:r w:rsidRPr="00030729">
        <w:rPr>
          <w:rFonts w:cs="Arial"/>
          <w:spacing w:val="-1"/>
        </w:rPr>
        <w:t>faculty</w:t>
      </w:r>
      <w:r w:rsidRPr="00030729">
        <w:rPr>
          <w:rFonts w:cs="Arial"/>
          <w:spacing w:val="-9"/>
        </w:rPr>
        <w:t xml:space="preserve"> </w:t>
      </w:r>
      <w:r w:rsidRPr="00030729">
        <w:rPr>
          <w:rFonts w:cs="Arial"/>
          <w:spacing w:val="-1"/>
        </w:rPr>
        <w:t>meeting</w:t>
      </w:r>
      <w:r w:rsidRPr="00030729">
        <w:rPr>
          <w:rFonts w:cs="Arial"/>
          <w:spacing w:val="-7"/>
        </w:rPr>
        <w:t xml:space="preserve"> </w:t>
      </w:r>
      <w:r w:rsidRPr="00030729">
        <w:rPr>
          <w:rFonts w:cs="Arial"/>
          <w:spacing w:val="-1"/>
        </w:rPr>
        <w:t>will</w:t>
      </w:r>
      <w:r w:rsidRPr="00030729">
        <w:rPr>
          <w:rFonts w:cs="Arial"/>
          <w:spacing w:val="-5"/>
        </w:rPr>
        <w:t xml:space="preserve"> </w:t>
      </w:r>
      <w:r w:rsidRPr="00030729">
        <w:rPr>
          <w:rFonts w:cs="Arial"/>
        </w:rPr>
        <w:t>be</w:t>
      </w:r>
      <w:r w:rsidRPr="00030729">
        <w:rPr>
          <w:rFonts w:cs="Arial"/>
          <w:spacing w:val="-2"/>
        </w:rPr>
        <w:t xml:space="preserve"> </w:t>
      </w:r>
      <w:r w:rsidRPr="00030729">
        <w:rPr>
          <w:rFonts w:cs="Arial"/>
          <w:spacing w:val="-1"/>
        </w:rPr>
        <w:t>prepared</w:t>
      </w:r>
      <w:r w:rsidRPr="00030729">
        <w:rPr>
          <w:rFonts w:cs="Arial"/>
          <w:spacing w:val="-8"/>
        </w:rPr>
        <w:t xml:space="preserve"> </w:t>
      </w:r>
      <w:r w:rsidRPr="00030729">
        <w:rPr>
          <w:rFonts w:cs="Arial"/>
          <w:spacing w:val="1"/>
        </w:rPr>
        <w:t>by</w:t>
      </w:r>
      <w:r w:rsidRPr="00030729">
        <w:rPr>
          <w:rFonts w:cs="Arial"/>
          <w:spacing w:val="-5"/>
        </w:rPr>
        <w:t xml:space="preserve"> </w:t>
      </w:r>
      <w:r w:rsidRPr="00030729">
        <w:rPr>
          <w:rFonts w:cs="Arial"/>
        </w:rPr>
        <w:t>the</w:t>
      </w:r>
      <w:r w:rsidRPr="00030729">
        <w:rPr>
          <w:rFonts w:cs="Arial"/>
          <w:spacing w:val="-4"/>
        </w:rPr>
        <w:t xml:space="preserve"> </w:t>
      </w:r>
      <w:r w:rsidRPr="00030729">
        <w:rPr>
          <w:rFonts w:cs="Arial"/>
          <w:spacing w:val="-1"/>
        </w:rPr>
        <w:t>recording</w:t>
      </w:r>
      <w:r w:rsidRPr="00030729">
        <w:rPr>
          <w:rFonts w:cs="Arial"/>
          <w:spacing w:val="-10"/>
        </w:rPr>
        <w:t xml:space="preserve"> </w:t>
      </w:r>
      <w:r w:rsidRPr="00030729">
        <w:rPr>
          <w:rFonts w:cs="Arial"/>
        </w:rPr>
        <w:t>secretary</w:t>
      </w:r>
      <w:r w:rsidRPr="00030729">
        <w:rPr>
          <w:rFonts w:cs="Arial"/>
          <w:spacing w:val="-12"/>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82"/>
        </w:rPr>
        <w:t xml:space="preserve"> </w:t>
      </w:r>
      <w:r w:rsidRPr="00030729">
        <w:rPr>
          <w:rFonts w:cs="Arial"/>
        </w:rPr>
        <w:t>faculty</w:t>
      </w:r>
      <w:r w:rsidRPr="00030729">
        <w:rPr>
          <w:rFonts w:cs="Arial"/>
          <w:spacing w:val="-10"/>
        </w:rPr>
        <w:t xml:space="preserve"> </w:t>
      </w:r>
      <w:r w:rsidRPr="00030729">
        <w:rPr>
          <w:rFonts w:cs="Arial"/>
          <w:spacing w:val="-1"/>
        </w:rPr>
        <w:t>and circulated</w:t>
      </w:r>
      <w:r w:rsidRPr="00030729">
        <w:rPr>
          <w:rFonts w:cs="Arial"/>
          <w:spacing w:val="-10"/>
        </w:rPr>
        <w:t xml:space="preserve"> </w:t>
      </w:r>
      <w:r w:rsidRPr="00030729">
        <w:rPr>
          <w:rFonts w:cs="Arial"/>
          <w:spacing w:val="-1"/>
        </w:rPr>
        <w:t>to</w:t>
      </w:r>
      <w:r w:rsidRPr="00030729">
        <w:rPr>
          <w:rFonts w:cs="Arial"/>
          <w:spacing w:val="-2"/>
        </w:rPr>
        <w:t xml:space="preserve"> </w:t>
      </w:r>
      <w:r w:rsidRPr="00030729">
        <w:rPr>
          <w:rFonts w:cs="Arial"/>
          <w:spacing w:val="-1"/>
        </w:rPr>
        <w:t>the</w:t>
      </w:r>
      <w:r w:rsidRPr="00030729">
        <w:rPr>
          <w:rFonts w:cs="Arial"/>
          <w:spacing w:val="-4"/>
        </w:rPr>
        <w:t xml:space="preserve"> </w:t>
      </w:r>
      <w:r w:rsidRPr="00030729">
        <w:rPr>
          <w:rFonts w:cs="Arial"/>
        </w:rPr>
        <w:t>faculty</w:t>
      </w:r>
      <w:r w:rsidRPr="00030729">
        <w:rPr>
          <w:rFonts w:cs="Arial"/>
          <w:spacing w:val="-12"/>
        </w:rPr>
        <w:t xml:space="preserve"> </w:t>
      </w:r>
      <w:r w:rsidRPr="00030729">
        <w:rPr>
          <w:rFonts w:cs="Arial"/>
        </w:rPr>
        <w:t>council</w:t>
      </w:r>
      <w:r w:rsidRPr="00030729">
        <w:rPr>
          <w:rFonts w:cs="Arial"/>
          <w:spacing w:val="-8"/>
        </w:rPr>
        <w:t xml:space="preserve"> </w:t>
      </w:r>
      <w:r w:rsidRPr="00030729">
        <w:rPr>
          <w:rFonts w:cs="Arial"/>
          <w:spacing w:val="-1"/>
        </w:rPr>
        <w:t>chair</w:t>
      </w:r>
      <w:r w:rsidRPr="00030729">
        <w:rPr>
          <w:rFonts w:cs="Arial"/>
          <w:spacing w:val="-4"/>
        </w:rPr>
        <w:t xml:space="preserve"> </w:t>
      </w:r>
      <w:r w:rsidRPr="00030729">
        <w:rPr>
          <w:rFonts w:cs="Arial"/>
        </w:rPr>
        <w:t xml:space="preserve">or </w:t>
      </w:r>
      <w:r w:rsidRPr="00030729">
        <w:rPr>
          <w:rFonts w:cs="Arial"/>
          <w:spacing w:val="-1"/>
        </w:rPr>
        <w:t>designated</w:t>
      </w:r>
      <w:r w:rsidRPr="00030729">
        <w:rPr>
          <w:rFonts w:cs="Arial"/>
          <w:spacing w:val="-11"/>
        </w:rPr>
        <w:t xml:space="preserve"> </w:t>
      </w:r>
      <w:r w:rsidRPr="00030729">
        <w:rPr>
          <w:rFonts w:cs="Arial"/>
          <w:spacing w:val="-1"/>
        </w:rPr>
        <w:t>representative</w:t>
      </w:r>
      <w:r w:rsidRPr="00030729">
        <w:rPr>
          <w:rFonts w:cs="Arial"/>
          <w:spacing w:val="-13"/>
        </w:rPr>
        <w:t xml:space="preserve"> </w:t>
      </w:r>
      <w:r w:rsidRPr="00030729">
        <w:rPr>
          <w:rFonts w:cs="Arial"/>
          <w:spacing w:val="-1"/>
        </w:rPr>
        <w:t>within</w:t>
      </w:r>
      <w:r w:rsidRPr="00030729">
        <w:rPr>
          <w:rFonts w:cs="Arial"/>
          <w:spacing w:val="-5"/>
        </w:rPr>
        <w:t xml:space="preserve"> </w:t>
      </w:r>
      <w:r w:rsidRPr="00030729">
        <w:rPr>
          <w:rFonts w:cs="Arial"/>
        </w:rPr>
        <w:t>3</w:t>
      </w:r>
      <w:r w:rsidRPr="00030729">
        <w:rPr>
          <w:rFonts w:cs="Arial"/>
          <w:spacing w:val="-1"/>
        </w:rPr>
        <w:t xml:space="preserve"> days</w:t>
      </w:r>
      <w:r w:rsidRPr="00030729">
        <w:rPr>
          <w:rFonts w:cs="Arial"/>
          <w:spacing w:val="93"/>
        </w:rPr>
        <w:t xml:space="preserve"> </w:t>
      </w:r>
      <w:r w:rsidRPr="00030729">
        <w:rPr>
          <w:rFonts w:cs="Arial"/>
          <w:spacing w:val="-1"/>
        </w:rPr>
        <w:t>following</w:t>
      </w:r>
      <w:r w:rsidRPr="00030729">
        <w:rPr>
          <w:rFonts w:cs="Arial"/>
          <w:spacing w:val="-9"/>
        </w:rPr>
        <w:t xml:space="preserve"> </w:t>
      </w:r>
      <w:r w:rsidRPr="00030729">
        <w:rPr>
          <w:rFonts w:cs="Arial"/>
        </w:rPr>
        <w:t>the</w:t>
      </w:r>
      <w:r w:rsidRPr="00030729">
        <w:rPr>
          <w:rFonts w:cs="Arial"/>
          <w:spacing w:val="-2"/>
        </w:rPr>
        <w:t xml:space="preserve"> </w:t>
      </w:r>
      <w:r w:rsidRPr="00030729">
        <w:rPr>
          <w:rFonts w:cs="Arial"/>
          <w:spacing w:val="-1"/>
        </w:rPr>
        <w:t>meeting.</w:t>
      </w:r>
      <w:r w:rsidRPr="00030729">
        <w:rPr>
          <w:rFonts w:cs="Arial"/>
          <w:spacing w:val="46"/>
        </w:rPr>
        <w:t xml:space="preserve"> </w:t>
      </w:r>
      <w:r w:rsidRPr="00030729">
        <w:rPr>
          <w:rFonts w:cs="Arial"/>
        </w:rPr>
        <w:t>They</w:t>
      </w:r>
      <w:r w:rsidRPr="00030729">
        <w:rPr>
          <w:rFonts w:cs="Arial"/>
          <w:spacing w:val="-7"/>
        </w:rPr>
        <w:t xml:space="preserve"> </w:t>
      </w:r>
      <w:r w:rsidRPr="00030729">
        <w:rPr>
          <w:rFonts w:cs="Arial"/>
          <w:spacing w:val="-1"/>
        </w:rPr>
        <w:t>will</w:t>
      </w:r>
      <w:r w:rsidRPr="00030729">
        <w:rPr>
          <w:rFonts w:cs="Arial"/>
          <w:spacing w:val="-5"/>
        </w:rPr>
        <w:t xml:space="preserve"> </w:t>
      </w:r>
      <w:r w:rsidRPr="00030729">
        <w:rPr>
          <w:rFonts w:cs="Arial"/>
        </w:rPr>
        <w:t>then</w:t>
      </w:r>
      <w:r w:rsidRPr="00030729">
        <w:rPr>
          <w:rFonts w:cs="Arial"/>
          <w:spacing w:val="-3"/>
        </w:rPr>
        <w:t xml:space="preserve"> </w:t>
      </w:r>
      <w:r w:rsidRPr="00030729">
        <w:rPr>
          <w:rFonts w:cs="Arial"/>
        </w:rPr>
        <w:t>be</w:t>
      </w:r>
      <w:r w:rsidRPr="00030729">
        <w:rPr>
          <w:rFonts w:cs="Arial"/>
          <w:spacing w:val="-2"/>
        </w:rPr>
        <w:t xml:space="preserve"> </w:t>
      </w:r>
      <w:r w:rsidRPr="00030729">
        <w:rPr>
          <w:rFonts w:cs="Arial"/>
          <w:spacing w:val="-1"/>
        </w:rPr>
        <w:t>circulated</w:t>
      </w:r>
      <w:r w:rsidRPr="00030729">
        <w:rPr>
          <w:rFonts w:cs="Arial"/>
          <w:spacing w:val="-10"/>
        </w:rPr>
        <w:t xml:space="preserve"> </w:t>
      </w:r>
      <w:r w:rsidRPr="00030729">
        <w:rPr>
          <w:rFonts w:cs="Arial"/>
          <w:spacing w:val="-1"/>
        </w:rPr>
        <w:t>to</w:t>
      </w:r>
      <w:r w:rsidRPr="00030729">
        <w:rPr>
          <w:rFonts w:cs="Arial"/>
          <w:spacing w:val="-2"/>
        </w:rPr>
        <w:t xml:space="preserve"> </w:t>
      </w:r>
      <w:r w:rsidRPr="00030729">
        <w:rPr>
          <w:rFonts w:cs="Arial"/>
        </w:rPr>
        <w:t>the</w:t>
      </w:r>
      <w:r w:rsidRPr="00030729">
        <w:rPr>
          <w:rFonts w:cs="Arial"/>
          <w:spacing w:val="-3"/>
        </w:rPr>
        <w:t xml:space="preserve"> </w:t>
      </w:r>
      <w:r w:rsidRPr="00030729">
        <w:rPr>
          <w:rFonts w:cs="Arial"/>
          <w:spacing w:val="-1"/>
        </w:rPr>
        <w:t>entire</w:t>
      </w:r>
      <w:r w:rsidRPr="00030729">
        <w:rPr>
          <w:rFonts w:cs="Arial"/>
          <w:spacing w:val="-6"/>
        </w:rPr>
        <w:t xml:space="preserve"> </w:t>
      </w:r>
      <w:r w:rsidRPr="00030729">
        <w:rPr>
          <w:rFonts w:cs="Arial"/>
        </w:rPr>
        <w:t>faculty</w:t>
      </w:r>
      <w:r w:rsidRPr="00030729">
        <w:rPr>
          <w:rFonts w:cs="Arial"/>
          <w:spacing w:val="-10"/>
        </w:rPr>
        <w:t xml:space="preserve"> </w:t>
      </w:r>
      <w:r w:rsidRPr="00030729">
        <w:rPr>
          <w:rFonts w:cs="Arial"/>
          <w:spacing w:val="-1"/>
        </w:rPr>
        <w:t>within</w:t>
      </w:r>
      <w:r w:rsidRPr="00030729">
        <w:rPr>
          <w:rFonts w:cs="Arial"/>
          <w:spacing w:val="-4"/>
        </w:rPr>
        <w:t xml:space="preserve"> </w:t>
      </w:r>
      <w:r w:rsidRPr="00030729">
        <w:rPr>
          <w:rFonts w:cs="Arial"/>
        </w:rPr>
        <w:t>10</w:t>
      </w:r>
      <w:r w:rsidRPr="00030729">
        <w:rPr>
          <w:rFonts w:cs="Arial"/>
          <w:spacing w:val="-4"/>
        </w:rPr>
        <w:t xml:space="preserve"> </w:t>
      </w:r>
      <w:r w:rsidRPr="00030729">
        <w:rPr>
          <w:rFonts w:cs="Arial"/>
          <w:spacing w:val="-1"/>
        </w:rPr>
        <w:t>days</w:t>
      </w:r>
      <w:r w:rsidRPr="00030729">
        <w:rPr>
          <w:rFonts w:cs="Arial"/>
          <w:spacing w:val="-2"/>
        </w:rPr>
        <w:t xml:space="preserve"> </w:t>
      </w:r>
      <w:r w:rsidRPr="00030729">
        <w:rPr>
          <w:rFonts w:cs="Arial"/>
        </w:rPr>
        <w:t xml:space="preserve">of </w:t>
      </w:r>
      <w:r w:rsidRPr="00030729">
        <w:rPr>
          <w:rFonts w:cs="Arial"/>
          <w:spacing w:val="-1"/>
        </w:rPr>
        <w:t>the</w:t>
      </w:r>
      <w:r w:rsidRPr="00030729">
        <w:rPr>
          <w:rFonts w:cs="Arial"/>
          <w:spacing w:val="-4"/>
        </w:rPr>
        <w:t xml:space="preserve"> </w:t>
      </w:r>
      <w:r w:rsidRPr="00030729">
        <w:rPr>
          <w:rFonts w:cs="Arial"/>
        </w:rPr>
        <w:t>meeting.</w:t>
      </w:r>
    </w:p>
    <w:p w14:paraId="3DC2E75C" w14:textId="77777777" w:rsidR="006128CD" w:rsidRPr="00030729" w:rsidRDefault="00300467">
      <w:pPr>
        <w:pStyle w:val="BodyText"/>
        <w:numPr>
          <w:ilvl w:val="2"/>
          <w:numId w:val="25"/>
        </w:numPr>
        <w:tabs>
          <w:tab w:val="left" w:pos="1342"/>
        </w:tabs>
        <w:spacing w:before="4" w:line="230" w:lineRule="exact"/>
        <w:ind w:left="1341" w:right="445" w:hanging="360"/>
        <w:rPr>
          <w:rFonts w:cs="Arial"/>
        </w:rPr>
      </w:pPr>
      <w:r w:rsidRPr="00030729">
        <w:rPr>
          <w:rFonts w:cs="Arial"/>
          <w:spacing w:val="1"/>
        </w:rPr>
        <w:t>The</w:t>
      </w:r>
      <w:r w:rsidRPr="00030729">
        <w:rPr>
          <w:rFonts w:cs="Arial"/>
          <w:spacing w:val="-6"/>
        </w:rPr>
        <w:t xml:space="preserve"> </w:t>
      </w:r>
      <w:r w:rsidRPr="00030729">
        <w:rPr>
          <w:rFonts w:cs="Arial"/>
          <w:spacing w:val="-1"/>
        </w:rPr>
        <w:t>recording</w:t>
      </w:r>
      <w:r w:rsidRPr="00030729">
        <w:rPr>
          <w:rFonts w:cs="Arial"/>
          <w:spacing w:val="-10"/>
        </w:rPr>
        <w:t xml:space="preserve"> </w:t>
      </w:r>
      <w:r w:rsidRPr="00030729">
        <w:rPr>
          <w:rFonts w:cs="Arial"/>
        </w:rPr>
        <w:t>secretary</w:t>
      </w:r>
      <w:r w:rsidRPr="00030729">
        <w:rPr>
          <w:rFonts w:cs="Arial"/>
          <w:spacing w:val="-11"/>
        </w:rPr>
        <w:t xml:space="preserve"> </w:t>
      </w:r>
      <w:r w:rsidRPr="00030729">
        <w:rPr>
          <w:rFonts w:cs="Arial"/>
        </w:rPr>
        <w:t>of</w:t>
      </w:r>
      <w:r w:rsidRPr="00030729">
        <w:rPr>
          <w:rFonts w:cs="Arial"/>
          <w:spacing w:val="-4"/>
        </w:rPr>
        <w:t xml:space="preserve"> </w:t>
      </w:r>
      <w:r w:rsidRPr="00030729">
        <w:rPr>
          <w:rFonts w:cs="Arial"/>
          <w:spacing w:val="-1"/>
        </w:rPr>
        <w:t>the</w:t>
      </w:r>
      <w:r w:rsidRPr="00030729">
        <w:rPr>
          <w:rFonts w:cs="Arial"/>
          <w:spacing w:val="-4"/>
        </w:rPr>
        <w:t xml:space="preserve"> </w:t>
      </w:r>
      <w:r w:rsidRPr="00030729">
        <w:rPr>
          <w:rFonts w:cs="Arial"/>
        </w:rPr>
        <w:t>faculty</w:t>
      </w:r>
      <w:r w:rsidRPr="00030729">
        <w:rPr>
          <w:rFonts w:cs="Arial"/>
          <w:spacing w:val="-11"/>
        </w:rPr>
        <w:t xml:space="preserve"> </w:t>
      </w:r>
      <w:r w:rsidRPr="00030729">
        <w:rPr>
          <w:rFonts w:cs="Arial"/>
          <w:spacing w:val="-1"/>
        </w:rPr>
        <w:t>is</w:t>
      </w:r>
      <w:r w:rsidRPr="00030729">
        <w:rPr>
          <w:rFonts w:cs="Arial"/>
          <w:spacing w:val="1"/>
        </w:rPr>
        <w:t xml:space="preserve"> </w:t>
      </w:r>
      <w:r w:rsidRPr="00030729">
        <w:rPr>
          <w:rFonts w:cs="Arial"/>
          <w:spacing w:val="-1"/>
        </w:rPr>
        <w:t>responsible</w:t>
      </w:r>
      <w:r w:rsidRPr="00030729">
        <w:rPr>
          <w:rFonts w:cs="Arial"/>
          <w:spacing w:val="-9"/>
        </w:rPr>
        <w:t xml:space="preserve"> </w:t>
      </w:r>
      <w:r w:rsidRPr="00030729">
        <w:rPr>
          <w:rFonts w:cs="Arial"/>
        </w:rPr>
        <w:t>for</w:t>
      </w:r>
      <w:r w:rsidRPr="00030729">
        <w:rPr>
          <w:rFonts w:cs="Arial"/>
          <w:spacing w:val="-3"/>
        </w:rPr>
        <w:t xml:space="preserve"> </w:t>
      </w:r>
      <w:r w:rsidRPr="00030729">
        <w:rPr>
          <w:rFonts w:cs="Arial"/>
          <w:spacing w:val="-1"/>
        </w:rPr>
        <w:t>supervising</w:t>
      </w:r>
      <w:r w:rsidRPr="00030729">
        <w:rPr>
          <w:rFonts w:cs="Arial"/>
          <w:spacing w:val="-10"/>
        </w:rPr>
        <w:t xml:space="preserve"> </w:t>
      </w:r>
      <w:r w:rsidRPr="00030729">
        <w:rPr>
          <w:rFonts w:cs="Arial"/>
        </w:rPr>
        <w:t>the</w:t>
      </w:r>
      <w:r w:rsidRPr="00030729">
        <w:rPr>
          <w:rFonts w:cs="Arial"/>
          <w:spacing w:val="-4"/>
        </w:rPr>
        <w:t xml:space="preserve"> </w:t>
      </w:r>
      <w:r w:rsidRPr="00030729">
        <w:rPr>
          <w:rFonts w:cs="Arial"/>
        </w:rPr>
        <w:t>maintenance</w:t>
      </w:r>
      <w:r w:rsidRPr="00030729">
        <w:rPr>
          <w:rFonts w:cs="Arial"/>
          <w:spacing w:val="-11"/>
        </w:rPr>
        <w:t xml:space="preserve"> </w:t>
      </w:r>
      <w:r w:rsidRPr="00030729">
        <w:rPr>
          <w:rFonts w:cs="Arial"/>
          <w:spacing w:val="-1"/>
        </w:rPr>
        <w:t>of</w:t>
      </w:r>
      <w:r w:rsidRPr="00030729">
        <w:rPr>
          <w:rFonts w:cs="Arial"/>
          <w:spacing w:val="63"/>
        </w:rPr>
        <w:t xml:space="preserve"> </w:t>
      </w:r>
      <w:r w:rsidRPr="00030729">
        <w:rPr>
          <w:rFonts w:cs="Arial"/>
          <w:spacing w:val="-1"/>
        </w:rPr>
        <w:t>files</w:t>
      </w:r>
      <w:r w:rsidRPr="00030729">
        <w:rPr>
          <w:rFonts w:cs="Arial"/>
          <w:spacing w:val="-4"/>
        </w:rPr>
        <w:t xml:space="preserve"> </w:t>
      </w:r>
      <w:r w:rsidRPr="00030729">
        <w:rPr>
          <w:rFonts w:cs="Arial"/>
        </w:rPr>
        <w:t>of</w:t>
      </w:r>
      <w:r w:rsidRPr="00030729">
        <w:rPr>
          <w:rFonts w:cs="Arial"/>
          <w:spacing w:val="-1"/>
        </w:rPr>
        <w:t xml:space="preserve"> the</w:t>
      </w:r>
      <w:r w:rsidRPr="00030729">
        <w:rPr>
          <w:rFonts w:cs="Arial"/>
          <w:spacing w:val="-4"/>
        </w:rPr>
        <w:t xml:space="preserve"> </w:t>
      </w:r>
      <w:r w:rsidRPr="00030729">
        <w:rPr>
          <w:rFonts w:cs="Arial"/>
        </w:rPr>
        <w:t>faculty</w:t>
      </w:r>
      <w:r w:rsidRPr="00030729">
        <w:rPr>
          <w:rFonts w:cs="Arial"/>
          <w:spacing w:val="-11"/>
        </w:rPr>
        <w:t xml:space="preserve"> </w:t>
      </w:r>
      <w:r w:rsidRPr="00030729">
        <w:rPr>
          <w:rFonts w:cs="Arial"/>
        </w:rPr>
        <w:t>meeting</w:t>
      </w:r>
      <w:r w:rsidRPr="00030729">
        <w:rPr>
          <w:rFonts w:cs="Arial"/>
          <w:spacing w:val="-8"/>
        </w:rPr>
        <w:t xml:space="preserve"> </w:t>
      </w:r>
      <w:r w:rsidRPr="00030729">
        <w:rPr>
          <w:rFonts w:cs="Arial"/>
          <w:spacing w:val="-1"/>
        </w:rPr>
        <w:t>minutes</w:t>
      </w:r>
      <w:r w:rsidRPr="00030729">
        <w:rPr>
          <w:rFonts w:cs="Arial"/>
          <w:spacing w:val="-7"/>
        </w:rPr>
        <w:t xml:space="preserve"> </w:t>
      </w:r>
      <w:r w:rsidRPr="00030729">
        <w:rPr>
          <w:rFonts w:cs="Arial"/>
          <w:spacing w:val="-1"/>
        </w:rPr>
        <w:t>and</w:t>
      </w:r>
      <w:r w:rsidRPr="00030729">
        <w:rPr>
          <w:rFonts w:cs="Arial"/>
          <w:spacing w:val="-4"/>
        </w:rPr>
        <w:t xml:space="preserve"> </w:t>
      </w:r>
      <w:r w:rsidRPr="00030729">
        <w:rPr>
          <w:rFonts w:cs="Arial"/>
          <w:spacing w:val="-1"/>
        </w:rPr>
        <w:t>correspondence</w:t>
      </w:r>
      <w:r w:rsidRPr="00030729">
        <w:rPr>
          <w:rFonts w:cs="Arial"/>
          <w:spacing w:val="-14"/>
        </w:rPr>
        <w:t xml:space="preserve"> </w:t>
      </w:r>
      <w:r w:rsidRPr="00030729">
        <w:rPr>
          <w:rFonts w:cs="Arial"/>
          <w:spacing w:val="-1"/>
        </w:rPr>
        <w:t>in</w:t>
      </w:r>
      <w:r w:rsidRPr="00030729">
        <w:rPr>
          <w:rFonts w:cs="Arial"/>
          <w:spacing w:val="-3"/>
        </w:rPr>
        <w:t xml:space="preserve"> </w:t>
      </w:r>
      <w:r w:rsidRPr="00030729">
        <w:rPr>
          <w:rFonts w:cs="Arial"/>
          <w:spacing w:val="1"/>
        </w:rPr>
        <w:t>the</w:t>
      </w:r>
      <w:r w:rsidRPr="00030729">
        <w:rPr>
          <w:rFonts w:cs="Arial"/>
          <w:spacing w:val="-3"/>
        </w:rPr>
        <w:t xml:space="preserve"> </w:t>
      </w:r>
      <w:r w:rsidRPr="00030729">
        <w:rPr>
          <w:rFonts w:cs="Arial"/>
          <w:spacing w:val="-1"/>
        </w:rPr>
        <w:t>College</w:t>
      </w:r>
      <w:r w:rsidRPr="00030729">
        <w:rPr>
          <w:rFonts w:cs="Arial"/>
          <w:spacing w:val="-8"/>
        </w:rPr>
        <w:t xml:space="preserve"> </w:t>
      </w:r>
      <w:r w:rsidRPr="00030729">
        <w:rPr>
          <w:rFonts w:cs="Arial"/>
          <w:spacing w:val="-1"/>
        </w:rPr>
        <w:t>administrative</w:t>
      </w:r>
      <w:r w:rsidRPr="00030729">
        <w:rPr>
          <w:rFonts w:cs="Arial"/>
          <w:spacing w:val="91"/>
        </w:rPr>
        <w:t xml:space="preserve"> </w:t>
      </w:r>
      <w:r w:rsidRPr="00030729">
        <w:rPr>
          <w:rFonts w:cs="Arial"/>
          <w:spacing w:val="-1"/>
        </w:rPr>
        <w:t>offices.</w:t>
      </w:r>
    </w:p>
    <w:p w14:paraId="79327CF3" w14:textId="77777777" w:rsidR="006128CD" w:rsidRPr="00030729" w:rsidRDefault="006128CD">
      <w:pPr>
        <w:spacing w:line="230" w:lineRule="exact"/>
        <w:rPr>
          <w:rFonts w:ascii="Arial" w:hAnsi="Arial" w:cs="Arial"/>
        </w:rPr>
        <w:sectPr w:rsidR="006128CD" w:rsidRPr="00030729" w:rsidSect="00C6688D">
          <w:pgSz w:w="12240" w:h="15840"/>
          <w:pgMar w:top="1300" w:right="1360" w:bottom="810" w:left="1440" w:header="720" w:footer="720" w:gutter="0"/>
          <w:cols w:space="720"/>
        </w:sectPr>
      </w:pPr>
    </w:p>
    <w:p w14:paraId="20F06FE3" w14:textId="77777777" w:rsidR="006128CD" w:rsidRPr="00030729" w:rsidRDefault="00300467" w:rsidP="006C4E2B">
      <w:pPr>
        <w:pStyle w:val="TOCHeader"/>
        <w:rPr>
          <w:rFonts w:cs="Arial"/>
          <w:u w:val="none"/>
        </w:rPr>
      </w:pPr>
      <w:bookmarkStart w:id="91" w:name="_bookmark30"/>
      <w:bookmarkStart w:id="92" w:name="_Toc404774638"/>
      <w:bookmarkStart w:id="93" w:name="_Toc404776439"/>
      <w:bookmarkEnd w:id="91"/>
      <w:r w:rsidRPr="00030729">
        <w:rPr>
          <w:rFonts w:cs="Arial"/>
          <w:spacing w:val="-1"/>
        </w:rPr>
        <w:lastRenderedPageBreak/>
        <w:t>Faculty</w:t>
      </w:r>
      <w:r w:rsidRPr="00030729">
        <w:rPr>
          <w:rFonts w:cs="Arial"/>
          <w:spacing w:val="-10"/>
        </w:rPr>
        <w:t xml:space="preserve"> </w:t>
      </w:r>
      <w:r w:rsidRPr="00030729">
        <w:rPr>
          <w:rFonts w:cs="Arial"/>
          <w:spacing w:val="-1"/>
        </w:rPr>
        <w:t>Membership,</w:t>
      </w:r>
      <w:r w:rsidRPr="00030729">
        <w:rPr>
          <w:rFonts w:cs="Arial"/>
        </w:rPr>
        <w:t xml:space="preserve"> Rights and</w:t>
      </w:r>
      <w:r w:rsidRPr="00030729">
        <w:rPr>
          <w:rFonts w:cs="Arial"/>
          <w:spacing w:val="-1"/>
        </w:rPr>
        <w:t xml:space="preserve"> </w:t>
      </w:r>
      <w:r w:rsidRPr="00030729">
        <w:rPr>
          <w:rFonts w:cs="Arial"/>
        </w:rPr>
        <w:t>Responsibilities</w:t>
      </w:r>
      <w:bookmarkEnd w:id="92"/>
      <w:bookmarkEnd w:id="93"/>
    </w:p>
    <w:p w14:paraId="430129D0" w14:textId="77777777" w:rsidR="006128CD" w:rsidRPr="00030729" w:rsidRDefault="006128CD">
      <w:pPr>
        <w:spacing w:before="11"/>
        <w:rPr>
          <w:rFonts w:ascii="Arial" w:eastAsia="Arial" w:hAnsi="Arial" w:cs="Arial"/>
          <w:b/>
          <w:bCs/>
          <w:sz w:val="12"/>
          <w:szCs w:val="12"/>
        </w:rPr>
      </w:pPr>
    </w:p>
    <w:p w14:paraId="1EADDBF1" w14:textId="77777777" w:rsidR="006128CD" w:rsidRPr="00030729" w:rsidRDefault="00300467">
      <w:pPr>
        <w:pStyle w:val="BodyText"/>
        <w:spacing w:before="74"/>
        <w:ind w:left="139" w:right="150" w:firstLine="0"/>
        <w:rPr>
          <w:rFonts w:cs="Arial"/>
        </w:rPr>
      </w:pPr>
      <w:r w:rsidRPr="00030729">
        <w:rPr>
          <w:rFonts w:cs="Arial"/>
          <w:spacing w:val="-1"/>
        </w:rPr>
        <w:t>All</w:t>
      </w:r>
      <w:r w:rsidRPr="00030729">
        <w:rPr>
          <w:rFonts w:cs="Arial"/>
          <w:spacing w:val="-5"/>
        </w:rPr>
        <w:t xml:space="preserve"> </w:t>
      </w:r>
      <w:r w:rsidRPr="00030729">
        <w:rPr>
          <w:rFonts w:cs="Arial"/>
        </w:rPr>
        <w:t>full-time</w:t>
      </w:r>
      <w:r w:rsidRPr="00030729">
        <w:rPr>
          <w:rFonts w:cs="Arial"/>
          <w:spacing w:val="-8"/>
        </w:rPr>
        <w:t xml:space="preserve"> </w:t>
      </w:r>
      <w:r w:rsidRPr="00030729">
        <w:rPr>
          <w:rFonts w:cs="Arial"/>
        </w:rPr>
        <w:t>faculty</w:t>
      </w:r>
      <w:r w:rsidRPr="00030729">
        <w:rPr>
          <w:rFonts w:cs="Arial"/>
          <w:spacing w:val="-11"/>
        </w:rPr>
        <w:t xml:space="preserve"> </w:t>
      </w:r>
      <w:r w:rsidRPr="00030729">
        <w:rPr>
          <w:rFonts w:cs="Arial"/>
          <w:spacing w:val="-1"/>
        </w:rPr>
        <w:t>members</w:t>
      </w:r>
      <w:r w:rsidRPr="00030729">
        <w:rPr>
          <w:rFonts w:cs="Arial"/>
          <w:spacing w:val="-7"/>
        </w:rPr>
        <w:t xml:space="preserve"> </w:t>
      </w:r>
      <w:r w:rsidRPr="00030729">
        <w:rPr>
          <w:rFonts w:cs="Arial"/>
          <w:spacing w:val="-1"/>
        </w:rPr>
        <w:t>whose</w:t>
      </w:r>
      <w:r w:rsidRPr="00030729">
        <w:rPr>
          <w:rFonts w:cs="Arial"/>
          <w:spacing w:val="-7"/>
        </w:rPr>
        <w:t xml:space="preserve"> </w:t>
      </w:r>
      <w:r w:rsidRPr="00030729">
        <w:rPr>
          <w:rFonts w:cs="Arial"/>
          <w:spacing w:val="1"/>
        </w:rPr>
        <w:t>primary</w:t>
      </w:r>
      <w:r w:rsidRPr="00030729">
        <w:rPr>
          <w:rFonts w:cs="Arial"/>
          <w:spacing w:val="-15"/>
        </w:rPr>
        <w:t xml:space="preserve"> </w:t>
      </w:r>
      <w:r w:rsidRPr="00030729">
        <w:rPr>
          <w:rFonts w:cs="Arial"/>
          <w:spacing w:val="-1"/>
        </w:rPr>
        <w:t>appointments</w:t>
      </w:r>
      <w:r w:rsidRPr="00030729">
        <w:rPr>
          <w:rFonts w:cs="Arial"/>
          <w:spacing w:val="-11"/>
        </w:rPr>
        <w:t xml:space="preserve"> </w:t>
      </w:r>
      <w:r w:rsidRPr="00030729">
        <w:rPr>
          <w:rFonts w:cs="Arial"/>
          <w:spacing w:val="-1"/>
        </w:rPr>
        <w:t>are</w:t>
      </w:r>
      <w:r w:rsidRPr="00030729">
        <w:rPr>
          <w:rFonts w:cs="Arial"/>
          <w:spacing w:val="-4"/>
        </w:rPr>
        <w:t xml:space="preserve"> </w:t>
      </w:r>
      <w:r w:rsidRPr="00030729">
        <w:rPr>
          <w:rFonts w:cs="Arial"/>
        </w:rPr>
        <w:t>in</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rPr>
        <w:t>College</w:t>
      </w:r>
      <w:r w:rsidRPr="00030729">
        <w:rPr>
          <w:rFonts w:cs="Arial"/>
          <w:spacing w:val="-8"/>
        </w:rPr>
        <w:t xml:space="preserve"> </w:t>
      </w:r>
      <w:r w:rsidRPr="00030729">
        <w:rPr>
          <w:rFonts w:cs="Arial"/>
        </w:rPr>
        <w:t>are</w:t>
      </w:r>
      <w:r w:rsidRPr="00030729">
        <w:rPr>
          <w:rFonts w:cs="Arial"/>
          <w:spacing w:val="-4"/>
        </w:rPr>
        <w:t xml:space="preserve"> </w:t>
      </w:r>
      <w:r w:rsidRPr="00030729">
        <w:rPr>
          <w:rFonts w:cs="Arial"/>
          <w:spacing w:val="-1"/>
        </w:rPr>
        <w:t>voting</w:t>
      </w:r>
      <w:r w:rsidRPr="00030729">
        <w:rPr>
          <w:rFonts w:cs="Arial"/>
          <w:spacing w:val="-6"/>
        </w:rPr>
        <w:t xml:space="preserve"> </w:t>
      </w:r>
      <w:r w:rsidRPr="00030729">
        <w:rPr>
          <w:rFonts w:cs="Arial"/>
        </w:rPr>
        <w:t>members</w:t>
      </w:r>
      <w:r w:rsidRPr="00030729">
        <w:rPr>
          <w:rFonts w:cs="Arial"/>
          <w:spacing w:val="-7"/>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66"/>
        </w:rPr>
        <w:t xml:space="preserve"> </w:t>
      </w:r>
      <w:r w:rsidRPr="00030729">
        <w:rPr>
          <w:rFonts w:cs="Arial"/>
          <w:spacing w:val="-1"/>
        </w:rPr>
        <w:t>faculty.</w:t>
      </w:r>
      <w:r w:rsidRPr="00030729">
        <w:rPr>
          <w:rFonts w:cs="Arial"/>
          <w:spacing w:val="47"/>
        </w:rPr>
        <w:t xml:space="preserve"> </w:t>
      </w:r>
      <w:r w:rsidRPr="00030729">
        <w:rPr>
          <w:rFonts w:cs="Arial"/>
          <w:spacing w:val="-1"/>
        </w:rPr>
        <w:t>These</w:t>
      </w:r>
      <w:r w:rsidRPr="00030729">
        <w:rPr>
          <w:rFonts w:cs="Arial"/>
          <w:spacing w:val="-5"/>
        </w:rPr>
        <w:t xml:space="preserve"> </w:t>
      </w:r>
      <w:r w:rsidRPr="00030729">
        <w:rPr>
          <w:rFonts w:cs="Arial"/>
          <w:spacing w:val="-1"/>
        </w:rPr>
        <w:t>include</w:t>
      </w:r>
      <w:r w:rsidRPr="00030729">
        <w:rPr>
          <w:rFonts w:cs="Arial"/>
          <w:spacing w:val="-7"/>
        </w:rPr>
        <w:t xml:space="preserve"> </w:t>
      </w:r>
      <w:r w:rsidRPr="00030729">
        <w:rPr>
          <w:rFonts w:cs="Arial"/>
        </w:rPr>
        <w:t>Deans,</w:t>
      </w:r>
      <w:r w:rsidRPr="00030729">
        <w:rPr>
          <w:rFonts w:cs="Arial"/>
          <w:spacing w:val="-7"/>
        </w:rPr>
        <w:t xml:space="preserve"> </w:t>
      </w:r>
      <w:r w:rsidRPr="00030729">
        <w:rPr>
          <w:rFonts w:cs="Arial"/>
          <w:spacing w:val="-1"/>
        </w:rPr>
        <w:t>associate</w:t>
      </w:r>
      <w:r w:rsidRPr="00030729">
        <w:rPr>
          <w:rFonts w:cs="Arial"/>
          <w:spacing w:val="-8"/>
        </w:rPr>
        <w:t xml:space="preserve"> </w:t>
      </w:r>
      <w:r w:rsidRPr="00030729">
        <w:rPr>
          <w:rFonts w:cs="Arial"/>
        </w:rPr>
        <w:t>and</w:t>
      </w:r>
      <w:r w:rsidRPr="00030729">
        <w:rPr>
          <w:rFonts w:cs="Arial"/>
          <w:spacing w:val="-4"/>
        </w:rPr>
        <w:t xml:space="preserve"> </w:t>
      </w:r>
      <w:r w:rsidRPr="00030729">
        <w:rPr>
          <w:rFonts w:cs="Arial"/>
          <w:spacing w:val="-1"/>
        </w:rPr>
        <w:t>assistant</w:t>
      </w:r>
      <w:r w:rsidRPr="00030729">
        <w:rPr>
          <w:rFonts w:cs="Arial"/>
          <w:spacing w:val="-9"/>
        </w:rPr>
        <w:t xml:space="preserve"> </w:t>
      </w:r>
      <w:r w:rsidRPr="00030729">
        <w:rPr>
          <w:rFonts w:cs="Arial"/>
          <w:spacing w:val="-1"/>
        </w:rPr>
        <w:t>Deans,</w:t>
      </w:r>
      <w:r w:rsidRPr="00030729">
        <w:rPr>
          <w:rFonts w:cs="Arial"/>
          <w:spacing w:val="-3"/>
        </w:rPr>
        <w:t xml:space="preserve"> </w:t>
      </w:r>
      <w:r w:rsidRPr="00030729">
        <w:rPr>
          <w:rFonts w:cs="Arial"/>
        </w:rPr>
        <w:t>faculty</w:t>
      </w:r>
      <w:r w:rsidRPr="00030729">
        <w:rPr>
          <w:rFonts w:cs="Arial"/>
          <w:spacing w:val="-10"/>
        </w:rPr>
        <w:t xml:space="preserve"> </w:t>
      </w:r>
      <w:r w:rsidRPr="00030729">
        <w:rPr>
          <w:rFonts w:cs="Arial"/>
          <w:spacing w:val="-1"/>
        </w:rPr>
        <w:t>in</w:t>
      </w:r>
      <w:r w:rsidRPr="00030729">
        <w:rPr>
          <w:rFonts w:cs="Arial"/>
          <w:spacing w:val="-3"/>
        </w:rPr>
        <w:t xml:space="preserve"> </w:t>
      </w:r>
      <w:r w:rsidRPr="00030729">
        <w:rPr>
          <w:rFonts w:cs="Arial"/>
        </w:rPr>
        <w:t>regular,</w:t>
      </w:r>
      <w:r w:rsidRPr="00030729">
        <w:rPr>
          <w:rFonts w:cs="Arial"/>
          <w:spacing w:val="-8"/>
        </w:rPr>
        <w:t xml:space="preserve"> </w:t>
      </w:r>
      <w:r w:rsidRPr="00030729">
        <w:rPr>
          <w:rFonts w:cs="Arial"/>
        </w:rPr>
        <w:t>special,</w:t>
      </w:r>
      <w:r w:rsidRPr="00030729">
        <w:rPr>
          <w:rFonts w:cs="Arial"/>
          <w:spacing w:val="-9"/>
        </w:rPr>
        <w:t xml:space="preserve"> </w:t>
      </w:r>
      <w:r w:rsidRPr="00030729">
        <w:rPr>
          <w:rFonts w:cs="Arial"/>
          <w:spacing w:val="-1"/>
        </w:rPr>
        <w:t>clinical,</w:t>
      </w:r>
      <w:r w:rsidRPr="00030729">
        <w:rPr>
          <w:rFonts w:cs="Arial"/>
          <w:spacing w:val="-6"/>
        </w:rPr>
        <w:t xml:space="preserve"> </w:t>
      </w:r>
      <w:r w:rsidRPr="00030729">
        <w:rPr>
          <w:rFonts w:cs="Arial"/>
        </w:rPr>
        <w:t>and</w:t>
      </w:r>
      <w:r w:rsidRPr="00030729">
        <w:rPr>
          <w:rFonts w:cs="Arial"/>
          <w:spacing w:val="87"/>
        </w:rPr>
        <w:t xml:space="preserve"> </w:t>
      </w:r>
      <w:r w:rsidRPr="00030729">
        <w:rPr>
          <w:rFonts w:cs="Arial"/>
          <w:spacing w:val="-1"/>
        </w:rPr>
        <w:t>research</w:t>
      </w:r>
      <w:r w:rsidRPr="00030729">
        <w:rPr>
          <w:rFonts w:cs="Arial"/>
          <w:spacing w:val="-9"/>
        </w:rPr>
        <w:t xml:space="preserve"> </w:t>
      </w:r>
      <w:r w:rsidRPr="00030729">
        <w:rPr>
          <w:rFonts w:cs="Arial"/>
          <w:spacing w:val="-1"/>
        </w:rPr>
        <w:t>title</w:t>
      </w:r>
      <w:r w:rsidRPr="00030729">
        <w:rPr>
          <w:rFonts w:cs="Arial"/>
          <w:spacing w:val="-3"/>
        </w:rPr>
        <w:t xml:space="preserve"> </w:t>
      </w:r>
      <w:r w:rsidRPr="00030729">
        <w:rPr>
          <w:rFonts w:cs="Arial"/>
        </w:rPr>
        <w:t>series</w:t>
      </w:r>
      <w:r w:rsidRPr="00030729">
        <w:rPr>
          <w:rFonts w:cs="Arial"/>
          <w:spacing w:val="-5"/>
        </w:rPr>
        <w:t xml:space="preserve"> </w:t>
      </w:r>
      <w:r w:rsidRPr="00030729">
        <w:rPr>
          <w:rFonts w:cs="Arial"/>
        </w:rPr>
        <w:t>positions,</w:t>
      </w:r>
      <w:r w:rsidRPr="00030729">
        <w:rPr>
          <w:rFonts w:cs="Arial"/>
          <w:spacing w:val="-6"/>
        </w:rPr>
        <w:t xml:space="preserve"> </w:t>
      </w:r>
      <w:r w:rsidRPr="00030729">
        <w:rPr>
          <w:rFonts w:cs="Arial"/>
          <w:spacing w:val="-1"/>
        </w:rPr>
        <w:t>as</w:t>
      </w:r>
      <w:r w:rsidRPr="00030729">
        <w:rPr>
          <w:rFonts w:cs="Arial"/>
        </w:rPr>
        <w:t xml:space="preserve"> </w:t>
      </w:r>
      <w:r w:rsidRPr="00030729">
        <w:rPr>
          <w:rFonts w:cs="Arial"/>
          <w:spacing w:val="-1"/>
        </w:rPr>
        <w:t>well</w:t>
      </w:r>
      <w:r w:rsidRPr="00030729">
        <w:rPr>
          <w:rFonts w:cs="Arial"/>
          <w:spacing w:val="-3"/>
        </w:rPr>
        <w:t xml:space="preserve"> </w:t>
      </w:r>
      <w:r w:rsidRPr="00030729">
        <w:rPr>
          <w:rFonts w:cs="Arial"/>
        </w:rPr>
        <w:t>as</w:t>
      </w:r>
      <w:r w:rsidRPr="00030729">
        <w:rPr>
          <w:rFonts w:cs="Arial"/>
          <w:spacing w:val="-3"/>
        </w:rPr>
        <w:t xml:space="preserve"> </w:t>
      </w:r>
      <w:r w:rsidRPr="00030729">
        <w:rPr>
          <w:rFonts w:cs="Arial"/>
          <w:spacing w:val="-1"/>
        </w:rPr>
        <w:t>lecturers</w:t>
      </w:r>
      <w:r w:rsidRPr="00030729">
        <w:rPr>
          <w:rFonts w:cs="Arial"/>
          <w:spacing w:val="-7"/>
        </w:rPr>
        <w:t xml:space="preserve"> </w:t>
      </w:r>
      <w:r w:rsidRPr="00030729">
        <w:rPr>
          <w:rFonts w:cs="Arial"/>
          <w:spacing w:val="-1"/>
        </w:rPr>
        <w:t>and</w:t>
      </w:r>
      <w:r w:rsidRPr="00030729">
        <w:rPr>
          <w:rFonts w:cs="Arial"/>
          <w:spacing w:val="-3"/>
        </w:rPr>
        <w:t xml:space="preserve"> </w:t>
      </w:r>
      <w:r w:rsidRPr="00030729">
        <w:rPr>
          <w:rFonts w:cs="Arial"/>
          <w:spacing w:val="-1"/>
        </w:rPr>
        <w:t>instructors.</w:t>
      </w:r>
    </w:p>
    <w:p w14:paraId="0EDB7C0E" w14:textId="77777777" w:rsidR="006128CD" w:rsidRPr="00030729" w:rsidRDefault="006128CD">
      <w:pPr>
        <w:spacing w:before="1"/>
        <w:rPr>
          <w:rFonts w:ascii="Arial" w:eastAsia="Arial" w:hAnsi="Arial" w:cs="Arial"/>
          <w:sz w:val="20"/>
          <w:szCs w:val="20"/>
        </w:rPr>
      </w:pPr>
    </w:p>
    <w:p w14:paraId="1532CDDA" w14:textId="77777777" w:rsidR="006128CD" w:rsidRPr="00030729" w:rsidRDefault="00300467">
      <w:pPr>
        <w:pStyle w:val="BodyText"/>
        <w:ind w:left="139" w:right="311" w:firstLine="0"/>
        <w:rPr>
          <w:rFonts w:cs="Arial"/>
        </w:rPr>
      </w:pPr>
      <w:r w:rsidRPr="00030729">
        <w:rPr>
          <w:rFonts w:cs="Arial"/>
          <w:spacing w:val="-1"/>
        </w:rPr>
        <w:t>All</w:t>
      </w:r>
      <w:r w:rsidRPr="00030729">
        <w:rPr>
          <w:rFonts w:cs="Arial"/>
          <w:spacing w:val="-5"/>
        </w:rPr>
        <w:t xml:space="preserve"> </w:t>
      </w:r>
      <w:r w:rsidRPr="00030729">
        <w:rPr>
          <w:rFonts w:cs="Arial"/>
        </w:rPr>
        <w:t>adjunct</w:t>
      </w:r>
      <w:r w:rsidRPr="00030729">
        <w:rPr>
          <w:rFonts w:cs="Arial"/>
          <w:spacing w:val="-7"/>
        </w:rPr>
        <w:t xml:space="preserve"> </w:t>
      </w:r>
      <w:r w:rsidRPr="00030729">
        <w:rPr>
          <w:rFonts w:cs="Arial"/>
          <w:spacing w:val="-1"/>
        </w:rPr>
        <w:t>faculty,</w:t>
      </w:r>
      <w:r w:rsidRPr="00030729">
        <w:rPr>
          <w:rFonts w:cs="Arial"/>
          <w:spacing w:val="-5"/>
        </w:rPr>
        <w:t xml:space="preserve"> </w:t>
      </w:r>
      <w:r w:rsidRPr="00030729">
        <w:rPr>
          <w:rFonts w:cs="Arial"/>
          <w:spacing w:val="-1"/>
        </w:rPr>
        <w:t>voluntary</w:t>
      </w:r>
      <w:r w:rsidRPr="00030729">
        <w:rPr>
          <w:rFonts w:cs="Arial"/>
          <w:spacing w:val="-12"/>
        </w:rPr>
        <w:t xml:space="preserve"> </w:t>
      </w:r>
      <w:r w:rsidRPr="00030729">
        <w:rPr>
          <w:rFonts w:cs="Arial"/>
          <w:spacing w:val="-1"/>
        </w:rPr>
        <w:t>faculty,</w:t>
      </w:r>
      <w:r w:rsidRPr="00030729">
        <w:rPr>
          <w:rFonts w:cs="Arial"/>
          <w:spacing w:val="-7"/>
        </w:rPr>
        <w:t xml:space="preserve"> </w:t>
      </w:r>
      <w:r w:rsidRPr="00030729">
        <w:rPr>
          <w:rFonts w:cs="Arial"/>
        </w:rPr>
        <w:t>and</w:t>
      </w:r>
      <w:r w:rsidRPr="00030729">
        <w:rPr>
          <w:rFonts w:cs="Arial"/>
          <w:spacing w:val="-3"/>
        </w:rPr>
        <w:t xml:space="preserve"> </w:t>
      </w:r>
      <w:r w:rsidRPr="00030729">
        <w:rPr>
          <w:rFonts w:cs="Arial"/>
        </w:rPr>
        <w:t>part-time</w:t>
      </w:r>
      <w:r w:rsidRPr="00030729">
        <w:rPr>
          <w:rFonts w:cs="Arial"/>
          <w:spacing w:val="-9"/>
        </w:rPr>
        <w:t xml:space="preserve"> </w:t>
      </w:r>
      <w:r w:rsidRPr="00030729">
        <w:rPr>
          <w:rFonts w:cs="Arial"/>
          <w:spacing w:val="-1"/>
        </w:rPr>
        <w:t>faculty</w:t>
      </w:r>
      <w:r w:rsidRPr="00030729">
        <w:rPr>
          <w:rFonts w:cs="Arial"/>
          <w:spacing w:val="-11"/>
        </w:rPr>
        <w:t xml:space="preserve"> </w:t>
      </w:r>
      <w:r w:rsidRPr="00030729">
        <w:rPr>
          <w:rFonts w:cs="Arial"/>
        </w:rPr>
        <w:t>of</w:t>
      </w:r>
      <w:r w:rsidRPr="00030729">
        <w:rPr>
          <w:rFonts w:cs="Arial"/>
          <w:spacing w:val="-3"/>
        </w:rPr>
        <w:t xml:space="preserve"> </w:t>
      </w:r>
      <w:r w:rsidRPr="00030729">
        <w:rPr>
          <w:rFonts w:cs="Arial"/>
        </w:rPr>
        <w:t>all</w:t>
      </w:r>
      <w:r w:rsidRPr="00030729">
        <w:rPr>
          <w:rFonts w:cs="Arial"/>
          <w:spacing w:val="-5"/>
        </w:rPr>
        <w:t xml:space="preserve"> </w:t>
      </w:r>
      <w:r w:rsidRPr="00030729">
        <w:rPr>
          <w:rFonts w:cs="Arial"/>
        </w:rPr>
        <w:t>ranks</w:t>
      </w:r>
      <w:r w:rsidRPr="00030729">
        <w:rPr>
          <w:rFonts w:cs="Arial"/>
          <w:spacing w:val="-4"/>
        </w:rPr>
        <w:t xml:space="preserve"> </w:t>
      </w:r>
      <w:r w:rsidRPr="00030729">
        <w:rPr>
          <w:rFonts w:cs="Arial"/>
          <w:spacing w:val="-1"/>
        </w:rPr>
        <w:t>are</w:t>
      </w:r>
      <w:r w:rsidRPr="00030729">
        <w:rPr>
          <w:rFonts w:cs="Arial"/>
          <w:spacing w:val="-4"/>
        </w:rPr>
        <w:t xml:space="preserve"> </w:t>
      </w:r>
      <w:r w:rsidRPr="00030729">
        <w:rPr>
          <w:rFonts w:cs="Arial"/>
        </w:rPr>
        <w:t>non-voting</w:t>
      </w:r>
      <w:r w:rsidRPr="00030729">
        <w:rPr>
          <w:rFonts w:cs="Arial"/>
          <w:spacing w:val="-10"/>
        </w:rPr>
        <w:t xml:space="preserve"> </w:t>
      </w:r>
      <w:r w:rsidRPr="00030729">
        <w:rPr>
          <w:rFonts w:cs="Arial"/>
        </w:rPr>
        <w:t>members</w:t>
      </w:r>
      <w:r w:rsidRPr="00030729">
        <w:rPr>
          <w:rFonts w:cs="Arial"/>
          <w:spacing w:val="-9"/>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90"/>
        </w:rPr>
        <w:t xml:space="preserve"> </w:t>
      </w:r>
      <w:r w:rsidRPr="00030729">
        <w:rPr>
          <w:rFonts w:cs="Arial"/>
        </w:rPr>
        <w:t>faculty</w:t>
      </w:r>
      <w:r w:rsidRPr="00030729">
        <w:rPr>
          <w:rFonts w:cs="Arial"/>
          <w:spacing w:val="-11"/>
        </w:rPr>
        <w:t xml:space="preserve"> </w:t>
      </w:r>
      <w:r w:rsidRPr="00030729">
        <w:rPr>
          <w:rFonts w:cs="Arial"/>
          <w:spacing w:val="-1"/>
        </w:rPr>
        <w:t>as</w:t>
      </w:r>
      <w:r w:rsidRPr="00030729">
        <w:rPr>
          <w:rFonts w:cs="Arial"/>
        </w:rPr>
        <w:t xml:space="preserve"> </w:t>
      </w:r>
      <w:r w:rsidRPr="00030729">
        <w:rPr>
          <w:rFonts w:cs="Arial"/>
          <w:spacing w:val="-1"/>
        </w:rPr>
        <w:t>are</w:t>
      </w:r>
      <w:r w:rsidRPr="00030729">
        <w:rPr>
          <w:rFonts w:cs="Arial"/>
          <w:spacing w:val="-6"/>
        </w:rPr>
        <w:t xml:space="preserve"> </w:t>
      </w:r>
      <w:r w:rsidRPr="00030729">
        <w:rPr>
          <w:rFonts w:cs="Arial"/>
        </w:rPr>
        <w:t>those</w:t>
      </w:r>
      <w:r w:rsidRPr="00030729">
        <w:rPr>
          <w:rFonts w:cs="Arial"/>
          <w:spacing w:val="-4"/>
        </w:rPr>
        <w:t xml:space="preserve"> </w:t>
      </w:r>
      <w:r w:rsidRPr="00030729">
        <w:rPr>
          <w:rFonts w:cs="Arial"/>
          <w:spacing w:val="-1"/>
        </w:rPr>
        <w:t>who</w:t>
      </w:r>
      <w:r w:rsidRPr="00030729">
        <w:rPr>
          <w:rFonts w:cs="Arial"/>
          <w:spacing w:val="-5"/>
        </w:rPr>
        <w:t xml:space="preserve"> </w:t>
      </w:r>
      <w:r w:rsidRPr="00030729">
        <w:rPr>
          <w:rFonts w:cs="Arial"/>
        </w:rPr>
        <w:t>hold</w:t>
      </w:r>
      <w:r w:rsidRPr="00030729">
        <w:rPr>
          <w:rFonts w:cs="Arial"/>
          <w:spacing w:val="-4"/>
        </w:rPr>
        <w:t xml:space="preserve"> </w:t>
      </w:r>
      <w:r w:rsidRPr="00030729">
        <w:rPr>
          <w:rFonts w:cs="Arial"/>
        </w:rPr>
        <w:t>secondary</w:t>
      </w:r>
      <w:r w:rsidRPr="00030729">
        <w:rPr>
          <w:rFonts w:cs="Arial"/>
          <w:spacing w:val="-15"/>
        </w:rPr>
        <w:t xml:space="preserve"> </w:t>
      </w:r>
      <w:r w:rsidRPr="00030729">
        <w:rPr>
          <w:rFonts w:cs="Arial"/>
          <w:spacing w:val="-1"/>
        </w:rPr>
        <w:t>appointments</w:t>
      </w:r>
      <w:r w:rsidRPr="00030729">
        <w:rPr>
          <w:rFonts w:cs="Arial"/>
          <w:spacing w:val="-11"/>
        </w:rPr>
        <w:t xml:space="preserve"> </w:t>
      </w:r>
      <w:r w:rsidRPr="00030729">
        <w:rPr>
          <w:rFonts w:cs="Arial"/>
          <w:spacing w:val="-1"/>
        </w:rPr>
        <w:t>in</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rPr>
        <w:t>College.</w:t>
      </w:r>
      <w:r w:rsidRPr="00030729">
        <w:rPr>
          <w:rFonts w:cs="Arial"/>
          <w:spacing w:val="45"/>
        </w:rPr>
        <w:t xml:space="preserve"> </w:t>
      </w:r>
      <w:r w:rsidRPr="00030729">
        <w:rPr>
          <w:rFonts w:cs="Arial"/>
        </w:rPr>
        <w:t>These</w:t>
      </w:r>
      <w:r w:rsidRPr="00030729">
        <w:rPr>
          <w:rFonts w:cs="Arial"/>
          <w:spacing w:val="-7"/>
        </w:rPr>
        <w:t xml:space="preserve"> </w:t>
      </w:r>
      <w:r w:rsidRPr="00030729">
        <w:rPr>
          <w:rFonts w:cs="Arial"/>
          <w:spacing w:val="-1"/>
        </w:rPr>
        <w:t>persons</w:t>
      </w:r>
      <w:r w:rsidRPr="00030729">
        <w:rPr>
          <w:rFonts w:cs="Arial"/>
          <w:spacing w:val="-6"/>
        </w:rPr>
        <w:t xml:space="preserve"> </w:t>
      </w:r>
      <w:r w:rsidRPr="00030729">
        <w:rPr>
          <w:rFonts w:cs="Arial"/>
          <w:spacing w:val="-1"/>
        </w:rPr>
        <w:t>may,</w:t>
      </w:r>
      <w:r w:rsidRPr="00030729">
        <w:rPr>
          <w:rFonts w:cs="Arial"/>
          <w:spacing w:val="-4"/>
        </w:rPr>
        <w:t xml:space="preserve"> </w:t>
      </w:r>
      <w:r w:rsidRPr="00030729">
        <w:rPr>
          <w:rFonts w:cs="Arial"/>
        </w:rPr>
        <w:t>however,</w:t>
      </w:r>
      <w:r w:rsidRPr="00030729">
        <w:rPr>
          <w:rFonts w:cs="Arial"/>
          <w:spacing w:val="-10"/>
        </w:rPr>
        <w:t xml:space="preserve"> </w:t>
      </w:r>
      <w:r w:rsidRPr="00030729">
        <w:rPr>
          <w:rFonts w:cs="Arial"/>
        </w:rPr>
        <w:t>be</w:t>
      </w:r>
      <w:r w:rsidRPr="00030729">
        <w:rPr>
          <w:rFonts w:cs="Arial"/>
          <w:spacing w:val="64"/>
        </w:rPr>
        <w:t xml:space="preserve"> </w:t>
      </w:r>
      <w:r w:rsidRPr="00030729">
        <w:rPr>
          <w:rFonts w:cs="Arial"/>
          <w:spacing w:val="-1"/>
        </w:rPr>
        <w:t>considered</w:t>
      </w:r>
      <w:r w:rsidRPr="00030729">
        <w:rPr>
          <w:rFonts w:cs="Arial"/>
          <w:spacing w:val="-10"/>
        </w:rPr>
        <w:t xml:space="preserve"> </w:t>
      </w:r>
      <w:r w:rsidRPr="00030729">
        <w:rPr>
          <w:rFonts w:cs="Arial"/>
          <w:spacing w:val="-1"/>
        </w:rPr>
        <w:t>for</w:t>
      </w:r>
      <w:r w:rsidRPr="00030729">
        <w:rPr>
          <w:rFonts w:cs="Arial"/>
          <w:spacing w:val="-3"/>
        </w:rPr>
        <w:t xml:space="preserve"> </w:t>
      </w:r>
      <w:r w:rsidRPr="00030729">
        <w:rPr>
          <w:rFonts w:cs="Arial"/>
          <w:spacing w:val="-1"/>
        </w:rPr>
        <w:t>voting</w:t>
      </w:r>
      <w:r w:rsidRPr="00030729">
        <w:rPr>
          <w:rFonts w:cs="Arial"/>
          <w:spacing w:val="-5"/>
        </w:rPr>
        <w:t xml:space="preserve"> </w:t>
      </w:r>
      <w:r w:rsidRPr="00030729">
        <w:rPr>
          <w:rFonts w:cs="Arial"/>
        </w:rPr>
        <w:t>status.</w:t>
      </w:r>
      <w:r w:rsidRPr="00030729">
        <w:rPr>
          <w:rFonts w:cs="Arial"/>
          <w:spacing w:val="-7"/>
        </w:rPr>
        <w:t xml:space="preserve"> </w:t>
      </w:r>
      <w:r w:rsidRPr="00030729">
        <w:rPr>
          <w:rFonts w:cs="Arial"/>
          <w:spacing w:val="-1"/>
        </w:rPr>
        <w:t>Administrative</w:t>
      </w:r>
      <w:r w:rsidRPr="00030729">
        <w:rPr>
          <w:rFonts w:cs="Arial"/>
          <w:spacing w:val="-14"/>
        </w:rPr>
        <w:t xml:space="preserve"> </w:t>
      </w:r>
      <w:r w:rsidRPr="00030729">
        <w:rPr>
          <w:rFonts w:cs="Arial"/>
          <w:spacing w:val="-1"/>
        </w:rPr>
        <w:t>staff</w:t>
      </w:r>
      <w:r w:rsidRPr="00030729">
        <w:rPr>
          <w:rFonts w:cs="Arial"/>
          <w:spacing w:val="-6"/>
        </w:rPr>
        <w:t xml:space="preserve"> </w:t>
      </w:r>
      <w:r w:rsidRPr="00030729">
        <w:rPr>
          <w:rFonts w:cs="Arial"/>
          <w:spacing w:val="-1"/>
        </w:rPr>
        <w:t>members</w:t>
      </w:r>
      <w:r w:rsidRPr="00030729">
        <w:rPr>
          <w:rFonts w:cs="Arial"/>
          <w:spacing w:val="-7"/>
        </w:rPr>
        <w:t xml:space="preserve"> </w:t>
      </w:r>
      <w:r w:rsidRPr="00030729">
        <w:rPr>
          <w:rFonts w:cs="Arial"/>
          <w:spacing w:val="-1"/>
        </w:rPr>
        <w:t>employed</w:t>
      </w:r>
      <w:r w:rsidRPr="00030729">
        <w:rPr>
          <w:rFonts w:cs="Arial"/>
          <w:spacing w:val="-10"/>
        </w:rPr>
        <w:t xml:space="preserve"> </w:t>
      </w:r>
      <w:r w:rsidRPr="00030729">
        <w:rPr>
          <w:rFonts w:cs="Arial"/>
          <w:spacing w:val="1"/>
        </w:rPr>
        <w:t>full-time</w:t>
      </w:r>
      <w:r w:rsidRPr="00030729">
        <w:rPr>
          <w:rFonts w:cs="Arial"/>
          <w:spacing w:val="-8"/>
        </w:rPr>
        <w:t xml:space="preserve"> </w:t>
      </w:r>
      <w:r w:rsidRPr="00030729">
        <w:rPr>
          <w:rFonts w:cs="Arial"/>
        </w:rPr>
        <w:t>by</w:t>
      </w:r>
      <w:r w:rsidRPr="00030729">
        <w:rPr>
          <w:rFonts w:cs="Arial"/>
          <w:spacing w:val="-6"/>
        </w:rPr>
        <w:t xml:space="preserve"> </w:t>
      </w:r>
      <w:r w:rsidRPr="00030729">
        <w:rPr>
          <w:rFonts w:cs="Arial"/>
        </w:rPr>
        <w:t>the</w:t>
      </w:r>
      <w:r w:rsidRPr="00030729">
        <w:rPr>
          <w:rFonts w:cs="Arial"/>
          <w:spacing w:val="-4"/>
        </w:rPr>
        <w:t xml:space="preserve"> </w:t>
      </w:r>
      <w:r w:rsidRPr="00030729">
        <w:rPr>
          <w:rFonts w:cs="Arial"/>
          <w:spacing w:val="-1"/>
        </w:rPr>
        <w:t>College</w:t>
      </w:r>
      <w:r w:rsidRPr="00030729">
        <w:rPr>
          <w:rFonts w:cs="Arial"/>
          <w:spacing w:val="-9"/>
        </w:rPr>
        <w:t xml:space="preserve"> </w:t>
      </w:r>
      <w:r w:rsidRPr="00030729">
        <w:rPr>
          <w:rFonts w:cs="Arial"/>
          <w:spacing w:val="1"/>
        </w:rPr>
        <w:t>may</w:t>
      </w:r>
      <w:r w:rsidRPr="00030729">
        <w:rPr>
          <w:rFonts w:cs="Arial"/>
          <w:spacing w:val="-10"/>
        </w:rPr>
        <w:t xml:space="preserve"> </w:t>
      </w:r>
      <w:r w:rsidRPr="00030729">
        <w:rPr>
          <w:rFonts w:cs="Arial"/>
          <w:spacing w:val="1"/>
        </w:rPr>
        <w:t>be</w:t>
      </w:r>
      <w:r w:rsidRPr="00030729">
        <w:rPr>
          <w:rFonts w:cs="Arial"/>
          <w:spacing w:val="88"/>
        </w:rPr>
        <w:t xml:space="preserve"> </w:t>
      </w:r>
      <w:r w:rsidRPr="00030729">
        <w:rPr>
          <w:rFonts w:cs="Arial"/>
          <w:spacing w:val="-1"/>
        </w:rPr>
        <w:t>considered</w:t>
      </w:r>
      <w:r w:rsidRPr="00030729">
        <w:rPr>
          <w:rFonts w:cs="Arial"/>
          <w:spacing w:val="-10"/>
        </w:rPr>
        <w:t xml:space="preserve"> </w:t>
      </w:r>
      <w:r w:rsidRPr="00030729">
        <w:rPr>
          <w:rFonts w:cs="Arial"/>
          <w:spacing w:val="-1"/>
        </w:rPr>
        <w:t>for</w:t>
      </w:r>
      <w:r w:rsidRPr="00030729">
        <w:rPr>
          <w:rFonts w:cs="Arial"/>
          <w:spacing w:val="-3"/>
        </w:rPr>
        <w:t xml:space="preserve"> </w:t>
      </w:r>
      <w:r w:rsidRPr="00030729">
        <w:rPr>
          <w:rFonts w:cs="Arial"/>
        </w:rPr>
        <w:t>membership,</w:t>
      </w:r>
      <w:r w:rsidRPr="00030729">
        <w:rPr>
          <w:rFonts w:cs="Arial"/>
          <w:spacing w:val="-15"/>
        </w:rPr>
        <w:t xml:space="preserve"> </w:t>
      </w:r>
      <w:r w:rsidRPr="00030729">
        <w:rPr>
          <w:rFonts w:cs="Arial"/>
          <w:spacing w:val="-1"/>
        </w:rPr>
        <w:t>either</w:t>
      </w:r>
      <w:r w:rsidRPr="00030729">
        <w:rPr>
          <w:rFonts w:cs="Arial"/>
          <w:spacing w:val="-4"/>
        </w:rPr>
        <w:t xml:space="preserve"> </w:t>
      </w:r>
      <w:r w:rsidRPr="00030729">
        <w:rPr>
          <w:rFonts w:cs="Arial"/>
          <w:spacing w:val="-1"/>
        </w:rPr>
        <w:t>voting</w:t>
      </w:r>
      <w:r w:rsidRPr="00030729">
        <w:rPr>
          <w:rFonts w:cs="Arial"/>
          <w:spacing w:val="-4"/>
        </w:rPr>
        <w:t xml:space="preserve"> </w:t>
      </w:r>
      <w:r w:rsidRPr="00030729">
        <w:rPr>
          <w:rFonts w:cs="Arial"/>
        </w:rPr>
        <w:t>or</w:t>
      </w:r>
      <w:r w:rsidRPr="00030729">
        <w:rPr>
          <w:rFonts w:cs="Arial"/>
          <w:spacing w:val="-3"/>
        </w:rPr>
        <w:t xml:space="preserve"> </w:t>
      </w:r>
      <w:r w:rsidRPr="00030729">
        <w:rPr>
          <w:rFonts w:cs="Arial"/>
        </w:rPr>
        <w:t>non-voting.</w:t>
      </w:r>
      <w:r w:rsidRPr="00030729">
        <w:rPr>
          <w:rFonts w:cs="Arial"/>
          <w:spacing w:val="44"/>
        </w:rPr>
        <w:t xml:space="preserve"> </w:t>
      </w:r>
      <w:r w:rsidRPr="00030729">
        <w:rPr>
          <w:rFonts w:cs="Arial"/>
        </w:rPr>
        <w:t>Faculty</w:t>
      </w:r>
      <w:r w:rsidRPr="00030729">
        <w:rPr>
          <w:rFonts w:cs="Arial"/>
          <w:spacing w:val="-11"/>
        </w:rPr>
        <w:t xml:space="preserve"> </w:t>
      </w:r>
      <w:r w:rsidRPr="00030729">
        <w:rPr>
          <w:rFonts w:cs="Arial"/>
        </w:rPr>
        <w:t>Council</w:t>
      </w:r>
      <w:r w:rsidRPr="00030729">
        <w:rPr>
          <w:rFonts w:cs="Arial"/>
          <w:spacing w:val="-8"/>
        </w:rPr>
        <w:t xml:space="preserve"> </w:t>
      </w:r>
      <w:r w:rsidRPr="00030729">
        <w:rPr>
          <w:rFonts w:cs="Arial"/>
          <w:spacing w:val="-1"/>
        </w:rPr>
        <w:t>will</w:t>
      </w:r>
      <w:r w:rsidRPr="00030729">
        <w:rPr>
          <w:rFonts w:cs="Arial"/>
          <w:spacing w:val="-5"/>
        </w:rPr>
        <w:t xml:space="preserve"> </w:t>
      </w:r>
      <w:r w:rsidRPr="00030729">
        <w:rPr>
          <w:rFonts w:cs="Arial"/>
        </w:rPr>
        <w:t>review</w:t>
      </w:r>
      <w:r w:rsidRPr="00030729">
        <w:rPr>
          <w:rFonts w:cs="Arial"/>
          <w:spacing w:val="-6"/>
        </w:rPr>
        <w:t xml:space="preserve"> </w:t>
      </w:r>
      <w:r w:rsidRPr="00030729">
        <w:rPr>
          <w:rFonts w:cs="Arial"/>
        </w:rPr>
        <w:t>applications</w:t>
      </w:r>
      <w:r w:rsidRPr="00030729">
        <w:rPr>
          <w:rFonts w:cs="Arial"/>
          <w:spacing w:val="-11"/>
        </w:rPr>
        <w:t xml:space="preserve"> </w:t>
      </w:r>
      <w:r w:rsidRPr="00030729">
        <w:rPr>
          <w:rFonts w:cs="Arial"/>
        </w:rPr>
        <w:t>for</w:t>
      </w:r>
      <w:r w:rsidRPr="00030729">
        <w:rPr>
          <w:rFonts w:cs="Arial"/>
          <w:spacing w:val="-1"/>
        </w:rPr>
        <w:t xml:space="preserve"> non-</w:t>
      </w:r>
      <w:r w:rsidRPr="00030729">
        <w:rPr>
          <w:rFonts w:cs="Arial"/>
          <w:spacing w:val="61"/>
        </w:rPr>
        <w:t xml:space="preserve"> </w:t>
      </w:r>
      <w:r w:rsidRPr="00030729">
        <w:rPr>
          <w:rFonts w:cs="Arial"/>
        </w:rPr>
        <w:t>voting</w:t>
      </w:r>
      <w:r w:rsidRPr="00030729">
        <w:rPr>
          <w:rFonts w:cs="Arial"/>
          <w:spacing w:val="-10"/>
        </w:rPr>
        <w:t xml:space="preserve"> </w:t>
      </w:r>
      <w:r w:rsidRPr="00030729">
        <w:rPr>
          <w:rFonts w:cs="Arial"/>
        </w:rPr>
        <w:t>membership</w:t>
      </w:r>
      <w:r w:rsidRPr="00030729">
        <w:rPr>
          <w:rFonts w:cs="Arial"/>
          <w:spacing w:val="-11"/>
        </w:rPr>
        <w:t xml:space="preserve"> </w:t>
      </w:r>
      <w:r w:rsidRPr="00030729">
        <w:rPr>
          <w:rFonts w:cs="Arial"/>
          <w:spacing w:val="-1"/>
        </w:rPr>
        <w:t>and</w:t>
      </w:r>
      <w:r w:rsidRPr="00030729">
        <w:rPr>
          <w:rFonts w:cs="Arial"/>
          <w:spacing w:val="-4"/>
        </w:rPr>
        <w:t xml:space="preserve"> </w:t>
      </w:r>
      <w:r w:rsidRPr="00030729">
        <w:rPr>
          <w:rFonts w:cs="Arial"/>
        </w:rPr>
        <w:t>make</w:t>
      </w:r>
      <w:r w:rsidRPr="00030729">
        <w:rPr>
          <w:rFonts w:cs="Arial"/>
          <w:spacing w:val="-5"/>
        </w:rPr>
        <w:t xml:space="preserve"> </w:t>
      </w:r>
      <w:r w:rsidRPr="00030729">
        <w:rPr>
          <w:rFonts w:cs="Arial"/>
          <w:spacing w:val="-1"/>
        </w:rPr>
        <w:t>their</w:t>
      </w:r>
      <w:r w:rsidRPr="00030729">
        <w:rPr>
          <w:rFonts w:cs="Arial"/>
          <w:spacing w:val="-5"/>
        </w:rPr>
        <w:t xml:space="preserve"> </w:t>
      </w:r>
      <w:r w:rsidRPr="00030729">
        <w:rPr>
          <w:rFonts w:cs="Arial"/>
          <w:spacing w:val="-1"/>
        </w:rPr>
        <w:t>recommendation</w:t>
      </w:r>
      <w:r w:rsidRPr="00030729">
        <w:rPr>
          <w:rFonts w:cs="Arial"/>
          <w:spacing w:val="-16"/>
        </w:rPr>
        <w:t xml:space="preserve"> </w:t>
      </w:r>
      <w:r w:rsidRPr="00030729">
        <w:rPr>
          <w:rFonts w:cs="Arial"/>
          <w:spacing w:val="-1"/>
        </w:rPr>
        <w:t>to</w:t>
      </w:r>
      <w:r w:rsidRPr="00030729">
        <w:rPr>
          <w:rFonts w:cs="Arial"/>
          <w:spacing w:val="-2"/>
        </w:rPr>
        <w:t xml:space="preserve"> </w:t>
      </w:r>
      <w:r w:rsidRPr="00030729">
        <w:rPr>
          <w:rFonts w:cs="Arial"/>
        </w:rPr>
        <w:t>faculty</w:t>
      </w:r>
      <w:r w:rsidRPr="00030729">
        <w:rPr>
          <w:rFonts w:cs="Arial"/>
          <w:spacing w:val="-11"/>
        </w:rPr>
        <w:t xml:space="preserve"> </w:t>
      </w:r>
      <w:r w:rsidRPr="00030729">
        <w:rPr>
          <w:rFonts w:cs="Arial"/>
        </w:rPr>
        <w:t>for</w:t>
      </w:r>
      <w:r w:rsidRPr="00030729">
        <w:rPr>
          <w:rFonts w:cs="Arial"/>
          <w:spacing w:val="-3"/>
        </w:rPr>
        <w:t xml:space="preserve"> </w:t>
      </w:r>
      <w:r w:rsidRPr="00030729">
        <w:rPr>
          <w:rFonts w:cs="Arial"/>
        </w:rPr>
        <w:t>approval</w:t>
      </w:r>
      <w:r w:rsidRPr="00030729">
        <w:rPr>
          <w:rFonts w:cs="Arial"/>
          <w:spacing w:val="-11"/>
        </w:rPr>
        <w:t xml:space="preserve"> </w:t>
      </w:r>
      <w:r w:rsidRPr="00030729">
        <w:rPr>
          <w:rFonts w:cs="Arial"/>
        </w:rPr>
        <w:t>or non-approval</w:t>
      </w:r>
      <w:r w:rsidRPr="00030729">
        <w:rPr>
          <w:rFonts w:cs="Arial"/>
          <w:spacing w:val="-14"/>
        </w:rPr>
        <w:t xml:space="preserve"> </w:t>
      </w:r>
      <w:r w:rsidRPr="00030729">
        <w:rPr>
          <w:rFonts w:cs="Arial"/>
        </w:rPr>
        <w:t>based</w:t>
      </w:r>
      <w:r w:rsidRPr="00030729">
        <w:rPr>
          <w:rFonts w:cs="Arial"/>
          <w:spacing w:val="-7"/>
        </w:rPr>
        <w:t xml:space="preserve"> </w:t>
      </w:r>
      <w:r w:rsidRPr="00030729">
        <w:rPr>
          <w:rFonts w:cs="Arial"/>
          <w:spacing w:val="1"/>
        </w:rPr>
        <w:t>on</w:t>
      </w:r>
      <w:r w:rsidRPr="00030729">
        <w:rPr>
          <w:rFonts w:cs="Arial"/>
          <w:spacing w:val="-1"/>
        </w:rPr>
        <w:t xml:space="preserve"> the</w:t>
      </w:r>
      <w:r w:rsidRPr="00030729">
        <w:rPr>
          <w:rFonts w:cs="Arial"/>
          <w:spacing w:val="64"/>
        </w:rPr>
        <w:t xml:space="preserve"> </w:t>
      </w:r>
      <w:r w:rsidRPr="00030729">
        <w:rPr>
          <w:rFonts w:cs="Arial"/>
          <w:spacing w:val="-1"/>
        </w:rPr>
        <w:t>established</w:t>
      </w:r>
      <w:r w:rsidRPr="00030729">
        <w:rPr>
          <w:rFonts w:cs="Arial"/>
          <w:spacing w:val="-11"/>
        </w:rPr>
        <w:t xml:space="preserve"> </w:t>
      </w:r>
      <w:r w:rsidRPr="00030729">
        <w:rPr>
          <w:rFonts w:cs="Arial"/>
          <w:spacing w:val="-1"/>
        </w:rPr>
        <w:t>criteria.</w:t>
      </w:r>
      <w:r w:rsidRPr="00030729">
        <w:rPr>
          <w:rFonts w:cs="Arial"/>
          <w:spacing w:val="48"/>
        </w:rPr>
        <w:t xml:space="preserve"> </w:t>
      </w:r>
      <w:r w:rsidRPr="00030729">
        <w:rPr>
          <w:rFonts w:cs="Arial"/>
        </w:rPr>
        <w:t>A</w:t>
      </w:r>
      <w:r w:rsidRPr="00030729">
        <w:rPr>
          <w:rFonts w:cs="Arial"/>
          <w:spacing w:val="-4"/>
        </w:rPr>
        <w:t xml:space="preserve"> </w:t>
      </w:r>
      <w:r w:rsidRPr="00030729">
        <w:rPr>
          <w:rFonts w:cs="Arial"/>
        </w:rPr>
        <w:t>faculty</w:t>
      </w:r>
      <w:r w:rsidRPr="00030729">
        <w:rPr>
          <w:rFonts w:cs="Arial"/>
          <w:spacing w:val="-11"/>
        </w:rPr>
        <w:t xml:space="preserve"> </w:t>
      </w:r>
      <w:r w:rsidRPr="00030729">
        <w:rPr>
          <w:rFonts w:cs="Arial"/>
        </w:rPr>
        <w:t>member’s</w:t>
      </w:r>
      <w:r w:rsidRPr="00030729">
        <w:rPr>
          <w:rFonts w:cs="Arial"/>
          <w:spacing w:val="-9"/>
        </w:rPr>
        <w:t xml:space="preserve"> </w:t>
      </w:r>
      <w:r w:rsidRPr="00030729">
        <w:rPr>
          <w:rFonts w:cs="Arial"/>
          <w:spacing w:val="-1"/>
        </w:rPr>
        <w:t>change</w:t>
      </w:r>
      <w:r w:rsidRPr="00030729">
        <w:rPr>
          <w:rFonts w:cs="Arial"/>
          <w:spacing w:val="-7"/>
        </w:rPr>
        <w:t xml:space="preserve"> </w:t>
      </w:r>
      <w:r w:rsidRPr="00030729">
        <w:rPr>
          <w:rFonts w:cs="Arial"/>
          <w:spacing w:val="-1"/>
        </w:rPr>
        <w:t>in</w:t>
      </w:r>
      <w:r w:rsidRPr="00030729">
        <w:rPr>
          <w:rFonts w:cs="Arial"/>
          <w:spacing w:val="-2"/>
        </w:rPr>
        <w:t xml:space="preserve"> </w:t>
      </w:r>
      <w:r w:rsidRPr="00030729">
        <w:rPr>
          <w:rFonts w:cs="Arial"/>
          <w:spacing w:val="-1"/>
        </w:rPr>
        <w:t>status</w:t>
      </w:r>
      <w:r w:rsidRPr="00030729">
        <w:rPr>
          <w:rFonts w:cs="Arial"/>
          <w:spacing w:val="-4"/>
        </w:rPr>
        <w:t xml:space="preserve"> </w:t>
      </w:r>
      <w:r w:rsidRPr="00030729">
        <w:rPr>
          <w:rFonts w:cs="Arial"/>
          <w:spacing w:val="-1"/>
        </w:rPr>
        <w:t>will</w:t>
      </w:r>
      <w:r w:rsidRPr="00030729">
        <w:rPr>
          <w:rFonts w:cs="Arial"/>
          <w:spacing w:val="-3"/>
        </w:rPr>
        <w:t xml:space="preserve"> </w:t>
      </w:r>
      <w:r w:rsidRPr="00030729">
        <w:rPr>
          <w:rFonts w:cs="Arial"/>
        </w:rPr>
        <w:t>automatically</w:t>
      </w:r>
      <w:r w:rsidRPr="00030729">
        <w:rPr>
          <w:rFonts w:cs="Arial"/>
          <w:spacing w:val="-17"/>
        </w:rPr>
        <w:t xml:space="preserve"> </w:t>
      </w:r>
      <w:r w:rsidRPr="00030729">
        <w:rPr>
          <w:rFonts w:cs="Arial"/>
          <w:spacing w:val="-1"/>
        </w:rPr>
        <w:t>precipitate</w:t>
      </w:r>
      <w:r w:rsidRPr="00030729">
        <w:rPr>
          <w:rFonts w:cs="Arial"/>
          <w:spacing w:val="-10"/>
        </w:rPr>
        <w:t xml:space="preserve"> </w:t>
      </w:r>
      <w:r w:rsidRPr="00030729">
        <w:rPr>
          <w:rFonts w:cs="Arial"/>
        </w:rPr>
        <w:t>review</w:t>
      </w:r>
      <w:r w:rsidRPr="00030729">
        <w:rPr>
          <w:rFonts w:cs="Arial"/>
          <w:spacing w:val="-6"/>
        </w:rPr>
        <w:t xml:space="preserve"> </w:t>
      </w:r>
      <w:r w:rsidRPr="00030729">
        <w:rPr>
          <w:rFonts w:cs="Arial"/>
        </w:rPr>
        <w:t>of</w:t>
      </w:r>
      <w:r w:rsidRPr="00030729">
        <w:rPr>
          <w:rFonts w:cs="Arial"/>
          <w:spacing w:val="7"/>
        </w:rPr>
        <w:t xml:space="preserve"> </w:t>
      </w:r>
      <w:r w:rsidRPr="00030729">
        <w:rPr>
          <w:rFonts w:cs="Arial"/>
          <w:spacing w:val="-1"/>
        </w:rPr>
        <w:t>the</w:t>
      </w:r>
      <w:r w:rsidRPr="00030729">
        <w:rPr>
          <w:rFonts w:cs="Arial"/>
          <w:spacing w:val="73"/>
        </w:rPr>
        <w:t xml:space="preserve"> </w:t>
      </w:r>
      <w:r w:rsidRPr="00030729">
        <w:rPr>
          <w:rFonts w:cs="Arial"/>
        </w:rPr>
        <w:t>faculty</w:t>
      </w:r>
      <w:r w:rsidRPr="00030729">
        <w:rPr>
          <w:rFonts w:cs="Arial"/>
          <w:spacing w:val="-11"/>
        </w:rPr>
        <w:t xml:space="preserve"> </w:t>
      </w:r>
      <w:r w:rsidRPr="00030729">
        <w:rPr>
          <w:rFonts w:cs="Arial"/>
        </w:rPr>
        <w:t>member’s</w:t>
      </w:r>
      <w:r w:rsidRPr="00030729">
        <w:rPr>
          <w:rFonts w:cs="Arial"/>
          <w:spacing w:val="-9"/>
        </w:rPr>
        <w:t xml:space="preserve"> </w:t>
      </w:r>
      <w:r w:rsidRPr="00030729">
        <w:rPr>
          <w:rFonts w:cs="Arial"/>
          <w:spacing w:val="-1"/>
        </w:rPr>
        <w:t>voting</w:t>
      </w:r>
      <w:r w:rsidRPr="00030729">
        <w:rPr>
          <w:rFonts w:cs="Arial"/>
          <w:spacing w:val="-6"/>
        </w:rPr>
        <w:t xml:space="preserve"> </w:t>
      </w:r>
      <w:r w:rsidRPr="00030729">
        <w:rPr>
          <w:rFonts w:cs="Arial"/>
        </w:rPr>
        <w:t>status.</w:t>
      </w:r>
      <w:r w:rsidRPr="00030729">
        <w:rPr>
          <w:rFonts w:cs="Arial"/>
          <w:spacing w:val="-7"/>
        </w:rPr>
        <w:t xml:space="preserve"> </w:t>
      </w:r>
      <w:r w:rsidRPr="00030729">
        <w:rPr>
          <w:rFonts w:cs="Arial"/>
        </w:rPr>
        <w:t>(e.g.,</w:t>
      </w:r>
      <w:r w:rsidRPr="00030729">
        <w:rPr>
          <w:rFonts w:cs="Arial"/>
          <w:spacing w:val="-5"/>
        </w:rPr>
        <w:t xml:space="preserve"> </w:t>
      </w:r>
      <w:r w:rsidRPr="00030729">
        <w:rPr>
          <w:rFonts w:cs="Arial"/>
        </w:rPr>
        <w:t>full-time</w:t>
      </w:r>
      <w:r w:rsidRPr="00030729">
        <w:rPr>
          <w:rFonts w:cs="Arial"/>
          <w:spacing w:val="-8"/>
        </w:rPr>
        <w:t xml:space="preserve"> </w:t>
      </w:r>
      <w:r w:rsidRPr="00030729">
        <w:rPr>
          <w:rFonts w:cs="Arial"/>
          <w:spacing w:val="-1"/>
        </w:rPr>
        <w:t>to</w:t>
      </w:r>
      <w:r w:rsidRPr="00030729">
        <w:rPr>
          <w:rFonts w:cs="Arial"/>
          <w:spacing w:val="-3"/>
        </w:rPr>
        <w:t xml:space="preserve"> </w:t>
      </w:r>
      <w:r w:rsidRPr="00030729">
        <w:rPr>
          <w:rFonts w:cs="Arial"/>
        </w:rPr>
        <w:t>part-time).</w:t>
      </w:r>
    </w:p>
    <w:p w14:paraId="590FD07A" w14:textId="77777777" w:rsidR="006128CD" w:rsidRPr="00030729" w:rsidRDefault="006128CD">
      <w:pPr>
        <w:spacing w:before="2"/>
        <w:rPr>
          <w:rFonts w:ascii="Arial" w:eastAsia="Arial" w:hAnsi="Arial" w:cs="Arial"/>
          <w:sz w:val="20"/>
          <w:szCs w:val="20"/>
        </w:rPr>
      </w:pPr>
    </w:p>
    <w:p w14:paraId="4EBDBF92" w14:textId="77777777" w:rsidR="006128CD" w:rsidRPr="00030729" w:rsidRDefault="00300467">
      <w:pPr>
        <w:pStyle w:val="BodyText"/>
        <w:ind w:left="140" w:right="150" w:hanging="1"/>
        <w:rPr>
          <w:rFonts w:cs="Arial"/>
        </w:rPr>
      </w:pPr>
      <w:r w:rsidRPr="00030729">
        <w:rPr>
          <w:rFonts w:cs="Arial"/>
          <w:spacing w:val="1"/>
        </w:rPr>
        <w:t>The</w:t>
      </w:r>
      <w:r w:rsidRPr="00030729">
        <w:rPr>
          <w:rFonts w:cs="Arial"/>
          <w:spacing w:val="-4"/>
        </w:rPr>
        <w:t xml:space="preserve"> </w:t>
      </w:r>
      <w:r w:rsidRPr="00030729">
        <w:rPr>
          <w:rFonts w:cs="Arial"/>
          <w:spacing w:val="-1"/>
        </w:rPr>
        <w:t>faculty</w:t>
      </w:r>
      <w:r w:rsidRPr="00030729">
        <w:rPr>
          <w:rFonts w:cs="Arial"/>
          <w:spacing w:val="-11"/>
        </w:rPr>
        <w:t xml:space="preserve"> </w:t>
      </w:r>
      <w:r w:rsidRPr="00030729">
        <w:rPr>
          <w:rFonts w:cs="Arial"/>
          <w:spacing w:val="-1"/>
        </w:rPr>
        <w:t>shall</w:t>
      </w:r>
      <w:r w:rsidRPr="00030729">
        <w:rPr>
          <w:rFonts w:cs="Arial"/>
          <w:spacing w:val="-5"/>
        </w:rPr>
        <w:t xml:space="preserve"> </w:t>
      </w:r>
      <w:r w:rsidRPr="00030729">
        <w:rPr>
          <w:rFonts w:cs="Arial"/>
          <w:spacing w:val="-1"/>
        </w:rPr>
        <w:t>have</w:t>
      </w:r>
      <w:r w:rsidRPr="00030729">
        <w:rPr>
          <w:rFonts w:cs="Arial"/>
          <w:spacing w:val="-4"/>
        </w:rPr>
        <w:t xml:space="preserve"> </w:t>
      </w:r>
      <w:r w:rsidRPr="00030729">
        <w:rPr>
          <w:rFonts w:cs="Arial"/>
        </w:rPr>
        <w:t>no</w:t>
      </w:r>
      <w:r w:rsidRPr="00030729">
        <w:rPr>
          <w:rFonts w:cs="Arial"/>
          <w:spacing w:val="-3"/>
        </w:rPr>
        <w:t xml:space="preserve"> </w:t>
      </w:r>
      <w:r w:rsidRPr="00030729">
        <w:rPr>
          <w:rFonts w:cs="Arial"/>
        </w:rPr>
        <w:t>management</w:t>
      </w:r>
      <w:r w:rsidRPr="00030729">
        <w:rPr>
          <w:rFonts w:cs="Arial"/>
          <w:spacing w:val="-15"/>
        </w:rPr>
        <w:t xml:space="preserve"> </w:t>
      </w:r>
      <w:r w:rsidRPr="00030729">
        <w:rPr>
          <w:rFonts w:cs="Arial"/>
          <w:spacing w:val="-1"/>
        </w:rPr>
        <w:t>or</w:t>
      </w:r>
      <w:r w:rsidRPr="00030729">
        <w:rPr>
          <w:rFonts w:cs="Arial"/>
          <w:spacing w:val="-3"/>
        </w:rPr>
        <w:t xml:space="preserve"> </w:t>
      </w:r>
      <w:r w:rsidRPr="00030729">
        <w:rPr>
          <w:rFonts w:cs="Arial"/>
          <w:spacing w:val="-1"/>
        </w:rPr>
        <w:t>administrative</w:t>
      </w:r>
      <w:r w:rsidRPr="00030729">
        <w:rPr>
          <w:rFonts w:cs="Arial"/>
          <w:spacing w:val="-13"/>
        </w:rPr>
        <w:t xml:space="preserve"> </w:t>
      </w:r>
      <w:r w:rsidRPr="00030729">
        <w:rPr>
          <w:rFonts w:cs="Arial"/>
          <w:spacing w:val="-1"/>
        </w:rPr>
        <w:t>functions</w:t>
      </w:r>
      <w:r w:rsidRPr="00030729">
        <w:rPr>
          <w:rFonts w:cs="Arial"/>
          <w:spacing w:val="-6"/>
        </w:rPr>
        <w:t xml:space="preserve"> </w:t>
      </w:r>
      <w:r w:rsidRPr="00030729">
        <w:rPr>
          <w:rFonts w:cs="Arial"/>
          <w:spacing w:val="-1"/>
        </w:rPr>
        <w:t>either</w:t>
      </w:r>
      <w:r w:rsidRPr="00030729">
        <w:rPr>
          <w:rFonts w:cs="Arial"/>
          <w:spacing w:val="-5"/>
        </w:rPr>
        <w:t xml:space="preserve"> </w:t>
      </w:r>
      <w:r w:rsidRPr="00030729">
        <w:rPr>
          <w:rFonts w:cs="Arial"/>
        </w:rPr>
        <w:t>in</w:t>
      </w:r>
      <w:r w:rsidRPr="00030729">
        <w:rPr>
          <w:rFonts w:cs="Arial"/>
          <w:spacing w:val="-3"/>
        </w:rPr>
        <w:t xml:space="preserve"> </w:t>
      </w:r>
      <w:r w:rsidRPr="00030729">
        <w:rPr>
          <w:rFonts w:cs="Arial"/>
          <w:spacing w:val="-1"/>
        </w:rPr>
        <w:t>itself</w:t>
      </w:r>
      <w:r w:rsidRPr="00030729">
        <w:rPr>
          <w:rFonts w:cs="Arial"/>
          <w:spacing w:val="-4"/>
        </w:rPr>
        <w:t xml:space="preserve"> </w:t>
      </w:r>
      <w:r w:rsidRPr="00030729">
        <w:rPr>
          <w:rFonts w:cs="Arial"/>
        </w:rPr>
        <w:t>or</w:t>
      </w:r>
      <w:r w:rsidRPr="00030729">
        <w:rPr>
          <w:rFonts w:cs="Arial"/>
          <w:spacing w:val="-3"/>
        </w:rPr>
        <w:t xml:space="preserve"> </w:t>
      </w:r>
      <w:r w:rsidRPr="00030729">
        <w:rPr>
          <w:rFonts w:cs="Arial"/>
          <w:spacing w:val="-1"/>
        </w:rPr>
        <w:t>through</w:t>
      </w:r>
      <w:r w:rsidRPr="00030729">
        <w:rPr>
          <w:rFonts w:cs="Arial"/>
          <w:spacing w:val="-8"/>
        </w:rPr>
        <w:t xml:space="preserve"> </w:t>
      </w:r>
      <w:r w:rsidRPr="00030729">
        <w:rPr>
          <w:rFonts w:cs="Arial"/>
        </w:rPr>
        <w:t>its</w:t>
      </w:r>
      <w:r w:rsidRPr="00030729">
        <w:rPr>
          <w:rFonts w:cs="Arial"/>
          <w:spacing w:val="-3"/>
        </w:rPr>
        <w:t xml:space="preserve"> </w:t>
      </w:r>
      <w:r w:rsidRPr="00030729">
        <w:rPr>
          <w:rFonts w:cs="Arial"/>
        </w:rPr>
        <w:t>committees</w:t>
      </w:r>
      <w:r w:rsidRPr="00030729">
        <w:rPr>
          <w:rFonts w:cs="Arial"/>
          <w:spacing w:val="93"/>
        </w:rPr>
        <w:t xml:space="preserve"> </w:t>
      </w:r>
      <w:r w:rsidRPr="00030729">
        <w:rPr>
          <w:rFonts w:cs="Arial"/>
        </w:rPr>
        <w:t>except</w:t>
      </w:r>
      <w:r w:rsidRPr="00030729">
        <w:rPr>
          <w:rFonts w:cs="Arial"/>
          <w:spacing w:val="-7"/>
        </w:rPr>
        <w:t xml:space="preserve"> </w:t>
      </w:r>
      <w:r w:rsidRPr="00030729">
        <w:rPr>
          <w:rFonts w:cs="Arial"/>
        </w:rPr>
        <w:t>those</w:t>
      </w:r>
      <w:r w:rsidRPr="00030729">
        <w:rPr>
          <w:rFonts w:cs="Arial"/>
          <w:spacing w:val="-5"/>
        </w:rPr>
        <w:t xml:space="preserve"> </w:t>
      </w:r>
      <w:r w:rsidRPr="00030729">
        <w:rPr>
          <w:rFonts w:cs="Arial"/>
          <w:spacing w:val="-1"/>
        </w:rPr>
        <w:t>listed</w:t>
      </w:r>
      <w:r w:rsidRPr="00030729">
        <w:rPr>
          <w:rFonts w:cs="Arial"/>
          <w:spacing w:val="-4"/>
        </w:rPr>
        <w:t xml:space="preserve"> </w:t>
      </w:r>
      <w:r w:rsidRPr="00030729">
        <w:rPr>
          <w:rFonts w:cs="Arial"/>
          <w:spacing w:val="-1"/>
        </w:rPr>
        <w:t>below.</w:t>
      </w:r>
      <w:r w:rsidRPr="00030729">
        <w:rPr>
          <w:rFonts w:cs="Arial"/>
          <w:spacing w:val="-5"/>
        </w:rPr>
        <w:t xml:space="preserve"> </w:t>
      </w:r>
      <w:r w:rsidRPr="00030729">
        <w:rPr>
          <w:rFonts w:cs="Arial"/>
          <w:spacing w:val="1"/>
        </w:rPr>
        <w:t>The</w:t>
      </w:r>
      <w:r w:rsidRPr="00030729">
        <w:rPr>
          <w:rFonts w:cs="Arial"/>
          <w:spacing w:val="-4"/>
        </w:rPr>
        <w:t xml:space="preserve"> </w:t>
      </w:r>
      <w:r w:rsidRPr="00030729">
        <w:rPr>
          <w:rFonts w:cs="Arial"/>
          <w:spacing w:val="-1"/>
        </w:rPr>
        <w:t>following</w:t>
      </w:r>
      <w:r w:rsidRPr="00030729">
        <w:rPr>
          <w:rFonts w:cs="Arial"/>
          <w:spacing w:val="-9"/>
        </w:rPr>
        <w:t xml:space="preserve"> </w:t>
      </w:r>
      <w:r w:rsidRPr="00030729">
        <w:rPr>
          <w:rFonts w:cs="Arial"/>
        </w:rPr>
        <w:t>are</w:t>
      </w:r>
      <w:r w:rsidRPr="00030729">
        <w:rPr>
          <w:rFonts w:cs="Arial"/>
          <w:spacing w:val="-4"/>
        </w:rPr>
        <w:t xml:space="preserve"> </w:t>
      </w:r>
      <w:r w:rsidRPr="00030729">
        <w:rPr>
          <w:rFonts w:cs="Arial"/>
        </w:rPr>
        <w:t>the</w:t>
      </w:r>
      <w:r w:rsidRPr="00030729">
        <w:rPr>
          <w:rFonts w:cs="Arial"/>
          <w:spacing w:val="-4"/>
        </w:rPr>
        <w:t xml:space="preserve"> </w:t>
      </w:r>
      <w:r w:rsidRPr="00030729">
        <w:rPr>
          <w:rFonts w:cs="Arial"/>
          <w:spacing w:val="-1"/>
        </w:rPr>
        <w:t>faculty</w:t>
      </w:r>
      <w:r w:rsidRPr="00030729">
        <w:rPr>
          <w:rFonts w:cs="Arial"/>
          <w:spacing w:val="-10"/>
        </w:rPr>
        <w:t xml:space="preserve"> </w:t>
      </w:r>
      <w:r w:rsidRPr="00030729">
        <w:rPr>
          <w:rFonts w:cs="Arial"/>
        </w:rPr>
        <w:t>rights</w:t>
      </w:r>
      <w:r w:rsidRPr="00030729">
        <w:rPr>
          <w:rFonts w:cs="Arial"/>
          <w:spacing w:val="-5"/>
        </w:rPr>
        <w:t xml:space="preserve"> </w:t>
      </w:r>
      <w:r w:rsidRPr="00030729">
        <w:rPr>
          <w:rFonts w:cs="Arial"/>
        </w:rPr>
        <w:t>and</w:t>
      </w:r>
      <w:r w:rsidRPr="00030729">
        <w:rPr>
          <w:rFonts w:cs="Arial"/>
          <w:spacing w:val="-4"/>
        </w:rPr>
        <w:t xml:space="preserve"> </w:t>
      </w:r>
      <w:r w:rsidRPr="00030729">
        <w:rPr>
          <w:rFonts w:cs="Arial"/>
        </w:rPr>
        <w:t>responsibilities:</w:t>
      </w:r>
    </w:p>
    <w:p w14:paraId="606B296A" w14:textId="77777777" w:rsidR="006128CD" w:rsidRPr="00030729" w:rsidRDefault="00300467">
      <w:pPr>
        <w:pStyle w:val="BodyText"/>
        <w:numPr>
          <w:ilvl w:val="0"/>
          <w:numId w:val="24"/>
        </w:numPr>
        <w:tabs>
          <w:tab w:val="left" w:pos="1041"/>
        </w:tabs>
        <w:spacing w:before="6" w:line="226" w:lineRule="exact"/>
        <w:ind w:right="999" w:hanging="361"/>
        <w:rPr>
          <w:rFonts w:cs="Arial"/>
        </w:rPr>
      </w:pPr>
      <w:r w:rsidRPr="00030729">
        <w:rPr>
          <w:rFonts w:cs="Arial"/>
          <w:spacing w:val="1"/>
        </w:rPr>
        <w:t>To</w:t>
      </w:r>
      <w:r w:rsidRPr="00030729">
        <w:rPr>
          <w:rFonts w:cs="Arial"/>
          <w:spacing w:val="-3"/>
        </w:rPr>
        <w:t xml:space="preserve"> </w:t>
      </w:r>
      <w:r w:rsidRPr="00030729">
        <w:rPr>
          <w:rFonts w:cs="Arial"/>
          <w:spacing w:val="-1"/>
        </w:rPr>
        <w:t>review</w:t>
      </w:r>
      <w:r w:rsidRPr="00030729">
        <w:rPr>
          <w:rFonts w:cs="Arial"/>
          <w:spacing w:val="-6"/>
        </w:rPr>
        <w:t xml:space="preserve"> </w:t>
      </w:r>
      <w:r w:rsidRPr="00030729">
        <w:rPr>
          <w:rFonts w:cs="Arial"/>
          <w:spacing w:val="-1"/>
        </w:rPr>
        <w:t>and</w:t>
      </w:r>
      <w:r w:rsidRPr="00030729">
        <w:rPr>
          <w:rFonts w:cs="Arial"/>
          <w:spacing w:val="-2"/>
        </w:rPr>
        <w:t xml:space="preserve"> </w:t>
      </w:r>
      <w:r w:rsidRPr="00030729">
        <w:rPr>
          <w:rFonts w:cs="Arial"/>
        </w:rPr>
        <w:t>approve</w:t>
      </w:r>
      <w:r w:rsidRPr="00030729">
        <w:rPr>
          <w:rFonts w:cs="Arial"/>
          <w:spacing w:val="-8"/>
        </w:rPr>
        <w:t xml:space="preserve"> </w:t>
      </w:r>
      <w:r w:rsidRPr="00030729">
        <w:rPr>
          <w:rFonts w:cs="Arial"/>
          <w:spacing w:val="-1"/>
        </w:rPr>
        <w:t>or</w:t>
      </w:r>
      <w:r w:rsidRPr="00030729">
        <w:rPr>
          <w:rFonts w:cs="Arial"/>
          <w:spacing w:val="1"/>
        </w:rPr>
        <w:t xml:space="preserve"> </w:t>
      </w:r>
      <w:r w:rsidRPr="00030729">
        <w:rPr>
          <w:rFonts w:cs="Arial"/>
          <w:spacing w:val="-1"/>
        </w:rPr>
        <w:t>disapprove</w:t>
      </w:r>
      <w:r w:rsidRPr="00030729">
        <w:rPr>
          <w:rFonts w:cs="Arial"/>
          <w:spacing w:val="-9"/>
        </w:rPr>
        <w:t xml:space="preserve"> </w:t>
      </w:r>
      <w:r w:rsidRPr="00030729">
        <w:rPr>
          <w:rFonts w:cs="Arial"/>
          <w:spacing w:val="-1"/>
        </w:rPr>
        <w:t>recommendations</w:t>
      </w:r>
      <w:r w:rsidRPr="00030729">
        <w:rPr>
          <w:rFonts w:cs="Arial"/>
          <w:spacing w:val="-16"/>
        </w:rPr>
        <w:t xml:space="preserve"> </w:t>
      </w:r>
      <w:r w:rsidRPr="00030729">
        <w:rPr>
          <w:rFonts w:cs="Arial"/>
        </w:rPr>
        <w:t>on</w:t>
      </w:r>
      <w:r w:rsidRPr="00030729">
        <w:rPr>
          <w:rFonts w:cs="Arial"/>
          <w:spacing w:val="-4"/>
        </w:rPr>
        <w:t xml:space="preserve"> </w:t>
      </w:r>
      <w:r w:rsidRPr="00030729">
        <w:rPr>
          <w:rFonts w:cs="Arial"/>
        </w:rPr>
        <w:t>new</w:t>
      </w:r>
      <w:r w:rsidRPr="00030729">
        <w:rPr>
          <w:rFonts w:cs="Arial"/>
          <w:spacing w:val="-4"/>
        </w:rPr>
        <w:t xml:space="preserve"> </w:t>
      </w:r>
      <w:r w:rsidRPr="00030729">
        <w:rPr>
          <w:rFonts w:cs="Arial"/>
          <w:spacing w:val="-1"/>
        </w:rPr>
        <w:t>courses,</w:t>
      </w:r>
      <w:r w:rsidRPr="00030729">
        <w:rPr>
          <w:rFonts w:cs="Arial"/>
          <w:spacing w:val="-10"/>
        </w:rPr>
        <w:t xml:space="preserve"> </w:t>
      </w:r>
      <w:r w:rsidRPr="00030729">
        <w:rPr>
          <w:rFonts w:cs="Arial"/>
          <w:spacing w:val="-1"/>
        </w:rPr>
        <w:t>curricula</w:t>
      </w:r>
      <w:r w:rsidRPr="00030729">
        <w:rPr>
          <w:rFonts w:cs="Arial"/>
          <w:spacing w:val="-7"/>
        </w:rPr>
        <w:t xml:space="preserve"> </w:t>
      </w:r>
      <w:r w:rsidRPr="00030729">
        <w:rPr>
          <w:rFonts w:cs="Arial"/>
          <w:spacing w:val="-1"/>
        </w:rPr>
        <w:t>and</w:t>
      </w:r>
      <w:r w:rsidRPr="00030729">
        <w:rPr>
          <w:rFonts w:cs="Arial"/>
          <w:spacing w:val="89"/>
        </w:rPr>
        <w:t xml:space="preserve"> </w:t>
      </w:r>
      <w:r w:rsidRPr="00030729">
        <w:rPr>
          <w:rFonts w:cs="Arial"/>
        </w:rPr>
        <w:t>programs;</w:t>
      </w:r>
    </w:p>
    <w:p w14:paraId="0A20BE7F" w14:textId="77777777" w:rsidR="006128CD" w:rsidRPr="00030729" w:rsidRDefault="00300467">
      <w:pPr>
        <w:pStyle w:val="BodyText"/>
        <w:numPr>
          <w:ilvl w:val="0"/>
          <w:numId w:val="24"/>
        </w:numPr>
        <w:tabs>
          <w:tab w:val="left" w:pos="1042"/>
        </w:tabs>
        <w:spacing w:before="14" w:line="230" w:lineRule="exact"/>
        <w:ind w:left="1042" w:right="863" w:hanging="361"/>
        <w:rPr>
          <w:rFonts w:cs="Arial"/>
        </w:rPr>
      </w:pPr>
      <w:r w:rsidRPr="00030729">
        <w:rPr>
          <w:rFonts w:cs="Arial"/>
          <w:spacing w:val="1"/>
        </w:rPr>
        <w:t>To</w:t>
      </w:r>
      <w:r w:rsidRPr="00030729">
        <w:rPr>
          <w:rFonts w:cs="Arial"/>
          <w:spacing w:val="-3"/>
        </w:rPr>
        <w:t xml:space="preserve"> </w:t>
      </w:r>
      <w:r w:rsidRPr="00030729">
        <w:rPr>
          <w:rFonts w:cs="Arial"/>
          <w:spacing w:val="-1"/>
        </w:rPr>
        <w:t>review,</w:t>
      </w:r>
      <w:r w:rsidRPr="00030729">
        <w:rPr>
          <w:rFonts w:cs="Arial"/>
          <w:spacing w:val="-6"/>
        </w:rPr>
        <w:t xml:space="preserve"> </w:t>
      </w:r>
      <w:r w:rsidRPr="00030729">
        <w:rPr>
          <w:rFonts w:cs="Arial"/>
        </w:rPr>
        <w:t>evaluate,</w:t>
      </w:r>
      <w:r w:rsidRPr="00030729">
        <w:rPr>
          <w:rFonts w:cs="Arial"/>
          <w:spacing w:val="-11"/>
        </w:rPr>
        <w:t xml:space="preserve"> </w:t>
      </w:r>
      <w:r w:rsidRPr="00030729">
        <w:rPr>
          <w:rFonts w:cs="Arial"/>
        </w:rPr>
        <w:t>and</w:t>
      </w:r>
      <w:r w:rsidRPr="00030729">
        <w:rPr>
          <w:rFonts w:cs="Arial"/>
          <w:spacing w:val="-6"/>
        </w:rPr>
        <w:t xml:space="preserve"> </w:t>
      </w:r>
      <w:r w:rsidRPr="00030729">
        <w:rPr>
          <w:rFonts w:cs="Arial"/>
          <w:spacing w:val="-1"/>
        </w:rPr>
        <w:t>recommend</w:t>
      </w:r>
      <w:r w:rsidRPr="00030729">
        <w:rPr>
          <w:rFonts w:cs="Arial"/>
          <w:spacing w:val="-11"/>
        </w:rPr>
        <w:t xml:space="preserve"> </w:t>
      </w:r>
      <w:r w:rsidRPr="00030729">
        <w:rPr>
          <w:rFonts w:cs="Arial"/>
          <w:spacing w:val="-1"/>
        </w:rPr>
        <w:t>appropriate</w:t>
      </w:r>
      <w:r w:rsidRPr="00030729">
        <w:rPr>
          <w:rFonts w:cs="Arial"/>
          <w:spacing w:val="-10"/>
        </w:rPr>
        <w:t xml:space="preserve"> </w:t>
      </w:r>
      <w:r w:rsidRPr="00030729">
        <w:rPr>
          <w:rFonts w:cs="Arial"/>
          <w:spacing w:val="-1"/>
        </w:rPr>
        <w:t>changes</w:t>
      </w:r>
      <w:r w:rsidRPr="00030729">
        <w:rPr>
          <w:rFonts w:cs="Arial"/>
          <w:spacing w:val="-7"/>
        </w:rPr>
        <w:t xml:space="preserve"> </w:t>
      </w:r>
      <w:r w:rsidRPr="00030729">
        <w:rPr>
          <w:rFonts w:cs="Arial"/>
          <w:spacing w:val="-1"/>
        </w:rPr>
        <w:t>in existing</w:t>
      </w:r>
      <w:r w:rsidRPr="00030729">
        <w:rPr>
          <w:rFonts w:cs="Arial"/>
          <w:spacing w:val="-9"/>
        </w:rPr>
        <w:t xml:space="preserve"> </w:t>
      </w:r>
      <w:r w:rsidRPr="00030729">
        <w:rPr>
          <w:rFonts w:cs="Arial"/>
        </w:rPr>
        <w:t>courses,</w:t>
      </w:r>
      <w:r w:rsidRPr="00030729">
        <w:rPr>
          <w:rFonts w:cs="Arial"/>
          <w:spacing w:val="-10"/>
        </w:rPr>
        <w:t xml:space="preserve"> </w:t>
      </w:r>
      <w:r w:rsidRPr="00030729">
        <w:rPr>
          <w:rFonts w:cs="Arial"/>
          <w:spacing w:val="-1"/>
        </w:rPr>
        <w:t>curricula,</w:t>
      </w:r>
      <w:r w:rsidRPr="00030729">
        <w:rPr>
          <w:rFonts w:cs="Arial"/>
          <w:spacing w:val="85"/>
        </w:rPr>
        <w:t xml:space="preserve"> </w:t>
      </w:r>
      <w:r w:rsidRPr="00030729">
        <w:rPr>
          <w:rFonts w:cs="Arial"/>
        </w:rPr>
        <w:t xml:space="preserve">programs </w:t>
      </w:r>
      <w:r w:rsidRPr="00030729">
        <w:rPr>
          <w:rFonts w:cs="Arial"/>
          <w:spacing w:val="-1"/>
        </w:rPr>
        <w:t>and</w:t>
      </w:r>
      <w:r w:rsidRPr="00030729">
        <w:rPr>
          <w:rFonts w:cs="Arial"/>
          <w:spacing w:val="-3"/>
        </w:rPr>
        <w:t xml:space="preserve"> </w:t>
      </w:r>
      <w:r w:rsidRPr="00030729">
        <w:rPr>
          <w:rFonts w:cs="Arial"/>
        </w:rPr>
        <w:t>educational</w:t>
      </w:r>
      <w:r w:rsidRPr="00030729">
        <w:rPr>
          <w:rFonts w:cs="Arial"/>
          <w:spacing w:val="-13"/>
        </w:rPr>
        <w:t xml:space="preserve"> </w:t>
      </w:r>
      <w:r w:rsidRPr="00030729">
        <w:rPr>
          <w:rFonts w:cs="Arial"/>
          <w:spacing w:val="-1"/>
        </w:rPr>
        <w:t>policies;</w:t>
      </w:r>
    </w:p>
    <w:p w14:paraId="2538D2B3" w14:textId="77777777" w:rsidR="006128CD" w:rsidRPr="00030729" w:rsidRDefault="00300467" w:rsidP="001D7C43">
      <w:pPr>
        <w:pStyle w:val="BodyText"/>
        <w:numPr>
          <w:ilvl w:val="0"/>
          <w:numId w:val="24"/>
        </w:numPr>
        <w:tabs>
          <w:tab w:val="left" w:pos="1043"/>
        </w:tabs>
        <w:spacing w:before="13" w:line="230" w:lineRule="exact"/>
        <w:ind w:left="1042" w:right="1471"/>
        <w:rPr>
          <w:rFonts w:cs="Arial"/>
        </w:rPr>
      </w:pPr>
      <w:r w:rsidRPr="00030729">
        <w:rPr>
          <w:rFonts w:cs="Arial"/>
          <w:spacing w:val="1"/>
        </w:rPr>
        <w:t>To</w:t>
      </w:r>
      <w:r w:rsidRPr="00030729">
        <w:rPr>
          <w:rFonts w:cs="Arial"/>
          <w:spacing w:val="-3"/>
        </w:rPr>
        <w:t xml:space="preserve"> </w:t>
      </w:r>
      <w:r w:rsidRPr="00030729">
        <w:rPr>
          <w:rFonts w:cs="Arial"/>
          <w:spacing w:val="-1"/>
        </w:rPr>
        <w:t>establish</w:t>
      </w:r>
      <w:r w:rsidRPr="00030729">
        <w:rPr>
          <w:rFonts w:cs="Arial"/>
          <w:spacing w:val="-9"/>
        </w:rPr>
        <w:t xml:space="preserve"> </w:t>
      </w:r>
      <w:r w:rsidRPr="00030729">
        <w:rPr>
          <w:rFonts w:cs="Arial"/>
          <w:spacing w:val="-1"/>
        </w:rPr>
        <w:t>appropriate</w:t>
      </w:r>
      <w:r w:rsidRPr="00030729">
        <w:rPr>
          <w:rFonts w:cs="Arial"/>
          <w:spacing w:val="-11"/>
        </w:rPr>
        <w:t xml:space="preserve"> </w:t>
      </w:r>
      <w:r w:rsidRPr="00030729">
        <w:rPr>
          <w:rFonts w:cs="Arial"/>
        </w:rPr>
        <w:t>faculty</w:t>
      </w:r>
      <w:r w:rsidRPr="00030729">
        <w:rPr>
          <w:rFonts w:cs="Arial"/>
          <w:spacing w:val="-11"/>
        </w:rPr>
        <w:t xml:space="preserve"> </w:t>
      </w:r>
      <w:r w:rsidRPr="00030729">
        <w:rPr>
          <w:rFonts w:cs="Arial"/>
        </w:rPr>
        <w:t>committees</w:t>
      </w:r>
      <w:r w:rsidRPr="00030729">
        <w:rPr>
          <w:rFonts w:cs="Arial"/>
          <w:spacing w:val="-10"/>
        </w:rPr>
        <w:t xml:space="preserve"> </w:t>
      </w:r>
      <w:r w:rsidRPr="00030729">
        <w:rPr>
          <w:rFonts w:cs="Arial"/>
          <w:spacing w:val="-1"/>
        </w:rPr>
        <w:t>and</w:t>
      </w:r>
      <w:r w:rsidRPr="00030729">
        <w:rPr>
          <w:rFonts w:cs="Arial"/>
          <w:spacing w:val="-4"/>
        </w:rPr>
        <w:t xml:space="preserve"> </w:t>
      </w:r>
      <w:r w:rsidRPr="00030729">
        <w:rPr>
          <w:rFonts w:cs="Arial"/>
        </w:rPr>
        <w:t>accept</w:t>
      </w:r>
      <w:r w:rsidRPr="00030729">
        <w:rPr>
          <w:rFonts w:cs="Arial"/>
          <w:spacing w:val="-9"/>
        </w:rPr>
        <w:t xml:space="preserve"> </w:t>
      </w:r>
      <w:r w:rsidRPr="00030729">
        <w:rPr>
          <w:rFonts w:cs="Arial"/>
        </w:rPr>
        <w:t>or</w:t>
      </w:r>
      <w:r w:rsidRPr="00030729">
        <w:rPr>
          <w:rFonts w:cs="Arial"/>
          <w:spacing w:val="-3"/>
        </w:rPr>
        <w:t xml:space="preserve"> </w:t>
      </w:r>
      <w:r w:rsidRPr="00030729">
        <w:rPr>
          <w:rFonts w:cs="Arial"/>
        </w:rPr>
        <w:t>reject</w:t>
      </w:r>
      <w:r w:rsidRPr="00030729">
        <w:rPr>
          <w:rFonts w:cs="Arial"/>
          <w:spacing w:val="-6"/>
        </w:rPr>
        <w:t xml:space="preserve"> </w:t>
      </w:r>
      <w:r w:rsidRPr="00030729">
        <w:rPr>
          <w:rFonts w:cs="Arial"/>
        </w:rPr>
        <w:t>their</w:t>
      </w:r>
      <w:r w:rsidRPr="00030729">
        <w:rPr>
          <w:rFonts w:cs="Arial"/>
          <w:spacing w:val="-5"/>
        </w:rPr>
        <w:t xml:space="preserve"> </w:t>
      </w:r>
      <w:r w:rsidRPr="00030729">
        <w:rPr>
          <w:rFonts w:cs="Arial"/>
          <w:spacing w:val="-1"/>
        </w:rPr>
        <w:t>reports</w:t>
      </w:r>
      <w:r w:rsidRPr="00030729">
        <w:rPr>
          <w:rFonts w:cs="Arial"/>
          <w:spacing w:val="-5"/>
        </w:rPr>
        <w:t xml:space="preserve"> </w:t>
      </w:r>
      <w:r w:rsidRPr="00030729">
        <w:rPr>
          <w:rFonts w:cs="Arial"/>
        </w:rPr>
        <w:t>and</w:t>
      </w:r>
      <w:r w:rsidRPr="00030729">
        <w:rPr>
          <w:rFonts w:cs="Arial"/>
          <w:spacing w:val="53"/>
        </w:rPr>
        <w:t xml:space="preserve"> </w:t>
      </w:r>
      <w:r w:rsidRPr="00030729">
        <w:rPr>
          <w:rFonts w:cs="Arial"/>
          <w:spacing w:val="-1"/>
        </w:rPr>
        <w:t>recommendations;</w:t>
      </w:r>
    </w:p>
    <w:p w14:paraId="0FF7D839" w14:textId="77777777" w:rsidR="006128CD" w:rsidRPr="00030729" w:rsidRDefault="00300467" w:rsidP="001D7C43">
      <w:pPr>
        <w:pStyle w:val="BodyText"/>
        <w:numPr>
          <w:ilvl w:val="0"/>
          <w:numId w:val="24"/>
        </w:numPr>
        <w:tabs>
          <w:tab w:val="left" w:pos="1040"/>
        </w:tabs>
        <w:spacing w:line="222" w:lineRule="exact"/>
        <w:ind w:left="1040"/>
        <w:rPr>
          <w:rFonts w:cs="Arial"/>
        </w:rPr>
      </w:pPr>
      <w:r w:rsidRPr="00030729">
        <w:rPr>
          <w:rFonts w:cs="Arial"/>
          <w:spacing w:val="1"/>
        </w:rPr>
        <w:t>To</w:t>
      </w:r>
      <w:r w:rsidRPr="00030729">
        <w:rPr>
          <w:rFonts w:cs="Arial"/>
          <w:spacing w:val="-3"/>
        </w:rPr>
        <w:t xml:space="preserve"> </w:t>
      </w:r>
      <w:r w:rsidRPr="00030729">
        <w:rPr>
          <w:rFonts w:cs="Arial"/>
          <w:spacing w:val="-1"/>
        </w:rPr>
        <w:t>review,</w:t>
      </w:r>
      <w:r w:rsidRPr="00030729">
        <w:rPr>
          <w:rFonts w:cs="Arial"/>
          <w:spacing w:val="-6"/>
        </w:rPr>
        <w:t xml:space="preserve"> </w:t>
      </w:r>
      <w:r w:rsidRPr="00030729">
        <w:rPr>
          <w:rFonts w:cs="Arial"/>
        </w:rPr>
        <w:t>evaluate</w:t>
      </w:r>
      <w:r w:rsidRPr="00030729">
        <w:rPr>
          <w:rFonts w:cs="Arial"/>
          <w:spacing w:val="-9"/>
        </w:rPr>
        <w:t xml:space="preserve"> </w:t>
      </w:r>
      <w:r w:rsidRPr="00030729">
        <w:rPr>
          <w:rFonts w:cs="Arial"/>
        </w:rPr>
        <w:t>and</w:t>
      </w:r>
      <w:r w:rsidRPr="00030729">
        <w:rPr>
          <w:rFonts w:cs="Arial"/>
          <w:spacing w:val="-4"/>
        </w:rPr>
        <w:t xml:space="preserve"> </w:t>
      </w:r>
      <w:r w:rsidRPr="00030729">
        <w:rPr>
          <w:rFonts w:cs="Arial"/>
        </w:rPr>
        <w:t>recommend</w:t>
      </w:r>
      <w:r w:rsidRPr="00030729">
        <w:rPr>
          <w:rFonts w:cs="Arial"/>
          <w:spacing w:val="-11"/>
        </w:rPr>
        <w:t xml:space="preserve"> </w:t>
      </w:r>
      <w:r w:rsidRPr="00030729">
        <w:rPr>
          <w:rFonts w:cs="Arial"/>
          <w:spacing w:val="-1"/>
        </w:rPr>
        <w:t>appropriate</w:t>
      </w:r>
      <w:r w:rsidRPr="00030729">
        <w:rPr>
          <w:rFonts w:cs="Arial"/>
          <w:spacing w:val="-10"/>
        </w:rPr>
        <w:t xml:space="preserve"> </w:t>
      </w:r>
      <w:r w:rsidRPr="00030729">
        <w:rPr>
          <w:rFonts w:cs="Arial"/>
          <w:spacing w:val="-1"/>
        </w:rPr>
        <w:t>changes</w:t>
      </w:r>
      <w:r w:rsidRPr="00030729">
        <w:rPr>
          <w:rFonts w:cs="Arial"/>
          <w:spacing w:val="-7"/>
        </w:rPr>
        <w:t xml:space="preserve"> </w:t>
      </w:r>
      <w:r w:rsidRPr="00030729">
        <w:rPr>
          <w:rFonts w:cs="Arial"/>
          <w:spacing w:val="-1"/>
        </w:rPr>
        <w:t>in existing</w:t>
      </w:r>
      <w:r w:rsidRPr="00030729">
        <w:rPr>
          <w:rFonts w:cs="Arial"/>
          <w:spacing w:val="-7"/>
        </w:rPr>
        <w:t xml:space="preserve"> </w:t>
      </w:r>
      <w:r w:rsidRPr="00030729">
        <w:rPr>
          <w:rFonts w:cs="Arial"/>
          <w:spacing w:val="-1"/>
        </w:rPr>
        <w:t>admission,</w:t>
      </w:r>
      <w:r w:rsidR="001D7C43" w:rsidRPr="00030729">
        <w:rPr>
          <w:rFonts w:cs="Arial"/>
          <w:spacing w:val="-1"/>
        </w:rPr>
        <w:t xml:space="preserve"> </w:t>
      </w:r>
      <w:r w:rsidRPr="00030729">
        <w:rPr>
          <w:rFonts w:cs="Arial"/>
        </w:rPr>
        <w:t>retention</w:t>
      </w:r>
      <w:r w:rsidRPr="00030729">
        <w:rPr>
          <w:rFonts w:cs="Arial"/>
          <w:spacing w:val="-9"/>
        </w:rPr>
        <w:t xml:space="preserve"> </w:t>
      </w:r>
      <w:r w:rsidRPr="00030729">
        <w:rPr>
          <w:rFonts w:cs="Arial"/>
        </w:rPr>
        <w:t>and</w:t>
      </w:r>
      <w:r w:rsidRPr="00030729">
        <w:rPr>
          <w:rFonts w:cs="Arial"/>
          <w:spacing w:val="-1"/>
        </w:rPr>
        <w:t xml:space="preserve"> graduation</w:t>
      </w:r>
      <w:r w:rsidRPr="00030729">
        <w:rPr>
          <w:rFonts w:cs="Arial"/>
          <w:spacing w:val="-10"/>
        </w:rPr>
        <w:t xml:space="preserve"> </w:t>
      </w:r>
      <w:r w:rsidRPr="00030729">
        <w:rPr>
          <w:rFonts w:cs="Arial"/>
          <w:spacing w:val="-1"/>
        </w:rPr>
        <w:t>requirements</w:t>
      </w:r>
      <w:r w:rsidRPr="00030729">
        <w:rPr>
          <w:rFonts w:cs="Arial"/>
          <w:spacing w:val="-11"/>
        </w:rPr>
        <w:t xml:space="preserve"> </w:t>
      </w:r>
      <w:r w:rsidRPr="00030729">
        <w:rPr>
          <w:rFonts w:cs="Arial"/>
        </w:rPr>
        <w:t>and</w:t>
      </w:r>
      <w:r w:rsidRPr="00030729">
        <w:rPr>
          <w:rFonts w:cs="Arial"/>
          <w:spacing w:val="-4"/>
        </w:rPr>
        <w:t xml:space="preserve"> </w:t>
      </w:r>
      <w:r w:rsidRPr="00030729">
        <w:rPr>
          <w:rFonts w:cs="Arial"/>
          <w:spacing w:val="-1"/>
        </w:rPr>
        <w:t>standards;</w:t>
      </w:r>
    </w:p>
    <w:p w14:paraId="322EC937" w14:textId="77777777" w:rsidR="006128CD" w:rsidRPr="00030729" w:rsidRDefault="00300467" w:rsidP="001D7C43">
      <w:pPr>
        <w:pStyle w:val="BodyText"/>
        <w:numPr>
          <w:ilvl w:val="0"/>
          <w:numId w:val="24"/>
        </w:numPr>
        <w:tabs>
          <w:tab w:val="left" w:pos="1041"/>
        </w:tabs>
        <w:spacing w:before="10" w:line="230" w:lineRule="exact"/>
        <w:ind w:right="1290"/>
        <w:rPr>
          <w:rFonts w:cs="Arial"/>
        </w:rPr>
      </w:pPr>
      <w:r w:rsidRPr="00030729">
        <w:rPr>
          <w:rFonts w:cs="Arial"/>
          <w:spacing w:val="1"/>
        </w:rPr>
        <w:t>To</w:t>
      </w:r>
      <w:r w:rsidRPr="00030729">
        <w:rPr>
          <w:rFonts w:cs="Arial"/>
          <w:spacing w:val="-3"/>
        </w:rPr>
        <w:t xml:space="preserve"> </w:t>
      </w:r>
      <w:r w:rsidRPr="00030729">
        <w:rPr>
          <w:rFonts w:cs="Arial"/>
          <w:spacing w:val="-1"/>
        </w:rPr>
        <w:t>initiate,</w:t>
      </w:r>
      <w:r w:rsidRPr="00030729">
        <w:rPr>
          <w:rFonts w:cs="Arial"/>
          <w:spacing w:val="-5"/>
        </w:rPr>
        <w:t xml:space="preserve"> </w:t>
      </w:r>
      <w:r w:rsidRPr="00030729">
        <w:rPr>
          <w:rFonts w:cs="Arial"/>
          <w:spacing w:val="-1"/>
        </w:rPr>
        <w:t>review</w:t>
      </w:r>
      <w:r w:rsidRPr="00030729">
        <w:rPr>
          <w:rFonts w:cs="Arial"/>
          <w:spacing w:val="-6"/>
        </w:rPr>
        <w:t xml:space="preserve"> </w:t>
      </w:r>
      <w:r w:rsidRPr="00030729">
        <w:rPr>
          <w:rFonts w:cs="Arial"/>
        </w:rPr>
        <w:t>and</w:t>
      </w:r>
      <w:r w:rsidRPr="00030729">
        <w:rPr>
          <w:rFonts w:cs="Arial"/>
          <w:spacing w:val="-4"/>
        </w:rPr>
        <w:t xml:space="preserve"> </w:t>
      </w:r>
      <w:r w:rsidRPr="00030729">
        <w:rPr>
          <w:rFonts w:cs="Arial"/>
          <w:spacing w:val="-1"/>
        </w:rPr>
        <w:t>approve</w:t>
      </w:r>
      <w:r w:rsidRPr="00030729">
        <w:rPr>
          <w:rFonts w:cs="Arial"/>
          <w:spacing w:val="-5"/>
        </w:rPr>
        <w:t xml:space="preserve"> </w:t>
      </w:r>
      <w:r w:rsidRPr="00030729">
        <w:rPr>
          <w:rFonts w:cs="Arial"/>
          <w:spacing w:val="-1"/>
        </w:rPr>
        <w:t>or</w:t>
      </w:r>
      <w:r w:rsidRPr="00030729">
        <w:rPr>
          <w:rFonts w:cs="Arial"/>
          <w:spacing w:val="-3"/>
        </w:rPr>
        <w:t xml:space="preserve"> </w:t>
      </w:r>
      <w:r w:rsidRPr="00030729">
        <w:rPr>
          <w:rFonts w:cs="Arial"/>
          <w:spacing w:val="-1"/>
        </w:rPr>
        <w:t>disapprove</w:t>
      </w:r>
      <w:r w:rsidRPr="00030729">
        <w:rPr>
          <w:rFonts w:cs="Arial"/>
          <w:spacing w:val="-9"/>
        </w:rPr>
        <w:t xml:space="preserve"> </w:t>
      </w:r>
      <w:r w:rsidRPr="00030729">
        <w:rPr>
          <w:rFonts w:cs="Arial"/>
          <w:spacing w:val="-1"/>
        </w:rPr>
        <w:t>recommendations</w:t>
      </w:r>
      <w:r w:rsidRPr="00030729">
        <w:rPr>
          <w:rFonts w:cs="Arial"/>
          <w:spacing w:val="-16"/>
        </w:rPr>
        <w:t xml:space="preserve"> </w:t>
      </w:r>
      <w:r w:rsidRPr="00030729">
        <w:rPr>
          <w:rFonts w:cs="Arial"/>
        </w:rPr>
        <w:t>for</w:t>
      </w:r>
      <w:r w:rsidRPr="00030729">
        <w:rPr>
          <w:rFonts w:cs="Arial"/>
          <w:spacing w:val="-3"/>
        </w:rPr>
        <w:t xml:space="preserve"> </w:t>
      </w:r>
      <w:r w:rsidRPr="00030729">
        <w:rPr>
          <w:rFonts w:cs="Arial"/>
        </w:rPr>
        <w:t>new</w:t>
      </w:r>
      <w:r w:rsidRPr="00030729">
        <w:rPr>
          <w:rFonts w:cs="Arial"/>
          <w:spacing w:val="-6"/>
        </w:rPr>
        <w:t xml:space="preserve"> </w:t>
      </w:r>
      <w:r w:rsidRPr="00030729">
        <w:rPr>
          <w:rFonts w:cs="Arial"/>
        </w:rPr>
        <w:t>admission,</w:t>
      </w:r>
      <w:r w:rsidRPr="00030729">
        <w:rPr>
          <w:rFonts w:cs="Arial"/>
          <w:spacing w:val="75"/>
        </w:rPr>
        <w:t xml:space="preserve"> </w:t>
      </w:r>
      <w:r w:rsidRPr="00030729">
        <w:rPr>
          <w:rFonts w:cs="Arial"/>
        </w:rPr>
        <w:t>retention</w:t>
      </w:r>
      <w:r w:rsidRPr="00030729">
        <w:rPr>
          <w:rFonts w:cs="Arial"/>
          <w:spacing w:val="-10"/>
        </w:rPr>
        <w:t xml:space="preserve"> </w:t>
      </w:r>
      <w:r w:rsidRPr="00030729">
        <w:rPr>
          <w:rFonts w:cs="Arial"/>
          <w:spacing w:val="3"/>
        </w:rPr>
        <w:t>and</w:t>
      </w:r>
      <w:r w:rsidRPr="00030729">
        <w:rPr>
          <w:rFonts w:cs="Arial"/>
          <w:spacing w:val="-1"/>
        </w:rPr>
        <w:t xml:space="preserve"> graduation</w:t>
      </w:r>
      <w:r w:rsidRPr="00030729">
        <w:rPr>
          <w:rFonts w:cs="Arial"/>
          <w:spacing w:val="-10"/>
        </w:rPr>
        <w:t xml:space="preserve"> </w:t>
      </w:r>
      <w:r w:rsidRPr="00030729">
        <w:rPr>
          <w:rFonts w:cs="Arial"/>
          <w:spacing w:val="-1"/>
        </w:rPr>
        <w:t>requirements</w:t>
      </w:r>
      <w:r w:rsidRPr="00030729">
        <w:rPr>
          <w:rFonts w:cs="Arial"/>
          <w:spacing w:val="-11"/>
        </w:rPr>
        <w:t xml:space="preserve"> </w:t>
      </w:r>
      <w:r w:rsidRPr="00030729">
        <w:rPr>
          <w:rFonts w:cs="Arial"/>
        </w:rPr>
        <w:t>and</w:t>
      </w:r>
      <w:r w:rsidRPr="00030729">
        <w:rPr>
          <w:rFonts w:cs="Arial"/>
          <w:spacing w:val="-4"/>
        </w:rPr>
        <w:t xml:space="preserve"> </w:t>
      </w:r>
      <w:r w:rsidRPr="00030729">
        <w:rPr>
          <w:rFonts w:cs="Arial"/>
          <w:spacing w:val="-1"/>
        </w:rPr>
        <w:t>standards;</w:t>
      </w:r>
    </w:p>
    <w:p w14:paraId="47EA19E6" w14:textId="77777777" w:rsidR="006128CD" w:rsidRPr="00030729" w:rsidRDefault="00300467">
      <w:pPr>
        <w:pStyle w:val="BodyText"/>
        <w:numPr>
          <w:ilvl w:val="0"/>
          <w:numId w:val="24"/>
        </w:numPr>
        <w:tabs>
          <w:tab w:val="left" w:pos="1042"/>
        </w:tabs>
        <w:spacing w:before="13" w:line="230" w:lineRule="exact"/>
        <w:ind w:left="1040" w:right="1004" w:hanging="359"/>
        <w:rPr>
          <w:rFonts w:cs="Arial"/>
        </w:rPr>
      </w:pPr>
      <w:r w:rsidRPr="00030729">
        <w:rPr>
          <w:rFonts w:cs="Arial"/>
          <w:spacing w:val="1"/>
        </w:rPr>
        <w:t>To</w:t>
      </w:r>
      <w:r w:rsidRPr="00030729">
        <w:rPr>
          <w:rFonts w:cs="Arial"/>
          <w:spacing w:val="-3"/>
        </w:rPr>
        <w:t xml:space="preserve"> </w:t>
      </w:r>
      <w:r w:rsidRPr="00030729">
        <w:rPr>
          <w:rFonts w:cs="Arial"/>
          <w:spacing w:val="-1"/>
        </w:rPr>
        <w:t>handle</w:t>
      </w:r>
      <w:r w:rsidRPr="00030729">
        <w:rPr>
          <w:rFonts w:cs="Arial"/>
          <w:spacing w:val="-7"/>
        </w:rPr>
        <w:t xml:space="preserve"> </w:t>
      </w:r>
      <w:r w:rsidRPr="00030729">
        <w:rPr>
          <w:rFonts w:cs="Arial"/>
          <w:spacing w:val="-1"/>
        </w:rPr>
        <w:t>other</w:t>
      </w:r>
      <w:r w:rsidRPr="00030729">
        <w:rPr>
          <w:rFonts w:cs="Arial"/>
          <w:spacing w:val="-5"/>
        </w:rPr>
        <w:t xml:space="preserve"> </w:t>
      </w:r>
      <w:r w:rsidRPr="00030729">
        <w:rPr>
          <w:rFonts w:cs="Arial"/>
        </w:rPr>
        <w:t>matters</w:t>
      </w:r>
      <w:r w:rsidRPr="00030729">
        <w:rPr>
          <w:rFonts w:cs="Arial"/>
          <w:spacing w:val="-6"/>
        </w:rPr>
        <w:t xml:space="preserve"> </w:t>
      </w:r>
      <w:r w:rsidRPr="00030729">
        <w:rPr>
          <w:rFonts w:cs="Arial"/>
          <w:spacing w:val="-1"/>
        </w:rPr>
        <w:t>as</w:t>
      </w:r>
      <w:r w:rsidRPr="00030729">
        <w:rPr>
          <w:rFonts w:cs="Arial"/>
          <w:spacing w:val="-3"/>
        </w:rPr>
        <w:t xml:space="preserve"> </w:t>
      </w:r>
      <w:r w:rsidRPr="00030729">
        <w:rPr>
          <w:rFonts w:cs="Arial"/>
          <w:spacing w:val="1"/>
        </w:rPr>
        <w:t>may</w:t>
      </w:r>
      <w:r w:rsidRPr="00030729">
        <w:rPr>
          <w:rFonts w:cs="Arial"/>
          <w:spacing w:val="-10"/>
        </w:rPr>
        <w:t xml:space="preserve"> </w:t>
      </w:r>
      <w:r w:rsidRPr="00030729">
        <w:rPr>
          <w:rFonts w:cs="Arial"/>
        </w:rPr>
        <w:t>be</w:t>
      </w:r>
      <w:r w:rsidRPr="00030729">
        <w:rPr>
          <w:rFonts w:cs="Arial"/>
          <w:spacing w:val="-2"/>
        </w:rPr>
        <w:t xml:space="preserve"> </w:t>
      </w:r>
      <w:r w:rsidRPr="00030729">
        <w:rPr>
          <w:rFonts w:cs="Arial"/>
          <w:spacing w:val="-1"/>
        </w:rPr>
        <w:t>delegated</w:t>
      </w:r>
      <w:r w:rsidRPr="00030729">
        <w:rPr>
          <w:rFonts w:cs="Arial"/>
          <w:spacing w:val="-10"/>
        </w:rPr>
        <w:t xml:space="preserve"> </w:t>
      </w:r>
      <w:r w:rsidRPr="00030729">
        <w:rPr>
          <w:rFonts w:cs="Arial"/>
          <w:spacing w:val="-1"/>
        </w:rPr>
        <w:t>to</w:t>
      </w:r>
      <w:r w:rsidRPr="00030729">
        <w:rPr>
          <w:rFonts w:cs="Arial"/>
          <w:spacing w:val="-2"/>
        </w:rPr>
        <w:t xml:space="preserve"> </w:t>
      </w:r>
      <w:r w:rsidRPr="00030729">
        <w:rPr>
          <w:rFonts w:cs="Arial"/>
          <w:spacing w:val="-1"/>
        </w:rPr>
        <w:t>it</w:t>
      </w:r>
      <w:r w:rsidRPr="00030729">
        <w:rPr>
          <w:rFonts w:cs="Arial"/>
        </w:rPr>
        <w:t xml:space="preserve"> </w:t>
      </w:r>
      <w:r w:rsidRPr="00030729">
        <w:rPr>
          <w:rFonts w:cs="Arial"/>
          <w:spacing w:val="1"/>
        </w:rPr>
        <w:t>by</w:t>
      </w:r>
      <w:r w:rsidRPr="00030729">
        <w:rPr>
          <w:rFonts w:cs="Arial"/>
          <w:spacing w:val="-5"/>
        </w:rPr>
        <w:t xml:space="preserve"> </w:t>
      </w:r>
      <w:r w:rsidRPr="00030729">
        <w:rPr>
          <w:rFonts w:cs="Arial"/>
          <w:spacing w:val="1"/>
        </w:rPr>
        <w:t>the</w:t>
      </w:r>
      <w:r w:rsidRPr="00030729">
        <w:rPr>
          <w:rFonts w:cs="Arial"/>
          <w:spacing w:val="-4"/>
        </w:rPr>
        <w:t xml:space="preserve"> </w:t>
      </w:r>
      <w:r w:rsidRPr="00030729">
        <w:rPr>
          <w:rFonts w:cs="Arial"/>
          <w:spacing w:val="-1"/>
        </w:rPr>
        <w:t>Governing</w:t>
      </w:r>
      <w:r w:rsidRPr="00030729">
        <w:rPr>
          <w:rFonts w:cs="Arial"/>
          <w:spacing w:val="-10"/>
        </w:rPr>
        <w:t xml:space="preserve"> </w:t>
      </w:r>
      <w:r w:rsidRPr="00030729">
        <w:rPr>
          <w:rFonts w:cs="Arial"/>
          <w:spacing w:val="-1"/>
        </w:rPr>
        <w:t>Regulations</w:t>
      </w:r>
      <w:r w:rsidRPr="00030729">
        <w:rPr>
          <w:rFonts w:cs="Arial"/>
          <w:spacing w:val="-9"/>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71"/>
        </w:rPr>
        <w:t xml:space="preserve"> </w:t>
      </w:r>
      <w:r w:rsidRPr="00030729">
        <w:rPr>
          <w:rFonts w:cs="Arial"/>
          <w:spacing w:val="-1"/>
        </w:rPr>
        <w:t>University</w:t>
      </w:r>
      <w:r w:rsidRPr="00030729">
        <w:rPr>
          <w:rFonts w:cs="Arial"/>
          <w:spacing w:val="-12"/>
        </w:rPr>
        <w:t xml:space="preserve"> </w:t>
      </w:r>
      <w:r w:rsidRPr="00030729">
        <w:rPr>
          <w:rFonts w:cs="Arial"/>
        </w:rPr>
        <w:t>of</w:t>
      </w:r>
      <w:r w:rsidRPr="00030729">
        <w:rPr>
          <w:rFonts w:cs="Arial"/>
          <w:spacing w:val="-2"/>
        </w:rPr>
        <w:t xml:space="preserve"> </w:t>
      </w:r>
      <w:r w:rsidRPr="00030729">
        <w:rPr>
          <w:rFonts w:cs="Arial"/>
          <w:spacing w:val="-1"/>
        </w:rPr>
        <w:t>Kentucky;</w:t>
      </w:r>
    </w:p>
    <w:p w14:paraId="7AF05B00" w14:textId="77777777" w:rsidR="006128CD" w:rsidRPr="00030729" w:rsidRDefault="00300467">
      <w:pPr>
        <w:pStyle w:val="BodyText"/>
        <w:numPr>
          <w:ilvl w:val="0"/>
          <w:numId w:val="24"/>
        </w:numPr>
        <w:tabs>
          <w:tab w:val="left" w:pos="1041"/>
        </w:tabs>
        <w:spacing w:before="13" w:line="230" w:lineRule="exact"/>
        <w:ind w:left="1040" w:right="311" w:hanging="359"/>
        <w:rPr>
          <w:rFonts w:cs="Arial"/>
        </w:rPr>
      </w:pPr>
      <w:r w:rsidRPr="00030729">
        <w:rPr>
          <w:rFonts w:cs="Arial"/>
          <w:spacing w:val="1"/>
        </w:rPr>
        <w:t>To</w:t>
      </w:r>
      <w:r w:rsidRPr="00030729">
        <w:rPr>
          <w:rFonts w:cs="Arial"/>
          <w:spacing w:val="-6"/>
        </w:rPr>
        <w:t xml:space="preserve"> </w:t>
      </w:r>
      <w:r w:rsidRPr="00030729">
        <w:rPr>
          <w:rFonts w:cs="Arial"/>
        </w:rPr>
        <w:t>make</w:t>
      </w:r>
      <w:r w:rsidRPr="00030729">
        <w:rPr>
          <w:rFonts w:cs="Arial"/>
          <w:spacing w:val="-5"/>
        </w:rPr>
        <w:t xml:space="preserve"> </w:t>
      </w:r>
      <w:r w:rsidRPr="00030729">
        <w:rPr>
          <w:rFonts w:cs="Arial"/>
          <w:spacing w:val="-1"/>
        </w:rPr>
        <w:t>recommendations,</w:t>
      </w:r>
      <w:r w:rsidRPr="00030729">
        <w:rPr>
          <w:rFonts w:cs="Arial"/>
          <w:spacing w:val="-17"/>
        </w:rPr>
        <w:t xml:space="preserve"> </w:t>
      </w:r>
      <w:r w:rsidRPr="00030729">
        <w:rPr>
          <w:rFonts w:cs="Arial"/>
          <w:spacing w:val="-1"/>
        </w:rPr>
        <w:t>as</w:t>
      </w:r>
      <w:r w:rsidRPr="00030729">
        <w:rPr>
          <w:rFonts w:cs="Arial"/>
          <w:spacing w:val="-2"/>
        </w:rPr>
        <w:t xml:space="preserve"> </w:t>
      </w:r>
      <w:r w:rsidRPr="00030729">
        <w:rPr>
          <w:rFonts w:cs="Arial"/>
        </w:rPr>
        <w:t>deemed</w:t>
      </w:r>
      <w:r w:rsidRPr="00030729">
        <w:rPr>
          <w:rFonts w:cs="Arial"/>
          <w:spacing w:val="-9"/>
        </w:rPr>
        <w:t xml:space="preserve"> </w:t>
      </w:r>
      <w:r w:rsidRPr="00030729">
        <w:rPr>
          <w:rFonts w:cs="Arial"/>
          <w:spacing w:val="-1"/>
        </w:rPr>
        <w:t>appropriate,</w:t>
      </w:r>
      <w:r w:rsidRPr="00030729">
        <w:rPr>
          <w:rFonts w:cs="Arial"/>
          <w:spacing w:val="-12"/>
        </w:rPr>
        <w:t xml:space="preserve"> </w:t>
      </w:r>
      <w:r w:rsidRPr="00030729">
        <w:rPr>
          <w:rFonts w:cs="Arial"/>
          <w:spacing w:val="-1"/>
        </w:rPr>
        <w:t>to</w:t>
      </w:r>
      <w:r w:rsidRPr="00030729">
        <w:rPr>
          <w:rFonts w:cs="Arial"/>
          <w:spacing w:val="-2"/>
        </w:rPr>
        <w:t xml:space="preserve"> </w:t>
      </w:r>
      <w:r w:rsidRPr="00030729">
        <w:rPr>
          <w:rFonts w:cs="Arial"/>
          <w:spacing w:val="-1"/>
        </w:rPr>
        <w:t>the</w:t>
      </w:r>
      <w:r w:rsidRPr="00030729">
        <w:rPr>
          <w:rFonts w:cs="Arial"/>
          <w:spacing w:val="-4"/>
        </w:rPr>
        <w:t xml:space="preserve"> </w:t>
      </w:r>
      <w:r w:rsidRPr="00030729">
        <w:rPr>
          <w:rFonts w:cs="Arial"/>
        </w:rPr>
        <w:t>Dean,</w:t>
      </w:r>
      <w:r w:rsidRPr="00030729">
        <w:rPr>
          <w:rFonts w:cs="Arial"/>
          <w:spacing w:val="-6"/>
        </w:rPr>
        <w:t xml:space="preserve"> </w:t>
      </w:r>
      <w:r w:rsidRPr="00030729">
        <w:rPr>
          <w:rFonts w:cs="Arial"/>
          <w:spacing w:val="-1"/>
        </w:rPr>
        <w:t>the</w:t>
      </w:r>
      <w:r w:rsidRPr="00030729">
        <w:rPr>
          <w:rFonts w:cs="Arial"/>
          <w:spacing w:val="-4"/>
        </w:rPr>
        <w:t xml:space="preserve"> </w:t>
      </w:r>
      <w:r w:rsidRPr="00030729">
        <w:rPr>
          <w:rFonts w:cs="Arial"/>
          <w:spacing w:val="-1"/>
        </w:rPr>
        <w:t>Provost,</w:t>
      </w:r>
      <w:r w:rsidRPr="00030729">
        <w:rPr>
          <w:rFonts w:cs="Arial"/>
          <w:spacing w:val="-6"/>
        </w:rPr>
        <w:t xml:space="preserve"> </w:t>
      </w:r>
      <w:r w:rsidRPr="00030729">
        <w:rPr>
          <w:rFonts w:cs="Arial"/>
          <w:spacing w:val="-1"/>
        </w:rPr>
        <w:t>the</w:t>
      </w:r>
      <w:r w:rsidRPr="00030729">
        <w:rPr>
          <w:rFonts w:cs="Arial"/>
        </w:rPr>
        <w:t xml:space="preserve"> </w:t>
      </w:r>
      <w:r w:rsidRPr="00030729">
        <w:rPr>
          <w:rFonts w:cs="Arial"/>
          <w:spacing w:val="-1"/>
        </w:rPr>
        <w:t>President</w:t>
      </w:r>
      <w:r w:rsidRPr="00030729">
        <w:rPr>
          <w:rFonts w:cs="Arial"/>
          <w:spacing w:val="-7"/>
        </w:rPr>
        <w:t xml:space="preserve"> </w:t>
      </w:r>
      <w:r w:rsidRPr="00030729">
        <w:rPr>
          <w:rFonts w:cs="Arial"/>
        </w:rPr>
        <w:t>of</w:t>
      </w:r>
      <w:r w:rsidRPr="00030729">
        <w:rPr>
          <w:rFonts w:cs="Arial"/>
          <w:spacing w:val="98"/>
        </w:rPr>
        <w:t xml:space="preserve"> </w:t>
      </w:r>
      <w:r w:rsidRPr="00030729">
        <w:rPr>
          <w:rFonts w:cs="Arial"/>
          <w:spacing w:val="-1"/>
        </w:rPr>
        <w:t>the University,</w:t>
      </w:r>
      <w:r w:rsidRPr="00030729">
        <w:rPr>
          <w:rFonts w:cs="Arial"/>
          <w:spacing w:val="-11"/>
        </w:rPr>
        <w:t xml:space="preserve"> </w:t>
      </w:r>
      <w:r w:rsidRPr="00030729">
        <w:rPr>
          <w:rFonts w:cs="Arial"/>
        </w:rPr>
        <w:t>and</w:t>
      </w:r>
      <w:r w:rsidRPr="00030729">
        <w:rPr>
          <w:rFonts w:cs="Arial"/>
          <w:spacing w:val="-4"/>
        </w:rPr>
        <w:t xml:space="preserve"> </w:t>
      </w:r>
      <w:r w:rsidRPr="00030729">
        <w:rPr>
          <w:rFonts w:cs="Arial"/>
        </w:rPr>
        <w:t>the</w:t>
      </w:r>
      <w:r w:rsidRPr="00030729">
        <w:rPr>
          <w:rFonts w:cs="Arial"/>
          <w:spacing w:val="-3"/>
        </w:rPr>
        <w:t xml:space="preserve"> </w:t>
      </w:r>
      <w:r w:rsidRPr="00030729">
        <w:rPr>
          <w:rFonts w:cs="Arial"/>
        </w:rPr>
        <w:t>University</w:t>
      </w:r>
      <w:r w:rsidRPr="00030729">
        <w:rPr>
          <w:rFonts w:cs="Arial"/>
          <w:spacing w:val="-12"/>
        </w:rPr>
        <w:t xml:space="preserve"> </w:t>
      </w:r>
      <w:r w:rsidRPr="00030729">
        <w:rPr>
          <w:rFonts w:cs="Arial"/>
          <w:spacing w:val="-1"/>
        </w:rPr>
        <w:t>Senate;</w:t>
      </w:r>
    </w:p>
    <w:p w14:paraId="71E01605" w14:textId="77777777" w:rsidR="006128CD" w:rsidRPr="00030729" w:rsidRDefault="00300467">
      <w:pPr>
        <w:pStyle w:val="BodyText"/>
        <w:numPr>
          <w:ilvl w:val="0"/>
          <w:numId w:val="24"/>
        </w:numPr>
        <w:tabs>
          <w:tab w:val="left" w:pos="1040"/>
        </w:tabs>
        <w:spacing w:before="12" w:line="230" w:lineRule="exact"/>
        <w:ind w:left="1040" w:right="1552"/>
        <w:rPr>
          <w:rFonts w:cs="Arial"/>
        </w:rPr>
      </w:pPr>
      <w:r w:rsidRPr="00030729">
        <w:rPr>
          <w:rFonts w:cs="Arial"/>
          <w:spacing w:val="1"/>
        </w:rPr>
        <w:t>To</w:t>
      </w:r>
      <w:r w:rsidRPr="00030729">
        <w:rPr>
          <w:rFonts w:cs="Arial"/>
          <w:spacing w:val="-3"/>
        </w:rPr>
        <w:t xml:space="preserve"> </w:t>
      </w:r>
      <w:r w:rsidRPr="00030729">
        <w:rPr>
          <w:rFonts w:cs="Arial"/>
          <w:spacing w:val="-1"/>
        </w:rPr>
        <w:t>determine</w:t>
      </w:r>
      <w:r w:rsidRPr="00030729">
        <w:rPr>
          <w:rFonts w:cs="Arial"/>
          <w:spacing w:val="-11"/>
        </w:rPr>
        <w:t xml:space="preserve"> </w:t>
      </w:r>
      <w:r w:rsidRPr="00030729">
        <w:rPr>
          <w:rFonts w:cs="Arial"/>
          <w:spacing w:val="-1"/>
        </w:rPr>
        <w:t>the</w:t>
      </w:r>
      <w:r w:rsidRPr="00030729">
        <w:rPr>
          <w:rFonts w:cs="Arial"/>
          <w:spacing w:val="-4"/>
        </w:rPr>
        <w:t xml:space="preserve"> </w:t>
      </w:r>
      <w:r w:rsidRPr="00030729">
        <w:rPr>
          <w:rFonts w:cs="Arial"/>
        </w:rPr>
        <w:t>form of</w:t>
      </w:r>
      <w:r w:rsidRPr="00030729">
        <w:rPr>
          <w:rFonts w:cs="Arial"/>
          <w:spacing w:val="-3"/>
        </w:rPr>
        <w:t xml:space="preserve"> </w:t>
      </w:r>
      <w:r w:rsidRPr="00030729">
        <w:rPr>
          <w:rFonts w:cs="Arial"/>
          <w:spacing w:val="-2"/>
        </w:rPr>
        <w:t>the</w:t>
      </w:r>
      <w:r w:rsidRPr="00030729">
        <w:rPr>
          <w:rFonts w:cs="Arial"/>
          <w:spacing w:val="-4"/>
        </w:rPr>
        <w:t xml:space="preserve"> </w:t>
      </w:r>
      <w:r w:rsidRPr="00030729">
        <w:rPr>
          <w:rFonts w:cs="Arial"/>
          <w:spacing w:val="-1"/>
        </w:rPr>
        <w:t>College's</w:t>
      </w:r>
      <w:r w:rsidRPr="00030729">
        <w:rPr>
          <w:rFonts w:cs="Arial"/>
          <w:spacing w:val="-7"/>
        </w:rPr>
        <w:t xml:space="preserve"> </w:t>
      </w:r>
      <w:r w:rsidRPr="00030729">
        <w:rPr>
          <w:rFonts w:cs="Arial"/>
          <w:spacing w:val="-1"/>
        </w:rPr>
        <w:t>Student</w:t>
      </w:r>
      <w:r w:rsidRPr="00030729">
        <w:rPr>
          <w:rFonts w:cs="Arial"/>
          <w:spacing w:val="-6"/>
        </w:rPr>
        <w:t xml:space="preserve"> </w:t>
      </w:r>
      <w:r w:rsidRPr="00030729">
        <w:rPr>
          <w:rFonts w:cs="Arial"/>
          <w:spacing w:val="-1"/>
        </w:rPr>
        <w:t>Advisory</w:t>
      </w:r>
      <w:r w:rsidRPr="00030729">
        <w:rPr>
          <w:rFonts w:cs="Arial"/>
          <w:spacing w:val="-11"/>
        </w:rPr>
        <w:t xml:space="preserve"> </w:t>
      </w:r>
      <w:r w:rsidRPr="00030729">
        <w:rPr>
          <w:rFonts w:cs="Arial"/>
        </w:rPr>
        <w:t>Council</w:t>
      </w:r>
      <w:r w:rsidRPr="00030729">
        <w:rPr>
          <w:rFonts w:cs="Arial"/>
          <w:spacing w:val="-9"/>
        </w:rPr>
        <w:t xml:space="preserve"> </w:t>
      </w:r>
      <w:r w:rsidRPr="00030729">
        <w:rPr>
          <w:rFonts w:cs="Arial"/>
        </w:rPr>
        <w:t>and</w:t>
      </w:r>
      <w:r w:rsidRPr="00030729">
        <w:rPr>
          <w:rFonts w:cs="Arial"/>
          <w:spacing w:val="-4"/>
        </w:rPr>
        <w:t xml:space="preserve"> </w:t>
      </w:r>
      <w:r w:rsidRPr="00030729">
        <w:rPr>
          <w:rFonts w:cs="Arial"/>
          <w:spacing w:val="-1"/>
        </w:rPr>
        <w:t>its</w:t>
      </w:r>
      <w:r w:rsidRPr="00030729">
        <w:rPr>
          <w:rFonts w:cs="Arial"/>
          <w:spacing w:val="-2"/>
        </w:rPr>
        <w:t xml:space="preserve"> </w:t>
      </w:r>
      <w:r w:rsidRPr="00030729">
        <w:rPr>
          <w:rFonts w:cs="Arial"/>
        </w:rPr>
        <w:t>areas</w:t>
      </w:r>
      <w:r w:rsidRPr="00030729">
        <w:rPr>
          <w:rFonts w:cs="Arial"/>
          <w:spacing w:val="-4"/>
        </w:rPr>
        <w:t xml:space="preserve"> </w:t>
      </w:r>
      <w:r w:rsidRPr="00030729">
        <w:rPr>
          <w:rFonts w:cs="Arial"/>
        </w:rPr>
        <w:t>of</w:t>
      </w:r>
      <w:r w:rsidRPr="00030729">
        <w:rPr>
          <w:rFonts w:cs="Arial"/>
          <w:spacing w:val="59"/>
        </w:rPr>
        <w:t xml:space="preserve"> </w:t>
      </w:r>
      <w:r w:rsidRPr="00030729">
        <w:rPr>
          <w:rFonts w:cs="Arial"/>
          <w:spacing w:val="-1"/>
        </w:rPr>
        <w:t>responsibility</w:t>
      </w:r>
      <w:r w:rsidRPr="00030729">
        <w:rPr>
          <w:rFonts w:cs="Arial"/>
          <w:spacing w:val="-17"/>
        </w:rPr>
        <w:t xml:space="preserve"> </w:t>
      </w:r>
      <w:r w:rsidRPr="00030729">
        <w:rPr>
          <w:rFonts w:cs="Arial"/>
        </w:rPr>
        <w:t xml:space="preserve">as </w:t>
      </w:r>
      <w:r w:rsidRPr="00030729">
        <w:rPr>
          <w:rFonts w:cs="Arial"/>
          <w:spacing w:val="-1"/>
        </w:rPr>
        <w:t>discussed</w:t>
      </w:r>
      <w:r w:rsidRPr="00030729">
        <w:rPr>
          <w:rFonts w:cs="Arial"/>
          <w:spacing w:val="-12"/>
        </w:rPr>
        <w:t xml:space="preserve"> </w:t>
      </w:r>
      <w:r w:rsidRPr="00030729">
        <w:rPr>
          <w:rFonts w:cs="Arial"/>
        </w:rPr>
        <w:t>in</w:t>
      </w:r>
      <w:r w:rsidRPr="00030729">
        <w:rPr>
          <w:rFonts w:cs="Arial"/>
          <w:spacing w:val="-3"/>
        </w:rPr>
        <w:t xml:space="preserve"> </w:t>
      </w:r>
      <w:r w:rsidRPr="00030729">
        <w:rPr>
          <w:rFonts w:cs="Arial"/>
        </w:rPr>
        <w:t>Section</w:t>
      </w:r>
      <w:r w:rsidRPr="00030729">
        <w:rPr>
          <w:rFonts w:cs="Arial"/>
          <w:spacing w:val="-8"/>
        </w:rPr>
        <w:t xml:space="preserve"> </w:t>
      </w:r>
      <w:r w:rsidRPr="00030729">
        <w:rPr>
          <w:rFonts w:cs="Arial"/>
          <w:spacing w:val="-1"/>
        </w:rPr>
        <w:t>VI.</w:t>
      </w:r>
      <w:r w:rsidRPr="00030729">
        <w:rPr>
          <w:rFonts w:cs="Arial"/>
          <w:spacing w:val="-4"/>
        </w:rPr>
        <w:t xml:space="preserve"> </w:t>
      </w:r>
      <w:r w:rsidRPr="00030729">
        <w:rPr>
          <w:rFonts w:cs="Arial"/>
        </w:rPr>
        <w:t>1.6</w:t>
      </w:r>
      <w:r w:rsidRPr="00030729">
        <w:rPr>
          <w:rFonts w:cs="Arial"/>
          <w:spacing w:val="-4"/>
        </w:rPr>
        <w:t xml:space="preserve"> </w:t>
      </w:r>
      <w:r w:rsidRPr="00030729">
        <w:rPr>
          <w:rFonts w:cs="Arial"/>
          <w:spacing w:val="-1"/>
        </w:rPr>
        <w:t>of the</w:t>
      </w:r>
      <w:r w:rsidRPr="00030729">
        <w:rPr>
          <w:rFonts w:cs="Arial"/>
          <w:spacing w:val="-4"/>
        </w:rPr>
        <w:t xml:space="preserve"> </w:t>
      </w:r>
      <w:r w:rsidRPr="00030729">
        <w:rPr>
          <w:rFonts w:cs="Arial"/>
        </w:rPr>
        <w:t>University</w:t>
      </w:r>
      <w:r w:rsidRPr="00030729">
        <w:rPr>
          <w:rFonts w:cs="Arial"/>
          <w:spacing w:val="-12"/>
        </w:rPr>
        <w:t xml:space="preserve"> </w:t>
      </w:r>
      <w:r w:rsidRPr="00030729">
        <w:rPr>
          <w:rFonts w:cs="Arial"/>
          <w:spacing w:val="-1"/>
        </w:rPr>
        <w:t>Senate</w:t>
      </w:r>
      <w:r w:rsidRPr="00030729">
        <w:rPr>
          <w:rFonts w:cs="Arial"/>
          <w:spacing w:val="-6"/>
        </w:rPr>
        <w:t xml:space="preserve"> </w:t>
      </w:r>
      <w:r w:rsidRPr="00030729">
        <w:rPr>
          <w:rFonts w:cs="Arial"/>
          <w:spacing w:val="-1"/>
        </w:rPr>
        <w:t>Rules.</w:t>
      </w:r>
    </w:p>
    <w:p w14:paraId="3CB9A3F2" w14:textId="77777777" w:rsidR="006128CD" w:rsidRPr="00030729" w:rsidRDefault="006128CD">
      <w:pPr>
        <w:spacing w:before="7"/>
        <w:rPr>
          <w:rFonts w:ascii="Arial" w:eastAsia="Arial" w:hAnsi="Arial" w:cs="Arial"/>
          <w:sz w:val="19"/>
          <w:szCs w:val="19"/>
        </w:rPr>
      </w:pPr>
    </w:p>
    <w:p w14:paraId="38D34492" w14:textId="77777777" w:rsidR="006128CD" w:rsidRPr="00030729" w:rsidRDefault="00300467">
      <w:pPr>
        <w:pStyle w:val="BodyText"/>
        <w:ind w:left="141" w:right="311" w:hanging="1"/>
        <w:rPr>
          <w:rFonts w:cs="Arial"/>
        </w:rPr>
      </w:pPr>
      <w:r w:rsidRPr="00030729">
        <w:rPr>
          <w:rFonts w:cs="Arial"/>
          <w:spacing w:val="1"/>
        </w:rPr>
        <w:t>The</w:t>
      </w:r>
      <w:r w:rsidRPr="00030729">
        <w:rPr>
          <w:rFonts w:cs="Arial"/>
          <w:spacing w:val="-6"/>
        </w:rPr>
        <w:t xml:space="preserve"> </w:t>
      </w:r>
      <w:r w:rsidRPr="00030729">
        <w:rPr>
          <w:rFonts w:cs="Arial"/>
          <w:spacing w:val="-1"/>
        </w:rPr>
        <w:t>Code</w:t>
      </w:r>
      <w:r w:rsidRPr="00030729">
        <w:rPr>
          <w:rFonts w:cs="Arial"/>
          <w:spacing w:val="-6"/>
        </w:rPr>
        <w:t xml:space="preserve"> </w:t>
      </w:r>
      <w:r w:rsidRPr="00030729">
        <w:rPr>
          <w:rFonts w:cs="Arial"/>
          <w:spacing w:val="-1"/>
        </w:rPr>
        <w:t xml:space="preserve">of </w:t>
      </w:r>
      <w:r w:rsidRPr="00030729">
        <w:rPr>
          <w:rFonts w:cs="Arial"/>
        </w:rPr>
        <w:t>Faculty</w:t>
      </w:r>
      <w:r w:rsidRPr="00030729">
        <w:rPr>
          <w:rFonts w:cs="Arial"/>
          <w:spacing w:val="-10"/>
        </w:rPr>
        <w:t xml:space="preserve"> </w:t>
      </w:r>
      <w:r w:rsidRPr="00030729">
        <w:rPr>
          <w:rFonts w:cs="Arial"/>
          <w:spacing w:val="-1"/>
        </w:rPr>
        <w:t>Responsibilities</w:t>
      </w:r>
      <w:r w:rsidRPr="00030729">
        <w:rPr>
          <w:rFonts w:cs="Arial"/>
          <w:spacing w:val="-12"/>
        </w:rPr>
        <w:t xml:space="preserve"> </w:t>
      </w:r>
      <w:r w:rsidRPr="00030729">
        <w:rPr>
          <w:rFonts w:cs="Arial"/>
          <w:spacing w:val="-1"/>
        </w:rPr>
        <w:t>applies</w:t>
      </w:r>
      <w:r w:rsidRPr="00030729">
        <w:rPr>
          <w:rFonts w:cs="Arial"/>
          <w:spacing w:val="-6"/>
        </w:rPr>
        <w:t xml:space="preserve"> </w:t>
      </w:r>
      <w:r w:rsidRPr="00030729">
        <w:rPr>
          <w:rFonts w:cs="Arial"/>
          <w:spacing w:val="-1"/>
        </w:rPr>
        <w:t>to</w:t>
      </w:r>
      <w:r w:rsidRPr="00030729">
        <w:rPr>
          <w:rFonts w:cs="Arial"/>
          <w:spacing w:val="-2"/>
        </w:rPr>
        <w:t xml:space="preserve"> </w:t>
      </w:r>
      <w:r w:rsidRPr="00030729">
        <w:rPr>
          <w:rFonts w:cs="Arial"/>
        </w:rPr>
        <w:t>all</w:t>
      </w:r>
      <w:r w:rsidRPr="00030729">
        <w:rPr>
          <w:rFonts w:cs="Arial"/>
          <w:spacing w:val="-5"/>
        </w:rPr>
        <w:t xml:space="preserve"> </w:t>
      </w:r>
      <w:r w:rsidRPr="00030729">
        <w:rPr>
          <w:rFonts w:cs="Arial"/>
        </w:rPr>
        <w:t>faculty</w:t>
      </w:r>
      <w:r w:rsidRPr="00030729">
        <w:rPr>
          <w:rFonts w:cs="Arial"/>
          <w:spacing w:val="-11"/>
        </w:rPr>
        <w:t xml:space="preserve"> </w:t>
      </w:r>
      <w:r w:rsidRPr="00030729">
        <w:rPr>
          <w:rFonts w:cs="Arial"/>
        </w:rPr>
        <w:t>members</w:t>
      </w:r>
      <w:r w:rsidRPr="00030729">
        <w:rPr>
          <w:rFonts w:cs="Arial"/>
          <w:spacing w:val="-9"/>
        </w:rPr>
        <w:t xml:space="preserve"> </w:t>
      </w:r>
      <w:r w:rsidRPr="00030729">
        <w:rPr>
          <w:rFonts w:cs="Arial"/>
          <w:spacing w:val="-1"/>
        </w:rPr>
        <w:t>and</w:t>
      </w:r>
      <w:r w:rsidRPr="00030729">
        <w:rPr>
          <w:rFonts w:cs="Arial"/>
          <w:spacing w:val="-4"/>
        </w:rPr>
        <w:t xml:space="preserve"> </w:t>
      </w:r>
      <w:r w:rsidRPr="00030729">
        <w:rPr>
          <w:rFonts w:cs="Arial"/>
          <w:spacing w:val="-1"/>
        </w:rPr>
        <w:t>to</w:t>
      </w:r>
      <w:r w:rsidRPr="00030729">
        <w:rPr>
          <w:rFonts w:cs="Arial"/>
          <w:spacing w:val="-3"/>
        </w:rPr>
        <w:t xml:space="preserve"> </w:t>
      </w:r>
      <w:r w:rsidRPr="00030729">
        <w:rPr>
          <w:rFonts w:cs="Arial"/>
          <w:spacing w:val="-1"/>
        </w:rPr>
        <w:t>all graduate</w:t>
      </w:r>
      <w:r w:rsidRPr="00030729">
        <w:rPr>
          <w:rFonts w:cs="Arial"/>
          <w:spacing w:val="-10"/>
        </w:rPr>
        <w:t xml:space="preserve"> </w:t>
      </w:r>
      <w:r w:rsidRPr="00030729">
        <w:rPr>
          <w:rFonts w:cs="Arial"/>
        </w:rPr>
        <w:t>students</w:t>
      </w:r>
      <w:r w:rsidRPr="00030729">
        <w:rPr>
          <w:rFonts w:cs="Arial"/>
          <w:spacing w:val="-9"/>
        </w:rPr>
        <w:t xml:space="preserve"> </w:t>
      </w:r>
      <w:r w:rsidRPr="00030729">
        <w:rPr>
          <w:rFonts w:cs="Arial"/>
        </w:rPr>
        <w:t>and</w:t>
      </w:r>
      <w:r w:rsidRPr="00030729">
        <w:rPr>
          <w:rFonts w:cs="Arial"/>
          <w:spacing w:val="69"/>
        </w:rPr>
        <w:t xml:space="preserve"> </w:t>
      </w:r>
      <w:r w:rsidRPr="00030729">
        <w:rPr>
          <w:rFonts w:cs="Arial"/>
          <w:spacing w:val="-1"/>
        </w:rPr>
        <w:t>others</w:t>
      </w:r>
      <w:r w:rsidRPr="00030729">
        <w:rPr>
          <w:rFonts w:cs="Arial"/>
          <w:spacing w:val="-4"/>
        </w:rPr>
        <w:t xml:space="preserve"> </w:t>
      </w:r>
      <w:r w:rsidRPr="00030729">
        <w:rPr>
          <w:rFonts w:cs="Arial"/>
          <w:spacing w:val="-1"/>
        </w:rPr>
        <w:t>with</w:t>
      </w:r>
      <w:r w:rsidRPr="00030729">
        <w:rPr>
          <w:rFonts w:cs="Arial"/>
          <w:spacing w:val="-6"/>
        </w:rPr>
        <w:t xml:space="preserve"> </w:t>
      </w:r>
      <w:r w:rsidRPr="00030729">
        <w:rPr>
          <w:rFonts w:cs="Arial"/>
        </w:rPr>
        <w:t>teaching</w:t>
      </w:r>
      <w:r w:rsidRPr="00030729">
        <w:rPr>
          <w:rFonts w:cs="Arial"/>
          <w:spacing w:val="-8"/>
        </w:rPr>
        <w:t xml:space="preserve"> </w:t>
      </w:r>
      <w:r w:rsidRPr="00030729">
        <w:rPr>
          <w:rFonts w:cs="Arial"/>
          <w:spacing w:val="-1"/>
        </w:rPr>
        <w:t>and/or</w:t>
      </w:r>
      <w:r w:rsidRPr="00030729">
        <w:rPr>
          <w:rFonts w:cs="Arial"/>
          <w:spacing w:val="-5"/>
        </w:rPr>
        <w:t xml:space="preserve"> </w:t>
      </w:r>
      <w:r w:rsidRPr="00030729">
        <w:rPr>
          <w:rFonts w:cs="Arial"/>
          <w:spacing w:val="-1"/>
        </w:rPr>
        <w:t>research</w:t>
      </w:r>
      <w:r w:rsidRPr="00030729">
        <w:rPr>
          <w:rFonts w:cs="Arial"/>
          <w:spacing w:val="-9"/>
        </w:rPr>
        <w:t xml:space="preserve"> </w:t>
      </w:r>
      <w:r w:rsidRPr="00030729">
        <w:rPr>
          <w:rFonts w:cs="Arial"/>
          <w:spacing w:val="-1"/>
        </w:rPr>
        <w:t>assignments</w:t>
      </w:r>
      <w:r w:rsidRPr="00030729">
        <w:rPr>
          <w:rFonts w:cs="Arial"/>
          <w:spacing w:val="-10"/>
        </w:rPr>
        <w:t xml:space="preserve"> </w:t>
      </w:r>
      <w:r w:rsidRPr="00030729">
        <w:rPr>
          <w:rFonts w:cs="Arial"/>
          <w:spacing w:val="-1"/>
        </w:rPr>
        <w:t xml:space="preserve">in </w:t>
      </w:r>
      <w:r w:rsidRPr="00030729">
        <w:rPr>
          <w:rFonts w:cs="Arial"/>
        </w:rPr>
        <w:t>the</w:t>
      </w:r>
      <w:r w:rsidRPr="00030729">
        <w:rPr>
          <w:rFonts w:cs="Arial"/>
          <w:spacing w:val="-4"/>
        </w:rPr>
        <w:t xml:space="preserve"> </w:t>
      </w:r>
      <w:r w:rsidRPr="00030729">
        <w:rPr>
          <w:rFonts w:cs="Arial"/>
          <w:spacing w:val="-1"/>
        </w:rPr>
        <w:t>sectors;</w:t>
      </w:r>
      <w:r w:rsidRPr="00030729">
        <w:rPr>
          <w:rFonts w:cs="Arial"/>
          <w:spacing w:val="-9"/>
        </w:rPr>
        <w:t xml:space="preserve"> </w:t>
      </w:r>
      <w:r w:rsidRPr="00030729">
        <w:rPr>
          <w:rFonts w:cs="Arial"/>
          <w:spacing w:val="-1"/>
        </w:rPr>
        <w:t>these</w:t>
      </w:r>
      <w:r w:rsidRPr="00030729">
        <w:rPr>
          <w:rFonts w:cs="Arial"/>
          <w:spacing w:val="-4"/>
        </w:rPr>
        <w:t xml:space="preserve"> </w:t>
      </w:r>
      <w:r w:rsidRPr="00030729">
        <w:rPr>
          <w:rFonts w:cs="Arial"/>
          <w:spacing w:val="-1"/>
        </w:rPr>
        <w:t>individuals</w:t>
      </w:r>
      <w:r w:rsidRPr="00030729">
        <w:rPr>
          <w:rFonts w:cs="Arial"/>
          <w:spacing w:val="-6"/>
        </w:rPr>
        <w:t xml:space="preserve"> </w:t>
      </w:r>
      <w:r w:rsidRPr="00030729">
        <w:rPr>
          <w:rFonts w:cs="Arial"/>
        </w:rPr>
        <w:t>are</w:t>
      </w:r>
      <w:r w:rsidRPr="00030729">
        <w:rPr>
          <w:rFonts w:cs="Arial"/>
          <w:spacing w:val="-4"/>
        </w:rPr>
        <w:t xml:space="preserve"> </w:t>
      </w:r>
      <w:r w:rsidRPr="00030729">
        <w:rPr>
          <w:rFonts w:cs="Arial"/>
          <w:spacing w:val="-1"/>
        </w:rPr>
        <w:t>referred</w:t>
      </w:r>
      <w:r w:rsidRPr="00030729">
        <w:rPr>
          <w:rFonts w:cs="Arial"/>
          <w:spacing w:val="-10"/>
        </w:rPr>
        <w:t xml:space="preserve"> </w:t>
      </w:r>
      <w:r w:rsidRPr="00030729">
        <w:rPr>
          <w:rFonts w:cs="Arial"/>
          <w:spacing w:val="-1"/>
        </w:rPr>
        <w:t>to</w:t>
      </w:r>
      <w:r w:rsidRPr="00030729">
        <w:rPr>
          <w:rFonts w:cs="Arial"/>
          <w:spacing w:val="97"/>
        </w:rPr>
        <w:t xml:space="preserve"> </w:t>
      </w:r>
      <w:r w:rsidRPr="00030729">
        <w:rPr>
          <w:rFonts w:cs="Arial"/>
          <w:spacing w:val="-1"/>
        </w:rPr>
        <w:t>collectively</w:t>
      </w:r>
      <w:r w:rsidRPr="00030729">
        <w:rPr>
          <w:rFonts w:cs="Arial"/>
          <w:spacing w:val="-16"/>
        </w:rPr>
        <w:t xml:space="preserve"> </w:t>
      </w:r>
      <w:r w:rsidRPr="00030729">
        <w:rPr>
          <w:rFonts w:cs="Arial"/>
        </w:rPr>
        <w:t>as</w:t>
      </w:r>
      <w:r w:rsidRPr="00030729">
        <w:rPr>
          <w:rFonts w:cs="Arial"/>
          <w:spacing w:val="-2"/>
        </w:rPr>
        <w:t xml:space="preserve"> </w:t>
      </w:r>
      <w:r w:rsidRPr="00030729">
        <w:rPr>
          <w:rFonts w:cs="Arial"/>
        </w:rPr>
        <w:t>"teaching</w:t>
      </w:r>
      <w:r w:rsidRPr="00030729">
        <w:rPr>
          <w:rFonts w:cs="Arial"/>
          <w:spacing w:val="-10"/>
        </w:rPr>
        <w:t xml:space="preserve"> </w:t>
      </w:r>
      <w:r w:rsidRPr="00030729">
        <w:rPr>
          <w:rFonts w:cs="Arial"/>
          <w:spacing w:val="1"/>
        </w:rPr>
        <w:t>and</w:t>
      </w:r>
      <w:r w:rsidRPr="00030729">
        <w:rPr>
          <w:rFonts w:cs="Arial"/>
          <w:spacing w:val="-4"/>
        </w:rPr>
        <w:t xml:space="preserve"> </w:t>
      </w:r>
      <w:r w:rsidRPr="00030729">
        <w:rPr>
          <w:rFonts w:cs="Arial"/>
        </w:rPr>
        <w:t>research</w:t>
      </w:r>
      <w:r w:rsidRPr="00030729">
        <w:rPr>
          <w:rFonts w:cs="Arial"/>
          <w:spacing w:val="-9"/>
        </w:rPr>
        <w:t xml:space="preserve"> </w:t>
      </w:r>
      <w:r w:rsidRPr="00030729">
        <w:rPr>
          <w:rFonts w:cs="Arial"/>
          <w:spacing w:val="-1"/>
        </w:rPr>
        <w:t>personnel."</w:t>
      </w:r>
    </w:p>
    <w:p w14:paraId="1BFA5DB9" w14:textId="77777777" w:rsidR="006128CD" w:rsidRPr="00030729" w:rsidRDefault="006128CD">
      <w:pPr>
        <w:spacing w:before="10"/>
        <w:rPr>
          <w:rFonts w:ascii="Arial" w:eastAsia="Arial" w:hAnsi="Arial" w:cs="Arial"/>
          <w:sz w:val="19"/>
          <w:szCs w:val="19"/>
        </w:rPr>
      </w:pPr>
    </w:p>
    <w:p w14:paraId="6EEA3D06" w14:textId="77777777" w:rsidR="006128CD" w:rsidRPr="00030729" w:rsidRDefault="005A2759">
      <w:pPr>
        <w:pStyle w:val="BodyText"/>
        <w:ind w:left="140" w:right="311" w:firstLine="1"/>
        <w:rPr>
          <w:rFonts w:cs="Arial"/>
        </w:rPr>
      </w:pPr>
      <w:r w:rsidRPr="00030729">
        <w:rPr>
          <w:rFonts w:cs="Arial"/>
          <w:noProof/>
        </w:rPr>
        <mc:AlternateContent>
          <mc:Choice Requires="wpg">
            <w:drawing>
              <wp:anchor distT="0" distB="0" distL="114300" distR="114300" simplePos="0" relativeHeight="251655168" behindDoc="0" locked="0" layoutInCell="1" allowOverlap="1" wp14:anchorId="4E54FF56" wp14:editId="2DD4590A">
                <wp:simplePos x="0" y="0"/>
                <wp:positionH relativeFrom="page">
                  <wp:posOffset>6249035</wp:posOffset>
                </wp:positionH>
                <wp:positionV relativeFrom="paragraph">
                  <wp:posOffset>133350</wp:posOffset>
                </wp:positionV>
                <wp:extent cx="29210" cy="8890"/>
                <wp:effectExtent l="0" t="0" r="27940" b="10160"/>
                <wp:wrapNone/>
                <wp:docPr id="1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10" cy="8890"/>
                          <a:chOff x="9841" y="210"/>
                          <a:chExt cx="46" cy="14"/>
                        </a:xfrm>
                      </wpg:grpSpPr>
                      <wps:wsp>
                        <wps:cNvPr id="13" name="Freeform 11"/>
                        <wps:cNvSpPr>
                          <a:spLocks/>
                        </wps:cNvSpPr>
                        <wps:spPr bwMode="auto">
                          <a:xfrm>
                            <a:off x="9841" y="210"/>
                            <a:ext cx="46" cy="14"/>
                          </a:xfrm>
                          <a:custGeom>
                            <a:avLst/>
                            <a:gdLst>
                              <a:gd name="T0" fmla="+- 0 9841 9841"/>
                              <a:gd name="T1" fmla="*/ T0 w 46"/>
                              <a:gd name="T2" fmla="+- 0 217 210"/>
                              <a:gd name="T3" fmla="*/ 217 h 14"/>
                              <a:gd name="T4" fmla="+- 0 9887 9841"/>
                              <a:gd name="T5" fmla="*/ T4 w 46"/>
                              <a:gd name="T6" fmla="+- 0 217 210"/>
                              <a:gd name="T7" fmla="*/ 217 h 14"/>
                            </a:gdLst>
                            <a:ahLst/>
                            <a:cxnLst>
                              <a:cxn ang="0">
                                <a:pos x="T1" y="T3"/>
                              </a:cxn>
                              <a:cxn ang="0">
                                <a:pos x="T5" y="T7"/>
                              </a:cxn>
                            </a:cxnLst>
                            <a:rect l="0" t="0" r="r" b="b"/>
                            <a:pathLst>
                              <a:path w="46" h="14">
                                <a:moveTo>
                                  <a:pt x="0" y="7"/>
                                </a:moveTo>
                                <a:lnTo>
                                  <a:pt x="46" y="7"/>
                                </a:lnTo>
                              </a:path>
                            </a:pathLst>
                          </a:custGeom>
                          <a:noFill/>
                          <a:ln w="9652">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492.05pt;margin-top:10.5pt;width:2.3pt;height:.7pt;z-index:251655168;mso-position-horizontal-relative:page" coordorigin="9841,210" coordsize="4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">
                <v:shape id="Freeform 11" o:spid="_x0000_s1027" style="position:absolute;left:9841;top:210;width:46;height:14;visibility:visible;mso-wrap-style:square;v-text-anchor:top" coordsize="4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7PrMEA&#10;AADbAAAADwAAAGRycy9kb3ducmV2LnhtbESPQYvCMBCF7wv+hzCCt23qClKqUZYFF0UvVvE8NLNt&#10;2WZSkljrvzeC4G2G9+Z9b5brwbSiJ+cbywqmSQqCuLS64UrB+bT5zED4gKyxtUwK7uRhvRp9LDHX&#10;9sZH6otQiRjCPkcFdQhdLqUvazLoE9sRR+3POoMhrq6S2uEthptWfqXpXBpsOBJq7OinpvK/uJoI&#10;MTYrC3/IKO23zeW+3x3c706pyXj4XoAINIS3+XW91bH+DJ6/xAH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z6zBAAAA2wAAAA8AAAAAAAAAAAAAAAAAmAIAAGRycy9kb3du&#10;cmV2LnhtbFBLBQYAAAAABAAEAPUAAACGAwAAAAA=&#10;" path="m,7r46,e" filled="f" strokecolor="blue" strokeweight=".76pt">
                  <v:path arrowok="t" o:connecttype="custom" o:connectlocs="0,217;46,217" o:connectangles="0,0"/>
                </v:shape>
                <w10:wrap anchorx="page"/>
              </v:group>
            </w:pict>
          </mc:Fallback>
        </mc:AlternateContent>
      </w:r>
      <w:r w:rsidR="00300467" w:rsidRPr="00030729">
        <w:rPr>
          <w:rFonts w:cs="Arial"/>
          <w:spacing w:val="1"/>
        </w:rPr>
        <w:t>Faculty</w:t>
      </w:r>
      <w:r w:rsidR="00300467" w:rsidRPr="00030729">
        <w:rPr>
          <w:rFonts w:cs="Arial"/>
          <w:spacing w:val="-11"/>
        </w:rPr>
        <w:t xml:space="preserve"> </w:t>
      </w:r>
      <w:r w:rsidR="00300467" w:rsidRPr="00030729">
        <w:rPr>
          <w:rFonts w:cs="Arial"/>
          <w:spacing w:val="-1"/>
        </w:rPr>
        <w:t>rights</w:t>
      </w:r>
      <w:r w:rsidR="00300467" w:rsidRPr="00030729">
        <w:rPr>
          <w:rFonts w:cs="Arial"/>
          <w:spacing w:val="-6"/>
        </w:rPr>
        <w:t xml:space="preserve"> </w:t>
      </w:r>
      <w:r w:rsidR="00300467" w:rsidRPr="00030729">
        <w:rPr>
          <w:rFonts w:cs="Arial"/>
        </w:rPr>
        <w:t>and</w:t>
      </w:r>
      <w:r w:rsidR="00300467" w:rsidRPr="00030729">
        <w:rPr>
          <w:rFonts w:cs="Arial"/>
          <w:spacing w:val="-4"/>
        </w:rPr>
        <w:t xml:space="preserve"> </w:t>
      </w:r>
      <w:r w:rsidR="00300467" w:rsidRPr="00030729">
        <w:rPr>
          <w:rFonts w:cs="Arial"/>
          <w:spacing w:val="-1"/>
        </w:rPr>
        <w:t>responsibilities</w:t>
      </w:r>
      <w:r w:rsidR="00300467" w:rsidRPr="00030729">
        <w:rPr>
          <w:rFonts w:cs="Arial"/>
          <w:spacing w:val="-13"/>
        </w:rPr>
        <w:t xml:space="preserve"> </w:t>
      </w:r>
      <w:r w:rsidR="00300467" w:rsidRPr="00030729">
        <w:rPr>
          <w:rFonts w:cs="Arial"/>
        </w:rPr>
        <w:t>are</w:t>
      </w:r>
      <w:r w:rsidR="00300467" w:rsidRPr="00030729">
        <w:rPr>
          <w:rFonts w:cs="Arial"/>
          <w:spacing w:val="-4"/>
        </w:rPr>
        <w:t xml:space="preserve"> </w:t>
      </w:r>
      <w:r w:rsidR="00300467" w:rsidRPr="00030729">
        <w:rPr>
          <w:rFonts w:cs="Arial"/>
          <w:spacing w:val="-1"/>
        </w:rPr>
        <w:t>described</w:t>
      </w:r>
      <w:r w:rsidR="00300467" w:rsidRPr="00030729">
        <w:rPr>
          <w:rFonts w:cs="Arial"/>
          <w:spacing w:val="-9"/>
        </w:rPr>
        <w:t xml:space="preserve"> </w:t>
      </w:r>
      <w:r w:rsidR="00300467" w:rsidRPr="00030729">
        <w:rPr>
          <w:rFonts w:cs="Arial"/>
          <w:spacing w:val="-1"/>
        </w:rPr>
        <w:t>in</w:t>
      </w:r>
      <w:r w:rsidR="00300467" w:rsidRPr="00030729">
        <w:rPr>
          <w:rFonts w:cs="Arial"/>
          <w:spacing w:val="-3"/>
        </w:rPr>
        <w:t xml:space="preserve"> </w:t>
      </w:r>
      <w:r w:rsidR="00300467" w:rsidRPr="00030729">
        <w:rPr>
          <w:rFonts w:cs="Arial"/>
        </w:rPr>
        <w:t>the</w:t>
      </w:r>
      <w:r w:rsidR="00300467" w:rsidRPr="00030729">
        <w:rPr>
          <w:rFonts w:cs="Arial"/>
          <w:spacing w:val="-2"/>
        </w:rPr>
        <w:t xml:space="preserve"> </w:t>
      </w:r>
      <w:r w:rsidR="00300467" w:rsidRPr="00030729">
        <w:rPr>
          <w:rFonts w:cs="Arial"/>
        </w:rPr>
        <w:t>University</w:t>
      </w:r>
      <w:r w:rsidR="00300467" w:rsidRPr="00030729">
        <w:rPr>
          <w:rFonts w:cs="Arial"/>
          <w:spacing w:val="-12"/>
        </w:rPr>
        <w:t xml:space="preserve"> </w:t>
      </w:r>
      <w:r w:rsidR="00300467" w:rsidRPr="00030729">
        <w:rPr>
          <w:rFonts w:cs="Arial"/>
          <w:spacing w:val="-1"/>
        </w:rPr>
        <w:t>Senate</w:t>
      </w:r>
      <w:r w:rsidR="00300467" w:rsidRPr="00030729">
        <w:rPr>
          <w:rFonts w:cs="Arial"/>
          <w:spacing w:val="-8"/>
        </w:rPr>
        <w:t xml:space="preserve"> </w:t>
      </w:r>
      <w:r w:rsidR="00300467" w:rsidRPr="00030729">
        <w:rPr>
          <w:rFonts w:cs="Arial"/>
        </w:rPr>
        <w:t>rules,</w:t>
      </w:r>
      <w:r w:rsidR="00300467" w:rsidRPr="00030729">
        <w:rPr>
          <w:rFonts w:cs="Arial"/>
          <w:spacing w:val="-5"/>
        </w:rPr>
        <w:t xml:space="preserve"> </w:t>
      </w:r>
      <w:r w:rsidR="00300467" w:rsidRPr="00030729">
        <w:rPr>
          <w:rFonts w:cs="Arial"/>
        </w:rPr>
        <w:t>SECTION</w:t>
      </w:r>
      <w:r w:rsidR="00300467" w:rsidRPr="00030729">
        <w:rPr>
          <w:rFonts w:cs="Arial"/>
          <w:spacing w:val="-10"/>
        </w:rPr>
        <w:t xml:space="preserve"> </w:t>
      </w:r>
      <w:r w:rsidR="00300467" w:rsidRPr="00030729">
        <w:rPr>
          <w:rFonts w:cs="Arial"/>
          <w:spacing w:val="-1"/>
        </w:rPr>
        <w:t>VII</w:t>
      </w:r>
      <w:r w:rsidR="00300467" w:rsidRPr="00030729">
        <w:rPr>
          <w:rFonts w:cs="Arial"/>
          <w:spacing w:val="-4"/>
        </w:rPr>
        <w:t xml:space="preserve"> </w:t>
      </w:r>
      <w:r w:rsidR="00300467" w:rsidRPr="00030729">
        <w:rPr>
          <w:rFonts w:cs="Arial"/>
        </w:rPr>
        <w:t xml:space="preserve">at </w:t>
      </w:r>
      <w:hyperlink r:id="rId72">
        <w:r w:rsidR="00300467" w:rsidRPr="00030729">
          <w:rPr>
            <w:rFonts w:cs="Arial"/>
            <w:color w:val="0000FF"/>
            <w:spacing w:val="1"/>
            <w:u w:val="single" w:color="0000FF"/>
          </w:rPr>
          <w:t>http://www.uky.edu/Faculty/Senate/rules_regulations/index.htm.</w:t>
        </w:r>
      </w:hyperlink>
    </w:p>
    <w:p w14:paraId="2B33FF93" w14:textId="77777777" w:rsidR="006128CD" w:rsidRPr="00030729" w:rsidRDefault="006128CD">
      <w:pPr>
        <w:spacing w:before="7"/>
        <w:rPr>
          <w:rFonts w:ascii="Arial" w:eastAsia="Arial" w:hAnsi="Arial" w:cs="Arial"/>
          <w:sz w:val="13"/>
          <w:szCs w:val="13"/>
        </w:rPr>
      </w:pPr>
    </w:p>
    <w:p w14:paraId="04E06F91" w14:textId="77777777" w:rsidR="006128CD" w:rsidRPr="00030729" w:rsidRDefault="00300467" w:rsidP="00C23B54">
      <w:pPr>
        <w:pStyle w:val="BodyText"/>
        <w:spacing w:before="74"/>
        <w:ind w:left="144" w:right="144" w:firstLine="0"/>
        <w:rPr>
          <w:rFonts w:cs="Arial"/>
        </w:rPr>
      </w:pPr>
      <w:r w:rsidRPr="00030729">
        <w:rPr>
          <w:rFonts w:cs="Arial"/>
          <w:spacing w:val="-1"/>
        </w:rPr>
        <w:t>Discussion</w:t>
      </w:r>
      <w:r w:rsidRPr="00030729">
        <w:rPr>
          <w:rFonts w:cs="Arial"/>
          <w:spacing w:val="-11"/>
        </w:rPr>
        <w:t xml:space="preserve"> </w:t>
      </w:r>
      <w:r w:rsidRPr="00030729">
        <w:rPr>
          <w:rFonts w:cs="Arial"/>
        </w:rPr>
        <w:t>of</w:t>
      </w:r>
      <w:r w:rsidRPr="00030729">
        <w:rPr>
          <w:rFonts w:cs="Arial"/>
          <w:spacing w:val="-3"/>
        </w:rPr>
        <w:t xml:space="preserve"> </w:t>
      </w:r>
      <w:r w:rsidRPr="00030729">
        <w:rPr>
          <w:rFonts w:cs="Arial"/>
        </w:rPr>
        <w:t>general</w:t>
      </w:r>
      <w:r w:rsidRPr="00030729">
        <w:rPr>
          <w:rFonts w:cs="Arial"/>
          <w:spacing w:val="-9"/>
        </w:rPr>
        <w:t xml:space="preserve"> </w:t>
      </w:r>
      <w:r w:rsidRPr="00030729">
        <w:rPr>
          <w:rFonts w:cs="Arial"/>
          <w:spacing w:val="-1"/>
        </w:rPr>
        <w:t>faculty</w:t>
      </w:r>
      <w:r w:rsidRPr="00030729">
        <w:rPr>
          <w:rFonts w:cs="Arial"/>
          <w:spacing w:val="-10"/>
        </w:rPr>
        <w:t xml:space="preserve"> </w:t>
      </w:r>
      <w:r w:rsidRPr="00030729">
        <w:rPr>
          <w:rFonts w:cs="Arial"/>
        </w:rPr>
        <w:t>and</w:t>
      </w:r>
      <w:r w:rsidRPr="00030729">
        <w:rPr>
          <w:rFonts w:cs="Arial"/>
          <w:spacing w:val="-2"/>
        </w:rPr>
        <w:t xml:space="preserve"> </w:t>
      </w:r>
      <w:r w:rsidRPr="00030729">
        <w:rPr>
          <w:rFonts w:cs="Arial"/>
          <w:spacing w:val="-1"/>
        </w:rPr>
        <w:t>student</w:t>
      </w:r>
      <w:r w:rsidRPr="00030729">
        <w:rPr>
          <w:rFonts w:cs="Arial"/>
          <w:spacing w:val="-7"/>
        </w:rPr>
        <w:t xml:space="preserve"> </w:t>
      </w:r>
      <w:r w:rsidRPr="00030729">
        <w:rPr>
          <w:rFonts w:cs="Arial"/>
          <w:spacing w:val="-1"/>
        </w:rPr>
        <w:t>relations,</w:t>
      </w:r>
      <w:r w:rsidRPr="00030729">
        <w:rPr>
          <w:rFonts w:cs="Arial"/>
          <w:spacing w:val="-10"/>
        </w:rPr>
        <w:t xml:space="preserve"> </w:t>
      </w:r>
      <w:r w:rsidRPr="00030729">
        <w:rPr>
          <w:rFonts w:cs="Arial"/>
        </w:rPr>
        <w:t>enforcement,</w:t>
      </w:r>
      <w:r w:rsidRPr="00030729">
        <w:rPr>
          <w:rFonts w:cs="Arial"/>
          <w:spacing w:val="-13"/>
        </w:rPr>
        <w:t xml:space="preserve"> </w:t>
      </w:r>
      <w:r w:rsidRPr="00030729">
        <w:rPr>
          <w:rFonts w:cs="Arial"/>
          <w:spacing w:val="-1"/>
        </w:rPr>
        <w:t>sanctions,</w:t>
      </w:r>
      <w:r w:rsidRPr="00030729">
        <w:rPr>
          <w:rFonts w:cs="Arial"/>
          <w:spacing w:val="-11"/>
        </w:rPr>
        <w:t xml:space="preserve"> </w:t>
      </w:r>
      <w:r w:rsidRPr="00030729">
        <w:rPr>
          <w:rFonts w:cs="Arial"/>
        </w:rPr>
        <w:t>rights</w:t>
      </w:r>
      <w:r w:rsidRPr="00030729">
        <w:rPr>
          <w:rFonts w:cs="Arial"/>
          <w:spacing w:val="-4"/>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3"/>
        </w:rPr>
        <w:t xml:space="preserve"> </w:t>
      </w:r>
      <w:r w:rsidRPr="00030729">
        <w:rPr>
          <w:rFonts w:cs="Arial"/>
        </w:rPr>
        <w:t>accused</w:t>
      </w:r>
      <w:r w:rsidRPr="00030729">
        <w:rPr>
          <w:rFonts w:cs="Arial"/>
          <w:spacing w:val="-7"/>
        </w:rPr>
        <w:t xml:space="preserve"> </w:t>
      </w:r>
      <w:r w:rsidRPr="00030729">
        <w:rPr>
          <w:rFonts w:cs="Arial"/>
          <w:spacing w:val="-1"/>
        </w:rPr>
        <w:t>and</w:t>
      </w:r>
      <w:r w:rsidRPr="00030729">
        <w:rPr>
          <w:rFonts w:cs="Arial"/>
          <w:spacing w:val="81"/>
        </w:rPr>
        <w:t xml:space="preserve"> </w:t>
      </w:r>
      <w:r w:rsidRPr="00030729">
        <w:rPr>
          <w:rFonts w:cs="Arial"/>
          <w:spacing w:val="-1"/>
        </w:rPr>
        <w:t>complainants,</w:t>
      </w:r>
      <w:r w:rsidRPr="00030729">
        <w:rPr>
          <w:rFonts w:cs="Arial"/>
          <w:spacing w:val="-11"/>
        </w:rPr>
        <w:t xml:space="preserve"> </w:t>
      </w:r>
      <w:r w:rsidRPr="00030729">
        <w:rPr>
          <w:rFonts w:cs="Arial"/>
          <w:spacing w:val="-1"/>
        </w:rPr>
        <w:t xml:space="preserve">etc. </w:t>
      </w:r>
      <w:r w:rsidRPr="00030729">
        <w:rPr>
          <w:rFonts w:cs="Arial"/>
        </w:rPr>
        <w:t>are</w:t>
      </w:r>
      <w:r w:rsidRPr="00030729">
        <w:rPr>
          <w:rFonts w:cs="Arial"/>
          <w:spacing w:val="-2"/>
        </w:rPr>
        <w:t xml:space="preserve"> </w:t>
      </w:r>
      <w:r w:rsidRPr="00030729">
        <w:rPr>
          <w:rFonts w:cs="Arial"/>
          <w:spacing w:val="-1"/>
        </w:rPr>
        <w:t>described</w:t>
      </w:r>
      <w:r w:rsidRPr="00030729">
        <w:rPr>
          <w:rFonts w:cs="Arial"/>
          <w:spacing w:val="-10"/>
        </w:rPr>
        <w:t xml:space="preserve"> </w:t>
      </w:r>
      <w:r w:rsidRPr="00030729">
        <w:rPr>
          <w:rFonts w:cs="Arial"/>
        </w:rPr>
        <w:t>in</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rPr>
        <w:t>University</w:t>
      </w:r>
      <w:r w:rsidRPr="00030729">
        <w:rPr>
          <w:rFonts w:cs="Arial"/>
          <w:spacing w:val="-15"/>
        </w:rPr>
        <w:t xml:space="preserve"> </w:t>
      </w:r>
      <w:r w:rsidRPr="00030729">
        <w:rPr>
          <w:rFonts w:cs="Arial"/>
        </w:rPr>
        <w:t>Senate</w:t>
      </w:r>
      <w:r w:rsidRPr="00030729">
        <w:rPr>
          <w:rFonts w:cs="Arial"/>
          <w:spacing w:val="-7"/>
        </w:rPr>
        <w:t xml:space="preserve"> </w:t>
      </w:r>
      <w:r w:rsidRPr="00030729">
        <w:rPr>
          <w:rFonts w:cs="Arial"/>
          <w:spacing w:val="-1"/>
        </w:rPr>
        <w:t>rules</w:t>
      </w:r>
      <w:r w:rsidRPr="00030729">
        <w:rPr>
          <w:rFonts w:cs="Arial"/>
          <w:spacing w:val="-5"/>
        </w:rPr>
        <w:t xml:space="preserve"> </w:t>
      </w:r>
      <w:r w:rsidRPr="00030729">
        <w:rPr>
          <w:rFonts w:cs="Arial"/>
          <w:spacing w:val="-1"/>
        </w:rPr>
        <w:t>(see</w:t>
      </w:r>
      <w:r w:rsidRPr="00030729">
        <w:rPr>
          <w:rFonts w:cs="Arial"/>
          <w:spacing w:val="-4"/>
        </w:rPr>
        <w:t xml:space="preserve"> </w:t>
      </w:r>
      <w:r w:rsidRPr="00030729">
        <w:rPr>
          <w:rFonts w:cs="Arial"/>
        </w:rPr>
        <w:t>above</w:t>
      </w:r>
      <w:r w:rsidRPr="00030729">
        <w:rPr>
          <w:rFonts w:cs="Arial"/>
          <w:spacing w:val="-6"/>
        </w:rPr>
        <w:t xml:space="preserve"> </w:t>
      </w:r>
      <w:r w:rsidRPr="00030729">
        <w:rPr>
          <w:rFonts w:cs="Arial"/>
        </w:rPr>
        <w:t>link).</w:t>
      </w:r>
      <w:r w:rsidRPr="00030729">
        <w:rPr>
          <w:rFonts w:cs="Arial"/>
          <w:spacing w:val="-5"/>
        </w:rPr>
        <w:t xml:space="preserve"> </w:t>
      </w:r>
      <w:r w:rsidRPr="00030729">
        <w:rPr>
          <w:rFonts w:cs="Arial"/>
        </w:rPr>
        <w:t>For</w:t>
      </w:r>
      <w:r w:rsidRPr="00030729">
        <w:rPr>
          <w:rFonts w:cs="Arial"/>
          <w:spacing w:val="-4"/>
        </w:rPr>
        <w:t xml:space="preserve"> </w:t>
      </w:r>
      <w:r w:rsidRPr="00030729">
        <w:rPr>
          <w:rFonts w:cs="Arial"/>
          <w:spacing w:val="-1"/>
        </w:rPr>
        <w:t>policies</w:t>
      </w:r>
      <w:r w:rsidRPr="00030729">
        <w:rPr>
          <w:rFonts w:cs="Arial"/>
          <w:spacing w:val="-9"/>
        </w:rPr>
        <w:t xml:space="preserve"> </w:t>
      </w:r>
      <w:r w:rsidRPr="00030729">
        <w:rPr>
          <w:rFonts w:cs="Arial"/>
        </w:rPr>
        <w:t>and</w:t>
      </w:r>
      <w:r w:rsidRPr="00030729">
        <w:rPr>
          <w:rFonts w:cs="Arial"/>
          <w:spacing w:val="73"/>
        </w:rPr>
        <w:t xml:space="preserve"> </w:t>
      </w:r>
      <w:r w:rsidRPr="00030729">
        <w:rPr>
          <w:rFonts w:cs="Arial"/>
          <w:spacing w:val="-1"/>
        </w:rPr>
        <w:t>procedures</w:t>
      </w:r>
      <w:r w:rsidRPr="00030729">
        <w:rPr>
          <w:rFonts w:cs="Arial"/>
          <w:spacing w:val="-10"/>
        </w:rPr>
        <w:t xml:space="preserve"> </w:t>
      </w:r>
      <w:r w:rsidRPr="00030729">
        <w:rPr>
          <w:rFonts w:cs="Arial"/>
        </w:rPr>
        <w:t>pertaining</w:t>
      </w:r>
      <w:r w:rsidRPr="00030729">
        <w:rPr>
          <w:rFonts w:cs="Arial"/>
          <w:spacing w:val="-12"/>
        </w:rPr>
        <w:t xml:space="preserve"> </w:t>
      </w:r>
      <w:r w:rsidRPr="00030729">
        <w:rPr>
          <w:rFonts w:cs="Arial"/>
        </w:rPr>
        <w:t>specifically</w:t>
      </w:r>
      <w:r w:rsidRPr="00030729">
        <w:rPr>
          <w:rFonts w:cs="Arial"/>
          <w:spacing w:val="-16"/>
        </w:rPr>
        <w:t xml:space="preserve"> </w:t>
      </w:r>
      <w:r w:rsidRPr="00030729">
        <w:rPr>
          <w:rFonts w:cs="Arial"/>
        </w:rPr>
        <w:t>to</w:t>
      </w:r>
      <w:r w:rsidRPr="00030729">
        <w:rPr>
          <w:rFonts w:cs="Arial"/>
          <w:spacing w:val="-2"/>
        </w:rPr>
        <w:t xml:space="preserve"> </w:t>
      </w:r>
      <w:r w:rsidRPr="00030729">
        <w:rPr>
          <w:rFonts w:cs="Arial"/>
        </w:rPr>
        <w:t>teaching</w:t>
      </w:r>
      <w:r w:rsidRPr="00030729">
        <w:rPr>
          <w:rFonts w:cs="Arial"/>
          <w:spacing w:val="-9"/>
        </w:rPr>
        <w:t xml:space="preserve"> </w:t>
      </w:r>
      <w:r w:rsidRPr="00030729">
        <w:rPr>
          <w:rFonts w:cs="Arial"/>
        </w:rPr>
        <w:t>and</w:t>
      </w:r>
      <w:r w:rsidRPr="00030729">
        <w:rPr>
          <w:rFonts w:cs="Arial"/>
          <w:spacing w:val="-6"/>
        </w:rPr>
        <w:t xml:space="preserve"> </w:t>
      </w:r>
      <w:r w:rsidRPr="00030729">
        <w:rPr>
          <w:rFonts w:cs="Arial"/>
        </w:rPr>
        <w:t>research</w:t>
      </w:r>
      <w:r w:rsidRPr="00030729">
        <w:rPr>
          <w:rFonts w:cs="Arial"/>
          <w:spacing w:val="-9"/>
        </w:rPr>
        <w:t xml:space="preserve"> </w:t>
      </w:r>
      <w:r w:rsidRPr="00030729">
        <w:rPr>
          <w:rFonts w:cs="Arial"/>
          <w:spacing w:val="-1"/>
        </w:rPr>
        <w:t>assistants</w:t>
      </w:r>
      <w:r w:rsidRPr="00030729">
        <w:rPr>
          <w:rFonts w:cs="Arial"/>
          <w:spacing w:val="-9"/>
        </w:rPr>
        <w:t xml:space="preserve"> </w:t>
      </w:r>
      <w:r w:rsidRPr="00030729">
        <w:rPr>
          <w:rFonts w:cs="Arial"/>
        </w:rPr>
        <w:t>please</w:t>
      </w:r>
      <w:r w:rsidRPr="00030729">
        <w:rPr>
          <w:rFonts w:cs="Arial"/>
          <w:spacing w:val="-8"/>
        </w:rPr>
        <w:t xml:space="preserve"> </w:t>
      </w:r>
      <w:r w:rsidRPr="00030729">
        <w:rPr>
          <w:rFonts w:cs="Arial"/>
        </w:rPr>
        <w:t>refer</w:t>
      </w:r>
      <w:r w:rsidRPr="00030729">
        <w:rPr>
          <w:rFonts w:cs="Arial"/>
          <w:spacing w:val="-4"/>
        </w:rPr>
        <w:t xml:space="preserve"> </w:t>
      </w:r>
      <w:r w:rsidRPr="00030729">
        <w:rPr>
          <w:rFonts w:cs="Arial"/>
          <w:spacing w:val="-1"/>
        </w:rPr>
        <w:t>to</w:t>
      </w:r>
      <w:r w:rsidRPr="00030729">
        <w:rPr>
          <w:rFonts w:cs="Arial"/>
          <w:spacing w:val="-3"/>
        </w:rPr>
        <w:t xml:space="preserve"> </w:t>
      </w:r>
      <w:r w:rsidRPr="00030729">
        <w:rPr>
          <w:rFonts w:cs="Arial"/>
        </w:rPr>
        <w:t>AR</w:t>
      </w:r>
      <w:r w:rsidRPr="00030729">
        <w:rPr>
          <w:rFonts w:cs="Arial"/>
          <w:spacing w:val="4"/>
        </w:rPr>
        <w:t xml:space="preserve"> </w:t>
      </w:r>
      <w:r w:rsidRPr="00030729">
        <w:rPr>
          <w:rFonts w:cs="Arial"/>
        </w:rPr>
        <w:t>II-1.0-7.</w:t>
      </w:r>
    </w:p>
    <w:p w14:paraId="3124B3E4" w14:textId="77777777" w:rsidR="00446C51" w:rsidRPr="00030729" w:rsidRDefault="00446C51" w:rsidP="007D2421">
      <w:pPr>
        <w:pStyle w:val="BodyText"/>
        <w:spacing w:before="74"/>
        <w:ind w:left="140" w:right="150" w:hanging="1"/>
        <w:rPr>
          <w:rFonts w:cs="Arial"/>
        </w:rPr>
      </w:pPr>
    </w:p>
    <w:p w14:paraId="6815FDBA" w14:textId="77777777" w:rsidR="00446C51" w:rsidRPr="00030729" w:rsidRDefault="00446C51" w:rsidP="007D2421">
      <w:pPr>
        <w:pStyle w:val="BodyText"/>
        <w:spacing w:before="74"/>
        <w:ind w:left="140" w:right="150" w:hanging="1"/>
        <w:rPr>
          <w:rFonts w:cs="Arial"/>
          <w:b/>
          <w:sz w:val="24"/>
          <w:u w:val="single"/>
        </w:rPr>
      </w:pPr>
      <w:r w:rsidRPr="00030729">
        <w:rPr>
          <w:rFonts w:cs="Arial"/>
          <w:b/>
          <w:sz w:val="24"/>
          <w:u w:val="single"/>
        </w:rPr>
        <w:t>Faculty Development and Mentoring</w:t>
      </w:r>
    </w:p>
    <w:p w14:paraId="2EB3C8D9" w14:textId="77777777" w:rsidR="00446C51" w:rsidRPr="00030729" w:rsidRDefault="00446C51">
      <w:pPr>
        <w:pStyle w:val="BodyText"/>
        <w:spacing w:before="74"/>
        <w:ind w:left="140" w:right="150" w:hanging="1"/>
        <w:rPr>
          <w:rFonts w:cs="Arial"/>
          <w:b/>
          <w:sz w:val="24"/>
          <w:u w:val="single"/>
        </w:rPr>
      </w:pPr>
    </w:p>
    <w:p w14:paraId="422D0579" w14:textId="77777777" w:rsidR="007D2421" w:rsidRPr="00030729" w:rsidRDefault="00446C51" w:rsidP="007D2421">
      <w:pPr>
        <w:rPr>
          <w:rFonts w:ascii="Arial" w:hAnsi="Arial" w:cs="Arial"/>
          <w:sz w:val="20"/>
          <w:szCs w:val="20"/>
        </w:rPr>
      </w:pPr>
      <w:r w:rsidRPr="00030729">
        <w:rPr>
          <w:rFonts w:ascii="Arial" w:hAnsi="Arial" w:cs="Arial"/>
          <w:sz w:val="20"/>
          <w:szCs w:val="20"/>
        </w:rPr>
        <w:t xml:space="preserve">Faculty development and mentoring are important responsibilities jointly shared by </w:t>
      </w:r>
      <w:r w:rsidR="00A421A1" w:rsidRPr="00030729">
        <w:rPr>
          <w:rFonts w:ascii="Arial" w:hAnsi="Arial" w:cs="Arial"/>
          <w:sz w:val="20"/>
          <w:szCs w:val="20"/>
        </w:rPr>
        <w:t xml:space="preserve">College </w:t>
      </w:r>
      <w:r w:rsidRPr="00030729">
        <w:rPr>
          <w:rFonts w:ascii="Arial" w:hAnsi="Arial" w:cs="Arial"/>
          <w:sz w:val="20"/>
          <w:szCs w:val="20"/>
        </w:rPr>
        <w:t xml:space="preserve">faculty and administration. </w:t>
      </w:r>
      <w:r w:rsidR="00A421A1" w:rsidRPr="00030729">
        <w:rPr>
          <w:rFonts w:ascii="Arial" w:hAnsi="Arial" w:cs="Arial"/>
          <w:sz w:val="20"/>
          <w:szCs w:val="20"/>
        </w:rPr>
        <w:t xml:space="preserve">The </w:t>
      </w:r>
      <w:r w:rsidR="007D2421" w:rsidRPr="00030729">
        <w:rPr>
          <w:rFonts w:ascii="Arial" w:hAnsi="Arial" w:cs="Arial"/>
          <w:sz w:val="20"/>
          <w:szCs w:val="20"/>
        </w:rPr>
        <w:t xml:space="preserve">orientation </w:t>
      </w:r>
      <w:r w:rsidR="00FA2102" w:rsidRPr="00030729">
        <w:rPr>
          <w:rFonts w:ascii="Arial" w:hAnsi="Arial" w:cs="Arial"/>
          <w:sz w:val="20"/>
          <w:szCs w:val="20"/>
        </w:rPr>
        <w:t xml:space="preserve">process for new faculty begins when the faculty member accepts a position. The Department Chair provides the new faculty member with written materials pertaining to rights and responsibilities and expectations for new faculty prior to the faculty member’s arrival on campus. </w:t>
      </w:r>
      <w:r w:rsidR="007D2421" w:rsidRPr="00030729">
        <w:rPr>
          <w:rFonts w:ascii="Arial" w:hAnsi="Arial" w:cs="Arial"/>
          <w:sz w:val="20"/>
          <w:szCs w:val="20"/>
        </w:rPr>
        <w:t xml:space="preserve">The Human Resources (HR) Administrator in the Office of Academic and Faculty Affairs (OAFA) uses the CHS onboarding checklist to ensure that faculty members are provided with necessary equipment and materials and acquaint them with specific procedural requirements consistent with HR policies. The OAFA and Department ensure that all necessary documentation is filed and dossiers are prepared according to university guidelines so that the appointment process proceeds smoothly. Faculty are provided with funding </w:t>
      </w:r>
      <w:r w:rsidR="007D2421" w:rsidRPr="00030729">
        <w:rPr>
          <w:rFonts w:ascii="Arial" w:hAnsi="Arial" w:cs="Arial"/>
          <w:sz w:val="20"/>
          <w:szCs w:val="20"/>
        </w:rPr>
        <w:lastRenderedPageBreak/>
        <w:t xml:space="preserve">annually to support participation in faculty development activities. </w:t>
      </w:r>
    </w:p>
    <w:p w14:paraId="5437C839" w14:textId="77777777" w:rsidR="007D2421" w:rsidRPr="00030729" w:rsidRDefault="007D2421" w:rsidP="00FA2102">
      <w:pPr>
        <w:rPr>
          <w:rFonts w:ascii="Arial" w:hAnsi="Arial" w:cs="Arial"/>
          <w:sz w:val="20"/>
          <w:szCs w:val="20"/>
        </w:rPr>
      </w:pPr>
    </w:p>
    <w:p w14:paraId="7B0927AB" w14:textId="77777777" w:rsidR="007D2421" w:rsidRPr="00030729" w:rsidRDefault="00FA2102" w:rsidP="00FA2102">
      <w:pPr>
        <w:rPr>
          <w:rFonts w:ascii="Arial" w:hAnsi="Arial" w:cs="Arial"/>
          <w:sz w:val="20"/>
          <w:szCs w:val="20"/>
        </w:rPr>
      </w:pPr>
      <w:r w:rsidRPr="00030729">
        <w:rPr>
          <w:rFonts w:ascii="Arial" w:hAnsi="Arial" w:cs="Arial"/>
          <w:sz w:val="20"/>
          <w:szCs w:val="20"/>
        </w:rPr>
        <w:t>The University provides an all-day New Faculty Orientation in early fall each year, and all College of</w:t>
      </w:r>
      <w:r w:rsidR="00A421A1" w:rsidRPr="00030729">
        <w:rPr>
          <w:rFonts w:ascii="Arial" w:hAnsi="Arial" w:cs="Arial"/>
          <w:sz w:val="20"/>
          <w:szCs w:val="20"/>
        </w:rPr>
        <w:t xml:space="preserve"> Health Sciences new faculty are</w:t>
      </w:r>
      <w:r w:rsidRPr="00030729">
        <w:rPr>
          <w:rFonts w:ascii="Arial" w:hAnsi="Arial" w:cs="Arial"/>
          <w:sz w:val="20"/>
          <w:szCs w:val="20"/>
        </w:rPr>
        <w:t xml:space="preserve"> strongly encouraged to attend.</w:t>
      </w:r>
      <w:r w:rsidR="007D2421" w:rsidRPr="00030729">
        <w:rPr>
          <w:rFonts w:ascii="Arial" w:hAnsi="Arial" w:cs="Arial"/>
          <w:sz w:val="20"/>
          <w:szCs w:val="20"/>
        </w:rPr>
        <w:t xml:space="preserve"> </w:t>
      </w:r>
      <w:r w:rsidRPr="00030729">
        <w:rPr>
          <w:rFonts w:ascii="Arial" w:hAnsi="Arial" w:cs="Arial"/>
          <w:sz w:val="20"/>
          <w:szCs w:val="20"/>
        </w:rPr>
        <w:t>The UK Orientation is followed by the C</w:t>
      </w:r>
      <w:r w:rsidR="007D2421" w:rsidRPr="00030729">
        <w:rPr>
          <w:rFonts w:ascii="Arial" w:hAnsi="Arial" w:cs="Arial"/>
          <w:sz w:val="20"/>
          <w:szCs w:val="20"/>
        </w:rPr>
        <w:t xml:space="preserve">HS </w:t>
      </w:r>
      <w:r w:rsidRPr="00030729">
        <w:rPr>
          <w:rFonts w:ascii="Arial" w:hAnsi="Arial" w:cs="Arial"/>
          <w:sz w:val="20"/>
          <w:szCs w:val="20"/>
        </w:rPr>
        <w:t xml:space="preserve">Fall Retreat which </w:t>
      </w:r>
      <w:r w:rsidR="007D2421" w:rsidRPr="00030729">
        <w:rPr>
          <w:rFonts w:ascii="Arial" w:hAnsi="Arial" w:cs="Arial"/>
          <w:sz w:val="20"/>
          <w:szCs w:val="20"/>
        </w:rPr>
        <w:t>may include</w:t>
      </w:r>
      <w:r w:rsidRPr="00030729">
        <w:rPr>
          <w:rFonts w:ascii="Arial" w:hAnsi="Arial" w:cs="Arial"/>
          <w:sz w:val="20"/>
          <w:szCs w:val="20"/>
        </w:rPr>
        <w:t xml:space="preserve"> </w:t>
      </w:r>
      <w:r w:rsidR="007D2421" w:rsidRPr="00030729">
        <w:rPr>
          <w:rFonts w:ascii="Arial" w:hAnsi="Arial" w:cs="Arial"/>
          <w:sz w:val="20"/>
          <w:szCs w:val="20"/>
        </w:rPr>
        <w:t xml:space="preserve">topics such as: </w:t>
      </w:r>
      <w:r w:rsidRPr="00030729">
        <w:rPr>
          <w:rFonts w:ascii="Arial" w:hAnsi="Arial" w:cs="Arial"/>
          <w:sz w:val="20"/>
          <w:szCs w:val="20"/>
        </w:rPr>
        <w:t>presentation by the Dean</w:t>
      </w:r>
      <w:r w:rsidR="007D2421" w:rsidRPr="00030729">
        <w:rPr>
          <w:rFonts w:ascii="Arial" w:hAnsi="Arial" w:cs="Arial"/>
          <w:sz w:val="20"/>
          <w:szCs w:val="20"/>
        </w:rPr>
        <w:t xml:space="preserve"> regarding important college issues; </w:t>
      </w:r>
      <w:r w:rsidRPr="00030729">
        <w:rPr>
          <w:rFonts w:ascii="Arial" w:hAnsi="Arial" w:cs="Arial"/>
          <w:sz w:val="20"/>
          <w:szCs w:val="20"/>
        </w:rPr>
        <w:t xml:space="preserve">review of the status of the CHS Strategic Plan, and a welcome reception for new and returning faculty and staff. </w:t>
      </w:r>
    </w:p>
    <w:p w14:paraId="2943B9B8" w14:textId="77777777" w:rsidR="007D2421" w:rsidRPr="00030729" w:rsidRDefault="007D2421" w:rsidP="00FA2102">
      <w:pPr>
        <w:rPr>
          <w:rFonts w:ascii="Arial" w:hAnsi="Arial" w:cs="Arial"/>
          <w:sz w:val="20"/>
          <w:szCs w:val="20"/>
        </w:rPr>
      </w:pPr>
    </w:p>
    <w:p w14:paraId="26387F38" w14:textId="7ACB160E" w:rsidR="00FA2102" w:rsidRPr="00030729" w:rsidRDefault="00FB7C8B" w:rsidP="00FA2102">
      <w:pPr>
        <w:rPr>
          <w:rFonts w:ascii="Arial" w:hAnsi="Arial" w:cs="Arial"/>
          <w:sz w:val="20"/>
          <w:szCs w:val="20"/>
        </w:rPr>
      </w:pPr>
      <w:r w:rsidRPr="00030729">
        <w:rPr>
          <w:rFonts w:ascii="Arial" w:hAnsi="Arial" w:cs="Arial"/>
          <w:sz w:val="20"/>
          <w:szCs w:val="20"/>
        </w:rPr>
        <w:t>The Associate</w:t>
      </w:r>
      <w:r w:rsidR="00FA2102" w:rsidRPr="00030729">
        <w:rPr>
          <w:rFonts w:ascii="Arial" w:hAnsi="Arial" w:cs="Arial"/>
          <w:sz w:val="20"/>
          <w:szCs w:val="20"/>
        </w:rPr>
        <w:t xml:space="preserve"> Dean for Academic and Faculty Affairs, in collaboration with the CHS Faculty Council, offers an extensive </w:t>
      </w:r>
      <w:r w:rsidR="00A421A1" w:rsidRPr="00030729">
        <w:rPr>
          <w:rFonts w:ascii="Arial" w:hAnsi="Arial" w:cs="Arial"/>
          <w:sz w:val="20"/>
          <w:szCs w:val="20"/>
        </w:rPr>
        <w:t xml:space="preserve">New Faculty Orientation </w:t>
      </w:r>
      <w:r w:rsidR="00FA2102" w:rsidRPr="00030729">
        <w:rPr>
          <w:rFonts w:ascii="Arial" w:hAnsi="Arial" w:cs="Arial"/>
          <w:sz w:val="20"/>
          <w:szCs w:val="20"/>
        </w:rPr>
        <w:t>workshop</w:t>
      </w:r>
      <w:r w:rsidR="007D2421" w:rsidRPr="00030729">
        <w:rPr>
          <w:rFonts w:ascii="Arial" w:hAnsi="Arial" w:cs="Arial"/>
          <w:sz w:val="20"/>
          <w:szCs w:val="20"/>
        </w:rPr>
        <w:t xml:space="preserve"> </w:t>
      </w:r>
      <w:r w:rsidR="00FA2102" w:rsidRPr="00030729">
        <w:rPr>
          <w:rFonts w:ascii="Arial" w:hAnsi="Arial" w:cs="Arial"/>
          <w:sz w:val="20"/>
          <w:szCs w:val="20"/>
        </w:rPr>
        <w:t xml:space="preserve"> for new faculty that</w:t>
      </w:r>
      <w:r w:rsidR="007D2421" w:rsidRPr="00030729">
        <w:rPr>
          <w:rFonts w:ascii="Arial" w:hAnsi="Arial" w:cs="Arial"/>
          <w:sz w:val="20"/>
          <w:szCs w:val="20"/>
        </w:rPr>
        <w:t xml:space="preserve"> encompasses such topics as 1) h</w:t>
      </w:r>
      <w:r w:rsidR="00FA2102" w:rsidRPr="00030729">
        <w:rPr>
          <w:rFonts w:ascii="Arial" w:hAnsi="Arial" w:cs="Arial"/>
          <w:sz w:val="20"/>
          <w:szCs w:val="20"/>
        </w:rPr>
        <w:t>istory and background of the College; 2) Who’s Who in the College and how to navigate college procedures and processes; 3) Annual Performance Reviews; 4) Annual Distri</w:t>
      </w:r>
      <w:r w:rsidR="007D2421" w:rsidRPr="00030729">
        <w:rPr>
          <w:rFonts w:ascii="Arial" w:hAnsi="Arial" w:cs="Arial"/>
          <w:sz w:val="20"/>
          <w:szCs w:val="20"/>
        </w:rPr>
        <w:t>bution of Effort processes; 5) h</w:t>
      </w:r>
      <w:r w:rsidR="00FA2102" w:rsidRPr="00030729">
        <w:rPr>
          <w:rFonts w:ascii="Arial" w:hAnsi="Arial" w:cs="Arial"/>
          <w:sz w:val="20"/>
          <w:szCs w:val="20"/>
        </w:rPr>
        <w:t>ow to be a successful instructor and researcher;</w:t>
      </w:r>
      <w:r w:rsidR="007D2421" w:rsidRPr="00030729">
        <w:rPr>
          <w:rFonts w:ascii="Arial" w:hAnsi="Arial" w:cs="Arial"/>
          <w:sz w:val="20"/>
          <w:szCs w:val="20"/>
        </w:rPr>
        <w:t xml:space="preserve"> and </w:t>
      </w:r>
      <w:r w:rsidR="00FA2102" w:rsidRPr="00030729">
        <w:rPr>
          <w:rFonts w:ascii="Arial" w:hAnsi="Arial" w:cs="Arial"/>
          <w:sz w:val="20"/>
          <w:szCs w:val="20"/>
        </w:rPr>
        <w:t xml:space="preserve"> 6) </w:t>
      </w:r>
      <w:r w:rsidR="007D2421" w:rsidRPr="00030729">
        <w:rPr>
          <w:rFonts w:ascii="Arial" w:hAnsi="Arial" w:cs="Arial"/>
          <w:sz w:val="20"/>
          <w:szCs w:val="20"/>
        </w:rPr>
        <w:t xml:space="preserve">promotion and/or tenure processes; and 7) </w:t>
      </w:r>
      <w:r w:rsidR="00FA2102" w:rsidRPr="00030729">
        <w:rPr>
          <w:rFonts w:ascii="Arial" w:hAnsi="Arial" w:cs="Arial"/>
          <w:sz w:val="20"/>
          <w:szCs w:val="20"/>
        </w:rPr>
        <w:t>College and Univers</w:t>
      </w:r>
      <w:r w:rsidR="007D2421" w:rsidRPr="00030729">
        <w:rPr>
          <w:rFonts w:ascii="Arial" w:hAnsi="Arial" w:cs="Arial"/>
          <w:sz w:val="20"/>
          <w:szCs w:val="20"/>
        </w:rPr>
        <w:t>ity resources</w:t>
      </w:r>
      <w:r w:rsidR="00FA2102" w:rsidRPr="00030729">
        <w:rPr>
          <w:rFonts w:ascii="Arial" w:hAnsi="Arial" w:cs="Arial"/>
          <w:sz w:val="20"/>
          <w:szCs w:val="20"/>
        </w:rPr>
        <w:t xml:space="preserve">. </w:t>
      </w:r>
    </w:p>
    <w:p w14:paraId="607543BC" w14:textId="77777777" w:rsidR="00A421A1" w:rsidRPr="00030729" w:rsidRDefault="00A421A1" w:rsidP="00FA2102">
      <w:pPr>
        <w:rPr>
          <w:rFonts w:ascii="Arial" w:hAnsi="Arial" w:cs="Arial"/>
          <w:sz w:val="20"/>
          <w:szCs w:val="20"/>
        </w:rPr>
      </w:pPr>
    </w:p>
    <w:p w14:paraId="0DB46C93" w14:textId="77777777" w:rsidR="00A421A1" w:rsidRPr="00030729" w:rsidRDefault="00A421A1" w:rsidP="00FA2102">
      <w:pPr>
        <w:rPr>
          <w:rFonts w:ascii="Arial" w:hAnsi="Arial" w:cs="Arial"/>
          <w:sz w:val="20"/>
          <w:szCs w:val="20"/>
        </w:rPr>
      </w:pPr>
      <w:r w:rsidRPr="00030729">
        <w:rPr>
          <w:rFonts w:ascii="Arial" w:hAnsi="Arial" w:cs="Arial"/>
          <w:sz w:val="20"/>
          <w:szCs w:val="20"/>
        </w:rPr>
        <w:t xml:space="preserve">The CHS provides a structure for formal faculty mentoring </w:t>
      </w:r>
      <w:r w:rsidR="007D2421" w:rsidRPr="00030729">
        <w:rPr>
          <w:rFonts w:ascii="Arial" w:hAnsi="Arial" w:cs="Arial"/>
          <w:sz w:val="20"/>
          <w:szCs w:val="20"/>
        </w:rPr>
        <w:t xml:space="preserve">with oversight by </w:t>
      </w:r>
      <w:r w:rsidRPr="00030729">
        <w:rPr>
          <w:rFonts w:ascii="Arial" w:hAnsi="Arial" w:cs="Arial"/>
          <w:sz w:val="20"/>
          <w:szCs w:val="20"/>
        </w:rPr>
        <w:t>the CHS Associate Dean for Academic and Faculty Affairs. To facilitate 1:1 mentoring, the Department Chair, in consultation with the Division Director, i</w:t>
      </w:r>
      <w:r w:rsidR="007D2421" w:rsidRPr="00030729">
        <w:rPr>
          <w:rFonts w:ascii="Arial" w:hAnsi="Arial" w:cs="Arial"/>
          <w:sz w:val="20"/>
          <w:szCs w:val="20"/>
        </w:rPr>
        <w:t xml:space="preserve">dentify appropriate </w:t>
      </w:r>
      <w:r w:rsidRPr="00030729">
        <w:rPr>
          <w:rFonts w:ascii="Arial" w:hAnsi="Arial" w:cs="Arial"/>
          <w:sz w:val="20"/>
          <w:szCs w:val="20"/>
        </w:rPr>
        <w:t>mentoring faculty for each new faculty member. With the agreement of the CHS senior faculty member and new faculty member, th</w:t>
      </w:r>
      <w:r w:rsidR="007D2421" w:rsidRPr="00030729">
        <w:rPr>
          <w:rFonts w:ascii="Arial" w:hAnsi="Arial" w:cs="Arial"/>
          <w:sz w:val="20"/>
          <w:szCs w:val="20"/>
        </w:rPr>
        <w:t xml:space="preserve">e mentor-mentee relationship is established </w:t>
      </w:r>
      <w:r w:rsidRPr="00030729">
        <w:rPr>
          <w:rFonts w:ascii="Arial" w:hAnsi="Arial" w:cs="Arial"/>
          <w:sz w:val="20"/>
          <w:szCs w:val="20"/>
        </w:rPr>
        <w:t xml:space="preserve">for one year. The mentor and mentee may choose to continue the relationship beyond the expected one-year commitment. The content and structure of the mentorship is individualized based on the needs and preferences of the pair. </w:t>
      </w:r>
    </w:p>
    <w:p w14:paraId="5DB5FEBE" w14:textId="77777777" w:rsidR="00A421A1" w:rsidRPr="00030729" w:rsidRDefault="00A421A1" w:rsidP="00FA2102">
      <w:pPr>
        <w:rPr>
          <w:rFonts w:ascii="Arial" w:hAnsi="Arial" w:cs="Arial"/>
          <w:sz w:val="20"/>
          <w:szCs w:val="20"/>
        </w:rPr>
      </w:pPr>
    </w:p>
    <w:p w14:paraId="29FAB9D5" w14:textId="77777777" w:rsidR="00A421A1" w:rsidRPr="00030729" w:rsidRDefault="00A421A1" w:rsidP="00FA2102">
      <w:pPr>
        <w:rPr>
          <w:rFonts w:ascii="Arial" w:hAnsi="Arial" w:cs="Arial"/>
          <w:sz w:val="20"/>
          <w:szCs w:val="20"/>
        </w:rPr>
      </w:pPr>
      <w:r w:rsidRPr="00030729">
        <w:rPr>
          <w:rFonts w:ascii="Arial" w:hAnsi="Arial" w:cs="Arial"/>
          <w:sz w:val="20"/>
          <w:szCs w:val="20"/>
        </w:rPr>
        <w:t>Meetings with the Department Chair about Distribution of Effort allocation, Faculty Performance Review, and 2- and 4- year reviews provide faculty members with additional opportunities to assess skil</w:t>
      </w:r>
      <w:r w:rsidR="007D2421" w:rsidRPr="00030729">
        <w:rPr>
          <w:rFonts w:ascii="Arial" w:hAnsi="Arial" w:cs="Arial"/>
          <w:sz w:val="20"/>
          <w:szCs w:val="20"/>
        </w:rPr>
        <w:t>ls and</w:t>
      </w:r>
      <w:r w:rsidRPr="00030729">
        <w:rPr>
          <w:rFonts w:ascii="Arial" w:hAnsi="Arial" w:cs="Arial"/>
          <w:sz w:val="20"/>
          <w:szCs w:val="20"/>
        </w:rPr>
        <w:t xml:space="preserve"> progress and to discuss faculty development strategies. Department </w:t>
      </w:r>
      <w:r w:rsidR="007D2421" w:rsidRPr="00030729">
        <w:rPr>
          <w:rFonts w:ascii="Arial" w:hAnsi="Arial" w:cs="Arial"/>
          <w:sz w:val="20"/>
          <w:szCs w:val="20"/>
        </w:rPr>
        <w:t>Chairs and faculty provide sugges</w:t>
      </w:r>
      <w:r w:rsidRPr="00030729">
        <w:rPr>
          <w:rFonts w:ascii="Arial" w:hAnsi="Arial" w:cs="Arial"/>
          <w:sz w:val="20"/>
          <w:szCs w:val="20"/>
        </w:rPr>
        <w:t xml:space="preserve">tions to the Associate Dean regarding faculty development </w:t>
      </w:r>
      <w:r w:rsidR="007D2421" w:rsidRPr="00030729">
        <w:rPr>
          <w:rFonts w:ascii="Arial" w:hAnsi="Arial" w:cs="Arial"/>
          <w:sz w:val="20"/>
          <w:szCs w:val="20"/>
        </w:rPr>
        <w:t>nee</w:t>
      </w:r>
      <w:r w:rsidRPr="00030729">
        <w:rPr>
          <w:rFonts w:ascii="Arial" w:hAnsi="Arial" w:cs="Arial"/>
          <w:sz w:val="20"/>
          <w:szCs w:val="20"/>
        </w:rPr>
        <w:t xml:space="preserve">ds, and these form the basis for periodic workshops and activities available to all </w:t>
      </w:r>
      <w:r w:rsidR="007D2421" w:rsidRPr="00030729">
        <w:rPr>
          <w:rFonts w:ascii="Arial" w:hAnsi="Arial" w:cs="Arial"/>
          <w:sz w:val="20"/>
          <w:szCs w:val="20"/>
        </w:rPr>
        <w:t xml:space="preserve">CHS </w:t>
      </w:r>
      <w:r w:rsidRPr="00030729">
        <w:rPr>
          <w:rFonts w:ascii="Arial" w:hAnsi="Arial" w:cs="Arial"/>
          <w:sz w:val="20"/>
          <w:szCs w:val="20"/>
        </w:rPr>
        <w:t xml:space="preserve">faculty. </w:t>
      </w:r>
      <w:r w:rsidR="007D2421" w:rsidRPr="00030729">
        <w:rPr>
          <w:rFonts w:ascii="Arial" w:hAnsi="Arial" w:cs="Arial"/>
          <w:sz w:val="20"/>
          <w:szCs w:val="20"/>
        </w:rPr>
        <w:t xml:space="preserve">In addition to these activities, periodic Grantsmanship sessions are also available. </w:t>
      </w:r>
      <w:r w:rsidRPr="00030729">
        <w:rPr>
          <w:rFonts w:ascii="Arial" w:hAnsi="Arial" w:cs="Arial"/>
          <w:sz w:val="20"/>
          <w:szCs w:val="20"/>
        </w:rPr>
        <w:t>Faculty are encouraged to attend university-sponsored faculty development opportunities throughout the</w:t>
      </w:r>
      <w:r w:rsidR="007D2421" w:rsidRPr="00030729">
        <w:rPr>
          <w:rFonts w:ascii="Arial" w:hAnsi="Arial" w:cs="Arial"/>
          <w:sz w:val="20"/>
          <w:szCs w:val="20"/>
        </w:rPr>
        <w:t xml:space="preserve"> year. They also</w:t>
      </w:r>
      <w:r w:rsidRPr="00030729">
        <w:rPr>
          <w:rFonts w:ascii="Arial" w:hAnsi="Arial" w:cs="Arial"/>
          <w:sz w:val="20"/>
          <w:szCs w:val="20"/>
        </w:rPr>
        <w:t xml:space="preserve"> are provided with funding and release time to attend and participate in professional meetings. </w:t>
      </w:r>
    </w:p>
    <w:p w14:paraId="12B7EF0F" w14:textId="77777777" w:rsidR="00FA2102" w:rsidRPr="00030729" w:rsidRDefault="00FA2102" w:rsidP="00FA2102">
      <w:pPr>
        <w:rPr>
          <w:rFonts w:ascii="Arial" w:hAnsi="Arial" w:cs="Arial"/>
          <w:sz w:val="20"/>
          <w:szCs w:val="20"/>
        </w:rPr>
      </w:pPr>
    </w:p>
    <w:p w14:paraId="355ABB49" w14:textId="77777777" w:rsidR="006128CD" w:rsidRPr="00030729" w:rsidRDefault="00300467" w:rsidP="006C4E2B">
      <w:pPr>
        <w:pStyle w:val="TOCHeader"/>
        <w:rPr>
          <w:rFonts w:cs="Arial"/>
          <w:u w:val="none"/>
        </w:rPr>
      </w:pPr>
      <w:bookmarkStart w:id="94" w:name="_bookmark31"/>
      <w:bookmarkStart w:id="95" w:name="_Toc404774639"/>
      <w:bookmarkStart w:id="96" w:name="_Toc404776440"/>
      <w:bookmarkEnd w:id="94"/>
      <w:r w:rsidRPr="00030729">
        <w:rPr>
          <w:rFonts w:cs="Arial"/>
        </w:rPr>
        <w:t xml:space="preserve">Procedures </w:t>
      </w:r>
      <w:r w:rsidRPr="00030729">
        <w:rPr>
          <w:rFonts w:cs="Arial"/>
          <w:spacing w:val="-1"/>
        </w:rPr>
        <w:t>for</w:t>
      </w:r>
      <w:r w:rsidRPr="00030729">
        <w:rPr>
          <w:rFonts w:cs="Arial"/>
        </w:rPr>
        <w:t xml:space="preserve"> Implementation</w:t>
      </w:r>
      <w:r w:rsidRPr="00030729">
        <w:rPr>
          <w:rFonts w:cs="Arial"/>
          <w:spacing w:val="-1"/>
        </w:rPr>
        <w:t xml:space="preserve"> </w:t>
      </w:r>
      <w:r w:rsidRPr="00030729">
        <w:rPr>
          <w:rFonts w:cs="Arial"/>
        </w:rPr>
        <w:t xml:space="preserve">of Changes </w:t>
      </w:r>
      <w:r w:rsidRPr="00030729">
        <w:rPr>
          <w:rFonts w:cs="Arial"/>
          <w:spacing w:val="-1"/>
        </w:rPr>
        <w:t>to</w:t>
      </w:r>
      <w:r w:rsidRPr="00030729">
        <w:rPr>
          <w:rFonts w:cs="Arial"/>
          <w:spacing w:val="-3"/>
        </w:rPr>
        <w:t xml:space="preserve"> </w:t>
      </w:r>
      <w:r w:rsidRPr="00030729">
        <w:rPr>
          <w:rFonts w:cs="Arial"/>
        </w:rPr>
        <w:t>College</w:t>
      </w:r>
      <w:r w:rsidRPr="00030729">
        <w:rPr>
          <w:rFonts w:cs="Arial"/>
          <w:spacing w:val="1"/>
        </w:rPr>
        <w:t xml:space="preserve"> </w:t>
      </w:r>
      <w:r w:rsidRPr="00030729">
        <w:rPr>
          <w:rFonts w:cs="Arial"/>
        </w:rPr>
        <w:t>Committees</w:t>
      </w:r>
      <w:r w:rsidRPr="00030729">
        <w:rPr>
          <w:rFonts w:cs="Arial"/>
          <w:spacing w:val="-3"/>
        </w:rPr>
        <w:t xml:space="preserve"> </w:t>
      </w:r>
      <w:r w:rsidRPr="00030729">
        <w:rPr>
          <w:rFonts w:cs="Arial"/>
        </w:rPr>
        <w:t>and</w:t>
      </w:r>
      <w:r w:rsidRPr="00030729">
        <w:rPr>
          <w:rFonts w:cs="Arial"/>
          <w:spacing w:val="-1"/>
        </w:rPr>
        <w:t xml:space="preserve"> the</w:t>
      </w:r>
      <w:r w:rsidRPr="00030729">
        <w:rPr>
          <w:rFonts w:cs="Arial"/>
        </w:rPr>
        <w:t xml:space="preserve"> </w:t>
      </w:r>
      <w:r w:rsidRPr="00030729">
        <w:rPr>
          <w:rFonts w:cs="Arial"/>
          <w:spacing w:val="-1"/>
        </w:rPr>
        <w:t>Faculty</w:t>
      </w:r>
      <w:r w:rsidRPr="00030729">
        <w:rPr>
          <w:rFonts w:cs="Arial"/>
          <w:spacing w:val="93"/>
          <w:u w:val="none"/>
        </w:rPr>
        <w:t xml:space="preserve"> </w:t>
      </w:r>
      <w:r w:rsidRPr="00030729">
        <w:rPr>
          <w:rFonts w:cs="Arial"/>
        </w:rPr>
        <w:t>Handbook</w:t>
      </w:r>
      <w:bookmarkEnd w:id="95"/>
      <w:bookmarkEnd w:id="96"/>
    </w:p>
    <w:p w14:paraId="74CFB922" w14:textId="77777777" w:rsidR="006128CD" w:rsidRPr="00030729" w:rsidRDefault="006128CD">
      <w:pPr>
        <w:rPr>
          <w:rFonts w:ascii="Arial" w:eastAsia="Arial" w:hAnsi="Arial" w:cs="Arial"/>
          <w:b/>
          <w:bCs/>
          <w:sz w:val="20"/>
          <w:szCs w:val="20"/>
        </w:rPr>
      </w:pPr>
    </w:p>
    <w:p w14:paraId="5FFE307B" w14:textId="77777777" w:rsidR="006128CD" w:rsidRPr="00030729" w:rsidRDefault="006128CD">
      <w:pPr>
        <w:spacing w:before="4"/>
        <w:rPr>
          <w:rFonts w:ascii="Arial" w:eastAsia="Arial" w:hAnsi="Arial" w:cs="Arial"/>
          <w:b/>
          <w:bCs/>
          <w:sz w:val="23"/>
          <w:szCs w:val="23"/>
        </w:rPr>
      </w:pPr>
    </w:p>
    <w:p w14:paraId="3596C483" w14:textId="77777777" w:rsidR="006128CD" w:rsidRPr="00030729" w:rsidRDefault="00300467" w:rsidP="007D2421">
      <w:pPr>
        <w:pStyle w:val="BodyText"/>
        <w:spacing w:before="74" w:line="223" w:lineRule="exact"/>
        <w:ind w:left="140" w:firstLine="0"/>
        <w:rPr>
          <w:rFonts w:cs="Arial"/>
        </w:rPr>
      </w:pPr>
      <w:r w:rsidRPr="00030729">
        <w:rPr>
          <w:rFonts w:cs="Arial"/>
          <w:spacing w:val="1"/>
        </w:rPr>
        <w:t>The</w:t>
      </w:r>
      <w:r w:rsidRPr="00030729">
        <w:rPr>
          <w:rFonts w:cs="Arial"/>
          <w:spacing w:val="-6"/>
        </w:rPr>
        <w:t xml:space="preserve"> </w:t>
      </w:r>
      <w:r w:rsidRPr="00030729">
        <w:rPr>
          <w:rFonts w:cs="Arial"/>
          <w:spacing w:val="-1"/>
        </w:rPr>
        <w:t>Faculty</w:t>
      </w:r>
      <w:r w:rsidRPr="00030729">
        <w:rPr>
          <w:rFonts w:cs="Arial"/>
          <w:spacing w:val="-10"/>
        </w:rPr>
        <w:t xml:space="preserve"> </w:t>
      </w:r>
      <w:r w:rsidRPr="00030729">
        <w:rPr>
          <w:rFonts w:cs="Arial"/>
          <w:spacing w:val="-1"/>
        </w:rPr>
        <w:t>Council</w:t>
      </w:r>
      <w:r w:rsidRPr="00030729">
        <w:rPr>
          <w:rFonts w:cs="Arial"/>
          <w:spacing w:val="-5"/>
        </w:rPr>
        <w:t xml:space="preserve"> </w:t>
      </w:r>
      <w:r w:rsidRPr="00030729">
        <w:rPr>
          <w:rFonts w:cs="Arial"/>
          <w:spacing w:val="-1"/>
        </w:rPr>
        <w:t>will</w:t>
      </w:r>
      <w:r w:rsidRPr="00030729">
        <w:rPr>
          <w:rFonts w:cs="Arial"/>
          <w:spacing w:val="-3"/>
        </w:rPr>
        <w:t xml:space="preserve"> </w:t>
      </w:r>
      <w:r w:rsidRPr="00030729">
        <w:rPr>
          <w:rFonts w:cs="Arial"/>
        </w:rPr>
        <w:t>be</w:t>
      </w:r>
      <w:r w:rsidRPr="00030729">
        <w:rPr>
          <w:rFonts w:cs="Arial"/>
          <w:spacing w:val="-2"/>
        </w:rPr>
        <w:t xml:space="preserve"> </w:t>
      </w:r>
      <w:r w:rsidRPr="00030729">
        <w:rPr>
          <w:rFonts w:cs="Arial"/>
          <w:spacing w:val="-1"/>
        </w:rPr>
        <w:t>responsible</w:t>
      </w:r>
      <w:r w:rsidRPr="00030729">
        <w:rPr>
          <w:rFonts w:cs="Arial"/>
          <w:spacing w:val="-11"/>
        </w:rPr>
        <w:t xml:space="preserve"> </w:t>
      </w:r>
      <w:r w:rsidRPr="00030729">
        <w:rPr>
          <w:rFonts w:cs="Arial"/>
        </w:rPr>
        <w:t>for</w:t>
      </w:r>
      <w:r w:rsidRPr="00030729">
        <w:rPr>
          <w:rFonts w:cs="Arial"/>
          <w:spacing w:val="-3"/>
        </w:rPr>
        <w:t xml:space="preserve"> </w:t>
      </w:r>
      <w:r w:rsidRPr="00030729">
        <w:rPr>
          <w:rFonts w:cs="Arial"/>
        </w:rPr>
        <w:t>updating</w:t>
      </w:r>
      <w:r w:rsidRPr="00030729">
        <w:rPr>
          <w:rFonts w:cs="Arial"/>
          <w:spacing w:val="-9"/>
        </w:rPr>
        <w:t xml:space="preserve"> </w:t>
      </w:r>
      <w:r w:rsidRPr="00030729">
        <w:rPr>
          <w:rFonts w:cs="Arial"/>
          <w:spacing w:val="1"/>
        </w:rPr>
        <w:t>the</w:t>
      </w:r>
      <w:r w:rsidRPr="00030729">
        <w:rPr>
          <w:rFonts w:cs="Arial"/>
          <w:spacing w:val="-4"/>
        </w:rPr>
        <w:t xml:space="preserve"> </w:t>
      </w:r>
      <w:r w:rsidRPr="00030729">
        <w:rPr>
          <w:rFonts w:cs="Arial"/>
        </w:rPr>
        <w:t>CHS</w:t>
      </w:r>
      <w:r w:rsidRPr="00030729">
        <w:rPr>
          <w:rFonts w:cs="Arial"/>
          <w:spacing w:val="-5"/>
        </w:rPr>
        <w:t xml:space="preserve"> </w:t>
      </w:r>
      <w:r w:rsidRPr="00030729">
        <w:rPr>
          <w:rFonts w:cs="Arial"/>
        </w:rPr>
        <w:t>Faculty</w:t>
      </w:r>
      <w:r w:rsidRPr="00030729">
        <w:rPr>
          <w:rFonts w:cs="Arial"/>
          <w:spacing w:val="-10"/>
        </w:rPr>
        <w:t xml:space="preserve"> </w:t>
      </w:r>
      <w:r w:rsidRPr="00030729">
        <w:rPr>
          <w:rFonts w:cs="Arial"/>
        </w:rPr>
        <w:t>Handbook</w:t>
      </w:r>
      <w:r w:rsidRPr="00030729">
        <w:rPr>
          <w:rFonts w:cs="Arial"/>
          <w:spacing w:val="-7"/>
        </w:rPr>
        <w:t xml:space="preserve"> </w:t>
      </w:r>
      <w:r w:rsidRPr="00030729">
        <w:rPr>
          <w:rFonts w:cs="Arial"/>
          <w:spacing w:val="-1"/>
        </w:rPr>
        <w:t>annually.</w:t>
      </w:r>
    </w:p>
    <w:p w14:paraId="73FDA9A8" w14:textId="77777777" w:rsidR="006128CD" w:rsidRPr="00030729" w:rsidRDefault="00300467" w:rsidP="00C23B54">
      <w:pPr>
        <w:pStyle w:val="BodyText"/>
        <w:numPr>
          <w:ilvl w:val="0"/>
          <w:numId w:val="23"/>
        </w:numPr>
        <w:tabs>
          <w:tab w:val="left" w:pos="762"/>
        </w:tabs>
        <w:spacing w:line="239" w:lineRule="auto"/>
        <w:ind w:right="888" w:hanging="362"/>
        <w:rPr>
          <w:rFonts w:cs="Arial"/>
        </w:rPr>
      </w:pPr>
      <w:r w:rsidRPr="00030729">
        <w:rPr>
          <w:rFonts w:cs="Arial"/>
          <w:spacing w:val="-1"/>
        </w:rPr>
        <w:t>Minor</w:t>
      </w:r>
      <w:r w:rsidRPr="00030729">
        <w:rPr>
          <w:rFonts w:cs="Arial"/>
          <w:spacing w:val="-18"/>
        </w:rPr>
        <w:t xml:space="preserve"> </w:t>
      </w:r>
      <w:r w:rsidRPr="00030729">
        <w:rPr>
          <w:rFonts w:cs="Arial"/>
          <w:spacing w:val="-1"/>
        </w:rPr>
        <w:t>changes</w:t>
      </w:r>
      <w:r w:rsidRPr="00030729">
        <w:rPr>
          <w:rFonts w:cs="Arial"/>
          <w:spacing w:val="-17"/>
        </w:rPr>
        <w:t xml:space="preserve"> </w:t>
      </w:r>
      <w:r w:rsidRPr="00030729">
        <w:rPr>
          <w:rFonts w:cs="Arial"/>
          <w:spacing w:val="-1"/>
        </w:rPr>
        <w:t>which</w:t>
      </w:r>
      <w:r w:rsidRPr="00030729">
        <w:rPr>
          <w:rFonts w:cs="Arial"/>
          <w:spacing w:val="-17"/>
        </w:rPr>
        <w:t xml:space="preserve"> </w:t>
      </w:r>
      <w:r w:rsidRPr="00030729">
        <w:rPr>
          <w:rFonts w:cs="Arial"/>
        </w:rPr>
        <w:t>do</w:t>
      </w:r>
      <w:r w:rsidRPr="00030729">
        <w:rPr>
          <w:rFonts w:cs="Arial"/>
          <w:spacing w:val="-16"/>
        </w:rPr>
        <w:t xml:space="preserve"> </w:t>
      </w:r>
      <w:r w:rsidRPr="00030729">
        <w:rPr>
          <w:rFonts w:cs="Arial"/>
        </w:rPr>
        <w:t>not</w:t>
      </w:r>
      <w:r w:rsidRPr="00030729">
        <w:rPr>
          <w:rFonts w:cs="Arial"/>
          <w:spacing w:val="-17"/>
        </w:rPr>
        <w:t xml:space="preserve"> </w:t>
      </w:r>
      <w:r w:rsidRPr="00030729">
        <w:rPr>
          <w:rFonts w:cs="Arial"/>
          <w:spacing w:val="-1"/>
        </w:rPr>
        <w:t>involve</w:t>
      </w:r>
      <w:r w:rsidRPr="00030729">
        <w:rPr>
          <w:rFonts w:cs="Arial"/>
          <w:spacing w:val="-19"/>
        </w:rPr>
        <w:t xml:space="preserve"> </w:t>
      </w:r>
      <w:r w:rsidRPr="00030729">
        <w:rPr>
          <w:rFonts w:cs="Arial"/>
          <w:spacing w:val="-1"/>
        </w:rPr>
        <w:t>committee</w:t>
      </w:r>
      <w:r w:rsidRPr="00030729">
        <w:rPr>
          <w:rFonts w:cs="Arial"/>
          <w:spacing w:val="-21"/>
        </w:rPr>
        <w:t xml:space="preserve"> </w:t>
      </w:r>
      <w:r w:rsidRPr="00030729">
        <w:rPr>
          <w:rFonts w:cs="Arial"/>
          <w:spacing w:val="-1"/>
        </w:rPr>
        <w:t>or</w:t>
      </w:r>
      <w:r w:rsidRPr="00030729">
        <w:rPr>
          <w:rFonts w:cs="Arial"/>
          <w:spacing w:val="-16"/>
        </w:rPr>
        <w:t xml:space="preserve"> </w:t>
      </w:r>
      <w:r w:rsidRPr="00030729">
        <w:rPr>
          <w:rFonts w:cs="Arial"/>
        </w:rPr>
        <w:t>policy</w:t>
      </w:r>
      <w:r w:rsidRPr="00030729">
        <w:rPr>
          <w:rFonts w:cs="Arial"/>
          <w:spacing w:val="-22"/>
        </w:rPr>
        <w:t xml:space="preserve"> </w:t>
      </w:r>
      <w:r w:rsidRPr="00030729">
        <w:rPr>
          <w:rFonts w:cs="Arial"/>
        </w:rPr>
        <w:t>changes</w:t>
      </w:r>
      <w:r w:rsidRPr="00030729">
        <w:rPr>
          <w:rFonts w:cs="Arial"/>
          <w:spacing w:val="-16"/>
        </w:rPr>
        <w:t xml:space="preserve"> </w:t>
      </w:r>
      <w:r w:rsidRPr="00030729">
        <w:rPr>
          <w:rFonts w:cs="Arial"/>
        </w:rPr>
        <w:t>can</w:t>
      </w:r>
      <w:r w:rsidRPr="00030729">
        <w:rPr>
          <w:rFonts w:cs="Arial"/>
          <w:spacing w:val="-16"/>
        </w:rPr>
        <w:t xml:space="preserve"> </w:t>
      </w:r>
      <w:r w:rsidRPr="00030729">
        <w:rPr>
          <w:rFonts w:cs="Arial"/>
        </w:rPr>
        <w:t>be</w:t>
      </w:r>
      <w:r w:rsidRPr="00030729">
        <w:rPr>
          <w:rFonts w:cs="Arial"/>
          <w:spacing w:val="-18"/>
        </w:rPr>
        <w:t xml:space="preserve"> </w:t>
      </w:r>
      <w:r w:rsidRPr="00030729">
        <w:rPr>
          <w:rFonts w:cs="Arial"/>
        </w:rPr>
        <w:t>made</w:t>
      </w:r>
      <w:r w:rsidRPr="00030729">
        <w:rPr>
          <w:rFonts w:cs="Arial"/>
          <w:spacing w:val="-17"/>
        </w:rPr>
        <w:t xml:space="preserve"> </w:t>
      </w:r>
      <w:r w:rsidRPr="00030729">
        <w:rPr>
          <w:rFonts w:cs="Arial"/>
        </w:rPr>
        <w:t>at</w:t>
      </w:r>
      <w:r w:rsidRPr="00030729">
        <w:rPr>
          <w:rFonts w:cs="Arial"/>
          <w:spacing w:val="-15"/>
        </w:rPr>
        <w:t xml:space="preserve"> </w:t>
      </w:r>
      <w:r w:rsidRPr="00030729">
        <w:rPr>
          <w:rFonts w:cs="Arial"/>
        </w:rPr>
        <w:t>the</w:t>
      </w:r>
      <w:r w:rsidRPr="00030729">
        <w:rPr>
          <w:rFonts w:cs="Arial"/>
          <w:spacing w:val="-16"/>
        </w:rPr>
        <w:t xml:space="preserve"> </w:t>
      </w:r>
      <w:r w:rsidRPr="00030729">
        <w:rPr>
          <w:rFonts w:cs="Arial"/>
        </w:rPr>
        <w:t>Faculty</w:t>
      </w:r>
      <w:r w:rsidRPr="00030729">
        <w:rPr>
          <w:rFonts w:cs="Arial"/>
          <w:spacing w:val="68"/>
        </w:rPr>
        <w:t xml:space="preserve"> </w:t>
      </w:r>
      <w:r w:rsidRPr="00030729">
        <w:rPr>
          <w:rFonts w:cs="Arial"/>
          <w:spacing w:val="-1"/>
        </w:rPr>
        <w:t>Council’s</w:t>
      </w:r>
      <w:r w:rsidRPr="00030729">
        <w:rPr>
          <w:rFonts w:cs="Arial"/>
          <w:spacing w:val="16"/>
        </w:rPr>
        <w:t xml:space="preserve"> </w:t>
      </w:r>
      <w:r w:rsidRPr="00030729">
        <w:rPr>
          <w:rFonts w:cs="Arial"/>
          <w:spacing w:val="-1"/>
        </w:rPr>
        <w:t>discretion</w:t>
      </w:r>
      <w:r w:rsidRPr="00030729">
        <w:rPr>
          <w:rFonts w:cs="Arial"/>
          <w:spacing w:val="11"/>
        </w:rPr>
        <w:t xml:space="preserve"> </w:t>
      </w:r>
      <w:r w:rsidRPr="00030729">
        <w:rPr>
          <w:rFonts w:cs="Arial"/>
          <w:spacing w:val="-1"/>
        </w:rPr>
        <w:t>in</w:t>
      </w:r>
      <w:r w:rsidRPr="00030729">
        <w:rPr>
          <w:rFonts w:cs="Arial"/>
          <w:spacing w:val="20"/>
        </w:rPr>
        <w:t xml:space="preserve"> </w:t>
      </w:r>
      <w:r w:rsidRPr="00030729">
        <w:rPr>
          <w:rFonts w:cs="Arial"/>
          <w:spacing w:val="-1"/>
        </w:rPr>
        <w:t>consultation</w:t>
      </w:r>
      <w:r w:rsidRPr="00030729">
        <w:rPr>
          <w:rFonts w:cs="Arial"/>
          <w:spacing w:val="8"/>
        </w:rPr>
        <w:t xml:space="preserve"> </w:t>
      </w:r>
      <w:r w:rsidRPr="00030729">
        <w:rPr>
          <w:rFonts w:cs="Arial"/>
          <w:spacing w:val="-1"/>
        </w:rPr>
        <w:t>with</w:t>
      </w:r>
      <w:r w:rsidRPr="00030729">
        <w:rPr>
          <w:rFonts w:cs="Arial"/>
          <w:spacing w:val="15"/>
        </w:rPr>
        <w:t xml:space="preserve"> </w:t>
      </w:r>
      <w:r w:rsidRPr="00030729">
        <w:rPr>
          <w:rFonts w:cs="Arial"/>
        </w:rPr>
        <w:t>the</w:t>
      </w:r>
      <w:r w:rsidRPr="00030729">
        <w:rPr>
          <w:rFonts w:cs="Arial"/>
          <w:spacing w:val="17"/>
        </w:rPr>
        <w:t xml:space="preserve"> </w:t>
      </w:r>
      <w:r w:rsidRPr="00030729">
        <w:rPr>
          <w:rFonts w:cs="Arial"/>
        </w:rPr>
        <w:t>faculty</w:t>
      </w:r>
      <w:r w:rsidRPr="00030729">
        <w:rPr>
          <w:rFonts w:cs="Arial"/>
          <w:spacing w:val="10"/>
        </w:rPr>
        <w:t xml:space="preserve"> </w:t>
      </w:r>
      <w:r w:rsidRPr="00030729">
        <w:rPr>
          <w:rFonts w:cs="Arial"/>
          <w:spacing w:val="-1"/>
        </w:rPr>
        <w:t>and</w:t>
      </w:r>
      <w:r w:rsidRPr="00030729">
        <w:rPr>
          <w:rFonts w:cs="Arial"/>
          <w:spacing w:val="21"/>
        </w:rPr>
        <w:t xml:space="preserve"> </w:t>
      </w:r>
      <w:r w:rsidRPr="00030729">
        <w:rPr>
          <w:rFonts w:cs="Arial"/>
          <w:spacing w:val="-1"/>
        </w:rPr>
        <w:t>the</w:t>
      </w:r>
      <w:r w:rsidRPr="00030729">
        <w:rPr>
          <w:rFonts w:cs="Arial"/>
          <w:spacing w:val="17"/>
        </w:rPr>
        <w:t xml:space="preserve"> </w:t>
      </w:r>
      <w:r w:rsidRPr="00030729">
        <w:rPr>
          <w:rFonts w:cs="Arial"/>
        </w:rPr>
        <w:t>Dean</w:t>
      </w:r>
      <w:r w:rsidRPr="00030729">
        <w:rPr>
          <w:rFonts w:cs="Arial"/>
          <w:spacing w:val="17"/>
        </w:rPr>
        <w:t xml:space="preserve"> </w:t>
      </w:r>
      <w:r w:rsidRPr="00030729">
        <w:rPr>
          <w:rFonts w:cs="Arial"/>
          <w:spacing w:val="-1"/>
        </w:rPr>
        <w:t>(e.g.,</w:t>
      </w:r>
      <w:r w:rsidRPr="00030729">
        <w:rPr>
          <w:rFonts w:cs="Arial"/>
          <w:spacing w:val="17"/>
        </w:rPr>
        <w:t xml:space="preserve"> </w:t>
      </w:r>
      <w:r w:rsidRPr="00030729">
        <w:rPr>
          <w:rFonts w:cs="Arial"/>
        </w:rPr>
        <w:t>links</w:t>
      </w:r>
      <w:r w:rsidRPr="00030729">
        <w:rPr>
          <w:rFonts w:cs="Arial"/>
          <w:spacing w:val="18"/>
        </w:rPr>
        <w:t xml:space="preserve"> </w:t>
      </w:r>
      <w:r w:rsidRPr="00030729">
        <w:rPr>
          <w:rFonts w:cs="Arial"/>
          <w:spacing w:val="-1"/>
        </w:rPr>
        <w:t>to</w:t>
      </w:r>
      <w:r w:rsidRPr="00030729">
        <w:rPr>
          <w:rFonts w:cs="Arial"/>
          <w:spacing w:val="17"/>
        </w:rPr>
        <w:t xml:space="preserve"> </w:t>
      </w:r>
      <w:r w:rsidRPr="00030729">
        <w:rPr>
          <w:rFonts w:cs="Arial"/>
          <w:spacing w:val="-1"/>
        </w:rPr>
        <w:t>websites,</w:t>
      </w:r>
      <w:r w:rsidRPr="00030729">
        <w:rPr>
          <w:rFonts w:cs="Arial"/>
          <w:spacing w:val="89"/>
        </w:rPr>
        <w:t xml:space="preserve"> </w:t>
      </w:r>
      <w:r w:rsidRPr="00030729">
        <w:rPr>
          <w:rFonts w:cs="Arial"/>
          <w:spacing w:val="-1"/>
        </w:rPr>
        <w:t>word corrections,</w:t>
      </w:r>
      <w:r w:rsidRPr="00030729">
        <w:rPr>
          <w:rFonts w:cs="Arial"/>
          <w:spacing w:val="-12"/>
        </w:rPr>
        <w:t xml:space="preserve"> </w:t>
      </w:r>
      <w:r w:rsidRPr="00030729">
        <w:rPr>
          <w:rFonts w:cs="Arial"/>
          <w:spacing w:val="-1"/>
        </w:rPr>
        <w:t>changes</w:t>
      </w:r>
      <w:r w:rsidRPr="00030729">
        <w:rPr>
          <w:rFonts w:cs="Arial"/>
          <w:spacing w:val="-8"/>
        </w:rPr>
        <w:t xml:space="preserve"> </w:t>
      </w:r>
      <w:r w:rsidRPr="00030729">
        <w:rPr>
          <w:rFonts w:cs="Arial"/>
          <w:spacing w:val="-1"/>
        </w:rPr>
        <w:t>in</w:t>
      </w:r>
      <w:r w:rsidRPr="00030729">
        <w:rPr>
          <w:rFonts w:cs="Arial"/>
          <w:spacing w:val="-3"/>
        </w:rPr>
        <w:t xml:space="preserve"> </w:t>
      </w:r>
      <w:r w:rsidRPr="00030729">
        <w:rPr>
          <w:rFonts w:cs="Arial"/>
        </w:rPr>
        <w:t>University</w:t>
      </w:r>
      <w:r w:rsidRPr="00030729">
        <w:rPr>
          <w:rFonts w:cs="Arial"/>
          <w:spacing w:val="-13"/>
        </w:rPr>
        <w:t xml:space="preserve"> </w:t>
      </w:r>
      <w:r w:rsidRPr="00030729">
        <w:rPr>
          <w:rFonts w:cs="Arial"/>
        </w:rPr>
        <w:t>policies);</w:t>
      </w:r>
    </w:p>
    <w:p w14:paraId="65628A97" w14:textId="77777777" w:rsidR="006128CD" w:rsidRPr="00030729" w:rsidRDefault="00300467" w:rsidP="00C23B54">
      <w:pPr>
        <w:pStyle w:val="BodyText"/>
        <w:numPr>
          <w:ilvl w:val="0"/>
          <w:numId w:val="23"/>
        </w:numPr>
        <w:tabs>
          <w:tab w:val="left" w:pos="359"/>
          <w:tab w:val="left" w:pos="765"/>
        </w:tabs>
        <w:spacing w:line="229" w:lineRule="exact"/>
        <w:ind w:left="764" w:right="2112"/>
        <w:rPr>
          <w:rFonts w:cs="Arial"/>
        </w:rPr>
      </w:pPr>
      <w:r w:rsidRPr="00030729">
        <w:rPr>
          <w:rFonts w:cs="Arial"/>
        </w:rPr>
        <w:t>Policy</w:t>
      </w:r>
      <w:r w:rsidRPr="00030729">
        <w:rPr>
          <w:rFonts w:cs="Arial"/>
          <w:spacing w:val="-11"/>
        </w:rPr>
        <w:t xml:space="preserve"> </w:t>
      </w:r>
      <w:r w:rsidRPr="00030729">
        <w:rPr>
          <w:rFonts w:cs="Arial"/>
        </w:rPr>
        <w:t>changes</w:t>
      </w:r>
      <w:r w:rsidRPr="00030729">
        <w:rPr>
          <w:rFonts w:cs="Arial"/>
          <w:spacing w:val="-7"/>
        </w:rPr>
        <w:t xml:space="preserve"> </w:t>
      </w:r>
      <w:r w:rsidRPr="00030729">
        <w:rPr>
          <w:rFonts w:cs="Arial"/>
        </w:rPr>
        <w:t>that</w:t>
      </w:r>
      <w:r w:rsidRPr="00030729">
        <w:rPr>
          <w:rFonts w:cs="Arial"/>
          <w:spacing w:val="-5"/>
        </w:rPr>
        <w:t xml:space="preserve"> </w:t>
      </w:r>
      <w:r w:rsidRPr="00030729">
        <w:rPr>
          <w:rFonts w:cs="Arial"/>
          <w:spacing w:val="-1"/>
        </w:rPr>
        <w:t>involve</w:t>
      </w:r>
      <w:r w:rsidRPr="00030729">
        <w:rPr>
          <w:rFonts w:cs="Arial"/>
          <w:spacing w:val="-4"/>
        </w:rPr>
        <w:t xml:space="preserve"> </w:t>
      </w:r>
      <w:r w:rsidRPr="00030729">
        <w:rPr>
          <w:rFonts w:cs="Arial"/>
        </w:rPr>
        <w:t>committee</w:t>
      </w:r>
      <w:r w:rsidRPr="00030729">
        <w:rPr>
          <w:rFonts w:cs="Arial"/>
          <w:spacing w:val="-10"/>
        </w:rPr>
        <w:t xml:space="preserve"> </w:t>
      </w:r>
      <w:r w:rsidRPr="00030729">
        <w:rPr>
          <w:rFonts w:cs="Arial"/>
          <w:spacing w:val="-1"/>
        </w:rPr>
        <w:t>rules</w:t>
      </w:r>
      <w:r w:rsidRPr="00030729">
        <w:rPr>
          <w:rFonts w:cs="Arial"/>
          <w:spacing w:val="-4"/>
        </w:rPr>
        <w:t xml:space="preserve"> </w:t>
      </w:r>
      <w:r w:rsidRPr="00030729">
        <w:rPr>
          <w:rFonts w:cs="Arial"/>
        </w:rPr>
        <w:t>and</w:t>
      </w:r>
      <w:r w:rsidRPr="00030729">
        <w:rPr>
          <w:rFonts w:cs="Arial"/>
          <w:spacing w:val="-4"/>
        </w:rPr>
        <w:t xml:space="preserve"> </w:t>
      </w:r>
      <w:r w:rsidRPr="00030729">
        <w:rPr>
          <w:rFonts w:cs="Arial"/>
          <w:spacing w:val="-1"/>
        </w:rPr>
        <w:t>regulations</w:t>
      </w:r>
      <w:r w:rsidRPr="00030729">
        <w:rPr>
          <w:rFonts w:cs="Arial"/>
          <w:spacing w:val="-9"/>
        </w:rPr>
        <w:t xml:space="preserve"> </w:t>
      </w:r>
      <w:r w:rsidRPr="00030729">
        <w:rPr>
          <w:rFonts w:cs="Arial"/>
          <w:spacing w:val="-1"/>
        </w:rPr>
        <w:t>will</w:t>
      </w:r>
      <w:r w:rsidRPr="00030729">
        <w:rPr>
          <w:rFonts w:cs="Arial"/>
          <w:spacing w:val="-3"/>
        </w:rPr>
        <w:t xml:space="preserve"> </w:t>
      </w:r>
      <w:r w:rsidRPr="00030729">
        <w:rPr>
          <w:rFonts w:cs="Arial"/>
          <w:spacing w:val="-1"/>
        </w:rPr>
        <w:t>need</w:t>
      </w:r>
      <w:r w:rsidRPr="00030729">
        <w:rPr>
          <w:rFonts w:cs="Arial"/>
          <w:spacing w:val="-4"/>
        </w:rPr>
        <w:t xml:space="preserve"> </w:t>
      </w:r>
      <w:r w:rsidRPr="00030729">
        <w:rPr>
          <w:rFonts w:cs="Arial"/>
        </w:rPr>
        <w:t>to:</w:t>
      </w:r>
    </w:p>
    <w:p w14:paraId="106BA6BD" w14:textId="77777777" w:rsidR="006128CD" w:rsidRPr="00030729" w:rsidRDefault="00300467" w:rsidP="007D2421">
      <w:pPr>
        <w:pStyle w:val="BodyText"/>
        <w:numPr>
          <w:ilvl w:val="1"/>
          <w:numId w:val="23"/>
        </w:numPr>
        <w:tabs>
          <w:tab w:val="left" w:pos="1485"/>
        </w:tabs>
        <w:spacing w:line="230" w:lineRule="exact"/>
        <w:ind w:hanging="355"/>
        <w:rPr>
          <w:rFonts w:cs="Arial"/>
        </w:rPr>
      </w:pPr>
      <w:r w:rsidRPr="00030729">
        <w:rPr>
          <w:rFonts w:cs="Arial"/>
          <w:spacing w:val="-1"/>
        </w:rPr>
        <w:t>Be</w:t>
      </w:r>
      <w:r w:rsidRPr="00030729">
        <w:rPr>
          <w:rFonts w:cs="Arial"/>
          <w:spacing w:val="-3"/>
        </w:rPr>
        <w:t xml:space="preserve"> </w:t>
      </w:r>
      <w:r w:rsidRPr="00030729">
        <w:rPr>
          <w:rFonts w:cs="Arial"/>
        </w:rPr>
        <w:t>approved</w:t>
      </w:r>
      <w:r w:rsidRPr="00030729">
        <w:rPr>
          <w:rFonts w:cs="Arial"/>
          <w:spacing w:val="-10"/>
        </w:rPr>
        <w:t xml:space="preserve"> </w:t>
      </w:r>
      <w:r w:rsidRPr="00030729">
        <w:rPr>
          <w:rFonts w:cs="Arial"/>
          <w:spacing w:val="1"/>
        </w:rPr>
        <w:t>by</w:t>
      </w:r>
      <w:r w:rsidRPr="00030729">
        <w:rPr>
          <w:rFonts w:cs="Arial"/>
          <w:spacing w:val="-7"/>
        </w:rPr>
        <w:t xml:space="preserve"> </w:t>
      </w:r>
      <w:r w:rsidRPr="00030729">
        <w:rPr>
          <w:rFonts w:cs="Arial"/>
        </w:rPr>
        <w:t>2/3</w:t>
      </w:r>
      <w:r w:rsidRPr="00030729">
        <w:rPr>
          <w:rFonts w:cs="Arial"/>
          <w:spacing w:val="-4"/>
        </w:rPr>
        <w:t xml:space="preserve"> </w:t>
      </w:r>
      <w:r w:rsidRPr="00030729">
        <w:rPr>
          <w:rFonts w:cs="Arial"/>
          <w:spacing w:val="-1"/>
        </w:rPr>
        <w:t>of</w:t>
      </w:r>
      <w:r w:rsidRPr="00030729">
        <w:rPr>
          <w:rFonts w:cs="Arial"/>
        </w:rPr>
        <w:t xml:space="preserve"> </w:t>
      </w:r>
      <w:r w:rsidRPr="00030729">
        <w:rPr>
          <w:rFonts w:cs="Arial"/>
          <w:spacing w:val="-1"/>
        </w:rPr>
        <w:t>the</w:t>
      </w:r>
      <w:r w:rsidRPr="00030729">
        <w:rPr>
          <w:rFonts w:cs="Arial"/>
        </w:rPr>
        <w:t xml:space="preserve"> Faculty</w:t>
      </w:r>
      <w:r w:rsidRPr="00030729">
        <w:rPr>
          <w:rFonts w:cs="Arial"/>
          <w:spacing w:val="-11"/>
        </w:rPr>
        <w:t xml:space="preserve"> </w:t>
      </w:r>
      <w:r w:rsidRPr="00030729">
        <w:rPr>
          <w:rFonts w:cs="Arial"/>
        </w:rPr>
        <w:t>Council</w:t>
      </w:r>
      <w:r w:rsidRPr="00030729">
        <w:rPr>
          <w:rFonts w:cs="Arial"/>
          <w:spacing w:val="-9"/>
        </w:rPr>
        <w:t xml:space="preserve"> </w:t>
      </w:r>
      <w:r w:rsidRPr="00030729">
        <w:rPr>
          <w:rFonts w:cs="Arial"/>
        </w:rPr>
        <w:t>members;</w:t>
      </w:r>
      <w:r w:rsidRPr="00030729">
        <w:rPr>
          <w:rFonts w:cs="Arial"/>
          <w:spacing w:val="-13"/>
        </w:rPr>
        <w:t xml:space="preserve"> </w:t>
      </w:r>
      <w:r w:rsidRPr="00030729">
        <w:rPr>
          <w:rFonts w:cs="Arial"/>
          <w:spacing w:val="-1"/>
        </w:rPr>
        <w:t>and</w:t>
      </w:r>
    </w:p>
    <w:p w14:paraId="0CE85902" w14:textId="77777777" w:rsidR="006128CD" w:rsidRPr="00030729" w:rsidRDefault="00300467" w:rsidP="007D2421">
      <w:pPr>
        <w:pStyle w:val="BodyText"/>
        <w:numPr>
          <w:ilvl w:val="1"/>
          <w:numId w:val="23"/>
        </w:numPr>
        <w:tabs>
          <w:tab w:val="left" w:pos="1481"/>
        </w:tabs>
        <w:spacing w:before="1" w:line="226" w:lineRule="exact"/>
        <w:ind w:right="115" w:hanging="359"/>
        <w:rPr>
          <w:rFonts w:cs="Arial"/>
        </w:rPr>
      </w:pPr>
      <w:r w:rsidRPr="00030729">
        <w:rPr>
          <w:rFonts w:cs="Arial"/>
          <w:spacing w:val="-1"/>
          <w:position w:val="1"/>
        </w:rPr>
        <w:t>Be</w:t>
      </w:r>
      <w:r w:rsidRPr="00030729">
        <w:rPr>
          <w:rFonts w:cs="Arial"/>
          <w:spacing w:val="-3"/>
          <w:position w:val="1"/>
        </w:rPr>
        <w:t xml:space="preserve"> </w:t>
      </w:r>
      <w:r w:rsidRPr="00030729">
        <w:rPr>
          <w:rFonts w:cs="Arial"/>
          <w:position w:val="1"/>
        </w:rPr>
        <w:t>brought</w:t>
      </w:r>
      <w:r w:rsidRPr="00030729">
        <w:rPr>
          <w:rFonts w:cs="Arial"/>
          <w:spacing w:val="-10"/>
          <w:position w:val="1"/>
        </w:rPr>
        <w:t xml:space="preserve"> </w:t>
      </w:r>
      <w:r w:rsidRPr="00030729">
        <w:rPr>
          <w:rFonts w:cs="Arial"/>
          <w:spacing w:val="-1"/>
          <w:position w:val="1"/>
        </w:rPr>
        <w:t>to</w:t>
      </w:r>
      <w:r w:rsidRPr="00030729">
        <w:rPr>
          <w:rFonts w:cs="Arial"/>
          <w:spacing w:val="-2"/>
          <w:position w:val="1"/>
        </w:rPr>
        <w:t xml:space="preserve"> </w:t>
      </w:r>
      <w:r w:rsidRPr="00030729">
        <w:rPr>
          <w:rFonts w:cs="Arial"/>
          <w:spacing w:val="-1"/>
          <w:position w:val="1"/>
        </w:rPr>
        <w:t>the</w:t>
      </w:r>
      <w:r w:rsidRPr="00030729">
        <w:rPr>
          <w:rFonts w:cs="Arial"/>
          <w:spacing w:val="-2"/>
          <w:position w:val="1"/>
        </w:rPr>
        <w:t xml:space="preserve"> </w:t>
      </w:r>
      <w:r w:rsidRPr="00030729">
        <w:rPr>
          <w:rFonts w:cs="Arial"/>
          <w:spacing w:val="-1"/>
          <w:position w:val="1"/>
        </w:rPr>
        <w:t>full</w:t>
      </w:r>
      <w:r w:rsidRPr="00030729">
        <w:rPr>
          <w:rFonts w:cs="Arial"/>
          <w:spacing w:val="-5"/>
          <w:position w:val="1"/>
        </w:rPr>
        <w:t xml:space="preserve"> </w:t>
      </w:r>
      <w:r w:rsidRPr="00030729">
        <w:rPr>
          <w:rFonts w:cs="Arial"/>
          <w:position w:val="1"/>
        </w:rPr>
        <w:t>Faculty</w:t>
      </w:r>
      <w:r w:rsidRPr="00030729">
        <w:rPr>
          <w:rFonts w:cs="Arial"/>
          <w:spacing w:val="-10"/>
          <w:position w:val="1"/>
        </w:rPr>
        <w:t xml:space="preserve"> </w:t>
      </w:r>
      <w:r w:rsidRPr="00030729">
        <w:rPr>
          <w:rFonts w:cs="Arial"/>
          <w:position w:val="1"/>
        </w:rPr>
        <w:t>of</w:t>
      </w:r>
      <w:r w:rsidRPr="00030729">
        <w:rPr>
          <w:rFonts w:cs="Arial"/>
          <w:spacing w:val="-2"/>
          <w:position w:val="1"/>
        </w:rPr>
        <w:t xml:space="preserve"> </w:t>
      </w:r>
      <w:r w:rsidRPr="00030729">
        <w:rPr>
          <w:rFonts w:cs="Arial"/>
          <w:spacing w:val="-1"/>
          <w:position w:val="1"/>
        </w:rPr>
        <w:t>the</w:t>
      </w:r>
      <w:r w:rsidRPr="00030729">
        <w:rPr>
          <w:rFonts w:cs="Arial"/>
          <w:spacing w:val="-3"/>
          <w:position w:val="1"/>
        </w:rPr>
        <w:t xml:space="preserve"> </w:t>
      </w:r>
      <w:r w:rsidRPr="00030729">
        <w:rPr>
          <w:rFonts w:cs="Arial"/>
          <w:position w:val="1"/>
        </w:rPr>
        <w:t>CHS</w:t>
      </w:r>
      <w:r w:rsidRPr="00030729">
        <w:rPr>
          <w:rFonts w:cs="Arial"/>
          <w:spacing w:val="-5"/>
          <w:position w:val="1"/>
        </w:rPr>
        <w:t xml:space="preserve"> </w:t>
      </w:r>
      <w:r w:rsidRPr="00030729">
        <w:rPr>
          <w:rFonts w:cs="Arial"/>
          <w:position w:val="1"/>
        </w:rPr>
        <w:t>and</w:t>
      </w:r>
      <w:r w:rsidRPr="00030729">
        <w:rPr>
          <w:rFonts w:cs="Arial"/>
          <w:spacing w:val="-4"/>
          <w:position w:val="1"/>
        </w:rPr>
        <w:t xml:space="preserve"> </w:t>
      </w:r>
      <w:r w:rsidRPr="00030729">
        <w:rPr>
          <w:rFonts w:cs="Arial"/>
          <w:position w:val="1"/>
        </w:rPr>
        <w:t>be</w:t>
      </w:r>
      <w:r w:rsidRPr="00030729">
        <w:rPr>
          <w:rFonts w:cs="Arial"/>
          <w:spacing w:val="-3"/>
          <w:position w:val="1"/>
        </w:rPr>
        <w:t xml:space="preserve"> </w:t>
      </w:r>
      <w:r w:rsidRPr="00030729">
        <w:rPr>
          <w:rFonts w:cs="Arial"/>
          <w:position w:val="1"/>
        </w:rPr>
        <w:t>approved</w:t>
      </w:r>
      <w:r w:rsidRPr="00030729">
        <w:rPr>
          <w:rFonts w:cs="Arial"/>
          <w:spacing w:val="-8"/>
          <w:position w:val="1"/>
        </w:rPr>
        <w:t xml:space="preserve"> </w:t>
      </w:r>
      <w:r w:rsidRPr="00030729">
        <w:rPr>
          <w:rFonts w:cs="Arial"/>
          <w:spacing w:val="1"/>
          <w:position w:val="1"/>
        </w:rPr>
        <w:t>by</w:t>
      </w:r>
      <w:r w:rsidRPr="00030729">
        <w:rPr>
          <w:rFonts w:cs="Arial"/>
          <w:spacing w:val="-7"/>
          <w:position w:val="1"/>
        </w:rPr>
        <w:t xml:space="preserve"> </w:t>
      </w:r>
      <w:r w:rsidRPr="00030729">
        <w:rPr>
          <w:rFonts w:cs="Arial"/>
          <w:position w:val="1"/>
        </w:rPr>
        <w:t>a</w:t>
      </w:r>
      <w:r w:rsidRPr="00030729">
        <w:rPr>
          <w:rFonts w:cs="Arial"/>
          <w:spacing w:val="3"/>
          <w:position w:val="1"/>
        </w:rPr>
        <w:t xml:space="preserve"> </w:t>
      </w:r>
      <w:r w:rsidRPr="00030729">
        <w:rPr>
          <w:rFonts w:cs="Arial"/>
          <w:spacing w:val="-1"/>
          <w:position w:val="1"/>
        </w:rPr>
        <w:t>simple</w:t>
      </w:r>
      <w:r w:rsidRPr="00030729">
        <w:rPr>
          <w:rFonts w:cs="Arial"/>
          <w:spacing w:val="-7"/>
          <w:position w:val="1"/>
        </w:rPr>
        <w:t xml:space="preserve"> </w:t>
      </w:r>
      <w:r w:rsidRPr="00030729">
        <w:rPr>
          <w:rFonts w:cs="Arial"/>
          <w:position w:val="1"/>
        </w:rPr>
        <w:t>majority</w:t>
      </w:r>
      <w:r w:rsidRPr="00030729">
        <w:rPr>
          <w:rFonts w:cs="Arial"/>
          <w:spacing w:val="-13"/>
          <w:position w:val="1"/>
        </w:rPr>
        <w:t xml:space="preserve"> </w:t>
      </w:r>
      <w:r w:rsidRPr="00030729">
        <w:rPr>
          <w:rFonts w:cs="Arial"/>
          <w:position w:val="1"/>
        </w:rPr>
        <w:t>(50%)</w:t>
      </w:r>
      <w:r w:rsidRPr="00030729">
        <w:rPr>
          <w:rFonts w:cs="Arial"/>
          <w:spacing w:val="-4"/>
          <w:position w:val="1"/>
        </w:rPr>
        <w:t xml:space="preserve"> </w:t>
      </w:r>
      <w:r w:rsidRPr="00030729">
        <w:rPr>
          <w:rFonts w:cs="Arial"/>
          <w:position w:val="1"/>
        </w:rPr>
        <w:t>of</w:t>
      </w:r>
      <w:r w:rsidRPr="00030729">
        <w:rPr>
          <w:rFonts w:cs="Arial"/>
          <w:spacing w:val="-3"/>
          <w:position w:val="1"/>
        </w:rPr>
        <w:t xml:space="preserve"> </w:t>
      </w:r>
      <w:r w:rsidRPr="00030729">
        <w:rPr>
          <w:rFonts w:cs="Arial"/>
          <w:spacing w:val="-1"/>
          <w:position w:val="1"/>
        </w:rPr>
        <w:t>the</w:t>
      </w:r>
      <w:r w:rsidRPr="00030729">
        <w:rPr>
          <w:rFonts w:cs="Arial"/>
          <w:spacing w:val="46"/>
          <w:position w:val="1"/>
        </w:rPr>
        <w:t xml:space="preserve"> </w:t>
      </w:r>
      <w:r w:rsidRPr="00030729">
        <w:rPr>
          <w:rFonts w:cs="Arial"/>
          <w:spacing w:val="-1"/>
        </w:rPr>
        <w:t>voting</w:t>
      </w:r>
      <w:r w:rsidRPr="00030729">
        <w:rPr>
          <w:rFonts w:cs="Arial"/>
          <w:spacing w:val="-4"/>
        </w:rPr>
        <w:t xml:space="preserve"> </w:t>
      </w:r>
      <w:r w:rsidRPr="00030729">
        <w:rPr>
          <w:rFonts w:cs="Arial"/>
        </w:rPr>
        <w:t>membership.</w:t>
      </w:r>
    </w:p>
    <w:p w14:paraId="48AB6BFB" w14:textId="77777777" w:rsidR="006128CD" w:rsidRPr="00030729" w:rsidRDefault="006128CD">
      <w:pPr>
        <w:spacing w:line="226" w:lineRule="exact"/>
        <w:rPr>
          <w:rFonts w:ascii="Arial" w:hAnsi="Arial" w:cs="Arial"/>
        </w:rPr>
        <w:sectPr w:rsidR="006128CD" w:rsidRPr="00030729" w:rsidSect="00C6688D">
          <w:pgSz w:w="12240" w:h="15840"/>
          <w:pgMar w:top="1300" w:right="1280" w:bottom="280" w:left="1300" w:header="720" w:footer="720" w:gutter="0"/>
          <w:cols w:space="720"/>
        </w:sectPr>
      </w:pPr>
    </w:p>
    <w:p w14:paraId="735A563F" w14:textId="77777777" w:rsidR="006B41A0" w:rsidRPr="00030729" w:rsidRDefault="006B41A0" w:rsidP="00F643C9">
      <w:pPr>
        <w:pStyle w:val="TOCHeader"/>
        <w:rPr>
          <w:rFonts w:cs="Arial"/>
        </w:rPr>
      </w:pPr>
      <w:bookmarkStart w:id="97" w:name="_bookmark32"/>
      <w:bookmarkStart w:id="98" w:name="_Toc404774640"/>
      <w:bookmarkStart w:id="99" w:name="_Toc404776441"/>
      <w:bookmarkEnd w:id="97"/>
    </w:p>
    <w:p w14:paraId="6BAB9576" w14:textId="11291BF4" w:rsidR="00AC019A" w:rsidRDefault="00AC019A">
      <w:pPr>
        <w:rPr>
          <w:rFonts w:ascii="Arial" w:eastAsia="Arial" w:hAnsi="Arial" w:cs="Arial"/>
          <w:b/>
          <w:bCs/>
          <w:spacing w:val="-2"/>
          <w:sz w:val="24"/>
          <w:szCs w:val="24"/>
          <w:u w:val="thick" w:color="000000"/>
        </w:rPr>
      </w:pPr>
      <w:r>
        <w:rPr>
          <w:rFonts w:cs="Arial"/>
        </w:rPr>
        <w:br w:type="page"/>
      </w:r>
    </w:p>
    <w:p w14:paraId="7122289F" w14:textId="77777777" w:rsidR="006B41A0" w:rsidRPr="00030729" w:rsidRDefault="006B41A0" w:rsidP="00F643C9">
      <w:pPr>
        <w:pStyle w:val="TOCHeader"/>
        <w:rPr>
          <w:rFonts w:cs="Arial"/>
        </w:rPr>
      </w:pPr>
    </w:p>
    <w:p w14:paraId="3091C355" w14:textId="77777777" w:rsidR="006128CD" w:rsidRPr="00030729" w:rsidRDefault="00300467" w:rsidP="00F643C9">
      <w:pPr>
        <w:pStyle w:val="TOCHeader"/>
        <w:rPr>
          <w:rFonts w:cs="Arial"/>
        </w:rPr>
      </w:pPr>
      <w:r w:rsidRPr="00030729">
        <w:rPr>
          <w:rFonts w:cs="Arial"/>
        </w:rPr>
        <w:t>CHS Faculty Governance</w:t>
      </w:r>
      <w:bookmarkEnd w:id="98"/>
      <w:bookmarkEnd w:id="99"/>
    </w:p>
    <w:p w14:paraId="62FF6A45" w14:textId="77777777" w:rsidR="006128CD" w:rsidRPr="00030729" w:rsidRDefault="006128CD">
      <w:pPr>
        <w:spacing w:before="10"/>
        <w:rPr>
          <w:rFonts w:ascii="Arial" w:eastAsia="Arial" w:hAnsi="Arial" w:cs="Arial"/>
          <w:b/>
          <w:bCs/>
          <w:sz w:val="16"/>
          <w:szCs w:val="16"/>
        </w:rPr>
      </w:pPr>
    </w:p>
    <w:p w14:paraId="7B9CC376" w14:textId="77777777" w:rsidR="006128CD" w:rsidRPr="00030729" w:rsidRDefault="00300467" w:rsidP="00BF0815">
      <w:pPr>
        <w:pStyle w:val="BodyText"/>
        <w:spacing w:before="74"/>
        <w:ind w:left="720" w:right="293" w:firstLine="0"/>
        <w:rPr>
          <w:rFonts w:cs="Arial"/>
        </w:rPr>
      </w:pPr>
      <w:r w:rsidRPr="00030729">
        <w:rPr>
          <w:rFonts w:cs="Arial"/>
          <w:spacing w:val="1"/>
        </w:rPr>
        <w:t>The</w:t>
      </w:r>
      <w:r w:rsidRPr="00030729">
        <w:rPr>
          <w:rFonts w:cs="Arial"/>
          <w:spacing w:val="-6"/>
        </w:rPr>
        <w:t xml:space="preserve"> </w:t>
      </w:r>
      <w:r w:rsidRPr="00030729">
        <w:rPr>
          <w:rFonts w:cs="Arial"/>
          <w:spacing w:val="-1"/>
        </w:rPr>
        <w:t>Faculty</w:t>
      </w:r>
      <w:r w:rsidRPr="00030729">
        <w:rPr>
          <w:rFonts w:cs="Arial"/>
          <w:spacing w:val="-10"/>
        </w:rPr>
        <w:t xml:space="preserve"> </w:t>
      </w:r>
      <w:r w:rsidRPr="00030729">
        <w:rPr>
          <w:rFonts w:cs="Arial"/>
          <w:spacing w:val="-1"/>
        </w:rPr>
        <w:t>Council</w:t>
      </w:r>
      <w:r w:rsidRPr="00030729">
        <w:rPr>
          <w:rFonts w:cs="Arial"/>
          <w:spacing w:val="-7"/>
        </w:rPr>
        <w:t xml:space="preserve"> </w:t>
      </w:r>
      <w:r w:rsidRPr="00030729">
        <w:rPr>
          <w:rFonts w:cs="Arial"/>
        </w:rPr>
        <w:t>and</w:t>
      </w:r>
      <w:r w:rsidRPr="00030729">
        <w:rPr>
          <w:rFonts w:cs="Arial"/>
          <w:spacing w:val="-4"/>
        </w:rPr>
        <w:t xml:space="preserve"> </w:t>
      </w:r>
      <w:r w:rsidRPr="00030729">
        <w:rPr>
          <w:rFonts w:cs="Arial"/>
        </w:rPr>
        <w:t>the</w:t>
      </w:r>
      <w:r w:rsidRPr="00030729">
        <w:rPr>
          <w:rFonts w:cs="Arial"/>
          <w:spacing w:val="-4"/>
        </w:rPr>
        <w:t xml:space="preserve"> </w:t>
      </w:r>
      <w:r w:rsidRPr="00030729">
        <w:rPr>
          <w:rFonts w:cs="Arial"/>
          <w:spacing w:val="-1"/>
        </w:rPr>
        <w:t>standing</w:t>
      </w:r>
      <w:r w:rsidRPr="00030729">
        <w:rPr>
          <w:rFonts w:cs="Arial"/>
          <w:spacing w:val="-9"/>
        </w:rPr>
        <w:t xml:space="preserve"> </w:t>
      </w:r>
      <w:r w:rsidRPr="00030729">
        <w:rPr>
          <w:rFonts w:cs="Arial"/>
          <w:spacing w:val="-1"/>
        </w:rPr>
        <w:t>committees</w:t>
      </w:r>
      <w:r w:rsidRPr="00030729">
        <w:rPr>
          <w:rFonts w:cs="Arial"/>
          <w:spacing w:val="-10"/>
        </w:rPr>
        <w:t xml:space="preserve"> </w:t>
      </w:r>
      <w:r w:rsidRPr="00030729">
        <w:rPr>
          <w:rFonts w:cs="Arial"/>
          <w:spacing w:val="-1"/>
        </w:rPr>
        <w:t>described</w:t>
      </w:r>
      <w:r w:rsidRPr="00030729">
        <w:rPr>
          <w:rFonts w:cs="Arial"/>
          <w:spacing w:val="-10"/>
        </w:rPr>
        <w:t xml:space="preserve"> </w:t>
      </w:r>
      <w:r w:rsidRPr="00030729">
        <w:rPr>
          <w:rFonts w:cs="Arial"/>
        </w:rPr>
        <w:t>below</w:t>
      </w:r>
      <w:r w:rsidRPr="00030729">
        <w:rPr>
          <w:rFonts w:cs="Arial"/>
          <w:spacing w:val="-9"/>
        </w:rPr>
        <w:t xml:space="preserve"> </w:t>
      </w:r>
      <w:r w:rsidRPr="00030729">
        <w:rPr>
          <w:rFonts w:cs="Arial"/>
        </w:rPr>
        <w:t>are</w:t>
      </w:r>
      <w:r w:rsidRPr="00030729">
        <w:rPr>
          <w:rFonts w:cs="Arial"/>
          <w:spacing w:val="-2"/>
        </w:rPr>
        <w:t xml:space="preserve"> </w:t>
      </w:r>
      <w:r w:rsidRPr="00030729">
        <w:rPr>
          <w:rFonts w:cs="Arial"/>
        </w:rPr>
        <w:t>the</w:t>
      </w:r>
      <w:r w:rsidRPr="00030729">
        <w:rPr>
          <w:rFonts w:cs="Arial"/>
          <w:spacing w:val="-4"/>
        </w:rPr>
        <w:t xml:space="preserve"> </w:t>
      </w:r>
      <w:r w:rsidRPr="00030729">
        <w:rPr>
          <w:rFonts w:cs="Arial"/>
        </w:rPr>
        <w:t>means</w:t>
      </w:r>
      <w:r w:rsidRPr="00030729">
        <w:rPr>
          <w:rFonts w:cs="Arial"/>
          <w:spacing w:val="-6"/>
        </w:rPr>
        <w:t xml:space="preserve"> </w:t>
      </w:r>
      <w:r w:rsidRPr="00030729">
        <w:rPr>
          <w:rFonts w:cs="Arial"/>
          <w:spacing w:val="1"/>
        </w:rPr>
        <w:t>by</w:t>
      </w:r>
      <w:r w:rsidRPr="00030729">
        <w:rPr>
          <w:rFonts w:cs="Arial"/>
          <w:spacing w:val="-5"/>
        </w:rPr>
        <w:t xml:space="preserve"> </w:t>
      </w:r>
      <w:r w:rsidRPr="00030729">
        <w:rPr>
          <w:rFonts w:cs="Arial"/>
          <w:spacing w:val="-1"/>
        </w:rPr>
        <w:t>which</w:t>
      </w:r>
      <w:r w:rsidRPr="00030729">
        <w:rPr>
          <w:rFonts w:cs="Arial"/>
          <w:spacing w:val="-5"/>
        </w:rPr>
        <w:t xml:space="preserve"> </w:t>
      </w:r>
      <w:r w:rsidRPr="00030729">
        <w:rPr>
          <w:rFonts w:cs="Arial"/>
          <w:spacing w:val="-1"/>
        </w:rPr>
        <w:t>the</w:t>
      </w:r>
      <w:r w:rsidRPr="00030729">
        <w:rPr>
          <w:rFonts w:cs="Arial"/>
          <w:spacing w:val="-4"/>
        </w:rPr>
        <w:t xml:space="preserve"> </w:t>
      </w:r>
      <w:r w:rsidRPr="00030729">
        <w:rPr>
          <w:rFonts w:cs="Arial"/>
        </w:rPr>
        <w:t>College</w:t>
      </w:r>
      <w:r w:rsidRPr="00030729">
        <w:rPr>
          <w:rFonts w:cs="Arial"/>
          <w:spacing w:val="81"/>
        </w:rPr>
        <w:t xml:space="preserve"> </w:t>
      </w:r>
      <w:r w:rsidRPr="00030729">
        <w:rPr>
          <w:rFonts w:cs="Arial"/>
        </w:rPr>
        <w:t>faculty</w:t>
      </w:r>
      <w:r w:rsidRPr="00030729">
        <w:rPr>
          <w:rFonts w:cs="Arial"/>
          <w:spacing w:val="-11"/>
        </w:rPr>
        <w:t xml:space="preserve"> </w:t>
      </w:r>
      <w:r w:rsidRPr="00030729">
        <w:rPr>
          <w:rFonts w:cs="Arial"/>
          <w:spacing w:val="-1"/>
        </w:rPr>
        <w:t>exercises</w:t>
      </w:r>
      <w:r w:rsidRPr="00030729">
        <w:rPr>
          <w:rFonts w:cs="Arial"/>
          <w:spacing w:val="-6"/>
        </w:rPr>
        <w:t xml:space="preserve"> </w:t>
      </w:r>
      <w:r w:rsidRPr="00030729">
        <w:rPr>
          <w:rFonts w:cs="Arial"/>
          <w:spacing w:val="-1"/>
        </w:rPr>
        <w:t>its</w:t>
      </w:r>
      <w:r w:rsidRPr="00030729">
        <w:rPr>
          <w:rFonts w:cs="Arial"/>
          <w:spacing w:val="-2"/>
        </w:rPr>
        <w:t xml:space="preserve"> </w:t>
      </w:r>
      <w:r w:rsidRPr="00030729">
        <w:rPr>
          <w:rFonts w:cs="Arial"/>
          <w:spacing w:val="-1"/>
        </w:rPr>
        <w:t>rights</w:t>
      </w:r>
      <w:r w:rsidRPr="00030729">
        <w:rPr>
          <w:rFonts w:cs="Arial"/>
          <w:spacing w:val="-6"/>
        </w:rPr>
        <w:t xml:space="preserve"> </w:t>
      </w:r>
      <w:r w:rsidRPr="00030729">
        <w:rPr>
          <w:rFonts w:cs="Arial"/>
        </w:rPr>
        <w:t>and</w:t>
      </w:r>
      <w:r w:rsidRPr="00030729">
        <w:rPr>
          <w:rFonts w:cs="Arial"/>
          <w:spacing w:val="-6"/>
        </w:rPr>
        <w:t xml:space="preserve"> </w:t>
      </w:r>
      <w:r w:rsidRPr="00030729">
        <w:rPr>
          <w:rFonts w:cs="Arial"/>
          <w:spacing w:val="-1"/>
        </w:rPr>
        <w:t>responsibilities</w:t>
      </w:r>
      <w:r w:rsidRPr="00030729">
        <w:rPr>
          <w:rFonts w:cs="Arial"/>
          <w:spacing w:val="-13"/>
        </w:rPr>
        <w:t xml:space="preserve"> </w:t>
      </w:r>
      <w:r w:rsidRPr="00030729">
        <w:rPr>
          <w:rFonts w:cs="Arial"/>
        </w:rPr>
        <w:t>and</w:t>
      </w:r>
      <w:r w:rsidRPr="00030729">
        <w:rPr>
          <w:rFonts w:cs="Arial"/>
          <w:spacing w:val="-4"/>
        </w:rPr>
        <w:t xml:space="preserve"> </w:t>
      </w:r>
      <w:r w:rsidRPr="00030729">
        <w:rPr>
          <w:rFonts w:cs="Arial"/>
          <w:spacing w:val="-1"/>
        </w:rPr>
        <w:t>governs</w:t>
      </w:r>
      <w:r w:rsidRPr="00030729">
        <w:rPr>
          <w:rFonts w:cs="Arial"/>
          <w:spacing w:val="-6"/>
        </w:rPr>
        <w:t xml:space="preserve"> </w:t>
      </w:r>
      <w:r w:rsidRPr="00030729">
        <w:rPr>
          <w:rFonts w:cs="Arial"/>
          <w:spacing w:val="-1"/>
        </w:rPr>
        <w:t>itself.</w:t>
      </w:r>
      <w:r w:rsidRPr="00030729">
        <w:rPr>
          <w:rFonts w:cs="Arial"/>
          <w:spacing w:val="-6"/>
        </w:rPr>
        <w:t xml:space="preserve"> </w:t>
      </w:r>
      <w:r w:rsidRPr="00030729">
        <w:rPr>
          <w:rFonts w:cs="Arial"/>
        </w:rPr>
        <w:t>The</w:t>
      </w:r>
      <w:r w:rsidRPr="00030729">
        <w:rPr>
          <w:rFonts w:cs="Arial"/>
          <w:spacing w:val="-4"/>
        </w:rPr>
        <w:t xml:space="preserve"> </w:t>
      </w:r>
      <w:r w:rsidRPr="00030729">
        <w:rPr>
          <w:rFonts w:cs="Arial"/>
          <w:spacing w:val="-1"/>
        </w:rPr>
        <w:t>meetings</w:t>
      </w:r>
      <w:r w:rsidRPr="00030729">
        <w:rPr>
          <w:rFonts w:cs="Arial"/>
          <w:spacing w:val="-7"/>
        </w:rPr>
        <w:t xml:space="preserve"> </w:t>
      </w:r>
      <w:r w:rsidRPr="00030729">
        <w:rPr>
          <w:rFonts w:cs="Arial"/>
        </w:rPr>
        <w:t>of</w:t>
      </w:r>
      <w:r w:rsidRPr="00030729">
        <w:rPr>
          <w:rFonts w:cs="Arial"/>
          <w:spacing w:val="1"/>
        </w:rPr>
        <w:t xml:space="preserve"> </w:t>
      </w:r>
      <w:r w:rsidRPr="00030729">
        <w:rPr>
          <w:rFonts w:cs="Arial"/>
          <w:spacing w:val="-1"/>
        </w:rPr>
        <w:t>this</w:t>
      </w:r>
      <w:r w:rsidRPr="00030729">
        <w:rPr>
          <w:rFonts w:cs="Arial"/>
          <w:spacing w:val="-3"/>
        </w:rPr>
        <w:t xml:space="preserve"> </w:t>
      </w:r>
      <w:r w:rsidRPr="00030729">
        <w:rPr>
          <w:rFonts w:cs="Arial"/>
        </w:rPr>
        <w:t>Council</w:t>
      </w:r>
      <w:r w:rsidRPr="00030729">
        <w:rPr>
          <w:rFonts w:cs="Arial"/>
          <w:spacing w:val="-9"/>
        </w:rPr>
        <w:t xml:space="preserve"> </w:t>
      </w:r>
      <w:r w:rsidRPr="00030729">
        <w:rPr>
          <w:rFonts w:cs="Arial"/>
        </w:rPr>
        <w:t>shall</w:t>
      </w:r>
      <w:r w:rsidRPr="00030729">
        <w:rPr>
          <w:rFonts w:cs="Arial"/>
          <w:spacing w:val="87"/>
        </w:rPr>
        <w:t xml:space="preserve"> </w:t>
      </w:r>
      <w:r w:rsidRPr="00030729">
        <w:rPr>
          <w:rFonts w:cs="Arial"/>
        </w:rPr>
        <w:t>generally</w:t>
      </w:r>
      <w:r w:rsidRPr="00030729">
        <w:rPr>
          <w:rFonts w:cs="Arial"/>
          <w:spacing w:val="-11"/>
        </w:rPr>
        <w:t xml:space="preserve"> </w:t>
      </w:r>
      <w:r w:rsidRPr="00030729">
        <w:rPr>
          <w:rFonts w:cs="Arial"/>
        </w:rPr>
        <w:t>be</w:t>
      </w:r>
      <w:r w:rsidRPr="00030729">
        <w:rPr>
          <w:rFonts w:cs="Arial"/>
          <w:spacing w:val="-2"/>
        </w:rPr>
        <w:t xml:space="preserve"> </w:t>
      </w:r>
      <w:r w:rsidRPr="00030729">
        <w:rPr>
          <w:rFonts w:cs="Arial"/>
        </w:rPr>
        <w:t>open</w:t>
      </w:r>
      <w:r w:rsidRPr="00030729">
        <w:rPr>
          <w:rFonts w:cs="Arial"/>
          <w:spacing w:val="-4"/>
        </w:rPr>
        <w:t xml:space="preserve"> </w:t>
      </w:r>
      <w:r w:rsidRPr="00030729">
        <w:rPr>
          <w:rFonts w:cs="Arial"/>
          <w:spacing w:val="-1"/>
        </w:rPr>
        <w:t>to</w:t>
      </w:r>
      <w:r w:rsidRPr="00030729">
        <w:rPr>
          <w:rFonts w:cs="Arial"/>
          <w:spacing w:val="-2"/>
        </w:rPr>
        <w:t xml:space="preserve"> </w:t>
      </w:r>
      <w:r w:rsidRPr="00030729">
        <w:rPr>
          <w:rFonts w:cs="Arial"/>
          <w:spacing w:val="-1"/>
        </w:rPr>
        <w:t>anyone</w:t>
      </w:r>
      <w:r w:rsidRPr="00030729">
        <w:rPr>
          <w:rFonts w:cs="Arial"/>
          <w:spacing w:val="-7"/>
        </w:rPr>
        <w:t xml:space="preserve"> </w:t>
      </w:r>
      <w:r w:rsidRPr="00030729">
        <w:rPr>
          <w:rFonts w:cs="Arial"/>
          <w:spacing w:val="-1"/>
        </w:rPr>
        <w:t>who</w:t>
      </w:r>
      <w:r w:rsidRPr="00030729">
        <w:rPr>
          <w:rFonts w:cs="Arial"/>
          <w:spacing w:val="-2"/>
        </w:rPr>
        <w:t xml:space="preserve"> </w:t>
      </w:r>
      <w:r w:rsidRPr="00030729">
        <w:rPr>
          <w:rFonts w:cs="Arial"/>
          <w:spacing w:val="-1"/>
        </w:rPr>
        <w:t>wishes</w:t>
      </w:r>
      <w:r w:rsidRPr="00030729">
        <w:rPr>
          <w:rFonts w:cs="Arial"/>
          <w:spacing w:val="-6"/>
        </w:rPr>
        <w:t xml:space="preserve"> </w:t>
      </w:r>
      <w:r w:rsidRPr="00030729">
        <w:rPr>
          <w:rFonts w:cs="Arial"/>
          <w:spacing w:val="-1"/>
        </w:rPr>
        <w:t>to</w:t>
      </w:r>
      <w:r w:rsidRPr="00030729">
        <w:rPr>
          <w:rFonts w:cs="Arial"/>
          <w:spacing w:val="-4"/>
        </w:rPr>
        <w:t xml:space="preserve"> </w:t>
      </w:r>
      <w:r w:rsidRPr="00030729">
        <w:rPr>
          <w:rFonts w:cs="Arial"/>
        </w:rPr>
        <w:t>attend.</w:t>
      </w:r>
    </w:p>
    <w:p w14:paraId="4803835F" w14:textId="77777777" w:rsidR="006128CD" w:rsidRPr="00030729" w:rsidRDefault="006128CD" w:rsidP="00BF0815">
      <w:pPr>
        <w:spacing w:before="1"/>
        <w:ind w:left="720"/>
        <w:rPr>
          <w:rFonts w:ascii="Arial" w:eastAsia="Arial" w:hAnsi="Arial" w:cs="Arial"/>
          <w:sz w:val="20"/>
          <w:szCs w:val="20"/>
        </w:rPr>
      </w:pPr>
    </w:p>
    <w:p w14:paraId="49D3B6F1" w14:textId="77777777" w:rsidR="006128CD" w:rsidRPr="00030729" w:rsidRDefault="00300467" w:rsidP="00BF0815">
      <w:pPr>
        <w:pStyle w:val="BodyText"/>
        <w:ind w:left="720" w:right="244" w:firstLine="0"/>
        <w:rPr>
          <w:rFonts w:cs="Arial"/>
        </w:rPr>
      </w:pPr>
      <w:r w:rsidRPr="00030729">
        <w:rPr>
          <w:rFonts w:cs="Arial"/>
          <w:spacing w:val="-1"/>
        </w:rPr>
        <w:t>In</w:t>
      </w:r>
      <w:r w:rsidRPr="00030729">
        <w:rPr>
          <w:rFonts w:cs="Arial"/>
          <w:spacing w:val="-4"/>
        </w:rPr>
        <w:t xml:space="preserve"> </w:t>
      </w:r>
      <w:r w:rsidRPr="00030729">
        <w:rPr>
          <w:rFonts w:cs="Arial"/>
        </w:rPr>
        <w:t>general,</w:t>
      </w:r>
      <w:r w:rsidRPr="00030729">
        <w:rPr>
          <w:rFonts w:cs="Arial"/>
          <w:spacing w:val="-9"/>
        </w:rPr>
        <w:t xml:space="preserve"> </w:t>
      </w:r>
      <w:r w:rsidRPr="00030729">
        <w:rPr>
          <w:rFonts w:cs="Arial"/>
        </w:rPr>
        <w:t>Faculty</w:t>
      </w:r>
      <w:r w:rsidRPr="00030729">
        <w:rPr>
          <w:rFonts w:cs="Arial"/>
          <w:spacing w:val="-10"/>
        </w:rPr>
        <w:t xml:space="preserve"> </w:t>
      </w:r>
      <w:r w:rsidRPr="00030729">
        <w:rPr>
          <w:rFonts w:cs="Arial"/>
        </w:rPr>
        <w:t>who</w:t>
      </w:r>
      <w:r w:rsidRPr="00030729">
        <w:rPr>
          <w:rFonts w:cs="Arial"/>
          <w:spacing w:val="-4"/>
        </w:rPr>
        <w:t xml:space="preserve"> </w:t>
      </w:r>
      <w:r w:rsidRPr="00030729">
        <w:rPr>
          <w:rFonts w:cs="Arial"/>
          <w:spacing w:val="-1"/>
        </w:rPr>
        <w:t>are</w:t>
      </w:r>
      <w:r w:rsidRPr="00030729">
        <w:rPr>
          <w:rFonts w:cs="Arial"/>
          <w:spacing w:val="-3"/>
        </w:rPr>
        <w:t xml:space="preserve"> </w:t>
      </w:r>
      <w:r w:rsidRPr="00030729">
        <w:rPr>
          <w:rFonts w:cs="Arial"/>
          <w:spacing w:val="-1"/>
        </w:rPr>
        <w:t>elected</w:t>
      </w:r>
      <w:r w:rsidRPr="00030729">
        <w:rPr>
          <w:rFonts w:cs="Arial"/>
          <w:spacing w:val="-8"/>
        </w:rPr>
        <w:t xml:space="preserve"> </w:t>
      </w:r>
      <w:r w:rsidRPr="00030729">
        <w:rPr>
          <w:rFonts w:cs="Arial"/>
        </w:rPr>
        <w:t xml:space="preserve">or </w:t>
      </w:r>
      <w:r w:rsidRPr="00030729">
        <w:rPr>
          <w:rFonts w:cs="Arial"/>
          <w:spacing w:val="-1"/>
        </w:rPr>
        <w:t>appointed</w:t>
      </w:r>
      <w:r w:rsidRPr="00030729">
        <w:rPr>
          <w:rFonts w:cs="Arial"/>
          <w:spacing w:val="-8"/>
        </w:rPr>
        <w:t xml:space="preserve"> </w:t>
      </w:r>
      <w:r w:rsidRPr="00030729">
        <w:rPr>
          <w:rFonts w:cs="Arial"/>
          <w:spacing w:val="-1"/>
        </w:rPr>
        <w:t>to</w:t>
      </w:r>
      <w:r w:rsidRPr="00030729">
        <w:rPr>
          <w:rFonts w:cs="Arial"/>
          <w:spacing w:val="-2"/>
        </w:rPr>
        <w:t xml:space="preserve"> </w:t>
      </w:r>
      <w:r w:rsidRPr="00030729">
        <w:rPr>
          <w:rFonts w:cs="Arial"/>
        </w:rPr>
        <w:t>a</w:t>
      </w:r>
      <w:r w:rsidRPr="00030729">
        <w:rPr>
          <w:rFonts w:cs="Arial"/>
          <w:spacing w:val="-2"/>
        </w:rPr>
        <w:t xml:space="preserve"> </w:t>
      </w:r>
      <w:r w:rsidRPr="00030729">
        <w:rPr>
          <w:rFonts w:cs="Arial"/>
        </w:rPr>
        <w:t>committee</w:t>
      </w:r>
      <w:r w:rsidRPr="00030729">
        <w:rPr>
          <w:rFonts w:cs="Arial"/>
          <w:spacing w:val="-10"/>
        </w:rPr>
        <w:t xml:space="preserve"> </w:t>
      </w:r>
      <w:r w:rsidRPr="00030729">
        <w:rPr>
          <w:rFonts w:cs="Arial"/>
          <w:spacing w:val="-1"/>
        </w:rPr>
        <w:t>will</w:t>
      </w:r>
      <w:r w:rsidRPr="00030729">
        <w:rPr>
          <w:rFonts w:cs="Arial"/>
          <w:spacing w:val="-5"/>
        </w:rPr>
        <w:t xml:space="preserve"> </w:t>
      </w:r>
      <w:r w:rsidRPr="00030729">
        <w:rPr>
          <w:rFonts w:cs="Arial"/>
        </w:rPr>
        <w:t>assume</w:t>
      </w:r>
      <w:r w:rsidRPr="00030729">
        <w:rPr>
          <w:rFonts w:cs="Arial"/>
          <w:spacing w:val="-8"/>
        </w:rPr>
        <w:t xml:space="preserve"> </w:t>
      </w:r>
      <w:r w:rsidRPr="00030729">
        <w:rPr>
          <w:rFonts w:cs="Arial"/>
          <w:spacing w:val="-1"/>
        </w:rPr>
        <w:t>their</w:t>
      </w:r>
      <w:r w:rsidRPr="00030729">
        <w:rPr>
          <w:rFonts w:cs="Arial"/>
          <w:spacing w:val="-3"/>
        </w:rPr>
        <w:t xml:space="preserve"> </w:t>
      </w:r>
      <w:r w:rsidRPr="00030729">
        <w:rPr>
          <w:rFonts w:cs="Arial"/>
          <w:spacing w:val="-1"/>
        </w:rPr>
        <w:t>position</w:t>
      </w:r>
      <w:r w:rsidRPr="00030729">
        <w:rPr>
          <w:rFonts w:cs="Arial"/>
          <w:spacing w:val="-7"/>
        </w:rPr>
        <w:t xml:space="preserve"> </w:t>
      </w:r>
      <w:r w:rsidRPr="00030729">
        <w:rPr>
          <w:rFonts w:cs="Arial"/>
        </w:rPr>
        <w:t>on</w:t>
      </w:r>
      <w:r w:rsidRPr="00030729">
        <w:rPr>
          <w:rFonts w:cs="Arial"/>
          <w:spacing w:val="-4"/>
        </w:rPr>
        <w:t xml:space="preserve"> </w:t>
      </w:r>
      <w:r w:rsidRPr="00030729">
        <w:rPr>
          <w:rFonts w:cs="Arial"/>
        </w:rPr>
        <w:t>July</w:t>
      </w:r>
      <w:r w:rsidRPr="00030729">
        <w:rPr>
          <w:rFonts w:cs="Arial"/>
          <w:spacing w:val="-7"/>
        </w:rPr>
        <w:t xml:space="preserve"> </w:t>
      </w:r>
      <w:r w:rsidRPr="00030729">
        <w:rPr>
          <w:rFonts w:cs="Arial"/>
        </w:rPr>
        <w:t>1</w:t>
      </w:r>
      <w:r w:rsidRPr="00030729">
        <w:rPr>
          <w:rFonts w:cs="Arial"/>
          <w:spacing w:val="-2"/>
        </w:rPr>
        <w:t xml:space="preserve"> </w:t>
      </w:r>
      <w:r w:rsidRPr="00030729">
        <w:rPr>
          <w:rFonts w:cs="Arial"/>
          <w:spacing w:val="-1"/>
        </w:rPr>
        <w:t xml:space="preserve">of </w:t>
      </w:r>
      <w:r w:rsidRPr="00030729">
        <w:rPr>
          <w:rFonts w:cs="Arial"/>
        </w:rPr>
        <w:t>the</w:t>
      </w:r>
      <w:r w:rsidRPr="00030729">
        <w:rPr>
          <w:rFonts w:cs="Arial"/>
          <w:spacing w:val="63"/>
        </w:rPr>
        <w:t xml:space="preserve"> </w:t>
      </w:r>
      <w:r w:rsidRPr="00030729">
        <w:rPr>
          <w:rFonts w:cs="Arial"/>
          <w:spacing w:val="-1"/>
        </w:rPr>
        <w:t>election</w:t>
      </w:r>
      <w:r w:rsidRPr="00030729">
        <w:rPr>
          <w:rFonts w:cs="Arial"/>
          <w:spacing w:val="-4"/>
        </w:rPr>
        <w:t xml:space="preserve"> </w:t>
      </w:r>
      <w:r w:rsidRPr="00030729">
        <w:rPr>
          <w:rFonts w:cs="Arial"/>
          <w:spacing w:val="-1"/>
        </w:rPr>
        <w:t>year.</w:t>
      </w:r>
      <w:r w:rsidRPr="00030729">
        <w:rPr>
          <w:rFonts w:cs="Arial"/>
          <w:spacing w:val="-6"/>
        </w:rPr>
        <w:t xml:space="preserve"> </w:t>
      </w:r>
      <w:r w:rsidRPr="00030729">
        <w:rPr>
          <w:rFonts w:cs="Arial"/>
          <w:spacing w:val="1"/>
        </w:rPr>
        <w:t>The</w:t>
      </w:r>
      <w:r w:rsidRPr="00030729">
        <w:rPr>
          <w:rFonts w:cs="Arial"/>
          <w:spacing w:val="-6"/>
        </w:rPr>
        <w:t xml:space="preserve"> </w:t>
      </w:r>
      <w:r w:rsidRPr="00030729">
        <w:rPr>
          <w:rFonts w:cs="Arial"/>
        </w:rPr>
        <w:t>only</w:t>
      </w:r>
      <w:r w:rsidRPr="00030729">
        <w:rPr>
          <w:rFonts w:cs="Arial"/>
          <w:spacing w:val="-7"/>
        </w:rPr>
        <w:t xml:space="preserve"> </w:t>
      </w:r>
      <w:r w:rsidRPr="00030729">
        <w:rPr>
          <w:rFonts w:cs="Arial"/>
          <w:spacing w:val="-1"/>
        </w:rPr>
        <w:t>exception</w:t>
      </w:r>
      <w:r w:rsidRPr="00030729">
        <w:rPr>
          <w:rFonts w:cs="Arial"/>
          <w:spacing w:val="-10"/>
        </w:rPr>
        <w:t xml:space="preserve"> </w:t>
      </w:r>
      <w:r w:rsidRPr="00030729">
        <w:rPr>
          <w:rFonts w:cs="Arial"/>
        </w:rPr>
        <w:t>to</w:t>
      </w:r>
      <w:r w:rsidRPr="00030729">
        <w:rPr>
          <w:rFonts w:cs="Arial"/>
          <w:spacing w:val="-3"/>
        </w:rPr>
        <w:t xml:space="preserve"> </w:t>
      </w:r>
      <w:r w:rsidRPr="00030729">
        <w:rPr>
          <w:rFonts w:cs="Arial"/>
          <w:spacing w:val="-1"/>
        </w:rPr>
        <w:t>this</w:t>
      </w:r>
      <w:r w:rsidRPr="00030729">
        <w:rPr>
          <w:rFonts w:cs="Arial"/>
          <w:spacing w:val="-4"/>
        </w:rPr>
        <w:t xml:space="preserve"> </w:t>
      </w:r>
      <w:r w:rsidRPr="00030729">
        <w:rPr>
          <w:rFonts w:cs="Arial"/>
        </w:rPr>
        <w:t>policy</w:t>
      </w:r>
      <w:r w:rsidRPr="00030729">
        <w:rPr>
          <w:rFonts w:cs="Arial"/>
          <w:spacing w:val="-11"/>
        </w:rPr>
        <w:t xml:space="preserve"> </w:t>
      </w:r>
      <w:r w:rsidRPr="00030729">
        <w:rPr>
          <w:rFonts w:cs="Arial"/>
        </w:rPr>
        <w:t>pertains</w:t>
      </w:r>
      <w:r w:rsidRPr="00030729">
        <w:rPr>
          <w:rFonts w:cs="Arial"/>
          <w:spacing w:val="-6"/>
        </w:rPr>
        <w:t xml:space="preserve"> </w:t>
      </w:r>
      <w:r w:rsidRPr="00030729">
        <w:rPr>
          <w:rFonts w:cs="Arial"/>
          <w:spacing w:val="-1"/>
        </w:rPr>
        <w:t>to</w:t>
      </w:r>
      <w:r w:rsidRPr="00030729">
        <w:rPr>
          <w:rFonts w:cs="Arial"/>
          <w:spacing w:val="-4"/>
        </w:rPr>
        <w:t xml:space="preserve"> </w:t>
      </w:r>
      <w:r w:rsidRPr="00030729">
        <w:rPr>
          <w:rFonts w:cs="Arial"/>
        </w:rPr>
        <w:t>membership</w:t>
      </w:r>
      <w:r w:rsidRPr="00030729">
        <w:rPr>
          <w:rFonts w:cs="Arial"/>
          <w:spacing w:val="-11"/>
        </w:rPr>
        <w:t xml:space="preserve"> </w:t>
      </w:r>
      <w:r w:rsidRPr="00030729">
        <w:rPr>
          <w:rFonts w:cs="Arial"/>
          <w:spacing w:val="-1"/>
        </w:rPr>
        <w:t>on</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rPr>
        <w:t>HCCC</w:t>
      </w:r>
      <w:r w:rsidRPr="00030729">
        <w:rPr>
          <w:rFonts w:cs="Arial"/>
          <w:spacing w:val="-6"/>
        </w:rPr>
        <w:t xml:space="preserve"> </w:t>
      </w:r>
      <w:r w:rsidRPr="00030729">
        <w:rPr>
          <w:rFonts w:cs="Arial"/>
        </w:rPr>
        <w:t>and</w:t>
      </w:r>
      <w:r w:rsidRPr="00030729">
        <w:rPr>
          <w:rFonts w:cs="Arial"/>
          <w:spacing w:val="-4"/>
        </w:rPr>
        <w:t xml:space="preserve"> </w:t>
      </w:r>
      <w:r w:rsidRPr="00030729">
        <w:rPr>
          <w:rFonts w:cs="Arial"/>
        </w:rPr>
        <w:t>University</w:t>
      </w:r>
      <w:r w:rsidRPr="00030729">
        <w:rPr>
          <w:rFonts w:cs="Arial"/>
          <w:spacing w:val="54"/>
        </w:rPr>
        <w:t xml:space="preserve"> </w:t>
      </w:r>
      <w:r w:rsidRPr="00030729">
        <w:rPr>
          <w:rFonts w:cs="Arial"/>
          <w:spacing w:val="-1"/>
        </w:rPr>
        <w:t>Senate.</w:t>
      </w:r>
      <w:r w:rsidRPr="00030729">
        <w:rPr>
          <w:rFonts w:cs="Arial"/>
          <w:spacing w:val="-9"/>
        </w:rPr>
        <w:t xml:space="preserve"> </w:t>
      </w:r>
      <w:r w:rsidRPr="00030729">
        <w:rPr>
          <w:rFonts w:cs="Arial"/>
          <w:spacing w:val="1"/>
        </w:rPr>
        <w:t>For</w:t>
      </w:r>
      <w:r w:rsidRPr="00030729">
        <w:rPr>
          <w:rFonts w:cs="Arial"/>
          <w:spacing w:val="-4"/>
        </w:rPr>
        <w:t xml:space="preserve"> </w:t>
      </w:r>
      <w:r w:rsidRPr="00030729">
        <w:rPr>
          <w:rFonts w:cs="Arial"/>
          <w:spacing w:val="-1"/>
        </w:rPr>
        <w:t>these</w:t>
      </w:r>
      <w:r w:rsidRPr="00030729">
        <w:rPr>
          <w:rFonts w:cs="Arial"/>
          <w:spacing w:val="-4"/>
        </w:rPr>
        <w:t xml:space="preserve"> </w:t>
      </w:r>
      <w:r w:rsidRPr="00030729">
        <w:rPr>
          <w:rFonts w:cs="Arial"/>
          <w:spacing w:val="-1"/>
        </w:rPr>
        <w:t>two</w:t>
      </w:r>
      <w:r w:rsidRPr="00030729">
        <w:rPr>
          <w:rFonts w:cs="Arial"/>
          <w:spacing w:val="-3"/>
        </w:rPr>
        <w:t xml:space="preserve"> </w:t>
      </w:r>
      <w:r w:rsidRPr="00030729">
        <w:rPr>
          <w:rFonts w:cs="Arial"/>
        </w:rPr>
        <w:t>bodies,</w:t>
      </w:r>
      <w:r w:rsidRPr="00030729">
        <w:rPr>
          <w:rFonts w:cs="Arial"/>
          <w:spacing w:val="-7"/>
        </w:rPr>
        <w:t xml:space="preserve"> </w:t>
      </w:r>
      <w:r w:rsidRPr="00030729">
        <w:rPr>
          <w:rFonts w:cs="Arial"/>
          <w:spacing w:val="-1"/>
        </w:rPr>
        <w:t>official</w:t>
      </w:r>
      <w:r w:rsidRPr="00030729">
        <w:rPr>
          <w:rFonts w:cs="Arial"/>
          <w:spacing w:val="-9"/>
        </w:rPr>
        <w:t xml:space="preserve"> </w:t>
      </w:r>
      <w:r w:rsidRPr="00030729">
        <w:rPr>
          <w:rFonts w:cs="Arial"/>
        </w:rPr>
        <w:t>terms</w:t>
      </w:r>
      <w:r w:rsidRPr="00030729">
        <w:rPr>
          <w:rFonts w:cs="Arial"/>
          <w:spacing w:val="-4"/>
        </w:rPr>
        <w:t xml:space="preserve"> </w:t>
      </w:r>
      <w:r w:rsidRPr="00030729">
        <w:rPr>
          <w:rFonts w:cs="Arial"/>
          <w:spacing w:val="-1"/>
        </w:rPr>
        <w:t xml:space="preserve">will </w:t>
      </w:r>
      <w:r w:rsidRPr="00030729">
        <w:rPr>
          <w:rFonts w:cs="Arial"/>
        </w:rPr>
        <w:t>begin</w:t>
      </w:r>
      <w:r w:rsidRPr="00030729">
        <w:rPr>
          <w:rFonts w:cs="Arial"/>
          <w:spacing w:val="-5"/>
        </w:rPr>
        <w:t xml:space="preserve"> </w:t>
      </w:r>
      <w:r w:rsidRPr="00030729">
        <w:rPr>
          <w:rFonts w:cs="Arial"/>
        </w:rPr>
        <w:t>in</w:t>
      </w:r>
      <w:r w:rsidRPr="00030729">
        <w:rPr>
          <w:rFonts w:cs="Arial"/>
          <w:spacing w:val="-3"/>
        </w:rPr>
        <w:t xml:space="preserve"> </w:t>
      </w:r>
      <w:r w:rsidRPr="00030729">
        <w:rPr>
          <w:rFonts w:cs="Arial"/>
        </w:rPr>
        <w:t>September.</w:t>
      </w:r>
      <w:r w:rsidRPr="00030729">
        <w:rPr>
          <w:rFonts w:cs="Arial"/>
          <w:spacing w:val="-10"/>
        </w:rPr>
        <w:t xml:space="preserve"> </w:t>
      </w:r>
      <w:r w:rsidRPr="00030729">
        <w:rPr>
          <w:rFonts w:cs="Arial"/>
        </w:rPr>
        <w:t>College</w:t>
      </w:r>
      <w:r w:rsidRPr="00030729">
        <w:rPr>
          <w:rFonts w:cs="Arial"/>
          <w:spacing w:val="-7"/>
        </w:rPr>
        <w:t xml:space="preserve"> </w:t>
      </w:r>
      <w:r w:rsidRPr="00030729">
        <w:rPr>
          <w:rFonts w:cs="Arial"/>
          <w:spacing w:val="-1"/>
        </w:rPr>
        <w:t>administrative</w:t>
      </w:r>
      <w:r w:rsidRPr="00030729">
        <w:rPr>
          <w:rFonts w:cs="Arial"/>
          <w:spacing w:val="-10"/>
        </w:rPr>
        <w:t xml:space="preserve"> </w:t>
      </w:r>
      <w:r w:rsidRPr="00030729">
        <w:rPr>
          <w:rFonts w:cs="Arial"/>
        </w:rPr>
        <w:t>and</w:t>
      </w:r>
      <w:r w:rsidRPr="00030729">
        <w:rPr>
          <w:rFonts w:cs="Arial"/>
          <w:spacing w:val="-6"/>
        </w:rPr>
        <w:t xml:space="preserve"> </w:t>
      </w:r>
      <w:r w:rsidRPr="00030729">
        <w:rPr>
          <w:rFonts w:cs="Arial"/>
        </w:rPr>
        <w:t>faculty</w:t>
      </w:r>
      <w:r w:rsidR="001D7C43" w:rsidRPr="00030729">
        <w:rPr>
          <w:rFonts w:cs="Arial"/>
        </w:rPr>
        <w:t xml:space="preserve"> </w:t>
      </w:r>
      <w:r w:rsidRPr="00030729">
        <w:rPr>
          <w:rFonts w:cs="Arial"/>
          <w:spacing w:val="-1"/>
        </w:rPr>
        <w:t>committee</w:t>
      </w:r>
      <w:r w:rsidRPr="00030729">
        <w:rPr>
          <w:rFonts w:cs="Arial"/>
          <w:spacing w:val="-11"/>
        </w:rPr>
        <w:t xml:space="preserve"> </w:t>
      </w:r>
      <w:r w:rsidRPr="00030729">
        <w:rPr>
          <w:rFonts w:cs="Arial"/>
          <w:spacing w:val="-1"/>
        </w:rPr>
        <w:t>rosters</w:t>
      </w:r>
      <w:r w:rsidRPr="00030729">
        <w:rPr>
          <w:rFonts w:cs="Arial"/>
          <w:spacing w:val="-4"/>
        </w:rPr>
        <w:t xml:space="preserve"> </w:t>
      </w:r>
      <w:r w:rsidRPr="00030729">
        <w:rPr>
          <w:rFonts w:cs="Arial"/>
          <w:spacing w:val="-1"/>
        </w:rPr>
        <w:t>will</w:t>
      </w:r>
      <w:r w:rsidRPr="00030729">
        <w:rPr>
          <w:rFonts w:cs="Arial"/>
          <w:spacing w:val="-3"/>
        </w:rPr>
        <w:t xml:space="preserve"> </w:t>
      </w:r>
      <w:r w:rsidRPr="00030729">
        <w:rPr>
          <w:rFonts w:cs="Arial"/>
        </w:rPr>
        <w:t>be</w:t>
      </w:r>
      <w:r w:rsidRPr="00030729">
        <w:rPr>
          <w:rFonts w:cs="Arial"/>
          <w:spacing w:val="-4"/>
        </w:rPr>
        <w:t xml:space="preserve"> </w:t>
      </w:r>
      <w:r w:rsidRPr="00030729">
        <w:rPr>
          <w:rFonts w:cs="Arial"/>
        </w:rPr>
        <w:t>updated</w:t>
      </w:r>
      <w:r w:rsidRPr="00030729">
        <w:rPr>
          <w:rFonts w:cs="Arial"/>
          <w:spacing w:val="-4"/>
        </w:rPr>
        <w:t xml:space="preserve"> </w:t>
      </w:r>
      <w:r w:rsidRPr="00030729">
        <w:rPr>
          <w:rFonts w:cs="Arial"/>
          <w:spacing w:val="-1"/>
        </w:rPr>
        <w:t>yearly</w:t>
      </w:r>
      <w:r w:rsidRPr="00030729">
        <w:rPr>
          <w:rFonts w:cs="Arial"/>
          <w:spacing w:val="-10"/>
        </w:rPr>
        <w:t xml:space="preserve"> </w:t>
      </w:r>
      <w:r w:rsidRPr="00030729">
        <w:rPr>
          <w:rFonts w:cs="Arial"/>
          <w:spacing w:val="1"/>
        </w:rPr>
        <w:t>by</w:t>
      </w:r>
      <w:r w:rsidRPr="00030729">
        <w:rPr>
          <w:rFonts w:cs="Arial"/>
          <w:spacing w:val="-7"/>
        </w:rPr>
        <w:t xml:space="preserve"> </w:t>
      </w:r>
      <w:r w:rsidRPr="00030729">
        <w:rPr>
          <w:rFonts w:cs="Arial"/>
          <w:spacing w:val="1"/>
        </w:rPr>
        <w:t>July</w:t>
      </w:r>
      <w:r w:rsidRPr="00030729">
        <w:rPr>
          <w:rFonts w:cs="Arial"/>
          <w:spacing w:val="-10"/>
        </w:rPr>
        <w:t xml:space="preserve"> </w:t>
      </w:r>
      <w:r w:rsidRPr="00030729">
        <w:rPr>
          <w:rFonts w:cs="Arial"/>
        </w:rPr>
        <w:t>1</w:t>
      </w:r>
      <w:r w:rsidRPr="00030729">
        <w:rPr>
          <w:rFonts w:cs="Arial"/>
          <w:position w:val="10"/>
          <w:sz w:val="13"/>
        </w:rPr>
        <w:t>st</w:t>
      </w:r>
      <w:r w:rsidRPr="00030729">
        <w:rPr>
          <w:rFonts w:cs="Arial"/>
          <w:spacing w:val="16"/>
          <w:position w:val="10"/>
          <w:sz w:val="13"/>
        </w:rPr>
        <w:t xml:space="preserve"> </w:t>
      </w:r>
      <w:r w:rsidRPr="00030729">
        <w:rPr>
          <w:rFonts w:cs="Arial"/>
        </w:rPr>
        <w:t>of</w:t>
      </w:r>
      <w:r w:rsidRPr="00030729">
        <w:rPr>
          <w:rFonts w:cs="Arial"/>
          <w:spacing w:val="-2"/>
        </w:rPr>
        <w:t xml:space="preserve"> </w:t>
      </w:r>
      <w:r w:rsidRPr="00030729">
        <w:rPr>
          <w:rFonts w:cs="Arial"/>
          <w:spacing w:val="-1"/>
        </w:rPr>
        <w:t>the</w:t>
      </w:r>
      <w:r w:rsidRPr="00030729">
        <w:rPr>
          <w:rFonts w:cs="Arial"/>
          <w:spacing w:val="-4"/>
        </w:rPr>
        <w:t xml:space="preserve"> </w:t>
      </w:r>
      <w:r w:rsidRPr="00030729">
        <w:rPr>
          <w:rFonts w:cs="Arial"/>
          <w:spacing w:val="-1"/>
        </w:rPr>
        <w:t>current</w:t>
      </w:r>
      <w:r w:rsidRPr="00030729">
        <w:rPr>
          <w:rFonts w:cs="Arial"/>
          <w:spacing w:val="-4"/>
        </w:rPr>
        <w:t xml:space="preserve"> </w:t>
      </w:r>
      <w:r w:rsidRPr="00030729">
        <w:rPr>
          <w:rFonts w:cs="Arial"/>
          <w:spacing w:val="-1"/>
        </w:rPr>
        <w:t>year</w:t>
      </w:r>
      <w:r w:rsidRPr="00030729">
        <w:rPr>
          <w:rFonts w:cs="Arial"/>
          <w:spacing w:val="-4"/>
        </w:rPr>
        <w:t xml:space="preserve"> </w:t>
      </w:r>
      <w:r w:rsidRPr="00030729">
        <w:rPr>
          <w:rFonts w:cs="Arial"/>
        </w:rPr>
        <w:t>and</w:t>
      </w:r>
      <w:r w:rsidRPr="00030729">
        <w:rPr>
          <w:rFonts w:cs="Arial"/>
          <w:spacing w:val="-4"/>
        </w:rPr>
        <w:t xml:space="preserve"> </w:t>
      </w:r>
      <w:r w:rsidRPr="00030729">
        <w:rPr>
          <w:rFonts w:cs="Arial"/>
        </w:rPr>
        <w:t>made</w:t>
      </w:r>
      <w:r w:rsidRPr="00030729">
        <w:rPr>
          <w:rFonts w:cs="Arial"/>
          <w:spacing w:val="-6"/>
        </w:rPr>
        <w:t xml:space="preserve"> </w:t>
      </w:r>
      <w:r w:rsidRPr="00030729">
        <w:rPr>
          <w:rFonts w:cs="Arial"/>
          <w:spacing w:val="-1"/>
        </w:rPr>
        <w:t>available</w:t>
      </w:r>
      <w:r w:rsidRPr="00030729">
        <w:rPr>
          <w:rFonts w:cs="Arial"/>
          <w:spacing w:val="-9"/>
        </w:rPr>
        <w:t xml:space="preserve"> </w:t>
      </w:r>
      <w:r w:rsidRPr="00030729">
        <w:rPr>
          <w:rFonts w:cs="Arial"/>
        </w:rPr>
        <w:t>to</w:t>
      </w:r>
      <w:r w:rsidRPr="00030729">
        <w:rPr>
          <w:rFonts w:cs="Arial"/>
          <w:spacing w:val="-3"/>
        </w:rPr>
        <w:t xml:space="preserve"> </w:t>
      </w:r>
      <w:r w:rsidRPr="00030729">
        <w:rPr>
          <w:rFonts w:cs="Arial"/>
        </w:rPr>
        <w:t>faculty</w:t>
      </w:r>
      <w:r w:rsidRPr="00030729">
        <w:rPr>
          <w:rFonts w:cs="Arial"/>
          <w:spacing w:val="-11"/>
        </w:rPr>
        <w:t xml:space="preserve"> </w:t>
      </w:r>
      <w:r w:rsidRPr="00030729">
        <w:rPr>
          <w:rFonts w:cs="Arial"/>
        </w:rPr>
        <w:t>in</w:t>
      </w:r>
      <w:r w:rsidRPr="00030729">
        <w:rPr>
          <w:rFonts w:cs="Arial"/>
          <w:spacing w:val="72"/>
        </w:rPr>
        <w:t xml:space="preserve"> </w:t>
      </w:r>
      <w:r w:rsidRPr="00030729">
        <w:rPr>
          <w:rFonts w:cs="Arial"/>
        </w:rPr>
        <w:t>hardcopy</w:t>
      </w:r>
      <w:r w:rsidRPr="00030729">
        <w:rPr>
          <w:rFonts w:cs="Arial"/>
          <w:spacing w:val="-13"/>
        </w:rPr>
        <w:t xml:space="preserve"> </w:t>
      </w:r>
      <w:r w:rsidRPr="00030729">
        <w:rPr>
          <w:rFonts w:cs="Arial"/>
        </w:rPr>
        <w:t xml:space="preserve">or </w:t>
      </w:r>
      <w:r w:rsidRPr="00030729">
        <w:rPr>
          <w:rFonts w:cs="Arial"/>
          <w:spacing w:val="-1"/>
        </w:rPr>
        <w:t>digital</w:t>
      </w:r>
      <w:r w:rsidRPr="00030729">
        <w:rPr>
          <w:rFonts w:cs="Arial"/>
          <w:spacing w:val="-7"/>
        </w:rPr>
        <w:t xml:space="preserve"> </w:t>
      </w:r>
      <w:r w:rsidRPr="00030729">
        <w:rPr>
          <w:rFonts w:cs="Arial"/>
          <w:spacing w:val="1"/>
        </w:rPr>
        <w:t>form.</w:t>
      </w:r>
    </w:p>
    <w:p w14:paraId="5A1E16D0" w14:textId="77777777" w:rsidR="006128CD" w:rsidRPr="00030729" w:rsidRDefault="006128CD" w:rsidP="00BF0815">
      <w:pPr>
        <w:ind w:left="720"/>
        <w:rPr>
          <w:rFonts w:ascii="Arial" w:eastAsia="Arial" w:hAnsi="Arial" w:cs="Arial"/>
          <w:sz w:val="20"/>
          <w:szCs w:val="20"/>
        </w:rPr>
      </w:pPr>
    </w:p>
    <w:p w14:paraId="4F5E0C8B" w14:textId="77777777" w:rsidR="006128CD" w:rsidRPr="00030729" w:rsidRDefault="00300467" w:rsidP="00BF0815">
      <w:pPr>
        <w:pStyle w:val="TOCHeader"/>
        <w:ind w:left="720"/>
        <w:rPr>
          <w:rFonts w:cs="Arial"/>
          <w:u w:val="none"/>
        </w:rPr>
      </w:pPr>
      <w:bookmarkStart w:id="100" w:name="_bookmark33"/>
      <w:bookmarkStart w:id="101" w:name="_Toc404774641"/>
      <w:bookmarkStart w:id="102" w:name="_Toc404776442"/>
      <w:bookmarkEnd w:id="100"/>
      <w:r w:rsidRPr="00030729">
        <w:rPr>
          <w:rFonts w:cs="Arial"/>
        </w:rPr>
        <w:t>The</w:t>
      </w:r>
      <w:r w:rsidRPr="00030729">
        <w:rPr>
          <w:rFonts w:cs="Arial"/>
          <w:spacing w:val="-1"/>
        </w:rPr>
        <w:t xml:space="preserve"> </w:t>
      </w:r>
      <w:r w:rsidRPr="00030729">
        <w:rPr>
          <w:rFonts w:cs="Arial"/>
        </w:rPr>
        <w:t>Faculty</w:t>
      </w:r>
      <w:r w:rsidRPr="00030729">
        <w:rPr>
          <w:rFonts w:cs="Arial"/>
          <w:spacing w:val="-3"/>
        </w:rPr>
        <w:t xml:space="preserve"> </w:t>
      </w:r>
      <w:r w:rsidRPr="00030729">
        <w:rPr>
          <w:rFonts w:cs="Arial"/>
        </w:rPr>
        <w:t>Council</w:t>
      </w:r>
      <w:bookmarkEnd w:id="101"/>
      <w:bookmarkEnd w:id="102"/>
    </w:p>
    <w:p w14:paraId="6614084F" w14:textId="77777777" w:rsidR="006128CD" w:rsidRPr="00030729" w:rsidRDefault="006128CD" w:rsidP="00BF0815">
      <w:pPr>
        <w:ind w:left="720"/>
        <w:rPr>
          <w:rFonts w:ascii="Arial" w:eastAsia="Arial" w:hAnsi="Arial" w:cs="Arial"/>
          <w:b/>
          <w:bCs/>
          <w:sz w:val="20"/>
          <w:szCs w:val="20"/>
        </w:rPr>
      </w:pPr>
    </w:p>
    <w:p w14:paraId="298FBA68" w14:textId="77777777" w:rsidR="006128CD" w:rsidRPr="00030729" w:rsidRDefault="006128CD" w:rsidP="00BF0815">
      <w:pPr>
        <w:spacing w:before="7"/>
        <w:ind w:left="720"/>
        <w:rPr>
          <w:rFonts w:ascii="Arial" w:eastAsia="Arial" w:hAnsi="Arial" w:cs="Arial"/>
          <w:b/>
          <w:bCs/>
          <w:sz w:val="16"/>
          <w:szCs w:val="16"/>
        </w:rPr>
      </w:pPr>
    </w:p>
    <w:p w14:paraId="09EEFD5A" w14:textId="77777777" w:rsidR="006128CD" w:rsidRPr="00030729" w:rsidRDefault="00300467" w:rsidP="00BF0815">
      <w:pPr>
        <w:pStyle w:val="TOCSubHeaders"/>
        <w:ind w:left="720"/>
        <w:rPr>
          <w:rFonts w:cs="Arial"/>
          <w:i/>
        </w:rPr>
      </w:pPr>
      <w:bookmarkStart w:id="103" w:name="_bookmark34"/>
      <w:bookmarkStart w:id="104" w:name="_Toc404776443"/>
      <w:bookmarkEnd w:id="103"/>
      <w:r w:rsidRPr="00030729">
        <w:rPr>
          <w:rFonts w:cs="Arial"/>
          <w:i/>
        </w:rPr>
        <w:t>General Duties</w:t>
      </w:r>
      <w:bookmarkEnd w:id="104"/>
    </w:p>
    <w:p w14:paraId="307A29CE" w14:textId="77777777" w:rsidR="006128CD" w:rsidRPr="00030729" w:rsidRDefault="00300467" w:rsidP="00BF0815">
      <w:pPr>
        <w:pStyle w:val="BodyText"/>
        <w:numPr>
          <w:ilvl w:val="0"/>
          <w:numId w:val="23"/>
        </w:numPr>
        <w:tabs>
          <w:tab w:val="left" w:pos="741"/>
        </w:tabs>
        <w:spacing w:line="243" w:lineRule="exact"/>
        <w:ind w:left="720" w:firstLine="0"/>
        <w:rPr>
          <w:rFonts w:cs="Arial"/>
        </w:rPr>
      </w:pPr>
      <w:r w:rsidRPr="00030729">
        <w:rPr>
          <w:rFonts w:cs="Arial"/>
          <w:spacing w:val="-2"/>
        </w:rPr>
        <w:t>Shall</w:t>
      </w:r>
      <w:r w:rsidRPr="00030729">
        <w:rPr>
          <w:rFonts w:cs="Arial"/>
          <w:spacing w:val="-3"/>
        </w:rPr>
        <w:t xml:space="preserve"> </w:t>
      </w:r>
      <w:r w:rsidRPr="00030729">
        <w:rPr>
          <w:rFonts w:cs="Arial"/>
          <w:spacing w:val="-2"/>
        </w:rPr>
        <w:t>follow</w:t>
      </w:r>
      <w:r w:rsidRPr="00030729">
        <w:rPr>
          <w:rFonts w:cs="Arial"/>
          <w:spacing w:val="-3"/>
        </w:rPr>
        <w:t xml:space="preserve"> </w:t>
      </w:r>
      <w:r w:rsidRPr="00030729">
        <w:rPr>
          <w:rFonts w:cs="Arial"/>
          <w:spacing w:val="-2"/>
        </w:rPr>
        <w:t>Faculty</w:t>
      </w:r>
      <w:r w:rsidRPr="00030729">
        <w:rPr>
          <w:rFonts w:cs="Arial"/>
          <w:spacing w:val="-4"/>
        </w:rPr>
        <w:t xml:space="preserve"> </w:t>
      </w:r>
      <w:r w:rsidRPr="00030729">
        <w:rPr>
          <w:rFonts w:cs="Arial"/>
          <w:spacing w:val="-1"/>
        </w:rPr>
        <w:t>Council</w:t>
      </w:r>
      <w:r w:rsidRPr="00030729">
        <w:rPr>
          <w:rFonts w:cs="Arial"/>
          <w:spacing w:val="-3"/>
        </w:rPr>
        <w:t xml:space="preserve"> </w:t>
      </w:r>
      <w:r w:rsidRPr="00030729">
        <w:rPr>
          <w:rFonts w:cs="Arial"/>
          <w:spacing w:val="-2"/>
        </w:rPr>
        <w:t>Policies</w:t>
      </w:r>
      <w:r w:rsidRPr="00030729">
        <w:rPr>
          <w:rFonts w:cs="Arial"/>
          <w:spacing w:val="-3"/>
        </w:rPr>
        <w:t xml:space="preserve"> </w:t>
      </w:r>
      <w:r w:rsidRPr="00030729">
        <w:rPr>
          <w:rFonts w:cs="Arial"/>
          <w:spacing w:val="-1"/>
        </w:rPr>
        <w:t>and</w:t>
      </w:r>
      <w:r w:rsidRPr="00030729">
        <w:rPr>
          <w:rFonts w:cs="Arial"/>
          <w:spacing w:val="-2"/>
        </w:rPr>
        <w:t xml:space="preserve"> Procedures</w:t>
      </w:r>
      <w:r w:rsidRPr="00030729">
        <w:rPr>
          <w:rFonts w:cs="Arial"/>
          <w:spacing w:val="-3"/>
        </w:rPr>
        <w:t xml:space="preserve"> </w:t>
      </w:r>
      <w:r w:rsidRPr="00030729">
        <w:rPr>
          <w:rFonts w:cs="Arial"/>
          <w:spacing w:val="-2"/>
        </w:rPr>
        <w:t>as</w:t>
      </w:r>
      <w:r w:rsidRPr="00030729">
        <w:rPr>
          <w:rFonts w:cs="Arial"/>
          <w:spacing w:val="-3"/>
        </w:rPr>
        <w:t xml:space="preserve"> </w:t>
      </w:r>
      <w:r w:rsidRPr="00030729">
        <w:rPr>
          <w:rFonts w:cs="Arial"/>
          <w:spacing w:val="-2"/>
        </w:rPr>
        <w:t>detailed</w:t>
      </w:r>
      <w:r w:rsidRPr="00030729">
        <w:rPr>
          <w:rFonts w:cs="Arial"/>
          <w:spacing w:val="-3"/>
        </w:rPr>
        <w:t xml:space="preserve"> </w:t>
      </w:r>
      <w:r w:rsidRPr="00030729">
        <w:rPr>
          <w:rFonts w:cs="Arial"/>
          <w:spacing w:val="-1"/>
        </w:rPr>
        <w:t>in</w:t>
      </w:r>
      <w:r w:rsidRPr="00030729">
        <w:rPr>
          <w:rFonts w:cs="Arial"/>
          <w:spacing w:val="-2"/>
        </w:rPr>
        <w:t xml:space="preserve"> </w:t>
      </w:r>
      <w:r w:rsidRPr="00030729">
        <w:rPr>
          <w:rFonts w:cs="Arial"/>
          <w:spacing w:val="-1"/>
        </w:rPr>
        <w:t>this</w:t>
      </w:r>
      <w:r w:rsidRPr="00030729">
        <w:rPr>
          <w:rFonts w:cs="Arial"/>
          <w:spacing w:val="-3"/>
        </w:rPr>
        <w:t xml:space="preserve"> </w:t>
      </w:r>
      <w:r w:rsidRPr="00030729">
        <w:rPr>
          <w:rFonts w:cs="Arial"/>
          <w:spacing w:val="-2"/>
        </w:rPr>
        <w:t>Handbook;</w:t>
      </w:r>
    </w:p>
    <w:p w14:paraId="59A2A1F2" w14:textId="77777777" w:rsidR="006128CD" w:rsidRPr="00030729" w:rsidRDefault="00300467" w:rsidP="00F41A72">
      <w:pPr>
        <w:pStyle w:val="BodyText"/>
        <w:numPr>
          <w:ilvl w:val="0"/>
          <w:numId w:val="23"/>
        </w:numPr>
        <w:tabs>
          <w:tab w:val="left" w:pos="1440"/>
        </w:tabs>
        <w:ind w:left="1440" w:right="392" w:hanging="720"/>
        <w:rPr>
          <w:rFonts w:cs="Arial"/>
        </w:rPr>
      </w:pPr>
      <w:r w:rsidRPr="00030729">
        <w:rPr>
          <w:rFonts w:cs="Arial"/>
          <w:spacing w:val="-2"/>
        </w:rPr>
        <w:t>Shall</w:t>
      </w:r>
      <w:r w:rsidRPr="00030729">
        <w:rPr>
          <w:rFonts w:cs="Arial"/>
          <w:spacing w:val="-3"/>
        </w:rPr>
        <w:t xml:space="preserve"> </w:t>
      </w:r>
      <w:r w:rsidRPr="00030729">
        <w:rPr>
          <w:rFonts w:cs="Arial"/>
          <w:spacing w:val="-2"/>
        </w:rPr>
        <w:t>maintain</w:t>
      </w:r>
      <w:r w:rsidRPr="00030729">
        <w:rPr>
          <w:rFonts w:cs="Arial"/>
          <w:spacing w:val="-3"/>
        </w:rPr>
        <w:t xml:space="preserve"> </w:t>
      </w:r>
      <w:r w:rsidRPr="00030729">
        <w:rPr>
          <w:rFonts w:cs="Arial"/>
          <w:spacing w:val="-2"/>
        </w:rPr>
        <w:t>liaison</w:t>
      </w:r>
      <w:r w:rsidRPr="00030729">
        <w:rPr>
          <w:rFonts w:cs="Arial"/>
          <w:spacing w:val="-3"/>
        </w:rPr>
        <w:t xml:space="preserve"> </w:t>
      </w:r>
      <w:r w:rsidRPr="00030729">
        <w:rPr>
          <w:rFonts w:cs="Arial"/>
          <w:spacing w:val="-2"/>
        </w:rPr>
        <w:t xml:space="preserve">with </w:t>
      </w:r>
      <w:r w:rsidRPr="00030729">
        <w:rPr>
          <w:rFonts w:cs="Arial"/>
          <w:spacing w:val="-1"/>
        </w:rPr>
        <w:t>the</w:t>
      </w:r>
      <w:r w:rsidRPr="00030729">
        <w:rPr>
          <w:rFonts w:cs="Arial"/>
          <w:spacing w:val="-3"/>
        </w:rPr>
        <w:t xml:space="preserve"> </w:t>
      </w:r>
      <w:r w:rsidRPr="00030729">
        <w:rPr>
          <w:rFonts w:cs="Arial"/>
          <w:spacing w:val="-2"/>
        </w:rPr>
        <w:t>departments,</w:t>
      </w:r>
      <w:r w:rsidRPr="00030729">
        <w:rPr>
          <w:rFonts w:cs="Arial"/>
          <w:spacing w:val="-4"/>
        </w:rPr>
        <w:t xml:space="preserve"> </w:t>
      </w:r>
      <w:r w:rsidRPr="00030729">
        <w:rPr>
          <w:rFonts w:cs="Arial"/>
          <w:spacing w:val="-2"/>
        </w:rPr>
        <w:t>units,</w:t>
      </w:r>
      <w:r w:rsidRPr="00030729">
        <w:rPr>
          <w:rFonts w:cs="Arial"/>
          <w:spacing w:val="-3"/>
        </w:rPr>
        <w:t xml:space="preserve"> </w:t>
      </w:r>
      <w:r w:rsidRPr="00030729">
        <w:rPr>
          <w:rFonts w:cs="Arial"/>
          <w:spacing w:val="-1"/>
        </w:rPr>
        <w:t>programs</w:t>
      </w:r>
      <w:r w:rsidRPr="00030729">
        <w:rPr>
          <w:rFonts w:cs="Arial"/>
          <w:spacing w:val="-3"/>
        </w:rPr>
        <w:t xml:space="preserve"> </w:t>
      </w:r>
      <w:r w:rsidRPr="00030729">
        <w:rPr>
          <w:rFonts w:cs="Arial"/>
          <w:spacing w:val="-1"/>
        </w:rPr>
        <w:t>of</w:t>
      </w:r>
      <w:r w:rsidRPr="00030729">
        <w:rPr>
          <w:rFonts w:cs="Arial"/>
          <w:spacing w:val="-4"/>
        </w:rPr>
        <w:t xml:space="preserve"> </w:t>
      </w:r>
      <w:r w:rsidRPr="00030729">
        <w:rPr>
          <w:rFonts w:cs="Arial"/>
          <w:spacing w:val="-1"/>
        </w:rPr>
        <w:t>the</w:t>
      </w:r>
      <w:r w:rsidRPr="00030729">
        <w:rPr>
          <w:rFonts w:cs="Arial"/>
          <w:spacing w:val="-2"/>
        </w:rPr>
        <w:t xml:space="preserve"> College,</w:t>
      </w:r>
      <w:r w:rsidRPr="00030729">
        <w:rPr>
          <w:rFonts w:cs="Arial"/>
          <w:spacing w:val="-4"/>
        </w:rPr>
        <w:t xml:space="preserve"> </w:t>
      </w:r>
      <w:r w:rsidRPr="00030729">
        <w:rPr>
          <w:rFonts w:cs="Arial"/>
          <w:spacing w:val="-1"/>
        </w:rPr>
        <w:t>and</w:t>
      </w:r>
      <w:r w:rsidRPr="00030729">
        <w:rPr>
          <w:rFonts w:cs="Arial"/>
          <w:spacing w:val="-3"/>
        </w:rPr>
        <w:t xml:space="preserve"> </w:t>
      </w:r>
      <w:r w:rsidRPr="00030729">
        <w:rPr>
          <w:rFonts w:cs="Arial"/>
          <w:spacing w:val="-2"/>
        </w:rPr>
        <w:t>with</w:t>
      </w:r>
      <w:r w:rsidRPr="00030729">
        <w:rPr>
          <w:rFonts w:cs="Arial"/>
          <w:spacing w:val="-3"/>
        </w:rPr>
        <w:t xml:space="preserve"> </w:t>
      </w:r>
      <w:r w:rsidRPr="00030729">
        <w:rPr>
          <w:rFonts w:cs="Arial"/>
          <w:spacing w:val="-1"/>
        </w:rPr>
        <w:t>other</w:t>
      </w:r>
      <w:r w:rsidRPr="00030729">
        <w:rPr>
          <w:rFonts w:cs="Arial"/>
          <w:spacing w:val="-3"/>
        </w:rPr>
        <w:t xml:space="preserve"> </w:t>
      </w:r>
      <w:r w:rsidRPr="00030729">
        <w:rPr>
          <w:rFonts w:cs="Arial"/>
          <w:spacing w:val="-2"/>
        </w:rPr>
        <w:t>Faculty</w:t>
      </w:r>
      <w:r w:rsidRPr="00030729">
        <w:rPr>
          <w:rFonts w:cs="Arial"/>
          <w:spacing w:val="101"/>
        </w:rPr>
        <w:t xml:space="preserve"> </w:t>
      </w:r>
      <w:r w:rsidRPr="00030729">
        <w:rPr>
          <w:rFonts w:cs="Arial"/>
          <w:spacing w:val="-2"/>
        </w:rPr>
        <w:t>Councils</w:t>
      </w:r>
      <w:r w:rsidRPr="00030729">
        <w:rPr>
          <w:rFonts w:cs="Arial"/>
          <w:spacing w:val="-3"/>
        </w:rPr>
        <w:t xml:space="preserve"> </w:t>
      </w:r>
      <w:r w:rsidRPr="00030729">
        <w:rPr>
          <w:rFonts w:cs="Arial"/>
          <w:spacing w:val="-2"/>
        </w:rPr>
        <w:t>within</w:t>
      </w:r>
      <w:r w:rsidRPr="00030729">
        <w:rPr>
          <w:rFonts w:cs="Arial"/>
          <w:spacing w:val="-3"/>
        </w:rPr>
        <w:t xml:space="preserve"> </w:t>
      </w:r>
      <w:r w:rsidRPr="00030729">
        <w:rPr>
          <w:rFonts w:cs="Arial"/>
          <w:spacing w:val="-1"/>
        </w:rPr>
        <w:t>the</w:t>
      </w:r>
      <w:r w:rsidRPr="00030729">
        <w:rPr>
          <w:rFonts w:cs="Arial"/>
          <w:spacing w:val="-3"/>
        </w:rPr>
        <w:t xml:space="preserve"> </w:t>
      </w:r>
      <w:r w:rsidRPr="00030729">
        <w:rPr>
          <w:rFonts w:cs="Arial"/>
          <w:spacing w:val="-2"/>
        </w:rPr>
        <w:t>University;</w:t>
      </w:r>
    </w:p>
    <w:p w14:paraId="4F2BA026" w14:textId="77777777" w:rsidR="006128CD" w:rsidRPr="00030729" w:rsidRDefault="00300467" w:rsidP="00BF0815">
      <w:pPr>
        <w:pStyle w:val="BodyText"/>
        <w:numPr>
          <w:ilvl w:val="0"/>
          <w:numId w:val="23"/>
        </w:numPr>
        <w:tabs>
          <w:tab w:val="left" w:pos="741"/>
        </w:tabs>
        <w:spacing w:line="244" w:lineRule="exact"/>
        <w:ind w:left="720" w:firstLine="0"/>
        <w:rPr>
          <w:rFonts w:cs="Arial"/>
        </w:rPr>
      </w:pPr>
      <w:r w:rsidRPr="00030729">
        <w:rPr>
          <w:rFonts w:cs="Arial"/>
          <w:spacing w:val="-2"/>
        </w:rPr>
        <w:t>Shall</w:t>
      </w:r>
      <w:r w:rsidRPr="00030729">
        <w:rPr>
          <w:rFonts w:cs="Arial"/>
          <w:spacing w:val="-3"/>
        </w:rPr>
        <w:t xml:space="preserve"> </w:t>
      </w:r>
      <w:r w:rsidRPr="00030729">
        <w:rPr>
          <w:rFonts w:cs="Arial"/>
          <w:spacing w:val="-1"/>
        </w:rPr>
        <w:t>serve</w:t>
      </w:r>
      <w:r w:rsidRPr="00030729">
        <w:rPr>
          <w:rFonts w:cs="Arial"/>
          <w:spacing w:val="-3"/>
        </w:rPr>
        <w:t xml:space="preserve"> </w:t>
      </w:r>
      <w:r w:rsidRPr="00030729">
        <w:rPr>
          <w:rFonts w:cs="Arial"/>
          <w:spacing w:val="-1"/>
        </w:rPr>
        <w:t>upon</w:t>
      </w:r>
      <w:r w:rsidRPr="00030729">
        <w:rPr>
          <w:rFonts w:cs="Arial"/>
          <w:spacing w:val="-3"/>
        </w:rPr>
        <w:t xml:space="preserve"> </w:t>
      </w:r>
      <w:r w:rsidRPr="00030729">
        <w:rPr>
          <w:rFonts w:cs="Arial"/>
          <w:spacing w:val="-1"/>
        </w:rPr>
        <w:t>request</w:t>
      </w:r>
      <w:r w:rsidRPr="00030729">
        <w:rPr>
          <w:rFonts w:cs="Arial"/>
          <w:spacing w:val="-4"/>
        </w:rPr>
        <w:t xml:space="preserve"> </w:t>
      </w:r>
      <w:r w:rsidRPr="00030729">
        <w:rPr>
          <w:rFonts w:cs="Arial"/>
          <w:spacing w:val="-1"/>
        </w:rPr>
        <w:t>in</w:t>
      </w:r>
      <w:r w:rsidRPr="00030729">
        <w:rPr>
          <w:rFonts w:cs="Arial"/>
          <w:spacing w:val="-3"/>
        </w:rPr>
        <w:t xml:space="preserve"> </w:t>
      </w:r>
      <w:r w:rsidRPr="00030729">
        <w:rPr>
          <w:rFonts w:cs="Arial"/>
          <w:spacing w:val="-1"/>
        </w:rPr>
        <w:t>an</w:t>
      </w:r>
      <w:r w:rsidRPr="00030729">
        <w:rPr>
          <w:rFonts w:cs="Arial"/>
          <w:spacing w:val="-3"/>
        </w:rPr>
        <w:t xml:space="preserve"> </w:t>
      </w:r>
      <w:r w:rsidRPr="00030729">
        <w:rPr>
          <w:rFonts w:cs="Arial"/>
          <w:spacing w:val="-2"/>
        </w:rPr>
        <w:t>advisory</w:t>
      </w:r>
      <w:r w:rsidRPr="00030729">
        <w:rPr>
          <w:rFonts w:cs="Arial"/>
          <w:spacing w:val="-4"/>
        </w:rPr>
        <w:t xml:space="preserve"> </w:t>
      </w:r>
      <w:r w:rsidRPr="00030729">
        <w:rPr>
          <w:rFonts w:cs="Arial"/>
          <w:spacing w:val="-2"/>
        </w:rPr>
        <w:t>capacity</w:t>
      </w:r>
      <w:r w:rsidRPr="00030729">
        <w:rPr>
          <w:rFonts w:cs="Arial"/>
          <w:spacing w:val="-4"/>
        </w:rPr>
        <w:t xml:space="preserve"> </w:t>
      </w:r>
      <w:r w:rsidRPr="00030729">
        <w:rPr>
          <w:rFonts w:cs="Arial"/>
          <w:spacing w:val="-1"/>
        </w:rPr>
        <w:t>to</w:t>
      </w:r>
      <w:r w:rsidRPr="00030729">
        <w:rPr>
          <w:rFonts w:cs="Arial"/>
          <w:spacing w:val="-2"/>
        </w:rPr>
        <w:t xml:space="preserve"> </w:t>
      </w:r>
      <w:r w:rsidRPr="00030729">
        <w:rPr>
          <w:rFonts w:cs="Arial"/>
          <w:spacing w:val="-1"/>
        </w:rPr>
        <w:t>the</w:t>
      </w:r>
      <w:r w:rsidRPr="00030729">
        <w:rPr>
          <w:rFonts w:cs="Arial"/>
          <w:spacing w:val="-3"/>
        </w:rPr>
        <w:t xml:space="preserve"> </w:t>
      </w:r>
      <w:r w:rsidRPr="00030729">
        <w:rPr>
          <w:rFonts w:cs="Arial"/>
          <w:spacing w:val="-1"/>
        </w:rPr>
        <w:t>Dean;</w:t>
      </w:r>
    </w:p>
    <w:p w14:paraId="57ABA679" w14:textId="77777777" w:rsidR="006128CD" w:rsidRPr="00030729" w:rsidRDefault="00300467" w:rsidP="00F41A72">
      <w:pPr>
        <w:pStyle w:val="BodyText"/>
        <w:numPr>
          <w:ilvl w:val="0"/>
          <w:numId w:val="23"/>
        </w:numPr>
        <w:tabs>
          <w:tab w:val="left" w:pos="1440"/>
        </w:tabs>
        <w:ind w:left="1440" w:right="1071" w:hanging="720"/>
        <w:rPr>
          <w:rFonts w:cs="Arial"/>
        </w:rPr>
      </w:pPr>
      <w:r w:rsidRPr="00030729">
        <w:rPr>
          <w:rFonts w:cs="Arial"/>
          <w:spacing w:val="-2"/>
        </w:rPr>
        <w:t>Shall</w:t>
      </w:r>
      <w:r w:rsidRPr="00030729">
        <w:rPr>
          <w:rFonts w:cs="Arial"/>
          <w:spacing w:val="-3"/>
        </w:rPr>
        <w:t xml:space="preserve"> </w:t>
      </w:r>
      <w:r w:rsidRPr="00030729">
        <w:rPr>
          <w:rFonts w:cs="Arial"/>
          <w:spacing w:val="-2"/>
        </w:rPr>
        <w:t xml:space="preserve">develop </w:t>
      </w:r>
      <w:r w:rsidRPr="00030729">
        <w:rPr>
          <w:rFonts w:cs="Arial"/>
          <w:spacing w:val="-1"/>
        </w:rPr>
        <w:t>and</w:t>
      </w:r>
      <w:r w:rsidRPr="00030729">
        <w:rPr>
          <w:rFonts w:cs="Arial"/>
          <w:spacing w:val="-3"/>
        </w:rPr>
        <w:t xml:space="preserve"> </w:t>
      </w:r>
      <w:r w:rsidRPr="00030729">
        <w:rPr>
          <w:rFonts w:cs="Arial"/>
          <w:spacing w:val="-2"/>
        </w:rPr>
        <w:t>provide mechanisms</w:t>
      </w:r>
      <w:r w:rsidRPr="00030729">
        <w:rPr>
          <w:rFonts w:cs="Arial"/>
          <w:spacing w:val="-3"/>
        </w:rPr>
        <w:t xml:space="preserve"> </w:t>
      </w:r>
      <w:r w:rsidRPr="00030729">
        <w:rPr>
          <w:rFonts w:cs="Arial"/>
          <w:spacing w:val="-1"/>
        </w:rPr>
        <w:t>to</w:t>
      </w:r>
      <w:r w:rsidRPr="00030729">
        <w:rPr>
          <w:rFonts w:cs="Arial"/>
          <w:spacing w:val="-3"/>
        </w:rPr>
        <w:t xml:space="preserve"> </w:t>
      </w:r>
      <w:r w:rsidRPr="00030729">
        <w:rPr>
          <w:rFonts w:cs="Arial"/>
          <w:spacing w:val="-2"/>
        </w:rPr>
        <w:t>inform</w:t>
      </w:r>
      <w:r w:rsidRPr="00030729">
        <w:rPr>
          <w:rFonts w:cs="Arial"/>
          <w:spacing w:val="-3"/>
        </w:rPr>
        <w:t xml:space="preserve"> </w:t>
      </w:r>
      <w:r w:rsidRPr="00030729">
        <w:rPr>
          <w:rFonts w:cs="Arial"/>
          <w:spacing w:val="-1"/>
        </w:rPr>
        <w:t>the</w:t>
      </w:r>
      <w:r w:rsidRPr="00030729">
        <w:rPr>
          <w:rFonts w:cs="Arial"/>
          <w:spacing w:val="-2"/>
        </w:rPr>
        <w:t xml:space="preserve"> faculty</w:t>
      </w:r>
      <w:r w:rsidRPr="00030729">
        <w:rPr>
          <w:rFonts w:cs="Arial"/>
          <w:spacing w:val="-4"/>
        </w:rPr>
        <w:t xml:space="preserve"> </w:t>
      </w:r>
      <w:r w:rsidRPr="00030729">
        <w:rPr>
          <w:rFonts w:cs="Arial"/>
          <w:spacing w:val="-1"/>
        </w:rPr>
        <w:t>about</w:t>
      </w:r>
      <w:r w:rsidRPr="00030729">
        <w:rPr>
          <w:rFonts w:cs="Arial"/>
          <w:spacing w:val="-3"/>
        </w:rPr>
        <w:t xml:space="preserve"> </w:t>
      </w:r>
      <w:r w:rsidRPr="00030729">
        <w:rPr>
          <w:rFonts w:cs="Arial"/>
          <w:spacing w:val="-2"/>
        </w:rPr>
        <w:t>University</w:t>
      </w:r>
      <w:r w:rsidRPr="00030729">
        <w:rPr>
          <w:rFonts w:cs="Arial"/>
          <w:spacing w:val="-4"/>
        </w:rPr>
        <w:t xml:space="preserve"> </w:t>
      </w:r>
      <w:r w:rsidRPr="00030729">
        <w:rPr>
          <w:rFonts w:cs="Arial"/>
          <w:spacing w:val="-1"/>
        </w:rPr>
        <w:t>and</w:t>
      </w:r>
      <w:r w:rsidRPr="00030729">
        <w:rPr>
          <w:rFonts w:cs="Arial"/>
          <w:spacing w:val="-3"/>
        </w:rPr>
        <w:t xml:space="preserve"> </w:t>
      </w:r>
      <w:r w:rsidRPr="00030729">
        <w:rPr>
          <w:rFonts w:cs="Arial"/>
          <w:spacing w:val="-2"/>
        </w:rPr>
        <w:t>College</w:t>
      </w:r>
      <w:r w:rsidRPr="00030729">
        <w:rPr>
          <w:rFonts w:cs="Arial"/>
          <w:spacing w:val="98"/>
        </w:rPr>
        <w:t xml:space="preserve"> </w:t>
      </w:r>
      <w:r w:rsidRPr="00030729">
        <w:rPr>
          <w:rFonts w:cs="Arial"/>
          <w:spacing w:val="-2"/>
        </w:rPr>
        <w:t>organizations</w:t>
      </w:r>
      <w:r w:rsidRPr="00030729">
        <w:rPr>
          <w:rFonts w:cs="Arial"/>
          <w:spacing w:val="-4"/>
        </w:rPr>
        <w:t xml:space="preserve"> </w:t>
      </w:r>
      <w:r w:rsidRPr="00030729">
        <w:rPr>
          <w:rFonts w:cs="Arial"/>
          <w:spacing w:val="-2"/>
        </w:rPr>
        <w:t>(e.g.,</w:t>
      </w:r>
      <w:r w:rsidRPr="00030729">
        <w:rPr>
          <w:rFonts w:cs="Arial"/>
          <w:spacing w:val="-3"/>
        </w:rPr>
        <w:t xml:space="preserve"> </w:t>
      </w:r>
      <w:r w:rsidRPr="00030729">
        <w:rPr>
          <w:rFonts w:cs="Arial"/>
          <w:spacing w:val="-1"/>
        </w:rPr>
        <w:t>CHS</w:t>
      </w:r>
      <w:r w:rsidRPr="00030729">
        <w:rPr>
          <w:rFonts w:cs="Arial"/>
          <w:spacing w:val="-4"/>
        </w:rPr>
        <w:t xml:space="preserve"> </w:t>
      </w:r>
      <w:r w:rsidRPr="00030729">
        <w:rPr>
          <w:rFonts w:cs="Arial"/>
          <w:spacing w:val="-2"/>
        </w:rPr>
        <w:t>faculty</w:t>
      </w:r>
      <w:r w:rsidRPr="00030729">
        <w:rPr>
          <w:rFonts w:cs="Arial"/>
          <w:spacing w:val="-4"/>
        </w:rPr>
        <w:t xml:space="preserve"> </w:t>
      </w:r>
      <w:r w:rsidRPr="00030729">
        <w:rPr>
          <w:rFonts w:cs="Arial"/>
          <w:spacing w:val="-1"/>
        </w:rPr>
        <w:t>handbook,</w:t>
      </w:r>
      <w:r w:rsidRPr="00030729">
        <w:rPr>
          <w:rFonts w:cs="Arial"/>
          <w:spacing w:val="-4"/>
        </w:rPr>
        <w:t xml:space="preserve"> </w:t>
      </w:r>
      <w:r w:rsidRPr="00030729">
        <w:rPr>
          <w:rFonts w:cs="Arial"/>
          <w:spacing w:val="-1"/>
        </w:rPr>
        <w:t>new</w:t>
      </w:r>
      <w:r w:rsidRPr="00030729">
        <w:rPr>
          <w:rFonts w:cs="Arial"/>
          <w:spacing w:val="-3"/>
        </w:rPr>
        <w:t xml:space="preserve"> </w:t>
      </w:r>
      <w:r w:rsidRPr="00030729">
        <w:rPr>
          <w:rFonts w:cs="Arial"/>
          <w:spacing w:val="-2"/>
        </w:rPr>
        <w:t>faculty</w:t>
      </w:r>
      <w:r w:rsidRPr="00030729">
        <w:rPr>
          <w:rFonts w:cs="Arial"/>
          <w:spacing w:val="-4"/>
        </w:rPr>
        <w:t xml:space="preserve"> </w:t>
      </w:r>
      <w:r w:rsidRPr="00030729">
        <w:rPr>
          <w:rFonts w:cs="Arial"/>
          <w:spacing w:val="-2"/>
        </w:rPr>
        <w:t>orientation,</w:t>
      </w:r>
      <w:r w:rsidRPr="00030729">
        <w:rPr>
          <w:rFonts w:cs="Arial"/>
          <w:spacing w:val="-3"/>
        </w:rPr>
        <w:t xml:space="preserve"> </w:t>
      </w:r>
      <w:r w:rsidRPr="00030729">
        <w:rPr>
          <w:rFonts w:cs="Arial"/>
          <w:spacing w:val="-2"/>
        </w:rPr>
        <w:t>etc.);</w:t>
      </w:r>
    </w:p>
    <w:p w14:paraId="6F1E5389" w14:textId="77777777" w:rsidR="006128CD" w:rsidRPr="00030729" w:rsidRDefault="00300467" w:rsidP="00F41A72">
      <w:pPr>
        <w:pStyle w:val="BodyText"/>
        <w:numPr>
          <w:ilvl w:val="0"/>
          <w:numId w:val="23"/>
        </w:numPr>
        <w:tabs>
          <w:tab w:val="left" w:pos="1440"/>
        </w:tabs>
        <w:ind w:left="1440" w:right="575" w:hanging="720"/>
        <w:rPr>
          <w:rFonts w:cs="Arial"/>
        </w:rPr>
      </w:pPr>
      <w:r w:rsidRPr="00030729">
        <w:rPr>
          <w:rFonts w:cs="Arial"/>
          <w:spacing w:val="-2"/>
        </w:rPr>
        <w:t>Shall</w:t>
      </w:r>
      <w:r w:rsidRPr="00030729">
        <w:rPr>
          <w:rFonts w:cs="Arial"/>
          <w:spacing w:val="-3"/>
        </w:rPr>
        <w:t xml:space="preserve"> </w:t>
      </w:r>
      <w:r w:rsidRPr="00030729">
        <w:rPr>
          <w:rFonts w:cs="Arial"/>
          <w:spacing w:val="-2"/>
        </w:rPr>
        <w:t>interpret</w:t>
      </w:r>
      <w:r w:rsidRPr="00030729">
        <w:rPr>
          <w:rFonts w:cs="Arial"/>
          <w:spacing w:val="-3"/>
        </w:rPr>
        <w:t xml:space="preserve"> </w:t>
      </w:r>
      <w:r w:rsidRPr="00030729">
        <w:rPr>
          <w:rFonts w:cs="Arial"/>
          <w:spacing w:val="-1"/>
        </w:rPr>
        <w:t>the</w:t>
      </w:r>
      <w:r w:rsidRPr="00030729">
        <w:rPr>
          <w:rFonts w:cs="Arial"/>
          <w:spacing w:val="-3"/>
        </w:rPr>
        <w:t xml:space="preserve"> </w:t>
      </w:r>
      <w:r w:rsidRPr="00030729">
        <w:rPr>
          <w:rFonts w:cs="Arial"/>
          <w:spacing w:val="-1"/>
        </w:rPr>
        <w:t>Rules</w:t>
      </w:r>
      <w:r w:rsidRPr="00030729">
        <w:rPr>
          <w:rFonts w:cs="Arial"/>
          <w:spacing w:val="-3"/>
        </w:rPr>
        <w:t xml:space="preserve"> </w:t>
      </w:r>
      <w:r w:rsidRPr="00030729">
        <w:rPr>
          <w:rFonts w:cs="Arial"/>
          <w:spacing w:val="-1"/>
        </w:rPr>
        <w:t>and</w:t>
      </w:r>
      <w:r w:rsidRPr="00030729">
        <w:rPr>
          <w:rFonts w:cs="Arial"/>
          <w:spacing w:val="-3"/>
        </w:rPr>
        <w:t xml:space="preserve"> </w:t>
      </w:r>
      <w:r w:rsidRPr="00030729">
        <w:rPr>
          <w:rFonts w:cs="Arial"/>
          <w:spacing w:val="-2"/>
        </w:rPr>
        <w:t>Procedures</w:t>
      </w:r>
      <w:r w:rsidRPr="00030729">
        <w:rPr>
          <w:rFonts w:cs="Arial"/>
          <w:spacing w:val="-4"/>
        </w:rPr>
        <w:t xml:space="preserve"> </w:t>
      </w:r>
      <w:r w:rsidRPr="00030729">
        <w:rPr>
          <w:rFonts w:cs="Arial"/>
          <w:spacing w:val="-1"/>
        </w:rPr>
        <w:t>of</w:t>
      </w:r>
      <w:r w:rsidRPr="00030729">
        <w:rPr>
          <w:rFonts w:cs="Arial"/>
          <w:spacing w:val="-3"/>
        </w:rPr>
        <w:t xml:space="preserve"> </w:t>
      </w:r>
      <w:r w:rsidRPr="00030729">
        <w:rPr>
          <w:rFonts w:cs="Arial"/>
          <w:spacing w:val="-1"/>
        </w:rPr>
        <w:t>the</w:t>
      </w:r>
      <w:r w:rsidRPr="00030729">
        <w:rPr>
          <w:rFonts w:cs="Arial"/>
          <w:spacing w:val="-3"/>
        </w:rPr>
        <w:t xml:space="preserve"> </w:t>
      </w:r>
      <w:r w:rsidRPr="00030729">
        <w:rPr>
          <w:rFonts w:cs="Arial"/>
          <w:spacing w:val="-2"/>
        </w:rPr>
        <w:t>College</w:t>
      </w:r>
      <w:r w:rsidRPr="00030729">
        <w:rPr>
          <w:rFonts w:cs="Arial"/>
          <w:spacing w:val="-3"/>
        </w:rPr>
        <w:t xml:space="preserve"> </w:t>
      </w:r>
      <w:r w:rsidRPr="00030729">
        <w:rPr>
          <w:rFonts w:cs="Arial"/>
          <w:spacing w:val="-1"/>
        </w:rPr>
        <w:t>and</w:t>
      </w:r>
      <w:r w:rsidRPr="00030729">
        <w:rPr>
          <w:rFonts w:cs="Arial"/>
          <w:spacing w:val="-3"/>
        </w:rPr>
        <w:t xml:space="preserve"> </w:t>
      </w:r>
      <w:r w:rsidRPr="00030729">
        <w:rPr>
          <w:rFonts w:cs="Arial"/>
          <w:spacing w:val="-1"/>
        </w:rPr>
        <w:t>may</w:t>
      </w:r>
      <w:r w:rsidRPr="00030729">
        <w:rPr>
          <w:rFonts w:cs="Arial"/>
          <w:spacing w:val="-4"/>
        </w:rPr>
        <w:t xml:space="preserve"> </w:t>
      </w:r>
      <w:r w:rsidRPr="00030729">
        <w:rPr>
          <w:rFonts w:cs="Arial"/>
          <w:spacing w:val="-1"/>
        </w:rPr>
        <w:t>recommend</w:t>
      </w:r>
      <w:r w:rsidRPr="00030729">
        <w:rPr>
          <w:rFonts w:cs="Arial"/>
          <w:spacing w:val="-3"/>
        </w:rPr>
        <w:t xml:space="preserve"> </w:t>
      </w:r>
      <w:r w:rsidRPr="00030729">
        <w:rPr>
          <w:rFonts w:cs="Arial"/>
          <w:spacing w:val="-1"/>
        </w:rPr>
        <w:t>to</w:t>
      </w:r>
      <w:r w:rsidRPr="00030729">
        <w:rPr>
          <w:rFonts w:cs="Arial"/>
          <w:spacing w:val="-3"/>
        </w:rPr>
        <w:t xml:space="preserve"> </w:t>
      </w:r>
      <w:r w:rsidRPr="00030729">
        <w:rPr>
          <w:rFonts w:cs="Arial"/>
          <w:spacing w:val="-1"/>
        </w:rPr>
        <w:t>the</w:t>
      </w:r>
      <w:r w:rsidRPr="00030729">
        <w:rPr>
          <w:rFonts w:cs="Arial"/>
          <w:spacing w:val="-3"/>
        </w:rPr>
        <w:t xml:space="preserve"> </w:t>
      </w:r>
      <w:r w:rsidRPr="00030729">
        <w:rPr>
          <w:rFonts w:cs="Arial"/>
          <w:spacing w:val="-2"/>
        </w:rPr>
        <w:t>faculty</w:t>
      </w:r>
      <w:r w:rsidRPr="00030729">
        <w:rPr>
          <w:rFonts w:cs="Arial"/>
          <w:spacing w:val="-4"/>
        </w:rPr>
        <w:t xml:space="preserve"> </w:t>
      </w:r>
      <w:r w:rsidRPr="00030729">
        <w:rPr>
          <w:rFonts w:cs="Arial"/>
          <w:spacing w:val="-1"/>
        </w:rPr>
        <w:t>any</w:t>
      </w:r>
      <w:r w:rsidRPr="00030729">
        <w:rPr>
          <w:rFonts w:cs="Arial"/>
          <w:spacing w:val="75"/>
        </w:rPr>
        <w:t xml:space="preserve"> </w:t>
      </w:r>
      <w:r w:rsidRPr="00030729">
        <w:rPr>
          <w:rFonts w:cs="Arial"/>
          <w:spacing w:val="-2"/>
        </w:rPr>
        <w:t>modification</w:t>
      </w:r>
      <w:r w:rsidRPr="00030729">
        <w:rPr>
          <w:rFonts w:cs="Arial"/>
          <w:spacing w:val="-3"/>
        </w:rPr>
        <w:t xml:space="preserve"> </w:t>
      </w:r>
      <w:r w:rsidRPr="00030729">
        <w:rPr>
          <w:rFonts w:cs="Arial"/>
          <w:spacing w:val="-1"/>
        </w:rPr>
        <w:t>thereof;</w:t>
      </w:r>
    </w:p>
    <w:p w14:paraId="797797F7" w14:textId="77777777" w:rsidR="006128CD" w:rsidRPr="00030729" w:rsidRDefault="00300467" w:rsidP="00F41A72">
      <w:pPr>
        <w:pStyle w:val="BodyText"/>
        <w:numPr>
          <w:ilvl w:val="0"/>
          <w:numId w:val="23"/>
        </w:numPr>
        <w:tabs>
          <w:tab w:val="left" w:pos="1440"/>
        </w:tabs>
        <w:ind w:left="1440" w:right="244" w:hanging="720"/>
        <w:rPr>
          <w:rFonts w:cs="Arial"/>
        </w:rPr>
      </w:pPr>
      <w:r w:rsidRPr="00030729">
        <w:rPr>
          <w:rFonts w:cs="Arial"/>
          <w:spacing w:val="-1"/>
        </w:rPr>
        <w:t>May</w:t>
      </w:r>
      <w:r w:rsidRPr="00030729">
        <w:rPr>
          <w:rFonts w:cs="Arial"/>
          <w:spacing w:val="-4"/>
        </w:rPr>
        <w:t xml:space="preserve"> </w:t>
      </w:r>
      <w:r w:rsidRPr="00030729">
        <w:rPr>
          <w:rFonts w:cs="Arial"/>
          <w:spacing w:val="-1"/>
        </w:rPr>
        <w:t>make</w:t>
      </w:r>
      <w:r w:rsidRPr="00030729">
        <w:rPr>
          <w:rFonts w:cs="Arial"/>
          <w:spacing w:val="-3"/>
        </w:rPr>
        <w:t xml:space="preserve"> </w:t>
      </w:r>
      <w:r w:rsidRPr="00030729">
        <w:rPr>
          <w:rFonts w:cs="Arial"/>
          <w:spacing w:val="-2"/>
        </w:rPr>
        <w:t>recommendations</w:t>
      </w:r>
      <w:r w:rsidRPr="00030729">
        <w:rPr>
          <w:rFonts w:cs="Arial"/>
          <w:spacing w:val="-3"/>
        </w:rPr>
        <w:t xml:space="preserve"> </w:t>
      </w:r>
      <w:r w:rsidRPr="00030729">
        <w:rPr>
          <w:rFonts w:cs="Arial"/>
          <w:spacing w:val="-1"/>
        </w:rPr>
        <w:t>to</w:t>
      </w:r>
      <w:r w:rsidRPr="00030729">
        <w:rPr>
          <w:rFonts w:cs="Arial"/>
          <w:spacing w:val="-3"/>
        </w:rPr>
        <w:t xml:space="preserve"> </w:t>
      </w:r>
      <w:r w:rsidRPr="00030729">
        <w:rPr>
          <w:rFonts w:cs="Arial"/>
          <w:spacing w:val="-1"/>
        </w:rPr>
        <w:t>the</w:t>
      </w:r>
      <w:r w:rsidRPr="00030729">
        <w:rPr>
          <w:rFonts w:cs="Arial"/>
          <w:spacing w:val="-2"/>
        </w:rPr>
        <w:t xml:space="preserve"> faculty</w:t>
      </w:r>
      <w:r w:rsidRPr="00030729">
        <w:rPr>
          <w:rFonts w:cs="Arial"/>
          <w:spacing w:val="-3"/>
        </w:rPr>
        <w:t xml:space="preserve"> </w:t>
      </w:r>
      <w:r w:rsidRPr="00030729">
        <w:rPr>
          <w:rFonts w:cs="Arial"/>
          <w:spacing w:val="-1"/>
        </w:rPr>
        <w:t>on</w:t>
      </w:r>
      <w:r w:rsidRPr="00030729">
        <w:rPr>
          <w:rFonts w:cs="Arial"/>
          <w:spacing w:val="-3"/>
        </w:rPr>
        <w:t xml:space="preserve"> </w:t>
      </w:r>
      <w:r w:rsidRPr="00030729">
        <w:rPr>
          <w:rFonts w:cs="Arial"/>
          <w:spacing w:val="-1"/>
        </w:rPr>
        <w:t>any</w:t>
      </w:r>
      <w:r w:rsidRPr="00030729">
        <w:rPr>
          <w:rFonts w:cs="Arial"/>
          <w:spacing w:val="-4"/>
        </w:rPr>
        <w:t xml:space="preserve"> </w:t>
      </w:r>
      <w:r w:rsidRPr="00030729">
        <w:rPr>
          <w:rFonts w:cs="Arial"/>
          <w:spacing w:val="-2"/>
        </w:rPr>
        <w:t>matters</w:t>
      </w:r>
      <w:r w:rsidRPr="00030729">
        <w:rPr>
          <w:rFonts w:cs="Arial"/>
          <w:spacing w:val="-3"/>
        </w:rPr>
        <w:t xml:space="preserve"> </w:t>
      </w:r>
      <w:r w:rsidRPr="00030729">
        <w:rPr>
          <w:rFonts w:cs="Arial"/>
          <w:spacing w:val="-1"/>
        </w:rPr>
        <w:t>that</w:t>
      </w:r>
      <w:r w:rsidRPr="00030729">
        <w:rPr>
          <w:rFonts w:cs="Arial"/>
          <w:spacing w:val="-3"/>
        </w:rPr>
        <w:t xml:space="preserve"> </w:t>
      </w:r>
      <w:r w:rsidRPr="00030729">
        <w:rPr>
          <w:rFonts w:cs="Arial"/>
          <w:spacing w:val="-1"/>
        </w:rPr>
        <w:t>should</w:t>
      </w:r>
      <w:r w:rsidRPr="00030729">
        <w:rPr>
          <w:rFonts w:cs="Arial"/>
          <w:spacing w:val="-3"/>
        </w:rPr>
        <w:t xml:space="preserve"> </w:t>
      </w:r>
      <w:r w:rsidRPr="00030729">
        <w:rPr>
          <w:rFonts w:cs="Arial"/>
          <w:spacing w:val="-1"/>
        </w:rPr>
        <w:t>be</w:t>
      </w:r>
      <w:r w:rsidRPr="00030729">
        <w:rPr>
          <w:rFonts w:cs="Arial"/>
          <w:spacing w:val="-3"/>
        </w:rPr>
        <w:t xml:space="preserve"> </w:t>
      </w:r>
      <w:r w:rsidRPr="00030729">
        <w:rPr>
          <w:rFonts w:cs="Arial"/>
          <w:spacing w:val="-1"/>
        </w:rPr>
        <w:t>addressed</w:t>
      </w:r>
      <w:r w:rsidRPr="00030729">
        <w:rPr>
          <w:rFonts w:cs="Arial"/>
          <w:spacing w:val="-3"/>
        </w:rPr>
        <w:t xml:space="preserve"> </w:t>
      </w:r>
      <w:r w:rsidRPr="00030729">
        <w:rPr>
          <w:rFonts w:cs="Arial"/>
          <w:spacing w:val="-1"/>
        </w:rPr>
        <w:t>to</w:t>
      </w:r>
      <w:r w:rsidRPr="00030729">
        <w:rPr>
          <w:rFonts w:cs="Arial"/>
          <w:spacing w:val="-3"/>
        </w:rPr>
        <w:t xml:space="preserve"> </w:t>
      </w:r>
      <w:r w:rsidRPr="00030729">
        <w:rPr>
          <w:rFonts w:cs="Arial"/>
          <w:spacing w:val="-1"/>
        </w:rPr>
        <w:t>the</w:t>
      </w:r>
      <w:r w:rsidRPr="00030729">
        <w:rPr>
          <w:rFonts w:cs="Arial"/>
          <w:spacing w:val="-3"/>
        </w:rPr>
        <w:t xml:space="preserve"> </w:t>
      </w:r>
      <w:r w:rsidRPr="00030729">
        <w:rPr>
          <w:rFonts w:cs="Arial"/>
          <w:spacing w:val="-1"/>
        </w:rPr>
        <w:t>Dean</w:t>
      </w:r>
      <w:r w:rsidRPr="00030729">
        <w:rPr>
          <w:rFonts w:cs="Arial"/>
          <w:spacing w:val="-3"/>
        </w:rPr>
        <w:t xml:space="preserve"> </w:t>
      </w:r>
      <w:r w:rsidRPr="00030729">
        <w:rPr>
          <w:rFonts w:cs="Arial"/>
          <w:spacing w:val="-1"/>
        </w:rPr>
        <w:t>of</w:t>
      </w:r>
      <w:r w:rsidRPr="00030729">
        <w:rPr>
          <w:rFonts w:cs="Arial"/>
          <w:spacing w:val="50"/>
        </w:rPr>
        <w:t xml:space="preserve"> </w:t>
      </w:r>
      <w:r w:rsidRPr="00030729">
        <w:rPr>
          <w:rFonts w:cs="Arial"/>
          <w:spacing w:val="-1"/>
        </w:rPr>
        <w:t>the</w:t>
      </w:r>
      <w:r w:rsidRPr="00030729">
        <w:rPr>
          <w:rFonts w:cs="Arial"/>
          <w:spacing w:val="-3"/>
        </w:rPr>
        <w:t xml:space="preserve"> </w:t>
      </w:r>
      <w:r w:rsidRPr="00030729">
        <w:rPr>
          <w:rFonts w:cs="Arial"/>
          <w:spacing w:val="-2"/>
        </w:rPr>
        <w:t>College,</w:t>
      </w:r>
      <w:r w:rsidRPr="00030729">
        <w:rPr>
          <w:rFonts w:cs="Arial"/>
          <w:spacing w:val="-4"/>
        </w:rPr>
        <w:t xml:space="preserve"> </w:t>
      </w:r>
      <w:r w:rsidRPr="00030729">
        <w:rPr>
          <w:rFonts w:cs="Arial"/>
          <w:spacing w:val="-1"/>
        </w:rPr>
        <w:t>the</w:t>
      </w:r>
      <w:r w:rsidRPr="00030729">
        <w:rPr>
          <w:rFonts w:cs="Arial"/>
          <w:spacing w:val="-3"/>
        </w:rPr>
        <w:t xml:space="preserve"> </w:t>
      </w:r>
      <w:r w:rsidRPr="00030729">
        <w:rPr>
          <w:rFonts w:cs="Arial"/>
          <w:spacing w:val="-2"/>
        </w:rPr>
        <w:t>Provost,</w:t>
      </w:r>
      <w:r w:rsidRPr="00030729">
        <w:rPr>
          <w:rFonts w:cs="Arial"/>
          <w:spacing w:val="-3"/>
        </w:rPr>
        <w:t xml:space="preserve"> </w:t>
      </w:r>
      <w:r w:rsidRPr="00030729">
        <w:rPr>
          <w:rFonts w:cs="Arial"/>
          <w:spacing w:val="-1"/>
        </w:rPr>
        <w:t>the</w:t>
      </w:r>
      <w:r w:rsidRPr="00030729">
        <w:rPr>
          <w:rFonts w:cs="Arial"/>
          <w:spacing w:val="-3"/>
        </w:rPr>
        <w:t xml:space="preserve"> </w:t>
      </w:r>
      <w:r w:rsidRPr="00030729">
        <w:rPr>
          <w:rFonts w:cs="Arial"/>
          <w:spacing w:val="-2"/>
        </w:rPr>
        <w:t>President</w:t>
      </w:r>
      <w:r w:rsidRPr="00030729">
        <w:rPr>
          <w:rFonts w:cs="Arial"/>
          <w:spacing w:val="-4"/>
        </w:rPr>
        <w:t xml:space="preserve"> </w:t>
      </w:r>
      <w:r w:rsidRPr="00030729">
        <w:rPr>
          <w:rFonts w:cs="Arial"/>
          <w:spacing w:val="-1"/>
        </w:rPr>
        <w:t>of</w:t>
      </w:r>
      <w:r w:rsidRPr="00030729">
        <w:rPr>
          <w:rFonts w:cs="Arial"/>
          <w:spacing w:val="-3"/>
        </w:rPr>
        <w:t xml:space="preserve"> </w:t>
      </w:r>
      <w:r w:rsidRPr="00030729">
        <w:rPr>
          <w:rFonts w:cs="Arial"/>
          <w:spacing w:val="-1"/>
        </w:rPr>
        <w:t>the</w:t>
      </w:r>
      <w:r w:rsidRPr="00030729">
        <w:rPr>
          <w:rFonts w:cs="Arial"/>
          <w:spacing w:val="-3"/>
        </w:rPr>
        <w:t xml:space="preserve"> </w:t>
      </w:r>
      <w:r w:rsidRPr="00030729">
        <w:rPr>
          <w:rFonts w:cs="Arial"/>
          <w:spacing w:val="-2"/>
        </w:rPr>
        <w:t>University,</w:t>
      </w:r>
      <w:r w:rsidRPr="00030729">
        <w:rPr>
          <w:rFonts w:cs="Arial"/>
          <w:spacing w:val="-4"/>
        </w:rPr>
        <w:t xml:space="preserve"> </w:t>
      </w:r>
      <w:r w:rsidRPr="00030729">
        <w:rPr>
          <w:rFonts w:cs="Arial"/>
          <w:spacing w:val="-1"/>
        </w:rPr>
        <w:t>or</w:t>
      </w:r>
      <w:r w:rsidRPr="00030729">
        <w:rPr>
          <w:rFonts w:cs="Arial"/>
          <w:spacing w:val="-2"/>
        </w:rPr>
        <w:t xml:space="preserve"> </w:t>
      </w:r>
      <w:r w:rsidRPr="00030729">
        <w:rPr>
          <w:rFonts w:cs="Arial"/>
          <w:spacing w:val="-1"/>
        </w:rPr>
        <w:t>the</w:t>
      </w:r>
      <w:r w:rsidRPr="00030729">
        <w:rPr>
          <w:rFonts w:cs="Arial"/>
          <w:spacing w:val="-3"/>
        </w:rPr>
        <w:t xml:space="preserve"> </w:t>
      </w:r>
      <w:r w:rsidRPr="00030729">
        <w:rPr>
          <w:rFonts w:cs="Arial"/>
          <w:spacing w:val="-2"/>
        </w:rPr>
        <w:t>University</w:t>
      </w:r>
      <w:r w:rsidRPr="00030729">
        <w:rPr>
          <w:rFonts w:cs="Arial"/>
          <w:spacing w:val="-4"/>
        </w:rPr>
        <w:t xml:space="preserve"> </w:t>
      </w:r>
      <w:r w:rsidRPr="00030729">
        <w:rPr>
          <w:rFonts w:cs="Arial"/>
          <w:spacing w:val="-2"/>
        </w:rPr>
        <w:t>Senate;</w:t>
      </w:r>
    </w:p>
    <w:p w14:paraId="7C0DDFD4" w14:textId="77777777" w:rsidR="006128CD" w:rsidRPr="00030729" w:rsidRDefault="00300467" w:rsidP="00F41A72">
      <w:pPr>
        <w:pStyle w:val="BodyText"/>
        <w:numPr>
          <w:ilvl w:val="0"/>
          <w:numId w:val="23"/>
        </w:numPr>
        <w:tabs>
          <w:tab w:val="left" w:pos="1440"/>
        </w:tabs>
        <w:ind w:left="1440" w:right="392" w:hanging="720"/>
        <w:rPr>
          <w:rFonts w:cs="Arial"/>
        </w:rPr>
      </w:pPr>
      <w:r w:rsidRPr="00030729">
        <w:rPr>
          <w:rFonts w:cs="Arial"/>
          <w:spacing w:val="-2"/>
        </w:rPr>
        <w:t>Shall</w:t>
      </w:r>
      <w:r w:rsidRPr="00030729">
        <w:rPr>
          <w:rFonts w:cs="Arial"/>
          <w:spacing w:val="-3"/>
        </w:rPr>
        <w:t xml:space="preserve"> </w:t>
      </w:r>
      <w:r w:rsidRPr="00030729">
        <w:rPr>
          <w:rFonts w:cs="Arial"/>
          <w:spacing w:val="-1"/>
        </w:rPr>
        <w:t>study</w:t>
      </w:r>
      <w:r w:rsidRPr="00030729">
        <w:rPr>
          <w:rFonts w:cs="Arial"/>
          <w:spacing w:val="-3"/>
        </w:rPr>
        <w:t xml:space="preserve"> </w:t>
      </w:r>
      <w:r w:rsidRPr="00030729">
        <w:rPr>
          <w:rFonts w:cs="Arial"/>
          <w:spacing w:val="-1"/>
        </w:rPr>
        <w:t>and</w:t>
      </w:r>
      <w:r w:rsidRPr="00030729">
        <w:rPr>
          <w:rFonts w:cs="Arial"/>
          <w:spacing w:val="-3"/>
        </w:rPr>
        <w:t xml:space="preserve"> </w:t>
      </w:r>
      <w:r w:rsidRPr="00030729">
        <w:rPr>
          <w:rFonts w:cs="Arial"/>
          <w:spacing w:val="-1"/>
        </w:rPr>
        <w:t>make</w:t>
      </w:r>
      <w:r w:rsidRPr="00030729">
        <w:rPr>
          <w:rFonts w:cs="Arial"/>
          <w:spacing w:val="-3"/>
        </w:rPr>
        <w:t xml:space="preserve"> </w:t>
      </w:r>
      <w:r w:rsidRPr="00030729">
        <w:rPr>
          <w:rFonts w:cs="Arial"/>
          <w:spacing w:val="-2"/>
        </w:rPr>
        <w:t>recommendations</w:t>
      </w:r>
      <w:r w:rsidRPr="00030729">
        <w:rPr>
          <w:rFonts w:cs="Arial"/>
          <w:spacing w:val="-4"/>
        </w:rPr>
        <w:t xml:space="preserve"> </w:t>
      </w:r>
      <w:r w:rsidRPr="00030729">
        <w:rPr>
          <w:rFonts w:cs="Arial"/>
          <w:spacing w:val="-2"/>
        </w:rPr>
        <w:t xml:space="preserve">relative </w:t>
      </w:r>
      <w:r w:rsidRPr="00030729">
        <w:rPr>
          <w:rFonts w:cs="Arial"/>
          <w:spacing w:val="-1"/>
        </w:rPr>
        <w:t>to</w:t>
      </w:r>
      <w:r w:rsidRPr="00030729">
        <w:rPr>
          <w:rFonts w:cs="Arial"/>
          <w:spacing w:val="-3"/>
        </w:rPr>
        <w:t xml:space="preserve"> </w:t>
      </w:r>
      <w:r w:rsidRPr="00030729">
        <w:rPr>
          <w:rFonts w:cs="Arial"/>
          <w:spacing w:val="-2"/>
        </w:rPr>
        <w:t>specific</w:t>
      </w:r>
      <w:r w:rsidRPr="00030729">
        <w:rPr>
          <w:rFonts w:cs="Arial"/>
          <w:spacing w:val="-3"/>
        </w:rPr>
        <w:t xml:space="preserve"> </w:t>
      </w:r>
      <w:r w:rsidRPr="00030729">
        <w:rPr>
          <w:rFonts w:cs="Arial"/>
          <w:spacing w:val="-1"/>
        </w:rPr>
        <w:t>issues</w:t>
      </w:r>
      <w:r w:rsidRPr="00030729">
        <w:rPr>
          <w:rFonts w:cs="Arial"/>
          <w:spacing w:val="-4"/>
        </w:rPr>
        <w:t xml:space="preserve"> </w:t>
      </w:r>
      <w:r w:rsidRPr="00030729">
        <w:rPr>
          <w:rFonts w:cs="Arial"/>
          <w:spacing w:val="-1"/>
        </w:rPr>
        <w:t>which</w:t>
      </w:r>
      <w:r w:rsidRPr="00030729">
        <w:rPr>
          <w:rFonts w:cs="Arial"/>
          <w:spacing w:val="-3"/>
        </w:rPr>
        <w:t xml:space="preserve"> </w:t>
      </w:r>
      <w:r w:rsidRPr="00030729">
        <w:rPr>
          <w:rFonts w:cs="Arial"/>
          <w:spacing w:val="-1"/>
        </w:rPr>
        <w:t>have</w:t>
      </w:r>
      <w:r w:rsidRPr="00030729">
        <w:rPr>
          <w:rFonts w:cs="Arial"/>
          <w:spacing w:val="-3"/>
        </w:rPr>
        <w:t xml:space="preserve"> </w:t>
      </w:r>
      <w:r w:rsidRPr="00030729">
        <w:rPr>
          <w:rFonts w:cs="Arial"/>
          <w:spacing w:val="-2"/>
        </w:rPr>
        <w:t>College-wide,</w:t>
      </w:r>
      <w:r w:rsidRPr="00030729">
        <w:rPr>
          <w:rFonts w:cs="Arial"/>
          <w:spacing w:val="-4"/>
        </w:rPr>
        <w:t xml:space="preserve"> </w:t>
      </w:r>
      <w:r w:rsidRPr="00030729">
        <w:rPr>
          <w:rFonts w:cs="Arial"/>
          <w:spacing w:val="-2"/>
        </w:rPr>
        <w:t>long</w:t>
      </w:r>
      <w:r w:rsidRPr="00030729">
        <w:rPr>
          <w:rFonts w:cs="Arial"/>
          <w:spacing w:val="78"/>
        </w:rPr>
        <w:t xml:space="preserve"> </w:t>
      </w:r>
      <w:r w:rsidRPr="00030729">
        <w:rPr>
          <w:rFonts w:cs="Arial"/>
          <w:spacing w:val="-1"/>
        </w:rPr>
        <w:t>range</w:t>
      </w:r>
      <w:r w:rsidRPr="00030729">
        <w:rPr>
          <w:rFonts w:cs="Arial"/>
          <w:spacing w:val="-3"/>
        </w:rPr>
        <w:t xml:space="preserve"> </w:t>
      </w:r>
      <w:r w:rsidRPr="00030729">
        <w:rPr>
          <w:rFonts w:cs="Arial"/>
          <w:spacing w:val="-2"/>
        </w:rPr>
        <w:t>impact;</w:t>
      </w:r>
    </w:p>
    <w:p w14:paraId="3B50C705" w14:textId="77777777" w:rsidR="006128CD" w:rsidRPr="00030729" w:rsidRDefault="00300467" w:rsidP="00BF0815">
      <w:pPr>
        <w:pStyle w:val="BodyText"/>
        <w:numPr>
          <w:ilvl w:val="0"/>
          <w:numId w:val="23"/>
        </w:numPr>
        <w:tabs>
          <w:tab w:val="left" w:pos="740"/>
        </w:tabs>
        <w:spacing w:line="244" w:lineRule="exact"/>
        <w:ind w:left="720" w:firstLine="0"/>
        <w:rPr>
          <w:rFonts w:cs="Arial"/>
        </w:rPr>
      </w:pPr>
      <w:r w:rsidRPr="00030729">
        <w:rPr>
          <w:rFonts w:cs="Arial"/>
          <w:spacing w:val="-2"/>
        </w:rPr>
        <w:t>Shall</w:t>
      </w:r>
      <w:r w:rsidRPr="00030729">
        <w:rPr>
          <w:rFonts w:cs="Arial"/>
          <w:spacing w:val="-3"/>
        </w:rPr>
        <w:t xml:space="preserve"> </w:t>
      </w:r>
      <w:r w:rsidRPr="00030729">
        <w:rPr>
          <w:rFonts w:cs="Arial"/>
          <w:spacing w:val="-2"/>
        </w:rPr>
        <w:t xml:space="preserve">review </w:t>
      </w:r>
      <w:r w:rsidRPr="00030729">
        <w:rPr>
          <w:rFonts w:cs="Arial"/>
          <w:spacing w:val="-1"/>
        </w:rPr>
        <w:t>and</w:t>
      </w:r>
      <w:r w:rsidRPr="00030729">
        <w:rPr>
          <w:rFonts w:cs="Arial"/>
          <w:spacing w:val="-3"/>
        </w:rPr>
        <w:t xml:space="preserve"> </w:t>
      </w:r>
      <w:r w:rsidRPr="00030729">
        <w:rPr>
          <w:rFonts w:cs="Arial"/>
          <w:spacing w:val="-2"/>
        </w:rPr>
        <w:t>evaluate existing</w:t>
      </w:r>
      <w:r w:rsidRPr="00030729">
        <w:rPr>
          <w:rFonts w:cs="Arial"/>
          <w:spacing w:val="-3"/>
        </w:rPr>
        <w:t xml:space="preserve"> </w:t>
      </w:r>
      <w:r w:rsidRPr="00030729">
        <w:rPr>
          <w:rFonts w:cs="Arial"/>
          <w:spacing w:val="-2"/>
        </w:rPr>
        <w:t>educational</w:t>
      </w:r>
      <w:r w:rsidRPr="00030729">
        <w:rPr>
          <w:rFonts w:cs="Arial"/>
          <w:spacing w:val="-3"/>
        </w:rPr>
        <w:t xml:space="preserve"> </w:t>
      </w:r>
      <w:r w:rsidRPr="00030729">
        <w:rPr>
          <w:rFonts w:cs="Arial"/>
          <w:spacing w:val="-2"/>
        </w:rPr>
        <w:t>policies</w:t>
      </w:r>
      <w:r w:rsidRPr="00030729">
        <w:rPr>
          <w:rFonts w:cs="Arial"/>
          <w:spacing w:val="-3"/>
        </w:rPr>
        <w:t xml:space="preserve"> </w:t>
      </w:r>
      <w:r w:rsidRPr="00030729">
        <w:rPr>
          <w:rFonts w:cs="Arial"/>
          <w:spacing w:val="-1"/>
        </w:rPr>
        <w:t>and</w:t>
      </w:r>
      <w:r w:rsidRPr="00030729">
        <w:rPr>
          <w:rFonts w:cs="Arial"/>
          <w:spacing w:val="-3"/>
        </w:rPr>
        <w:t xml:space="preserve"> </w:t>
      </w:r>
      <w:r w:rsidRPr="00030729">
        <w:rPr>
          <w:rFonts w:cs="Arial"/>
          <w:spacing w:val="-2"/>
        </w:rPr>
        <w:t>programs;</w:t>
      </w:r>
    </w:p>
    <w:p w14:paraId="24EFE029" w14:textId="20B6407C" w:rsidR="006128CD" w:rsidRPr="00030729" w:rsidRDefault="00300467" w:rsidP="00F41A72">
      <w:pPr>
        <w:pStyle w:val="BodyText"/>
        <w:numPr>
          <w:ilvl w:val="0"/>
          <w:numId w:val="23"/>
        </w:numPr>
        <w:tabs>
          <w:tab w:val="left" w:pos="1440"/>
        </w:tabs>
        <w:ind w:left="1440" w:right="244" w:hanging="720"/>
        <w:rPr>
          <w:rFonts w:cs="Arial"/>
        </w:rPr>
      </w:pPr>
      <w:r w:rsidRPr="00030729">
        <w:rPr>
          <w:rFonts w:cs="Arial"/>
          <w:spacing w:val="-2"/>
        </w:rPr>
        <w:t>Shall</w:t>
      </w:r>
      <w:r w:rsidRPr="00030729">
        <w:rPr>
          <w:rFonts w:cs="Arial"/>
          <w:spacing w:val="-3"/>
        </w:rPr>
        <w:t xml:space="preserve"> </w:t>
      </w:r>
      <w:r w:rsidRPr="00030729">
        <w:rPr>
          <w:rFonts w:cs="Arial"/>
          <w:spacing w:val="-1"/>
        </w:rPr>
        <w:t>be</w:t>
      </w:r>
      <w:r w:rsidRPr="00030729">
        <w:rPr>
          <w:rFonts w:cs="Arial"/>
          <w:spacing w:val="-3"/>
        </w:rPr>
        <w:t xml:space="preserve"> </w:t>
      </w:r>
      <w:r w:rsidRPr="00030729">
        <w:rPr>
          <w:rFonts w:cs="Arial"/>
          <w:spacing w:val="-2"/>
        </w:rPr>
        <w:t>responsible</w:t>
      </w:r>
      <w:r w:rsidRPr="00030729">
        <w:rPr>
          <w:rFonts w:cs="Arial"/>
          <w:spacing w:val="-3"/>
        </w:rPr>
        <w:t xml:space="preserve"> </w:t>
      </w:r>
      <w:r w:rsidRPr="00030729">
        <w:rPr>
          <w:rFonts w:cs="Arial"/>
          <w:spacing w:val="-1"/>
        </w:rPr>
        <w:t>for</w:t>
      </w:r>
      <w:r w:rsidRPr="00030729">
        <w:rPr>
          <w:rFonts w:cs="Arial"/>
          <w:spacing w:val="-3"/>
        </w:rPr>
        <w:t xml:space="preserve"> </w:t>
      </w:r>
      <w:r w:rsidRPr="00030729">
        <w:rPr>
          <w:rFonts w:cs="Arial"/>
          <w:spacing w:val="-2"/>
        </w:rPr>
        <w:t>conducting</w:t>
      </w:r>
      <w:r w:rsidRPr="00030729">
        <w:rPr>
          <w:rFonts w:cs="Arial"/>
          <w:spacing w:val="-3"/>
        </w:rPr>
        <w:t xml:space="preserve"> </w:t>
      </w:r>
      <w:r w:rsidRPr="00030729">
        <w:rPr>
          <w:rFonts w:cs="Arial"/>
          <w:spacing w:val="-1"/>
        </w:rPr>
        <w:t>all</w:t>
      </w:r>
      <w:r w:rsidRPr="00030729">
        <w:rPr>
          <w:rFonts w:cs="Arial"/>
          <w:spacing w:val="-3"/>
        </w:rPr>
        <w:t xml:space="preserve"> </w:t>
      </w:r>
      <w:r w:rsidRPr="00030729">
        <w:rPr>
          <w:rFonts w:cs="Arial"/>
          <w:spacing w:val="-2"/>
        </w:rPr>
        <w:t>College</w:t>
      </w:r>
      <w:r w:rsidRPr="00030729">
        <w:rPr>
          <w:rFonts w:cs="Arial"/>
          <w:spacing w:val="-3"/>
        </w:rPr>
        <w:t xml:space="preserve"> </w:t>
      </w:r>
      <w:r w:rsidRPr="00030729">
        <w:rPr>
          <w:rFonts w:cs="Arial"/>
          <w:spacing w:val="-2"/>
        </w:rPr>
        <w:t>faculty</w:t>
      </w:r>
      <w:r w:rsidRPr="00030729">
        <w:rPr>
          <w:rFonts w:cs="Arial"/>
          <w:spacing w:val="-1"/>
        </w:rPr>
        <w:t xml:space="preserve"> </w:t>
      </w:r>
      <w:r w:rsidRPr="00030729">
        <w:rPr>
          <w:rFonts w:cs="Arial"/>
          <w:spacing w:val="-2"/>
        </w:rPr>
        <w:t>elections.</w:t>
      </w:r>
      <w:r w:rsidRPr="00030729">
        <w:rPr>
          <w:rFonts w:cs="Arial"/>
          <w:spacing w:val="-4"/>
        </w:rPr>
        <w:t xml:space="preserve"> </w:t>
      </w:r>
      <w:r w:rsidRPr="00030729">
        <w:rPr>
          <w:rFonts w:cs="Arial"/>
          <w:spacing w:val="-2"/>
        </w:rPr>
        <w:t>Shall</w:t>
      </w:r>
      <w:r w:rsidRPr="00030729">
        <w:rPr>
          <w:rFonts w:cs="Arial"/>
          <w:spacing w:val="-3"/>
        </w:rPr>
        <w:t xml:space="preserve"> </w:t>
      </w:r>
      <w:r w:rsidRPr="00030729">
        <w:rPr>
          <w:rFonts w:cs="Arial"/>
          <w:spacing w:val="-1"/>
        </w:rPr>
        <w:t>appoint</w:t>
      </w:r>
      <w:r w:rsidRPr="00030729">
        <w:rPr>
          <w:rFonts w:cs="Arial"/>
          <w:spacing w:val="-4"/>
        </w:rPr>
        <w:t xml:space="preserve"> </w:t>
      </w:r>
      <w:r w:rsidRPr="00030729">
        <w:rPr>
          <w:rFonts w:cs="Arial"/>
          <w:spacing w:val="-1"/>
        </w:rPr>
        <w:t>members</w:t>
      </w:r>
      <w:r w:rsidRPr="00030729">
        <w:rPr>
          <w:rFonts w:cs="Arial"/>
          <w:spacing w:val="-3"/>
        </w:rPr>
        <w:t xml:space="preserve"> </w:t>
      </w:r>
      <w:r w:rsidRPr="00030729">
        <w:rPr>
          <w:rFonts w:cs="Arial"/>
          <w:spacing w:val="-1"/>
        </w:rPr>
        <w:t>of</w:t>
      </w:r>
      <w:r w:rsidRPr="00030729">
        <w:rPr>
          <w:rFonts w:cs="Arial"/>
          <w:spacing w:val="-4"/>
        </w:rPr>
        <w:t xml:space="preserve"> </w:t>
      </w:r>
      <w:r w:rsidRPr="00030729">
        <w:rPr>
          <w:rFonts w:cs="Arial"/>
          <w:spacing w:val="-2"/>
        </w:rPr>
        <w:t>the</w:t>
      </w:r>
      <w:r w:rsidRPr="00030729">
        <w:rPr>
          <w:rFonts w:cs="Arial"/>
          <w:spacing w:val="100"/>
        </w:rPr>
        <w:t xml:space="preserve"> </w:t>
      </w:r>
      <w:r w:rsidRPr="00030729">
        <w:rPr>
          <w:rFonts w:cs="Arial"/>
          <w:spacing w:val="-2"/>
        </w:rPr>
        <w:t>standing</w:t>
      </w:r>
      <w:r w:rsidRPr="00030729">
        <w:rPr>
          <w:rFonts w:cs="Arial"/>
          <w:spacing w:val="-3"/>
        </w:rPr>
        <w:t xml:space="preserve"> </w:t>
      </w:r>
      <w:r w:rsidRPr="00030729">
        <w:rPr>
          <w:rFonts w:cs="Arial"/>
          <w:spacing w:val="-2"/>
        </w:rPr>
        <w:t>faculty</w:t>
      </w:r>
      <w:r w:rsidRPr="00030729">
        <w:rPr>
          <w:rFonts w:cs="Arial"/>
          <w:spacing w:val="-4"/>
        </w:rPr>
        <w:t xml:space="preserve"> </w:t>
      </w:r>
      <w:r w:rsidRPr="00030729">
        <w:rPr>
          <w:rFonts w:cs="Arial"/>
          <w:spacing w:val="-2"/>
        </w:rPr>
        <w:t>committees</w:t>
      </w:r>
      <w:r w:rsidRPr="00030729">
        <w:rPr>
          <w:rFonts w:cs="Arial"/>
          <w:spacing w:val="-3"/>
        </w:rPr>
        <w:t xml:space="preserve"> </w:t>
      </w:r>
      <w:r w:rsidRPr="00030729">
        <w:rPr>
          <w:rFonts w:cs="Arial"/>
          <w:spacing w:val="-2"/>
        </w:rPr>
        <w:t>immediately</w:t>
      </w:r>
      <w:r w:rsidRPr="00030729">
        <w:rPr>
          <w:rFonts w:cs="Arial"/>
          <w:spacing w:val="-3"/>
        </w:rPr>
        <w:t xml:space="preserve"> </w:t>
      </w:r>
      <w:r w:rsidRPr="00030729">
        <w:rPr>
          <w:rFonts w:cs="Arial"/>
          <w:spacing w:val="-2"/>
        </w:rPr>
        <w:t>following</w:t>
      </w:r>
      <w:r w:rsidRPr="00030729">
        <w:rPr>
          <w:rFonts w:cs="Arial"/>
          <w:spacing w:val="-3"/>
        </w:rPr>
        <w:t xml:space="preserve"> </w:t>
      </w:r>
      <w:r w:rsidRPr="00030729">
        <w:rPr>
          <w:rFonts w:cs="Arial"/>
          <w:spacing w:val="-1"/>
        </w:rPr>
        <w:t>the</w:t>
      </w:r>
      <w:r w:rsidRPr="00030729">
        <w:rPr>
          <w:rFonts w:cs="Arial"/>
          <w:spacing w:val="-3"/>
        </w:rPr>
        <w:t xml:space="preserve"> </w:t>
      </w:r>
      <w:r w:rsidRPr="00030729">
        <w:rPr>
          <w:rFonts w:cs="Arial"/>
          <w:spacing w:val="-2"/>
        </w:rPr>
        <w:t>election</w:t>
      </w:r>
      <w:r w:rsidRPr="00030729">
        <w:rPr>
          <w:rFonts w:cs="Arial"/>
          <w:spacing w:val="-3"/>
        </w:rPr>
        <w:t xml:space="preserve"> </w:t>
      </w:r>
      <w:r w:rsidRPr="00030729">
        <w:rPr>
          <w:rFonts w:cs="Arial"/>
          <w:spacing w:val="-1"/>
        </w:rPr>
        <w:t>process,</w:t>
      </w:r>
      <w:r w:rsidRPr="00030729">
        <w:rPr>
          <w:rFonts w:cs="Arial"/>
          <w:spacing w:val="-4"/>
        </w:rPr>
        <w:t xml:space="preserve"> </w:t>
      </w:r>
      <w:r w:rsidRPr="00030729">
        <w:rPr>
          <w:rFonts w:cs="Arial"/>
          <w:spacing w:val="-1"/>
        </w:rPr>
        <w:t>which</w:t>
      </w:r>
      <w:r w:rsidRPr="00030729">
        <w:rPr>
          <w:rFonts w:cs="Arial"/>
          <w:spacing w:val="-3"/>
        </w:rPr>
        <w:t xml:space="preserve"> </w:t>
      </w:r>
      <w:r w:rsidRPr="00030729">
        <w:rPr>
          <w:rFonts w:cs="Arial"/>
          <w:spacing w:val="-2"/>
        </w:rPr>
        <w:t>will</w:t>
      </w:r>
      <w:r w:rsidRPr="00030729">
        <w:rPr>
          <w:rFonts w:cs="Arial"/>
          <w:spacing w:val="-3"/>
        </w:rPr>
        <w:t xml:space="preserve"> </w:t>
      </w:r>
      <w:r w:rsidRPr="00030729">
        <w:rPr>
          <w:rFonts w:cs="Arial"/>
          <w:spacing w:val="-2"/>
        </w:rPr>
        <w:t>generally</w:t>
      </w:r>
      <w:r w:rsidRPr="00030729">
        <w:rPr>
          <w:rFonts w:cs="Arial"/>
          <w:spacing w:val="-4"/>
        </w:rPr>
        <w:t xml:space="preserve"> </w:t>
      </w:r>
      <w:r w:rsidRPr="00030729">
        <w:rPr>
          <w:rFonts w:cs="Arial"/>
          <w:spacing w:val="-1"/>
        </w:rPr>
        <w:t>be</w:t>
      </w:r>
      <w:r w:rsidRPr="00030729">
        <w:rPr>
          <w:rFonts w:cs="Arial"/>
          <w:spacing w:val="98"/>
        </w:rPr>
        <w:t xml:space="preserve"> </w:t>
      </w:r>
      <w:r w:rsidRPr="00030729">
        <w:rPr>
          <w:rFonts w:cs="Arial"/>
          <w:spacing w:val="-2"/>
        </w:rPr>
        <w:t>concluded</w:t>
      </w:r>
      <w:r w:rsidRPr="00030729">
        <w:rPr>
          <w:rFonts w:cs="Arial"/>
          <w:spacing w:val="-3"/>
        </w:rPr>
        <w:t xml:space="preserve"> </w:t>
      </w:r>
      <w:r w:rsidRPr="00030729">
        <w:rPr>
          <w:rFonts w:cs="Arial"/>
          <w:spacing w:val="-1"/>
        </w:rPr>
        <w:t>in</w:t>
      </w:r>
      <w:r w:rsidRPr="00030729">
        <w:rPr>
          <w:rFonts w:cs="Arial"/>
          <w:spacing w:val="-3"/>
        </w:rPr>
        <w:t xml:space="preserve"> </w:t>
      </w:r>
      <w:r w:rsidRPr="00030729">
        <w:rPr>
          <w:rFonts w:cs="Arial"/>
          <w:spacing w:val="-2"/>
        </w:rPr>
        <w:t>April</w:t>
      </w:r>
      <w:r w:rsidRPr="00030729">
        <w:rPr>
          <w:rFonts w:cs="Arial"/>
          <w:spacing w:val="-3"/>
        </w:rPr>
        <w:t xml:space="preserve"> </w:t>
      </w:r>
      <w:r w:rsidRPr="00030729">
        <w:rPr>
          <w:rFonts w:cs="Arial"/>
          <w:spacing w:val="-1"/>
        </w:rPr>
        <w:t>of</w:t>
      </w:r>
      <w:r w:rsidRPr="00030729">
        <w:rPr>
          <w:rFonts w:cs="Arial"/>
          <w:spacing w:val="-4"/>
        </w:rPr>
        <w:t xml:space="preserve"> </w:t>
      </w:r>
      <w:r w:rsidRPr="00030729">
        <w:rPr>
          <w:rFonts w:cs="Arial"/>
          <w:spacing w:val="-1"/>
        </w:rPr>
        <w:t>each</w:t>
      </w:r>
      <w:r w:rsidRPr="00030729">
        <w:rPr>
          <w:rFonts w:cs="Arial"/>
          <w:spacing w:val="-2"/>
        </w:rPr>
        <w:t xml:space="preserve"> </w:t>
      </w:r>
      <w:r w:rsidRPr="00030729">
        <w:rPr>
          <w:rFonts w:cs="Arial"/>
          <w:spacing w:val="-1"/>
        </w:rPr>
        <w:t>year.</w:t>
      </w:r>
      <w:r w:rsidRPr="00030729">
        <w:rPr>
          <w:rFonts w:cs="Arial"/>
          <w:spacing w:val="-4"/>
        </w:rPr>
        <w:t xml:space="preserve"> </w:t>
      </w:r>
      <w:r w:rsidRPr="00030729">
        <w:rPr>
          <w:rFonts w:cs="Arial"/>
          <w:spacing w:val="-2"/>
        </w:rPr>
        <w:t xml:space="preserve">Shall </w:t>
      </w:r>
      <w:r w:rsidRPr="00030729">
        <w:rPr>
          <w:rFonts w:cs="Arial"/>
          <w:spacing w:val="-1"/>
        </w:rPr>
        <w:t>appoint</w:t>
      </w:r>
      <w:r w:rsidRPr="00030729">
        <w:rPr>
          <w:rFonts w:cs="Arial"/>
          <w:spacing w:val="-4"/>
        </w:rPr>
        <w:t xml:space="preserve"> </w:t>
      </w:r>
      <w:r w:rsidRPr="00030729">
        <w:rPr>
          <w:rFonts w:cs="Arial"/>
          <w:spacing w:val="-2"/>
        </w:rPr>
        <w:t>members</w:t>
      </w:r>
      <w:r w:rsidRPr="00030729">
        <w:rPr>
          <w:rFonts w:cs="Arial"/>
          <w:spacing w:val="-3"/>
        </w:rPr>
        <w:t xml:space="preserve"> </w:t>
      </w:r>
      <w:r w:rsidRPr="00030729">
        <w:rPr>
          <w:rFonts w:cs="Arial"/>
          <w:spacing w:val="-1"/>
        </w:rPr>
        <w:t>of</w:t>
      </w:r>
      <w:r w:rsidRPr="00030729">
        <w:rPr>
          <w:rFonts w:cs="Arial"/>
          <w:spacing w:val="-4"/>
        </w:rPr>
        <w:t xml:space="preserve"> </w:t>
      </w:r>
      <w:r w:rsidRPr="00030729">
        <w:rPr>
          <w:rFonts w:cs="Arial"/>
          <w:spacing w:val="-1"/>
        </w:rPr>
        <w:t>the</w:t>
      </w:r>
      <w:r w:rsidRPr="00030729">
        <w:rPr>
          <w:rFonts w:cs="Arial"/>
          <w:spacing w:val="-3"/>
        </w:rPr>
        <w:t xml:space="preserve"> </w:t>
      </w:r>
      <w:r w:rsidRPr="00030729">
        <w:rPr>
          <w:rFonts w:cs="Arial"/>
          <w:spacing w:val="-1"/>
        </w:rPr>
        <w:t>standing</w:t>
      </w:r>
      <w:r w:rsidRPr="00030729">
        <w:rPr>
          <w:rFonts w:cs="Arial"/>
          <w:spacing w:val="-3"/>
        </w:rPr>
        <w:t xml:space="preserve"> </w:t>
      </w:r>
      <w:r w:rsidRPr="00030729">
        <w:rPr>
          <w:rFonts w:cs="Arial"/>
          <w:spacing w:val="-2"/>
        </w:rPr>
        <w:t>faculty</w:t>
      </w:r>
      <w:r w:rsidRPr="00030729">
        <w:rPr>
          <w:rFonts w:cs="Arial"/>
          <w:spacing w:val="-3"/>
        </w:rPr>
        <w:t xml:space="preserve"> </w:t>
      </w:r>
      <w:r w:rsidRPr="00030729">
        <w:rPr>
          <w:rFonts w:cs="Arial"/>
          <w:spacing w:val="-1"/>
        </w:rPr>
        <w:t>who</w:t>
      </w:r>
      <w:r w:rsidRPr="00030729">
        <w:rPr>
          <w:rFonts w:cs="Arial"/>
          <w:spacing w:val="-3"/>
        </w:rPr>
        <w:t xml:space="preserve"> </w:t>
      </w:r>
      <w:r w:rsidRPr="00030729">
        <w:rPr>
          <w:rFonts w:cs="Arial"/>
          <w:spacing w:val="-1"/>
        </w:rPr>
        <w:t>may</w:t>
      </w:r>
      <w:r w:rsidRPr="00030729">
        <w:rPr>
          <w:rFonts w:cs="Arial"/>
          <w:spacing w:val="-4"/>
        </w:rPr>
        <w:t xml:space="preserve"> </w:t>
      </w:r>
      <w:r w:rsidRPr="00030729">
        <w:rPr>
          <w:rFonts w:cs="Arial"/>
          <w:spacing w:val="-1"/>
        </w:rPr>
        <w:t>not</w:t>
      </w:r>
      <w:r w:rsidRPr="00030729">
        <w:rPr>
          <w:rFonts w:cs="Arial"/>
          <w:spacing w:val="-3"/>
        </w:rPr>
        <w:t xml:space="preserve"> </w:t>
      </w:r>
      <w:r w:rsidRPr="00030729">
        <w:rPr>
          <w:rFonts w:cs="Arial"/>
          <w:spacing w:val="-1"/>
        </w:rPr>
        <w:t>be</w:t>
      </w:r>
      <w:r w:rsidRPr="00030729">
        <w:rPr>
          <w:rFonts w:cs="Arial"/>
          <w:spacing w:val="-2"/>
        </w:rPr>
        <w:t xml:space="preserve"> </w:t>
      </w:r>
      <w:r w:rsidRPr="00030729">
        <w:rPr>
          <w:rFonts w:cs="Arial"/>
        </w:rPr>
        <w:t>a</w:t>
      </w:r>
      <w:r w:rsidRPr="00030729">
        <w:rPr>
          <w:rFonts w:cs="Arial"/>
          <w:spacing w:val="65"/>
        </w:rPr>
        <w:t xml:space="preserve"> </w:t>
      </w:r>
      <w:r w:rsidRPr="00030729">
        <w:rPr>
          <w:rFonts w:cs="Arial"/>
          <w:spacing w:val="-2"/>
        </w:rPr>
        <w:t>current</w:t>
      </w:r>
      <w:r w:rsidRPr="00030729">
        <w:rPr>
          <w:rFonts w:cs="Arial"/>
          <w:spacing w:val="-4"/>
        </w:rPr>
        <w:t xml:space="preserve"> </w:t>
      </w:r>
      <w:r w:rsidRPr="00030729">
        <w:rPr>
          <w:rFonts w:cs="Arial"/>
          <w:spacing w:val="-2"/>
        </w:rPr>
        <w:t>member</w:t>
      </w:r>
      <w:r w:rsidRPr="00030729">
        <w:rPr>
          <w:rFonts w:cs="Arial"/>
          <w:spacing w:val="-3"/>
        </w:rPr>
        <w:t xml:space="preserve"> </w:t>
      </w:r>
      <w:r w:rsidRPr="00030729">
        <w:rPr>
          <w:rFonts w:cs="Arial"/>
          <w:spacing w:val="-1"/>
        </w:rPr>
        <w:t>of</w:t>
      </w:r>
      <w:r w:rsidRPr="00030729">
        <w:rPr>
          <w:rFonts w:cs="Arial"/>
          <w:spacing w:val="-4"/>
        </w:rPr>
        <w:t xml:space="preserve"> </w:t>
      </w:r>
      <w:r w:rsidRPr="00030729">
        <w:rPr>
          <w:rFonts w:cs="Arial"/>
          <w:spacing w:val="-1"/>
        </w:rPr>
        <w:t>the</w:t>
      </w:r>
      <w:r w:rsidRPr="00030729">
        <w:rPr>
          <w:rFonts w:cs="Arial"/>
          <w:spacing w:val="-3"/>
        </w:rPr>
        <w:t xml:space="preserve"> </w:t>
      </w:r>
      <w:r w:rsidRPr="00030729">
        <w:rPr>
          <w:rFonts w:cs="Arial"/>
          <w:spacing w:val="-1"/>
        </w:rPr>
        <w:t>FC, nor</w:t>
      </w:r>
      <w:r w:rsidRPr="00030729">
        <w:rPr>
          <w:rFonts w:cs="Arial"/>
          <w:spacing w:val="-3"/>
        </w:rPr>
        <w:t xml:space="preserve"> </w:t>
      </w:r>
      <w:r w:rsidRPr="00030729">
        <w:rPr>
          <w:rFonts w:cs="Arial"/>
        </w:rPr>
        <w:t>a</w:t>
      </w:r>
      <w:r w:rsidRPr="00030729">
        <w:rPr>
          <w:rFonts w:cs="Arial"/>
          <w:spacing w:val="-3"/>
        </w:rPr>
        <w:t xml:space="preserve"> </w:t>
      </w:r>
      <w:r w:rsidRPr="00030729">
        <w:rPr>
          <w:rFonts w:cs="Arial"/>
          <w:spacing w:val="-1"/>
        </w:rPr>
        <w:t>current</w:t>
      </w:r>
      <w:r w:rsidRPr="00030729">
        <w:rPr>
          <w:rFonts w:cs="Arial"/>
          <w:spacing w:val="-5"/>
        </w:rPr>
        <w:t xml:space="preserve"> </w:t>
      </w:r>
      <w:r w:rsidRPr="00030729">
        <w:rPr>
          <w:rFonts w:cs="Arial"/>
          <w:spacing w:val="-2"/>
        </w:rPr>
        <w:t>member</w:t>
      </w:r>
      <w:r w:rsidRPr="00030729">
        <w:rPr>
          <w:rFonts w:cs="Arial"/>
          <w:spacing w:val="-3"/>
        </w:rPr>
        <w:t xml:space="preserve"> </w:t>
      </w:r>
      <w:r w:rsidRPr="00030729">
        <w:rPr>
          <w:rFonts w:cs="Arial"/>
          <w:spacing w:val="-1"/>
        </w:rPr>
        <w:t>of</w:t>
      </w:r>
      <w:r w:rsidRPr="00030729">
        <w:rPr>
          <w:rFonts w:cs="Arial"/>
          <w:spacing w:val="-4"/>
        </w:rPr>
        <w:t xml:space="preserve"> </w:t>
      </w:r>
      <w:r w:rsidRPr="00030729">
        <w:rPr>
          <w:rFonts w:cs="Arial"/>
          <w:spacing w:val="-1"/>
        </w:rPr>
        <w:t>more</w:t>
      </w:r>
      <w:r w:rsidRPr="00030729">
        <w:rPr>
          <w:rFonts w:cs="Arial"/>
          <w:spacing w:val="-3"/>
        </w:rPr>
        <w:t xml:space="preserve"> </w:t>
      </w:r>
      <w:r w:rsidRPr="00030729">
        <w:rPr>
          <w:rFonts w:cs="Arial"/>
          <w:spacing w:val="-1"/>
        </w:rPr>
        <w:t>than</w:t>
      </w:r>
      <w:r w:rsidRPr="00030729">
        <w:rPr>
          <w:rFonts w:cs="Arial"/>
          <w:spacing w:val="-3"/>
        </w:rPr>
        <w:t xml:space="preserve"> </w:t>
      </w:r>
      <w:r w:rsidRPr="00030729">
        <w:rPr>
          <w:rFonts w:cs="Arial"/>
          <w:spacing w:val="-1"/>
        </w:rPr>
        <w:t>one</w:t>
      </w:r>
      <w:r w:rsidRPr="00030729">
        <w:rPr>
          <w:rFonts w:cs="Arial"/>
          <w:spacing w:val="-3"/>
        </w:rPr>
        <w:t xml:space="preserve"> </w:t>
      </w:r>
      <w:r w:rsidRPr="00030729">
        <w:rPr>
          <w:rFonts w:cs="Arial"/>
          <w:spacing w:val="-2"/>
        </w:rPr>
        <w:t>faculty</w:t>
      </w:r>
      <w:r w:rsidRPr="00030729">
        <w:rPr>
          <w:rFonts w:cs="Arial"/>
          <w:spacing w:val="-4"/>
        </w:rPr>
        <w:t xml:space="preserve"> </w:t>
      </w:r>
      <w:r w:rsidRPr="00030729">
        <w:rPr>
          <w:rFonts w:cs="Arial"/>
          <w:spacing w:val="-2"/>
        </w:rPr>
        <w:t>standing</w:t>
      </w:r>
      <w:r w:rsidRPr="00030729">
        <w:rPr>
          <w:rFonts w:cs="Arial"/>
          <w:spacing w:val="-3"/>
        </w:rPr>
        <w:t xml:space="preserve"> </w:t>
      </w:r>
      <w:r w:rsidRPr="00030729">
        <w:rPr>
          <w:rFonts w:cs="Arial"/>
          <w:spacing w:val="-2"/>
        </w:rPr>
        <w:t>committee.</w:t>
      </w:r>
      <w:r w:rsidRPr="00030729">
        <w:rPr>
          <w:rFonts w:cs="Arial"/>
          <w:spacing w:val="-3"/>
        </w:rPr>
        <w:t xml:space="preserve"> </w:t>
      </w:r>
      <w:r w:rsidRPr="00030729">
        <w:rPr>
          <w:rFonts w:cs="Arial"/>
          <w:spacing w:val="-1"/>
        </w:rPr>
        <w:t>No</w:t>
      </w:r>
      <w:r w:rsidRPr="00030729">
        <w:rPr>
          <w:rFonts w:cs="Arial"/>
          <w:spacing w:val="83"/>
        </w:rPr>
        <w:t xml:space="preserve"> </w:t>
      </w:r>
      <w:r w:rsidRPr="00030729">
        <w:rPr>
          <w:rFonts w:cs="Arial"/>
          <w:spacing w:val="-2"/>
        </w:rPr>
        <w:t>later</w:t>
      </w:r>
      <w:r w:rsidRPr="00030729">
        <w:rPr>
          <w:rFonts w:cs="Arial"/>
          <w:spacing w:val="-3"/>
        </w:rPr>
        <w:t xml:space="preserve"> </w:t>
      </w:r>
      <w:r w:rsidRPr="00030729">
        <w:rPr>
          <w:rFonts w:cs="Arial"/>
          <w:spacing w:val="-1"/>
        </w:rPr>
        <w:t>than</w:t>
      </w:r>
      <w:r w:rsidRPr="00030729">
        <w:rPr>
          <w:rFonts w:cs="Arial"/>
          <w:spacing w:val="-3"/>
        </w:rPr>
        <w:t xml:space="preserve"> </w:t>
      </w:r>
      <w:r w:rsidRPr="00030729">
        <w:rPr>
          <w:rFonts w:cs="Arial"/>
          <w:spacing w:val="-1"/>
        </w:rPr>
        <w:t>April</w:t>
      </w:r>
      <w:r w:rsidRPr="00030729">
        <w:rPr>
          <w:rFonts w:cs="Arial"/>
          <w:spacing w:val="-3"/>
        </w:rPr>
        <w:t xml:space="preserve"> </w:t>
      </w:r>
      <w:r w:rsidRPr="00030729">
        <w:rPr>
          <w:rFonts w:cs="Arial"/>
          <w:spacing w:val="-1"/>
        </w:rPr>
        <w:t>30th</w:t>
      </w:r>
      <w:r w:rsidRPr="00030729">
        <w:rPr>
          <w:rFonts w:cs="Arial"/>
          <w:spacing w:val="-3"/>
        </w:rPr>
        <w:t xml:space="preserve"> </w:t>
      </w:r>
      <w:r w:rsidRPr="00030729">
        <w:rPr>
          <w:rFonts w:cs="Arial"/>
        </w:rPr>
        <w:t>of</w:t>
      </w:r>
      <w:r w:rsidRPr="00030729">
        <w:rPr>
          <w:rFonts w:cs="Arial"/>
          <w:spacing w:val="-4"/>
        </w:rPr>
        <w:t xml:space="preserve"> </w:t>
      </w:r>
      <w:r w:rsidRPr="00030729">
        <w:rPr>
          <w:rFonts w:cs="Arial"/>
          <w:spacing w:val="-1"/>
        </w:rPr>
        <w:t>each</w:t>
      </w:r>
      <w:r w:rsidRPr="00030729">
        <w:rPr>
          <w:rFonts w:cs="Arial"/>
          <w:spacing w:val="-3"/>
        </w:rPr>
        <w:t xml:space="preserve"> </w:t>
      </w:r>
      <w:r w:rsidRPr="00030729">
        <w:rPr>
          <w:rFonts w:cs="Arial"/>
          <w:spacing w:val="-1"/>
        </w:rPr>
        <w:t>year,</w:t>
      </w:r>
      <w:r w:rsidRPr="00030729">
        <w:rPr>
          <w:rFonts w:cs="Arial"/>
          <w:spacing w:val="-4"/>
        </w:rPr>
        <w:t xml:space="preserve"> </w:t>
      </w:r>
      <w:r w:rsidRPr="00030729">
        <w:rPr>
          <w:rFonts w:cs="Arial"/>
          <w:spacing w:val="-1"/>
        </w:rPr>
        <w:t>if</w:t>
      </w:r>
      <w:r w:rsidRPr="00030729">
        <w:rPr>
          <w:rFonts w:cs="Arial"/>
          <w:spacing w:val="-4"/>
        </w:rPr>
        <w:t xml:space="preserve"> </w:t>
      </w:r>
      <w:r w:rsidRPr="00030729">
        <w:rPr>
          <w:rFonts w:cs="Arial"/>
          <w:spacing w:val="-2"/>
        </w:rPr>
        <w:t>possible,</w:t>
      </w:r>
      <w:r w:rsidRPr="00030729">
        <w:rPr>
          <w:rFonts w:cs="Arial"/>
          <w:spacing w:val="-4"/>
        </w:rPr>
        <w:t xml:space="preserve"> </w:t>
      </w:r>
      <w:r w:rsidRPr="00030729">
        <w:rPr>
          <w:rFonts w:cs="Arial"/>
          <w:spacing w:val="-1"/>
        </w:rPr>
        <w:t>the</w:t>
      </w:r>
      <w:r w:rsidRPr="00030729">
        <w:rPr>
          <w:rFonts w:cs="Arial"/>
          <w:spacing w:val="-3"/>
        </w:rPr>
        <w:t xml:space="preserve"> </w:t>
      </w:r>
      <w:r w:rsidRPr="00030729">
        <w:rPr>
          <w:rFonts w:cs="Arial"/>
          <w:spacing w:val="-1"/>
        </w:rPr>
        <w:t>Council</w:t>
      </w:r>
      <w:r w:rsidRPr="00030729">
        <w:rPr>
          <w:rFonts w:cs="Arial"/>
          <w:spacing w:val="-3"/>
        </w:rPr>
        <w:t xml:space="preserve"> </w:t>
      </w:r>
      <w:r w:rsidRPr="00030729">
        <w:rPr>
          <w:rFonts w:cs="Arial"/>
          <w:spacing w:val="-1"/>
        </w:rPr>
        <w:t>shall</w:t>
      </w:r>
      <w:r w:rsidRPr="00030729">
        <w:rPr>
          <w:rFonts w:cs="Arial"/>
          <w:spacing w:val="-3"/>
        </w:rPr>
        <w:t xml:space="preserve"> </w:t>
      </w:r>
      <w:r w:rsidRPr="00030729">
        <w:rPr>
          <w:rFonts w:cs="Arial"/>
          <w:spacing w:val="-2"/>
        </w:rPr>
        <w:t>approve</w:t>
      </w:r>
      <w:r w:rsidRPr="00030729">
        <w:rPr>
          <w:rFonts w:cs="Arial"/>
          <w:spacing w:val="-3"/>
        </w:rPr>
        <w:t xml:space="preserve"> </w:t>
      </w:r>
      <w:r w:rsidRPr="00030729">
        <w:rPr>
          <w:rFonts w:cs="Arial"/>
          <w:spacing w:val="-1"/>
        </w:rPr>
        <w:t>the</w:t>
      </w:r>
      <w:r w:rsidRPr="00030729">
        <w:rPr>
          <w:rFonts w:cs="Arial"/>
          <w:spacing w:val="-3"/>
        </w:rPr>
        <w:t xml:space="preserve"> </w:t>
      </w:r>
      <w:r w:rsidRPr="00030729">
        <w:rPr>
          <w:rFonts w:cs="Arial"/>
          <w:spacing w:val="-2"/>
        </w:rPr>
        <w:t>Chair-elect</w:t>
      </w:r>
      <w:r w:rsidRPr="00030729">
        <w:rPr>
          <w:rFonts w:cs="Arial"/>
          <w:spacing w:val="-4"/>
        </w:rPr>
        <w:t xml:space="preserve"> </w:t>
      </w:r>
      <w:r w:rsidRPr="00030729">
        <w:rPr>
          <w:rFonts w:cs="Arial"/>
          <w:spacing w:val="-1"/>
        </w:rPr>
        <w:t>for</w:t>
      </w:r>
      <w:r w:rsidRPr="00030729">
        <w:rPr>
          <w:rFonts w:cs="Arial"/>
          <w:spacing w:val="-3"/>
        </w:rPr>
        <w:t xml:space="preserve"> </w:t>
      </w:r>
      <w:r w:rsidRPr="00030729">
        <w:rPr>
          <w:rFonts w:cs="Arial"/>
          <w:spacing w:val="-1"/>
        </w:rPr>
        <w:t>each</w:t>
      </w:r>
      <w:r w:rsidRPr="00030729">
        <w:rPr>
          <w:rFonts w:cs="Arial"/>
          <w:spacing w:val="61"/>
        </w:rPr>
        <w:t xml:space="preserve"> </w:t>
      </w:r>
      <w:r w:rsidRPr="00030729">
        <w:rPr>
          <w:rFonts w:cs="Arial"/>
          <w:spacing w:val="-2"/>
        </w:rPr>
        <w:t>standing</w:t>
      </w:r>
      <w:r w:rsidRPr="00030729">
        <w:rPr>
          <w:rFonts w:cs="Arial"/>
          <w:spacing w:val="-3"/>
        </w:rPr>
        <w:t xml:space="preserve"> </w:t>
      </w:r>
      <w:r w:rsidRPr="00030729">
        <w:rPr>
          <w:rFonts w:cs="Arial"/>
          <w:spacing w:val="-2"/>
        </w:rPr>
        <w:t>committee</w:t>
      </w:r>
      <w:r w:rsidRPr="00030729">
        <w:rPr>
          <w:rFonts w:cs="Arial"/>
          <w:spacing w:val="-3"/>
        </w:rPr>
        <w:t xml:space="preserve"> </w:t>
      </w:r>
      <w:r w:rsidRPr="00030729">
        <w:rPr>
          <w:rFonts w:cs="Arial"/>
          <w:spacing w:val="-1"/>
        </w:rPr>
        <w:t>based</w:t>
      </w:r>
      <w:r w:rsidRPr="00030729">
        <w:rPr>
          <w:rFonts w:cs="Arial"/>
          <w:spacing w:val="-2"/>
        </w:rPr>
        <w:t xml:space="preserve"> </w:t>
      </w:r>
      <w:r w:rsidRPr="00030729">
        <w:rPr>
          <w:rFonts w:cs="Arial"/>
          <w:spacing w:val="-1"/>
        </w:rPr>
        <w:t>on</w:t>
      </w:r>
      <w:r w:rsidRPr="00030729">
        <w:rPr>
          <w:rFonts w:cs="Arial"/>
          <w:spacing w:val="-3"/>
        </w:rPr>
        <w:t xml:space="preserve"> </w:t>
      </w:r>
      <w:r w:rsidRPr="00030729">
        <w:rPr>
          <w:rFonts w:cs="Arial"/>
          <w:spacing w:val="-1"/>
        </w:rPr>
        <w:t>the</w:t>
      </w:r>
      <w:r w:rsidRPr="00030729">
        <w:rPr>
          <w:rFonts w:cs="Arial"/>
          <w:spacing w:val="-3"/>
        </w:rPr>
        <w:t xml:space="preserve"> </w:t>
      </w:r>
      <w:r w:rsidRPr="00030729">
        <w:rPr>
          <w:rFonts w:cs="Arial"/>
          <w:spacing w:val="-2"/>
        </w:rPr>
        <w:t>recommendations</w:t>
      </w:r>
      <w:r w:rsidRPr="00030729">
        <w:rPr>
          <w:rFonts w:cs="Arial"/>
          <w:spacing w:val="-3"/>
        </w:rPr>
        <w:t xml:space="preserve"> </w:t>
      </w:r>
      <w:r w:rsidRPr="00030729">
        <w:rPr>
          <w:rFonts w:cs="Arial"/>
          <w:spacing w:val="-1"/>
        </w:rPr>
        <w:t>from</w:t>
      </w:r>
      <w:r w:rsidRPr="00030729">
        <w:rPr>
          <w:rFonts w:cs="Arial"/>
          <w:spacing w:val="-3"/>
        </w:rPr>
        <w:t xml:space="preserve"> </w:t>
      </w:r>
      <w:r w:rsidRPr="00030729">
        <w:rPr>
          <w:rFonts w:cs="Arial"/>
          <w:spacing w:val="-1"/>
        </w:rPr>
        <w:t>the</w:t>
      </w:r>
      <w:r w:rsidRPr="00030729">
        <w:rPr>
          <w:rFonts w:cs="Arial"/>
          <w:spacing w:val="-3"/>
        </w:rPr>
        <w:t xml:space="preserve"> </w:t>
      </w:r>
      <w:r w:rsidRPr="00030729">
        <w:rPr>
          <w:rFonts w:cs="Arial"/>
          <w:spacing w:val="-2"/>
        </w:rPr>
        <w:t>respective</w:t>
      </w:r>
      <w:r w:rsidRPr="00030729">
        <w:rPr>
          <w:rFonts w:cs="Arial"/>
          <w:spacing w:val="-3"/>
        </w:rPr>
        <w:t xml:space="preserve"> </w:t>
      </w:r>
      <w:r w:rsidRPr="00030729">
        <w:rPr>
          <w:rFonts w:cs="Arial"/>
          <w:spacing w:val="-2"/>
        </w:rPr>
        <w:t>committees.</w:t>
      </w:r>
      <w:r w:rsidRPr="00030729">
        <w:rPr>
          <w:rFonts w:cs="Arial"/>
          <w:spacing w:val="-4"/>
        </w:rPr>
        <w:t xml:space="preserve"> </w:t>
      </w:r>
      <w:r w:rsidRPr="00030729">
        <w:rPr>
          <w:rFonts w:cs="Arial"/>
          <w:spacing w:val="-1"/>
        </w:rPr>
        <w:t>It</w:t>
      </w:r>
      <w:r w:rsidRPr="00030729">
        <w:rPr>
          <w:rFonts w:cs="Arial"/>
          <w:spacing w:val="-3"/>
        </w:rPr>
        <w:t xml:space="preserve"> </w:t>
      </w:r>
      <w:r w:rsidRPr="00030729">
        <w:rPr>
          <w:rFonts w:cs="Arial"/>
          <w:spacing w:val="-1"/>
        </w:rPr>
        <w:t>shall</w:t>
      </w:r>
      <w:r w:rsidRPr="00030729">
        <w:rPr>
          <w:rFonts w:cs="Arial"/>
          <w:spacing w:val="-3"/>
        </w:rPr>
        <w:t xml:space="preserve"> </w:t>
      </w:r>
      <w:r w:rsidRPr="00030729">
        <w:rPr>
          <w:rFonts w:cs="Arial"/>
          <w:spacing w:val="-1"/>
        </w:rPr>
        <w:t>inform</w:t>
      </w:r>
      <w:r w:rsidR="00F41A72" w:rsidRPr="00030729">
        <w:rPr>
          <w:rFonts w:cs="Arial"/>
          <w:spacing w:val="83"/>
        </w:rPr>
        <w:t xml:space="preserve"> </w:t>
      </w:r>
      <w:r w:rsidRPr="00030729">
        <w:rPr>
          <w:rFonts w:cs="Arial"/>
          <w:spacing w:val="-2"/>
        </w:rPr>
        <w:t>the</w:t>
      </w:r>
      <w:r w:rsidRPr="00030729">
        <w:rPr>
          <w:rFonts w:cs="Arial"/>
          <w:spacing w:val="-3"/>
        </w:rPr>
        <w:t xml:space="preserve"> </w:t>
      </w:r>
      <w:r w:rsidRPr="00030729">
        <w:rPr>
          <w:rFonts w:cs="Arial"/>
          <w:spacing w:val="-2"/>
        </w:rPr>
        <w:t>faculty</w:t>
      </w:r>
      <w:r w:rsidRPr="00030729">
        <w:rPr>
          <w:rFonts w:cs="Arial"/>
          <w:spacing w:val="-3"/>
        </w:rPr>
        <w:t xml:space="preserve"> </w:t>
      </w:r>
      <w:r w:rsidRPr="00030729">
        <w:rPr>
          <w:rFonts w:cs="Arial"/>
          <w:spacing w:val="-1"/>
        </w:rPr>
        <w:t>of all</w:t>
      </w:r>
      <w:r w:rsidRPr="00030729">
        <w:rPr>
          <w:rFonts w:cs="Arial"/>
          <w:spacing w:val="-3"/>
        </w:rPr>
        <w:t xml:space="preserve"> </w:t>
      </w:r>
      <w:r w:rsidR="00F41A72" w:rsidRPr="00030729">
        <w:rPr>
          <w:rFonts w:cs="Arial"/>
          <w:spacing w:val="-2"/>
        </w:rPr>
        <w:t>committee appointments.</w:t>
      </w:r>
    </w:p>
    <w:p w14:paraId="21775A77" w14:textId="77777777" w:rsidR="006128CD" w:rsidRPr="00030729" w:rsidRDefault="00300467" w:rsidP="00BF0815">
      <w:pPr>
        <w:pStyle w:val="BodyText"/>
        <w:numPr>
          <w:ilvl w:val="0"/>
          <w:numId w:val="23"/>
        </w:numPr>
        <w:tabs>
          <w:tab w:val="left" w:pos="740"/>
        </w:tabs>
        <w:spacing w:line="244" w:lineRule="exact"/>
        <w:ind w:left="720" w:firstLine="0"/>
        <w:rPr>
          <w:rFonts w:cs="Arial"/>
        </w:rPr>
      </w:pPr>
      <w:r w:rsidRPr="00030729">
        <w:rPr>
          <w:rFonts w:cs="Arial"/>
          <w:spacing w:val="-1"/>
        </w:rPr>
        <w:t>May</w:t>
      </w:r>
      <w:r w:rsidRPr="00030729">
        <w:rPr>
          <w:rFonts w:cs="Arial"/>
          <w:spacing w:val="-4"/>
        </w:rPr>
        <w:t xml:space="preserve"> </w:t>
      </w:r>
      <w:r w:rsidRPr="00030729">
        <w:rPr>
          <w:rFonts w:cs="Arial"/>
          <w:spacing w:val="-1"/>
        </w:rPr>
        <w:t>charge</w:t>
      </w:r>
      <w:r w:rsidRPr="00030729">
        <w:rPr>
          <w:rFonts w:cs="Arial"/>
          <w:spacing w:val="-3"/>
        </w:rPr>
        <w:t xml:space="preserve"> </w:t>
      </w:r>
      <w:r w:rsidRPr="00030729">
        <w:rPr>
          <w:rFonts w:cs="Arial"/>
          <w:spacing w:val="-2"/>
        </w:rPr>
        <w:t>faculty</w:t>
      </w:r>
      <w:r w:rsidRPr="00030729">
        <w:rPr>
          <w:rFonts w:cs="Arial"/>
          <w:spacing w:val="-4"/>
        </w:rPr>
        <w:t xml:space="preserve"> </w:t>
      </w:r>
      <w:r w:rsidRPr="00030729">
        <w:rPr>
          <w:rFonts w:cs="Arial"/>
          <w:spacing w:val="-2"/>
        </w:rPr>
        <w:t>standing</w:t>
      </w:r>
      <w:r w:rsidRPr="00030729">
        <w:rPr>
          <w:rFonts w:cs="Arial"/>
          <w:spacing w:val="-3"/>
        </w:rPr>
        <w:t xml:space="preserve"> </w:t>
      </w:r>
      <w:r w:rsidRPr="00030729">
        <w:rPr>
          <w:rFonts w:cs="Arial"/>
          <w:spacing w:val="-2"/>
        </w:rPr>
        <w:t>committees</w:t>
      </w:r>
      <w:r w:rsidRPr="00030729">
        <w:rPr>
          <w:rFonts w:cs="Arial"/>
          <w:spacing w:val="-3"/>
        </w:rPr>
        <w:t xml:space="preserve"> </w:t>
      </w:r>
      <w:r w:rsidRPr="00030729">
        <w:rPr>
          <w:rFonts w:cs="Arial"/>
          <w:spacing w:val="-2"/>
        </w:rPr>
        <w:t>with</w:t>
      </w:r>
      <w:r w:rsidRPr="00030729">
        <w:rPr>
          <w:rFonts w:cs="Arial"/>
          <w:spacing w:val="-3"/>
        </w:rPr>
        <w:t xml:space="preserve"> </w:t>
      </w:r>
      <w:r w:rsidRPr="00030729">
        <w:rPr>
          <w:rFonts w:cs="Arial"/>
          <w:spacing w:val="-2"/>
        </w:rPr>
        <w:t>matters</w:t>
      </w:r>
      <w:r w:rsidRPr="00030729">
        <w:rPr>
          <w:rFonts w:cs="Arial"/>
          <w:spacing w:val="-3"/>
        </w:rPr>
        <w:t xml:space="preserve"> </w:t>
      </w:r>
      <w:r w:rsidRPr="00030729">
        <w:rPr>
          <w:rFonts w:cs="Arial"/>
          <w:spacing w:val="-1"/>
        </w:rPr>
        <w:t>for</w:t>
      </w:r>
      <w:r w:rsidRPr="00030729">
        <w:rPr>
          <w:rFonts w:cs="Arial"/>
          <w:spacing w:val="-3"/>
        </w:rPr>
        <w:t xml:space="preserve"> </w:t>
      </w:r>
      <w:r w:rsidRPr="00030729">
        <w:rPr>
          <w:rFonts w:cs="Arial"/>
          <w:spacing w:val="-1"/>
        </w:rPr>
        <w:t>study</w:t>
      </w:r>
      <w:r w:rsidRPr="00030729">
        <w:rPr>
          <w:rFonts w:cs="Arial"/>
          <w:spacing w:val="-4"/>
        </w:rPr>
        <w:t xml:space="preserve"> </w:t>
      </w:r>
      <w:r w:rsidRPr="00030729">
        <w:rPr>
          <w:rFonts w:cs="Arial"/>
          <w:spacing w:val="-1"/>
        </w:rPr>
        <w:t>and</w:t>
      </w:r>
      <w:r w:rsidRPr="00030729">
        <w:rPr>
          <w:rFonts w:cs="Arial"/>
          <w:spacing w:val="-2"/>
        </w:rPr>
        <w:t xml:space="preserve"> recommendations;</w:t>
      </w:r>
    </w:p>
    <w:p w14:paraId="7AD64B56" w14:textId="77777777" w:rsidR="006128CD" w:rsidRPr="00030729" w:rsidRDefault="00300467" w:rsidP="00BF0815">
      <w:pPr>
        <w:pStyle w:val="BodyText"/>
        <w:numPr>
          <w:ilvl w:val="0"/>
          <w:numId w:val="23"/>
        </w:numPr>
        <w:tabs>
          <w:tab w:val="left" w:pos="740"/>
        </w:tabs>
        <w:spacing w:line="243" w:lineRule="exact"/>
        <w:ind w:left="720" w:firstLine="0"/>
        <w:rPr>
          <w:rFonts w:cs="Arial"/>
        </w:rPr>
      </w:pPr>
      <w:r w:rsidRPr="00030729">
        <w:rPr>
          <w:rFonts w:cs="Arial"/>
          <w:spacing w:val="-2"/>
        </w:rPr>
        <w:t>Shall</w:t>
      </w:r>
      <w:r w:rsidRPr="00030729">
        <w:rPr>
          <w:rFonts w:cs="Arial"/>
          <w:spacing w:val="-3"/>
        </w:rPr>
        <w:t xml:space="preserve"> </w:t>
      </w:r>
      <w:r w:rsidRPr="00030729">
        <w:rPr>
          <w:rFonts w:cs="Arial"/>
          <w:spacing w:val="-1"/>
        </w:rPr>
        <w:t>be</w:t>
      </w:r>
      <w:r w:rsidRPr="00030729">
        <w:rPr>
          <w:rFonts w:cs="Arial"/>
          <w:spacing w:val="-3"/>
        </w:rPr>
        <w:t xml:space="preserve"> </w:t>
      </w:r>
      <w:r w:rsidRPr="00030729">
        <w:rPr>
          <w:rFonts w:cs="Arial"/>
          <w:spacing w:val="-2"/>
        </w:rPr>
        <w:t>responsible</w:t>
      </w:r>
      <w:r w:rsidRPr="00030729">
        <w:rPr>
          <w:rFonts w:cs="Arial"/>
          <w:spacing w:val="-3"/>
        </w:rPr>
        <w:t xml:space="preserve"> </w:t>
      </w:r>
      <w:r w:rsidRPr="00030729">
        <w:rPr>
          <w:rFonts w:cs="Arial"/>
          <w:spacing w:val="-1"/>
        </w:rPr>
        <w:t>for</w:t>
      </w:r>
      <w:r w:rsidRPr="00030729">
        <w:rPr>
          <w:rFonts w:cs="Arial"/>
          <w:spacing w:val="-3"/>
        </w:rPr>
        <w:t xml:space="preserve"> </w:t>
      </w:r>
      <w:r w:rsidRPr="00030729">
        <w:rPr>
          <w:rFonts w:cs="Arial"/>
          <w:spacing w:val="-1"/>
        </w:rPr>
        <w:t>the</w:t>
      </w:r>
      <w:r w:rsidRPr="00030729">
        <w:rPr>
          <w:rFonts w:cs="Arial"/>
          <w:spacing w:val="-3"/>
        </w:rPr>
        <w:t xml:space="preserve"> </w:t>
      </w:r>
      <w:r w:rsidRPr="00030729">
        <w:rPr>
          <w:rFonts w:cs="Arial"/>
          <w:spacing w:val="-2"/>
        </w:rPr>
        <w:t>organizing</w:t>
      </w:r>
      <w:r w:rsidRPr="00030729">
        <w:rPr>
          <w:rFonts w:cs="Arial"/>
          <w:spacing w:val="-4"/>
        </w:rPr>
        <w:t xml:space="preserve"> </w:t>
      </w:r>
      <w:r w:rsidRPr="00030729">
        <w:rPr>
          <w:rFonts w:cs="Arial"/>
          <w:spacing w:val="-1"/>
        </w:rPr>
        <w:t>and</w:t>
      </w:r>
      <w:r w:rsidRPr="00030729">
        <w:rPr>
          <w:rFonts w:cs="Arial"/>
          <w:spacing w:val="-3"/>
        </w:rPr>
        <w:t xml:space="preserve"> </w:t>
      </w:r>
      <w:r w:rsidRPr="00030729">
        <w:rPr>
          <w:rFonts w:cs="Arial"/>
          <w:spacing w:val="-2"/>
        </w:rPr>
        <w:t>planning</w:t>
      </w:r>
      <w:r w:rsidRPr="00030729">
        <w:rPr>
          <w:rFonts w:cs="Arial"/>
          <w:spacing w:val="-3"/>
        </w:rPr>
        <w:t xml:space="preserve"> </w:t>
      </w:r>
      <w:r w:rsidRPr="00030729">
        <w:rPr>
          <w:rFonts w:cs="Arial"/>
          <w:spacing w:val="-1"/>
        </w:rPr>
        <w:t>of</w:t>
      </w:r>
      <w:r w:rsidRPr="00030729">
        <w:rPr>
          <w:rFonts w:cs="Arial"/>
          <w:spacing w:val="-4"/>
        </w:rPr>
        <w:t xml:space="preserve"> </w:t>
      </w:r>
      <w:r w:rsidRPr="00030729">
        <w:rPr>
          <w:rFonts w:cs="Arial"/>
          <w:spacing w:val="-2"/>
        </w:rPr>
        <w:t>faculty</w:t>
      </w:r>
      <w:r w:rsidRPr="00030729">
        <w:rPr>
          <w:rFonts w:cs="Arial"/>
          <w:spacing w:val="-4"/>
        </w:rPr>
        <w:t xml:space="preserve"> </w:t>
      </w:r>
      <w:r w:rsidRPr="00030729">
        <w:rPr>
          <w:rFonts w:cs="Arial"/>
          <w:spacing w:val="-2"/>
        </w:rPr>
        <w:t>enrichment;</w:t>
      </w:r>
    </w:p>
    <w:p w14:paraId="0A1526B8" w14:textId="1126926A" w:rsidR="006128CD" w:rsidRPr="00030729" w:rsidRDefault="00300467" w:rsidP="007E55B7">
      <w:pPr>
        <w:pStyle w:val="BodyText"/>
        <w:numPr>
          <w:ilvl w:val="0"/>
          <w:numId w:val="23"/>
        </w:numPr>
        <w:tabs>
          <w:tab w:val="left" w:pos="1440"/>
        </w:tabs>
        <w:ind w:left="1440" w:right="513" w:hanging="720"/>
        <w:rPr>
          <w:rFonts w:cs="Arial"/>
        </w:rPr>
      </w:pPr>
      <w:r w:rsidRPr="00030729">
        <w:rPr>
          <w:rFonts w:cs="Arial"/>
          <w:spacing w:val="-2"/>
        </w:rPr>
        <w:t>Shall</w:t>
      </w:r>
      <w:r w:rsidRPr="00030729">
        <w:rPr>
          <w:rFonts w:cs="Arial"/>
          <w:spacing w:val="-3"/>
        </w:rPr>
        <w:t xml:space="preserve"> </w:t>
      </w:r>
      <w:r w:rsidRPr="00030729">
        <w:rPr>
          <w:rFonts w:cs="Arial"/>
          <w:spacing w:val="-1"/>
        </w:rPr>
        <w:t>be</w:t>
      </w:r>
      <w:r w:rsidRPr="00030729">
        <w:rPr>
          <w:rFonts w:cs="Arial"/>
          <w:spacing w:val="-3"/>
        </w:rPr>
        <w:t xml:space="preserve"> </w:t>
      </w:r>
      <w:r w:rsidRPr="00030729">
        <w:rPr>
          <w:rFonts w:cs="Arial"/>
          <w:spacing w:val="-2"/>
        </w:rPr>
        <w:t>responsible</w:t>
      </w:r>
      <w:r w:rsidRPr="00030729">
        <w:rPr>
          <w:rFonts w:cs="Arial"/>
          <w:spacing w:val="-3"/>
        </w:rPr>
        <w:t xml:space="preserve"> </w:t>
      </w:r>
      <w:r w:rsidRPr="00030729">
        <w:rPr>
          <w:rFonts w:cs="Arial"/>
          <w:spacing w:val="-1"/>
        </w:rPr>
        <w:t>for</w:t>
      </w:r>
      <w:r w:rsidRPr="00030729">
        <w:rPr>
          <w:rFonts w:cs="Arial"/>
          <w:spacing w:val="-3"/>
        </w:rPr>
        <w:t xml:space="preserve"> </w:t>
      </w:r>
      <w:r w:rsidRPr="00030729">
        <w:rPr>
          <w:rFonts w:cs="Arial"/>
          <w:spacing w:val="-1"/>
        </w:rPr>
        <w:t>overseeing</w:t>
      </w:r>
      <w:r w:rsidRPr="00030729">
        <w:rPr>
          <w:rFonts w:cs="Arial"/>
          <w:spacing w:val="-3"/>
        </w:rPr>
        <w:t xml:space="preserve"> </w:t>
      </w:r>
      <w:r w:rsidRPr="00030729">
        <w:rPr>
          <w:rFonts w:cs="Arial"/>
          <w:spacing w:val="-2"/>
        </w:rPr>
        <w:t>standing</w:t>
      </w:r>
      <w:r w:rsidRPr="00030729">
        <w:rPr>
          <w:rFonts w:cs="Arial"/>
          <w:spacing w:val="-3"/>
        </w:rPr>
        <w:t xml:space="preserve"> </w:t>
      </w:r>
      <w:r w:rsidRPr="00030729">
        <w:rPr>
          <w:rFonts w:cs="Arial"/>
          <w:spacing w:val="-1"/>
        </w:rPr>
        <w:t>and</w:t>
      </w:r>
      <w:r w:rsidRPr="00030729">
        <w:rPr>
          <w:rFonts w:cs="Arial"/>
          <w:spacing w:val="-3"/>
        </w:rPr>
        <w:t xml:space="preserve"> </w:t>
      </w:r>
      <w:r w:rsidRPr="00030729">
        <w:rPr>
          <w:rFonts w:cs="Arial"/>
          <w:spacing w:val="-1"/>
        </w:rPr>
        <w:t>ad</w:t>
      </w:r>
      <w:r w:rsidRPr="00030729">
        <w:rPr>
          <w:rFonts w:cs="Arial"/>
          <w:spacing w:val="-3"/>
        </w:rPr>
        <w:t xml:space="preserve"> </w:t>
      </w:r>
      <w:r w:rsidRPr="00030729">
        <w:rPr>
          <w:rFonts w:cs="Arial"/>
          <w:spacing w:val="-1"/>
        </w:rPr>
        <w:t>hoc</w:t>
      </w:r>
      <w:r w:rsidRPr="00030729">
        <w:rPr>
          <w:rFonts w:cs="Arial"/>
          <w:spacing w:val="-3"/>
        </w:rPr>
        <w:t xml:space="preserve"> </w:t>
      </w:r>
      <w:r w:rsidRPr="00030729">
        <w:rPr>
          <w:rFonts w:cs="Arial"/>
          <w:spacing w:val="-2"/>
        </w:rPr>
        <w:t>faculty</w:t>
      </w:r>
      <w:r w:rsidRPr="00030729">
        <w:rPr>
          <w:rFonts w:cs="Arial"/>
          <w:spacing w:val="-4"/>
        </w:rPr>
        <w:t xml:space="preserve"> </w:t>
      </w:r>
      <w:r w:rsidRPr="00030729">
        <w:rPr>
          <w:rFonts w:cs="Arial"/>
          <w:spacing w:val="-2"/>
        </w:rPr>
        <w:t>committees</w:t>
      </w:r>
      <w:r w:rsidRPr="00030729">
        <w:rPr>
          <w:rFonts w:cs="Arial"/>
          <w:spacing w:val="-3"/>
        </w:rPr>
        <w:t xml:space="preserve"> </w:t>
      </w:r>
      <w:r w:rsidRPr="00030729">
        <w:rPr>
          <w:rFonts w:cs="Arial"/>
          <w:spacing w:val="-1"/>
        </w:rPr>
        <w:t>in</w:t>
      </w:r>
      <w:r w:rsidRPr="00030729">
        <w:rPr>
          <w:rFonts w:cs="Arial"/>
          <w:spacing w:val="-3"/>
        </w:rPr>
        <w:t xml:space="preserve"> </w:t>
      </w:r>
      <w:r w:rsidRPr="00030729">
        <w:rPr>
          <w:rFonts w:cs="Arial"/>
          <w:spacing w:val="-1"/>
        </w:rPr>
        <w:t>order</w:t>
      </w:r>
      <w:r w:rsidRPr="00030729">
        <w:rPr>
          <w:rFonts w:cs="Arial"/>
          <w:spacing w:val="-3"/>
        </w:rPr>
        <w:t xml:space="preserve"> </w:t>
      </w:r>
      <w:r w:rsidRPr="00030729">
        <w:rPr>
          <w:rFonts w:cs="Arial"/>
          <w:spacing w:val="-1"/>
        </w:rPr>
        <w:t>to</w:t>
      </w:r>
      <w:r w:rsidRPr="00030729">
        <w:rPr>
          <w:rFonts w:cs="Arial"/>
          <w:spacing w:val="-3"/>
        </w:rPr>
        <w:t xml:space="preserve"> </w:t>
      </w:r>
      <w:r w:rsidRPr="00030729">
        <w:rPr>
          <w:rFonts w:cs="Arial"/>
          <w:spacing w:val="-2"/>
        </w:rPr>
        <w:t>expedite</w:t>
      </w:r>
      <w:r w:rsidRPr="00030729">
        <w:rPr>
          <w:rFonts w:cs="Arial"/>
          <w:spacing w:val="83"/>
        </w:rPr>
        <w:t xml:space="preserve"> </w:t>
      </w:r>
      <w:r w:rsidRPr="00030729">
        <w:rPr>
          <w:rFonts w:cs="Arial"/>
          <w:spacing w:val="-2"/>
        </w:rPr>
        <w:t>faculty</w:t>
      </w:r>
      <w:r w:rsidRPr="00030729">
        <w:rPr>
          <w:rFonts w:cs="Arial"/>
          <w:spacing w:val="-4"/>
        </w:rPr>
        <w:t xml:space="preserve"> </w:t>
      </w:r>
      <w:r w:rsidRPr="00030729">
        <w:rPr>
          <w:rFonts w:cs="Arial"/>
          <w:spacing w:val="-1"/>
        </w:rPr>
        <w:t>business</w:t>
      </w:r>
    </w:p>
    <w:p w14:paraId="687B19B6" w14:textId="77777777" w:rsidR="006128CD" w:rsidRPr="00030729" w:rsidRDefault="00300467" w:rsidP="007E55B7">
      <w:pPr>
        <w:pStyle w:val="BodyText"/>
        <w:numPr>
          <w:ilvl w:val="0"/>
          <w:numId w:val="23"/>
        </w:numPr>
        <w:tabs>
          <w:tab w:val="left" w:pos="1440"/>
        </w:tabs>
        <w:ind w:left="1440" w:right="392" w:hanging="720"/>
        <w:rPr>
          <w:rFonts w:cs="Arial"/>
        </w:rPr>
      </w:pPr>
      <w:r w:rsidRPr="00030729">
        <w:rPr>
          <w:rFonts w:cs="Arial"/>
          <w:spacing w:val="-2"/>
        </w:rPr>
        <w:t>Shall</w:t>
      </w:r>
      <w:r w:rsidRPr="00030729">
        <w:rPr>
          <w:rFonts w:cs="Arial"/>
          <w:spacing w:val="-3"/>
        </w:rPr>
        <w:t xml:space="preserve"> </w:t>
      </w:r>
      <w:r w:rsidRPr="00030729">
        <w:rPr>
          <w:rFonts w:cs="Arial"/>
          <w:spacing w:val="-2"/>
        </w:rPr>
        <w:t>receive,</w:t>
      </w:r>
      <w:r w:rsidRPr="00030729">
        <w:rPr>
          <w:rFonts w:cs="Arial"/>
          <w:spacing w:val="-3"/>
        </w:rPr>
        <w:t xml:space="preserve"> </w:t>
      </w:r>
      <w:r w:rsidRPr="00030729">
        <w:rPr>
          <w:rFonts w:cs="Arial"/>
          <w:spacing w:val="-2"/>
        </w:rPr>
        <w:t>review</w:t>
      </w:r>
      <w:r w:rsidRPr="00030729">
        <w:rPr>
          <w:rFonts w:cs="Arial"/>
          <w:spacing w:val="-3"/>
        </w:rPr>
        <w:t xml:space="preserve"> </w:t>
      </w:r>
      <w:r w:rsidRPr="00030729">
        <w:rPr>
          <w:rFonts w:cs="Arial"/>
          <w:spacing w:val="-1"/>
        </w:rPr>
        <w:t>and</w:t>
      </w:r>
      <w:r w:rsidRPr="00030729">
        <w:rPr>
          <w:rFonts w:cs="Arial"/>
          <w:spacing w:val="-3"/>
        </w:rPr>
        <w:t xml:space="preserve"> </w:t>
      </w:r>
      <w:r w:rsidRPr="00030729">
        <w:rPr>
          <w:rFonts w:cs="Arial"/>
          <w:spacing w:val="-2"/>
        </w:rPr>
        <w:t>recommend</w:t>
      </w:r>
      <w:r w:rsidRPr="00030729">
        <w:rPr>
          <w:rFonts w:cs="Arial"/>
          <w:spacing w:val="-3"/>
        </w:rPr>
        <w:t xml:space="preserve"> </w:t>
      </w:r>
      <w:r w:rsidRPr="00030729">
        <w:rPr>
          <w:rFonts w:cs="Arial"/>
          <w:spacing w:val="-1"/>
        </w:rPr>
        <w:t>to</w:t>
      </w:r>
      <w:r w:rsidRPr="00030729">
        <w:rPr>
          <w:rFonts w:cs="Arial"/>
          <w:spacing w:val="-3"/>
        </w:rPr>
        <w:t xml:space="preserve"> </w:t>
      </w:r>
      <w:r w:rsidRPr="00030729">
        <w:rPr>
          <w:rFonts w:cs="Arial"/>
          <w:spacing w:val="-2"/>
        </w:rPr>
        <w:t>faculty</w:t>
      </w:r>
      <w:r w:rsidRPr="00030729">
        <w:rPr>
          <w:rFonts w:cs="Arial"/>
          <w:spacing w:val="-3"/>
        </w:rPr>
        <w:t xml:space="preserve"> </w:t>
      </w:r>
      <w:r w:rsidRPr="00030729">
        <w:rPr>
          <w:rFonts w:cs="Arial"/>
          <w:spacing w:val="-1"/>
        </w:rPr>
        <w:t>requests</w:t>
      </w:r>
      <w:r w:rsidRPr="00030729">
        <w:rPr>
          <w:rFonts w:cs="Arial"/>
          <w:spacing w:val="-3"/>
        </w:rPr>
        <w:t xml:space="preserve"> </w:t>
      </w:r>
      <w:r w:rsidRPr="00030729">
        <w:rPr>
          <w:rFonts w:cs="Arial"/>
          <w:spacing w:val="-1"/>
        </w:rPr>
        <w:t>for</w:t>
      </w:r>
      <w:r w:rsidRPr="00030729">
        <w:rPr>
          <w:rFonts w:cs="Arial"/>
          <w:spacing w:val="-3"/>
        </w:rPr>
        <w:t xml:space="preserve"> </w:t>
      </w:r>
      <w:r w:rsidRPr="00030729">
        <w:rPr>
          <w:rFonts w:cs="Arial"/>
          <w:spacing w:val="-2"/>
        </w:rPr>
        <w:t>voting</w:t>
      </w:r>
      <w:r w:rsidRPr="00030729">
        <w:rPr>
          <w:rFonts w:cs="Arial"/>
          <w:spacing w:val="-1"/>
        </w:rPr>
        <w:t xml:space="preserve"> and</w:t>
      </w:r>
      <w:r w:rsidRPr="00030729">
        <w:rPr>
          <w:rFonts w:cs="Arial"/>
          <w:spacing w:val="-3"/>
        </w:rPr>
        <w:t xml:space="preserve"> </w:t>
      </w:r>
      <w:r w:rsidRPr="00030729">
        <w:rPr>
          <w:rFonts w:cs="Arial"/>
          <w:spacing w:val="-2"/>
        </w:rPr>
        <w:t>non-voting</w:t>
      </w:r>
      <w:r w:rsidRPr="00030729">
        <w:rPr>
          <w:rFonts w:cs="Arial"/>
          <w:spacing w:val="-3"/>
        </w:rPr>
        <w:t xml:space="preserve"> </w:t>
      </w:r>
      <w:r w:rsidRPr="00030729">
        <w:rPr>
          <w:rFonts w:cs="Arial"/>
          <w:spacing w:val="-2"/>
        </w:rPr>
        <w:t>membership</w:t>
      </w:r>
      <w:r w:rsidRPr="00030729">
        <w:rPr>
          <w:rFonts w:cs="Arial"/>
          <w:spacing w:val="-3"/>
        </w:rPr>
        <w:t xml:space="preserve"> </w:t>
      </w:r>
      <w:r w:rsidRPr="00030729">
        <w:rPr>
          <w:rFonts w:cs="Arial"/>
          <w:spacing w:val="-1"/>
        </w:rPr>
        <w:t>in</w:t>
      </w:r>
      <w:r w:rsidRPr="00030729">
        <w:rPr>
          <w:rFonts w:cs="Arial"/>
          <w:spacing w:val="99"/>
        </w:rPr>
        <w:t xml:space="preserve"> </w:t>
      </w:r>
      <w:r w:rsidRPr="00030729">
        <w:rPr>
          <w:rFonts w:cs="Arial"/>
          <w:spacing w:val="-2"/>
        </w:rPr>
        <w:t>the</w:t>
      </w:r>
      <w:r w:rsidRPr="00030729">
        <w:rPr>
          <w:rFonts w:cs="Arial"/>
          <w:spacing w:val="-3"/>
        </w:rPr>
        <w:t xml:space="preserve"> </w:t>
      </w:r>
      <w:r w:rsidRPr="00030729">
        <w:rPr>
          <w:rFonts w:cs="Arial"/>
          <w:spacing w:val="-2"/>
        </w:rPr>
        <w:t>College</w:t>
      </w:r>
      <w:r w:rsidRPr="00030729">
        <w:rPr>
          <w:rFonts w:cs="Arial"/>
          <w:spacing w:val="-3"/>
        </w:rPr>
        <w:t xml:space="preserve"> </w:t>
      </w:r>
      <w:r w:rsidRPr="00030729">
        <w:rPr>
          <w:rFonts w:cs="Arial"/>
          <w:spacing w:val="-2"/>
        </w:rPr>
        <w:t>Faculty</w:t>
      </w:r>
      <w:r w:rsidRPr="00030729">
        <w:rPr>
          <w:rFonts w:cs="Arial"/>
          <w:spacing w:val="-4"/>
        </w:rPr>
        <w:t xml:space="preserve"> </w:t>
      </w:r>
      <w:r w:rsidRPr="00030729">
        <w:rPr>
          <w:rFonts w:cs="Arial"/>
          <w:spacing w:val="-2"/>
        </w:rPr>
        <w:t>organization.</w:t>
      </w:r>
    </w:p>
    <w:p w14:paraId="55965626" w14:textId="77777777" w:rsidR="006128CD" w:rsidRPr="00030729" w:rsidRDefault="00300467" w:rsidP="00BF0815">
      <w:pPr>
        <w:pStyle w:val="BodyText"/>
        <w:numPr>
          <w:ilvl w:val="0"/>
          <w:numId w:val="23"/>
        </w:numPr>
        <w:tabs>
          <w:tab w:val="left" w:pos="739"/>
        </w:tabs>
        <w:spacing w:line="243" w:lineRule="exact"/>
        <w:ind w:left="720" w:firstLine="0"/>
        <w:rPr>
          <w:rFonts w:cs="Arial"/>
        </w:rPr>
      </w:pPr>
      <w:r w:rsidRPr="00030729">
        <w:rPr>
          <w:rFonts w:cs="Arial"/>
          <w:spacing w:val="-2"/>
        </w:rPr>
        <w:t>Shall</w:t>
      </w:r>
      <w:r w:rsidRPr="00030729">
        <w:rPr>
          <w:rFonts w:cs="Arial"/>
          <w:spacing w:val="-3"/>
        </w:rPr>
        <w:t xml:space="preserve"> </w:t>
      </w:r>
      <w:r w:rsidRPr="00030729">
        <w:rPr>
          <w:rFonts w:cs="Arial"/>
          <w:spacing w:val="-1"/>
        </w:rPr>
        <w:t>act</w:t>
      </w:r>
      <w:r w:rsidRPr="00030729">
        <w:rPr>
          <w:rFonts w:cs="Arial"/>
          <w:spacing w:val="-4"/>
        </w:rPr>
        <w:t xml:space="preserve"> </w:t>
      </w:r>
      <w:r w:rsidRPr="00030729">
        <w:rPr>
          <w:rFonts w:cs="Arial"/>
          <w:spacing w:val="-1"/>
        </w:rPr>
        <w:t>on</w:t>
      </w:r>
      <w:r w:rsidRPr="00030729">
        <w:rPr>
          <w:rFonts w:cs="Arial"/>
          <w:spacing w:val="-3"/>
        </w:rPr>
        <w:t xml:space="preserve"> </w:t>
      </w:r>
      <w:r w:rsidRPr="00030729">
        <w:rPr>
          <w:rFonts w:cs="Arial"/>
          <w:spacing w:val="-1"/>
        </w:rPr>
        <w:t>behalf</w:t>
      </w:r>
      <w:r w:rsidRPr="00030729">
        <w:rPr>
          <w:rFonts w:cs="Arial"/>
          <w:spacing w:val="-4"/>
        </w:rPr>
        <w:t xml:space="preserve"> </w:t>
      </w:r>
      <w:r w:rsidRPr="00030729">
        <w:rPr>
          <w:rFonts w:cs="Arial"/>
          <w:spacing w:val="-1"/>
        </w:rPr>
        <w:t>of</w:t>
      </w:r>
      <w:r w:rsidRPr="00030729">
        <w:rPr>
          <w:rFonts w:cs="Arial"/>
          <w:spacing w:val="-3"/>
        </w:rPr>
        <w:t xml:space="preserve"> </w:t>
      </w:r>
      <w:r w:rsidRPr="00030729">
        <w:rPr>
          <w:rFonts w:cs="Arial"/>
          <w:spacing w:val="-1"/>
        </w:rPr>
        <w:t>the</w:t>
      </w:r>
      <w:r w:rsidRPr="00030729">
        <w:rPr>
          <w:rFonts w:cs="Arial"/>
          <w:spacing w:val="-2"/>
        </w:rPr>
        <w:t xml:space="preserve"> faculty</w:t>
      </w:r>
      <w:r w:rsidRPr="00030729">
        <w:rPr>
          <w:rFonts w:cs="Arial"/>
          <w:spacing w:val="-4"/>
        </w:rPr>
        <w:t xml:space="preserve"> </w:t>
      </w:r>
      <w:r w:rsidRPr="00030729">
        <w:rPr>
          <w:rFonts w:cs="Arial"/>
          <w:spacing w:val="-1"/>
        </w:rPr>
        <w:t>when</w:t>
      </w:r>
      <w:r w:rsidRPr="00030729">
        <w:rPr>
          <w:rFonts w:cs="Arial"/>
          <w:spacing w:val="-3"/>
        </w:rPr>
        <w:t xml:space="preserve"> </w:t>
      </w:r>
      <w:r w:rsidRPr="00030729">
        <w:rPr>
          <w:rFonts w:cs="Arial"/>
          <w:spacing w:val="-1"/>
        </w:rPr>
        <w:t>the</w:t>
      </w:r>
      <w:r w:rsidRPr="00030729">
        <w:rPr>
          <w:rFonts w:cs="Arial"/>
          <w:spacing w:val="-3"/>
        </w:rPr>
        <w:t xml:space="preserve"> </w:t>
      </w:r>
      <w:r w:rsidRPr="00030729">
        <w:rPr>
          <w:rFonts w:cs="Arial"/>
          <w:spacing w:val="-2"/>
        </w:rPr>
        <w:t>faculty</w:t>
      </w:r>
      <w:r w:rsidRPr="00030729">
        <w:rPr>
          <w:rFonts w:cs="Arial"/>
          <w:spacing w:val="-3"/>
        </w:rPr>
        <w:t xml:space="preserve"> </w:t>
      </w:r>
      <w:r w:rsidRPr="00030729">
        <w:rPr>
          <w:rFonts w:cs="Arial"/>
          <w:spacing w:val="-1"/>
        </w:rPr>
        <w:t>is</w:t>
      </w:r>
      <w:r w:rsidRPr="00030729">
        <w:rPr>
          <w:rFonts w:cs="Arial"/>
          <w:spacing w:val="-3"/>
        </w:rPr>
        <w:t xml:space="preserve"> </w:t>
      </w:r>
      <w:r w:rsidRPr="00030729">
        <w:rPr>
          <w:rFonts w:cs="Arial"/>
          <w:spacing w:val="-1"/>
        </w:rPr>
        <w:t>unable</w:t>
      </w:r>
      <w:r w:rsidRPr="00030729">
        <w:rPr>
          <w:rFonts w:cs="Arial"/>
          <w:spacing w:val="-3"/>
        </w:rPr>
        <w:t xml:space="preserve"> </w:t>
      </w:r>
      <w:r w:rsidRPr="00030729">
        <w:rPr>
          <w:rFonts w:cs="Arial"/>
          <w:spacing w:val="-1"/>
        </w:rPr>
        <w:t>to</w:t>
      </w:r>
      <w:r w:rsidRPr="00030729">
        <w:rPr>
          <w:rFonts w:cs="Arial"/>
          <w:spacing w:val="-3"/>
        </w:rPr>
        <w:t xml:space="preserve"> </w:t>
      </w:r>
      <w:r w:rsidRPr="00030729">
        <w:rPr>
          <w:rFonts w:cs="Arial"/>
          <w:spacing w:val="-1"/>
        </w:rPr>
        <w:t>meet;</w:t>
      </w:r>
    </w:p>
    <w:p w14:paraId="0373D363" w14:textId="77777777" w:rsidR="006128CD" w:rsidRPr="00030729" w:rsidRDefault="00300467" w:rsidP="00BF0815">
      <w:pPr>
        <w:pStyle w:val="BodyText"/>
        <w:numPr>
          <w:ilvl w:val="0"/>
          <w:numId w:val="23"/>
        </w:numPr>
        <w:tabs>
          <w:tab w:val="left" w:pos="739"/>
        </w:tabs>
        <w:spacing w:line="244" w:lineRule="exact"/>
        <w:ind w:left="720" w:firstLine="0"/>
        <w:rPr>
          <w:rFonts w:cs="Arial"/>
        </w:rPr>
      </w:pPr>
      <w:r w:rsidRPr="00030729">
        <w:rPr>
          <w:rFonts w:cs="Arial"/>
          <w:spacing w:val="-2"/>
        </w:rPr>
        <w:t>Shall</w:t>
      </w:r>
      <w:r w:rsidRPr="00030729">
        <w:rPr>
          <w:rFonts w:cs="Arial"/>
          <w:spacing w:val="-3"/>
        </w:rPr>
        <w:t xml:space="preserve"> </w:t>
      </w:r>
      <w:r w:rsidRPr="00030729">
        <w:rPr>
          <w:rFonts w:cs="Arial"/>
          <w:spacing w:val="-1"/>
        </w:rPr>
        <w:t>perform</w:t>
      </w:r>
      <w:r w:rsidRPr="00030729">
        <w:rPr>
          <w:rFonts w:cs="Arial"/>
          <w:spacing w:val="-3"/>
        </w:rPr>
        <w:t xml:space="preserve"> </w:t>
      </w:r>
      <w:r w:rsidRPr="00030729">
        <w:rPr>
          <w:rFonts w:cs="Arial"/>
          <w:spacing w:val="-1"/>
        </w:rPr>
        <w:t>other</w:t>
      </w:r>
      <w:r w:rsidRPr="00030729">
        <w:rPr>
          <w:rFonts w:cs="Arial"/>
          <w:spacing w:val="-3"/>
        </w:rPr>
        <w:t xml:space="preserve"> </w:t>
      </w:r>
      <w:r w:rsidRPr="00030729">
        <w:rPr>
          <w:rFonts w:cs="Arial"/>
          <w:spacing w:val="-2"/>
        </w:rPr>
        <w:t>responsibilities</w:t>
      </w:r>
      <w:r w:rsidRPr="00030729">
        <w:rPr>
          <w:rFonts w:cs="Arial"/>
          <w:spacing w:val="-3"/>
        </w:rPr>
        <w:t xml:space="preserve"> </w:t>
      </w:r>
      <w:r w:rsidRPr="00030729">
        <w:rPr>
          <w:rFonts w:cs="Arial"/>
          <w:spacing w:val="-1"/>
        </w:rPr>
        <w:t>as</w:t>
      </w:r>
      <w:r w:rsidRPr="00030729">
        <w:rPr>
          <w:rFonts w:cs="Arial"/>
          <w:spacing w:val="-3"/>
        </w:rPr>
        <w:t xml:space="preserve"> </w:t>
      </w:r>
      <w:r w:rsidRPr="00030729">
        <w:rPr>
          <w:rFonts w:cs="Arial"/>
          <w:spacing w:val="-2"/>
        </w:rPr>
        <w:t>delegated</w:t>
      </w:r>
      <w:r w:rsidRPr="00030729">
        <w:rPr>
          <w:rFonts w:cs="Arial"/>
          <w:spacing w:val="-3"/>
        </w:rPr>
        <w:t xml:space="preserve"> </w:t>
      </w:r>
      <w:r w:rsidRPr="00030729">
        <w:rPr>
          <w:rFonts w:cs="Arial"/>
          <w:spacing w:val="-1"/>
        </w:rPr>
        <w:t>to</w:t>
      </w:r>
      <w:r w:rsidRPr="00030729">
        <w:rPr>
          <w:rFonts w:cs="Arial"/>
          <w:spacing w:val="-3"/>
        </w:rPr>
        <w:t xml:space="preserve"> </w:t>
      </w:r>
      <w:r w:rsidRPr="00030729">
        <w:rPr>
          <w:rFonts w:cs="Arial"/>
          <w:spacing w:val="-1"/>
        </w:rPr>
        <w:t>it</w:t>
      </w:r>
      <w:r w:rsidRPr="00030729">
        <w:rPr>
          <w:rFonts w:cs="Arial"/>
          <w:spacing w:val="-3"/>
        </w:rPr>
        <w:t xml:space="preserve"> </w:t>
      </w:r>
      <w:r w:rsidRPr="00030729">
        <w:rPr>
          <w:rFonts w:cs="Arial"/>
          <w:spacing w:val="-1"/>
        </w:rPr>
        <w:t>by</w:t>
      </w:r>
      <w:r w:rsidRPr="00030729">
        <w:rPr>
          <w:rFonts w:cs="Arial"/>
          <w:spacing w:val="-4"/>
        </w:rPr>
        <w:t xml:space="preserve"> </w:t>
      </w:r>
      <w:r w:rsidRPr="00030729">
        <w:rPr>
          <w:rFonts w:cs="Arial"/>
          <w:spacing w:val="-1"/>
        </w:rPr>
        <w:t>the</w:t>
      </w:r>
      <w:r w:rsidRPr="00030729">
        <w:rPr>
          <w:rFonts w:cs="Arial"/>
          <w:spacing w:val="-2"/>
        </w:rPr>
        <w:t xml:space="preserve"> faculty.</w:t>
      </w:r>
    </w:p>
    <w:p w14:paraId="0D813FCE" w14:textId="77777777" w:rsidR="00674A79" w:rsidRPr="00030729" w:rsidRDefault="00674A79" w:rsidP="00BF0815">
      <w:pPr>
        <w:pStyle w:val="ListParagraph"/>
        <w:numPr>
          <w:ilvl w:val="0"/>
          <w:numId w:val="23"/>
        </w:numPr>
        <w:ind w:left="720" w:firstLine="0"/>
        <w:jc w:val="both"/>
        <w:rPr>
          <w:rFonts w:ascii="Arial" w:hAnsi="Arial" w:cs="Arial"/>
          <w:sz w:val="20"/>
        </w:rPr>
      </w:pPr>
      <w:r w:rsidRPr="00030729">
        <w:rPr>
          <w:rFonts w:ascii="Arial" w:hAnsi="Arial" w:cs="Arial"/>
          <w:b/>
          <w:bCs/>
          <w:sz w:val="20"/>
          <w:u w:val="single"/>
        </w:rPr>
        <w:t>College of Health Sciences Distinguished Scholar Award - (1 faculty recipient-ONLY)</w:t>
      </w:r>
      <w:r w:rsidRPr="00030729">
        <w:rPr>
          <w:rFonts w:ascii="Arial" w:hAnsi="Arial" w:cs="Arial"/>
          <w:sz w:val="20"/>
        </w:rPr>
        <w:tab/>
      </w:r>
    </w:p>
    <w:p w14:paraId="32797636" w14:textId="77777777" w:rsidR="00674A79" w:rsidRPr="00030729" w:rsidRDefault="00674A79" w:rsidP="00A44940">
      <w:pPr>
        <w:pStyle w:val="ListParagraph"/>
        <w:numPr>
          <w:ilvl w:val="1"/>
          <w:numId w:val="23"/>
        </w:numPr>
        <w:ind w:left="1890" w:hanging="450"/>
        <w:rPr>
          <w:rFonts w:ascii="Arial" w:hAnsi="Arial" w:cs="Arial"/>
          <w:sz w:val="20"/>
        </w:rPr>
      </w:pPr>
      <w:r w:rsidRPr="00030729">
        <w:rPr>
          <w:rFonts w:ascii="Arial" w:hAnsi="Arial" w:cs="Arial"/>
          <w:sz w:val="20"/>
        </w:rPr>
        <w:t xml:space="preserve">The Distinguished Scholar Award will be granted at the College level to recognize a faculty member who has made significant and lasting contributions to his or her discipline. The award is not dependent receipt of extramural funding.  It is intended to recognize a distinguished body of work and its impact on the discipline over time.  </w:t>
      </w:r>
    </w:p>
    <w:p w14:paraId="78B8CE2E" w14:textId="468C3AC6" w:rsidR="00674A79" w:rsidRPr="00030729" w:rsidRDefault="00674A79" w:rsidP="00A44940">
      <w:pPr>
        <w:pStyle w:val="ListParagraph"/>
        <w:numPr>
          <w:ilvl w:val="1"/>
          <w:numId w:val="23"/>
        </w:numPr>
        <w:ind w:left="1890" w:hanging="450"/>
        <w:jc w:val="both"/>
        <w:rPr>
          <w:rFonts w:ascii="Arial" w:hAnsi="Arial" w:cs="Arial"/>
          <w:sz w:val="20"/>
        </w:rPr>
      </w:pPr>
      <w:r w:rsidRPr="00030729">
        <w:rPr>
          <w:rFonts w:ascii="Arial" w:hAnsi="Arial" w:cs="Arial"/>
          <w:sz w:val="20"/>
        </w:rPr>
        <w:t xml:space="preserve">Nominations may be made by any faculty member and must be in writing including a CV and discussion of the achievements/activities that qualify the recipient for the award. Submit the nomination to </w:t>
      </w:r>
      <w:r w:rsidR="007E55B7" w:rsidRPr="00030729">
        <w:rPr>
          <w:rFonts w:ascii="Arial" w:hAnsi="Arial" w:cs="Arial"/>
          <w:sz w:val="20"/>
        </w:rPr>
        <w:t>the Chairperson of Faculty Council</w:t>
      </w:r>
      <w:r w:rsidRPr="00030729">
        <w:rPr>
          <w:rFonts w:ascii="Arial" w:hAnsi="Arial" w:cs="Arial"/>
          <w:sz w:val="20"/>
        </w:rPr>
        <w:t xml:space="preserve">. A subcommittee of the Faculty Council will make recommendations to the full Faculty Council about selection of the award.  </w:t>
      </w:r>
      <w:r w:rsidR="00F41A72" w:rsidRPr="00030729">
        <w:rPr>
          <w:rFonts w:ascii="Arial" w:hAnsi="Arial" w:cs="Arial"/>
          <w:sz w:val="20"/>
        </w:rPr>
        <w:t>Nominations will be received in March, with specific calendar dates determined annually</w:t>
      </w:r>
      <w:r w:rsidRPr="00030729">
        <w:rPr>
          <w:rFonts w:ascii="Arial" w:hAnsi="Arial" w:cs="Arial"/>
          <w:sz w:val="20"/>
        </w:rPr>
        <w:t xml:space="preserve">.  </w:t>
      </w:r>
    </w:p>
    <w:p w14:paraId="4EB6C8AC" w14:textId="77777777" w:rsidR="00674A79" w:rsidRPr="00030729" w:rsidRDefault="00674A79" w:rsidP="00BF0815">
      <w:pPr>
        <w:pStyle w:val="BodyText"/>
        <w:tabs>
          <w:tab w:val="left" w:pos="739"/>
        </w:tabs>
        <w:spacing w:line="244" w:lineRule="exact"/>
        <w:ind w:left="720" w:firstLine="0"/>
        <w:rPr>
          <w:rFonts w:cs="Arial"/>
        </w:rPr>
      </w:pPr>
    </w:p>
    <w:p w14:paraId="553D3D4F" w14:textId="77777777" w:rsidR="006128CD" w:rsidRPr="00030729" w:rsidRDefault="006128CD" w:rsidP="00BF0815">
      <w:pPr>
        <w:spacing w:before="8"/>
        <w:ind w:left="720"/>
        <w:rPr>
          <w:rFonts w:ascii="Arial" w:eastAsia="Arial" w:hAnsi="Arial" w:cs="Arial"/>
        </w:rPr>
      </w:pPr>
    </w:p>
    <w:p w14:paraId="2965DCD6" w14:textId="77777777" w:rsidR="006128CD" w:rsidRPr="00030729" w:rsidRDefault="00300467" w:rsidP="00BF0815">
      <w:pPr>
        <w:pStyle w:val="TOCSubHeaders"/>
        <w:ind w:left="720"/>
        <w:rPr>
          <w:rFonts w:cs="Arial"/>
          <w:i/>
        </w:rPr>
      </w:pPr>
      <w:bookmarkStart w:id="105" w:name="_bookmark35"/>
      <w:bookmarkStart w:id="106" w:name="_Toc404776444"/>
      <w:bookmarkEnd w:id="105"/>
      <w:r w:rsidRPr="00030729">
        <w:rPr>
          <w:rFonts w:cs="Arial"/>
          <w:i/>
        </w:rPr>
        <w:t>Membership</w:t>
      </w:r>
      <w:bookmarkEnd w:id="106"/>
    </w:p>
    <w:p w14:paraId="43D5CF1D" w14:textId="77777777" w:rsidR="006128CD" w:rsidRPr="00030729" w:rsidRDefault="00300467" w:rsidP="00BF0815">
      <w:pPr>
        <w:numPr>
          <w:ilvl w:val="0"/>
          <w:numId w:val="23"/>
        </w:numPr>
        <w:tabs>
          <w:tab w:val="left" w:pos="741"/>
        </w:tabs>
        <w:spacing w:line="243" w:lineRule="exact"/>
        <w:ind w:left="720" w:firstLine="0"/>
        <w:rPr>
          <w:rFonts w:ascii="Arial" w:eastAsia="Arial" w:hAnsi="Arial" w:cs="Arial"/>
          <w:sz w:val="20"/>
          <w:szCs w:val="20"/>
        </w:rPr>
      </w:pPr>
      <w:r w:rsidRPr="00030729">
        <w:rPr>
          <w:rFonts w:ascii="Arial" w:hAnsi="Arial" w:cs="Arial"/>
          <w:b/>
          <w:spacing w:val="-1"/>
          <w:sz w:val="20"/>
        </w:rPr>
        <w:t>Voting</w:t>
      </w:r>
    </w:p>
    <w:p w14:paraId="7C776F69" w14:textId="77777777" w:rsidR="006128CD" w:rsidRPr="00030729" w:rsidRDefault="00300467" w:rsidP="00A44940">
      <w:pPr>
        <w:pStyle w:val="BodyText"/>
        <w:numPr>
          <w:ilvl w:val="1"/>
          <w:numId w:val="23"/>
        </w:numPr>
        <w:tabs>
          <w:tab w:val="left" w:pos="1890"/>
        </w:tabs>
        <w:spacing w:before="2" w:line="230" w:lineRule="exact"/>
        <w:ind w:left="1890" w:right="114" w:hanging="450"/>
        <w:rPr>
          <w:rFonts w:cs="Arial"/>
        </w:rPr>
      </w:pPr>
      <w:r w:rsidRPr="00030729">
        <w:rPr>
          <w:rFonts w:cs="Arial"/>
          <w:spacing w:val="-2"/>
        </w:rPr>
        <w:t>Six</w:t>
      </w:r>
      <w:r w:rsidRPr="00030729">
        <w:rPr>
          <w:rFonts w:cs="Arial"/>
          <w:spacing w:val="-4"/>
        </w:rPr>
        <w:t xml:space="preserve"> </w:t>
      </w:r>
      <w:r w:rsidRPr="00030729">
        <w:rPr>
          <w:rFonts w:cs="Arial"/>
        </w:rPr>
        <w:t>faculty</w:t>
      </w:r>
      <w:r w:rsidRPr="00030729">
        <w:rPr>
          <w:rFonts w:cs="Arial"/>
          <w:spacing w:val="-11"/>
        </w:rPr>
        <w:t xml:space="preserve"> </w:t>
      </w:r>
      <w:r w:rsidRPr="00030729">
        <w:rPr>
          <w:rFonts w:cs="Arial"/>
        </w:rPr>
        <w:t>representatives</w:t>
      </w:r>
      <w:r w:rsidRPr="00030729">
        <w:rPr>
          <w:rFonts w:cs="Arial"/>
          <w:spacing w:val="-13"/>
        </w:rPr>
        <w:t xml:space="preserve"> </w:t>
      </w:r>
      <w:r w:rsidRPr="00030729">
        <w:rPr>
          <w:rFonts w:cs="Arial"/>
          <w:spacing w:val="-1"/>
        </w:rPr>
        <w:t>and</w:t>
      </w:r>
      <w:r w:rsidRPr="00030729">
        <w:rPr>
          <w:rFonts w:cs="Arial"/>
          <w:spacing w:val="-4"/>
        </w:rPr>
        <w:t xml:space="preserve"> </w:t>
      </w:r>
      <w:r w:rsidRPr="00030729">
        <w:rPr>
          <w:rFonts w:cs="Arial"/>
        </w:rPr>
        <w:t>two</w:t>
      </w:r>
      <w:r w:rsidRPr="00030729">
        <w:rPr>
          <w:rFonts w:cs="Arial"/>
          <w:spacing w:val="-4"/>
        </w:rPr>
        <w:t xml:space="preserve"> </w:t>
      </w:r>
      <w:r w:rsidRPr="00030729">
        <w:rPr>
          <w:rFonts w:cs="Arial"/>
          <w:spacing w:val="-1"/>
        </w:rPr>
        <w:t>alternates</w:t>
      </w:r>
      <w:r w:rsidRPr="00030729">
        <w:rPr>
          <w:rFonts w:cs="Arial"/>
          <w:spacing w:val="-7"/>
        </w:rPr>
        <w:t xml:space="preserve"> </w:t>
      </w:r>
      <w:r w:rsidRPr="00030729">
        <w:rPr>
          <w:rFonts w:cs="Arial"/>
          <w:spacing w:val="-1"/>
        </w:rPr>
        <w:t>will</w:t>
      </w:r>
      <w:r w:rsidRPr="00030729">
        <w:rPr>
          <w:rFonts w:cs="Arial"/>
          <w:spacing w:val="-6"/>
        </w:rPr>
        <w:t xml:space="preserve"> </w:t>
      </w:r>
      <w:r w:rsidRPr="00030729">
        <w:rPr>
          <w:rFonts w:cs="Arial"/>
          <w:spacing w:val="1"/>
        </w:rPr>
        <w:t>be</w:t>
      </w:r>
      <w:r w:rsidRPr="00030729">
        <w:rPr>
          <w:rFonts w:cs="Arial"/>
          <w:spacing w:val="-4"/>
        </w:rPr>
        <w:t xml:space="preserve"> </w:t>
      </w:r>
      <w:r w:rsidRPr="00030729">
        <w:rPr>
          <w:rFonts w:cs="Arial"/>
          <w:spacing w:val="-1"/>
        </w:rPr>
        <w:t>elected</w:t>
      </w:r>
      <w:r w:rsidRPr="00030729">
        <w:rPr>
          <w:rFonts w:cs="Arial"/>
          <w:spacing w:val="-5"/>
        </w:rPr>
        <w:t xml:space="preserve"> </w:t>
      </w:r>
      <w:r w:rsidRPr="00030729">
        <w:rPr>
          <w:rFonts w:cs="Arial"/>
          <w:spacing w:val="-1"/>
        </w:rPr>
        <w:t>from the</w:t>
      </w:r>
      <w:r w:rsidRPr="00030729">
        <w:rPr>
          <w:rFonts w:cs="Arial"/>
          <w:spacing w:val="-4"/>
        </w:rPr>
        <w:t xml:space="preserve"> </w:t>
      </w:r>
      <w:r w:rsidRPr="00030729">
        <w:rPr>
          <w:rFonts w:cs="Arial"/>
          <w:spacing w:val="-1"/>
        </w:rPr>
        <w:t>voting</w:t>
      </w:r>
      <w:r w:rsidRPr="00030729">
        <w:rPr>
          <w:rFonts w:cs="Arial"/>
          <w:spacing w:val="-6"/>
        </w:rPr>
        <w:t xml:space="preserve"> </w:t>
      </w:r>
      <w:r w:rsidRPr="00030729">
        <w:rPr>
          <w:rFonts w:cs="Arial"/>
          <w:spacing w:val="-1"/>
        </w:rPr>
        <w:t>membership</w:t>
      </w:r>
      <w:r w:rsidRPr="00030729">
        <w:rPr>
          <w:rFonts w:cs="Arial"/>
          <w:spacing w:val="-10"/>
        </w:rPr>
        <w:t xml:space="preserve"> </w:t>
      </w:r>
      <w:r w:rsidRPr="00030729">
        <w:rPr>
          <w:rFonts w:cs="Arial"/>
        </w:rPr>
        <w:t>of</w:t>
      </w:r>
      <w:r w:rsidRPr="00030729">
        <w:rPr>
          <w:rFonts w:cs="Arial"/>
          <w:spacing w:val="73"/>
        </w:rPr>
        <w:t xml:space="preserve"> </w:t>
      </w:r>
      <w:r w:rsidRPr="00030729">
        <w:rPr>
          <w:rFonts w:cs="Arial"/>
          <w:spacing w:val="-1"/>
        </w:rPr>
        <w:t>the</w:t>
      </w:r>
      <w:r w:rsidRPr="00030729">
        <w:rPr>
          <w:rFonts w:cs="Arial"/>
          <w:spacing w:val="-2"/>
        </w:rPr>
        <w:t xml:space="preserve"> </w:t>
      </w:r>
      <w:r w:rsidRPr="00030729">
        <w:rPr>
          <w:rFonts w:cs="Arial"/>
        </w:rPr>
        <w:t>faculty</w:t>
      </w:r>
      <w:r w:rsidRPr="00030729">
        <w:rPr>
          <w:rFonts w:cs="Arial"/>
          <w:spacing w:val="-11"/>
        </w:rPr>
        <w:t xml:space="preserve"> </w:t>
      </w:r>
      <w:r w:rsidRPr="00030729">
        <w:rPr>
          <w:rFonts w:cs="Arial"/>
          <w:spacing w:val="-1"/>
        </w:rPr>
        <w:t>who</w:t>
      </w:r>
      <w:r w:rsidRPr="00030729">
        <w:rPr>
          <w:rFonts w:cs="Arial"/>
          <w:spacing w:val="-5"/>
        </w:rPr>
        <w:t xml:space="preserve"> </w:t>
      </w:r>
      <w:r w:rsidRPr="00030729">
        <w:rPr>
          <w:rFonts w:cs="Arial"/>
        </w:rPr>
        <w:t>are</w:t>
      </w:r>
      <w:r w:rsidRPr="00030729">
        <w:rPr>
          <w:rFonts w:cs="Arial"/>
          <w:spacing w:val="-5"/>
        </w:rPr>
        <w:t xml:space="preserve"> </w:t>
      </w:r>
      <w:r w:rsidRPr="00030729">
        <w:rPr>
          <w:rFonts w:cs="Arial"/>
        </w:rPr>
        <w:t>not</w:t>
      </w:r>
      <w:r w:rsidRPr="00030729">
        <w:rPr>
          <w:rFonts w:cs="Arial"/>
          <w:spacing w:val="-6"/>
        </w:rPr>
        <w:t xml:space="preserve"> </w:t>
      </w:r>
      <w:r w:rsidRPr="00030729">
        <w:rPr>
          <w:rFonts w:cs="Arial"/>
          <w:spacing w:val="-1"/>
        </w:rPr>
        <w:t>regular</w:t>
      </w:r>
      <w:r w:rsidRPr="00030729">
        <w:rPr>
          <w:rFonts w:cs="Arial"/>
          <w:spacing w:val="-4"/>
        </w:rPr>
        <w:t xml:space="preserve"> </w:t>
      </w:r>
      <w:r w:rsidRPr="00030729">
        <w:rPr>
          <w:rFonts w:cs="Arial"/>
          <w:spacing w:val="-1"/>
        </w:rPr>
        <w:t>members</w:t>
      </w:r>
      <w:r w:rsidRPr="00030729">
        <w:rPr>
          <w:rFonts w:cs="Arial"/>
          <w:spacing w:val="-10"/>
        </w:rPr>
        <w:t xml:space="preserve"> </w:t>
      </w:r>
      <w:r w:rsidRPr="00030729">
        <w:rPr>
          <w:rFonts w:cs="Arial"/>
        </w:rPr>
        <w:t>of</w:t>
      </w:r>
      <w:r w:rsidRPr="00030729">
        <w:rPr>
          <w:rFonts w:cs="Arial"/>
          <w:spacing w:val="-4"/>
        </w:rPr>
        <w:t xml:space="preserve"> </w:t>
      </w:r>
      <w:r w:rsidRPr="00030729">
        <w:rPr>
          <w:rFonts w:cs="Arial"/>
          <w:spacing w:val="-1"/>
        </w:rPr>
        <w:t>the</w:t>
      </w:r>
      <w:r w:rsidRPr="00030729">
        <w:rPr>
          <w:rFonts w:cs="Arial"/>
          <w:spacing w:val="-3"/>
        </w:rPr>
        <w:t xml:space="preserve"> </w:t>
      </w:r>
      <w:r w:rsidRPr="00030729">
        <w:rPr>
          <w:rFonts w:cs="Arial"/>
          <w:spacing w:val="-1"/>
        </w:rPr>
        <w:t>College’s</w:t>
      </w:r>
      <w:r w:rsidRPr="00030729">
        <w:rPr>
          <w:rFonts w:cs="Arial"/>
          <w:spacing w:val="-6"/>
        </w:rPr>
        <w:t xml:space="preserve"> </w:t>
      </w:r>
      <w:r w:rsidRPr="00030729">
        <w:rPr>
          <w:rFonts w:cs="Arial"/>
          <w:spacing w:val="-1"/>
        </w:rPr>
        <w:t>Administrative</w:t>
      </w:r>
      <w:r w:rsidRPr="00030729">
        <w:rPr>
          <w:rFonts w:cs="Arial"/>
          <w:spacing w:val="-12"/>
        </w:rPr>
        <w:t xml:space="preserve"> </w:t>
      </w:r>
      <w:r w:rsidRPr="00030729">
        <w:rPr>
          <w:rFonts w:cs="Arial"/>
          <w:spacing w:val="-1"/>
        </w:rPr>
        <w:t>Council.</w:t>
      </w:r>
    </w:p>
    <w:p w14:paraId="0CFA1438" w14:textId="77777777" w:rsidR="006128CD" w:rsidRPr="00030729" w:rsidRDefault="00300467" w:rsidP="00A44940">
      <w:pPr>
        <w:pStyle w:val="BodyText"/>
        <w:numPr>
          <w:ilvl w:val="1"/>
          <w:numId w:val="23"/>
        </w:numPr>
        <w:tabs>
          <w:tab w:val="left" w:pos="1890"/>
        </w:tabs>
        <w:spacing w:before="8" w:line="223" w:lineRule="auto"/>
        <w:ind w:left="1890" w:right="640" w:hanging="450"/>
        <w:rPr>
          <w:rFonts w:cs="Arial"/>
        </w:rPr>
      </w:pPr>
      <w:r w:rsidRPr="00030729">
        <w:rPr>
          <w:rFonts w:cs="Arial"/>
          <w:spacing w:val="1"/>
        </w:rPr>
        <w:t>The</w:t>
      </w:r>
      <w:r w:rsidRPr="00030729">
        <w:rPr>
          <w:rFonts w:cs="Arial"/>
          <w:spacing w:val="-4"/>
        </w:rPr>
        <w:t xml:space="preserve"> </w:t>
      </w:r>
      <w:r w:rsidRPr="00030729">
        <w:rPr>
          <w:rFonts w:cs="Arial"/>
          <w:spacing w:val="-1"/>
        </w:rPr>
        <w:t>first</w:t>
      </w:r>
      <w:r w:rsidRPr="00030729">
        <w:rPr>
          <w:rFonts w:cs="Arial"/>
          <w:spacing w:val="-5"/>
        </w:rPr>
        <w:t xml:space="preserve"> </w:t>
      </w:r>
      <w:r w:rsidRPr="00030729">
        <w:rPr>
          <w:rFonts w:cs="Arial"/>
          <w:spacing w:val="-1"/>
        </w:rPr>
        <w:t>and</w:t>
      </w:r>
      <w:r w:rsidRPr="00030729">
        <w:rPr>
          <w:rFonts w:cs="Arial"/>
          <w:spacing w:val="-4"/>
        </w:rPr>
        <w:t xml:space="preserve"> </w:t>
      </w:r>
      <w:r w:rsidRPr="00030729">
        <w:rPr>
          <w:rFonts w:cs="Arial"/>
          <w:spacing w:val="-1"/>
        </w:rPr>
        <w:t>second</w:t>
      </w:r>
      <w:r w:rsidRPr="00030729">
        <w:rPr>
          <w:rFonts w:cs="Arial"/>
          <w:spacing w:val="-6"/>
        </w:rPr>
        <w:t xml:space="preserve"> </w:t>
      </w:r>
      <w:r w:rsidRPr="00030729">
        <w:rPr>
          <w:rFonts w:cs="Arial"/>
          <w:spacing w:val="-1"/>
        </w:rPr>
        <w:t>alternates</w:t>
      </w:r>
      <w:r w:rsidRPr="00030729">
        <w:rPr>
          <w:rFonts w:cs="Arial"/>
          <w:spacing w:val="-9"/>
        </w:rPr>
        <w:t xml:space="preserve"> </w:t>
      </w:r>
      <w:r w:rsidRPr="00030729">
        <w:rPr>
          <w:rFonts w:cs="Arial"/>
          <w:spacing w:val="-1"/>
        </w:rPr>
        <w:t>have</w:t>
      </w:r>
      <w:r w:rsidRPr="00030729">
        <w:rPr>
          <w:rFonts w:cs="Arial"/>
          <w:spacing w:val="-3"/>
        </w:rPr>
        <w:t xml:space="preserve"> </w:t>
      </w:r>
      <w:r w:rsidRPr="00030729">
        <w:rPr>
          <w:rFonts w:cs="Arial"/>
        </w:rPr>
        <w:t>voting</w:t>
      </w:r>
      <w:r w:rsidRPr="00030729">
        <w:rPr>
          <w:rFonts w:cs="Arial"/>
          <w:spacing w:val="-7"/>
        </w:rPr>
        <w:t xml:space="preserve"> </w:t>
      </w:r>
      <w:r w:rsidRPr="00030729">
        <w:rPr>
          <w:rFonts w:cs="Arial"/>
          <w:spacing w:val="-1"/>
        </w:rPr>
        <w:t>privileges</w:t>
      </w:r>
      <w:r w:rsidRPr="00030729">
        <w:rPr>
          <w:rFonts w:cs="Arial"/>
          <w:spacing w:val="-6"/>
        </w:rPr>
        <w:t xml:space="preserve"> </w:t>
      </w:r>
      <w:r w:rsidRPr="00030729">
        <w:rPr>
          <w:rFonts w:cs="Arial"/>
          <w:spacing w:val="-1"/>
        </w:rPr>
        <w:t>when</w:t>
      </w:r>
      <w:r w:rsidRPr="00030729">
        <w:rPr>
          <w:rFonts w:cs="Arial"/>
          <w:spacing w:val="-7"/>
        </w:rPr>
        <w:t xml:space="preserve"> </w:t>
      </w:r>
      <w:r w:rsidRPr="00030729">
        <w:rPr>
          <w:rFonts w:cs="Arial"/>
          <w:spacing w:val="-1"/>
        </w:rPr>
        <w:t>substituting</w:t>
      </w:r>
      <w:r w:rsidRPr="00030729">
        <w:rPr>
          <w:rFonts w:cs="Arial"/>
          <w:spacing w:val="-12"/>
        </w:rPr>
        <w:t xml:space="preserve"> </w:t>
      </w:r>
      <w:r w:rsidRPr="00030729">
        <w:rPr>
          <w:rFonts w:cs="Arial"/>
        </w:rPr>
        <w:t>for</w:t>
      </w:r>
      <w:r w:rsidRPr="00030729">
        <w:rPr>
          <w:rFonts w:cs="Arial"/>
          <w:spacing w:val="-3"/>
        </w:rPr>
        <w:t xml:space="preserve"> </w:t>
      </w:r>
      <w:r w:rsidRPr="00030729">
        <w:rPr>
          <w:rFonts w:cs="Arial"/>
        </w:rPr>
        <w:t>an</w:t>
      </w:r>
      <w:r w:rsidRPr="00030729">
        <w:rPr>
          <w:rFonts w:cs="Arial"/>
          <w:spacing w:val="-2"/>
        </w:rPr>
        <w:t xml:space="preserve"> </w:t>
      </w:r>
      <w:r w:rsidRPr="00030729">
        <w:rPr>
          <w:rFonts w:cs="Arial"/>
        </w:rPr>
        <w:t>absent</w:t>
      </w:r>
      <w:r w:rsidRPr="00030729">
        <w:rPr>
          <w:rFonts w:cs="Arial"/>
          <w:spacing w:val="93"/>
        </w:rPr>
        <w:t xml:space="preserve"> </w:t>
      </w:r>
      <w:r w:rsidRPr="00030729">
        <w:rPr>
          <w:rFonts w:cs="Arial"/>
        </w:rPr>
        <w:t>Council</w:t>
      </w:r>
      <w:r w:rsidRPr="00030729">
        <w:rPr>
          <w:rFonts w:cs="Arial"/>
          <w:spacing w:val="-1"/>
        </w:rPr>
        <w:t xml:space="preserve"> </w:t>
      </w:r>
      <w:r w:rsidRPr="00030729">
        <w:rPr>
          <w:rFonts w:cs="Arial"/>
        </w:rPr>
        <w:t>member.</w:t>
      </w:r>
    </w:p>
    <w:p w14:paraId="70E67298" w14:textId="77777777" w:rsidR="006128CD" w:rsidRPr="00030729" w:rsidRDefault="006128CD" w:rsidP="00BF0815">
      <w:pPr>
        <w:spacing w:before="6"/>
        <w:ind w:left="720"/>
        <w:rPr>
          <w:rFonts w:ascii="Arial" w:eastAsia="Arial" w:hAnsi="Arial" w:cs="Arial"/>
          <w:sz w:val="18"/>
          <w:szCs w:val="18"/>
        </w:rPr>
      </w:pPr>
    </w:p>
    <w:p w14:paraId="53C731A5" w14:textId="77777777" w:rsidR="006128CD" w:rsidRPr="00030729" w:rsidRDefault="00300467" w:rsidP="00BF0815">
      <w:pPr>
        <w:numPr>
          <w:ilvl w:val="0"/>
          <w:numId w:val="23"/>
        </w:numPr>
        <w:tabs>
          <w:tab w:val="left" w:pos="741"/>
        </w:tabs>
        <w:spacing w:line="241" w:lineRule="exact"/>
        <w:ind w:left="720" w:firstLine="0"/>
        <w:rPr>
          <w:rFonts w:ascii="Arial" w:eastAsia="Arial" w:hAnsi="Arial" w:cs="Arial"/>
          <w:sz w:val="20"/>
          <w:szCs w:val="20"/>
        </w:rPr>
      </w:pPr>
      <w:r w:rsidRPr="00030729">
        <w:rPr>
          <w:rFonts w:ascii="Arial" w:hAnsi="Arial" w:cs="Arial"/>
          <w:b/>
          <w:sz w:val="20"/>
        </w:rPr>
        <w:t>Non-voting</w:t>
      </w:r>
    </w:p>
    <w:p w14:paraId="1BC86DAC" w14:textId="77777777" w:rsidR="006128CD" w:rsidRPr="00030729" w:rsidRDefault="00300467" w:rsidP="00A44940">
      <w:pPr>
        <w:pStyle w:val="BodyText"/>
        <w:numPr>
          <w:ilvl w:val="1"/>
          <w:numId w:val="23"/>
        </w:numPr>
        <w:tabs>
          <w:tab w:val="left" w:pos="1461"/>
        </w:tabs>
        <w:spacing w:line="244" w:lineRule="exact"/>
        <w:ind w:left="720" w:firstLine="720"/>
        <w:rPr>
          <w:rFonts w:cs="Arial"/>
        </w:rPr>
      </w:pPr>
      <w:r w:rsidRPr="00030729">
        <w:rPr>
          <w:rFonts w:cs="Arial"/>
          <w:spacing w:val="1"/>
        </w:rPr>
        <w:t>The</w:t>
      </w:r>
      <w:r w:rsidRPr="00030729">
        <w:rPr>
          <w:rFonts w:cs="Arial"/>
          <w:spacing w:val="-7"/>
        </w:rPr>
        <w:t xml:space="preserve"> </w:t>
      </w:r>
      <w:r w:rsidRPr="00030729">
        <w:rPr>
          <w:rFonts w:cs="Arial"/>
          <w:spacing w:val="-1"/>
        </w:rPr>
        <w:t>Dean</w:t>
      </w:r>
      <w:r w:rsidRPr="00030729">
        <w:rPr>
          <w:rFonts w:cs="Arial"/>
          <w:spacing w:val="-8"/>
        </w:rPr>
        <w:t xml:space="preserve"> </w:t>
      </w:r>
      <w:r w:rsidRPr="00030729">
        <w:rPr>
          <w:rFonts w:cs="Arial"/>
          <w:spacing w:val="-1"/>
        </w:rPr>
        <w:t>serves</w:t>
      </w:r>
      <w:r w:rsidRPr="00030729">
        <w:rPr>
          <w:rFonts w:cs="Arial"/>
          <w:spacing w:val="-7"/>
        </w:rPr>
        <w:t xml:space="preserve"> </w:t>
      </w:r>
      <w:r w:rsidRPr="00030729">
        <w:rPr>
          <w:rFonts w:cs="Arial"/>
        </w:rPr>
        <w:t>as</w:t>
      </w:r>
      <w:r w:rsidRPr="00030729">
        <w:rPr>
          <w:rFonts w:cs="Arial"/>
          <w:spacing w:val="-3"/>
        </w:rPr>
        <w:t xml:space="preserve"> </w:t>
      </w:r>
      <w:r w:rsidRPr="00030729">
        <w:rPr>
          <w:rFonts w:cs="Arial"/>
          <w:spacing w:val="1"/>
        </w:rPr>
        <w:t>an</w:t>
      </w:r>
      <w:r w:rsidRPr="00030729">
        <w:rPr>
          <w:rFonts w:cs="Arial"/>
          <w:spacing w:val="-4"/>
        </w:rPr>
        <w:t xml:space="preserve"> </w:t>
      </w:r>
      <w:r w:rsidRPr="00030729">
        <w:rPr>
          <w:rFonts w:cs="Arial"/>
          <w:spacing w:val="-1"/>
        </w:rPr>
        <w:t>ex</w:t>
      </w:r>
      <w:r w:rsidRPr="00030729">
        <w:rPr>
          <w:rFonts w:cs="Arial"/>
          <w:spacing w:val="-3"/>
        </w:rPr>
        <w:t xml:space="preserve"> </w:t>
      </w:r>
      <w:r w:rsidRPr="00030729">
        <w:rPr>
          <w:rFonts w:cs="Arial"/>
          <w:spacing w:val="-1"/>
        </w:rPr>
        <w:t>officio</w:t>
      </w:r>
      <w:r w:rsidRPr="00030729">
        <w:rPr>
          <w:rFonts w:cs="Arial"/>
          <w:spacing w:val="-10"/>
        </w:rPr>
        <w:t xml:space="preserve"> </w:t>
      </w:r>
      <w:r w:rsidRPr="00030729">
        <w:rPr>
          <w:rFonts w:cs="Arial"/>
        </w:rPr>
        <w:t>member</w:t>
      </w:r>
      <w:r w:rsidRPr="00030729">
        <w:rPr>
          <w:rFonts w:cs="Arial"/>
          <w:spacing w:val="-8"/>
        </w:rPr>
        <w:t xml:space="preserve"> </w:t>
      </w:r>
      <w:r w:rsidRPr="00030729">
        <w:rPr>
          <w:rFonts w:cs="Arial"/>
        </w:rPr>
        <w:t>of</w:t>
      </w:r>
      <w:r w:rsidRPr="00030729">
        <w:rPr>
          <w:rFonts w:cs="Arial"/>
          <w:spacing w:val="-4"/>
        </w:rPr>
        <w:t xml:space="preserve"> </w:t>
      </w:r>
      <w:r w:rsidRPr="00030729">
        <w:rPr>
          <w:rFonts w:cs="Arial"/>
        </w:rPr>
        <w:t>Faculty</w:t>
      </w:r>
      <w:r w:rsidRPr="00030729">
        <w:rPr>
          <w:rFonts w:cs="Arial"/>
          <w:spacing w:val="-13"/>
        </w:rPr>
        <w:t xml:space="preserve"> </w:t>
      </w:r>
      <w:r w:rsidRPr="00030729">
        <w:rPr>
          <w:rFonts w:cs="Arial"/>
          <w:spacing w:val="-1"/>
        </w:rPr>
        <w:t>Council.</w:t>
      </w:r>
    </w:p>
    <w:p w14:paraId="73241415" w14:textId="77777777" w:rsidR="00F643C9" w:rsidRPr="00030729" w:rsidRDefault="00F643C9" w:rsidP="00BF0815">
      <w:pPr>
        <w:pStyle w:val="BodyText"/>
        <w:tabs>
          <w:tab w:val="left" w:pos="1461"/>
        </w:tabs>
        <w:spacing w:line="244" w:lineRule="exact"/>
        <w:ind w:left="720" w:firstLine="0"/>
        <w:rPr>
          <w:rFonts w:cs="Arial"/>
        </w:rPr>
      </w:pPr>
    </w:p>
    <w:p w14:paraId="4A235719" w14:textId="77777777" w:rsidR="006128CD" w:rsidRPr="00030729" w:rsidRDefault="006128CD" w:rsidP="00BF0815">
      <w:pPr>
        <w:spacing w:before="8"/>
        <w:ind w:left="720"/>
        <w:rPr>
          <w:rFonts w:ascii="Arial" w:eastAsia="Arial" w:hAnsi="Arial" w:cs="Arial"/>
          <w:sz w:val="19"/>
          <w:szCs w:val="19"/>
        </w:rPr>
      </w:pPr>
    </w:p>
    <w:p w14:paraId="48D14275" w14:textId="77777777" w:rsidR="00F643C9" w:rsidRPr="00030729" w:rsidRDefault="00F643C9" w:rsidP="00BF0815">
      <w:pPr>
        <w:spacing w:before="8"/>
        <w:ind w:left="720"/>
        <w:rPr>
          <w:rFonts w:ascii="Arial" w:eastAsia="Arial" w:hAnsi="Arial" w:cs="Arial"/>
          <w:sz w:val="19"/>
          <w:szCs w:val="19"/>
        </w:rPr>
      </w:pPr>
    </w:p>
    <w:p w14:paraId="1EEF5D52" w14:textId="77777777" w:rsidR="006128CD" w:rsidRPr="00030729" w:rsidRDefault="00300467" w:rsidP="00BF0815">
      <w:pPr>
        <w:pStyle w:val="TOCSubHeaders"/>
        <w:ind w:left="720"/>
        <w:rPr>
          <w:rFonts w:cs="Arial"/>
          <w:i/>
        </w:rPr>
      </w:pPr>
      <w:bookmarkStart w:id="107" w:name="_bookmark36"/>
      <w:bookmarkStart w:id="108" w:name="_Toc404776445"/>
      <w:bookmarkEnd w:id="107"/>
      <w:r w:rsidRPr="00030729">
        <w:rPr>
          <w:rFonts w:cs="Arial"/>
          <w:i/>
        </w:rPr>
        <w:t>Extending Voting Privilege Procedures</w:t>
      </w:r>
      <w:bookmarkEnd w:id="108"/>
    </w:p>
    <w:p w14:paraId="5FDBCBF5" w14:textId="77777777" w:rsidR="006128CD" w:rsidRPr="00030729" w:rsidRDefault="00300467" w:rsidP="00BF0815">
      <w:pPr>
        <w:pStyle w:val="BodyText"/>
        <w:ind w:left="720" w:firstLine="0"/>
        <w:rPr>
          <w:rFonts w:cs="Arial"/>
        </w:rPr>
      </w:pPr>
      <w:r w:rsidRPr="00030729">
        <w:rPr>
          <w:rFonts w:cs="Arial"/>
          <w:spacing w:val="1"/>
        </w:rPr>
        <w:t>The</w:t>
      </w:r>
      <w:r w:rsidRPr="00030729">
        <w:rPr>
          <w:rFonts w:cs="Arial"/>
          <w:spacing w:val="-6"/>
        </w:rPr>
        <w:t xml:space="preserve"> </w:t>
      </w:r>
      <w:r w:rsidRPr="00030729">
        <w:rPr>
          <w:rFonts w:cs="Arial"/>
          <w:spacing w:val="-1"/>
        </w:rPr>
        <w:t>Faculty</w:t>
      </w:r>
      <w:r w:rsidRPr="00030729">
        <w:rPr>
          <w:rFonts w:cs="Arial"/>
          <w:spacing w:val="-10"/>
        </w:rPr>
        <w:t xml:space="preserve"> </w:t>
      </w:r>
      <w:r w:rsidRPr="00030729">
        <w:rPr>
          <w:rFonts w:cs="Arial"/>
          <w:spacing w:val="-1"/>
        </w:rPr>
        <w:t>Council</w:t>
      </w:r>
      <w:r w:rsidRPr="00030729">
        <w:rPr>
          <w:rFonts w:cs="Arial"/>
          <w:spacing w:val="-5"/>
        </w:rPr>
        <w:t xml:space="preserve"> </w:t>
      </w:r>
      <w:r w:rsidRPr="00030729">
        <w:rPr>
          <w:rFonts w:cs="Arial"/>
          <w:spacing w:val="-1"/>
        </w:rPr>
        <w:t>will</w:t>
      </w:r>
      <w:r w:rsidRPr="00030729">
        <w:rPr>
          <w:rFonts w:cs="Arial"/>
          <w:spacing w:val="-3"/>
        </w:rPr>
        <w:t xml:space="preserve"> </w:t>
      </w:r>
      <w:r w:rsidRPr="00030729">
        <w:rPr>
          <w:rFonts w:cs="Arial"/>
          <w:spacing w:val="1"/>
        </w:rPr>
        <w:t>use</w:t>
      </w:r>
      <w:r w:rsidRPr="00030729">
        <w:rPr>
          <w:rFonts w:cs="Arial"/>
          <w:spacing w:val="-4"/>
        </w:rPr>
        <w:t xml:space="preserve"> </w:t>
      </w:r>
      <w:r w:rsidRPr="00030729">
        <w:rPr>
          <w:rFonts w:cs="Arial"/>
          <w:spacing w:val="-1"/>
        </w:rPr>
        <w:t>the</w:t>
      </w:r>
      <w:r w:rsidRPr="00030729">
        <w:rPr>
          <w:rFonts w:cs="Arial"/>
          <w:spacing w:val="-3"/>
        </w:rPr>
        <w:t xml:space="preserve"> </w:t>
      </w:r>
      <w:r w:rsidRPr="00030729">
        <w:rPr>
          <w:rFonts w:cs="Arial"/>
          <w:spacing w:val="-1"/>
        </w:rPr>
        <w:t>following</w:t>
      </w:r>
      <w:r w:rsidRPr="00030729">
        <w:rPr>
          <w:rFonts w:cs="Arial"/>
          <w:spacing w:val="-9"/>
        </w:rPr>
        <w:t xml:space="preserve"> </w:t>
      </w:r>
      <w:r w:rsidRPr="00030729">
        <w:rPr>
          <w:rFonts w:cs="Arial"/>
        </w:rPr>
        <w:t>guidelines</w:t>
      </w:r>
      <w:r w:rsidRPr="00030729">
        <w:rPr>
          <w:rFonts w:cs="Arial"/>
          <w:spacing w:val="-10"/>
        </w:rPr>
        <w:t xml:space="preserve"> </w:t>
      </w:r>
      <w:r w:rsidRPr="00030729">
        <w:rPr>
          <w:rFonts w:cs="Arial"/>
          <w:spacing w:val="-1"/>
        </w:rPr>
        <w:t>in their</w:t>
      </w:r>
      <w:r w:rsidRPr="00030729">
        <w:rPr>
          <w:rFonts w:cs="Arial"/>
          <w:spacing w:val="-4"/>
        </w:rPr>
        <w:t xml:space="preserve"> </w:t>
      </w:r>
      <w:r w:rsidRPr="00030729">
        <w:rPr>
          <w:rFonts w:cs="Arial"/>
          <w:spacing w:val="-1"/>
        </w:rPr>
        <w:t>review</w:t>
      </w:r>
      <w:r w:rsidRPr="00030729">
        <w:rPr>
          <w:rFonts w:cs="Arial"/>
          <w:spacing w:val="-6"/>
        </w:rPr>
        <w:t xml:space="preserve"> </w:t>
      </w:r>
      <w:r w:rsidRPr="00030729">
        <w:rPr>
          <w:rFonts w:cs="Arial"/>
        </w:rPr>
        <w:t>of</w:t>
      </w:r>
      <w:r w:rsidRPr="00030729">
        <w:rPr>
          <w:rFonts w:cs="Arial"/>
          <w:spacing w:val="6"/>
        </w:rPr>
        <w:t xml:space="preserve"> </w:t>
      </w:r>
      <w:r w:rsidRPr="00030729">
        <w:rPr>
          <w:rFonts w:cs="Arial"/>
          <w:spacing w:val="-1"/>
        </w:rPr>
        <w:t>applications</w:t>
      </w:r>
      <w:r w:rsidRPr="00030729">
        <w:rPr>
          <w:rFonts w:cs="Arial"/>
          <w:spacing w:val="-11"/>
        </w:rPr>
        <w:t xml:space="preserve"> </w:t>
      </w:r>
      <w:r w:rsidRPr="00030729">
        <w:rPr>
          <w:rFonts w:cs="Arial"/>
        </w:rPr>
        <w:t>for</w:t>
      </w:r>
      <w:r w:rsidRPr="00030729">
        <w:rPr>
          <w:rFonts w:cs="Arial"/>
          <w:spacing w:val="-3"/>
        </w:rPr>
        <w:t xml:space="preserve"> </w:t>
      </w:r>
      <w:r w:rsidRPr="00030729">
        <w:rPr>
          <w:rFonts w:cs="Arial"/>
          <w:spacing w:val="-1"/>
        </w:rPr>
        <w:t>voting</w:t>
      </w:r>
      <w:r w:rsidRPr="00030729">
        <w:rPr>
          <w:rFonts w:cs="Arial"/>
          <w:spacing w:val="-8"/>
        </w:rPr>
        <w:t xml:space="preserve"> </w:t>
      </w:r>
      <w:r w:rsidRPr="00030729">
        <w:rPr>
          <w:rFonts w:cs="Arial"/>
        </w:rPr>
        <w:t>membership</w:t>
      </w:r>
      <w:r w:rsidR="001D7C43" w:rsidRPr="00030729">
        <w:rPr>
          <w:rFonts w:cs="Arial"/>
          <w:spacing w:val="-1"/>
        </w:rPr>
        <w:t xml:space="preserve"> in</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rPr>
        <w:t>College</w:t>
      </w:r>
      <w:r w:rsidRPr="00030729">
        <w:rPr>
          <w:rFonts w:cs="Arial"/>
          <w:spacing w:val="-9"/>
        </w:rPr>
        <w:t xml:space="preserve"> </w:t>
      </w:r>
      <w:r w:rsidRPr="00030729">
        <w:rPr>
          <w:rFonts w:cs="Arial"/>
        </w:rPr>
        <w:t>and</w:t>
      </w:r>
      <w:r w:rsidRPr="00030729">
        <w:rPr>
          <w:rFonts w:cs="Arial"/>
          <w:spacing w:val="-4"/>
        </w:rPr>
        <w:t xml:space="preserve"> </w:t>
      </w:r>
      <w:r w:rsidRPr="00030729">
        <w:rPr>
          <w:rFonts w:cs="Arial"/>
          <w:spacing w:val="-1"/>
        </w:rPr>
        <w:t>their</w:t>
      </w:r>
      <w:r w:rsidRPr="00030729">
        <w:rPr>
          <w:rFonts w:cs="Arial"/>
          <w:spacing w:val="-4"/>
        </w:rPr>
        <w:t xml:space="preserve"> </w:t>
      </w:r>
      <w:r w:rsidRPr="00030729">
        <w:rPr>
          <w:rFonts w:cs="Arial"/>
        </w:rPr>
        <w:t>recommendation</w:t>
      </w:r>
      <w:r w:rsidRPr="00030729">
        <w:rPr>
          <w:rFonts w:cs="Arial"/>
          <w:spacing w:val="-17"/>
        </w:rPr>
        <w:t xml:space="preserve"> </w:t>
      </w:r>
      <w:r w:rsidRPr="00030729">
        <w:rPr>
          <w:rFonts w:cs="Arial"/>
        </w:rPr>
        <w:t>to</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rPr>
        <w:t>faculty</w:t>
      </w:r>
      <w:r w:rsidRPr="00030729">
        <w:rPr>
          <w:rFonts w:cs="Arial"/>
          <w:spacing w:val="-7"/>
        </w:rPr>
        <w:t xml:space="preserve"> </w:t>
      </w:r>
      <w:r w:rsidRPr="00030729">
        <w:rPr>
          <w:rFonts w:cs="Arial"/>
        </w:rPr>
        <w:t>for</w:t>
      </w:r>
      <w:r w:rsidRPr="00030729">
        <w:rPr>
          <w:rFonts w:cs="Arial"/>
          <w:spacing w:val="-3"/>
        </w:rPr>
        <w:t xml:space="preserve"> </w:t>
      </w:r>
      <w:r w:rsidRPr="00030729">
        <w:rPr>
          <w:rFonts w:cs="Arial"/>
          <w:spacing w:val="-1"/>
        </w:rPr>
        <w:t>approval</w:t>
      </w:r>
      <w:r w:rsidRPr="00030729">
        <w:rPr>
          <w:rFonts w:cs="Arial"/>
          <w:spacing w:val="-9"/>
        </w:rPr>
        <w:t xml:space="preserve"> </w:t>
      </w:r>
      <w:r w:rsidRPr="00030729">
        <w:rPr>
          <w:rFonts w:cs="Arial"/>
          <w:spacing w:val="-1"/>
        </w:rPr>
        <w:t>or</w:t>
      </w:r>
      <w:r w:rsidRPr="00030729">
        <w:rPr>
          <w:rFonts w:cs="Arial"/>
          <w:spacing w:val="-3"/>
        </w:rPr>
        <w:t xml:space="preserve"> </w:t>
      </w:r>
      <w:r w:rsidRPr="00030729">
        <w:rPr>
          <w:rFonts w:cs="Arial"/>
        </w:rPr>
        <w:t>non-approval.</w:t>
      </w:r>
      <w:r w:rsidR="001D7C43" w:rsidRPr="00030729">
        <w:rPr>
          <w:rFonts w:cs="Arial"/>
        </w:rPr>
        <w:t xml:space="preserve">  E</w:t>
      </w:r>
      <w:r w:rsidRPr="00030729">
        <w:rPr>
          <w:rFonts w:cs="Arial"/>
          <w:spacing w:val="-1"/>
        </w:rPr>
        <w:t>xtending</w:t>
      </w:r>
      <w:r w:rsidRPr="00030729">
        <w:rPr>
          <w:rFonts w:cs="Arial"/>
          <w:spacing w:val="-10"/>
        </w:rPr>
        <w:t xml:space="preserve"> </w:t>
      </w:r>
      <w:r w:rsidRPr="00030729">
        <w:rPr>
          <w:rFonts w:cs="Arial"/>
          <w:spacing w:val="-1"/>
        </w:rPr>
        <w:t>voting</w:t>
      </w:r>
      <w:r w:rsidRPr="00030729">
        <w:rPr>
          <w:rFonts w:cs="Arial"/>
          <w:spacing w:val="-4"/>
        </w:rPr>
        <w:t xml:space="preserve"> </w:t>
      </w:r>
      <w:r w:rsidRPr="00030729">
        <w:rPr>
          <w:rFonts w:cs="Arial"/>
          <w:spacing w:val="-1"/>
        </w:rPr>
        <w:t>privilege</w:t>
      </w:r>
      <w:r w:rsidRPr="00030729">
        <w:rPr>
          <w:rFonts w:cs="Arial"/>
          <w:spacing w:val="-8"/>
        </w:rPr>
        <w:t xml:space="preserve"> </w:t>
      </w:r>
      <w:r w:rsidRPr="00030729">
        <w:rPr>
          <w:rFonts w:cs="Arial"/>
        </w:rPr>
        <w:t xml:space="preserve">is </w:t>
      </w:r>
      <w:r w:rsidRPr="00030729">
        <w:rPr>
          <w:rFonts w:cs="Arial"/>
          <w:spacing w:val="-1"/>
        </w:rPr>
        <w:t>the</w:t>
      </w:r>
      <w:r w:rsidRPr="00030729">
        <w:rPr>
          <w:rFonts w:cs="Arial"/>
          <w:spacing w:val="-4"/>
        </w:rPr>
        <w:t xml:space="preserve"> </w:t>
      </w:r>
      <w:r w:rsidRPr="00030729">
        <w:rPr>
          <w:rFonts w:cs="Arial"/>
          <w:spacing w:val="-1"/>
        </w:rPr>
        <w:t>business</w:t>
      </w:r>
      <w:r w:rsidRPr="00030729">
        <w:rPr>
          <w:rFonts w:cs="Arial"/>
          <w:spacing w:val="-7"/>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2"/>
        </w:rPr>
        <w:t xml:space="preserve"> </w:t>
      </w:r>
      <w:r w:rsidRPr="00030729">
        <w:rPr>
          <w:rFonts w:cs="Arial"/>
        </w:rPr>
        <w:t>Faculty</w:t>
      </w:r>
      <w:r w:rsidRPr="00030729">
        <w:rPr>
          <w:rFonts w:cs="Arial"/>
          <w:spacing w:val="-10"/>
        </w:rPr>
        <w:t xml:space="preserve"> </w:t>
      </w:r>
      <w:r w:rsidRPr="00030729">
        <w:rPr>
          <w:rFonts w:cs="Arial"/>
        </w:rPr>
        <w:t>and</w:t>
      </w:r>
      <w:r w:rsidRPr="00030729">
        <w:rPr>
          <w:rFonts w:cs="Arial"/>
          <w:spacing w:val="-4"/>
        </w:rPr>
        <w:t xml:space="preserve"> </w:t>
      </w:r>
      <w:r w:rsidRPr="00030729">
        <w:rPr>
          <w:rFonts w:cs="Arial"/>
        </w:rPr>
        <w:t>a</w:t>
      </w:r>
      <w:r w:rsidRPr="00030729">
        <w:rPr>
          <w:rFonts w:cs="Arial"/>
          <w:spacing w:val="-1"/>
        </w:rPr>
        <w:t xml:space="preserve"> serious</w:t>
      </w:r>
      <w:r w:rsidRPr="00030729">
        <w:rPr>
          <w:rFonts w:cs="Arial"/>
          <w:spacing w:val="-6"/>
        </w:rPr>
        <w:t xml:space="preserve"> </w:t>
      </w:r>
      <w:r w:rsidRPr="00030729">
        <w:rPr>
          <w:rFonts w:cs="Arial"/>
          <w:spacing w:val="-1"/>
        </w:rPr>
        <w:t>responsibility.</w:t>
      </w:r>
      <w:r w:rsidRPr="00030729">
        <w:rPr>
          <w:rFonts w:cs="Arial"/>
          <w:spacing w:val="42"/>
        </w:rPr>
        <w:t xml:space="preserve"> </w:t>
      </w:r>
      <w:r w:rsidRPr="00030729">
        <w:rPr>
          <w:rFonts w:cs="Arial"/>
        </w:rPr>
        <w:t>A</w:t>
      </w:r>
      <w:r w:rsidRPr="00030729">
        <w:rPr>
          <w:rFonts w:cs="Arial"/>
          <w:spacing w:val="-1"/>
        </w:rPr>
        <w:t xml:space="preserve"> voting</w:t>
      </w:r>
      <w:r w:rsidRPr="00030729">
        <w:rPr>
          <w:rFonts w:cs="Arial"/>
          <w:spacing w:val="-4"/>
        </w:rPr>
        <w:t xml:space="preserve"> </w:t>
      </w:r>
      <w:r w:rsidRPr="00030729">
        <w:rPr>
          <w:rFonts w:cs="Arial"/>
        </w:rPr>
        <w:t>member</w:t>
      </w:r>
      <w:r w:rsidRPr="00030729">
        <w:rPr>
          <w:rFonts w:cs="Arial"/>
          <w:spacing w:val="101"/>
        </w:rPr>
        <w:t xml:space="preserve"> </w:t>
      </w:r>
      <w:r w:rsidRPr="00030729">
        <w:rPr>
          <w:rFonts w:cs="Arial"/>
          <w:spacing w:val="-1"/>
        </w:rPr>
        <w:t>should</w:t>
      </w:r>
      <w:r w:rsidRPr="00030729">
        <w:rPr>
          <w:rFonts w:cs="Arial"/>
          <w:spacing w:val="-7"/>
        </w:rPr>
        <w:t xml:space="preserve"> </w:t>
      </w:r>
      <w:r w:rsidRPr="00030729">
        <w:rPr>
          <w:rFonts w:cs="Arial"/>
          <w:spacing w:val="-1"/>
        </w:rPr>
        <w:t>be</w:t>
      </w:r>
      <w:r w:rsidRPr="00030729">
        <w:rPr>
          <w:rFonts w:cs="Arial"/>
          <w:spacing w:val="-2"/>
        </w:rPr>
        <w:t xml:space="preserve"> </w:t>
      </w:r>
      <w:r w:rsidRPr="00030729">
        <w:rPr>
          <w:rFonts w:cs="Arial"/>
        </w:rPr>
        <w:t>conversant</w:t>
      </w:r>
      <w:r w:rsidRPr="00030729">
        <w:rPr>
          <w:rFonts w:cs="Arial"/>
          <w:spacing w:val="-10"/>
        </w:rPr>
        <w:t xml:space="preserve"> </w:t>
      </w:r>
      <w:r w:rsidRPr="00030729">
        <w:rPr>
          <w:rFonts w:cs="Arial"/>
          <w:spacing w:val="-1"/>
        </w:rPr>
        <w:t>and</w:t>
      </w:r>
      <w:r w:rsidRPr="00030729">
        <w:rPr>
          <w:rFonts w:cs="Arial"/>
          <w:spacing w:val="-3"/>
        </w:rPr>
        <w:t xml:space="preserve"> </w:t>
      </w:r>
      <w:r w:rsidRPr="00030729">
        <w:rPr>
          <w:rFonts w:cs="Arial"/>
        </w:rPr>
        <w:t>considerably</w:t>
      </w:r>
      <w:r w:rsidRPr="00030729">
        <w:rPr>
          <w:rFonts w:cs="Arial"/>
          <w:spacing w:val="-15"/>
        </w:rPr>
        <w:t xml:space="preserve"> </w:t>
      </w:r>
      <w:r w:rsidRPr="00030729">
        <w:rPr>
          <w:rFonts w:cs="Arial"/>
          <w:spacing w:val="-1"/>
        </w:rPr>
        <w:t>involved</w:t>
      </w:r>
      <w:r w:rsidRPr="00030729">
        <w:rPr>
          <w:rFonts w:cs="Arial"/>
          <w:spacing w:val="-7"/>
        </w:rPr>
        <w:t xml:space="preserve"> </w:t>
      </w:r>
      <w:r w:rsidRPr="00030729">
        <w:rPr>
          <w:rFonts w:cs="Arial"/>
          <w:spacing w:val="-1"/>
        </w:rPr>
        <w:t>in</w:t>
      </w:r>
      <w:r w:rsidRPr="00030729">
        <w:rPr>
          <w:rFonts w:cs="Arial"/>
          <w:spacing w:val="-3"/>
        </w:rPr>
        <w:t xml:space="preserve"> </w:t>
      </w:r>
      <w:r w:rsidRPr="00030729">
        <w:rPr>
          <w:rFonts w:cs="Arial"/>
        </w:rPr>
        <w:t>the</w:t>
      </w:r>
      <w:r w:rsidRPr="00030729">
        <w:rPr>
          <w:rFonts w:cs="Arial"/>
          <w:spacing w:val="-3"/>
        </w:rPr>
        <w:t xml:space="preserve"> </w:t>
      </w:r>
      <w:r w:rsidRPr="00030729">
        <w:rPr>
          <w:rFonts w:cs="Arial"/>
          <w:spacing w:val="-1"/>
        </w:rPr>
        <w:t>issues</w:t>
      </w:r>
      <w:r w:rsidRPr="00030729">
        <w:rPr>
          <w:rFonts w:cs="Arial"/>
          <w:spacing w:val="-5"/>
        </w:rPr>
        <w:t xml:space="preserve"> </w:t>
      </w:r>
      <w:r w:rsidRPr="00030729">
        <w:rPr>
          <w:rFonts w:cs="Arial"/>
        </w:rPr>
        <w:t>of</w:t>
      </w:r>
      <w:r w:rsidRPr="00030729">
        <w:rPr>
          <w:rFonts w:cs="Arial"/>
          <w:spacing w:val="-4"/>
        </w:rPr>
        <w:t xml:space="preserve"> </w:t>
      </w:r>
      <w:r w:rsidRPr="00030729">
        <w:rPr>
          <w:rFonts w:cs="Arial"/>
          <w:spacing w:val="-1"/>
        </w:rPr>
        <w:t>curriculum</w:t>
      </w:r>
      <w:r w:rsidRPr="00030729">
        <w:rPr>
          <w:rFonts w:cs="Arial"/>
          <w:spacing w:val="-7"/>
        </w:rPr>
        <w:t xml:space="preserve"> </w:t>
      </w:r>
      <w:r w:rsidRPr="00030729">
        <w:rPr>
          <w:rFonts w:cs="Arial"/>
          <w:spacing w:val="-1"/>
        </w:rPr>
        <w:t>and</w:t>
      </w:r>
      <w:r w:rsidRPr="00030729">
        <w:rPr>
          <w:rFonts w:cs="Arial"/>
          <w:spacing w:val="-4"/>
        </w:rPr>
        <w:t xml:space="preserve"> </w:t>
      </w:r>
      <w:r w:rsidRPr="00030729">
        <w:rPr>
          <w:rFonts w:cs="Arial"/>
        </w:rPr>
        <w:t>academic</w:t>
      </w:r>
      <w:r w:rsidRPr="00030729">
        <w:rPr>
          <w:rFonts w:cs="Arial"/>
          <w:spacing w:val="-10"/>
        </w:rPr>
        <w:t xml:space="preserve"> </w:t>
      </w:r>
      <w:r w:rsidRPr="00030729">
        <w:rPr>
          <w:rFonts w:cs="Arial"/>
          <w:spacing w:val="-1"/>
        </w:rPr>
        <w:t>standing</w:t>
      </w:r>
      <w:r w:rsidRPr="00030729">
        <w:rPr>
          <w:rFonts w:cs="Arial"/>
          <w:spacing w:val="-10"/>
        </w:rPr>
        <w:t xml:space="preserve"> </w:t>
      </w:r>
      <w:r w:rsidRPr="00030729">
        <w:rPr>
          <w:rFonts w:cs="Arial"/>
        </w:rPr>
        <w:t>as</w:t>
      </w:r>
      <w:r w:rsidRPr="00030729">
        <w:rPr>
          <w:rFonts w:cs="Arial"/>
          <w:spacing w:val="77"/>
        </w:rPr>
        <w:t xml:space="preserve"> </w:t>
      </w:r>
      <w:r w:rsidRPr="00030729">
        <w:rPr>
          <w:rFonts w:cs="Arial"/>
        </w:rPr>
        <w:t>they</w:t>
      </w:r>
      <w:r w:rsidRPr="00030729">
        <w:rPr>
          <w:rFonts w:cs="Arial"/>
          <w:spacing w:val="-10"/>
        </w:rPr>
        <w:t xml:space="preserve"> </w:t>
      </w:r>
      <w:r w:rsidRPr="00030729">
        <w:rPr>
          <w:rFonts w:cs="Arial"/>
        </w:rPr>
        <w:t>affect</w:t>
      </w:r>
      <w:r w:rsidRPr="00030729">
        <w:rPr>
          <w:rFonts w:cs="Arial"/>
          <w:spacing w:val="-6"/>
        </w:rPr>
        <w:t xml:space="preserve"> </w:t>
      </w:r>
      <w:r w:rsidRPr="00030729">
        <w:rPr>
          <w:rFonts w:cs="Arial"/>
          <w:spacing w:val="-1"/>
        </w:rPr>
        <w:t>the</w:t>
      </w:r>
      <w:r w:rsidRPr="00030729">
        <w:rPr>
          <w:rFonts w:cs="Arial"/>
          <w:spacing w:val="-4"/>
        </w:rPr>
        <w:t xml:space="preserve"> </w:t>
      </w:r>
      <w:r w:rsidRPr="00030729">
        <w:rPr>
          <w:rFonts w:cs="Arial"/>
        </w:rPr>
        <w:t>major</w:t>
      </w:r>
      <w:r w:rsidRPr="00030729">
        <w:rPr>
          <w:rFonts w:cs="Arial"/>
          <w:spacing w:val="-5"/>
        </w:rPr>
        <w:t xml:space="preserve"> </w:t>
      </w:r>
      <w:r w:rsidRPr="00030729">
        <w:rPr>
          <w:rFonts w:cs="Arial"/>
          <w:spacing w:val="-1"/>
        </w:rPr>
        <w:t>purpose</w:t>
      </w:r>
      <w:r w:rsidRPr="00030729">
        <w:rPr>
          <w:rFonts w:cs="Arial"/>
          <w:spacing w:val="-8"/>
        </w:rPr>
        <w:t xml:space="preserve"> </w:t>
      </w:r>
      <w:r w:rsidRPr="00030729">
        <w:rPr>
          <w:rFonts w:cs="Arial"/>
          <w:spacing w:val="-1"/>
        </w:rPr>
        <w:t>of the</w:t>
      </w:r>
      <w:r w:rsidRPr="00030729">
        <w:rPr>
          <w:rFonts w:cs="Arial"/>
          <w:spacing w:val="-4"/>
        </w:rPr>
        <w:t xml:space="preserve"> </w:t>
      </w:r>
      <w:r w:rsidRPr="00030729">
        <w:rPr>
          <w:rFonts w:cs="Arial"/>
          <w:spacing w:val="-1"/>
        </w:rPr>
        <w:t>College</w:t>
      </w:r>
      <w:r w:rsidRPr="00030729">
        <w:rPr>
          <w:rFonts w:cs="Arial"/>
          <w:spacing w:val="-4"/>
        </w:rPr>
        <w:t xml:space="preserve"> </w:t>
      </w:r>
      <w:r w:rsidRPr="00030729">
        <w:rPr>
          <w:rFonts w:cs="Arial"/>
        </w:rPr>
        <w:t>-</w:t>
      </w:r>
      <w:r w:rsidRPr="00030729">
        <w:rPr>
          <w:rFonts w:cs="Arial"/>
          <w:spacing w:val="-2"/>
        </w:rPr>
        <w:t xml:space="preserve"> </w:t>
      </w:r>
      <w:r w:rsidRPr="00030729">
        <w:rPr>
          <w:rFonts w:cs="Arial"/>
          <w:spacing w:val="-1"/>
        </w:rPr>
        <w:t>the</w:t>
      </w:r>
      <w:r w:rsidRPr="00030729">
        <w:rPr>
          <w:rFonts w:cs="Arial"/>
          <w:spacing w:val="-3"/>
        </w:rPr>
        <w:t xml:space="preserve"> </w:t>
      </w:r>
      <w:r w:rsidRPr="00030729">
        <w:rPr>
          <w:rFonts w:cs="Arial"/>
          <w:spacing w:val="-1"/>
        </w:rPr>
        <w:t>education</w:t>
      </w:r>
      <w:r w:rsidRPr="00030729">
        <w:rPr>
          <w:rFonts w:cs="Arial"/>
          <w:spacing w:val="-10"/>
        </w:rPr>
        <w:t xml:space="preserve"> </w:t>
      </w:r>
      <w:r w:rsidRPr="00030729">
        <w:rPr>
          <w:rFonts w:cs="Arial"/>
          <w:spacing w:val="-1"/>
        </w:rPr>
        <w:t>of the</w:t>
      </w:r>
      <w:r w:rsidRPr="00030729">
        <w:rPr>
          <w:rFonts w:cs="Arial"/>
          <w:spacing w:val="-2"/>
        </w:rPr>
        <w:t xml:space="preserve"> </w:t>
      </w:r>
      <w:r w:rsidRPr="00030729">
        <w:rPr>
          <w:rFonts w:cs="Arial"/>
          <w:spacing w:val="-1"/>
        </w:rPr>
        <w:t>students.</w:t>
      </w:r>
      <w:r w:rsidRPr="00030729">
        <w:rPr>
          <w:rFonts w:cs="Arial"/>
          <w:spacing w:val="45"/>
        </w:rPr>
        <w:t xml:space="preserve"> </w:t>
      </w:r>
      <w:r w:rsidRPr="00030729">
        <w:rPr>
          <w:rFonts w:cs="Arial"/>
        </w:rPr>
        <w:t>Therefore,</w:t>
      </w:r>
      <w:r w:rsidRPr="00030729">
        <w:rPr>
          <w:rFonts w:cs="Arial"/>
          <w:spacing w:val="-11"/>
        </w:rPr>
        <w:t xml:space="preserve"> </w:t>
      </w:r>
      <w:r w:rsidRPr="00030729">
        <w:rPr>
          <w:rFonts w:cs="Arial"/>
        </w:rPr>
        <w:t>a</w:t>
      </w:r>
      <w:r w:rsidRPr="00030729">
        <w:rPr>
          <w:rFonts w:cs="Arial"/>
          <w:spacing w:val="-3"/>
        </w:rPr>
        <w:t xml:space="preserve"> </w:t>
      </w:r>
      <w:r w:rsidRPr="00030729">
        <w:rPr>
          <w:rFonts w:cs="Arial"/>
        </w:rPr>
        <w:t>voting</w:t>
      </w:r>
      <w:r w:rsidRPr="00030729">
        <w:rPr>
          <w:rFonts w:cs="Arial"/>
          <w:spacing w:val="-7"/>
        </w:rPr>
        <w:t xml:space="preserve"> </w:t>
      </w:r>
      <w:r w:rsidRPr="00030729">
        <w:rPr>
          <w:rFonts w:cs="Arial"/>
        </w:rPr>
        <w:t>member</w:t>
      </w:r>
      <w:r w:rsidRPr="00030729">
        <w:rPr>
          <w:rFonts w:cs="Arial"/>
          <w:spacing w:val="94"/>
        </w:rPr>
        <w:t xml:space="preserve"> </w:t>
      </w:r>
      <w:r w:rsidRPr="00030729">
        <w:rPr>
          <w:rFonts w:cs="Arial"/>
          <w:spacing w:val="-1"/>
        </w:rPr>
        <w:t>should</w:t>
      </w:r>
      <w:r w:rsidRPr="00030729">
        <w:rPr>
          <w:rFonts w:cs="Arial"/>
          <w:spacing w:val="-7"/>
        </w:rPr>
        <w:t xml:space="preserve"> </w:t>
      </w:r>
      <w:r w:rsidRPr="00030729">
        <w:rPr>
          <w:rFonts w:cs="Arial"/>
          <w:spacing w:val="-1"/>
        </w:rPr>
        <w:t>have:</w:t>
      </w:r>
    </w:p>
    <w:p w14:paraId="0E2C668D" w14:textId="77777777" w:rsidR="006128CD" w:rsidRPr="00030729" w:rsidRDefault="00300467" w:rsidP="00BF0815">
      <w:pPr>
        <w:pStyle w:val="BodyText"/>
        <w:numPr>
          <w:ilvl w:val="0"/>
          <w:numId w:val="22"/>
        </w:numPr>
        <w:tabs>
          <w:tab w:val="left" w:pos="1002"/>
        </w:tabs>
        <w:ind w:left="720" w:right="592" w:firstLine="0"/>
        <w:rPr>
          <w:rFonts w:cs="Arial"/>
        </w:rPr>
      </w:pPr>
      <w:r w:rsidRPr="00030729">
        <w:rPr>
          <w:rFonts w:cs="Arial"/>
          <w:spacing w:val="-1"/>
        </w:rPr>
        <w:t>Awareness</w:t>
      </w:r>
      <w:r w:rsidRPr="00030729">
        <w:rPr>
          <w:rFonts w:cs="Arial"/>
          <w:spacing w:val="-10"/>
        </w:rPr>
        <w:t xml:space="preserve"> </w:t>
      </w:r>
      <w:r w:rsidRPr="00030729">
        <w:rPr>
          <w:rFonts w:cs="Arial"/>
        </w:rPr>
        <w:t>of</w:t>
      </w:r>
      <w:r w:rsidRPr="00030729">
        <w:rPr>
          <w:rFonts w:cs="Arial"/>
          <w:spacing w:val="-3"/>
        </w:rPr>
        <w:t xml:space="preserve"> </w:t>
      </w:r>
      <w:r w:rsidRPr="00030729">
        <w:rPr>
          <w:rFonts w:cs="Arial"/>
          <w:spacing w:val="-1"/>
        </w:rPr>
        <w:t>trends</w:t>
      </w:r>
      <w:r w:rsidRPr="00030729">
        <w:rPr>
          <w:rFonts w:cs="Arial"/>
          <w:spacing w:val="-6"/>
        </w:rPr>
        <w:t xml:space="preserve"> </w:t>
      </w:r>
      <w:r w:rsidRPr="00030729">
        <w:rPr>
          <w:rFonts w:cs="Arial"/>
        </w:rPr>
        <w:t>in</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spacing w:val="-1"/>
        </w:rPr>
        <w:t>health</w:t>
      </w:r>
      <w:r w:rsidRPr="00030729">
        <w:rPr>
          <w:rFonts w:cs="Arial"/>
          <w:spacing w:val="-4"/>
        </w:rPr>
        <w:t xml:space="preserve"> </w:t>
      </w:r>
      <w:r w:rsidRPr="00030729">
        <w:rPr>
          <w:rFonts w:cs="Arial"/>
          <w:spacing w:val="-1"/>
        </w:rPr>
        <w:t>professions</w:t>
      </w:r>
      <w:r w:rsidRPr="00030729">
        <w:rPr>
          <w:rFonts w:cs="Arial"/>
          <w:spacing w:val="-10"/>
        </w:rPr>
        <w:t xml:space="preserve"> </w:t>
      </w:r>
      <w:r w:rsidRPr="00030729">
        <w:rPr>
          <w:rFonts w:cs="Arial"/>
        </w:rPr>
        <w:t>and</w:t>
      </w:r>
      <w:r w:rsidRPr="00030729">
        <w:rPr>
          <w:rFonts w:cs="Arial"/>
          <w:spacing w:val="-4"/>
        </w:rPr>
        <w:t xml:space="preserve"> </w:t>
      </w:r>
      <w:r w:rsidRPr="00030729">
        <w:rPr>
          <w:rFonts w:cs="Arial"/>
          <w:spacing w:val="-1"/>
        </w:rPr>
        <w:t>specific</w:t>
      </w:r>
      <w:r w:rsidRPr="00030729">
        <w:rPr>
          <w:rFonts w:cs="Arial"/>
          <w:spacing w:val="-11"/>
        </w:rPr>
        <w:t xml:space="preserve"> </w:t>
      </w:r>
      <w:r w:rsidRPr="00030729">
        <w:rPr>
          <w:rFonts w:cs="Arial"/>
        </w:rPr>
        <w:t>knowledge</w:t>
      </w:r>
      <w:r w:rsidRPr="00030729">
        <w:rPr>
          <w:rFonts w:cs="Arial"/>
          <w:spacing w:val="-10"/>
        </w:rPr>
        <w:t xml:space="preserve"> </w:t>
      </w:r>
      <w:r w:rsidRPr="00030729">
        <w:rPr>
          <w:rFonts w:cs="Arial"/>
        </w:rPr>
        <w:t>of</w:t>
      </w:r>
      <w:r w:rsidRPr="00030729">
        <w:rPr>
          <w:rFonts w:cs="Arial"/>
          <w:spacing w:val="-3"/>
        </w:rPr>
        <w:t xml:space="preserve"> </w:t>
      </w:r>
      <w:r w:rsidRPr="00030729">
        <w:rPr>
          <w:rFonts w:cs="Arial"/>
          <w:spacing w:val="-1"/>
        </w:rPr>
        <w:t>issues,</w:t>
      </w:r>
      <w:r w:rsidRPr="00030729">
        <w:rPr>
          <w:rFonts w:cs="Arial"/>
          <w:spacing w:val="-7"/>
        </w:rPr>
        <w:t xml:space="preserve"> </w:t>
      </w:r>
      <w:r w:rsidRPr="00030729">
        <w:rPr>
          <w:rFonts w:cs="Arial"/>
          <w:spacing w:val="-1"/>
        </w:rPr>
        <w:t>trends</w:t>
      </w:r>
      <w:r w:rsidRPr="00030729">
        <w:rPr>
          <w:rFonts w:cs="Arial"/>
          <w:spacing w:val="-5"/>
        </w:rPr>
        <w:t xml:space="preserve"> </w:t>
      </w:r>
      <w:r w:rsidRPr="00030729">
        <w:rPr>
          <w:rFonts w:cs="Arial"/>
        </w:rPr>
        <w:t>and</w:t>
      </w:r>
      <w:r w:rsidRPr="00030729">
        <w:rPr>
          <w:rFonts w:cs="Arial"/>
          <w:spacing w:val="81"/>
        </w:rPr>
        <w:t xml:space="preserve"> </w:t>
      </w:r>
      <w:r w:rsidRPr="00030729">
        <w:rPr>
          <w:rFonts w:cs="Arial"/>
        </w:rPr>
        <w:t xml:space="preserve">academic </w:t>
      </w:r>
      <w:r w:rsidRPr="00030729">
        <w:rPr>
          <w:rFonts w:cs="Arial"/>
          <w:spacing w:val="-1"/>
        </w:rPr>
        <w:t>preparation</w:t>
      </w:r>
      <w:r w:rsidRPr="00030729">
        <w:rPr>
          <w:rFonts w:cs="Arial"/>
          <w:spacing w:val="-10"/>
        </w:rPr>
        <w:t xml:space="preserve"> </w:t>
      </w:r>
      <w:r w:rsidRPr="00030729">
        <w:rPr>
          <w:rFonts w:cs="Arial"/>
        </w:rPr>
        <w:t>in</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rPr>
        <w:t>health</w:t>
      </w:r>
      <w:r w:rsidRPr="00030729">
        <w:rPr>
          <w:rFonts w:cs="Arial"/>
          <w:spacing w:val="-7"/>
        </w:rPr>
        <w:t xml:space="preserve"> </w:t>
      </w:r>
      <w:r w:rsidRPr="00030729">
        <w:rPr>
          <w:rFonts w:cs="Arial"/>
        </w:rPr>
        <w:t>professions;</w:t>
      </w:r>
    </w:p>
    <w:p w14:paraId="5866DBF4" w14:textId="77777777" w:rsidR="006128CD" w:rsidRPr="00030729" w:rsidRDefault="00300467" w:rsidP="00BF0815">
      <w:pPr>
        <w:pStyle w:val="BodyText"/>
        <w:numPr>
          <w:ilvl w:val="0"/>
          <w:numId w:val="22"/>
        </w:numPr>
        <w:tabs>
          <w:tab w:val="left" w:pos="999"/>
          <w:tab w:val="left" w:pos="1000"/>
        </w:tabs>
        <w:ind w:left="720" w:right="575" w:firstLine="0"/>
        <w:rPr>
          <w:rFonts w:cs="Arial"/>
        </w:rPr>
      </w:pPr>
      <w:r w:rsidRPr="00030729">
        <w:rPr>
          <w:rFonts w:cs="Arial"/>
          <w:spacing w:val="-1"/>
        </w:rPr>
        <w:t>Familiarity</w:t>
      </w:r>
      <w:r w:rsidRPr="00030729">
        <w:rPr>
          <w:rFonts w:cs="Arial"/>
          <w:spacing w:val="-12"/>
        </w:rPr>
        <w:t xml:space="preserve"> </w:t>
      </w:r>
      <w:r w:rsidRPr="00030729">
        <w:rPr>
          <w:rFonts w:cs="Arial"/>
          <w:spacing w:val="-1"/>
        </w:rPr>
        <w:t>with</w:t>
      </w:r>
      <w:r w:rsidRPr="00030729">
        <w:rPr>
          <w:rFonts w:cs="Arial"/>
          <w:spacing w:val="-5"/>
        </w:rPr>
        <w:t xml:space="preserve"> </w:t>
      </w:r>
      <w:r w:rsidRPr="00030729">
        <w:rPr>
          <w:rFonts w:cs="Arial"/>
        </w:rPr>
        <w:t>the</w:t>
      </w:r>
      <w:r w:rsidRPr="00030729">
        <w:rPr>
          <w:rFonts w:cs="Arial"/>
          <w:spacing w:val="-3"/>
        </w:rPr>
        <w:t xml:space="preserve"> </w:t>
      </w:r>
      <w:r w:rsidRPr="00030729">
        <w:rPr>
          <w:rFonts w:cs="Arial"/>
        </w:rPr>
        <w:t>needs</w:t>
      </w:r>
      <w:r w:rsidRPr="00030729">
        <w:rPr>
          <w:rFonts w:cs="Arial"/>
          <w:spacing w:val="-6"/>
        </w:rPr>
        <w:t xml:space="preserve"> </w:t>
      </w:r>
      <w:r w:rsidRPr="00030729">
        <w:rPr>
          <w:rFonts w:cs="Arial"/>
        </w:rPr>
        <w:t>and</w:t>
      </w:r>
      <w:r w:rsidRPr="00030729">
        <w:rPr>
          <w:rFonts w:cs="Arial"/>
          <w:spacing w:val="-3"/>
        </w:rPr>
        <w:t xml:space="preserve"> </w:t>
      </w:r>
      <w:r w:rsidRPr="00030729">
        <w:rPr>
          <w:rFonts w:cs="Arial"/>
          <w:spacing w:val="-1"/>
        </w:rPr>
        <w:t>view</w:t>
      </w:r>
      <w:r w:rsidRPr="00030729">
        <w:rPr>
          <w:rFonts w:cs="Arial"/>
          <w:spacing w:val="-4"/>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rPr>
        <w:t>students</w:t>
      </w:r>
      <w:r w:rsidRPr="00030729">
        <w:rPr>
          <w:rFonts w:cs="Arial"/>
          <w:spacing w:val="-9"/>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spacing w:val="-1"/>
        </w:rPr>
        <w:t>College</w:t>
      </w:r>
      <w:r w:rsidRPr="00030729">
        <w:rPr>
          <w:rFonts w:cs="Arial"/>
          <w:spacing w:val="-5"/>
        </w:rPr>
        <w:t xml:space="preserve"> </w:t>
      </w:r>
      <w:r w:rsidRPr="00030729">
        <w:rPr>
          <w:rFonts w:cs="Arial"/>
          <w:spacing w:val="-1"/>
        </w:rPr>
        <w:t>through</w:t>
      </w:r>
      <w:r w:rsidRPr="00030729">
        <w:rPr>
          <w:rFonts w:cs="Arial"/>
          <w:spacing w:val="-8"/>
        </w:rPr>
        <w:t xml:space="preserve"> </w:t>
      </w:r>
      <w:r w:rsidRPr="00030729">
        <w:rPr>
          <w:rFonts w:cs="Arial"/>
        </w:rPr>
        <w:t>frequent</w:t>
      </w:r>
      <w:r w:rsidRPr="00030729">
        <w:rPr>
          <w:rFonts w:cs="Arial"/>
          <w:spacing w:val="-9"/>
        </w:rPr>
        <w:t xml:space="preserve"> </w:t>
      </w:r>
      <w:r w:rsidRPr="00030729">
        <w:rPr>
          <w:rFonts w:cs="Arial"/>
        </w:rPr>
        <w:t>personal</w:t>
      </w:r>
      <w:r w:rsidRPr="00030729">
        <w:rPr>
          <w:rFonts w:cs="Arial"/>
          <w:spacing w:val="57"/>
        </w:rPr>
        <w:t xml:space="preserve"> </w:t>
      </w:r>
      <w:r w:rsidRPr="00030729">
        <w:rPr>
          <w:rFonts w:cs="Arial"/>
        </w:rPr>
        <w:t>contact;</w:t>
      </w:r>
    </w:p>
    <w:p w14:paraId="7D110A56" w14:textId="77777777" w:rsidR="006128CD" w:rsidRPr="00030729" w:rsidRDefault="00300467" w:rsidP="00BF0815">
      <w:pPr>
        <w:pStyle w:val="BodyText"/>
        <w:numPr>
          <w:ilvl w:val="0"/>
          <w:numId w:val="22"/>
        </w:numPr>
        <w:tabs>
          <w:tab w:val="left" w:pos="1001"/>
        </w:tabs>
        <w:spacing w:before="2" w:line="228" w:lineRule="exact"/>
        <w:ind w:left="720" w:right="513" w:firstLine="0"/>
        <w:rPr>
          <w:rFonts w:cs="Arial"/>
        </w:rPr>
      </w:pPr>
      <w:r w:rsidRPr="00030729">
        <w:rPr>
          <w:rFonts w:cs="Arial"/>
          <w:spacing w:val="-1"/>
        </w:rPr>
        <w:t>General</w:t>
      </w:r>
      <w:r w:rsidRPr="00030729">
        <w:rPr>
          <w:rFonts w:cs="Arial"/>
          <w:spacing w:val="-8"/>
        </w:rPr>
        <w:t xml:space="preserve"> </w:t>
      </w:r>
      <w:r w:rsidRPr="00030729">
        <w:rPr>
          <w:rFonts w:cs="Arial"/>
          <w:spacing w:val="-1"/>
        </w:rPr>
        <w:t>knowledge</w:t>
      </w:r>
      <w:r w:rsidRPr="00030729">
        <w:rPr>
          <w:rFonts w:cs="Arial"/>
          <w:spacing w:val="-10"/>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spacing w:val="-1"/>
        </w:rPr>
        <w:t>policies,</w:t>
      </w:r>
      <w:r w:rsidRPr="00030729">
        <w:rPr>
          <w:rFonts w:cs="Arial"/>
          <w:spacing w:val="-9"/>
        </w:rPr>
        <w:t xml:space="preserve"> </w:t>
      </w:r>
      <w:r w:rsidRPr="00030729">
        <w:rPr>
          <w:rFonts w:cs="Arial"/>
          <w:spacing w:val="-1"/>
        </w:rPr>
        <w:t>procedures,</w:t>
      </w:r>
      <w:r w:rsidRPr="00030729">
        <w:rPr>
          <w:rFonts w:cs="Arial"/>
          <w:spacing w:val="-12"/>
        </w:rPr>
        <w:t xml:space="preserve"> </w:t>
      </w:r>
      <w:r w:rsidRPr="00030729">
        <w:rPr>
          <w:rFonts w:cs="Arial"/>
          <w:spacing w:val="-1"/>
        </w:rPr>
        <w:t>rules</w:t>
      </w:r>
      <w:r w:rsidRPr="00030729">
        <w:rPr>
          <w:rFonts w:cs="Arial"/>
          <w:spacing w:val="-5"/>
        </w:rPr>
        <w:t xml:space="preserve"> </w:t>
      </w:r>
      <w:r w:rsidRPr="00030729">
        <w:rPr>
          <w:rFonts w:cs="Arial"/>
        </w:rPr>
        <w:t>and</w:t>
      </w:r>
      <w:r w:rsidRPr="00030729">
        <w:rPr>
          <w:rFonts w:cs="Arial"/>
          <w:spacing w:val="-6"/>
        </w:rPr>
        <w:t xml:space="preserve"> </w:t>
      </w:r>
      <w:r w:rsidRPr="00030729">
        <w:rPr>
          <w:rFonts w:cs="Arial"/>
          <w:spacing w:val="-1"/>
        </w:rPr>
        <w:t>regulations</w:t>
      </w:r>
      <w:r w:rsidRPr="00030729">
        <w:rPr>
          <w:rFonts w:cs="Arial"/>
          <w:spacing w:val="-10"/>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3"/>
        </w:rPr>
        <w:t xml:space="preserve"> </w:t>
      </w:r>
      <w:r w:rsidRPr="00030729">
        <w:rPr>
          <w:rFonts w:cs="Arial"/>
          <w:spacing w:val="1"/>
        </w:rPr>
        <w:t>College,</w:t>
      </w:r>
      <w:r w:rsidRPr="00030729">
        <w:rPr>
          <w:rFonts w:cs="Arial"/>
          <w:spacing w:val="-10"/>
        </w:rPr>
        <w:t xml:space="preserve"> </w:t>
      </w:r>
      <w:r w:rsidRPr="00030729">
        <w:rPr>
          <w:rFonts w:cs="Arial"/>
        </w:rPr>
        <w:t>Medical</w:t>
      </w:r>
      <w:r w:rsidRPr="00030729">
        <w:rPr>
          <w:rFonts w:cs="Arial"/>
          <w:spacing w:val="106"/>
        </w:rPr>
        <w:t xml:space="preserve"> </w:t>
      </w:r>
      <w:r w:rsidRPr="00030729">
        <w:rPr>
          <w:rFonts w:cs="Arial"/>
        </w:rPr>
        <w:t xml:space="preserve">Center </w:t>
      </w:r>
      <w:r w:rsidRPr="00030729">
        <w:rPr>
          <w:rFonts w:cs="Arial"/>
          <w:spacing w:val="-1"/>
        </w:rPr>
        <w:t>and</w:t>
      </w:r>
      <w:r w:rsidRPr="00030729">
        <w:rPr>
          <w:rFonts w:cs="Arial"/>
          <w:spacing w:val="-6"/>
        </w:rPr>
        <w:t xml:space="preserve"> </w:t>
      </w:r>
      <w:r w:rsidRPr="00030729">
        <w:rPr>
          <w:rFonts w:cs="Arial"/>
          <w:spacing w:val="-1"/>
        </w:rPr>
        <w:t>University;</w:t>
      </w:r>
    </w:p>
    <w:p w14:paraId="11C67843" w14:textId="77777777" w:rsidR="006128CD" w:rsidRPr="00030729" w:rsidRDefault="00300467" w:rsidP="00BF0815">
      <w:pPr>
        <w:pStyle w:val="BodyText"/>
        <w:numPr>
          <w:ilvl w:val="0"/>
          <w:numId w:val="22"/>
        </w:numPr>
        <w:tabs>
          <w:tab w:val="left" w:pos="1001"/>
        </w:tabs>
        <w:spacing w:before="3" w:line="226" w:lineRule="exact"/>
        <w:ind w:left="720" w:right="575" w:firstLine="0"/>
        <w:rPr>
          <w:rFonts w:cs="Arial"/>
        </w:rPr>
      </w:pPr>
      <w:r w:rsidRPr="00030729">
        <w:rPr>
          <w:rFonts w:cs="Arial"/>
          <w:spacing w:val="-1"/>
        </w:rPr>
        <w:t>Specific</w:t>
      </w:r>
      <w:r w:rsidRPr="00030729">
        <w:rPr>
          <w:rFonts w:cs="Arial"/>
          <w:spacing w:val="-7"/>
        </w:rPr>
        <w:t xml:space="preserve"> </w:t>
      </w:r>
      <w:r w:rsidRPr="00030729">
        <w:rPr>
          <w:rFonts w:cs="Arial"/>
        </w:rPr>
        <w:t>knowledge</w:t>
      </w:r>
      <w:r w:rsidRPr="00030729">
        <w:rPr>
          <w:rFonts w:cs="Arial"/>
          <w:spacing w:val="-9"/>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3"/>
        </w:rPr>
        <w:t xml:space="preserve"> </w:t>
      </w:r>
      <w:r w:rsidRPr="00030729">
        <w:rPr>
          <w:rFonts w:cs="Arial"/>
          <w:spacing w:val="-1"/>
        </w:rPr>
        <w:t>assumptions,</w:t>
      </w:r>
      <w:r w:rsidRPr="00030729">
        <w:rPr>
          <w:rFonts w:cs="Arial"/>
          <w:spacing w:val="-13"/>
        </w:rPr>
        <w:t xml:space="preserve"> </w:t>
      </w:r>
      <w:r w:rsidRPr="00030729">
        <w:rPr>
          <w:rFonts w:cs="Arial"/>
          <w:spacing w:val="-1"/>
        </w:rPr>
        <w:t>goals</w:t>
      </w:r>
      <w:r w:rsidRPr="00030729">
        <w:rPr>
          <w:rFonts w:cs="Arial"/>
          <w:spacing w:val="-3"/>
        </w:rPr>
        <w:t xml:space="preserve"> </w:t>
      </w:r>
      <w:r w:rsidRPr="00030729">
        <w:rPr>
          <w:rFonts w:cs="Arial"/>
          <w:spacing w:val="-1"/>
        </w:rPr>
        <w:t>and</w:t>
      </w:r>
      <w:r w:rsidRPr="00030729">
        <w:rPr>
          <w:rFonts w:cs="Arial"/>
          <w:spacing w:val="-3"/>
        </w:rPr>
        <w:t xml:space="preserve"> </w:t>
      </w:r>
      <w:r w:rsidRPr="00030729">
        <w:rPr>
          <w:rFonts w:cs="Arial"/>
          <w:spacing w:val="-1"/>
        </w:rPr>
        <w:t>objectives</w:t>
      </w:r>
      <w:r w:rsidRPr="00030729">
        <w:rPr>
          <w:rFonts w:cs="Arial"/>
          <w:spacing w:val="-7"/>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3"/>
        </w:rPr>
        <w:t xml:space="preserve"> </w:t>
      </w:r>
      <w:r w:rsidRPr="00030729">
        <w:rPr>
          <w:rFonts w:cs="Arial"/>
          <w:spacing w:val="-1"/>
        </w:rPr>
        <w:t>College</w:t>
      </w:r>
      <w:r w:rsidRPr="00030729">
        <w:rPr>
          <w:rFonts w:cs="Arial"/>
          <w:spacing w:val="-5"/>
        </w:rPr>
        <w:t xml:space="preserve"> </w:t>
      </w:r>
      <w:r w:rsidRPr="00030729">
        <w:rPr>
          <w:rFonts w:cs="Arial"/>
        </w:rPr>
        <w:t>and</w:t>
      </w:r>
      <w:r w:rsidRPr="00030729">
        <w:rPr>
          <w:rFonts w:cs="Arial"/>
          <w:spacing w:val="-4"/>
        </w:rPr>
        <w:t xml:space="preserve"> </w:t>
      </w:r>
      <w:r w:rsidRPr="00030729">
        <w:rPr>
          <w:rFonts w:cs="Arial"/>
        </w:rPr>
        <w:t>the</w:t>
      </w:r>
      <w:r w:rsidRPr="00030729">
        <w:rPr>
          <w:rFonts w:cs="Arial"/>
          <w:spacing w:val="-4"/>
        </w:rPr>
        <w:t xml:space="preserve"> </w:t>
      </w:r>
      <w:r w:rsidRPr="00030729">
        <w:rPr>
          <w:rFonts w:cs="Arial"/>
        </w:rPr>
        <w:t>Medical</w:t>
      </w:r>
      <w:r w:rsidRPr="00030729">
        <w:rPr>
          <w:rFonts w:cs="Arial"/>
          <w:spacing w:val="61"/>
        </w:rPr>
        <w:t xml:space="preserve"> </w:t>
      </w:r>
      <w:r w:rsidRPr="00030729">
        <w:rPr>
          <w:rFonts w:cs="Arial"/>
        </w:rPr>
        <w:t>Center.</w:t>
      </w:r>
    </w:p>
    <w:p w14:paraId="06004EED" w14:textId="77777777" w:rsidR="006128CD" w:rsidRPr="00030729" w:rsidRDefault="00300467" w:rsidP="00BF0815">
      <w:pPr>
        <w:pStyle w:val="BodyText"/>
        <w:numPr>
          <w:ilvl w:val="0"/>
          <w:numId w:val="22"/>
        </w:numPr>
        <w:tabs>
          <w:tab w:val="left" w:pos="1002"/>
        </w:tabs>
        <w:spacing w:before="13" w:line="230" w:lineRule="exact"/>
        <w:ind w:left="720" w:right="513" w:firstLine="0"/>
        <w:rPr>
          <w:rFonts w:cs="Arial"/>
        </w:rPr>
      </w:pPr>
      <w:r w:rsidRPr="00030729">
        <w:rPr>
          <w:rFonts w:cs="Arial"/>
          <w:spacing w:val="-1"/>
        </w:rPr>
        <w:t>Application</w:t>
      </w:r>
      <w:r w:rsidRPr="00030729">
        <w:rPr>
          <w:rFonts w:cs="Arial"/>
          <w:spacing w:val="-10"/>
        </w:rPr>
        <w:t xml:space="preserve"> </w:t>
      </w:r>
      <w:r w:rsidRPr="00030729">
        <w:rPr>
          <w:rFonts w:cs="Arial"/>
          <w:spacing w:val="-1"/>
        </w:rPr>
        <w:t>for</w:t>
      </w:r>
      <w:r w:rsidRPr="00030729">
        <w:rPr>
          <w:rFonts w:cs="Arial"/>
          <w:spacing w:val="-3"/>
        </w:rPr>
        <w:t xml:space="preserve"> </w:t>
      </w:r>
      <w:r w:rsidRPr="00030729">
        <w:rPr>
          <w:rFonts w:cs="Arial"/>
        </w:rPr>
        <w:t>non-voting</w:t>
      </w:r>
      <w:r w:rsidRPr="00030729">
        <w:rPr>
          <w:rFonts w:cs="Arial"/>
          <w:spacing w:val="-9"/>
        </w:rPr>
        <w:t xml:space="preserve"> </w:t>
      </w:r>
      <w:r w:rsidRPr="00030729">
        <w:rPr>
          <w:rFonts w:cs="Arial"/>
        </w:rPr>
        <w:t>or</w:t>
      </w:r>
      <w:r w:rsidRPr="00030729">
        <w:rPr>
          <w:rFonts w:cs="Arial"/>
          <w:spacing w:val="-3"/>
        </w:rPr>
        <w:t xml:space="preserve"> </w:t>
      </w:r>
      <w:r w:rsidRPr="00030729">
        <w:rPr>
          <w:rFonts w:cs="Arial"/>
          <w:spacing w:val="-1"/>
        </w:rPr>
        <w:t>voting</w:t>
      </w:r>
      <w:r w:rsidRPr="00030729">
        <w:rPr>
          <w:rFonts w:cs="Arial"/>
          <w:spacing w:val="-7"/>
        </w:rPr>
        <w:t xml:space="preserve"> </w:t>
      </w:r>
      <w:r w:rsidRPr="00030729">
        <w:rPr>
          <w:rFonts w:cs="Arial"/>
          <w:spacing w:val="-1"/>
        </w:rPr>
        <w:t>status</w:t>
      </w:r>
      <w:r w:rsidRPr="00030729">
        <w:rPr>
          <w:rFonts w:cs="Arial"/>
          <w:spacing w:val="-4"/>
        </w:rPr>
        <w:t xml:space="preserve"> </w:t>
      </w:r>
      <w:r w:rsidRPr="00030729">
        <w:rPr>
          <w:rFonts w:cs="Arial"/>
          <w:spacing w:val="1"/>
        </w:rPr>
        <w:t>may</w:t>
      </w:r>
      <w:r w:rsidRPr="00030729">
        <w:rPr>
          <w:rFonts w:cs="Arial"/>
          <w:spacing w:val="-10"/>
        </w:rPr>
        <w:t xml:space="preserve"> </w:t>
      </w:r>
      <w:r w:rsidRPr="00030729">
        <w:rPr>
          <w:rFonts w:cs="Arial"/>
        </w:rPr>
        <w:t>be</w:t>
      </w:r>
      <w:r w:rsidRPr="00030729">
        <w:rPr>
          <w:rFonts w:cs="Arial"/>
          <w:spacing w:val="-2"/>
        </w:rPr>
        <w:t xml:space="preserve"> </w:t>
      </w:r>
      <w:r w:rsidRPr="00030729">
        <w:rPr>
          <w:rFonts w:cs="Arial"/>
          <w:spacing w:val="-1"/>
        </w:rPr>
        <w:t>initiated</w:t>
      </w:r>
      <w:r w:rsidRPr="00030729">
        <w:rPr>
          <w:rFonts w:cs="Arial"/>
          <w:spacing w:val="-9"/>
        </w:rPr>
        <w:t xml:space="preserve"> </w:t>
      </w:r>
      <w:r w:rsidRPr="00030729">
        <w:rPr>
          <w:rFonts w:cs="Arial"/>
          <w:spacing w:val="1"/>
        </w:rPr>
        <w:t>by</w:t>
      </w:r>
      <w:r w:rsidRPr="00030729">
        <w:rPr>
          <w:rFonts w:cs="Arial"/>
          <w:spacing w:val="-7"/>
        </w:rPr>
        <w:t xml:space="preserve"> </w:t>
      </w:r>
      <w:r w:rsidRPr="00030729">
        <w:rPr>
          <w:rFonts w:cs="Arial"/>
        </w:rPr>
        <w:t>the</w:t>
      </w:r>
      <w:r w:rsidRPr="00030729">
        <w:rPr>
          <w:rFonts w:cs="Arial"/>
          <w:spacing w:val="-3"/>
        </w:rPr>
        <w:t xml:space="preserve"> </w:t>
      </w:r>
      <w:r w:rsidRPr="00030729">
        <w:rPr>
          <w:rFonts w:cs="Arial"/>
          <w:spacing w:val="-1"/>
        </w:rPr>
        <w:t>applicant</w:t>
      </w:r>
      <w:r w:rsidRPr="00030729">
        <w:rPr>
          <w:rFonts w:cs="Arial"/>
          <w:spacing w:val="-11"/>
        </w:rPr>
        <w:t xml:space="preserve"> </w:t>
      </w:r>
      <w:r w:rsidRPr="00030729">
        <w:rPr>
          <w:rFonts w:cs="Arial"/>
        </w:rPr>
        <w:t xml:space="preserve">or </w:t>
      </w:r>
      <w:r w:rsidRPr="00030729">
        <w:rPr>
          <w:rFonts w:cs="Arial"/>
          <w:spacing w:val="-1"/>
        </w:rPr>
        <w:t>his/her</w:t>
      </w:r>
      <w:r w:rsidRPr="00030729">
        <w:rPr>
          <w:rFonts w:cs="Arial"/>
          <w:spacing w:val="85"/>
        </w:rPr>
        <w:t xml:space="preserve"> </w:t>
      </w:r>
      <w:r w:rsidRPr="00030729">
        <w:rPr>
          <w:rFonts w:cs="Arial"/>
        </w:rPr>
        <w:t>department</w:t>
      </w:r>
      <w:r w:rsidRPr="00030729">
        <w:rPr>
          <w:rFonts w:cs="Arial"/>
          <w:spacing w:val="-1"/>
        </w:rPr>
        <w:t xml:space="preserve"> chair</w:t>
      </w:r>
      <w:r w:rsidRPr="00030729">
        <w:rPr>
          <w:rFonts w:cs="Arial"/>
          <w:spacing w:val="-4"/>
        </w:rPr>
        <w:t xml:space="preserve"> </w:t>
      </w:r>
      <w:r w:rsidRPr="00030729">
        <w:rPr>
          <w:rFonts w:cs="Arial"/>
          <w:spacing w:val="1"/>
        </w:rPr>
        <w:t>by</w:t>
      </w:r>
      <w:r w:rsidRPr="00030729">
        <w:rPr>
          <w:rFonts w:cs="Arial"/>
          <w:spacing w:val="-7"/>
        </w:rPr>
        <w:t xml:space="preserve"> </w:t>
      </w:r>
      <w:r w:rsidRPr="00030729">
        <w:rPr>
          <w:rFonts w:cs="Arial"/>
          <w:spacing w:val="-1"/>
        </w:rPr>
        <w:t>submitting</w:t>
      </w:r>
      <w:r w:rsidRPr="00030729">
        <w:rPr>
          <w:rFonts w:cs="Arial"/>
          <w:spacing w:val="-10"/>
        </w:rPr>
        <w:t xml:space="preserve"> </w:t>
      </w:r>
      <w:r w:rsidRPr="00030729">
        <w:rPr>
          <w:rFonts w:cs="Arial"/>
        </w:rPr>
        <w:t>a</w:t>
      </w:r>
      <w:r w:rsidRPr="00030729">
        <w:rPr>
          <w:rFonts w:cs="Arial"/>
          <w:spacing w:val="-1"/>
        </w:rPr>
        <w:t xml:space="preserve"> </w:t>
      </w:r>
      <w:r w:rsidRPr="00030729">
        <w:rPr>
          <w:rFonts w:cs="Arial"/>
        </w:rPr>
        <w:t>letter</w:t>
      </w:r>
      <w:r w:rsidRPr="00030729">
        <w:rPr>
          <w:rFonts w:cs="Arial"/>
          <w:spacing w:val="-3"/>
        </w:rPr>
        <w:t xml:space="preserve"> </w:t>
      </w:r>
      <w:r w:rsidRPr="00030729">
        <w:rPr>
          <w:rFonts w:cs="Arial"/>
          <w:spacing w:val="-1"/>
        </w:rPr>
        <w:t>documenting</w:t>
      </w:r>
      <w:r w:rsidRPr="00030729">
        <w:rPr>
          <w:rFonts w:cs="Arial"/>
          <w:spacing w:val="-10"/>
        </w:rPr>
        <w:t xml:space="preserve"> </w:t>
      </w:r>
      <w:r w:rsidRPr="00030729">
        <w:rPr>
          <w:rFonts w:cs="Arial"/>
        </w:rPr>
        <w:t>how</w:t>
      </w:r>
      <w:r w:rsidRPr="00030729">
        <w:rPr>
          <w:rFonts w:cs="Arial"/>
          <w:spacing w:val="-4"/>
        </w:rPr>
        <w:t xml:space="preserve"> </w:t>
      </w:r>
      <w:r w:rsidRPr="00030729">
        <w:rPr>
          <w:rFonts w:cs="Arial"/>
          <w:spacing w:val="-1"/>
        </w:rPr>
        <w:t>the</w:t>
      </w:r>
      <w:r w:rsidRPr="00030729">
        <w:rPr>
          <w:rFonts w:cs="Arial"/>
          <w:spacing w:val="-3"/>
        </w:rPr>
        <w:t xml:space="preserve"> </w:t>
      </w:r>
      <w:r w:rsidRPr="00030729">
        <w:rPr>
          <w:rFonts w:cs="Arial"/>
          <w:spacing w:val="-1"/>
        </w:rPr>
        <w:t>individual</w:t>
      </w:r>
      <w:r w:rsidRPr="00030729">
        <w:rPr>
          <w:rFonts w:cs="Arial"/>
          <w:spacing w:val="-10"/>
        </w:rPr>
        <w:t xml:space="preserve"> </w:t>
      </w:r>
      <w:r w:rsidRPr="00030729">
        <w:rPr>
          <w:rFonts w:cs="Arial"/>
          <w:spacing w:val="-1"/>
        </w:rPr>
        <w:t>fulfills</w:t>
      </w:r>
      <w:r w:rsidRPr="00030729">
        <w:rPr>
          <w:rFonts w:cs="Arial"/>
          <w:spacing w:val="-3"/>
        </w:rPr>
        <w:t xml:space="preserve"> </w:t>
      </w:r>
      <w:r w:rsidRPr="00030729">
        <w:rPr>
          <w:rFonts w:cs="Arial"/>
          <w:spacing w:val="-1"/>
        </w:rPr>
        <w:t>one</w:t>
      </w:r>
      <w:r w:rsidRPr="00030729">
        <w:rPr>
          <w:rFonts w:cs="Arial"/>
          <w:spacing w:val="-3"/>
        </w:rPr>
        <w:t xml:space="preserve"> </w:t>
      </w:r>
      <w:r w:rsidRPr="00030729">
        <w:rPr>
          <w:rFonts w:cs="Arial"/>
        </w:rPr>
        <w:t>or</w:t>
      </w:r>
      <w:r w:rsidRPr="00030729">
        <w:rPr>
          <w:rFonts w:cs="Arial"/>
          <w:spacing w:val="-3"/>
        </w:rPr>
        <w:t xml:space="preserve"> </w:t>
      </w:r>
      <w:r w:rsidRPr="00030729">
        <w:rPr>
          <w:rFonts w:cs="Arial"/>
          <w:spacing w:val="1"/>
        </w:rPr>
        <w:t>more</w:t>
      </w:r>
      <w:r w:rsidRPr="00030729">
        <w:rPr>
          <w:rFonts w:cs="Arial"/>
          <w:spacing w:val="-5"/>
        </w:rPr>
        <w:t xml:space="preserve"> </w:t>
      </w:r>
      <w:r w:rsidRPr="00030729">
        <w:rPr>
          <w:rFonts w:cs="Arial"/>
        </w:rPr>
        <w:t>of</w:t>
      </w:r>
      <w:r w:rsidRPr="00030729">
        <w:rPr>
          <w:rFonts w:cs="Arial"/>
          <w:spacing w:val="77"/>
        </w:rPr>
        <w:t xml:space="preserve"> </w:t>
      </w:r>
      <w:r w:rsidRPr="00030729">
        <w:rPr>
          <w:rFonts w:cs="Arial"/>
          <w:spacing w:val="-1"/>
        </w:rPr>
        <w:t>the</w:t>
      </w:r>
      <w:r w:rsidRPr="00030729">
        <w:rPr>
          <w:rFonts w:cs="Arial"/>
          <w:spacing w:val="-4"/>
        </w:rPr>
        <w:t xml:space="preserve"> </w:t>
      </w:r>
      <w:r w:rsidRPr="00030729">
        <w:rPr>
          <w:rFonts w:cs="Arial"/>
          <w:spacing w:val="-1"/>
        </w:rPr>
        <w:t>criteria</w:t>
      </w:r>
      <w:r w:rsidRPr="00030729">
        <w:rPr>
          <w:rFonts w:cs="Arial"/>
          <w:spacing w:val="-7"/>
        </w:rPr>
        <w:t xml:space="preserve"> </w:t>
      </w:r>
      <w:r w:rsidRPr="00030729">
        <w:rPr>
          <w:rFonts w:cs="Arial"/>
        </w:rPr>
        <w:t>below.</w:t>
      </w:r>
    </w:p>
    <w:p w14:paraId="54E0907F" w14:textId="77777777" w:rsidR="006128CD" w:rsidRPr="00030729" w:rsidRDefault="00300467" w:rsidP="00BF0815">
      <w:pPr>
        <w:pStyle w:val="BodyText"/>
        <w:numPr>
          <w:ilvl w:val="0"/>
          <w:numId w:val="21"/>
        </w:numPr>
        <w:tabs>
          <w:tab w:val="left" w:pos="1441"/>
        </w:tabs>
        <w:ind w:left="720" w:right="772" w:firstLine="0"/>
        <w:rPr>
          <w:rFonts w:cs="Arial"/>
        </w:rPr>
      </w:pPr>
      <w:r w:rsidRPr="00030729">
        <w:rPr>
          <w:rFonts w:cs="Arial"/>
          <w:spacing w:val="1"/>
        </w:rPr>
        <w:t>The</w:t>
      </w:r>
      <w:r w:rsidRPr="00030729">
        <w:rPr>
          <w:rFonts w:cs="Arial"/>
          <w:spacing w:val="-6"/>
        </w:rPr>
        <w:t xml:space="preserve"> </w:t>
      </w:r>
      <w:r w:rsidRPr="00030729">
        <w:rPr>
          <w:rFonts w:cs="Arial"/>
          <w:spacing w:val="-1"/>
        </w:rPr>
        <w:t>prospective</w:t>
      </w:r>
      <w:r w:rsidRPr="00030729">
        <w:rPr>
          <w:rFonts w:cs="Arial"/>
          <w:spacing w:val="-10"/>
        </w:rPr>
        <w:t xml:space="preserve"> </w:t>
      </w:r>
      <w:r w:rsidRPr="00030729">
        <w:rPr>
          <w:rFonts w:cs="Arial"/>
          <w:spacing w:val="-1"/>
        </w:rPr>
        <w:t>voting</w:t>
      </w:r>
      <w:r w:rsidRPr="00030729">
        <w:rPr>
          <w:rFonts w:cs="Arial"/>
          <w:spacing w:val="-4"/>
        </w:rPr>
        <w:t xml:space="preserve"> </w:t>
      </w:r>
      <w:r w:rsidRPr="00030729">
        <w:rPr>
          <w:rFonts w:cs="Arial"/>
        </w:rPr>
        <w:t>member</w:t>
      </w:r>
      <w:r w:rsidRPr="00030729">
        <w:rPr>
          <w:rFonts w:cs="Arial"/>
          <w:spacing w:val="-8"/>
        </w:rPr>
        <w:t xml:space="preserve"> </w:t>
      </w:r>
      <w:r w:rsidRPr="00030729">
        <w:rPr>
          <w:rFonts w:cs="Arial"/>
          <w:spacing w:val="-1"/>
        </w:rPr>
        <w:t>shall</w:t>
      </w:r>
      <w:r w:rsidRPr="00030729">
        <w:rPr>
          <w:rFonts w:cs="Arial"/>
          <w:spacing w:val="-6"/>
        </w:rPr>
        <w:t xml:space="preserve"> </w:t>
      </w:r>
      <w:r w:rsidRPr="00030729">
        <w:rPr>
          <w:rFonts w:cs="Arial"/>
          <w:spacing w:val="-1"/>
        </w:rPr>
        <w:t>have</w:t>
      </w:r>
      <w:r w:rsidRPr="00030729">
        <w:rPr>
          <w:rFonts w:cs="Arial"/>
          <w:spacing w:val="-4"/>
        </w:rPr>
        <w:t xml:space="preserve"> </w:t>
      </w:r>
      <w:r w:rsidRPr="00030729">
        <w:rPr>
          <w:rFonts w:cs="Arial"/>
        </w:rPr>
        <w:t>a</w:t>
      </w:r>
      <w:r w:rsidRPr="00030729">
        <w:rPr>
          <w:rFonts w:cs="Arial"/>
          <w:spacing w:val="-2"/>
        </w:rPr>
        <w:t xml:space="preserve"> </w:t>
      </w:r>
      <w:r w:rsidRPr="00030729">
        <w:rPr>
          <w:rFonts w:cs="Arial"/>
        </w:rPr>
        <w:t>major</w:t>
      </w:r>
      <w:r w:rsidRPr="00030729">
        <w:rPr>
          <w:rFonts w:cs="Arial"/>
          <w:spacing w:val="-5"/>
        </w:rPr>
        <w:t xml:space="preserve"> </w:t>
      </w:r>
      <w:r w:rsidRPr="00030729">
        <w:rPr>
          <w:rFonts w:cs="Arial"/>
          <w:spacing w:val="-1"/>
        </w:rPr>
        <w:t>responsibility</w:t>
      </w:r>
      <w:r w:rsidRPr="00030729">
        <w:rPr>
          <w:rFonts w:cs="Arial"/>
          <w:spacing w:val="-17"/>
        </w:rPr>
        <w:t xml:space="preserve"> </w:t>
      </w:r>
      <w:r w:rsidRPr="00030729">
        <w:rPr>
          <w:rFonts w:cs="Arial"/>
          <w:spacing w:val="-1"/>
        </w:rPr>
        <w:t>to</w:t>
      </w:r>
      <w:r w:rsidRPr="00030729">
        <w:rPr>
          <w:rFonts w:cs="Arial"/>
          <w:spacing w:val="-2"/>
        </w:rPr>
        <w:t xml:space="preserve"> </w:t>
      </w:r>
      <w:r w:rsidRPr="00030729">
        <w:rPr>
          <w:rFonts w:cs="Arial"/>
        </w:rPr>
        <w:t>direct</w:t>
      </w:r>
      <w:r w:rsidRPr="00030729">
        <w:rPr>
          <w:rFonts w:cs="Arial"/>
          <w:spacing w:val="-5"/>
        </w:rPr>
        <w:t xml:space="preserve"> </w:t>
      </w:r>
      <w:r w:rsidRPr="00030729">
        <w:rPr>
          <w:rFonts w:cs="Arial"/>
          <w:spacing w:val="-1"/>
        </w:rPr>
        <w:t>teaching</w:t>
      </w:r>
      <w:r w:rsidRPr="00030729">
        <w:rPr>
          <w:rFonts w:cs="Arial"/>
          <w:spacing w:val="-9"/>
        </w:rPr>
        <w:t xml:space="preserve"> </w:t>
      </w:r>
      <w:r w:rsidRPr="00030729">
        <w:rPr>
          <w:rFonts w:cs="Arial"/>
          <w:spacing w:val="-1"/>
        </w:rPr>
        <w:t>of</w:t>
      </w:r>
      <w:r w:rsidRPr="00030729">
        <w:rPr>
          <w:rFonts w:cs="Arial"/>
          <w:spacing w:val="79"/>
        </w:rPr>
        <w:t xml:space="preserve"> </w:t>
      </w:r>
      <w:r w:rsidRPr="00030729">
        <w:rPr>
          <w:rFonts w:cs="Arial"/>
          <w:spacing w:val="-1"/>
        </w:rPr>
        <w:t>students</w:t>
      </w:r>
      <w:r w:rsidRPr="00030729">
        <w:rPr>
          <w:rFonts w:cs="Arial"/>
          <w:spacing w:val="-7"/>
        </w:rPr>
        <w:t xml:space="preserve"> </w:t>
      </w:r>
      <w:r w:rsidRPr="00030729">
        <w:rPr>
          <w:rFonts w:cs="Arial"/>
          <w:spacing w:val="-1"/>
        </w:rPr>
        <w:t>in the</w:t>
      </w:r>
      <w:r w:rsidRPr="00030729">
        <w:rPr>
          <w:rFonts w:cs="Arial"/>
          <w:spacing w:val="-4"/>
        </w:rPr>
        <w:t xml:space="preserve"> </w:t>
      </w:r>
      <w:r w:rsidRPr="00030729">
        <w:rPr>
          <w:rFonts w:cs="Arial"/>
        </w:rPr>
        <w:t>College</w:t>
      </w:r>
      <w:r w:rsidRPr="00030729">
        <w:rPr>
          <w:rFonts w:cs="Arial"/>
          <w:spacing w:val="-8"/>
        </w:rPr>
        <w:t xml:space="preserve"> </w:t>
      </w:r>
      <w:r w:rsidRPr="00030729">
        <w:rPr>
          <w:rFonts w:cs="Arial"/>
        </w:rPr>
        <w:t>in</w:t>
      </w:r>
      <w:r w:rsidRPr="00030729">
        <w:rPr>
          <w:rFonts w:cs="Arial"/>
          <w:spacing w:val="-3"/>
        </w:rPr>
        <w:t xml:space="preserve"> </w:t>
      </w:r>
      <w:r w:rsidRPr="00030729">
        <w:rPr>
          <w:rFonts w:cs="Arial"/>
        </w:rPr>
        <w:t>a</w:t>
      </w:r>
      <w:r w:rsidRPr="00030729">
        <w:rPr>
          <w:rFonts w:cs="Arial"/>
          <w:spacing w:val="-1"/>
        </w:rPr>
        <w:t xml:space="preserve"> numbered,</w:t>
      </w:r>
      <w:r w:rsidRPr="00030729">
        <w:rPr>
          <w:rFonts w:cs="Arial"/>
          <w:spacing w:val="-10"/>
        </w:rPr>
        <w:t xml:space="preserve"> </w:t>
      </w:r>
      <w:r w:rsidRPr="00030729">
        <w:rPr>
          <w:rFonts w:cs="Arial"/>
        </w:rPr>
        <w:t>for-credit</w:t>
      </w:r>
      <w:r w:rsidRPr="00030729">
        <w:rPr>
          <w:rFonts w:cs="Arial"/>
          <w:spacing w:val="-10"/>
        </w:rPr>
        <w:t xml:space="preserve"> </w:t>
      </w:r>
      <w:r w:rsidRPr="00030729">
        <w:rPr>
          <w:rFonts w:cs="Arial"/>
          <w:spacing w:val="-1"/>
        </w:rPr>
        <w:t>course;</w:t>
      </w:r>
    </w:p>
    <w:p w14:paraId="46142D08" w14:textId="77777777" w:rsidR="006128CD" w:rsidRPr="00030729" w:rsidRDefault="00300467" w:rsidP="00BF0815">
      <w:pPr>
        <w:pStyle w:val="BodyText"/>
        <w:numPr>
          <w:ilvl w:val="0"/>
          <w:numId w:val="21"/>
        </w:numPr>
        <w:tabs>
          <w:tab w:val="left" w:pos="1441"/>
        </w:tabs>
        <w:ind w:left="720" w:right="1147" w:firstLine="0"/>
        <w:rPr>
          <w:rFonts w:cs="Arial"/>
        </w:rPr>
      </w:pPr>
      <w:r w:rsidRPr="00030729">
        <w:rPr>
          <w:rFonts w:cs="Arial"/>
        </w:rPr>
        <w:t>A</w:t>
      </w:r>
      <w:r w:rsidRPr="00030729">
        <w:rPr>
          <w:rFonts w:cs="Arial"/>
          <w:spacing w:val="-4"/>
        </w:rPr>
        <w:t xml:space="preserve"> </w:t>
      </w:r>
      <w:r w:rsidRPr="00030729">
        <w:rPr>
          <w:rFonts w:cs="Arial"/>
        </w:rPr>
        <w:t>major</w:t>
      </w:r>
      <w:r w:rsidRPr="00030729">
        <w:rPr>
          <w:rFonts w:cs="Arial"/>
          <w:spacing w:val="-5"/>
        </w:rPr>
        <w:t xml:space="preserve"> </w:t>
      </w:r>
      <w:r w:rsidRPr="00030729">
        <w:rPr>
          <w:rFonts w:cs="Arial"/>
          <w:spacing w:val="-1"/>
        </w:rPr>
        <w:t>responsibility</w:t>
      </w:r>
      <w:r w:rsidRPr="00030729">
        <w:rPr>
          <w:rFonts w:cs="Arial"/>
          <w:spacing w:val="-15"/>
        </w:rPr>
        <w:t xml:space="preserve"> </w:t>
      </w:r>
      <w:r w:rsidRPr="00030729">
        <w:rPr>
          <w:rFonts w:cs="Arial"/>
          <w:spacing w:val="-1"/>
        </w:rPr>
        <w:t>in</w:t>
      </w:r>
      <w:r w:rsidRPr="00030729">
        <w:rPr>
          <w:rFonts w:cs="Arial"/>
          <w:spacing w:val="-3"/>
        </w:rPr>
        <w:t xml:space="preserve"> </w:t>
      </w:r>
      <w:r w:rsidRPr="00030729">
        <w:rPr>
          <w:rFonts w:cs="Arial"/>
        </w:rPr>
        <w:t>research</w:t>
      </w:r>
      <w:r w:rsidRPr="00030729">
        <w:rPr>
          <w:rFonts w:cs="Arial"/>
          <w:spacing w:val="-9"/>
        </w:rPr>
        <w:t xml:space="preserve"> </w:t>
      </w:r>
      <w:r w:rsidRPr="00030729">
        <w:rPr>
          <w:rFonts w:cs="Arial"/>
        </w:rPr>
        <w:t>directly</w:t>
      </w:r>
      <w:r w:rsidRPr="00030729">
        <w:rPr>
          <w:rFonts w:cs="Arial"/>
          <w:spacing w:val="-11"/>
        </w:rPr>
        <w:t xml:space="preserve"> </w:t>
      </w:r>
      <w:r w:rsidRPr="00030729">
        <w:rPr>
          <w:rFonts w:cs="Arial"/>
        </w:rPr>
        <w:t>related</w:t>
      </w:r>
      <w:r w:rsidRPr="00030729">
        <w:rPr>
          <w:rFonts w:cs="Arial"/>
          <w:spacing w:val="-7"/>
        </w:rPr>
        <w:t xml:space="preserve"> </w:t>
      </w:r>
      <w:r w:rsidRPr="00030729">
        <w:rPr>
          <w:rFonts w:cs="Arial"/>
          <w:spacing w:val="-1"/>
        </w:rPr>
        <w:t>to</w:t>
      </w:r>
      <w:r w:rsidRPr="00030729">
        <w:rPr>
          <w:rFonts w:cs="Arial"/>
          <w:spacing w:val="-2"/>
        </w:rPr>
        <w:t xml:space="preserve"> </w:t>
      </w:r>
      <w:r w:rsidRPr="00030729">
        <w:rPr>
          <w:rFonts w:cs="Arial"/>
          <w:spacing w:val="-1"/>
        </w:rPr>
        <w:t>instruction</w:t>
      </w:r>
      <w:r w:rsidRPr="00030729">
        <w:rPr>
          <w:rFonts w:cs="Arial"/>
          <w:spacing w:val="-9"/>
        </w:rPr>
        <w:t xml:space="preserve"> </w:t>
      </w:r>
      <w:r w:rsidRPr="00030729">
        <w:rPr>
          <w:rFonts w:cs="Arial"/>
        </w:rPr>
        <w:t>of</w:t>
      </w:r>
      <w:r w:rsidRPr="00030729">
        <w:rPr>
          <w:rFonts w:cs="Arial"/>
          <w:spacing w:val="-3"/>
        </w:rPr>
        <w:t xml:space="preserve"> </w:t>
      </w:r>
      <w:r w:rsidRPr="00030729">
        <w:rPr>
          <w:rFonts w:cs="Arial"/>
          <w:spacing w:val="-1"/>
        </w:rPr>
        <w:t>students</w:t>
      </w:r>
      <w:r w:rsidRPr="00030729">
        <w:rPr>
          <w:rFonts w:cs="Arial"/>
          <w:spacing w:val="-5"/>
        </w:rPr>
        <w:t xml:space="preserve"> </w:t>
      </w:r>
      <w:r w:rsidRPr="00030729">
        <w:rPr>
          <w:rFonts w:cs="Arial"/>
          <w:spacing w:val="-1"/>
        </w:rPr>
        <w:t>in</w:t>
      </w:r>
      <w:r w:rsidRPr="00030729">
        <w:rPr>
          <w:rFonts w:cs="Arial"/>
          <w:spacing w:val="-3"/>
        </w:rPr>
        <w:t xml:space="preserve"> </w:t>
      </w:r>
      <w:r w:rsidRPr="00030729">
        <w:rPr>
          <w:rFonts w:cs="Arial"/>
        </w:rPr>
        <w:t>the</w:t>
      </w:r>
      <w:r w:rsidRPr="00030729">
        <w:rPr>
          <w:rFonts w:cs="Arial"/>
          <w:spacing w:val="67"/>
        </w:rPr>
        <w:t xml:space="preserve"> </w:t>
      </w:r>
      <w:r w:rsidRPr="00030729">
        <w:rPr>
          <w:rFonts w:cs="Arial"/>
        </w:rPr>
        <w:t>College</w:t>
      </w:r>
      <w:r w:rsidRPr="00030729">
        <w:rPr>
          <w:rFonts w:cs="Arial"/>
          <w:spacing w:val="-6"/>
        </w:rPr>
        <w:t xml:space="preserve"> </w:t>
      </w:r>
      <w:r w:rsidRPr="00030729">
        <w:rPr>
          <w:rFonts w:cs="Arial"/>
          <w:spacing w:val="-1"/>
        </w:rPr>
        <w:t xml:space="preserve">in </w:t>
      </w:r>
      <w:r w:rsidRPr="00030729">
        <w:rPr>
          <w:rFonts w:cs="Arial"/>
        </w:rPr>
        <w:t>a</w:t>
      </w:r>
      <w:r w:rsidRPr="00030729">
        <w:rPr>
          <w:rFonts w:cs="Arial"/>
          <w:spacing w:val="-1"/>
        </w:rPr>
        <w:t xml:space="preserve"> numbered,</w:t>
      </w:r>
      <w:r w:rsidRPr="00030729">
        <w:rPr>
          <w:rFonts w:cs="Arial"/>
          <w:spacing w:val="-11"/>
        </w:rPr>
        <w:t xml:space="preserve"> </w:t>
      </w:r>
      <w:r w:rsidRPr="00030729">
        <w:rPr>
          <w:rFonts w:cs="Arial"/>
        </w:rPr>
        <w:t>for-credit</w:t>
      </w:r>
      <w:r w:rsidRPr="00030729">
        <w:rPr>
          <w:rFonts w:cs="Arial"/>
          <w:spacing w:val="-10"/>
        </w:rPr>
        <w:t xml:space="preserve"> </w:t>
      </w:r>
      <w:r w:rsidRPr="00030729">
        <w:rPr>
          <w:rFonts w:cs="Arial"/>
          <w:spacing w:val="-1"/>
        </w:rPr>
        <w:t>course;</w:t>
      </w:r>
    </w:p>
    <w:p w14:paraId="0F105E08" w14:textId="77777777" w:rsidR="006128CD" w:rsidRPr="00030729" w:rsidRDefault="00300467" w:rsidP="00BF0815">
      <w:pPr>
        <w:pStyle w:val="BodyText"/>
        <w:numPr>
          <w:ilvl w:val="0"/>
          <w:numId w:val="21"/>
        </w:numPr>
        <w:tabs>
          <w:tab w:val="left" w:pos="1441"/>
        </w:tabs>
        <w:ind w:left="720" w:right="513" w:firstLine="0"/>
        <w:rPr>
          <w:rFonts w:cs="Arial"/>
        </w:rPr>
      </w:pPr>
      <w:r w:rsidRPr="00030729">
        <w:rPr>
          <w:rFonts w:cs="Arial"/>
          <w:spacing w:val="-1"/>
        </w:rPr>
        <w:t>Demonstrate</w:t>
      </w:r>
      <w:r w:rsidRPr="00030729">
        <w:rPr>
          <w:rFonts w:cs="Arial"/>
          <w:spacing w:val="-13"/>
        </w:rPr>
        <w:t xml:space="preserve"> </w:t>
      </w:r>
      <w:r w:rsidRPr="00030729">
        <w:rPr>
          <w:rFonts w:cs="Arial"/>
        </w:rPr>
        <w:t>an</w:t>
      </w:r>
      <w:r w:rsidRPr="00030729">
        <w:rPr>
          <w:rFonts w:cs="Arial"/>
          <w:spacing w:val="-4"/>
        </w:rPr>
        <w:t xml:space="preserve"> </w:t>
      </w:r>
      <w:r w:rsidRPr="00030729">
        <w:rPr>
          <w:rFonts w:cs="Arial"/>
          <w:spacing w:val="-1"/>
        </w:rPr>
        <w:t>active</w:t>
      </w:r>
      <w:r w:rsidRPr="00030729">
        <w:rPr>
          <w:rFonts w:cs="Arial"/>
          <w:spacing w:val="-6"/>
        </w:rPr>
        <w:t xml:space="preserve"> </w:t>
      </w:r>
      <w:r w:rsidRPr="00030729">
        <w:rPr>
          <w:rFonts w:cs="Arial"/>
        </w:rPr>
        <w:t>interest</w:t>
      </w:r>
      <w:r w:rsidRPr="00030729">
        <w:rPr>
          <w:rFonts w:cs="Arial"/>
          <w:spacing w:val="-9"/>
        </w:rPr>
        <w:t xml:space="preserve"> </w:t>
      </w:r>
      <w:r w:rsidRPr="00030729">
        <w:rPr>
          <w:rFonts w:cs="Arial"/>
          <w:spacing w:val="-1"/>
        </w:rPr>
        <w:t>and</w:t>
      </w:r>
      <w:r w:rsidRPr="00030729">
        <w:rPr>
          <w:rFonts w:cs="Arial"/>
          <w:spacing w:val="-3"/>
        </w:rPr>
        <w:t xml:space="preserve"> </w:t>
      </w:r>
      <w:r w:rsidRPr="00030729">
        <w:rPr>
          <w:rFonts w:cs="Arial"/>
        </w:rPr>
        <w:t>involvement</w:t>
      </w:r>
      <w:r w:rsidRPr="00030729">
        <w:rPr>
          <w:rFonts w:cs="Arial"/>
          <w:spacing w:val="-12"/>
        </w:rPr>
        <w:t xml:space="preserve"> </w:t>
      </w:r>
      <w:r w:rsidRPr="00030729">
        <w:rPr>
          <w:rFonts w:cs="Arial"/>
          <w:spacing w:val="-1"/>
        </w:rPr>
        <w:t>in</w:t>
      </w:r>
      <w:r w:rsidRPr="00030729">
        <w:rPr>
          <w:rFonts w:cs="Arial"/>
          <w:spacing w:val="-2"/>
        </w:rPr>
        <w:t xml:space="preserve"> </w:t>
      </w:r>
      <w:r w:rsidRPr="00030729">
        <w:rPr>
          <w:rFonts w:cs="Arial"/>
          <w:spacing w:val="-1"/>
        </w:rPr>
        <w:t>the</w:t>
      </w:r>
      <w:r w:rsidRPr="00030729">
        <w:rPr>
          <w:rFonts w:cs="Arial"/>
          <w:spacing w:val="-3"/>
        </w:rPr>
        <w:t xml:space="preserve"> </w:t>
      </w:r>
      <w:r w:rsidRPr="00030729">
        <w:rPr>
          <w:rFonts w:cs="Arial"/>
          <w:spacing w:val="-1"/>
        </w:rPr>
        <w:t>business</w:t>
      </w:r>
      <w:r w:rsidRPr="00030729">
        <w:rPr>
          <w:rFonts w:cs="Arial"/>
          <w:spacing w:val="-7"/>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rPr>
        <w:t>Faculty</w:t>
      </w:r>
      <w:r w:rsidRPr="00030729">
        <w:rPr>
          <w:rFonts w:cs="Arial"/>
          <w:spacing w:val="-10"/>
        </w:rPr>
        <w:t xml:space="preserve"> </w:t>
      </w:r>
      <w:r w:rsidRPr="00030729">
        <w:rPr>
          <w:rFonts w:cs="Arial"/>
        </w:rPr>
        <w:t>of</w:t>
      </w:r>
      <w:r w:rsidRPr="00030729">
        <w:rPr>
          <w:rFonts w:cs="Arial"/>
          <w:spacing w:val="-2"/>
        </w:rPr>
        <w:t xml:space="preserve"> </w:t>
      </w:r>
      <w:r w:rsidRPr="00030729">
        <w:rPr>
          <w:rFonts w:cs="Arial"/>
          <w:spacing w:val="-1"/>
        </w:rPr>
        <w:t>the</w:t>
      </w:r>
      <w:r w:rsidRPr="00030729">
        <w:rPr>
          <w:rFonts w:cs="Arial"/>
          <w:spacing w:val="59"/>
        </w:rPr>
        <w:t xml:space="preserve"> </w:t>
      </w:r>
      <w:r w:rsidRPr="00030729">
        <w:rPr>
          <w:rFonts w:cs="Arial"/>
          <w:spacing w:val="-1"/>
        </w:rPr>
        <w:t>College</w:t>
      </w:r>
      <w:r w:rsidRPr="00030729">
        <w:rPr>
          <w:rFonts w:cs="Arial"/>
          <w:spacing w:val="-5"/>
        </w:rPr>
        <w:t xml:space="preserve"> </w:t>
      </w:r>
      <w:r w:rsidRPr="00030729">
        <w:rPr>
          <w:rFonts w:cs="Arial"/>
          <w:spacing w:val="1"/>
        </w:rPr>
        <w:t>by</w:t>
      </w:r>
      <w:r w:rsidRPr="00030729">
        <w:rPr>
          <w:rFonts w:cs="Arial"/>
          <w:spacing w:val="-1"/>
        </w:rPr>
        <w:t xml:space="preserve"> attendance</w:t>
      </w:r>
      <w:r w:rsidRPr="00030729">
        <w:rPr>
          <w:rFonts w:cs="Arial"/>
          <w:spacing w:val="-9"/>
        </w:rPr>
        <w:t xml:space="preserve"> </w:t>
      </w:r>
      <w:r w:rsidRPr="00030729">
        <w:rPr>
          <w:rFonts w:cs="Arial"/>
        </w:rPr>
        <w:t>at</w:t>
      </w:r>
      <w:r w:rsidRPr="00030729">
        <w:rPr>
          <w:rFonts w:cs="Arial"/>
          <w:spacing w:val="-5"/>
        </w:rPr>
        <w:t xml:space="preserve"> </w:t>
      </w:r>
      <w:r w:rsidRPr="00030729">
        <w:rPr>
          <w:rFonts w:cs="Arial"/>
        </w:rPr>
        <w:t>faculty</w:t>
      </w:r>
      <w:r w:rsidRPr="00030729">
        <w:rPr>
          <w:rFonts w:cs="Arial"/>
          <w:spacing w:val="-11"/>
        </w:rPr>
        <w:t xml:space="preserve"> </w:t>
      </w:r>
      <w:r w:rsidRPr="00030729">
        <w:rPr>
          <w:rFonts w:cs="Arial"/>
        </w:rPr>
        <w:t>meetings,</w:t>
      </w:r>
      <w:r w:rsidRPr="00030729">
        <w:rPr>
          <w:rFonts w:cs="Arial"/>
          <w:spacing w:val="-11"/>
        </w:rPr>
        <w:t xml:space="preserve"> </w:t>
      </w:r>
      <w:r w:rsidRPr="00030729">
        <w:rPr>
          <w:rFonts w:cs="Arial"/>
        </w:rPr>
        <w:t>service</w:t>
      </w:r>
      <w:r w:rsidRPr="00030729">
        <w:rPr>
          <w:rFonts w:cs="Arial"/>
          <w:spacing w:val="-8"/>
        </w:rPr>
        <w:t xml:space="preserve"> </w:t>
      </w:r>
      <w:r w:rsidRPr="00030729">
        <w:rPr>
          <w:rFonts w:cs="Arial"/>
        </w:rPr>
        <w:t>on</w:t>
      </w:r>
      <w:r w:rsidRPr="00030729">
        <w:rPr>
          <w:rFonts w:cs="Arial"/>
          <w:spacing w:val="-3"/>
        </w:rPr>
        <w:t xml:space="preserve"> </w:t>
      </w:r>
      <w:r w:rsidRPr="00030729">
        <w:rPr>
          <w:rFonts w:cs="Arial"/>
        </w:rPr>
        <w:t>committees,</w:t>
      </w:r>
      <w:r w:rsidRPr="00030729">
        <w:rPr>
          <w:rFonts w:cs="Arial"/>
          <w:spacing w:val="-12"/>
        </w:rPr>
        <w:t xml:space="preserve"> </w:t>
      </w:r>
      <w:r w:rsidRPr="00030729">
        <w:rPr>
          <w:rFonts w:cs="Arial"/>
          <w:spacing w:val="-1"/>
        </w:rPr>
        <w:t>etc.,</w:t>
      </w:r>
      <w:r w:rsidRPr="00030729">
        <w:rPr>
          <w:rFonts w:cs="Arial"/>
          <w:spacing w:val="-5"/>
        </w:rPr>
        <w:t xml:space="preserve"> </w:t>
      </w:r>
      <w:r w:rsidRPr="00030729">
        <w:rPr>
          <w:rFonts w:cs="Arial"/>
          <w:spacing w:val="-1"/>
        </w:rPr>
        <w:t>as</w:t>
      </w:r>
      <w:r w:rsidRPr="00030729">
        <w:rPr>
          <w:rFonts w:cs="Arial"/>
          <w:spacing w:val="3"/>
        </w:rPr>
        <w:t xml:space="preserve"> </w:t>
      </w:r>
      <w:r w:rsidRPr="00030729">
        <w:rPr>
          <w:rFonts w:cs="Arial"/>
        </w:rPr>
        <w:t xml:space="preserve">a </w:t>
      </w:r>
      <w:r w:rsidRPr="00030729">
        <w:rPr>
          <w:rFonts w:cs="Arial"/>
          <w:spacing w:val="-1"/>
        </w:rPr>
        <w:t>non-voting</w:t>
      </w:r>
      <w:r w:rsidRPr="00030729">
        <w:rPr>
          <w:rFonts w:cs="Arial"/>
          <w:spacing w:val="57"/>
        </w:rPr>
        <w:t xml:space="preserve"> </w:t>
      </w:r>
      <w:r w:rsidRPr="00030729">
        <w:rPr>
          <w:rFonts w:cs="Arial"/>
        </w:rPr>
        <w:t>member</w:t>
      </w:r>
      <w:r w:rsidRPr="00030729">
        <w:rPr>
          <w:rFonts w:cs="Arial"/>
          <w:spacing w:val="-8"/>
        </w:rPr>
        <w:t xml:space="preserve"> </w:t>
      </w:r>
      <w:r w:rsidRPr="00030729">
        <w:rPr>
          <w:rFonts w:cs="Arial"/>
        </w:rPr>
        <w:t>for</w:t>
      </w:r>
      <w:r w:rsidRPr="00030729">
        <w:rPr>
          <w:rFonts w:cs="Arial"/>
          <w:spacing w:val="-3"/>
        </w:rPr>
        <w:t xml:space="preserve"> </w:t>
      </w:r>
      <w:r w:rsidRPr="00030729">
        <w:rPr>
          <w:rFonts w:cs="Arial"/>
          <w:spacing w:val="-1"/>
        </w:rPr>
        <w:t>the period</w:t>
      </w:r>
      <w:r w:rsidRPr="00030729">
        <w:rPr>
          <w:rFonts w:cs="Arial"/>
          <w:spacing w:val="-7"/>
        </w:rPr>
        <w:t xml:space="preserve"> </w:t>
      </w:r>
      <w:r w:rsidRPr="00030729">
        <w:rPr>
          <w:rFonts w:cs="Arial"/>
          <w:spacing w:val="-1"/>
        </w:rPr>
        <w:t xml:space="preserve">of </w:t>
      </w:r>
      <w:r w:rsidRPr="00030729">
        <w:rPr>
          <w:rFonts w:cs="Arial"/>
        </w:rPr>
        <w:t>one</w:t>
      </w:r>
      <w:r w:rsidRPr="00030729">
        <w:rPr>
          <w:rFonts w:cs="Arial"/>
          <w:spacing w:val="-3"/>
        </w:rPr>
        <w:t xml:space="preserve"> </w:t>
      </w:r>
      <w:r w:rsidRPr="00030729">
        <w:rPr>
          <w:rFonts w:cs="Arial"/>
          <w:spacing w:val="-1"/>
        </w:rPr>
        <w:t>year.</w:t>
      </w:r>
    </w:p>
    <w:p w14:paraId="01F40F62" w14:textId="77777777" w:rsidR="006128CD" w:rsidRPr="00030729" w:rsidRDefault="006128CD" w:rsidP="00BF0815">
      <w:pPr>
        <w:spacing w:before="6"/>
        <w:ind w:left="720"/>
        <w:rPr>
          <w:rFonts w:ascii="Arial" w:eastAsia="Arial" w:hAnsi="Arial" w:cs="Arial"/>
        </w:rPr>
      </w:pPr>
    </w:p>
    <w:p w14:paraId="0AFED81B" w14:textId="77777777" w:rsidR="006128CD" w:rsidRPr="00030729" w:rsidRDefault="00300467" w:rsidP="00BF0815">
      <w:pPr>
        <w:pStyle w:val="TOCSubHeaders"/>
        <w:ind w:left="720"/>
        <w:rPr>
          <w:rFonts w:cs="Arial"/>
          <w:i/>
        </w:rPr>
      </w:pPr>
      <w:bookmarkStart w:id="109" w:name="_bookmark37"/>
      <w:bookmarkStart w:id="110" w:name="_Toc404776446"/>
      <w:bookmarkEnd w:id="109"/>
      <w:r w:rsidRPr="00030729">
        <w:rPr>
          <w:rFonts w:cs="Arial"/>
          <w:i/>
        </w:rPr>
        <w:t>Elections to Faculty Council</w:t>
      </w:r>
      <w:bookmarkEnd w:id="110"/>
    </w:p>
    <w:p w14:paraId="6DB52B72" w14:textId="77777777" w:rsidR="006128CD" w:rsidRPr="00030729" w:rsidRDefault="00300467" w:rsidP="00BF0815">
      <w:pPr>
        <w:pStyle w:val="BodyText"/>
        <w:numPr>
          <w:ilvl w:val="0"/>
          <w:numId w:val="23"/>
        </w:numPr>
        <w:tabs>
          <w:tab w:val="left" w:pos="721"/>
        </w:tabs>
        <w:spacing w:before="22" w:line="230" w:lineRule="exact"/>
        <w:ind w:left="720" w:right="575" w:firstLine="0"/>
        <w:rPr>
          <w:rFonts w:cs="Arial"/>
        </w:rPr>
      </w:pPr>
      <w:r w:rsidRPr="00030729">
        <w:rPr>
          <w:rFonts w:cs="Arial"/>
          <w:spacing w:val="-1"/>
        </w:rPr>
        <w:t>Nominations</w:t>
      </w:r>
      <w:r w:rsidRPr="00030729">
        <w:rPr>
          <w:rFonts w:cs="Arial"/>
          <w:spacing w:val="-12"/>
        </w:rPr>
        <w:t xml:space="preserve"> </w:t>
      </w:r>
      <w:r w:rsidRPr="00030729">
        <w:rPr>
          <w:rFonts w:cs="Arial"/>
          <w:spacing w:val="-1"/>
        </w:rPr>
        <w:t>and</w:t>
      </w:r>
      <w:r w:rsidRPr="00030729">
        <w:rPr>
          <w:rFonts w:cs="Arial"/>
          <w:spacing w:val="-2"/>
        </w:rPr>
        <w:t xml:space="preserve"> </w:t>
      </w:r>
      <w:r w:rsidRPr="00030729">
        <w:rPr>
          <w:rFonts w:cs="Arial"/>
          <w:spacing w:val="-1"/>
        </w:rPr>
        <w:t>elections</w:t>
      </w:r>
      <w:r w:rsidRPr="00030729">
        <w:rPr>
          <w:rFonts w:cs="Arial"/>
          <w:spacing w:val="-7"/>
        </w:rPr>
        <w:t xml:space="preserve"> </w:t>
      </w:r>
      <w:r w:rsidRPr="00030729">
        <w:rPr>
          <w:rFonts w:cs="Arial"/>
          <w:spacing w:val="-1"/>
        </w:rPr>
        <w:t>to</w:t>
      </w:r>
      <w:r w:rsidRPr="00030729">
        <w:rPr>
          <w:rFonts w:cs="Arial"/>
          <w:spacing w:val="-4"/>
        </w:rPr>
        <w:t xml:space="preserve"> </w:t>
      </w:r>
      <w:r w:rsidRPr="00030729">
        <w:rPr>
          <w:rFonts w:cs="Arial"/>
        </w:rPr>
        <w:t>the</w:t>
      </w:r>
      <w:r w:rsidRPr="00030729">
        <w:rPr>
          <w:rFonts w:cs="Arial"/>
          <w:spacing w:val="-4"/>
        </w:rPr>
        <w:t xml:space="preserve"> </w:t>
      </w:r>
      <w:r w:rsidRPr="00030729">
        <w:rPr>
          <w:rFonts w:cs="Arial"/>
        </w:rPr>
        <w:t>Faculty</w:t>
      </w:r>
      <w:r w:rsidRPr="00030729">
        <w:rPr>
          <w:rFonts w:cs="Arial"/>
          <w:spacing w:val="-10"/>
        </w:rPr>
        <w:t xml:space="preserve"> </w:t>
      </w:r>
      <w:r w:rsidRPr="00030729">
        <w:rPr>
          <w:rFonts w:cs="Arial"/>
        </w:rPr>
        <w:t>Council</w:t>
      </w:r>
      <w:r w:rsidRPr="00030729">
        <w:rPr>
          <w:rFonts w:cs="Arial"/>
          <w:spacing w:val="-7"/>
        </w:rPr>
        <w:t xml:space="preserve"> </w:t>
      </w:r>
      <w:r w:rsidRPr="00030729">
        <w:rPr>
          <w:rFonts w:cs="Arial"/>
          <w:spacing w:val="-1"/>
        </w:rPr>
        <w:t>shall</w:t>
      </w:r>
      <w:r w:rsidRPr="00030729">
        <w:rPr>
          <w:rFonts w:cs="Arial"/>
          <w:spacing w:val="-5"/>
        </w:rPr>
        <w:t xml:space="preserve"> </w:t>
      </w:r>
      <w:r w:rsidRPr="00030729">
        <w:rPr>
          <w:rFonts w:cs="Arial"/>
        </w:rPr>
        <w:t>take</w:t>
      </w:r>
      <w:r w:rsidRPr="00030729">
        <w:rPr>
          <w:rFonts w:cs="Arial"/>
          <w:spacing w:val="-4"/>
        </w:rPr>
        <w:t xml:space="preserve"> </w:t>
      </w:r>
      <w:r w:rsidRPr="00030729">
        <w:rPr>
          <w:rFonts w:cs="Arial"/>
          <w:spacing w:val="-1"/>
        </w:rPr>
        <w:t>place</w:t>
      </w:r>
      <w:r w:rsidRPr="00030729">
        <w:rPr>
          <w:rFonts w:cs="Arial"/>
          <w:spacing w:val="-7"/>
        </w:rPr>
        <w:t xml:space="preserve"> </w:t>
      </w:r>
      <w:r w:rsidRPr="00030729">
        <w:rPr>
          <w:rFonts w:cs="Arial"/>
          <w:spacing w:val="-1"/>
        </w:rPr>
        <w:t>during</w:t>
      </w:r>
      <w:r w:rsidRPr="00030729">
        <w:rPr>
          <w:rFonts w:cs="Arial"/>
          <w:spacing w:val="-7"/>
        </w:rPr>
        <w:t xml:space="preserve"> </w:t>
      </w:r>
      <w:r w:rsidRPr="00030729">
        <w:rPr>
          <w:rFonts w:cs="Arial"/>
        </w:rPr>
        <w:t>the</w:t>
      </w:r>
      <w:r w:rsidRPr="00030729">
        <w:rPr>
          <w:rFonts w:cs="Arial"/>
          <w:spacing w:val="-4"/>
        </w:rPr>
        <w:t xml:space="preserve"> </w:t>
      </w:r>
      <w:r w:rsidRPr="00030729">
        <w:rPr>
          <w:rFonts w:cs="Arial"/>
        </w:rPr>
        <w:t>month</w:t>
      </w:r>
      <w:r w:rsidRPr="00030729">
        <w:rPr>
          <w:rFonts w:cs="Arial"/>
          <w:spacing w:val="-8"/>
        </w:rPr>
        <w:t xml:space="preserve"> </w:t>
      </w:r>
      <w:r w:rsidRPr="00030729">
        <w:rPr>
          <w:rFonts w:cs="Arial"/>
        </w:rPr>
        <w:t>of</w:t>
      </w:r>
      <w:r w:rsidRPr="00030729">
        <w:rPr>
          <w:rFonts w:cs="Arial"/>
          <w:spacing w:val="-3"/>
        </w:rPr>
        <w:t xml:space="preserve"> </w:t>
      </w:r>
      <w:r w:rsidRPr="00030729">
        <w:rPr>
          <w:rFonts w:cs="Arial"/>
        </w:rPr>
        <w:t>April</w:t>
      </w:r>
      <w:r w:rsidRPr="00030729">
        <w:rPr>
          <w:rFonts w:cs="Arial"/>
          <w:spacing w:val="-6"/>
        </w:rPr>
        <w:t xml:space="preserve"> </w:t>
      </w:r>
      <w:r w:rsidRPr="00030729">
        <w:rPr>
          <w:rFonts w:cs="Arial"/>
        </w:rPr>
        <w:t>and</w:t>
      </w:r>
      <w:r w:rsidRPr="00030729">
        <w:rPr>
          <w:rFonts w:cs="Arial"/>
          <w:spacing w:val="78"/>
        </w:rPr>
        <w:t xml:space="preserve"> </w:t>
      </w:r>
      <w:r w:rsidRPr="00030729">
        <w:rPr>
          <w:rFonts w:cs="Arial"/>
        </w:rPr>
        <w:t>shall</w:t>
      </w:r>
      <w:r w:rsidRPr="00030729">
        <w:rPr>
          <w:rFonts w:cs="Arial"/>
          <w:spacing w:val="-1"/>
        </w:rPr>
        <w:t xml:space="preserve"> </w:t>
      </w:r>
      <w:r w:rsidRPr="00030729">
        <w:rPr>
          <w:rFonts w:cs="Arial"/>
        </w:rPr>
        <w:t>be</w:t>
      </w:r>
      <w:r w:rsidRPr="00030729">
        <w:rPr>
          <w:rFonts w:cs="Arial"/>
          <w:spacing w:val="-4"/>
        </w:rPr>
        <w:t xml:space="preserve"> </w:t>
      </w:r>
      <w:r w:rsidRPr="00030729">
        <w:rPr>
          <w:rFonts w:cs="Arial"/>
          <w:spacing w:val="1"/>
        </w:rPr>
        <w:t>by</w:t>
      </w:r>
      <w:r w:rsidRPr="00030729">
        <w:rPr>
          <w:rFonts w:cs="Arial"/>
          <w:spacing w:val="-7"/>
        </w:rPr>
        <w:t xml:space="preserve"> </w:t>
      </w:r>
      <w:r w:rsidRPr="00030729">
        <w:rPr>
          <w:rFonts w:cs="Arial"/>
        </w:rPr>
        <w:t>paper</w:t>
      </w:r>
      <w:r w:rsidRPr="00030729">
        <w:rPr>
          <w:rFonts w:cs="Arial"/>
          <w:spacing w:val="-4"/>
        </w:rPr>
        <w:t xml:space="preserve"> </w:t>
      </w:r>
      <w:r w:rsidRPr="00030729">
        <w:rPr>
          <w:rFonts w:cs="Arial"/>
        </w:rPr>
        <w:t>or</w:t>
      </w:r>
      <w:r w:rsidRPr="00030729">
        <w:rPr>
          <w:rFonts w:cs="Arial"/>
          <w:spacing w:val="-3"/>
        </w:rPr>
        <w:t xml:space="preserve"> </w:t>
      </w:r>
      <w:r w:rsidRPr="00030729">
        <w:rPr>
          <w:rFonts w:cs="Arial"/>
          <w:spacing w:val="-1"/>
        </w:rPr>
        <w:t>electronic</w:t>
      </w:r>
      <w:r w:rsidRPr="00030729">
        <w:rPr>
          <w:rFonts w:cs="Arial"/>
          <w:spacing w:val="-7"/>
        </w:rPr>
        <w:t xml:space="preserve"> </w:t>
      </w:r>
      <w:r w:rsidRPr="00030729">
        <w:rPr>
          <w:rFonts w:cs="Arial"/>
        </w:rPr>
        <w:t>ballot.</w:t>
      </w:r>
    </w:p>
    <w:p w14:paraId="5A50A89E" w14:textId="77777777" w:rsidR="006128CD" w:rsidRPr="00030729" w:rsidRDefault="00300467" w:rsidP="00BF0815">
      <w:pPr>
        <w:pStyle w:val="BodyText"/>
        <w:numPr>
          <w:ilvl w:val="0"/>
          <w:numId w:val="23"/>
        </w:numPr>
        <w:tabs>
          <w:tab w:val="left" w:pos="722"/>
        </w:tabs>
        <w:spacing w:line="230" w:lineRule="exact"/>
        <w:ind w:left="720" w:right="772" w:firstLine="0"/>
        <w:rPr>
          <w:rFonts w:cs="Arial"/>
        </w:rPr>
      </w:pPr>
      <w:r w:rsidRPr="00030729">
        <w:rPr>
          <w:rFonts w:cs="Arial"/>
          <w:spacing w:val="-1"/>
        </w:rPr>
        <w:t>If</w:t>
      </w:r>
      <w:r w:rsidRPr="00030729">
        <w:rPr>
          <w:rFonts w:cs="Arial"/>
        </w:rPr>
        <w:t xml:space="preserve"> </w:t>
      </w:r>
      <w:r w:rsidRPr="00030729">
        <w:rPr>
          <w:rFonts w:cs="Arial"/>
          <w:spacing w:val="-1"/>
        </w:rPr>
        <w:t>possible,</w:t>
      </w:r>
      <w:r w:rsidRPr="00030729">
        <w:rPr>
          <w:rFonts w:cs="Arial"/>
          <w:spacing w:val="-9"/>
        </w:rPr>
        <w:t xml:space="preserve"> </w:t>
      </w:r>
      <w:r w:rsidRPr="00030729">
        <w:rPr>
          <w:rFonts w:cs="Arial"/>
        </w:rPr>
        <w:t>twice</w:t>
      </w:r>
      <w:r w:rsidRPr="00030729">
        <w:rPr>
          <w:rFonts w:cs="Arial"/>
          <w:spacing w:val="-4"/>
        </w:rPr>
        <w:t xml:space="preserve"> </w:t>
      </w:r>
      <w:r w:rsidRPr="00030729">
        <w:rPr>
          <w:rFonts w:cs="Arial"/>
        </w:rPr>
        <w:t>as</w:t>
      </w:r>
      <w:r w:rsidRPr="00030729">
        <w:rPr>
          <w:rFonts w:cs="Arial"/>
          <w:spacing w:val="-3"/>
        </w:rPr>
        <w:t xml:space="preserve"> </w:t>
      </w:r>
      <w:r w:rsidRPr="00030729">
        <w:rPr>
          <w:rFonts w:cs="Arial"/>
          <w:spacing w:val="1"/>
        </w:rPr>
        <w:t>many</w:t>
      </w:r>
      <w:r w:rsidRPr="00030729">
        <w:rPr>
          <w:rFonts w:cs="Arial"/>
          <w:spacing w:val="-11"/>
        </w:rPr>
        <w:t xml:space="preserve"> </w:t>
      </w:r>
      <w:r w:rsidRPr="00030729">
        <w:rPr>
          <w:rFonts w:cs="Arial"/>
          <w:spacing w:val="-1"/>
        </w:rPr>
        <w:t>eligible</w:t>
      </w:r>
      <w:r w:rsidRPr="00030729">
        <w:rPr>
          <w:rFonts w:cs="Arial"/>
          <w:spacing w:val="-7"/>
        </w:rPr>
        <w:t xml:space="preserve"> </w:t>
      </w:r>
      <w:r w:rsidRPr="00030729">
        <w:rPr>
          <w:rFonts w:cs="Arial"/>
        </w:rPr>
        <w:t>members</w:t>
      </w:r>
      <w:r w:rsidRPr="00030729">
        <w:rPr>
          <w:rFonts w:cs="Arial"/>
          <w:spacing w:val="-7"/>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spacing w:val="-1"/>
        </w:rPr>
        <w:t>faculty</w:t>
      </w:r>
      <w:r w:rsidRPr="00030729">
        <w:rPr>
          <w:rFonts w:cs="Arial"/>
          <w:spacing w:val="-11"/>
        </w:rPr>
        <w:t xml:space="preserve"> </w:t>
      </w:r>
      <w:r w:rsidRPr="00030729">
        <w:rPr>
          <w:rFonts w:cs="Arial"/>
        </w:rPr>
        <w:t>as</w:t>
      </w:r>
      <w:r w:rsidRPr="00030729">
        <w:rPr>
          <w:rFonts w:cs="Arial"/>
          <w:spacing w:val="-3"/>
        </w:rPr>
        <w:t xml:space="preserve"> </w:t>
      </w:r>
      <w:r w:rsidRPr="00030729">
        <w:rPr>
          <w:rFonts w:cs="Arial"/>
        </w:rPr>
        <w:t>there</w:t>
      </w:r>
      <w:r w:rsidRPr="00030729">
        <w:rPr>
          <w:rFonts w:cs="Arial"/>
          <w:spacing w:val="-6"/>
        </w:rPr>
        <w:t xml:space="preserve"> </w:t>
      </w:r>
      <w:r w:rsidRPr="00030729">
        <w:rPr>
          <w:rFonts w:cs="Arial"/>
        </w:rPr>
        <w:t>are</w:t>
      </w:r>
      <w:r w:rsidRPr="00030729">
        <w:rPr>
          <w:rFonts w:cs="Arial"/>
          <w:spacing w:val="-4"/>
        </w:rPr>
        <w:t xml:space="preserve"> </w:t>
      </w:r>
      <w:r w:rsidRPr="00030729">
        <w:rPr>
          <w:rFonts w:cs="Arial"/>
          <w:spacing w:val="-1"/>
        </w:rPr>
        <w:t>places</w:t>
      </w:r>
      <w:r w:rsidRPr="00030729">
        <w:rPr>
          <w:rFonts w:cs="Arial"/>
          <w:spacing w:val="-6"/>
        </w:rPr>
        <w:t xml:space="preserve"> </w:t>
      </w:r>
      <w:r w:rsidRPr="00030729">
        <w:rPr>
          <w:rFonts w:cs="Arial"/>
          <w:spacing w:val="-1"/>
        </w:rPr>
        <w:t>to</w:t>
      </w:r>
      <w:r w:rsidRPr="00030729">
        <w:rPr>
          <w:rFonts w:cs="Arial"/>
          <w:spacing w:val="-2"/>
        </w:rPr>
        <w:t xml:space="preserve"> </w:t>
      </w:r>
      <w:r w:rsidRPr="00030729">
        <w:rPr>
          <w:rFonts w:cs="Arial"/>
        </w:rPr>
        <w:t>be</w:t>
      </w:r>
      <w:r w:rsidRPr="00030729">
        <w:rPr>
          <w:rFonts w:cs="Arial"/>
          <w:spacing w:val="-2"/>
        </w:rPr>
        <w:t xml:space="preserve"> </w:t>
      </w:r>
      <w:r w:rsidRPr="00030729">
        <w:rPr>
          <w:rFonts w:cs="Arial"/>
          <w:spacing w:val="-1"/>
        </w:rPr>
        <w:t>filled</w:t>
      </w:r>
      <w:r w:rsidRPr="00030729">
        <w:rPr>
          <w:rFonts w:cs="Arial"/>
          <w:spacing w:val="-4"/>
        </w:rPr>
        <w:t xml:space="preserve"> </w:t>
      </w:r>
      <w:r w:rsidRPr="00030729">
        <w:rPr>
          <w:rFonts w:cs="Arial"/>
          <w:spacing w:val="-1"/>
        </w:rPr>
        <w:t>shall</w:t>
      </w:r>
      <w:r w:rsidRPr="00030729">
        <w:rPr>
          <w:rFonts w:cs="Arial"/>
          <w:spacing w:val="65"/>
        </w:rPr>
        <w:t xml:space="preserve"> </w:t>
      </w:r>
      <w:r w:rsidRPr="00030729">
        <w:rPr>
          <w:rFonts w:cs="Arial"/>
        </w:rPr>
        <w:t>be</w:t>
      </w:r>
      <w:r w:rsidRPr="00030729">
        <w:rPr>
          <w:rFonts w:cs="Arial"/>
          <w:spacing w:val="-1"/>
        </w:rPr>
        <w:t xml:space="preserve"> nominated</w:t>
      </w:r>
      <w:r w:rsidRPr="00030729">
        <w:rPr>
          <w:rFonts w:cs="Arial"/>
          <w:spacing w:val="-10"/>
        </w:rPr>
        <w:t xml:space="preserve"> </w:t>
      </w:r>
      <w:r w:rsidRPr="00030729">
        <w:rPr>
          <w:rFonts w:cs="Arial"/>
          <w:spacing w:val="-1"/>
        </w:rPr>
        <w:t>and</w:t>
      </w:r>
      <w:r w:rsidRPr="00030729">
        <w:rPr>
          <w:rFonts w:cs="Arial"/>
          <w:spacing w:val="-2"/>
        </w:rPr>
        <w:t xml:space="preserve"> </w:t>
      </w:r>
      <w:r w:rsidRPr="00030729">
        <w:rPr>
          <w:rFonts w:cs="Arial"/>
          <w:spacing w:val="-1"/>
        </w:rPr>
        <w:t>their</w:t>
      </w:r>
      <w:r w:rsidRPr="00030729">
        <w:rPr>
          <w:rFonts w:cs="Arial"/>
          <w:spacing w:val="-3"/>
        </w:rPr>
        <w:t xml:space="preserve"> </w:t>
      </w:r>
      <w:r w:rsidRPr="00030729">
        <w:rPr>
          <w:rFonts w:cs="Arial"/>
          <w:spacing w:val="-1"/>
        </w:rPr>
        <w:t>willingness</w:t>
      </w:r>
      <w:r w:rsidRPr="00030729">
        <w:rPr>
          <w:rFonts w:cs="Arial"/>
          <w:spacing w:val="-10"/>
        </w:rPr>
        <w:t xml:space="preserve"> </w:t>
      </w:r>
      <w:r w:rsidRPr="00030729">
        <w:rPr>
          <w:rFonts w:cs="Arial"/>
          <w:spacing w:val="-1"/>
        </w:rPr>
        <w:t>to</w:t>
      </w:r>
      <w:r w:rsidRPr="00030729">
        <w:rPr>
          <w:rFonts w:cs="Arial"/>
          <w:spacing w:val="-4"/>
        </w:rPr>
        <w:t xml:space="preserve"> </w:t>
      </w:r>
      <w:r w:rsidRPr="00030729">
        <w:rPr>
          <w:rFonts w:cs="Arial"/>
        </w:rPr>
        <w:t>serve</w:t>
      </w:r>
      <w:r w:rsidRPr="00030729">
        <w:rPr>
          <w:rFonts w:cs="Arial"/>
          <w:spacing w:val="-6"/>
        </w:rPr>
        <w:t xml:space="preserve"> </w:t>
      </w:r>
      <w:r w:rsidRPr="00030729">
        <w:rPr>
          <w:rFonts w:cs="Arial"/>
          <w:spacing w:val="-1"/>
        </w:rPr>
        <w:t>ascertained.</w:t>
      </w:r>
    </w:p>
    <w:p w14:paraId="63619BD3" w14:textId="77777777" w:rsidR="006128CD" w:rsidRPr="00030729" w:rsidRDefault="00300467" w:rsidP="00BF0815">
      <w:pPr>
        <w:pStyle w:val="BodyText"/>
        <w:numPr>
          <w:ilvl w:val="0"/>
          <w:numId w:val="23"/>
        </w:numPr>
        <w:tabs>
          <w:tab w:val="left" w:pos="723"/>
        </w:tabs>
        <w:spacing w:line="230" w:lineRule="exact"/>
        <w:ind w:left="720" w:right="699" w:firstLine="0"/>
        <w:rPr>
          <w:rFonts w:cs="Arial"/>
        </w:rPr>
      </w:pPr>
      <w:r w:rsidRPr="00030729">
        <w:rPr>
          <w:rFonts w:cs="Arial"/>
          <w:spacing w:val="-1"/>
        </w:rPr>
        <w:t>Willing</w:t>
      </w:r>
      <w:r w:rsidRPr="00030729">
        <w:rPr>
          <w:rFonts w:cs="Arial"/>
          <w:spacing w:val="-8"/>
        </w:rPr>
        <w:t xml:space="preserve"> </w:t>
      </w:r>
      <w:r w:rsidRPr="00030729">
        <w:rPr>
          <w:rFonts w:cs="Arial"/>
        </w:rPr>
        <w:t>faculty</w:t>
      </w:r>
      <w:r w:rsidRPr="00030729">
        <w:rPr>
          <w:rFonts w:cs="Arial"/>
          <w:spacing w:val="-11"/>
        </w:rPr>
        <w:t xml:space="preserve"> </w:t>
      </w:r>
      <w:r w:rsidRPr="00030729">
        <w:rPr>
          <w:rFonts w:cs="Arial"/>
        </w:rPr>
        <w:t>members</w:t>
      </w:r>
      <w:r w:rsidRPr="00030729">
        <w:rPr>
          <w:rFonts w:cs="Arial"/>
          <w:spacing w:val="-7"/>
        </w:rPr>
        <w:t xml:space="preserve"> </w:t>
      </w:r>
      <w:r w:rsidRPr="00030729">
        <w:rPr>
          <w:rFonts w:cs="Arial"/>
          <w:spacing w:val="-2"/>
        </w:rPr>
        <w:t>shall</w:t>
      </w:r>
      <w:r w:rsidRPr="00030729">
        <w:rPr>
          <w:rFonts w:cs="Arial"/>
          <w:spacing w:val="-5"/>
        </w:rPr>
        <w:t xml:space="preserve"> </w:t>
      </w:r>
      <w:r w:rsidRPr="00030729">
        <w:rPr>
          <w:rFonts w:cs="Arial"/>
        </w:rPr>
        <w:t>be</w:t>
      </w:r>
      <w:r w:rsidRPr="00030729">
        <w:rPr>
          <w:rFonts w:cs="Arial"/>
          <w:spacing w:val="-2"/>
        </w:rPr>
        <w:t xml:space="preserve"> </w:t>
      </w:r>
      <w:r w:rsidRPr="00030729">
        <w:rPr>
          <w:rFonts w:cs="Arial"/>
          <w:spacing w:val="-1"/>
        </w:rPr>
        <w:t>voted</w:t>
      </w:r>
      <w:r w:rsidRPr="00030729">
        <w:rPr>
          <w:rFonts w:cs="Arial"/>
          <w:spacing w:val="-4"/>
        </w:rPr>
        <w:t xml:space="preserve"> </w:t>
      </w:r>
      <w:r w:rsidRPr="00030729">
        <w:rPr>
          <w:rFonts w:cs="Arial"/>
        </w:rPr>
        <w:t>on</w:t>
      </w:r>
      <w:r w:rsidRPr="00030729">
        <w:rPr>
          <w:rFonts w:cs="Arial"/>
          <w:spacing w:val="-2"/>
        </w:rPr>
        <w:t xml:space="preserve"> </w:t>
      </w:r>
      <w:r w:rsidRPr="00030729">
        <w:rPr>
          <w:rFonts w:cs="Arial"/>
          <w:spacing w:val="1"/>
        </w:rPr>
        <w:t>by</w:t>
      </w:r>
      <w:r w:rsidRPr="00030729">
        <w:rPr>
          <w:rFonts w:cs="Arial"/>
          <w:spacing w:val="-5"/>
        </w:rPr>
        <w:t xml:space="preserve"> </w:t>
      </w:r>
      <w:r w:rsidRPr="00030729">
        <w:rPr>
          <w:rFonts w:cs="Arial"/>
          <w:spacing w:val="-1"/>
        </w:rPr>
        <w:t>the</w:t>
      </w:r>
      <w:r w:rsidRPr="00030729">
        <w:rPr>
          <w:rFonts w:cs="Arial"/>
          <w:spacing w:val="-3"/>
        </w:rPr>
        <w:t xml:space="preserve"> </w:t>
      </w:r>
      <w:r w:rsidRPr="00030729">
        <w:rPr>
          <w:rFonts w:cs="Arial"/>
          <w:spacing w:val="-1"/>
        </w:rPr>
        <w:t>voting</w:t>
      </w:r>
      <w:r w:rsidRPr="00030729">
        <w:rPr>
          <w:rFonts w:cs="Arial"/>
          <w:spacing w:val="-5"/>
        </w:rPr>
        <w:t xml:space="preserve"> </w:t>
      </w:r>
      <w:r w:rsidRPr="00030729">
        <w:rPr>
          <w:rFonts w:cs="Arial"/>
        </w:rPr>
        <w:t>faculty</w:t>
      </w:r>
      <w:r w:rsidRPr="00030729">
        <w:rPr>
          <w:rFonts w:cs="Arial"/>
          <w:spacing w:val="-10"/>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rPr>
        <w:t>College</w:t>
      </w:r>
      <w:r w:rsidRPr="00030729">
        <w:rPr>
          <w:rFonts w:cs="Arial"/>
          <w:spacing w:val="-8"/>
        </w:rPr>
        <w:t xml:space="preserve"> </w:t>
      </w:r>
      <w:r w:rsidRPr="00030729">
        <w:rPr>
          <w:rFonts w:cs="Arial"/>
        </w:rPr>
        <w:t>for</w:t>
      </w:r>
      <w:r w:rsidRPr="00030729">
        <w:rPr>
          <w:rFonts w:cs="Arial"/>
          <w:spacing w:val="-3"/>
        </w:rPr>
        <w:t xml:space="preserve"> </w:t>
      </w:r>
      <w:r w:rsidRPr="00030729">
        <w:rPr>
          <w:rFonts w:cs="Arial"/>
          <w:spacing w:val="-1"/>
        </w:rPr>
        <w:t>membership</w:t>
      </w:r>
      <w:r w:rsidRPr="00030729">
        <w:rPr>
          <w:rFonts w:cs="Arial"/>
          <w:spacing w:val="73"/>
        </w:rPr>
        <w:t xml:space="preserve"> </w:t>
      </w:r>
      <w:r w:rsidRPr="00030729">
        <w:rPr>
          <w:rFonts w:cs="Arial"/>
        </w:rPr>
        <w:t>in</w:t>
      </w:r>
      <w:r w:rsidRPr="00030729">
        <w:rPr>
          <w:rFonts w:cs="Arial"/>
          <w:spacing w:val="-7"/>
        </w:rPr>
        <w:t xml:space="preserve"> </w:t>
      </w:r>
      <w:r w:rsidRPr="00030729">
        <w:rPr>
          <w:rFonts w:cs="Arial"/>
        </w:rPr>
        <w:t>the</w:t>
      </w:r>
      <w:r w:rsidRPr="00030729">
        <w:rPr>
          <w:rFonts w:cs="Arial"/>
          <w:spacing w:val="-6"/>
        </w:rPr>
        <w:t xml:space="preserve"> </w:t>
      </w:r>
      <w:r w:rsidRPr="00030729">
        <w:rPr>
          <w:rFonts w:cs="Arial"/>
          <w:spacing w:val="-1"/>
        </w:rPr>
        <w:t>Council.</w:t>
      </w:r>
    </w:p>
    <w:p w14:paraId="32A3D31B" w14:textId="77777777" w:rsidR="006128CD" w:rsidRPr="00030729" w:rsidRDefault="00300467" w:rsidP="00BF0815">
      <w:pPr>
        <w:pStyle w:val="BodyText"/>
        <w:numPr>
          <w:ilvl w:val="1"/>
          <w:numId w:val="23"/>
        </w:numPr>
        <w:tabs>
          <w:tab w:val="left" w:pos="1441"/>
        </w:tabs>
        <w:spacing w:before="8" w:line="223" w:lineRule="auto"/>
        <w:ind w:left="720" w:right="772" w:firstLine="0"/>
        <w:rPr>
          <w:rFonts w:cs="Arial"/>
        </w:rPr>
      </w:pPr>
      <w:r w:rsidRPr="00030729">
        <w:rPr>
          <w:rFonts w:cs="Arial"/>
          <w:spacing w:val="1"/>
        </w:rPr>
        <w:t>The</w:t>
      </w:r>
      <w:r w:rsidRPr="00030729">
        <w:rPr>
          <w:rFonts w:cs="Arial"/>
          <w:spacing w:val="-4"/>
        </w:rPr>
        <w:t xml:space="preserve"> </w:t>
      </w:r>
      <w:r w:rsidRPr="00030729">
        <w:rPr>
          <w:rFonts w:cs="Arial"/>
          <w:spacing w:val="-1"/>
        </w:rPr>
        <w:t>positions</w:t>
      </w:r>
      <w:r w:rsidRPr="00030729">
        <w:rPr>
          <w:rFonts w:cs="Arial"/>
          <w:spacing w:val="-9"/>
        </w:rPr>
        <w:t xml:space="preserve"> </w:t>
      </w:r>
      <w:r w:rsidRPr="00030729">
        <w:rPr>
          <w:rFonts w:cs="Arial"/>
        </w:rPr>
        <w:t>of</w:t>
      </w:r>
      <w:r w:rsidRPr="00030729">
        <w:rPr>
          <w:rFonts w:cs="Arial"/>
          <w:spacing w:val="-3"/>
        </w:rPr>
        <w:t xml:space="preserve"> </w:t>
      </w:r>
      <w:r w:rsidRPr="00030729">
        <w:rPr>
          <w:rFonts w:cs="Arial"/>
        </w:rPr>
        <w:t>alternates</w:t>
      </w:r>
      <w:r w:rsidRPr="00030729">
        <w:rPr>
          <w:rFonts w:cs="Arial"/>
          <w:spacing w:val="-7"/>
        </w:rPr>
        <w:t xml:space="preserve"> </w:t>
      </w:r>
      <w:r w:rsidRPr="00030729">
        <w:rPr>
          <w:rFonts w:cs="Arial"/>
          <w:spacing w:val="-1"/>
        </w:rPr>
        <w:t>to</w:t>
      </w:r>
      <w:r w:rsidRPr="00030729">
        <w:rPr>
          <w:rFonts w:cs="Arial"/>
          <w:spacing w:val="-4"/>
        </w:rPr>
        <w:t xml:space="preserve"> </w:t>
      </w:r>
      <w:r w:rsidRPr="00030729">
        <w:rPr>
          <w:rFonts w:cs="Arial"/>
        </w:rPr>
        <w:t>Faculty</w:t>
      </w:r>
      <w:r w:rsidRPr="00030729">
        <w:rPr>
          <w:rFonts w:cs="Arial"/>
          <w:spacing w:val="-10"/>
        </w:rPr>
        <w:t xml:space="preserve"> </w:t>
      </w:r>
      <w:r w:rsidRPr="00030729">
        <w:rPr>
          <w:rFonts w:cs="Arial"/>
          <w:spacing w:val="-1"/>
        </w:rPr>
        <w:t>Council</w:t>
      </w:r>
      <w:r w:rsidRPr="00030729">
        <w:rPr>
          <w:rFonts w:cs="Arial"/>
          <w:spacing w:val="-5"/>
        </w:rPr>
        <w:t xml:space="preserve"> </w:t>
      </w:r>
      <w:r w:rsidRPr="00030729">
        <w:rPr>
          <w:rFonts w:cs="Arial"/>
          <w:spacing w:val="-1"/>
        </w:rPr>
        <w:t>will</w:t>
      </w:r>
      <w:r w:rsidRPr="00030729">
        <w:rPr>
          <w:rFonts w:cs="Arial"/>
          <w:spacing w:val="-3"/>
        </w:rPr>
        <w:t xml:space="preserve"> </w:t>
      </w:r>
      <w:r w:rsidRPr="00030729">
        <w:rPr>
          <w:rFonts w:cs="Arial"/>
        </w:rPr>
        <w:t>be</w:t>
      </w:r>
      <w:r w:rsidRPr="00030729">
        <w:rPr>
          <w:rFonts w:cs="Arial"/>
          <w:spacing w:val="-4"/>
        </w:rPr>
        <w:t xml:space="preserve"> </w:t>
      </w:r>
      <w:r w:rsidRPr="00030729">
        <w:rPr>
          <w:rFonts w:cs="Arial"/>
        </w:rPr>
        <w:t>filled</w:t>
      </w:r>
      <w:r w:rsidRPr="00030729">
        <w:rPr>
          <w:rFonts w:cs="Arial"/>
          <w:spacing w:val="-6"/>
        </w:rPr>
        <w:t xml:space="preserve"> </w:t>
      </w:r>
      <w:r w:rsidRPr="00030729">
        <w:rPr>
          <w:rFonts w:cs="Arial"/>
          <w:spacing w:val="1"/>
        </w:rPr>
        <w:t>by</w:t>
      </w:r>
      <w:r w:rsidRPr="00030729">
        <w:rPr>
          <w:rFonts w:cs="Arial"/>
          <w:spacing w:val="-2"/>
        </w:rPr>
        <w:t xml:space="preserve"> </w:t>
      </w:r>
      <w:r w:rsidRPr="00030729">
        <w:rPr>
          <w:rFonts w:cs="Arial"/>
        </w:rPr>
        <w:t>the</w:t>
      </w:r>
      <w:r w:rsidRPr="00030729">
        <w:rPr>
          <w:rFonts w:cs="Arial"/>
          <w:spacing w:val="-4"/>
        </w:rPr>
        <w:t xml:space="preserve"> </w:t>
      </w:r>
      <w:r w:rsidRPr="00030729">
        <w:rPr>
          <w:rFonts w:cs="Arial"/>
        </w:rPr>
        <w:t>two</w:t>
      </w:r>
      <w:r w:rsidRPr="00030729">
        <w:rPr>
          <w:rFonts w:cs="Arial"/>
          <w:spacing w:val="-4"/>
        </w:rPr>
        <w:t xml:space="preserve"> </w:t>
      </w:r>
      <w:r w:rsidRPr="00030729">
        <w:rPr>
          <w:rFonts w:cs="Arial"/>
          <w:spacing w:val="-1"/>
        </w:rPr>
        <w:t>individuals</w:t>
      </w:r>
      <w:r w:rsidRPr="00030729">
        <w:rPr>
          <w:rFonts w:cs="Arial"/>
          <w:spacing w:val="-7"/>
        </w:rPr>
        <w:t xml:space="preserve"> </w:t>
      </w:r>
      <w:r w:rsidRPr="00030729">
        <w:rPr>
          <w:rFonts w:cs="Arial"/>
        </w:rPr>
        <w:t>with</w:t>
      </w:r>
      <w:r w:rsidRPr="00030729">
        <w:rPr>
          <w:rFonts w:cs="Arial"/>
          <w:spacing w:val="49"/>
        </w:rPr>
        <w:t xml:space="preserve"> </w:t>
      </w:r>
      <w:r w:rsidRPr="00030729">
        <w:rPr>
          <w:rFonts w:cs="Arial"/>
          <w:spacing w:val="-1"/>
        </w:rPr>
        <w:t>next</w:t>
      </w:r>
      <w:r w:rsidRPr="00030729">
        <w:rPr>
          <w:rFonts w:cs="Arial"/>
          <w:spacing w:val="-4"/>
        </w:rPr>
        <w:t xml:space="preserve"> </w:t>
      </w:r>
      <w:r w:rsidRPr="00030729">
        <w:rPr>
          <w:rFonts w:cs="Arial"/>
        </w:rPr>
        <w:t>highest</w:t>
      </w:r>
      <w:r w:rsidRPr="00030729">
        <w:rPr>
          <w:rFonts w:cs="Arial"/>
          <w:spacing w:val="-3"/>
        </w:rPr>
        <w:t xml:space="preserve"> </w:t>
      </w:r>
      <w:r w:rsidRPr="00030729">
        <w:rPr>
          <w:rFonts w:cs="Arial"/>
          <w:spacing w:val="-1"/>
        </w:rPr>
        <w:t>vote</w:t>
      </w:r>
      <w:r w:rsidRPr="00030729">
        <w:rPr>
          <w:rFonts w:cs="Arial"/>
          <w:spacing w:val="-4"/>
        </w:rPr>
        <w:t xml:space="preserve"> </w:t>
      </w:r>
      <w:r w:rsidRPr="00030729">
        <w:rPr>
          <w:rFonts w:cs="Arial"/>
          <w:spacing w:val="-1"/>
        </w:rPr>
        <w:t>counts.</w:t>
      </w:r>
    </w:p>
    <w:p w14:paraId="51E68A66" w14:textId="77777777" w:rsidR="006128CD" w:rsidRPr="00030729" w:rsidRDefault="006128CD" w:rsidP="00BF0815">
      <w:pPr>
        <w:spacing w:before="10"/>
        <w:ind w:left="720"/>
        <w:rPr>
          <w:rFonts w:ascii="Arial" w:eastAsia="Arial" w:hAnsi="Arial" w:cs="Arial"/>
          <w:sz w:val="19"/>
          <w:szCs w:val="19"/>
        </w:rPr>
      </w:pPr>
    </w:p>
    <w:p w14:paraId="145851DC" w14:textId="77777777" w:rsidR="006128CD" w:rsidRPr="00030729" w:rsidRDefault="00300467" w:rsidP="00BF0815">
      <w:pPr>
        <w:pStyle w:val="TOCSubHeaders"/>
        <w:ind w:left="720"/>
        <w:rPr>
          <w:rFonts w:cs="Arial"/>
          <w:i/>
        </w:rPr>
      </w:pPr>
      <w:bookmarkStart w:id="111" w:name="_Toc404776447"/>
      <w:r w:rsidRPr="00030729">
        <w:rPr>
          <w:rFonts w:cs="Arial"/>
          <w:i/>
        </w:rPr>
        <w:t>Term of Office</w:t>
      </w:r>
      <w:bookmarkEnd w:id="111"/>
    </w:p>
    <w:p w14:paraId="1B49207E" w14:textId="77777777" w:rsidR="006128CD" w:rsidRPr="00030729" w:rsidRDefault="00300467" w:rsidP="00BF0815">
      <w:pPr>
        <w:pStyle w:val="BodyText"/>
        <w:numPr>
          <w:ilvl w:val="1"/>
          <w:numId w:val="23"/>
        </w:numPr>
        <w:tabs>
          <w:tab w:val="left" w:pos="1441"/>
        </w:tabs>
        <w:spacing w:line="232" w:lineRule="exact"/>
        <w:ind w:left="720" w:firstLine="0"/>
        <w:rPr>
          <w:rFonts w:cs="Arial"/>
        </w:rPr>
      </w:pPr>
      <w:r w:rsidRPr="00030729">
        <w:rPr>
          <w:rFonts w:cs="Arial"/>
          <w:spacing w:val="1"/>
        </w:rPr>
        <w:t>The</w:t>
      </w:r>
      <w:r w:rsidRPr="00030729">
        <w:rPr>
          <w:rFonts w:cs="Arial"/>
          <w:spacing w:val="-4"/>
        </w:rPr>
        <w:t xml:space="preserve"> </w:t>
      </w:r>
      <w:r w:rsidRPr="00030729">
        <w:rPr>
          <w:rFonts w:cs="Arial"/>
          <w:spacing w:val="-2"/>
        </w:rPr>
        <w:t>term</w:t>
      </w:r>
      <w:r w:rsidRPr="00030729">
        <w:rPr>
          <w:rFonts w:cs="Arial"/>
          <w:spacing w:val="-1"/>
        </w:rPr>
        <w:t xml:space="preserve"> </w:t>
      </w:r>
      <w:r w:rsidRPr="00030729">
        <w:rPr>
          <w:rFonts w:cs="Arial"/>
        </w:rPr>
        <w:t>of</w:t>
      </w:r>
      <w:r w:rsidRPr="00030729">
        <w:rPr>
          <w:rFonts w:cs="Arial"/>
          <w:spacing w:val="-3"/>
        </w:rPr>
        <w:t xml:space="preserve"> </w:t>
      </w:r>
      <w:r w:rsidRPr="00030729">
        <w:rPr>
          <w:rFonts w:cs="Arial"/>
          <w:spacing w:val="-1"/>
        </w:rPr>
        <w:t>office</w:t>
      </w:r>
      <w:r w:rsidRPr="00030729">
        <w:rPr>
          <w:rFonts w:cs="Arial"/>
          <w:spacing w:val="-5"/>
        </w:rPr>
        <w:t xml:space="preserve"> </w:t>
      </w:r>
      <w:r w:rsidRPr="00030729">
        <w:rPr>
          <w:rFonts w:cs="Arial"/>
        </w:rPr>
        <w:t>for</w:t>
      </w:r>
      <w:r w:rsidRPr="00030729">
        <w:rPr>
          <w:rFonts w:cs="Arial"/>
          <w:spacing w:val="-3"/>
        </w:rPr>
        <w:t xml:space="preserve"> </w:t>
      </w:r>
      <w:r w:rsidRPr="00030729">
        <w:rPr>
          <w:rFonts w:cs="Arial"/>
          <w:spacing w:val="-1"/>
        </w:rPr>
        <w:t>Council</w:t>
      </w:r>
      <w:r w:rsidRPr="00030729">
        <w:rPr>
          <w:rFonts w:cs="Arial"/>
          <w:spacing w:val="-9"/>
        </w:rPr>
        <w:t xml:space="preserve"> </w:t>
      </w:r>
      <w:r w:rsidRPr="00030729">
        <w:rPr>
          <w:rFonts w:cs="Arial"/>
        </w:rPr>
        <w:t>members</w:t>
      </w:r>
      <w:r w:rsidRPr="00030729">
        <w:rPr>
          <w:rFonts w:cs="Arial"/>
          <w:spacing w:val="-7"/>
        </w:rPr>
        <w:t xml:space="preserve"> </w:t>
      </w:r>
      <w:r w:rsidRPr="00030729">
        <w:rPr>
          <w:rFonts w:cs="Arial"/>
          <w:spacing w:val="-1"/>
        </w:rPr>
        <w:t>shall</w:t>
      </w:r>
      <w:r w:rsidRPr="00030729">
        <w:rPr>
          <w:rFonts w:cs="Arial"/>
          <w:spacing w:val="-6"/>
        </w:rPr>
        <w:t xml:space="preserve"> </w:t>
      </w:r>
      <w:r w:rsidRPr="00030729">
        <w:rPr>
          <w:rFonts w:cs="Arial"/>
          <w:spacing w:val="1"/>
        </w:rPr>
        <w:t>be</w:t>
      </w:r>
      <w:r w:rsidRPr="00030729">
        <w:rPr>
          <w:rFonts w:cs="Arial"/>
          <w:spacing w:val="-3"/>
        </w:rPr>
        <w:t xml:space="preserve"> </w:t>
      </w:r>
      <w:r w:rsidRPr="00030729">
        <w:rPr>
          <w:rFonts w:cs="Arial"/>
        </w:rPr>
        <w:t>for</w:t>
      </w:r>
      <w:r w:rsidRPr="00030729">
        <w:rPr>
          <w:rFonts w:cs="Arial"/>
          <w:spacing w:val="-3"/>
        </w:rPr>
        <w:t xml:space="preserve"> </w:t>
      </w:r>
      <w:r w:rsidRPr="00030729">
        <w:rPr>
          <w:rFonts w:cs="Arial"/>
          <w:spacing w:val="-1"/>
        </w:rPr>
        <w:t>two</w:t>
      </w:r>
      <w:r w:rsidRPr="00030729">
        <w:rPr>
          <w:rFonts w:cs="Arial"/>
          <w:spacing w:val="-2"/>
        </w:rPr>
        <w:t xml:space="preserve"> </w:t>
      </w:r>
      <w:r w:rsidRPr="00030729">
        <w:rPr>
          <w:rFonts w:cs="Arial"/>
          <w:spacing w:val="-1"/>
        </w:rPr>
        <w:t>years</w:t>
      </w:r>
      <w:r w:rsidRPr="00030729">
        <w:rPr>
          <w:rFonts w:cs="Arial"/>
          <w:spacing w:val="1"/>
        </w:rPr>
        <w:t xml:space="preserve"> </w:t>
      </w:r>
      <w:r w:rsidRPr="00030729">
        <w:rPr>
          <w:rFonts w:cs="Arial"/>
          <w:spacing w:val="-1"/>
        </w:rPr>
        <w:t>from</w:t>
      </w:r>
      <w:r w:rsidRPr="00030729">
        <w:rPr>
          <w:rFonts w:cs="Arial"/>
        </w:rPr>
        <w:t xml:space="preserve"> July</w:t>
      </w:r>
      <w:r w:rsidRPr="00030729">
        <w:rPr>
          <w:rFonts w:cs="Arial"/>
          <w:spacing w:val="-10"/>
        </w:rPr>
        <w:t xml:space="preserve"> </w:t>
      </w:r>
      <w:r w:rsidRPr="00030729">
        <w:rPr>
          <w:rFonts w:cs="Arial"/>
        </w:rPr>
        <w:t>1</w:t>
      </w:r>
      <w:r w:rsidRPr="00030729">
        <w:rPr>
          <w:rFonts w:cs="Arial"/>
          <w:spacing w:val="-3"/>
        </w:rPr>
        <w:t xml:space="preserve"> </w:t>
      </w:r>
      <w:r w:rsidRPr="00030729">
        <w:rPr>
          <w:rFonts w:cs="Arial"/>
        </w:rPr>
        <w:t>to</w:t>
      </w:r>
      <w:r w:rsidRPr="00030729">
        <w:rPr>
          <w:rFonts w:cs="Arial"/>
          <w:spacing w:val="-3"/>
        </w:rPr>
        <w:t xml:space="preserve"> </w:t>
      </w:r>
      <w:r w:rsidRPr="00030729">
        <w:rPr>
          <w:rFonts w:cs="Arial"/>
        </w:rPr>
        <w:t>June</w:t>
      </w:r>
      <w:r w:rsidRPr="00030729">
        <w:rPr>
          <w:rFonts w:cs="Arial"/>
          <w:spacing w:val="-4"/>
        </w:rPr>
        <w:t xml:space="preserve"> </w:t>
      </w:r>
      <w:r w:rsidRPr="00030729">
        <w:rPr>
          <w:rFonts w:cs="Arial"/>
          <w:spacing w:val="-1"/>
        </w:rPr>
        <w:t>30.</w:t>
      </w:r>
    </w:p>
    <w:p w14:paraId="5F7044C2" w14:textId="77777777" w:rsidR="006128CD" w:rsidRPr="00030729" w:rsidRDefault="00300467" w:rsidP="00BF0815">
      <w:pPr>
        <w:pStyle w:val="BodyText"/>
        <w:numPr>
          <w:ilvl w:val="1"/>
          <w:numId w:val="23"/>
        </w:numPr>
        <w:tabs>
          <w:tab w:val="left" w:pos="1440"/>
        </w:tabs>
        <w:spacing w:line="230" w:lineRule="exact"/>
        <w:ind w:left="720" w:firstLine="0"/>
        <w:rPr>
          <w:rFonts w:cs="Arial"/>
        </w:rPr>
      </w:pPr>
      <w:r w:rsidRPr="00030729">
        <w:rPr>
          <w:rFonts w:cs="Arial"/>
          <w:spacing w:val="1"/>
          <w:position w:val="1"/>
        </w:rPr>
        <w:t>The</w:t>
      </w:r>
      <w:r w:rsidRPr="00030729">
        <w:rPr>
          <w:rFonts w:cs="Arial"/>
          <w:spacing w:val="-4"/>
          <w:position w:val="1"/>
        </w:rPr>
        <w:t xml:space="preserve"> </w:t>
      </w:r>
      <w:r w:rsidRPr="00030729">
        <w:rPr>
          <w:rFonts w:cs="Arial"/>
          <w:spacing w:val="-2"/>
          <w:position w:val="1"/>
        </w:rPr>
        <w:t>term</w:t>
      </w:r>
      <w:r w:rsidRPr="00030729">
        <w:rPr>
          <w:rFonts w:cs="Arial"/>
          <w:spacing w:val="-1"/>
          <w:position w:val="1"/>
        </w:rPr>
        <w:t xml:space="preserve"> </w:t>
      </w:r>
      <w:r w:rsidRPr="00030729">
        <w:rPr>
          <w:rFonts w:cs="Arial"/>
          <w:position w:val="1"/>
        </w:rPr>
        <w:t>of</w:t>
      </w:r>
      <w:r w:rsidRPr="00030729">
        <w:rPr>
          <w:rFonts w:cs="Arial"/>
          <w:spacing w:val="-3"/>
          <w:position w:val="1"/>
        </w:rPr>
        <w:t xml:space="preserve"> </w:t>
      </w:r>
      <w:r w:rsidRPr="00030729">
        <w:rPr>
          <w:rFonts w:cs="Arial"/>
          <w:spacing w:val="-1"/>
          <w:position w:val="1"/>
        </w:rPr>
        <w:t>office</w:t>
      </w:r>
      <w:r w:rsidRPr="00030729">
        <w:rPr>
          <w:rFonts w:cs="Arial"/>
          <w:spacing w:val="-5"/>
          <w:position w:val="1"/>
        </w:rPr>
        <w:t xml:space="preserve"> </w:t>
      </w:r>
      <w:r w:rsidRPr="00030729">
        <w:rPr>
          <w:rFonts w:cs="Arial"/>
          <w:position w:val="1"/>
        </w:rPr>
        <w:t>for</w:t>
      </w:r>
      <w:r w:rsidRPr="00030729">
        <w:rPr>
          <w:rFonts w:cs="Arial"/>
          <w:spacing w:val="-3"/>
          <w:position w:val="1"/>
        </w:rPr>
        <w:t xml:space="preserve"> </w:t>
      </w:r>
      <w:r w:rsidRPr="00030729">
        <w:rPr>
          <w:rFonts w:cs="Arial"/>
          <w:spacing w:val="-1"/>
          <w:position w:val="1"/>
        </w:rPr>
        <w:t>alternates</w:t>
      </w:r>
      <w:r w:rsidRPr="00030729">
        <w:rPr>
          <w:rFonts w:cs="Arial"/>
          <w:spacing w:val="-9"/>
          <w:position w:val="1"/>
        </w:rPr>
        <w:t xml:space="preserve"> </w:t>
      </w:r>
      <w:r w:rsidRPr="00030729">
        <w:rPr>
          <w:rFonts w:cs="Arial"/>
          <w:spacing w:val="-1"/>
          <w:position w:val="1"/>
        </w:rPr>
        <w:t>shall</w:t>
      </w:r>
      <w:r w:rsidRPr="00030729">
        <w:rPr>
          <w:rFonts w:cs="Arial"/>
          <w:spacing w:val="-3"/>
          <w:position w:val="1"/>
        </w:rPr>
        <w:t xml:space="preserve"> </w:t>
      </w:r>
      <w:r w:rsidRPr="00030729">
        <w:rPr>
          <w:rFonts w:cs="Arial"/>
          <w:position w:val="1"/>
        </w:rPr>
        <w:t>be</w:t>
      </w:r>
      <w:r w:rsidRPr="00030729">
        <w:rPr>
          <w:rFonts w:cs="Arial"/>
          <w:spacing w:val="-4"/>
          <w:position w:val="1"/>
        </w:rPr>
        <w:t xml:space="preserve"> </w:t>
      </w:r>
      <w:r w:rsidRPr="00030729">
        <w:rPr>
          <w:rFonts w:cs="Arial"/>
          <w:position w:val="1"/>
        </w:rPr>
        <w:t>for</w:t>
      </w:r>
      <w:r w:rsidRPr="00030729">
        <w:rPr>
          <w:rFonts w:cs="Arial"/>
          <w:spacing w:val="-3"/>
          <w:position w:val="1"/>
        </w:rPr>
        <w:t xml:space="preserve"> </w:t>
      </w:r>
      <w:r w:rsidRPr="00030729">
        <w:rPr>
          <w:rFonts w:cs="Arial"/>
          <w:position w:val="1"/>
        </w:rPr>
        <w:t>one</w:t>
      </w:r>
      <w:r w:rsidRPr="00030729">
        <w:rPr>
          <w:rFonts w:cs="Arial"/>
          <w:spacing w:val="-3"/>
          <w:position w:val="1"/>
        </w:rPr>
        <w:t xml:space="preserve"> </w:t>
      </w:r>
      <w:r w:rsidRPr="00030729">
        <w:rPr>
          <w:rFonts w:cs="Arial"/>
          <w:spacing w:val="-1"/>
          <w:position w:val="1"/>
        </w:rPr>
        <w:t>year</w:t>
      </w:r>
      <w:r w:rsidRPr="00030729">
        <w:rPr>
          <w:rFonts w:cs="Arial"/>
          <w:spacing w:val="-4"/>
          <w:position w:val="1"/>
        </w:rPr>
        <w:t xml:space="preserve"> </w:t>
      </w:r>
      <w:r w:rsidRPr="00030729">
        <w:rPr>
          <w:rFonts w:cs="Arial"/>
          <w:position w:val="1"/>
        </w:rPr>
        <w:t>from</w:t>
      </w:r>
      <w:r w:rsidRPr="00030729">
        <w:rPr>
          <w:rFonts w:cs="Arial"/>
          <w:spacing w:val="1"/>
          <w:position w:val="1"/>
        </w:rPr>
        <w:t xml:space="preserve"> </w:t>
      </w:r>
      <w:r w:rsidRPr="00030729">
        <w:rPr>
          <w:rFonts w:cs="Arial"/>
          <w:position w:val="1"/>
        </w:rPr>
        <w:t>July</w:t>
      </w:r>
      <w:r w:rsidRPr="00030729">
        <w:rPr>
          <w:rFonts w:cs="Arial"/>
          <w:spacing w:val="-10"/>
          <w:position w:val="1"/>
        </w:rPr>
        <w:t xml:space="preserve"> </w:t>
      </w:r>
      <w:r w:rsidRPr="00030729">
        <w:rPr>
          <w:rFonts w:cs="Arial"/>
          <w:position w:val="1"/>
        </w:rPr>
        <w:t>1</w:t>
      </w:r>
      <w:r w:rsidRPr="00030729">
        <w:rPr>
          <w:rFonts w:cs="Arial"/>
          <w:spacing w:val="-2"/>
          <w:position w:val="1"/>
        </w:rPr>
        <w:t xml:space="preserve"> </w:t>
      </w:r>
      <w:r w:rsidRPr="00030729">
        <w:rPr>
          <w:rFonts w:cs="Arial"/>
          <w:spacing w:val="-1"/>
          <w:position w:val="1"/>
        </w:rPr>
        <w:t>to</w:t>
      </w:r>
      <w:r w:rsidRPr="00030729">
        <w:rPr>
          <w:rFonts w:cs="Arial"/>
          <w:spacing w:val="-3"/>
          <w:position w:val="1"/>
        </w:rPr>
        <w:t xml:space="preserve"> </w:t>
      </w:r>
      <w:r w:rsidRPr="00030729">
        <w:rPr>
          <w:rFonts w:cs="Arial"/>
          <w:position w:val="1"/>
        </w:rPr>
        <w:t>June</w:t>
      </w:r>
      <w:r w:rsidRPr="00030729">
        <w:rPr>
          <w:rFonts w:cs="Arial"/>
          <w:spacing w:val="-4"/>
          <w:position w:val="1"/>
        </w:rPr>
        <w:t xml:space="preserve"> </w:t>
      </w:r>
      <w:r w:rsidRPr="00030729">
        <w:rPr>
          <w:rFonts w:cs="Arial"/>
          <w:spacing w:val="-1"/>
          <w:position w:val="1"/>
        </w:rPr>
        <w:t>30.</w:t>
      </w:r>
    </w:p>
    <w:p w14:paraId="710AAF26" w14:textId="77777777" w:rsidR="006128CD" w:rsidRPr="00030729" w:rsidRDefault="00300467" w:rsidP="00BF0815">
      <w:pPr>
        <w:pStyle w:val="BodyText"/>
        <w:numPr>
          <w:ilvl w:val="1"/>
          <w:numId w:val="23"/>
        </w:numPr>
        <w:tabs>
          <w:tab w:val="left" w:pos="1439"/>
        </w:tabs>
        <w:spacing w:line="244" w:lineRule="exact"/>
        <w:ind w:left="720" w:firstLine="0"/>
        <w:rPr>
          <w:rFonts w:cs="Arial"/>
        </w:rPr>
      </w:pPr>
      <w:r w:rsidRPr="00030729">
        <w:rPr>
          <w:rFonts w:cs="Arial"/>
          <w:position w:val="1"/>
        </w:rPr>
        <w:t>Only</w:t>
      </w:r>
      <w:r w:rsidRPr="00030729">
        <w:rPr>
          <w:rFonts w:cs="Arial"/>
          <w:spacing w:val="-7"/>
          <w:position w:val="1"/>
        </w:rPr>
        <w:t xml:space="preserve"> </w:t>
      </w:r>
      <w:r w:rsidRPr="00030729">
        <w:rPr>
          <w:rFonts w:cs="Arial"/>
          <w:spacing w:val="-1"/>
          <w:position w:val="1"/>
        </w:rPr>
        <w:t>two</w:t>
      </w:r>
      <w:r w:rsidRPr="00030729">
        <w:rPr>
          <w:rFonts w:cs="Arial"/>
          <w:spacing w:val="-4"/>
          <w:position w:val="1"/>
        </w:rPr>
        <w:t xml:space="preserve"> </w:t>
      </w:r>
      <w:r w:rsidRPr="00030729">
        <w:rPr>
          <w:rFonts w:cs="Arial"/>
          <w:spacing w:val="-1"/>
          <w:position w:val="1"/>
        </w:rPr>
        <w:t>consecutive</w:t>
      </w:r>
      <w:r w:rsidRPr="00030729">
        <w:rPr>
          <w:rFonts w:cs="Arial"/>
          <w:spacing w:val="-10"/>
          <w:position w:val="1"/>
        </w:rPr>
        <w:t xml:space="preserve"> </w:t>
      </w:r>
      <w:r w:rsidRPr="00030729">
        <w:rPr>
          <w:rFonts w:cs="Arial"/>
          <w:position w:val="1"/>
        </w:rPr>
        <w:t>terms</w:t>
      </w:r>
      <w:r w:rsidRPr="00030729">
        <w:rPr>
          <w:rFonts w:cs="Arial"/>
          <w:spacing w:val="-6"/>
          <w:position w:val="1"/>
        </w:rPr>
        <w:t xml:space="preserve"> </w:t>
      </w:r>
      <w:r w:rsidRPr="00030729">
        <w:rPr>
          <w:rFonts w:cs="Arial"/>
          <w:position w:val="1"/>
        </w:rPr>
        <w:t>as</w:t>
      </w:r>
      <w:r w:rsidRPr="00030729">
        <w:rPr>
          <w:rFonts w:cs="Arial"/>
          <w:spacing w:val="-3"/>
          <w:position w:val="1"/>
        </w:rPr>
        <w:t xml:space="preserve"> </w:t>
      </w:r>
      <w:r w:rsidRPr="00030729">
        <w:rPr>
          <w:rFonts w:cs="Arial"/>
          <w:position w:val="1"/>
        </w:rPr>
        <w:t>a</w:t>
      </w:r>
      <w:r w:rsidRPr="00030729">
        <w:rPr>
          <w:rFonts w:cs="Arial"/>
          <w:spacing w:val="-3"/>
          <w:position w:val="1"/>
        </w:rPr>
        <w:t xml:space="preserve"> </w:t>
      </w:r>
      <w:r w:rsidRPr="00030729">
        <w:rPr>
          <w:rFonts w:cs="Arial"/>
          <w:spacing w:val="-1"/>
          <w:position w:val="1"/>
        </w:rPr>
        <w:t>full</w:t>
      </w:r>
      <w:r w:rsidRPr="00030729">
        <w:rPr>
          <w:rFonts w:cs="Arial"/>
          <w:spacing w:val="-3"/>
          <w:position w:val="1"/>
        </w:rPr>
        <w:t xml:space="preserve"> </w:t>
      </w:r>
      <w:r w:rsidRPr="00030729">
        <w:rPr>
          <w:rFonts w:cs="Arial"/>
          <w:position w:val="1"/>
        </w:rPr>
        <w:t>member</w:t>
      </w:r>
      <w:r w:rsidRPr="00030729">
        <w:rPr>
          <w:rFonts w:cs="Arial"/>
          <w:spacing w:val="-10"/>
          <w:position w:val="1"/>
        </w:rPr>
        <w:t xml:space="preserve"> </w:t>
      </w:r>
      <w:r w:rsidRPr="00030729">
        <w:rPr>
          <w:rFonts w:cs="Arial"/>
          <w:spacing w:val="1"/>
          <w:position w:val="1"/>
        </w:rPr>
        <w:t>may</w:t>
      </w:r>
      <w:r w:rsidRPr="00030729">
        <w:rPr>
          <w:rFonts w:cs="Arial"/>
          <w:spacing w:val="-11"/>
          <w:position w:val="1"/>
        </w:rPr>
        <w:t xml:space="preserve"> </w:t>
      </w:r>
      <w:r w:rsidRPr="00030729">
        <w:rPr>
          <w:rFonts w:cs="Arial"/>
          <w:spacing w:val="1"/>
          <w:position w:val="1"/>
        </w:rPr>
        <w:t>be</w:t>
      </w:r>
      <w:r w:rsidRPr="00030729">
        <w:rPr>
          <w:rFonts w:cs="Arial"/>
          <w:spacing w:val="-3"/>
          <w:position w:val="1"/>
        </w:rPr>
        <w:t xml:space="preserve"> </w:t>
      </w:r>
      <w:r w:rsidRPr="00030729">
        <w:rPr>
          <w:rFonts w:cs="Arial"/>
          <w:spacing w:val="-1"/>
          <w:position w:val="1"/>
        </w:rPr>
        <w:t>served.</w:t>
      </w:r>
    </w:p>
    <w:p w14:paraId="41EE3B7E" w14:textId="77777777" w:rsidR="006128CD" w:rsidRPr="00030729" w:rsidRDefault="00300467" w:rsidP="00BF0815">
      <w:pPr>
        <w:pStyle w:val="TOCSubHeaders"/>
        <w:ind w:left="720"/>
        <w:rPr>
          <w:rFonts w:cs="Arial"/>
          <w:i/>
        </w:rPr>
      </w:pPr>
      <w:bookmarkStart w:id="112" w:name="_Toc404776448"/>
      <w:r w:rsidRPr="00030729">
        <w:rPr>
          <w:rFonts w:cs="Arial"/>
          <w:i/>
        </w:rPr>
        <w:t>Vacancies</w:t>
      </w:r>
      <w:bookmarkEnd w:id="112"/>
    </w:p>
    <w:p w14:paraId="6B6D1FD2" w14:textId="77777777" w:rsidR="006128CD" w:rsidRPr="00030729" w:rsidRDefault="00300467" w:rsidP="00BF0815">
      <w:pPr>
        <w:pStyle w:val="BodyText"/>
        <w:numPr>
          <w:ilvl w:val="1"/>
          <w:numId w:val="23"/>
        </w:numPr>
        <w:tabs>
          <w:tab w:val="left" w:pos="1439"/>
        </w:tabs>
        <w:spacing w:before="2" w:line="230" w:lineRule="exact"/>
        <w:ind w:left="720" w:right="907" w:firstLine="0"/>
        <w:rPr>
          <w:rFonts w:cs="Arial"/>
        </w:rPr>
      </w:pPr>
      <w:r w:rsidRPr="00030729">
        <w:rPr>
          <w:rFonts w:cs="Arial"/>
          <w:spacing w:val="-1"/>
        </w:rPr>
        <w:t>If</w:t>
      </w:r>
      <w:r w:rsidRPr="00030729">
        <w:rPr>
          <w:rFonts w:cs="Arial"/>
        </w:rPr>
        <w:t xml:space="preserve"> a</w:t>
      </w:r>
      <w:r w:rsidRPr="00030729">
        <w:rPr>
          <w:rFonts w:cs="Arial"/>
          <w:spacing w:val="-4"/>
        </w:rPr>
        <w:t xml:space="preserve"> </w:t>
      </w:r>
      <w:r w:rsidRPr="00030729">
        <w:rPr>
          <w:rFonts w:cs="Arial"/>
        </w:rPr>
        <w:t>member</w:t>
      </w:r>
      <w:r w:rsidRPr="00030729">
        <w:rPr>
          <w:rFonts w:cs="Arial"/>
          <w:spacing w:val="-8"/>
        </w:rPr>
        <w:t xml:space="preserve"> </w:t>
      </w:r>
      <w:r w:rsidRPr="00030729">
        <w:rPr>
          <w:rFonts w:cs="Arial"/>
          <w:spacing w:val="-1"/>
        </w:rPr>
        <w:t>resigns</w:t>
      </w:r>
      <w:r w:rsidRPr="00030729">
        <w:rPr>
          <w:rFonts w:cs="Arial"/>
          <w:spacing w:val="-5"/>
        </w:rPr>
        <w:t xml:space="preserve"> </w:t>
      </w:r>
      <w:r w:rsidRPr="00030729">
        <w:rPr>
          <w:rFonts w:cs="Arial"/>
          <w:spacing w:val="-1"/>
        </w:rPr>
        <w:t>or</w:t>
      </w:r>
      <w:r w:rsidRPr="00030729">
        <w:rPr>
          <w:rFonts w:cs="Arial"/>
          <w:spacing w:val="-3"/>
        </w:rPr>
        <w:t xml:space="preserve"> </w:t>
      </w:r>
      <w:r w:rsidRPr="00030729">
        <w:rPr>
          <w:rFonts w:cs="Arial"/>
        </w:rPr>
        <w:t>becomes</w:t>
      </w:r>
      <w:r w:rsidRPr="00030729">
        <w:rPr>
          <w:rFonts w:cs="Arial"/>
          <w:spacing w:val="-9"/>
        </w:rPr>
        <w:t xml:space="preserve"> </w:t>
      </w:r>
      <w:r w:rsidRPr="00030729">
        <w:rPr>
          <w:rFonts w:cs="Arial"/>
          <w:spacing w:val="-1"/>
        </w:rPr>
        <w:t>ineligible</w:t>
      </w:r>
      <w:r w:rsidRPr="00030729">
        <w:rPr>
          <w:rFonts w:cs="Arial"/>
          <w:spacing w:val="-8"/>
        </w:rPr>
        <w:t xml:space="preserve"> </w:t>
      </w:r>
      <w:r w:rsidRPr="00030729">
        <w:rPr>
          <w:rFonts w:cs="Arial"/>
          <w:spacing w:val="-1"/>
        </w:rPr>
        <w:t>to</w:t>
      </w:r>
      <w:r w:rsidRPr="00030729">
        <w:rPr>
          <w:rFonts w:cs="Arial"/>
          <w:spacing w:val="-4"/>
        </w:rPr>
        <w:t xml:space="preserve"> </w:t>
      </w:r>
      <w:r w:rsidRPr="00030729">
        <w:rPr>
          <w:rFonts w:cs="Arial"/>
        </w:rPr>
        <w:t>serve,</w:t>
      </w:r>
      <w:r w:rsidRPr="00030729">
        <w:rPr>
          <w:rFonts w:cs="Arial"/>
          <w:spacing w:val="-7"/>
        </w:rPr>
        <w:t xml:space="preserve"> </w:t>
      </w:r>
      <w:r w:rsidRPr="00030729">
        <w:rPr>
          <w:rFonts w:cs="Arial"/>
        </w:rPr>
        <w:t>the</w:t>
      </w:r>
      <w:r w:rsidRPr="00030729">
        <w:rPr>
          <w:rFonts w:cs="Arial"/>
          <w:spacing w:val="-4"/>
        </w:rPr>
        <w:t xml:space="preserve"> </w:t>
      </w:r>
      <w:r w:rsidRPr="00030729">
        <w:rPr>
          <w:rFonts w:cs="Arial"/>
        </w:rPr>
        <w:t>first</w:t>
      </w:r>
      <w:r w:rsidRPr="00030729">
        <w:rPr>
          <w:rFonts w:cs="Arial"/>
          <w:spacing w:val="-5"/>
        </w:rPr>
        <w:t xml:space="preserve"> </w:t>
      </w:r>
      <w:r w:rsidRPr="00030729">
        <w:rPr>
          <w:rFonts w:cs="Arial"/>
          <w:spacing w:val="-1"/>
        </w:rPr>
        <w:t>alternate</w:t>
      </w:r>
      <w:r w:rsidRPr="00030729">
        <w:rPr>
          <w:rFonts w:cs="Arial"/>
          <w:spacing w:val="-8"/>
        </w:rPr>
        <w:t xml:space="preserve"> </w:t>
      </w:r>
      <w:r w:rsidRPr="00030729">
        <w:rPr>
          <w:rFonts w:cs="Arial"/>
          <w:spacing w:val="-1"/>
        </w:rPr>
        <w:t>will</w:t>
      </w:r>
      <w:r w:rsidRPr="00030729">
        <w:rPr>
          <w:rFonts w:cs="Arial"/>
          <w:spacing w:val="-3"/>
        </w:rPr>
        <w:t xml:space="preserve"> </w:t>
      </w:r>
      <w:r w:rsidRPr="00030729">
        <w:rPr>
          <w:rFonts w:cs="Arial"/>
        </w:rPr>
        <w:t>become</w:t>
      </w:r>
      <w:r w:rsidRPr="00030729">
        <w:rPr>
          <w:rFonts w:cs="Arial"/>
          <w:spacing w:val="-9"/>
        </w:rPr>
        <w:t xml:space="preserve"> </w:t>
      </w:r>
      <w:r w:rsidRPr="00030729">
        <w:rPr>
          <w:rFonts w:cs="Arial"/>
        </w:rPr>
        <w:t>a</w:t>
      </w:r>
      <w:r w:rsidRPr="00030729">
        <w:rPr>
          <w:rFonts w:cs="Arial"/>
          <w:spacing w:val="59"/>
        </w:rPr>
        <w:t xml:space="preserve"> </w:t>
      </w:r>
      <w:r w:rsidRPr="00030729">
        <w:rPr>
          <w:rFonts w:cs="Arial"/>
        </w:rPr>
        <w:t>member</w:t>
      </w:r>
      <w:r w:rsidRPr="00030729">
        <w:rPr>
          <w:rFonts w:cs="Arial"/>
          <w:spacing w:val="-8"/>
        </w:rPr>
        <w:t xml:space="preserve"> </w:t>
      </w:r>
      <w:r w:rsidRPr="00030729">
        <w:rPr>
          <w:rFonts w:cs="Arial"/>
          <w:spacing w:val="-1"/>
        </w:rPr>
        <w:t>until the</w:t>
      </w:r>
      <w:r w:rsidRPr="00030729">
        <w:rPr>
          <w:rFonts w:cs="Arial"/>
          <w:spacing w:val="-4"/>
        </w:rPr>
        <w:t xml:space="preserve"> </w:t>
      </w:r>
      <w:r w:rsidRPr="00030729">
        <w:rPr>
          <w:rFonts w:cs="Arial"/>
        </w:rPr>
        <w:t xml:space="preserve">term </w:t>
      </w:r>
      <w:r w:rsidRPr="00030729">
        <w:rPr>
          <w:rFonts w:cs="Arial"/>
          <w:spacing w:val="-2"/>
        </w:rPr>
        <w:t>of</w:t>
      </w:r>
      <w:r w:rsidRPr="00030729">
        <w:rPr>
          <w:rFonts w:cs="Arial"/>
          <w:spacing w:val="-1"/>
        </w:rPr>
        <w:t xml:space="preserve"> the</w:t>
      </w:r>
      <w:r w:rsidRPr="00030729">
        <w:rPr>
          <w:rFonts w:cs="Arial"/>
          <w:spacing w:val="-4"/>
        </w:rPr>
        <w:t xml:space="preserve"> </w:t>
      </w:r>
      <w:r w:rsidRPr="00030729">
        <w:rPr>
          <w:rFonts w:cs="Arial"/>
        </w:rPr>
        <w:t>member</w:t>
      </w:r>
      <w:r w:rsidRPr="00030729">
        <w:rPr>
          <w:rFonts w:cs="Arial"/>
          <w:spacing w:val="-8"/>
        </w:rPr>
        <w:t xml:space="preserve"> </w:t>
      </w:r>
      <w:r w:rsidRPr="00030729">
        <w:rPr>
          <w:rFonts w:cs="Arial"/>
          <w:spacing w:val="-1"/>
        </w:rPr>
        <w:t>they</w:t>
      </w:r>
      <w:r w:rsidRPr="00030729">
        <w:rPr>
          <w:rFonts w:cs="Arial"/>
          <w:spacing w:val="-7"/>
        </w:rPr>
        <w:t xml:space="preserve"> </w:t>
      </w:r>
      <w:r w:rsidRPr="00030729">
        <w:rPr>
          <w:rFonts w:cs="Arial"/>
        </w:rPr>
        <w:t>are</w:t>
      </w:r>
      <w:r w:rsidRPr="00030729">
        <w:rPr>
          <w:rFonts w:cs="Arial"/>
          <w:spacing w:val="-4"/>
        </w:rPr>
        <w:t xml:space="preserve"> </w:t>
      </w:r>
      <w:r w:rsidRPr="00030729">
        <w:rPr>
          <w:rFonts w:cs="Arial"/>
        </w:rPr>
        <w:t>replacing</w:t>
      </w:r>
      <w:r w:rsidRPr="00030729">
        <w:rPr>
          <w:rFonts w:cs="Arial"/>
          <w:spacing w:val="-9"/>
        </w:rPr>
        <w:t xml:space="preserve"> </w:t>
      </w:r>
      <w:r w:rsidRPr="00030729">
        <w:rPr>
          <w:rFonts w:cs="Arial"/>
        </w:rPr>
        <w:t>expires.</w:t>
      </w:r>
    </w:p>
    <w:p w14:paraId="546AAD54" w14:textId="77777777" w:rsidR="006128CD" w:rsidRPr="00030729" w:rsidRDefault="00300467" w:rsidP="00BF0815">
      <w:pPr>
        <w:pStyle w:val="BodyText"/>
        <w:numPr>
          <w:ilvl w:val="1"/>
          <w:numId w:val="23"/>
        </w:numPr>
        <w:tabs>
          <w:tab w:val="left" w:pos="1440"/>
        </w:tabs>
        <w:spacing w:before="9" w:line="234" w:lineRule="exact"/>
        <w:ind w:left="720" w:right="640" w:firstLine="0"/>
        <w:rPr>
          <w:rFonts w:cs="Arial"/>
        </w:rPr>
      </w:pPr>
      <w:r w:rsidRPr="00030729">
        <w:rPr>
          <w:rFonts w:cs="Arial"/>
          <w:spacing w:val="-1"/>
          <w:position w:val="1"/>
        </w:rPr>
        <w:t>If</w:t>
      </w:r>
      <w:r w:rsidRPr="00030729">
        <w:rPr>
          <w:rFonts w:cs="Arial"/>
          <w:position w:val="1"/>
        </w:rPr>
        <w:t xml:space="preserve"> </w:t>
      </w:r>
      <w:r w:rsidRPr="00030729">
        <w:rPr>
          <w:rFonts w:cs="Arial"/>
          <w:spacing w:val="-1"/>
          <w:position w:val="1"/>
        </w:rPr>
        <w:t>the</w:t>
      </w:r>
      <w:r w:rsidRPr="00030729">
        <w:rPr>
          <w:rFonts w:cs="Arial"/>
          <w:spacing w:val="-4"/>
          <w:position w:val="1"/>
        </w:rPr>
        <w:t xml:space="preserve"> </w:t>
      </w:r>
      <w:r w:rsidRPr="00030729">
        <w:rPr>
          <w:rFonts w:cs="Arial"/>
          <w:position w:val="1"/>
        </w:rPr>
        <w:t>position</w:t>
      </w:r>
      <w:r w:rsidRPr="00030729">
        <w:rPr>
          <w:rFonts w:cs="Arial"/>
          <w:spacing w:val="-8"/>
          <w:position w:val="1"/>
        </w:rPr>
        <w:t xml:space="preserve"> </w:t>
      </w:r>
      <w:r w:rsidRPr="00030729">
        <w:rPr>
          <w:rFonts w:cs="Arial"/>
          <w:spacing w:val="-1"/>
          <w:position w:val="1"/>
        </w:rPr>
        <w:t xml:space="preserve">of </w:t>
      </w:r>
      <w:r w:rsidRPr="00030729">
        <w:rPr>
          <w:rFonts w:cs="Arial"/>
          <w:position w:val="1"/>
        </w:rPr>
        <w:t>first</w:t>
      </w:r>
      <w:r w:rsidRPr="00030729">
        <w:rPr>
          <w:rFonts w:cs="Arial"/>
          <w:spacing w:val="-5"/>
          <w:position w:val="1"/>
        </w:rPr>
        <w:t xml:space="preserve"> </w:t>
      </w:r>
      <w:r w:rsidRPr="00030729">
        <w:rPr>
          <w:rFonts w:cs="Arial"/>
          <w:spacing w:val="-1"/>
          <w:position w:val="1"/>
        </w:rPr>
        <w:t>alternate</w:t>
      </w:r>
      <w:r w:rsidRPr="00030729">
        <w:rPr>
          <w:rFonts w:cs="Arial"/>
          <w:spacing w:val="-10"/>
          <w:position w:val="1"/>
        </w:rPr>
        <w:t xml:space="preserve"> </w:t>
      </w:r>
      <w:r w:rsidRPr="00030729">
        <w:rPr>
          <w:rFonts w:cs="Arial"/>
          <w:position w:val="1"/>
        </w:rPr>
        <w:t>becomes</w:t>
      </w:r>
      <w:r w:rsidRPr="00030729">
        <w:rPr>
          <w:rFonts w:cs="Arial"/>
          <w:spacing w:val="-10"/>
          <w:position w:val="1"/>
        </w:rPr>
        <w:t xml:space="preserve"> </w:t>
      </w:r>
      <w:r w:rsidRPr="00030729">
        <w:rPr>
          <w:rFonts w:cs="Arial"/>
          <w:spacing w:val="-1"/>
          <w:position w:val="1"/>
        </w:rPr>
        <w:t>vacant</w:t>
      </w:r>
      <w:r w:rsidRPr="00030729">
        <w:rPr>
          <w:rFonts w:cs="Arial"/>
          <w:spacing w:val="-7"/>
          <w:position w:val="1"/>
        </w:rPr>
        <w:t xml:space="preserve"> </w:t>
      </w:r>
      <w:r w:rsidRPr="00030729">
        <w:rPr>
          <w:rFonts w:cs="Arial"/>
          <w:position w:val="1"/>
        </w:rPr>
        <w:t>the</w:t>
      </w:r>
      <w:r w:rsidRPr="00030729">
        <w:rPr>
          <w:rFonts w:cs="Arial"/>
          <w:spacing w:val="-6"/>
          <w:position w:val="1"/>
        </w:rPr>
        <w:t xml:space="preserve"> </w:t>
      </w:r>
      <w:r w:rsidRPr="00030729">
        <w:rPr>
          <w:rFonts w:cs="Arial"/>
          <w:spacing w:val="-1"/>
          <w:position w:val="1"/>
        </w:rPr>
        <w:t>second</w:t>
      </w:r>
      <w:r w:rsidRPr="00030729">
        <w:rPr>
          <w:rFonts w:cs="Arial"/>
          <w:spacing w:val="-7"/>
          <w:position w:val="1"/>
        </w:rPr>
        <w:t xml:space="preserve"> </w:t>
      </w:r>
      <w:r w:rsidRPr="00030729">
        <w:rPr>
          <w:rFonts w:cs="Arial"/>
          <w:spacing w:val="-1"/>
          <w:position w:val="1"/>
        </w:rPr>
        <w:t>alternate</w:t>
      </w:r>
      <w:r w:rsidRPr="00030729">
        <w:rPr>
          <w:rFonts w:cs="Arial"/>
          <w:spacing w:val="-10"/>
          <w:position w:val="1"/>
        </w:rPr>
        <w:t xml:space="preserve"> </w:t>
      </w:r>
      <w:r w:rsidRPr="00030729">
        <w:rPr>
          <w:rFonts w:cs="Arial"/>
          <w:position w:val="1"/>
        </w:rPr>
        <w:t>shall</w:t>
      </w:r>
      <w:r w:rsidRPr="00030729">
        <w:rPr>
          <w:rFonts w:cs="Arial"/>
          <w:spacing w:val="-7"/>
          <w:position w:val="1"/>
        </w:rPr>
        <w:t xml:space="preserve"> </w:t>
      </w:r>
      <w:r w:rsidRPr="00030729">
        <w:rPr>
          <w:rFonts w:cs="Arial"/>
          <w:position w:val="1"/>
        </w:rPr>
        <w:t>become</w:t>
      </w:r>
      <w:r w:rsidRPr="00030729">
        <w:rPr>
          <w:rFonts w:cs="Arial"/>
          <w:spacing w:val="-8"/>
          <w:position w:val="1"/>
        </w:rPr>
        <w:t xml:space="preserve"> </w:t>
      </w:r>
      <w:r w:rsidRPr="00030729">
        <w:rPr>
          <w:rFonts w:cs="Arial"/>
          <w:spacing w:val="-1"/>
          <w:position w:val="1"/>
        </w:rPr>
        <w:t>first</w:t>
      </w:r>
      <w:r w:rsidRPr="00030729">
        <w:rPr>
          <w:rFonts w:cs="Arial"/>
          <w:spacing w:val="84"/>
          <w:position w:val="1"/>
        </w:rPr>
        <w:t xml:space="preserve"> </w:t>
      </w:r>
      <w:r w:rsidRPr="00030729">
        <w:rPr>
          <w:rFonts w:cs="Arial"/>
          <w:spacing w:val="-1"/>
        </w:rPr>
        <w:lastRenderedPageBreak/>
        <w:t>alternate.</w:t>
      </w:r>
    </w:p>
    <w:p w14:paraId="1B885B0A" w14:textId="77777777" w:rsidR="006128CD" w:rsidRPr="00030729" w:rsidRDefault="00300467" w:rsidP="00BF0815">
      <w:pPr>
        <w:pStyle w:val="BodyText"/>
        <w:numPr>
          <w:ilvl w:val="1"/>
          <w:numId w:val="23"/>
        </w:numPr>
        <w:tabs>
          <w:tab w:val="left" w:pos="1441"/>
        </w:tabs>
        <w:spacing w:before="10" w:line="230" w:lineRule="exact"/>
        <w:ind w:left="720" w:right="114" w:firstLine="0"/>
        <w:rPr>
          <w:rFonts w:cs="Arial"/>
        </w:rPr>
      </w:pPr>
      <w:r w:rsidRPr="00030729">
        <w:rPr>
          <w:rFonts w:cs="Arial"/>
          <w:spacing w:val="-1"/>
          <w:position w:val="1"/>
        </w:rPr>
        <w:t>If</w:t>
      </w:r>
      <w:r w:rsidRPr="00030729">
        <w:rPr>
          <w:rFonts w:cs="Arial"/>
          <w:position w:val="1"/>
        </w:rPr>
        <w:t xml:space="preserve"> </w:t>
      </w:r>
      <w:r w:rsidRPr="00030729">
        <w:rPr>
          <w:rFonts w:cs="Arial"/>
          <w:spacing w:val="-1"/>
          <w:position w:val="1"/>
        </w:rPr>
        <w:t>the</w:t>
      </w:r>
      <w:r w:rsidRPr="00030729">
        <w:rPr>
          <w:rFonts w:cs="Arial"/>
          <w:spacing w:val="-4"/>
          <w:position w:val="1"/>
        </w:rPr>
        <w:t xml:space="preserve"> </w:t>
      </w:r>
      <w:r w:rsidRPr="00030729">
        <w:rPr>
          <w:rFonts w:cs="Arial"/>
          <w:position w:val="1"/>
        </w:rPr>
        <w:t>position</w:t>
      </w:r>
      <w:r w:rsidRPr="00030729">
        <w:rPr>
          <w:rFonts w:cs="Arial"/>
          <w:spacing w:val="-9"/>
          <w:position w:val="1"/>
        </w:rPr>
        <w:t xml:space="preserve"> </w:t>
      </w:r>
      <w:r w:rsidRPr="00030729">
        <w:rPr>
          <w:rFonts w:cs="Arial"/>
          <w:spacing w:val="-1"/>
          <w:position w:val="1"/>
        </w:rPr>
        <w:t xml:space="preserve">of </w:t>
      </w:r>
      <w:r w:rsidRPr="00030729">
        <w:rPr>
          <w:rFonts w:cs="Arial"/>
          <w:position w:val="1"/>
        </w:rPr>
        <w:t>second</w:t>
      </w:r>
      <w:r w:rsidRPr="00030729">
        <w:rPr>
          <w:rFonts w:cs="Arial"/>
          <w:spacing w:val="-5"/>
          <w:position w:val="1"/>
        </w:rPr>
        <w:t xml:space="preserve"> </w:t>
      </w:r>
      <w:r w:rsidRPr="00030729">
        <w:rPr>
          <w:rFonts w:cs="Arial"/>
          <w:spacing w:val="-1"/>
          <w:position w:val="1"/>
        </w:rPr>
        <w:t>alternate</w:t>
      </w:r>
      <w:r w:rsidRPr="00030729">
        <w:rPr>
          <w:rFonts w:cs="Arial"/>
          <w:spacing w:val="-8"/>
          <w:position w:val="1"/>
        </w:rPr>
        <w:t xml:space="preserve"> </w:t>
      </w:r>
      <w:r w:rsidRPr="00030729">
        <w:rPr>
          <w:rFonts w:cs="Arial"/>
          <w:position w:val="1"/>
        </w:rPr>
        <w:t>becomes</w:t>
      </w:r>
      <w:r w:rsidRPr="00030729">
        <w:rPr>
          <w:rFonts w:cs="Arial"/>
          <w:spacing w:val="-9"/>
          <w:position w:val="1"/>
        </w:rPr>
        <w:t xml:space="preserve"> </w:t>
      </w:r>
      <w:r w:rsidRPr="00030729">
        <w:rPr>
          <w:rFonts w:cs="Arial"/>
          <w:spacing w:val="-1"/>
          <w:position w:val="1"/>
        </w:rPr>
        <w:t>vacant</w:t>
      </w:r>
      <w:r w:rsidRPr="00030729">
        <w:rPr>
          <w:rFonts w:cs="Arial"/>
          <w:spacing w:val="-5"/>
          <w:position w:val="1"/>
        </w:rPr>
        <w:t xml:space="preserve"> </w:t>
      </w:r>
      <w:r w:rsidRPr="00030729">
        <w:rPr>
          <w:rFonts w:cs="Arial"/>
          <w:spacing w:val="-1"/>
          <w:position w:val="1"/>
        </w:rPr>
        <w:t>the</w:t>
      </w:r>
      <w:r w:rsidRPr="00030729">
        <w:rPr>
          <w:rFonts w:cs="Arial"/>
          <w:spacing w:val="-4"/>
          <w:position w:val="1"/>
        </w:rPr>
        <w:t xml:space="preserve"> </w:t>
      </w:r>
      <w:r w:rsidRPr="00030729">
        <w:rPr>
          <w:rFonts w:cs="Arial"/>
          <w:position w:val="1"/>
        </w:rPr>
        <w:t>member</w:t>
      </w:r>
      <w:r w:rsidRPr="00030729">
        <w:rPr>
          <w:rFonts w:cs="Arial"/>
          <w:spacing w:val="-8"/>
          <w:position w:val="1"/>
        </w:rPr>
        <w:t xml:space="preserve"> </w:t>
      </w:r>
      <w:r w:rsidRPr="00030729">
        <w:rPr>
          <w:rFonts w:cs="Arial"/>
          <w:spacing w:val="-2"/>
          <w:position w:val="1"/>
        </w:rPr>
        <w:t>of</w:t>
      </w:r>
      <w:r w:rsidRPr="00030729">
        <w:rPr>
          <w:rFonts w:cs="Arial"/>
          <w:position w:val="1"/>
        </w:rPr>
        <w:t xml:space="preserve"> </w:t>
      </w:r>
      <w:r w:rsidRPr="00030729">
        <w:rPr>
          <w:rFonts w:cs="Arial"/>
          <w:spacing w:val="-1"/>
          <w:position w:val="1"/>
        </w:rPr>
        <w:t>the</w:t>
      </w:r>
      <w:r w:rsidRPr="00030729">
        <w:rPr>
          <w:rFonts w:cs="Arial"/>
          <w:spacing w:val="-4"/>
          <w:position w:val="1"/>
        </w:rPr>
        <w:t xml:space="preserve"> </w:t>
      </w:r>
      <w:r w:rsidRPr="00030729">
        <w:rPr>
          <w:rFonts w:cs="Arial"/>
          <w:position w:val="1"/>
        </w:rPr>
        <w:t>faculty</w:t>
      </w:r>
      <w:r w:rsidRPr="00030729">
        <w:rPr>
          <w:rFonts w:cs="Arial"/>
          <w:spacing w:val="-10"/>
          <w:position w:val="1"/>
        </w:rPr>
        <w:t xml:space="preserve"> </w:t>
      </w:r>
      <w:r w:rsidRPr="00030729">
        <w:rPr>
          <w:rFonts w:cs="Arial"/>
          <w:position w:val="1"/>
        </w:rPr>
        <w:t>who</w:t>
      </w:r>
      <w:r w:rsidRPr="00030729">
        <w:rPr>
          <w:rFonts w:cs="Arial"/>
          <w:spacing w:val="-4"/>
          <w:position w:val="1"/>
        </w:rPr>
        <w:t xml:space="preserve"> </w:t>
      </w:r>
      <w:r w:rsidRPr="00030729">
        <w:rPr>
          <w:rFonts w:cs="Arial"/>
          <w:position w:val="1"/>
        </w:rPr>
        <w:t>at</w:t>
      </w:r>
      <w:r w:rsidRPr="00030729">
        <w:rPr>
          <w:rFonts w:cs="Arial"/>
          <w:spacing w:val="-5"/>
          <w:position w:val="1"/>
        </w:rPr>
        <w:t xml:space="preserve"> </w:t>
      </w:r>
      <w:r w:rsidRPr="00030729">
        <w:rPr>
          <w:rFonts w:cs="Arial"/>
          <w:position w:val="1"/>
        </w:rPr>
        <w:t>the</w:t>
      </w:r>
      <w:r w:rsidRPr="00030729">
        <w:rPr>
          <w:rFonts w:cs="Arial"/>
          <w:spacing w:val="-4"/>
          <w:position w:val="1"/>
        </w:rPr>
        <w:t xml:space="preserve"> </w:t>
      </w:r>
      <w:r w:rsidRPr="00030729">
        <w:rPr>
          <w:rFonts w:cs="Arial"/>
          <w:position w:val="1"/>
        </w:rPr>
        <w:t>last</w:t>
      </w:r>
      <w:r w:rsidRPr="00030729">
        <w:rPr>
          <w:rFonts w:cs="Arial"/>
          <w:spacing w:val="47"/>
          <w:position w:val="1"/>
        </w:rPr>
        <w:t xml:space="preserve"> </w:t>
      </w:r>
      <w:r w:rsidRPr="00030729">
        <w:rPr>
          <w:rFonts w:cs="Arial"/>
          <w:spacing w:val="-1"/>
        </w:rPr>
        <w:t>election</w:t>
      </w:r>
      <w:r w:rsidRPr="00030729">
        <w:rPr>
          <w:rFonts w:cs="Arial"/>
          <w:spacing w:val="-10"/>
        </w:rPr>
        <w:t xml:space="preserve"> </w:t>
      </w:r>
      <w:r w:rsidRPr="00030729">
        <w:rPr>
          <w:rFonts w:cs="Arial"/>
        </w:rPr>
        <w:t>received</w:t>
      </w:r>
      <w:r w:rsidRPr="00030729">
        <w:rPr>
          <w:rFonts w:cs="Arial"/>
          <w:spacing w:val="-8"/>
        </w:rPr>
        <w:t xml:space="preserve"> </w:t>
      </w:r>
      <w:r w:rsidRPr="00030729">
        <w:rPr>
          <w:rFonts w:cs="Arial"/>
          <w:spacing w:val="-1"/>
        </w:rPr>
        <w:t>the</w:t>
      </w:r>
      <w:r w:rsidRPr="00030729">
        <w:rPr>
          <w:rFonts w:cs="Arial"/>
          <w:spacing w:val="-2"/>
        </w:rPr>
        <w:t xml:space="preserve"> </w:t>
      </w:r>
      <w:r w:rsidRPr="00030729">
        <w:rPr>
          <w:rFonts w:cs="Arial"/>
          <w:spacing w:val="-1"/>
        </w:rPr>
        <w:t>next</w:t>
      </w:r>
      <w:r w:rsidRPr="00030729">
        <w:rPr>
          <w:rFonts w:cs="Arial"/>
          <w:spacing w:val="-3"/>
        </w:rPr>
        <w:t xml:space="preserve"> </w:t>
      </w:r>
      <w:r w:rsidRPr="00030729">
        <w:rPr>
          <w:rFonts w:cs="Arial"/>
        </w:rPr>
        <w:t>highest</w:t>
      </w:r>
      <w:r w:rsidRPr="00030729">
        <w:rPr>
          <w:rFonts w:cs="Arial"/>
          <w:spacing w:val="-8"/>
        </w:rPr>
        <w:t xml:space="preserve"> </w:t>
      </w:r>
      <w:r w:rsidRPr="00030729">
        <w:rPr>
          <w:rFonts w:cs="Arial"/>
        </w:rPr>
        <w:t>number</w:t>
      </w:r>
      <w:r w:rsidRPr="00030729">
        <w:rPr>
          <w:rFonts w:cs="Arial"/>
          <w:spacing w:val="-8"/>
        </w:rPr>
        <w:t xml:space="preserve"> </w:t>
      </w:r>
      <w:r w:rsidRPr="00030729">
        <w:rPr>
          <w:rFonts w:cs="Arial"/>
        </w:rPr>
        <w:t>of</w:t>
      </w:r>
      <w:r w:rsidRPr="00030729">
        <w:rPr>
          <w:rFonts w:cs="Arial"/>
          <w:spacing w:val="-3"/>
        </w:rPr>
        <w:t xml:space="preserve"> </w:t>
      </w:r>
      <w:r w:rsidRPr="00030729">
        <w:rPr>
          <w:rFonts w:cs="Arial"/>
          <w:spacing w:val="-1"/>
        </w:rPr>
        <w:t>votes</w:t>
      </w:r>
      <w:r w:rsidRPr="00030729">
        <w:rPr>
          <w:rFonts w:cs="Arial"/>
          <w:spacing w:val="-4"/>
        </w:rPr>
        <w:t xml:space="preserve"> </w:t>
      </w:r>
      <w:r w:rsidRPr="00030729">
        <w:rPr>
          <w:rFonts w:cs="Arial"/>
        </w:rPr>
        <w:t>shall</w:t>
      </w:r>
      <w:r w:rsidRPr="00030729">
        <w:rPr>
          <w:rFonts w:cs="Arial"/>
          <w:spacing w:val="-7"/>
        </w:rPr>
        <w:t xml:space="preserve"> </w:t>
      </w:r>
      <w:r w:rsidRPr="00030729">
        <w:rPr>
          <w:rFonts w:cs="Arial"/>
          <w:spacing w:val="-1"/>
        </w:rPr>
        <w:t>serve</w:t>
      </w:r>
      <w:r w:rsidRPr="00030729">
        <w:rPr>
          <w:rFonts w:cs="Arial"/>
          <w:spacing w:val="-4"/>
        </w:rPr>
        <w:t xml:space="preserve"> </w:t>
      </w:r>
      <w:r w:rsidRPr="00030729">
        <w:rPr>
          <w:rFonts w:cs="Arial"/>
          <w:spacing w:val="-1"/>
        </w:rPr>
        <w:t>in the</w:t>
      </w:r>
      <w:r w:rsidRPr="00030729">
        <w:rPr>
          <w:rFonts w:cs="Arial"/>
          <w:spacing w:val="-3"/>
        </w:rPr>
        <w:t xml:space="preserve"> </w:t>
      </w:r>
      <w:r w:rsidRPr="00030729">
        <w:rPr>
          <w:rFonts w:cs="Arial"/>
        </w:rPr>
        <w:t>position</w:t>
      </w:r>
      <w:r w:rsidRPr="00030729">
        <w:rPr>
          <w:rFonts w:cs="Arial"/>
          <w:spacing w:val="-9"/>
        </w:rPr>
        <w:t xml:space="preserve"> </w:t>
      </w:r>
      <w:r w:rsidRPr="00030729">
        <w:rPr>
          <w:rFonts w:cs="Arial"/>
        </w:rPr>
        <w:t>until</w:t>
      </w:r>
      <w:r w:rsidRPr="00030729">
        <w:rPr>
          <w:rFonts w:cs="Arial"/>
          <w:spacing w:val="-6"/>
        </w:rPr>
        <w:t xml:space="preserve"> </w:t>
      </w:r>
      <w:r w:rsidRPr="00030729">
        <w:rPr>
          <w:rFonts w:cs="Arial"/>
        </w:rPr>
        <w:t>the</w:t>
      </w:r>
      <w:r w:rsidRPr="00030729">
        <w:rPr>
          <w:rFonts w:cs="Arial"/>
          <w:spacing w:val="-5"/>
        </w:rPr>
        <w:t xml:space="preserve"> </w:t>
      </w:r>
      <w:r w:rsidRPr="00030729">
        <w:rPr>
          <w:rFonts w:cs="Arial"/>
        </w:rPr>
        <w:t>next</w:t>
      </w:r>
      <w:r w:rsidRPr="00030729">
        <w:rPr>
          <w:rFonts w:cs="Arial"/>
          <w:spacing w:val="41"/>
          <w:w w:val="99"/>
        </w:rPr>
        <w:t xml:space="preserve"> </w:t>
      </w:r>
      <w:r w:rsidRPr="00030729">
        <w:rPr>
          <w:rFonts w:cs="Arial"/>
          <w:spacing w:val="-1"/>
        </w:rPr>
        <w:t>election.</w:t>
      </w:r>
    </w:p>
    <w:p w14:paraId="59195B35" w14:textId="77777777" w:rsidR="006128CD" w:rsidRPr="00030729" w:rsidRDefault="006128CD" w:rsidP="00BF0815">
      <w:pPr>
        <w:spacing w:before="7"/>
        <w:ind w:left="720"/>
        <w:rPr>
          <w:rFonts w:ascii="Arial" w:eastAsia="Arial" w:hAnsi="Arial" w:cs="Arial"/>
        </w:rPr>
      </w:pPr>
    </w:p>
    <w:p w14:paraId="3CCCF285" w14:textId="77777777" w:rsidR="006128CD" w:rsidRPr="00030729" w:rsidRDefault="00300467" w:rsidP="00BF0815">
      <w:pPr>
        <w:pStyle w:val="TOCSubHeaders"/>
        <w:ind w:left="720"/>
        <w:rPr>
          <w:rFonts w:cs="Arial"/>
          <w:i/>
        </w:rPr>
      </w:pPr>
      <w:bookmarkStart w:id="113" w:name="_bookmark38"/>
      <w:bookmarkStart w:id="114" w:name="_Toc404776449"/>
      <w:bookmarkEnd w:id="113"/>
      <w:r w:rsidRPr="00030729">
        <w:rPr>
          <w:rFonts w:cs="Arial"/>
          <w:i/>
        </w:rPr>
        <w:t>Removing Members of Faculty Council</w:t>
      </w:r>
      <w:bookmarkEnd w:id="114"/>
    </w:p>
    <w:p w14:paraId="1D80B23C" w14:textId="77777777" w:rsidR="006128CD" w:rsidRPr="00030729" w:rsidRDefault="00300467" w:rsidP="00BF0815">
      <w:pPr>
        <w:pStyle w:val="BodyText"/>
        <w:numPr>
          <w:ilvl w:val="0"/>
          <w:numId w:val="23"/>
        </w:numPr>
        <w:tabs>
          <w:tab w:val="left" w:pos="721"/>
        </w:tabs>
        <w:spacing w:before="21" w:line="228" w:lineRule="exact"/>
        <w:ind w:left="720" w:right="392" w:firstLine="0"/>
        <w:rPr>
          <w:rFonts w:cs="Arial"/>
        </w:rPr>
      </w:pPr>
      <w:r w:rsidRPr="00030729">
        <w:rPr>
          <w:rFonts w:cs="Arial"/>
        </w:rPr>
        <w:t>Faculty</w:t>
      </w:r>
      <w:r w:rsidRPr="00030729">
        <w:rPr>
          <w:rFonts w:cs="Arial"/>
          <w:spacing w:val="-11"/>
        </w:rPr>
        <w:t xml:space="preserve"> </w:t>
      </w:r>
      <w:r w:rsidRPr="00030729">
        <w:rPr>
          <w:rFonts w:cs="Arial"/>
        </w:rPr>
        <w:t>Council</w:t>
      </w:r>
      <w:r w:rsidRPr="00030729">
        <w:rPr>
          <w:rFonts w:cs="Arial"/>
          <w:spacing w:val="-9"/>
        </w:rPr>
        <w:t xml:space="preserve"> </w:t>
      </w:r>
      <w:r w:rsidRPr="00030729">
        <w:rPr>
          <w:rFonts w:cs="Arial"/>
        </w:rPr>
        <w:t>members</w:t>
      </w:r>
      <w:r w:rsidRPr="00030729">
        <w:rPr>
          <w:rFonts w:cs="Arial"/>
          <w:spacing w:val="-11"/>
        </w:rPr>
        <w:t xml:space="preserve"> </w:t>
      </w:r>
      <w:r w:rsidRPr="00030729">
        <w:rPr>
          <w:rFonts w:cs="Arial"/>
        </w:rPr>
        <w:t>who</w:t>
      </w:r>
      <w:r w:rsidRPr="00030729">
        <w:rPr>
          <w:rFonts w:cs="Arial"/>
          <w:spacing w:val="-4"/>
        </w:rPr>
        <w:t xml:space="preserve"> </w:t>
      </w:r>
      <w:r w:rsidRPr="00030729">
        <w:rPr>
          <w:rFonts w:cs="Arial"/>
        </w:rPr>
        <w:t>fail</w:t>
      </w:r>
      <w:r w:rsidRPr="00030729">
        <w:rPr>
          <w:rFonts w:cs="Arial"/>
          <w:spacing w:val="-5"/>
        </w:rPr>
        <w:t xml:space="preserve"> </w:t>
      </w:r>
      <w:r w:rsidRPr="00030729">
        <w:rPr>
          <w:rFonts w:cs="Arial"/>
          <w:spacing w:val="-1"/>
        </w:rPr>
        <w:t>to</w:t>
      </w:r>
      <w:r w:rsidRPr="00030729">
        <w:rPr>
          <w:rFonts w:cs="Arial"/>
          <w:spacing w:val="-2"/>
        </w:rPr>
        <w:t xml:space="preserve"> </w:t>
      </w:r>
      <w:r w:rsidRPr="00030729">
        <w:rPr>
          <w:rFonts w:cs="Arial"/>
          <w:spacing w:val="-1"/>
        </w:rPr>
        <w:t>attend</w:t>
      </w:r>
      <w:r w:rsidRPr="00030729">
        <w:rPr>
          <w:rFonts w:cs="Arial"/>
          <w:spacing w:val="-6"/>
        </w:rPr>
        <w:t xml:space="preserve"> </w:t>
      </w:r>
      <w:r w:rsidRPr="00030729">
        <w:rPr>
          <w:rFonts w:cs="Arial"/>
        </w:rPr>
        <w:t>at</w:t>
      </w:r>
      <w:r w:rsidRPr="00030729">
        <w:rPr>
          <w:rFonts w:cs="Arial"/>
          <w:spacing w:val="-5"/>
        </w:rPr>
        <w:t xml:space="preserve"> </w:t>
      </w:r>
      <w:r w:rsidRPr="00030729">
        <w:rPr>
          <w:rFonts w:cs="Arial"/>
          <w:spacing w:val="-1"/>
        </w:rPr>
        <w:t>least</w:t>
      </w:r>
      <w:r w:rsidRPr="00030729">
        <w:rPr>
          <w:rFonts w:cs="Arial"/>
          <w:spacing w:val="-5"/>
        </w:rPr>
        <w:t xml:space="preserve"> </w:t>
      </w:r>
      <w:r w:rsidRPr="00030729">
        <w:rPr>
          <w:rFonts w:cs="Arial"/>
        </w:rPr>
        <w:t>75%</w:t>
      </w:r>
      <w:r w:rsidRPr="00030729">
        <w:rPr>
          <w:rFonts w:cs="Arial"/>
          <w:spacing w:val="-5"/>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rPr>
        <w:t>meetings</w:t>
      </w:r>
      <w:r w:rsidRPr="00030729">
        <w:rPr>
          <w:rFonts w:cs="Arial"/>
          <w:spacing w:val="-9"/>
        </w:rPr>
        <w:t xml:space="preserve"> </w:t>
      </w:r>
      <w:r w:rsidRPr="00030729">
        <w:rPr>
          <w:rFonts w:cs="Arial"/>
          <w:spacing w:val="-1"/>
        </w:rPr>
        <w:t xml:space="preserve">in </w:t>
      </w:r>
      <w:r w:rsidRPr="00030729">
        <w:rPr>
          <w:rFonts w:cs="Arial"/>
          <w:spacing w:val="1"/>
        </w:rPr>
        <w:t>any</w:t>
      </w:r>
      <w:r w:rsidRPr="00030729">
        <w:rPr>
          <w:rFonts w:cs="Arial"/>
          <w:spacing w:val="-6"/>
        </w:rPr>
        <w:t xml:space="preserve"> </w:t>
      </w:r>
      <w:r w:rsidRPr="00030729">
        <w:rPr>
          <w:rFonts w:cs="Arial"/>
        </w:rPr>
        <w:t>academic</w:t>
      </w:r>
      <w:r w:rsidRPr="00030729">
        <w:rPr>
          <w:rFonts w:cs="Arial"/>
          <w:spacing w:val="-6"/>
        </w:rPr>
        <w:t xml:space="preserve"> </w:t>
      </w:r>
      <w:r w:rsidRPr="00030729">
        <w:rPr>
          <w:rFonts w:cs="Arial"/>
          <w:spacing w:val="-2"/>
        </w:rPr>
        <w:t>year</w:t>
      </w:r>
      <w:r w:rsidRPr="00030729">
        <w:rPr>
          <w:rFonts w:cs="Arial"/>
          <w:spacing w:val="38"/>
        </w:rPr>
        <w:t xml:space="preserve"> </w:t>
      </w:r>
      <w:r w:rsidRPr="00030729">
        <w:rPr>
          <w:rFonts w:cs="Arial"/>
          <w:spacing w:val="1"/>
        </w:rPr>
        <w:t>may</w:t>
      </w:r>
      <w:r w:rsidRPr="00030729">
        <w:rPr>
          <w:rFonts w:cs="Arial"/>
          <w:spacing w:val="-1"/>
        </w:rPr>
        <w:t xml:space="preserve"> </w:t>
      </w:r>
      <w:r w:rsidRPr="00030729">
        <w:rPr>
          <w:rFonts w:cs="Arial"/>
        </w:rPr>
        <w:t>be</w:t>
      </w:r>
      <w:r w:rsidRPr="00030729">
        <w:rPr>
          <w:rFonts w:cs="Arial"/>
          <w:spacing w:val="-4"/>
        </w:rPr>
        <w:t xml:space="preserve"> </w:t>
      </w:r>
      <w:r w:rsidRPr="00030729">
        <w:rPr>
          <w:rFonts w:cs="Arial"/>
          <w:spacing w:val="-1"/>
        </w:rPr>
        <w:t>removed</w:t>
      </w:r>
      <w:r w:rsidRPr="00030729">
        <w:rPr>
          <w:rFonts w:cs="Arial"/>
          <w:spacing w:val="-10"/>
        </w:rPr>
        <w:t xml:space="preserve"> </w:t>
      </w:r>
      <w:r w:rsidRPr="00030729">
        <w:rPr>
          <w:rFonts w:cs="Arial"/>
        </w:rPr>
        <w:t>from</w:t>
      </w:r>
      <w:r w:rsidRPr="00030729">
        <w:rPr>
          <w:rFonts w:cs="Arial"/>
          <w:spacing w:val="-1"/>
        </w:rPr>
        <w:t xml:space="preserve"> office</w:t>
      </w:r>
      <w:r w:rsidRPr="00030729">
        <w:rPr>
          <w:rFonts w:cs="Arial"/>
          <w:spacing w:val="-5"/>
        </w:rPr>
        <w:t xml:space="preserve"> </w:t>
      </w:r>
      <w:r w:rsidRPr="00030729">
        <w:rPr>
          <w:rFonts w:cs="Arial"/>
          <w:spacing w:val="-1"/>
        </w:rPr>
        <w:t>following</w:t>
      </w:r>
      <w:r w:rsidRPr="00030729">
        <w:rPr>
          <w:rFonts w:cs="Arial"/>
          <w:spacing w:val="-9"/>
        </w:rPr>
        <w:t xml:space="preserve"> </w:t>
      </w:r>
      <w:r w:rsidRPr="00030729">
        <w:rPr>
          <w:rFonts w:cs="Arial"/>
        </w:rPr>
        <w:t>review</w:t>
      </w:r>
      <w:r w:rsidRPr="00030729">
        <w:rPr>
          <w:rFonts w:cs="Arial"/>
          <w:spacing w:val="-9"/>
        </w:rPr>
        <w:t xml:space="preserve"> </w:t>
      </w:r>
      <w:r w:rsidRPr="00030729">
        <w:rPr>
          <w:rFonts w:cs="Arial"/>
          <w:spacing w:val="1"/>
        </w:rPr>
        <w:t>by</w:t>
      </w:r>
      <w:r w:rsidRPr="00030729">
        <w:rPr>
          <w:rFonts w:cs="Arial"/>
          <w:spacing w:val="-7"/>
        </w:rPr>
        <w:t xml:space="preserve"> </w:t>
      </w:r>
      <w:r w:rsidRPr="00030729">
        <w:rPr>
          <w:rFonts w:cs="Arial"/>
        </w:rPr>
        <w:t>Faculty</w:t>
      </w:r>
      <w:r w:rsidRPr="00030729">
        <w:rPr>
          <w:rFonts w:cs="Arial"/>
          <w:spacing w:val="-11"/>
        </w:rPr>
        <w:t xml:space="preserve"> </w:t>
      </w:r>
      <w:r w:rsidRPr="00030729">
        <w:rPr>
          <w:rFonts w:cs="Arial"/>
          <w:spacing w:val="-1"/>
        </w:rPr>
        <w:t>Council</w:t>
      </w:r>
      <w:r w:rsidRPr="00030729">
        <w:rPr>
          <w:rFonts w:cs="Arial"/>
          <w:spacing w:val="-7"/>
        </w:rPr>
        <w:t xml:space="preserve"> </w:t>
      </w:r>
      <w:r w:rsidRPr="00030729">
        <w:rPr>
          <w:rFonts w:cs="Arial"/>
        </w:rPr>
        <w:t>at</w:t>
      </w:r>
      <w:r w:rsidRPr="00030729">
        <w:rPr>
          <w:rFonts w:cs="Arial"/>
          <w:spacing w:val="-5"/>
        </w:rPr>
        <w:t xml:space="preserve"> </w:t>
      </w:r>
      <w:r w:rsidRPr="00030729">
        <w:rPr>
          <w:rFonts w:cs="Arial"/>
          <w:spacing w:val="1"/>
        </w:rPr>
        <w:t>the</w:t>
      </w:r>
      <w:r w:rsidRPr="00030729">
        <w:rPr>
          <w:rFonts w:cs="Arial"/>
          <w:spacing w:val="-3"/>
        </w:rPr>
        <w:t xml:space="preserve"> </w:t>
      </w:r>
      <w:r w:rsidRPr="00030729">
        <w:rPr>
          <w:rFonts w:cs="Arial"/>
          <w:spacing w:val="-1"/>
        </w:rPr>
        <w:t>end</w:t>
      </w:r>
      <w:r w:rsidRPr="00030729">
        <w:rPr>
          <w:rFonts w:cs="Arial"/>
          <w:spacing w:val="-3"/>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3"/>
        </w:rPr>
        <w:t xml:space="preserve"> </w:t>
      </w:r>
      <w:r w:rsidRPr="00030729">
        <w:rPr>
          <w:rFonts w:cs="Arial"/>
        </w:rPr>
        <w:t>academic</w:t>
      </w:r>
      <w:r w:rsidRPr="00030729">
        <w:rPr>
          <w:rFonts w:cs="Arial"/>
          <w:spacing w:val="-6"/>
        </w:rPr>
        <w:t xml:space="preserve"> </w:t>
      </w:r>
      <w:r w:rsidRPr="00030729">
        <w:rPr>
          <w:rFonts w:cs="Arial"/>
          <w:spacing w:val="-2"/>
        </w:rPr>
        <w:t>year.</w:t>
      </w:r>
    </w:p>
    <w:p w14:paraId="6D425A12" w14:textId="77777777" w:rsidR="006128CD" w:rsidRPr="00030729" w:rsidRDefault="00300467" w:rsidP="00BF0815">
      <w:pPr>
        <w:pStyle w:val="BodyText"/>
        <w:numPr>
          <w:ilvl w:val="0"/>
          <w:numId w:val="23"/>
        </w:numPr>
        <w:tabs>
          <w:tab w:val="left" w:pos="721"/>
        </w:tabs>
        <w:spacing w:before="1" w:line="227" w:lineRule="exact"/>
        <w:ind w:left="720" w:right="907" w:firstLine="0"/>
        <w:rPr>
          <w:rFonts w:cs="Arial"/>
        </w:rPr>
      </w:pPr>
      <w:r w:rsidRPr="00030729">
        <w:rPr>
          <w:rFonts w:cs="Arial"/>
          <w:spacing w:val="1"/>
        </w:rPr>
        <w:t>The</w:t>
      </w:r>
      <w:r w:rsidRPr="00030729">
        <w:rPr>
          <w:rFonts w:cs="Arial"/>
          <w:spacing w:val="-6"/>
        </w:rPr>
        <w:t xml:space="preserve"> </w:t>
      </w:r>
      <w:r w:rsidRPr="00030729">
        <w:rPr>
          <w:rFonts w:cs="Arial"/>
          <w:spacing w:val="-1"/>
        </w:rPr>
        <w:t>review</w:t>
      </w:r>
      <w:r w:rsidRPr="00030729">
        <w:rPr>
          <w:rFonts w:cs="Arial"/>
          <w:spacing w:val="-4"/>
        </w:rPr>
        <w:t xml:space="preserve"> </w:t>
      </w:r>
      <w:r w:rsidRPr="00030729">
        <w:rPr>
          <w:rFonts w:cs="Arial"/>
          <w:spacing w:val="-1"/>
        </w:rPr>
        <w:t>will</w:t>
      </w:r>
      <w:r w:rsidRPr="00030729">
        <w:rPr>
          <w:rFonts w:cs="Arial"/>
          <w:spacing w:val="-3"/>
        </w:rPr>
        <w:t xml:space="preserve"> </w:t>
      </w:r>
      <w:r w:rsidRPr="00030729">
        <w:rPr>
          <w:rFonts w:cs="Arial"/>
        </w:rPr>
        <w:t>examine</w:t>
      </w:r>
      <w:r w:rsidRPr="00030729">
        <w:rPr>
          <w:rFonts w:cs="Arial"/>
          <w:spacing w:val="-10"/>
        </w:rPr>
        <w:t xml:space="preserve"> </w:t>
      </w:r>
      <w:r w:rsidRPr="00030729">
        <w:rPr>
          <w:rFonts w:cs="Arial"/>
        </w:rPr>
        <w:t>extenuating</w:t>
      </w:r>
      <w:r w:rsidRPr="00030729">
        <w:rPr>
          <w:rFonts w:cs="Arial"/>
          <w:spacing w:val="-10"/>
        </w:rPr>
        <w:t xml:space="preserve"> </w:t>
      </w:r>
      <w:r w:rsidRPr="00030729">
        <w:rPr>
          <w:rFonts w:cs="Arial"/>
          <w:spacing w:val="-1"/>
        </w:rPr>
        <w:t>circumstances</w:t>
      </w:r>
      <w:r w:rsidRPr="00030729">
        <w:rPr>
          <w:rFonts w:cs="Arial"/>
          <w:spacing w:val="-13"/>
        </w:rPr>
        <w:t xml:space="preserve"> </w:t>
      </w:r>
      <w:r w:rsidRPr="00030729">
        <w:rPr>
          <w:rFonts w:cs="Arial"/>
        </w:rPr>
        <w:t>that</w:t>
      </w:r>
      <w:r w:rsidRPr="00030729">
        <w:rPr>
          <w:rFonts w:cs="Arial"/>
          <w:spacing w:val="-5"/>
        </w:rPr>
        <w:t xml:space="preserve"> </w:t>
      </w:r>
      <w:r w:rsidRPr="00030729">
        <w:rPr>
          <w:rFonts w:cs="Arial"/>
          <w:spacing w:val="1"/>
        </w:rPr>
        <w:t>may</w:t>
      </w:r>
      <w:r w:rsidRPr="00030729">
        <w:rPr>
          <w:rFonts w:cs="Arial"/>
          <w:spacing w:val="-11"/>
        </w:rPr>
        <w:t xml:space="preserve"> </w:t>
      </w:r>
      <w:r w:rsidRPr="00030729">
        <w:rPr>
          <w:rFonts w:cs="Arial"/>
        </w:rPr>
        <w:t>have</w:t>
      </w:r>
      <w:r w:rsidRPr="00030729">
        <w:rPr>
          <w:rFonts w:cs="Arial"/>
          <w:spacing w:val="-5"/>
        </w:rPr>
        <w:t xml:space="preserve"> </w:t>
      </w:r>
      <w:r w:rsidRPr="00030729">
        <w:rPr>
          <w:rFonts w:cs="Arial"/>
          <w:spacing w:val="-1"/>
        </w:rPr>
        <w:t>caused</w:t>
      </w:r>
      <w:r w:rsidRPr="00030729">
        <w:rPr>
          <w:rFonts w:cs="Arial"/>
          <w:spacing w:val="-7"/>
        </w:rPr>
        <w:t xml:space="preserve"> </w:t>
      </w:r>
      <w:r w:rsidRPr="00030729">
        <w:rPr>
          <w:rFonts w:cs="Arial"/>
        </w:rPr>
        <w:t>the</w:t>
      </w:r>
      <w:r w:rsidRPr="00030729">
        <w:rPr>
          <w:rFonts w:cs="Arial"/>
          <w:spacing w:val="-4"/>
        </w:rPr>
        <w:t xml:space="preserve"> </w:t>
      </w:r>
      <w:r w:rsidRPr="00030729">
        <w:rPr>
          <w:rFonts w:cs="Arial"/>
          <w:spacing w:val="-1"/>
        </w:rPr>
        <w:t>violation.</w:t>
      </w:r>
      <w:r w:rsidRPr="00030729">
        <w:rPr>
          <w:rFonts w:cs="Arial"/>
          <w:spacing w:val="47"/>
        </w:rPr>
        <w:t xml:space="preserve"> </w:t>
      </w:r>
      <w:r w:rsidRPr="00030729">
        <w:rPr>
          <w:rFonts w:cs="Arial"/>
          <w:spacing w:val="-1"/>
        </w:rPr>
        <w:t>At</w:t>
      </w:r>
      <w:r w:rsidRPr="00030729">
        <w:rPr>
          <w:rFonts w:cs="Arial"/>
          <w:spacing w:val="59"/>
        </w:rPr>
        <w:t xml:space="preserve"> </w:t>
      </w:r>
      <w:r w:rsidRPr="00030729">
        <w:rPr>
          <w:rFonts w:cs="Arial"/>
          <w:spacing w:val="3"/>
        </w:rPr>
        <w:t>the</w:t>
      </w:r>
      <w:r w:rsidRPr="00030729">
        <w:rPr>
          <w:rFonts w:cs="Arial"/>
          <w:spacing w:val="-1"/>
        </w:rPr>
        <w:t xml:space="preserve"> conclusion</w:t>
      </w:r>
      <w:r w:rsidRPr="00030729">
        <w:rPr>
          <w:rFonts w:cs="Arial"/>
          <w:spacing w:val="-10"/>
        </w:rPr>
        <w:t xml:space="preserve"> </w:t>
      </w:r>
      <w:r w:rsidRPr="00030729">
        <w:rPr>
          <w:rFonts w:cs="Arial"/>
          <w:spacing w:val="-1"/>
        </w:rPr>
        <w:t>of the</w:t>
      </w:r>
      <w:r w:rsidRPr="00030729">
        <w:rPr>
          <w:rFonts w:cs="Arial"/>
          <w:spacing w:val="-2"/>
        </w:rPr>
        <w:t xml:space="preserve"> </w:t>
      </w:r>
      <w:r w:rsidRPr="00030729">
        <w:rPr>
          <w:rFonts w:cs="Arial"/>
        </w:rPr>
        <w:t>review,</w:t>
      </w:r>
      <w:r w:rsidRPr="00030729">
        <w:rPr>
          <w:rFonts w:cs="Arial"/>
          <w:spacing w:val="-7"/>
        </w:rPr>
        <w:t xml:space="preserve"> </w:t>
      </w:r>
      <w:r w:rsidRPr="00030729">
        <w:rPr>
          <w:rFonts w:cs="Arial"/>
        </w:rPr>
        <w:t>Faculty</w:t>
      </w:r>
      <w:r w:rsidRPr="00030729">
        <w:rPr>
          <w:rFonts w:cs="Arial"/>
          <w:spacing w:val="-11"/>
        </w:rPr>
        <w:t xml:space="preserve"> </w:t>
      </w:r>
      <w:r w:rsidRPr="00030729">
        <w:rPr>
          <w:rFonts w:cs="Arial"/>
        </w:rPr>
        <w:t>Council</w:t>
      </w:r>
      <w:r w:rsidRPr="00030729">
        <w:rPr>
          <w:rFonts w:cs="Arial"/>
          <w:spacing w:val="-8"/>
        </w:rPr>
        <w:t xml:space="preserve"> </w:t>
      </w:r>
      <w:r w:rsidRPr="00030729">
        <w:rPr>
          <w:rFonts w:cs="Arial"/>
          <w:spacing w:val="-1"/>
        </w:rPr>
        <w:t>will</w:t>
      </w:r>
      <w:r w:rsidRPr="00030729">
        <w:rPr>
          <w:rFonts w:cs="Arial"/>
          <w:spacing w:val="-3"/>
        </w:rPr>
        <w:t xml:space="preserve"> </w:t>
      </w:r>
      <w:r w:rsidRPr="00030729">
        <w:rPr>
          <w:rFonts w:cs="Arial"/>
          <w:spacing w:val="-1"/>
        </w:rPr>
        <w:t>vote</w:t>
      </w:r>
      <w:r w:rsidRPr="00030729">
        <w:rPr>
          <w:rFonts w:cs="Arial"/>
          <w:spacing w:val="-3"/>
        </w:rPr>
        <w:t xml:space="preserve"> </w:t>
      </w:r>
      <w:r w:rsidRPr="00030729">
        <w:rPr>
          <w:rFonts w:cs="Arial"/>
        </w:rPr>
        <w:t>on</w:t>
      </w:r>
      <w:r w:rsidRPr="00030729">
        <w:rPr>
          <w:rFonts w:cs="Arial"/>
          <w:spacing w:val="-2"/>
        </w:rPr>
        <w:t xml:space="preserve"> </w:t>
      </w:r>
      <w:r w:rsidRPr="00030729">
        <w:rPr>
          <w:rFonts w:cs="Arial"/>
          <w:spacing w:val="-1"/>
        </w:rPr>
        <w:t>expulsion</w:t>
      </w:r>
      <w:r w:rsidRPr="00030729">
        <w:rPr>
          <w:rFonts w:cs="Arial"/>
          <w:spacing w:val="-9"/>
        </w:rPr>
        <w:t xml:space="preserve"> </w:t>
      </w:r>
      <w:r w:rsidRPr="00030729">
        <w:rPr>
          <w:rFonts w:cs="Arial"/>
        </w:rPr>
        <w:t>or</w:t>
      </w:r>
      <w:r w:rsidRPr="00030729">
        <w:rPr>
          <w:rFonts w:cs="Arial"/>
          <w:spacing w:val="-3"/>
        </w:rPr>
        <w:t xml:space="preserve"> </w:t>
      </w:r>
      <w:r w:rsidRPr="00030729">
        <w:rPr>
          <w:rFonts w:cs="Arial"/>
          <w:spacing w:val="-1"/>
        </w:rPr>
        <w:t>retention</w:t>
      </w:r>
      <w:r w:rsidRPr="00030729">
        <w:rPr>
          <w:rFonts w:cs="Arial"/>
          <w:spacing w:val="-10"/>
        </w:rPr>
        <w:t xml:space="preserve"> </w:t>
      </w:r>
      <w:r w:rsidRPr="00030729">
        <w:rPr>
          <w:rFonts w:cs="Arial"/>
        </w:rPr>
        <w:t>of</w:t>
      </w:r>
      <w:r w:rsidRPr="00030729">
        <w:rPr>
          <w:rFonts w:cs="Arial"/>
          <w:spacing w:val="-3"/>
        </w:rPr>
        <w:t xml:space="preserve"> </w:t>
      </w:r>
      <w:r w:rsidRPr="00030729">
        <w:rPr>
          <w:rFonts w:cs="Arial"/>
        </w:rPr>
        <w:t>the</w:t>
      </w:r>
      <w:r w:rsidR="001D7C43" w:rsidRPr="00030729">
        <w:rPr>
          <w:rFonts w:cs="Arial"/>
        </w:rPr>
        <w:t xml:space="preserve"> </w:t>
      </w:r>
      <w:r w:rsidRPr="00030729">
        <w:rPr>
          <w:rFonts w:cs="Arial"/>
        </w:rPr>
        <w:t>member.</w:t>
      </w:r>
    </w:p>
    <w:p w14:paraId="2586602C" w14:textId="77777777" w:rsidR="006128CD" w:rsidRPr="00030729" w:rsidRDefault="006128CD" w:rsidP="00BF0815">
      <w:pPr>
        <w:spacing w:before="6"/>
        <w:ind w:left="720"/>
        <w:rPr>
          <w:rFonts w:ascii="Arial" w:eastAsia="Arial" w:hAnsi="Arial" w:cs="Arial"/>
        </w:rPr>
      </w:pPr>
    </w:p>
    <w:p w14:paraId="2F2446BC" w14:textId="77777777" w:rsidR="006128CD" w:rsidRPr="00030729" w:rsidRDefault="00300467" w:rsidP="00BF0815">
      <w:pPr>
        <w:pStyle w:val="TOCSubHeaders"/>
        <w:ind w:left="720"/>
        <w:rPr>
          <w:rFonts w:cs="Arial"/>
          <w:i/>
        </w:rPr>
      </w:pPr>
      <w:bookmarkStart w:id="115" w:name="_bookmark39"/>
      <w:bookmarkStart w:id="116" w:name="_Toc404776450"/>
      <w:bookmarkEnd w:id="115"/>
      <w:r w:rsidRPr="00030729">
        <w:rPr>
          <w:rFonts w:cs="Arial"/>
          <w:i/>
        </w:rPr>
        <w:t>Responsibilities of Members and Alternates</w:t>
      </w:r>
      <w:bookmarkEnd w:id="116"/>
    </w:p>
    <w:p w14:paraId="1DBA7078" w14:textId="77777777" w:rsidR="006128CD" w:rsidRPr="00030729" w:rsidRDefault="00300467" w:rsidP="00BF0815">
      <w:pPr>
        <w:pStyle w:val="BodyText"/>
        <w:numPr>
          <w:ilvl w:val="0"/>
          <w:numId w:val="23"/>
        </w:numPr>
        <w:tabs>
          <w:tab w:val="left" w:pos="721"/>
        </w:tabs>
        <w:spacing w:before="1" w:line="244" w:lineRule="exact"/>
        <w:ind w:left="720" w:firstLine="0"/>
        <w:rPr>
          <w:rFonts w:cs="Arial"/>
        </w:rPr>
      </w:pPr>
      <w:r w:rsidRPr="00030729">
        <w:rPr>
          <w:rFonts w:cs="Arial"/>
          <w:spacing w:val="1"/>
        </w:rPr>
        <w:t>The</w:t>
      </w:r>
      <w:r w:rsidRPr="00030729">
        <w:rPr>
          <w:rFonts w:cs="Arial"/>
          <w:spacing w:val="-8"/>
        </w:rPr>
        <w:t xml:space="preserve"> </w:t>
      </w:r>
      <w:r w:rsidRPr="00030729">
        <w:rPr>
          <w:rFonts w:cs="Arial"/>
        </w:rPr>
        <w:t>members</w:t>
      </w:r>
      <w:r w:rsidRPr="00030729">
        <w:rPr>
          <w:rFonts w:cs="Arial"/>
          <w:spacing w:val="-7"/>
        </w:rPr>
        <w:t xml:space="preserve"> </w:t>
      </w:r>
      <w:r w:rsidRPr="00030729">
        <w:rPr>
          <w:rFonts w:cs="Arial"/>
          <w:spacing w:val="-1"/>
        </w:rPr>
        <w:t>shall</w:t>
      </w:r>
      <w:r w:rsidRPr="00030729">
        <w:rPr>
          <w:rFonts w:cs="Arial"/>
          <w:spacing w:val="-7"/>
        </w:rPr>
        <w:t xml:space="preserve"> </w:t>
      </w:r>
      <w:r w:rsidRPr="00030729">
        <w:rPr>
          <w:rFonts w:cs="Arial"/>
        </w:rPr>
        <w:t>elect</w:t>
      </w:r>
      <w:r w:rsidRPr="00030729">
        <w:rPr>
          <w:rFonts w:cs="Arial"/>
          <w:spacing w:val="-5"/>
        </w:rPr>
        <w:t xml:space="preserve"> </w:t>
      </w:r>
      <w:r w:rsidRPr="00030729">
        <w:rPr>
          <w:rFonts w:cs="Arial"/>
        </w:rPr>
        <w:t>a</w:t>
      </w:r>
      <w:r w:rsidRPr="00030729">
        <w:rPr>
          <w:rFonts w:cs="Arial"/>
          <w:spacing w:val="-2"/>
        </w:rPr>
        <w:t xml:space="preserve"> </w:t>
      </w:r>
      <w:r w:rsidRPr="00030729">
        <w:rPr>
          <w:rFonts w:cs="Arial"/>
          <w:spacing w:val="-1"/>
        </w:rPr>
        <w:t>chair</w:t>
      </w:r>
      <w:r w:rsidRPr="00030729">
        <w:rPr>
          <w:rFonts w:cs="Arial"/>
          <w:spacing w:val="-5"/>
        </w:rPr>
        <w:t xml:space="preserve"> </w:t>
      </w:r>
      <w:r w:rsidRPr="00030729">
        <w:rPr>
          <w:rFonts w:cs="Arial"/>
        </w:rPr>
        <w:t>and</w:t>
      </w:r>
      <w:r w:rsidRPr="00030729">
        <w:rPr>
          <w:rFonts w:cs="Arial"/>
          <w:spacing w:val="-4"/>
        </w:rPr>
        <w:t xml:space="preserve"> </w:t>
      </w:r>
      <w:r w:rsidRPr="00030729">
        <w:rPr>
          <w:rFonts w:cs="Arial"/>
        </w:rPr>
        <w:t>chair-elect;</w:t>
      </w:r>
    </w:p>
    <w:p w14:paraId="14795ABA" w14:textId="77777777" w:rsidR="006128CD" w:rsidRPr="00030729" w:rsidRDefault="00300467" w:rsidP="00BF0815">
      <w:pPr>
        <w:pStyle w:val="BodyText"/>
        <w:numPr>
          <w:ilvl w:val="0"/>
          <w:numId w:val="23"/>
        </w:numPr>
        <w:tabs>
          <w:tab w:val="left" w:pos="721"/>
        </w:tabs>
        <w:spacing w:line="244" w:lineRule="exact"/>
        <w:ind w:left="720" w:firstLine="0"/>
        <w:rPr>
          <w:rFonts w:cs="Arial"/>
        </w:rPr>
      </w:pPr>
      <w:r w:rsidRPr="00030729">
        <w:rPr>
          <w:rFonts w:cs="Arial"/>
        </w:rPr>
        <w:t>Members</w:t>
      </w:r>
      <w:r w:rsidRPr="00030729">
        <w:rPr>
          <w:rFonts w:cs="Arial"/>
          <w:spacing w:val="-7"/>
        </w:rPr>
        <w:t xml:space="preserve"> </w:t>
      </w:r>
      <w:r w:rsidRPr="00030729">
        <w:rPr>
          <w:rFonts w:cs="Arial"/>
          <w:spacing w:val="-1"/>
        </w:rPr>
        <w:t>and</w:t>
      </w:r>
      <w:r w:rsidRPr="00030729">
        <w:rPr>
          <w:rFonts w:cs="Arial"/>
          <w:spacing w:val="-6"/>
        </w:rPr>
        <w:t xml:space="preserve"> </w:t>
      </w:r>
      <w:r w:rsidRPr="00030729">
        <w:rPr>
          <w:rFonts w:cs="Arial"/>
          <w:spacing w:val="-1"/>
        </w:rPr>
        <w:t>alternates</w:t>
      </w:r>
      <w:r w:rsidRPr="00030729">
        <w:rPr>
          <w:rFonts w:cs="Arial"/>
          <w:spacing w:val="-10"/>
        </w:rPr>
        <w:t xml:space="preserve"> </w:t>
      </w:r>
      <w:r w:rsidRPr="00030729">
        <w:rPr>
          <w:rFonts w:cs="Arial"/>
        </w:rPr>
        <w:t>shall</w:t>
      </w:r>
      <w:r w:rsidRPr="00030729">
        <w:rPr>
          <w:rFonts w:cs="Arial"/>
          <w:spacing w:val="-5"/>
        </w:rPr>
        <w:t xml:space="preserve"> </w:t>
      </w:r>
      <w:r w:rsidRPr="00030729">
        <w:rPr>
          <w:rFonts w:cs="Arial"/>
          <w:spacing w:val="-1"/>
        </w:rPr>
        <w:t>attend</w:t>
      </w:r>
      <w:r w:rsidRPr="00030729">
        <w:rPr>
          <w:rFonts w:cs="Arial"/>
          <w:spacing w:val="-5"/>
        </w:rPr>
        <w:t xml:space="preserve"> </w:t>
      </w:r>
      <w:r w:rsidRPr="00030729">
        <w:rPr>
          <w:rFonts w:cs="Arial"/>
        </w:rPr>
        <w:t>all</w:t>
      </w:r>
      <w:r w:rsidRPr="00030729">
        <w:rPr>
          <w:rFonts w:cs="Arial"/>
          <w:spacing w:val="-5"/>
        </w:rPr>
        <w:t xml:space="preserve"> </w:t>
      </w:r>
      <w:r w:rsidRPr="00030729">
        <w:rPr>
          <w:rFonts w:cs="Arial"/>
        </w:rPr>
        <w:t>scheduled</w:t>
      </w:r>
      <w:r w:rsidRPr="00030729">
        <w:rPr>
          <w:rFonts w:cs="Arial"/>
          <w:spacing w:val="-10"/>
        </w:rPr>
        <w:t xml:space="preserve"> </w:t>
      </w:r>
      <w:r w:rsidRPr="00030729">
        <w:rPr>
          <w:rFonts w:cs="Arial"/>
        </w:rPr>
        <w:t>meetings.</w:t>
      </w:r>
      <w:r w:rsidRPr="00030729">
        <w:rPr>
          <w:rFonts w:cs="Arial"/>
          <w:spacing w:val="45"/>
        </w:rPr>
        <w:t xml:space="preserve"> </w:t>
      </w:r>
      <w:r w:rsidRPr="00030729">
        <w:rPr>
          <w:rFonts w:cs="Arial"/>
        </w:rPr>
        <w:t xml:space="preserve">The </w:t>
      </w:r>
      <w:r w:rsidRPr="00030729">
        <w:rPr>
          <w:rFonts w:cs="Arial"/>
          <w:spacing w:val="-1"/>
        </w:rPr>
        <w:t>chair</w:t>
      </w:r>
      <w:r w:rsidRPr="00030729">
        <w:rPr>
          <w:rFonts w:cs="Arial"/>
          <w:spacing w:val="-4"/>
        </w:rPr>
        <w:t xml:space="preserve"> </w:t>
      </w:r>
      <w:r w:rsidRPr="00030729">
        <w:rPr>
          <w:rFonts w:cs="Arial"/>
        </w:rPr>
        <w:t>must</w:t>
      </w:r>
      <w:r w:rsidRPr="00030729">
        <w:rPr>
          <w:rFonts w:cs="Arial"/>
          <w:spacing w:val="-5"/>
        </w:rPr>
        <w:t xml:space="preserve"> </w:t>
      </w:r>
      <w:r w:rsidRPr="00030729">
        <w:rPr>
          <w:rFonts w:cs="Arial"/>
          <w:spacing w:val="-1"/>
        </w:rPr>
        <w:t>be</w:t>
      </w:r>
      <w:r w:rsidRPr="00030729">
        <w:rPr>
          <w:rFonts w:cs="Arial"/>
          <w:spacing w:val="-2"/>
        </w:rPr>
        <w:t xml:space="preserve"> </w:t>
      </w:r>
      <w:r w:rsidRPr="00030729">
        <w:rPr>
          <w:rFonts w:cs="Arial"/>
          <w:spacing w:val="-1"/>
        </w:rPr>
        <w:t>notified</w:t>
      </w:r>
      <w:r w:rsidRPr="00030729">
        <w:rPr>
          <w:rFonts w:cs="Arial"/>
          <w:spacing w:val="-7"/>
        </w:rPr>
        <w:t xml:space="preserve"> </w:t>
      </w:r>
      <w:r w:rsidRPr="00030729">
        <w:rPr>
          <w:rFonts w:cs="Arial"/>
          <w:spacing w:val="-1"/>
        </w:rPr>
        <w:t>prior</w:t>
      </w:r>
      <w:r w:rsidRPr="00030729">
        <w:rPr>
          <w:rFonts w:cs="Arial"/>
          <w:spacing w:val="-4"/>
        </w:rPr>
        <w:t xml:space="preserve"> </w:t>
      </w:r>
      <w:r w:rsidRPr="00030729">
        <w:rPr>
          <w:rFonts w:cs="Arial"/>
          <w:spacing w:val="-1"/>
        </w:rPr>
        <w:t>to</w:t>
      </w:r>
      <w:r w:rsidR="00F777F2" w:rsidRPr="00030729">
        <w:rPr>
          <w:rFonts w:cs="Arial"/>
        </w:rPr>
        <w:t xml:space="preserve"> </w:t>
      </w:r>
      <w:r w:rsidRPr="00030729">
        <w:rPr>
          <w:rFonts w:cs="Arial"/>
          <w:spacing w:val="-1"/>
        </w:rPr>
        <w:t>each meeting</w:t>
      </w:r>
      <w:r w:rsidRPr="00030729">
        <w:rPr>
          <w:rFonts w:cs="Arial"/>
          <w:spacing w:val="-10"/>
        </w:rPr>
        <w:t xml:space="preserve"> </w:t>
      </w:r>
      <w:r w:rsidRPr="00030729">
        <w:rPr>
          <w:rFonts w:cs="Arial"/>
        </w:rPr>
        <w:t>of</w:t>
      </w:r>
      <w:r w:rsidRPr="00030729">
        <w:rPr>
          <w:rFonts w:cs="Arial"/>
          <w:spacing w:val="-3"/>
        </w:rPr>
        <w:t xml:space="preserve"> </w:t>
      </w:r>
      <w:r w:rsidRPr="00030729">
        <w:rPr>
          <w:rFonts w:cs="Arial"/>
          <w:spacing w:val="1"/>
        </w:rPr>
        <w:t>any</w:t>
      </w:r>
      <w:r w:rsidRPr="00030729">
        <w:rPr>
          <w:rFonts w:cs="Arial"/>
          <w:spacing w:val="-7"/>
        </w:rPr>
        <w:t xml:space="preserve"> </w:t>
      </w:r>
      <w:r w:rsidRPr="00030729">
        <w:rPr>
          <w:rFonts w:cs="Arial"/>
        </w:rPr>
        <w:t>inability</w:t>
      </w:r>
      <w:r w:rsidRPr="00030729">
        <w:rPr>
          <w:rFonts w:cs="Arial"/>
          <w:spacing w:val="-12"/>
        </w:rPr>
        <w:t xml:space="preserve"> </w:t>
      </w:r>
      <w:r w:rsidRPr="00030729">
        <w:rPr>
          <w:rFonts w:cs="Arial"/>
          <w:spacing w:val="-1"/>
        </w:rPr>
        <w:t>to</w:t>
      </w:r>
      <w:r w:rsidRPr="00030729">
        <w:rPr>
          <w:rFonts w:cs="Arial"/>
          <w:spacing w:val="-2"/>
        </w:rPr>
        <w:t xml:space="preserve"> </w:t>
      </w:r>
      <w:r w:rsidRPr="00030729">
        <w:rPr>
          <w:rFonts w:cs="Arial"/>
        </w:rPr>
        <w:t>attend.</w:t>
      </w:r>
      <w:r w:rsidRPr="00030729">
        <w:rPr>
          <w:rFonts w:cs="Arial"/>
          <w:spacing w:val="47"/>
        </w:rPr>
        <w:t xml:space="preserve"> </w:t>
      </w:r>
      <w:r w:rsidRPr="00030729">
        <w:rPr>
          <w:rFonts w:cs="Arial"/>
        </w:rPr>
        <w:t>Three</w:t>
      </w:r>
      <w:r w:rsidRPr="00030729">
        <w:rPr>
          <w:rFonts w:cs="Arial"/>
          <w:spacing w:val="-6"/>
        </w:rPr>
        <w:t xml:space="preserve"> </w:t>
      </w:r>
      <w:r w:rsidRPr="00030729">
        <w:rPr>
          <w:rFonts w:cs="Arial"/>
          <w:spacing w:val="-1"/>
        </w:rPr>
        <w:t>absences</w:t>
      </w:r>
      <w:r w:rsidRPr="00030729">
        <w:rPr>
          <w:rFonts w:cs="Arial"/>
          <w:spacing w:val="-7"/>
        </w:rPr>
        <w:t xml:space="preserve"> </w:t>
      </w:r>
      <w:r w:rsidRPr="00030729">
        <w:rPr>
          <w:rFonts w:cs="Arial"/>
          <w:spacing w:val="-1"/>
        </w:rPr>
        <w:t>without</w:t>
      </w:r>
      <w:r w:rsidRPr="00030729">
        <w:rPr>
          <w:rFonts w:cs="Arial"/>
          <w:spacing w:val="-6"/>
        </w:rPr>
        <w:t xml:space="preserve"> </w:t>
      </w:r>
      <w:r w:rsidRPr="00030729">
        <w:rPr>
          <w:rFonts w:cs="Arial"/>
          <w:spacing w:val="-1"/>
        </w:rPr>
        <w:t>notification</w:t>
      </w:r>
      <w:r w:rsidRPr="00030729">
        <w:rPr>
          <w:rFonts w:cs="Arial"/>
          <w:spacing w:val="-10"/>
        </w:rPr>
        <w:t xml:space="preserve"> </w:t>
      </w:r>
      <w:r w:rsidRPr="00030729">
        <w:rPr>
          <w:rFonts w:cs="Arial"/>
          <w:spacing w:val="-1"/>
        </w:rPr>
        <w:t>within</w:t>
      </w:r>
      <w:r w:rsidRPr="00030729">
        <w:rPr>
          <w:rFonts w:cs="Arial"/>
          <w:spacing w:val="-5"/>
        </w:rPr>
        <w:t xml:space="preserve"> </w:t>
      </w:r>
      <w:r w:rsidRPr="00030729">
        <w:rPr>
          <w:rFonts w:cs="Arial"/>
          <w:spacing w:val="-1"/>
        </w:rPr>
        <w:t>one</w:t>
      </w:r>
      <w:r w:rsidRPr="00030729">
        <w:rPr>
          <w:rFonts w:cs="Arial"/>
          <w:spacing w:val="-3"/>
        </w:rPr>
        <w:t xml:space="preserve"> </w:t>
      </w:r>
      <w:r w:rsidRPr="00030729">
        <w:rPr>
          <w:rFonts w:cs="Arial"/>
          <w:spacing w:val="-1"/>
        </w:rPr>
        <w:t>academic</w:t>
      </w:r>
      <w:r w:rsidRPr="00030729">
        <w:rPr>
          <w:rFonts w:cs="Arial"/>
          <w:spacing w:val="83"/>
        </w:rPr>
        <w:t xml:space="preserve"> </w:t>
      </w:r>
      <w:r w:rsidRPr="00030729">
        <w:rPr>
          <w:rFonts w:cs="Arial"/>
          <w:spacing w:val="-2"/>
        </w:rPr>
        <w:t>year</w:t>
      </w:r>
      <w:r w:rsidRPr="00030729">
        <w:rPr>
          <w:rFonts w:cs="Arial"/>
          <w:spacing w:val="-3"/>
        </w:rPr>
        <w:t xml:space="preserve"> </w:t>
      </w:r>
      <w:r w:rsidRPr="00030729">
        <w:rPr>
          <w:rFonts w:cs="Arial"/>
          <w:spacing w:val="-1"/>
        </w:rPr>
        <w:t>will result</w:t>
      </w:r>
      <w:r w:rsidRPr="00030729">
        <w:rPr>
          <w:rFonts w:cs="Arial"/>
          <w:spacing w:val="-6"/>
        </w:rPr>
        <w:t xml:space="preserve"> </w:t>
      </w:r>
      <w:r w:rsidRPr="00030729">
        <w:rPr>
          <w:rFonts w:cs="Arial"/>
        </w:rPr>
        <w:t>in</w:t>
      </w:r>
      <w:r w:rsidRPr="00030729">
        <w:rPr>
          <w:rFonts w:cs="Arial"/>
          <w:spacing w:val="-3"/>
        </w:rPr>
        <w:t xml:space="preserve"> </w:t>
      </w:r>
      <w:r w:rsidRPr="00030729">
        <w:rPr>
          <w:rFonts w:cs="Arial"/>
        </w:rPr>
        <w:t>ineligibility</w:t>
      </w:r>
      <w:r w:rsidRPr="00030729">
        <w:rPr>
          <w:rFonts w:cs="Arial"/>
          <w:spacing w:val="-15"/>
        </w:rPr>
        <w:t xml:space="preserve"> </w:t>
      </w:r>
      <w:r w:rsidRPr="00030729">
        <w:rPr>
          <w:rFonts w:cs="Arial"/>
          <w:spacing w:val="-1"/>
        </w:rPr>
        <w:t>to</w:t>
      </w:r>
      <w:r w:rsidRPr="00030729">
        <w:rPr>
          <w:rFonts w:cs="Arial"/>
          <w:spacing w:val="-2"/>
        </w:rPr>
        <w:t xml:space="preserve"> </w:t>
      </w:r>
      <w:r w:rsidRPr="00030729">
        <w:rPr>
          <w:rFonts w:cs="Arial"/>
          <w:spacing w:val="-1"/>
        </w:rPr>
        <w:t>serve</w:t>
      </w:r>
      <w:r w:rsidRPr="00030729">
        <w:rPr>
          <w:rFonts w:cs="Arial"/>
          <w:spacing w:val="-4"/>
        </w:rPr>
        <w:t xml:space="preserve"> </w:t>
      </w:r>
      <w:r w:rsidRPr="00030729">
        <w:rPr>
          <w:rFonts w:cs="Arial"/>
        </w:rPr>
        <w:t>on</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rPr>
        <w:t>Faculty</w:t>
      </w:r>
      <w:r w:rsidRPr="00030729">
        <w:rPr>
          <w:rFonts w:cs="Arial"/>
          <w:spacing w:val="-11"/>
        </w:rPr>
        <w:t xml:space="preserve"> </w:t>
      </w:r>
      <w:r w:rsidRPr="00030729">
        <w:rPr>
          <w:rFonts w:cs="Arial"/>
          <w:spacing w:val="-1"/>
        </w:rPr>
        <w:t>Council;</w:t>
      </w:r>
      <w:r w:rsidRPr="00030729">
        <w:rPr>
          <w:rFonts w:cs="Arial"/>
          <w:spacing w:val="-9"/>
        </w:rPr>
        <w:t xml:space="preserve"> </w:t>
      </w:r>
      <w:r w:rsidRPr="00030729">
        <w:rPr>
          <w:rFonts w:cs="Arial"/>
        </w:rPr>
        <w:t>and</w:t>
      </w:r>
    </w:p>
    <w:p w14:paraId="0E9A4EB7" w14:textId="77777777" w:rsidR="006128CD" w:rsidRPr="00030729" w:rsidRDefault="00300467" w:rsidP="00BF0815">
      <w:pPr>
        <w:pStyle w:val="BodyText"/>
        <w:numPr>
          <w:ilvl w:val="0"/>
          <w:numId w:val="20"/>
        </w:numPr>
        <w:tabs>
          <w:tab w:val="left" w:pos="1503"/>
        </w:tabs>
        <w:spacing w:line="228" w:lineRule="exact"/>
        <w:ind w:left="720" w:firstLine="0"/>
        <w:rPr>
          <w:rFonts w:cs="Arial"/>
        </w:rPr>
      </w:pPr>
      <w:r w:rsidRPr="00030729">
        <w:rPr>
          <w:rFonts w:cs="Arial"/>
        </w:rPr>
        <w:t>Members</w:t>
      </w:r>
      <w:r w:rsidRPr="00030729">
        <w:rPr>
          <w:rFonts w:cs="Arial"/>
          <w:spacing w:val="-7"/>
        </w:rPr>
        <w:t xml:space="preserve"> </w:t>
      </w:r>
      <w:r w:rsidRPr="00030729">
        <w:rPr>
          <w:rFonts w:cs="Arial"/>
          <w:spacing w:val="-1"/>
        </w:rPr>
        <w:t>and</w:t>
      </w:r>
      <w:r w:rsidRPr="00030729">
        <w:rPr>
          <w:rFonts w:cs="Arial"/>
          <w:spacing w:val="-6"/>
        </w:rPr>
        <w:t xml:space="preserve"> </w:t>
      </w:r>
      <w:r w:rsidRPr="00030729">
        <w:rPr>
          <w:rFonts w:cs="Arial"/>
          <w:spacing w:val="-1"/>
        </w:rPr>
        <w:t>alternates</w:t>
      </w:r>
      <w:r w:rsidRPr="00030729">
        <w:rPr>
          <w:rFonts w:cs="Arial"/>
          <w:spacing w:val="-10"/>
        </w:rPr>
        <w:t xml:space="preserve"> </w:t>
      </w:r>
      <w:r w:rsidRPr="00030729">
        <w:rPr>
          <w:rFonts w:cs="Arial"/>
          <w:spacing w:val="1"/>
        </w:rPr>
        <w:t>may</w:t>
      </w:r>
      <w:r w:rsidRPr="00030729">
        <w:rPr>
          <w:rFonts w:cs="Arial"/>
          <w:spacing w:val="-10"/>
        </w:rPr>
        <w:t xml:space="preserve"> </w:t>
      </w:r>
      <w:r w:rsidRPr="00030729">
        <w:rPr>
          <w:rFonts w:cs="Arial"/>
        </w:rPr>
        <w:t>submit</w:t>
      </w:r>
      <w:r w:rsidRPr="00030729">
        <w:rPr>
          <w:rFonts w:cs="Arial"/>
          <w:spacing w:val="-7"/>
        </w:rPr>
        <w:t xml:space="preserve"> </w:t>
      </w:r>
      <w:r w:rsidRPr="00030729">
        <w:rPr>
          <w:rFonts w:cs="Arial"/>
        </w:rPr>
        <w:t>items</w:t>
      </w:r>
      <w:r w:rsidRPr="00030729">
        <w:rPr>
          <w:rFonts w:cs="Arial"/>
          <w:spacing w:val="-7"/>
        </w:rPr>
        <w:t xml:space="preserve"> </w:t>
      </w:r>
      <w:r w:rsidRPr="00030729">
        <w:rPr>
          <w:rFonts w:cs="Arial"/>
        </w:rPr>
        <w:t>for</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rPr>
        <w:t>agenda.</w:t>
      </w:r>
    </w:p>
    <w:p w14:paraId="50CA7E59" w14:textId="77777777" w:rsidR="006128CD" w:rsidRPr="00030729" w:rsidRDefault="006128CD" w:rsidP="00BF0815">
      <w:pPr>
        <w:spacing w:before="11"/>
        <w:ind w:left="720"/>
        <w:rPr>
          <w:rFonts w:ascii="Arial" w:eastAsia="Arial" w:hAnsi="Arial" w:cs="Arial"/>
        </w:rPr>
      </w:pPr>
    </w:p>
    <w:p w14:paraId="035DFB32" w14:textId="77777777" w:rsidR="00F777F2" w:rsidRPr="00030729" w:rsidRDefault="00F777F2" w:rsidP="00BF0815">
      <w:pPr>
        <w:spacing w:before="11"/>
        <w:ind w:left="720"/>
        <w:rPr>
          <w:rFonts w:ascii="Arial" w:eastAsia="Arial" w:hAnsi="Arial" w:cs="Arial"/>
        </w:rPr>
      </w:pPr>
    </w:p>
    <w:p w14:paraId="477A5EFE" w14:textId="77777777" w:rsidR="006128CD" w:rsidRPr="00030729" w:rsidRDefault="00300467" w:rsidP="00BF0815">
      <w:pPr>
        <w:pStyle w:val="TOCSubHeaders"/>
        <w:ind w:left="720"/>
        <w:rPr>
          <w:rFonts w:cs="Arial"/>
          <w:i/>
        </w:rPr>
      </w:pPr>
      <w:bookmarkStart w:id="117" w:name="_bookmark40"/>
      <w:bookmarkStart w:id="118" w:name="_Toc404776451"/>
      <w:bookmarkEnd w:id="117"/>
      <w:r w:rsidRPr="00030729">
        <w:rPr>
          <w:rFonts w:cs="Arial"/>
          <w:i/>
        </w:rPr>
        <w:t>Responsibilities of the Chair</w:t>
      </w:r>
      <w:bookmarkEnd w:id="118"/>
    </w:p>
    <w:p w14:paraId="3C9B0818" w14:textId="77777777" w:rsidR="006128CD" w:rsidRPr="00030729" w:rsidRDefault="00300467" w:rsidP="00BF0815">
      <w:pPr>
        <w:pStyle w:val="BodyText"/>
        <w:numPr>
          <w:ilvl w:val="0"/>
          <w:numId w:val="20"/>
        </w:numPr>
        <w:tabs>
          <w:tab w:val="left" w:pos="1503"/>
        </w:tabs>
        <w:spacing w:before="5" w:line="237" w:lineRule="exact"/>
        <w:ind w:left="720" w:firstLine="0"/>
        <w:rPr>
          <w:rFonts w:cs="Arial"/>
        </w:rPr>
      </w:pPr>
      <w:r w:rsidRPr="00030729">
        <w:rPr>
          <w:rFonts w:cs="Arial"/>
        </w:rPr>
        <w:t>The</w:t>
      </w:r>
      <w:r w:rsidRPr="00030729">
        <w:rPr>
          <w:rFonts w:cs="Arial"/>
          <w:spacing w:val="-1"/>
        </w:rPr>
        <w:t xml:space="preserve"> Chair</w:t>
      </w:r>
      <w:r w:rsidRPr="00030729">
        <w:rPr>
          <w:rFonts w:cs="Arial"/>
          <w:spacing w:val="-2"/>
        </w:rPr>
        <w:t xml:space="preserve"> </w:t>
      </w:r>
      <w:r w:rsidRPr="00030729">
        <w:rPr>
          <w:rFonts w:cs="Arial"/>
          <w:spacing w:val="-1"/>
        </w:rPr>
        <w:t>shall appoint</w:t>
      </w:r>
      <w:r w:rsidRPr="00030729">
        <w:rPr>
          <w:rFonts w:cs="Arial"/>
          <w:spacing w:val="-2"/>
        </w:rPr>
        <w:t xml:space="preserve"> </w:t>
      </w:r>
      <w:r w:rsidRPr="00030729">
        <w:rPr>
          <w:rFonts w:cs="Arial"/>
        </w:rPr>
        <w:t>a</w:t>
      </w:r>
      <w:r w:rsidRPr="00030729">
        <w:rPr>
          <w:rFonts w:cs="Arial"/>
          <w:spacing w:val="-1"/>
        </w:rPr>
        <w:t xml:space="preserve"> recording secretary</w:t>
      </w:r>
      <w:r w:rsidRPr="00030729">
        <w:rPr>
          <w:rFonts w:cs="Arial"/>
          <w:spacing w:val="-2"/>
        </w:rPr>
        <w:t xml:space="preserve"> </w:t>
      </w:r>
      <w:r w:rsidRPr="00030729">
        <w:rPr>
          <w:rFonts w:cs="Arial"/>
          <w:spacing w:val="-1"/>
        </w:rPr>
        <w:t>for each</w:t>
      </w:r>
      <w:r w:rsidRPr="00030729">
        <w:rPr>
          <w:rFonts w:cs="Arial"/>
          <w:spacing w:val="-2"/>
        </w:rPr>
        <w:t xml:space="preserve"> </w:t>
      </w:r>
      <w:r w:rsidRPr="00030729">
        <w:rPr>
          <w:rFonts w:cs="Arial"/>
          <w:spacing w:val="-1"/>
        </w:rPr>
        <w:t>meeting.</w:t>
      </w:r>
    </w:p>
    <w:p w14:paraId="2292680C" w14:textId="77777777" w:rsidR="006128CD" w:rsidRPr="00030729" w:rsidRDefault="00300467" w:rsidP="00BF0815">
      <w:pPr>
        <w:pStyle w:val="BodyText"/>
        <w:numPr>
          <w:ilvl w:val="0"/>
          <w:numId w:val="20"/>
        </w:numPr>
        <w:tabs>
          <w:tab w:val="left" w:pos="1501"/>
        </w:tabs>
        <w:spacing w:line="236" w:lineRule="exact"/>
        <w:ind w:left="720" w:firstLine="0"/>
        <w:rPr>
          <w:rFonts w:cs="Arial"/>
        </w:rPr>
      </w:pPr>
      <w:r w:rsidRPr="00030729">
        <w:rPr>
          <w:rFonts w:cs="Arial"/>
        </w:rPr>
        <w:t>The</w:t>
      </w:r>
      <w:r w:rsidRPr="00030729">
        <w:rPr>
          <w:rFonts w:cs="Arial"/>
          <w:spacing w:val="-1"/>
        </w:rPr>
        <w:t xml:space="preserve"> Chair</w:t>
      </w:r>
      <w:r w:rsidRPr="00030729">
        <w:rPr>
          <w:rFonts w:cs="Arial"/>
          <w:spacing w:val="-2"/>
        </w:rPr>
        <w:t xml:space="preserve"> </w:t>
      </w:r>
      <w:r w:rsidRPr="00030729">
        <w:rPr>
          <w:rFonts w:cs="Arial"/>
          <w:spacing w:val="-1"/>
        </w:rPr>
        <w:t>shall appoint</w:t>
      </w:r>
      <w:r w:rsidRPr="00030729">
        <w:rPr>
          <w:rFonts w:cs="Arial"/>
          <w:spacing w:val="-3"/>
        </w:rPr>
        <w:t xml:space="preserve"> </w:t>
      </w:r>
      <w:r w:rsidRPr="00030729">
        <w:rPr>
          <w:rFonts w:cs="Arial"/>
          <w:spacing w:val="-1"/>
        </w:rPr>
        <w:t>Council members</w:t>
      </w:r>
      <w:r w:rsidRPr="00030729">
        <w:rPr>
          <w:rFonts w:cs="Arial"/>
        </w:rPr>
        <w:t xml:space="preserve"> or</w:t>
      </w:r>
      <w:r w:rsidRPr="00030729">
        <w:rPr>
          <w:rFonts w:cs="Arial"/>
          <w:spacing w:val="-1"/>
        </w:rPr>
        <w:t xml:space="preserve"> alternates</w:t>
      </w:r>
      <w:r w:rsidRPr="00030729">
        <w:rPr>
          <w:rFonts w:cs="Arial"/>
        </w:rPr>
        <w:t xml:space="preserve"> </w:t>
      </w:r>
      <w:r w:rsidRPr="00030729">
        <w:rPr>
          <w:rFonts w:cs="Arial"/>
          <w:spacing w:val="-1"/>
        </w:rPr>
        <w:t>to perform the following duties:</w:t>
      </w:r>
    </w:p>
    <w:p w14:paraId="65AE5A57" w14:textId="77777777" w:rsidR="006128CD" w:rsidRPr="00030729" w:rsidRDefault="00300467" w:rsidP="00BF0815">
      <w:pPr>
        <w:pStyle w:val="BodyText"/>
        <w:numPr>
          <w:ilvl w:val="1"/>
          <w:numId w:val="20"/>
        </w:numPr>
        <w:tabs>
          <w:tab w:val="left" w:pos="2220"/>
        </w:tabs>
        <w:spacing w:line="238" w:lineRule="exact"/>
        <w:ind w:left="720" w:firstLine="0"/>
        <w:rPr>
          <w:rFonts w:cs="Arial"/>
        </w:rPr>
      </w:pPr>
      <w:r w:rsidRPr="00030729">
        <w:rPr>
          <w:rFonts w:cs="Arial"/>
          <w:spacing w:val="-1"/>
        </w:rPr>
        <w:t>Coordinate elections;</w:t>
      </w:r>
    </w:p>
    <w:p w14:paraId="6CCCAE78" w14:textId="77777777" w:rsidR="006128CD" w:rsidRPr="00030729" w:rsidRDefault="00300467" w:rsidP="00BF0815">
      <w:pPr>
        <w:pStyle w:val="BodyText"/>
        <w:numPr>
          <w:ilvl w:val="1"/>
          <w:numId w:val="20"/>
        </w:numPr>
        <w:tabs>
          <w:tab w:val="left" w:pos="2220"/>
        </w:tabs>
        <w:spacing w:line="230" w:lineRule="exact"/>
        <w:ind w:left="720" w:firstLine="0"/>
        <w:rPr>
          <w:rFonts w:cs="Arial"/>
        </w:rPr>
      </w:pPr>
      <w:r w:rsidRPr="00030729">
        <w:rPr>
          <w:rFonts w:cs="Arial"/>
          <w:spacing w:val="-1"/>
        </w:rPr>
        <w:t>Circulate</w:t>
      </w:r>
      <w:r w:rsidRPr="00030729">
        <w:rPr>
          <w:rFonts w:cs="Arial"/>
          <w:spacing w:val="-2"/>
        </w:rPr>
        <w:t xml:space="preserve"> </w:t>
      </w:r>
      <w:r w:rsidRPr="00030729">
        <w:rPr>
          <w:rFonts w:cs="Arial"/>
          <w:spacing w:val="-1"/>
        </w:rPr>
        <w:t>committee preference list;</w:t>
      </w:r>
    </w:p>
    <w:p w14:paraId="034E1CE5" w14:textId="77777777" w:rsidR="006128CD" w:rsidRPr="00030729" w:rsidRDefault="00300467" w:rsidP="00BF0815">
      <w:pPr>
        <w:pStyle w:val="BodyText"/>
        <w:numPr>
          <w:ilvl w:val="1"/>
          <w:numId w:val="20"/>
        </w:numPr>
        <w:tabs>
          <w:tab w:val="left" w:pos="2220"/>
        </w:tabs>
        <w:spacing w:line="230" w:lineRule="exact"/>
        <w:ind w:left="720" w:firstLine="0"/>
        <w:rPr>
          <w:rFonts w:cs="Arial"/>
        </w:rPr>
      </w:pPr>
      <w:r w:rsidRPr="00030729">
        <w:rPr>
          <w:rFonts w:cs="Arial"/>
          <w:spacing w:val="-1"/>
        </w:rPr>
        <w:t>Generate correspondence</w:t>
      </w:r>
      <w:r w:rsidRPr="00030729">
        <w:rPr>
          <w:rFonts w:cs="Arial"/>
          <w:spacing w:val="-2"/>
        </w:rPr>
        <w:t xml:space="preserve"> </w:t>
      </w:r>
      <w:r w:rsidRPr="00030729">
        <w:rPr>
          <w:rFonts w:cs="Arial"/>
        </w:rPr>
        <w:t xml:space="preserve">as </w:t>
      </w:r>
      <w:r w:rsidRPr="00030729">
        <w:rPr>
          <w:rFonts w:cs="Arial"/>
          <w:spacing w:val="-1"/>
        </w:rPr>
        <w:t xml:space="preserve">determined </w:t>
      </w:r>
      <w:r w:rsidRPr="00030729">
        <w:rPr>
          <w:rFonts w:cs="Arial"/>
        </w:rPr>
        <w:t>by</w:t>
      </w:r>
      <w:r w:rsidRPr="00030729">
        <w:rPr>
          <w:rFonts w:cs="Arial"/>
          <w:spacing w:val="-1"/>
        </w:rPr>
        <w:t xml:space="preserve"> the Council;</w:t>
      </w:r>
    </w:p>
    <w:p w14:paraId="66B734DC" w14:textId="77777777" w:rsidR="006128CD" w:rsidRPr="00030729" w:rsidRDefault="00300467" w:rsidP="00BF0815">
      <w:pPr>
        <w:pStyle w:val="BodyText"/>
        <w:numPr>
          <w:ilvl w:val="1"/>
          <w:numId w:val="20"/>
        </w:numPr>
        <w:tabs>
          <w:tab w:val="left" w:pos="2220"/>
        </w:tabs>
        <w:spacing w:line="230" w:lineRule="exact"/>
        <w:ind w:left="720" w:firstLine="0"/>
        <w:rPr>
          <w:rFonts w:cs="Arial"/>
        </w:rPr>
      </w:pPr>
      <w:r w:rsidRPr="00030729">
        <w:rPr>
          <w:rFonts w:cs="Arial"/>
          <w:spacing w:val="-1"/>
        </w:rPr>
        <w:t xml:space="preserve">Report </w:t>
      </w:r>
      <w:r w:rsidRPr="00030729">
        <w:rPr>
          <w:rFonts w:cs="Arial"/>
        </w:rPr>
        <w:t>on</w:t>
      </w:r>
      <w:r w:rsidRPr="00030729">
        <w:rPr>
          <w:rFonts w:cs="Arial"/>
          <w:spacing w:val="-1"/>
        </w:rPr>
        <w:t xml:space="preserve"> Faculty Council</w:t>
      </w:r>
      <w:r w:rsidRPr="00030729">
        <w:rPr>
          <w:rFonts w:cs="Arial"/>
          <w:spacing w:val="-2"/>
        </w:rPr>
        <w:t xml:space="preserve"> </w:t>
      </w:r>
      <w:r w:rsidRPr="00030729">
        <w:rPr>
          <w:rFonts w:cs="Arial"/>
          <w:spacing w:val="-1"/>
        </w:rPr>
        <w:t>activities</w:t>
      </w:r>
      <w:r w:rsidRPr="00030729">
        <w:rPr>
          <w:rFonts w:cs="Arial"/>
        </w:rPr>
        <w:t xml:space="preserve"> at</w:t>
      </w:r>
      <w:r w:rsidRPr="00030729">
        <w:rPr>
          <w:rFonts w:cs="Arial"/>
          <w:spacing w:val="-1"/>
        </w:rPr>
        <w:t xml:space="preserve"> CHS Faculty meetings;</w:t>
      </w:r>
    </w:p>
    <w:p w14:paraId="1D73DA8E" w14:textId="77777777" w:rsidR="006128CD" w:rsidRPr="00030729" w:rsidRDefault="00300467" w:rsidP="00A44940">
      <w:pPr>
        <w:pStyle w:val="BodyText"/>
        <w:numPr>
          <w:ilvl w:val="1"/>
          <w:numId w:val="20"/>
        </w:numPr>
        <w:tabs>
          <w:tab w:val="left" w:pos="2221"/>
        </w:tabs>
        <w:spacing w:before="4" w:line="223" w:lineRule="auto"/>
        <w:ind w:left="1530" w:right="1096" w:hanging="810"/>
        <w:rPr>
          <w:rFonts w:cs="Arial"/>
        </w:rPr>
      </w:pPr>
      <w:r w:rsidRPr="00030729">
        <w:rPr>
          <w:rFonts w:cs="Arial"/>
          <w:spacing w:val="-1"/>
        </w:rPr>
        <w:t xml:space="preserve">Serve </w:t>
      </w:r>
      <w:r w:rsidRPr="00030729">
        <w:rPr>
          <w:rFonts w:cs="Arial"/>
        </w:rPr>
        <w:t>as</w:t>
      </w:r>
      <w:r w:rsidRPr="00030729">
        <w:rPr>
          <w:rFonts w:cs="Arial"/>
          <w:spacing w:val="-1"/>
        </w:rPr>
        <w:t xml:space="preserve"> chair</w:t>
      </w:r>
      <w:r w:rsidRPr="00030729">
        <w:rPr>
          <w:rFonts w:cs="Arial"/>
        </w:rPr>
        <w:t xml:space="preserve"> of</w:t>
      </w:r>
      <w:r w:rsidRPr="00030729">
        <w:rPr>
          <w:rFonts w:cs="Arial"/>
          <w:spacing w:val="-1"/>
        </w:rPr>
        <w:t xml:space="preserve"> the faculty meeting in the absence of the </w:t>
      </w:r>
      <w:r w:rsidRPr="00030729">
        <w:rPr>
          <w:rFonts w:cs="Arial"/>
        </w:rPr>
        <w:t>Dean</w:t>
      </w:r>
      <w:r w:rsidRPr="00030729">
        <w:rPr>
          <w:rFonts w:cs="Arial"/>
          <w:spacing w:val="-1"/>
        </w:rPr>
        <w:t xml:space="preserve"> </w:t>
      </w:r>
      <w:r w:rsidRPr="00030729">
        <w:rPr>
          <w:rFonts w:cs="Arial"/>
        </w:rPr>
        <w:t>or</w:t>
      </w:r>
      <w:r w:rsidRPr="00030729">
        <w:rPr>
          <w:rFonts w:cs="Arial"/>
          <w:spacing w:val="-2"/>
        </w:rPr>
        <w:t xml:space="preserve"> </w:t>
      </w:r>
      <w:r w:rsidRPr="00030729">
        <w:rPr>
          <w:rFonts w:cs="Arial"/>
          <w:spacing w:val="-1"/>
        </w:rPr>
        <w:t>the Dean's</w:t>
      </w:r>
      <w:r w:rsidRPr="00030729">
        <w:rPr>
          <w:rFonts w:cs="Arial"/>
          <w:spacing w:val="59"/>
        </w:rPr>
        <w:t xml:space="preserve"> </w:t>
      </w:r>
      <w:r w:rsidRPr="00030729">
        <w:rPr>
          <w:rFonts w:cs="Arial"/>
          <w:spacing w:val="-1"/>
        </w:rPr>
        <w:t>representative;</w:t>
      </w:r>
    </w:p>
    <w:p w14:paraId="00944305" w14:textId="77777777" w:rsidR="006128CD" w:rsidRPr="00030729" w:rsidRDefault="00300467" w:rsidP="00BF0815">
      <w:pPr>
        <w:pStyle w:val="BodyText"/>
        <w:numPr>
          <w:ilvl w:val="1"/>
          <w:numId w:val="20"/>
        </w:numPr>
        <w:tabs>
          <w:tab w:val="left" w:pos="2221"/>
        </w:tabs>
        <w:spacing w:before="2" w:line="239" w:lineRule="exact"/>
        <w:ind w:left="720" w:firstLine="0"/>
        <w:rPr>
          <w:rFonts w:cs="Arial"/>
        </w:rPr>
      </w:pPr>
      <w:r w:rsidRPr="00030729">
        <w:rPr>
          <w:rFonts w:cs="Arial"/>
          <w:spacing w:val="-1"/>
        </w:rPr>
        <w:t xml:space="preserve">Assure maintenance </w:t>
      </w:r>
      <w:r w:rsidRPr="00030729">
        <w:rPr>
          <w:rFonts w:cs="Arial"/>
        </w:rPr>
        <w:t>of</w:t>
      </w:r>
      <w:r w:rsidRPr="00030729">
        <w:rPr>
          <w:rFonts w:cs="Arial"/>
          <w:spacing w:val="-1"/>
        </w:rPr>
        <w:t xml:space="preserve"> </w:t>
      </w:r>
      <w:r w:rsidRPr="00030729">
        <w:rPr>
          <w:rFonts w:cs="Arial"/>
        </w:rPr>
        <w:t>an</w:t>
      </w:r>
      <w:r w:rsidRPr="00030729">
        <w:rPr>
          <w:rFonts w:cs="Arial"/>
          <w:spacing w:val="-2"/>
        </w:rPr>
        <w:t xml:space="preserve"> </w:t>
      </w:r>
      <w:r w:rsidRPr="00030729">
        <w:rPr>
          <w:rFonts w:cs="Arial"/>
          <w:spacing w:val="-1"/>
        </w:rPr>
        <w:t xml:space="preserve">attendance record </w:t>
      </w:r>
      <w:r w:rsidRPr="00030729">
        <w:rPr>
          <w:rFonts w:cs="Arial"/>
        </w:rPr>
        <w:t>at</w:t>
      </w:r>
      <w:r w:rsidRPr="00030729">
        <w:rPr>
          <w:rFonts w:cs="Arial"/>
          <w:spacing w:val="-1"/>
        </w:rPr>
        <w:t xml:space="preserve"> Council meetings;</w:t>
      </w:r>
    </w:p>
    <w:p w14:paraId="52DBCA97" w14:textId="77777777" w:rsidR="006128CD" w:rsidRPr="00030729" w:rsidRDefault="00300467" w:rsidP="00BF0815">
      <w:pPr>
        <w:pStyle w:val="BodyText"/>
        <w:numPr>
          <w:ilvl w:val="1"/>
          <w:numId w:val="20"/>
        </w:numPr>
        <w:tabs>
          <w:tab w:val="left" w:pos="2221"/>
        </w:tabs>
        <w:spacing w:line="230" w:lineRule="exact"/>
        <w:ind w:left="720" w:firstLine="0"/>
        <w:rPr>
          <w:rFonts w:cs="Arial"/>
        </w:rPr>
      </w:pPr>
      <w:r w:rsidRPr="00030729">
        <w:rPr>
          <w:rFonts w:cs="Arial"/>
          <w:spacing w:val="-1"/>
        </w:rPr>
        <w:t xml:space="preserve">Notify the University Senate </w:t>
      </w:r>
      <w:r w:rsidRPr="00030729">
        <w:rPr>
          <w:rFonts w:cs="Arial"/>
        </w:rPr>
        <w:t>about</w:t>
      </w:r>
      <w:r w:rsidRPr="00030729">
        <w:rPr>
          <w:rFonts w:cs="Arial"/>
          <w:spacing w:val="-1"/>
        </w:rPr>
        <w:t xml:space="preserve"> the results</w:t>
      </w:r>
      <w:r w:rsidRPr="00030729">
        <w:rPr>
          <w:rFonts w:cs="Arial"/>
        </w:rPr>
        <w:t xml:space="preserve"> of</w:t>
      </w:r>
      <w:r w:rsidRPr="00030729">
        <w:rPr>
          <w:rFonts w:cs="Arial"/>
          <w:spacing w:val="-1"/>
        </w:rPr>
        <w:t xml:space="preserve"> </w:t>
      </w:r>
      <w:r w:rsidRPr="00030729">
        <w:rPr>
          <w:rFonts w:cs="Arial"/>
        </w:rPr>
        <w:t>CHS</w:t>
      </w:r>
      <w:r w:rsidRPr="00030729">
        <w:rPr>
          <w:rFonts w:cs="Arial"/>
          <w:spacing w:val="-3"/>
        </w:rPr>
        <w:t xml:space="preserve"> </w:t>
      </w:r>
      <w:r w:rsidRPr="00030729">
        <w:rPr>
          <w:rFonts w:cs="Arial"/>
          <w:spacing w:val="-1"/>
        </w:rPr>
        <w:t>senator</w:t>
      </w:r>
      <w:r w:rsidRPr="00030729">
        <w:rPr>
          <w:rFonts w:cs="Arial"/>
        </w:rPr>
        <w:t xml:space="preserve"> </w:t>
      </w:r>
      <w:r w:rsidRPr="00030729">
        <w:rPr>
          <w:rFonts w:cs="Arial"/>
          <w:spacing w:val="-1"/>
        </w:rPr>
        <w:t>selections;</w:t>
      </w:r>
    </w:p>
    <w:p w14:paraId="54F7F067" w14:textId="77777777" w:rsidR="006128CD" w:rsidRPr="00030729" w:rsidRDefault="00300467" w:rsidP="00BF0815">
      <w:pPr>
        <w:pStyle w:val="BodyText"/>
        <w:numPr>
          <w:ilvl w:val="1"/>
          <w:numId w:val="20"/>
        </w:numPr>
        <w:tabs>
          <w:tab w:val="left" w:pos="2221"/>
        </w:tabs>
        <w:spacing w:line="230" w:lineRule="exact"/>
        <w:ind w:left="720" w:firstLine="0"/>
        <w:rPr>
          <w:rFonts w:cs="Arial"/>
        </w:rPr>
      </w:pPr>
      <w:r w:rsidRPr="00030729">
        <w:rPr>
          <w:rFonts w:cs="Arial"/>
          <w:spacing w:val="-1"/>
        </w:rPr>
        <w:t>Notify the HCCC</w:t>
      </w:r>
      <w:r w:rsidRPr="00030729">
        <w:rPr>
          <w:rFonts w:cs="Arial"/>
        </w:rPr>
        <w:t xml:space="preserve"> </w:t>
      </w:r>
      <w:r w:rsidRPr="00030729">
        <w:rPr>
          <w:rFonts w:cs="Arial"/>
          <w:spacing w:val="-1"/>
        </w:rPr>
        <w:t>about the</w:t>
      </w:r>
      <w:r w:rsidRPr="00030729">
        <w:rPr>
          <w:rFonts w:cs="Arial"/>
          <w:spacing w:val="-2"/>
        </w:rPr>
        <w:t xml:space="preserve"> </w:t>
      </w:r>
      <w:r w:rsidRPr="00030729">
        <w:rPr>
          <w:rFonts w:cs="Arial"/>
          <w:spacing w:val="-1"/>
        </w:rPr>
        <w:t>results</w:t>
      </w:r>
      <w:r w:rsidRPr="00030729">
        <w:rPr>
          <w:rFonts w:cs="Arial"/>
        </w:rPr>
        <w:t xml:space="preserve"> of</w:t>
      </w:r>
      <w:r w:rsidRPr="00030729">
        <w:rPr>
          <w:rFonts w:cs="Arial"/>
          <w:spacing w:val="-1"/>
        </w:rPr>
        <w:t xml:space="preserve"> CHS elections</w:t>
      </w:r>
      <w:r w:rsidRPr="00030729">
        <w:rPr>
          <w:rFonts w:cs="Arial"/>
        </w:rPr>
        <w:t xml:space="preserve"> </w:t>
      </w:r>
      <w:r w:rsidRPr="00030729">
        <w:rPr>
          <w:rFonts w:cs="Arial"/>
          <w:spacing w:val="-1"/>
        </w:rPr>
        <w:t>pertaining to this</w:t>
      </w:r>
      <w:r w:rsidRPr="00030729">
        <w:rPr>
          <w:rFonts w:cs="Arial"/>
        </w:rPr>
        <w:t xml:space="preserve"> </w:t>
      </w:r>
      <w:r w:rsidRPr="00030729">
        <w:rPr>
          <w:rFonts w:cs="Arial"/>
          <w:spacing w:val="-1"/>
        </w:rPr>
        <w:t>committee;</w:t>
      </w:r>
    </w:p>
    <w:p w14:paraId="46CE73CA" w14:textId="77777777" w:rsidR="006128CD" w:rsidRPr="00030729" w:rsidRDefault="00300467" w:rsidP="00BF0815">
      <w:pPr>
        <w:pStyle w:val="BodyText"/>
        <w:numPr>
          <w:ilvl w:val="1"/>
          <w:numId w:val="20"/>
        </w:numPr>
        <w:tabs>
          <w:tab w:val="left" w:pos="2221"/>
        </w:tabs>
        <w:spacing w:line="238" w:lineRule="exact"/>
        <w:ind w:left="720" w:firstLine="0"/>
        <w:rPr>
          <w:rFonts w:cs="Arial"/>
        </w:rPr>
      </w:pPr>
      <w:r w:rsidRPr="00030729">
        <w:rPr>
          <w:rFonts w:cs="Arial"/>
          <w:spacing w:val="-1"/>
        </w:rPr>
        <w:t>Notify the Dean’s</w:t>
      </w:r>
      <w:r w:rsidRPr="00030729">
        <w:rPr>
          <w:rFonts w:cs="Arial"/>
        </w:rPr>
        <w:t xml:space="preserve"> </w:t>
      </w:r>
      <w:r w:rsidRPr="00030729">
        <w:rPr>
          <w:rFonts w:cs="Arial"/>
          <w:spacing w:val="-1"/>
        </w:rPr>
        <w:t xml:space="preserve">Office </w:t>
      </w:r>
      <w:r w:rsidRPr="00030729">
        <w:rPr>
          <w:rFonts w:cs="Arial"/>
        </w:rPr>
        <w:t>of</w:t>
      </w:r>
      <w:r w:rsidRPr="00030729">
        <w:rPr>
          <w:rFonts w:cs="Arial"/>
          <w:spacing w:val="-1"/>
        </w:rPr>
        <w:t xml:space="preserve"> all elections</w:t>
      </w:r>
      <w:r w:rsidRPr="00030729">
        <w:rPr>
          <w:rFonts w:cs="Arial"/>
        </w:rPr>
        <w:t xml:space="preserve"> </w:t>
      </w:r>
      <w:r w:rsidRPr="00030729">
        <w:rPr>
          <w:rFonts w:cs="Arial"/>
          <w:spacing w:val="-1"/>
        </w:rPr>
        <w:t>and committee</w:t>
      </w:r>
      <w:r w:rsidRPr="00030729">
        <w:rPr>
          <w:rFonts w:cs="Arial"/>
          <w:spacing w:val="-2"/>
        </w:rPr>
        <w:t xml:space="preserve"> </w:t>
      </w:r>
      <w:r w:rsidRPr="00030729">
        <w:rPr>
          <w:rFonts w:cs="Arial"/>
          <w:spacing w:val="-1"/>
        </w:rPr>
        <w:t>appointments</w:t>
      </w:r>
      <w:r w:rsidRPr="00030729">
        <w:rPr>
          <w:rFonts w:cs="Arial"/>
        </w:rPr>
        <w:t xml:space="preserve"> by</w:t>
      </w:r>
      <w:r w:rsidRPr="00030729">
        <w:rPr>
          <w:rFonts w:cs="Arial"/>
          <w:spacing w:val="-1"/>
        </w:rPr>
        <w:t xml:space="preserve"> May </w:t>
      </w:r>
      <w:r w:rsidRPr="00030729">
        <w:rPr>
          <w:rFonts w:cs="Arial"/>
        </w:rPr>
        <w:t>1.</w:t>
      </w:r>
    </w:p>
    <w:p w14:paraId="793CD416" w14:textId="77777777" w:rsidR="006128CD" w:rsidRPr="00030729" w:rsidRDefault="006128CD" w:rsidP="00BF0815">
      <w:pPr>
        <w:ind w:left="720"/>
        <w:rPr>
          <w:rFonts w:ascii="Arial" w:eastAsia="Arial" w:hAnsi="Arial" w:cs="Arial"/>
          <w:sz w:val="20"/>
          <w:szCs w:val="20"/>
        </w:rPr>
      </w:pPr>
    </w:p>
    <w:p w14:paraId="2DA149AD" w14:textId="77777777" w:rsidR="006128CD" w:rsidRPr="00030729" w:rsidRDefault="00300467" w:rsidP="00BF0815">
      <w:pPr>
        <w:pStyle w:val="TOCSubHeaders"/>
        <w:ind w:left="720"/>
        <w:rPr>
          <w:rFonts w:cs="Arial"/>
          <w:i/>
        </w:rPr>
      </w:pPr>
      <w:bookmarkStart w:id="119" w:name="_bookmark41"/>
      <w:bookmarkStart w:id="120" w:name="_Toc404776452"/>
      <w:bookmarkEnd w:id="119"/>
      <w:r w:rsidRPr="00030729">
        <w:rPr>
          <w:rFonts w:cs="Arial"/>
          <w:i/>
        </w:rPr>
        <w:t>Recommendations and Reports</w:t>
      </w:r>
      <w:bookmarkEnd w:id="120"/>
    </w:p>
    <w:p w14:paraId="1F944B17" w14:textId="77777777" w:rsidR="006128CD" w:rsidRPr="00030729" w:rsidRDefault="00300467" w:rsidP="00BF0815">
      <w:pPr>
        <w:pStyle w:val="BodyText"/>
        <w:numPr>
          <w:ilvl w:val="0"/>
          <w:numId w:val="19"/>
        </w:numPr>
        <w:tabs>
          <w:tab w:val="left" w:pos="1591"/>
        </w:tabs>
        <w:spacing w:line="243" w:lineRule="exact"/>
        <w:ind w:left="720" w:firstLine="0"/>
        <w:rPr>
          <w:rFonts w:cs="Arial"/>
        </w:rPr>
      </w:pPr>
      <w:r w:rsidRPr="00030729">
        <w:rPr>
          <w:rFonts w:cs="Arial"/>
          <w:spacing w:val="-1"/>
        </w:rPr>
        <w:t>Recommendations</w:t>
      </w:r>
      <w:r w:rsidRPr="00030729">
        <w:rPr>
          <w:rFonts w:cs="Arial"/>
          <w:spacing w:val="-16"/>
        </w:rPr>
        <w:t xml:space="preserve"> </w:t>
      </w:r>
      <w:r w:rsidRPr="00030729">
        <w:rPr>
          <w:rFonts w:cs="Arial"/>
        </w:rPr>
        <w:t>for</w:t>
      </w:r>
      <w:r w:rsidRPr="00030729">
        <w:rPr>
          <w:rFonts w:cs="Arial"/>
          <w:spacing w:val="-3"/>
        </w:rPr>
        <w:t xml:space="preserve"> </w:t>
      </w:r>
      <w:r w:rsidRPr="00030729">
        <w:rPr>
          <w:rFonts w:cs="Arial"/>
          <w:spacing w:val="-1"/>
        </w:rPr>
        <w:t>action</w:t>
      </w:r>
      <w:r w:rsidRPr="00030729">
        <w:rPr>
          <w:rFonts w:cs="Arial"/>
          <w:spacing w:val="-5"/>
        </w:rPr>
        <w:t xml:space="preserve"> </w:t>
      </w:r>
      <w:r w:rsidRPr="00030729">
        <w:rPr>
          <w:rFonts w:cs="Arial"/>
          <w:spacing w:val="-1"/>
        </w:rPr>
        <w:t>are</w:t>
      </w:r>
      <w:r w:rsidRPr="00030729">
        <w:rPr>
          <w:rFonts w:cs="Arial"/>
          <w:spacing w:val="-4"/>
        </w:rPr>
        <w:t xml:space="preserve"> </w:t>
      </w:r>
      <w:r w:rsidRPr="00030729">
        <w:rPr>
          <w:rFonts w:cs="Arial"/>
        </w:rPr>
        <w:t>made</w:t>
      </w:r>
      <w:r w:rsidRPr="00030729">
        <w:rPr>
          <w:rFonts w:cs="Arial"/>
          <w:spacing w:val="-6"/>
        </w:rPr>
        <w:t xml:space="preserve"> </w:t>
      </w:r>
      <w:r w:rsidRPr="00030729">
        <w:rPr>
          <w:rFonts w:cs="Arial"/>
          <w:spacing w:val="-1"/>
        </w:rPr>
        <w:t>to</w:t>
      </w:r>
      <w:r w:rsidRPr="00030729">
        <w:rPr>
          <w:rFonts w:cs="Arial"/>
          <w:spacing w:val="-2"/>
        </w:rPr>
        <w:t xml:space="preserve"> </w:t>
      </w:r>
      <w:r w:rsidRPr="00030729">
        <w:rPr>
          <w:rFonts w:cs="Arial"/>
          <w:spacing w:val="-1"/>
        </w:rPr>
        <w:t>the</w:t>
      </w:r>
      <w:r w:rsidRPr="00030729">
        <w:rPr>
          <w:rFonts w:cs="Arial"/>
          <w:spacing w:val="-4"/>
        </w:rPr>
        <w:t xml:space="preserve"> </w:t>
      </w:r>
      <w:r w:rsidRPr="00030729">
        <w:rPr>
          <w:rFonts w:cs="Arial"/>
          <w:spacing w:val="-1"/>
        </w:rPr>
        <w:t>faculty.</w:t>
      </w:r>
    </w:p>
    <w:p w14:paraId="171171A6" w14:textId="77777777" w:rsidR="006128CD" w:rsidRPr="00030729" w:rsidRDefault="00300467" w:rsidP="00BF0815">
      <w:pPr>
        <w:pStyle w:val="BodyText"/>
        <w:numPr>
          <w:ilvl w:val="0"/>
          <w:numId w:val="19"/>
        </w:numPr>
        <w:tabs>
          <w:tab w:val="left" w:pos="1590"/>
        </w:tabs>
        <w:spacing w:line="244" w:lineRule="exact"/>
        <w:ind w:left="720" w:firstLine="0"/>
        <w:rPr>
          <w:rFonts w:cs="Arial"/>
        </w:rPr>
      </w:pPr>
      <w:r w:rsidRPr="00030729">
        <w:rPr>
          <w:rFonts w:cs="Arial"/>
          <w:spacing w:val="-1"/>
        </w:rPr>
        <w:t>Interim</w:t>
      </w:r>
      <w:r w:rsidRPr="00030729">
        <w:rPr>
          <w:rFonts w:cs="Arial"/>
          <w:spacing w:val="-3"/>
        </w:rPr>
        <w:t xml:space="preserve"> </w:t>
      </w:r>
      <w:r w:rsidRPr="00030729">
        <w:rPr>
          <w:rFonts w:cs="Arial"/>
        </w:rPr>
        <w:t>or</w:t>
      </w:r>
      <w:r w:rsidRPr="00030729">
        <w:rPr>
          <w:rFonts w:cs="Arial"/>
          <w:spacing w:val="-3"/>
        </w:rPr>
        <w:t xml:space="preserve"> </w:t>
      </w:r>
      <w:r w:rsidRPr="00030729">
        <w:rPr>
          <w:rFonts w:cs="Arial"/>
          <w:spacing w:val="-1"/>
        </w:rPr>
        <w:t>progress</w:t>
      </w:r>
      <w:r w:rsidRPr="00030729">
        <w:rPr>
          <w:rFonts w:cs="Arial"/>
          <w:spacing w:val="-7"/>
        </w:rPr>
        <w:t xml:space="preserve"> </w:t>
      </w:r>
      <w:r w:rsidRPr="00030729">
        <w:rPr>
          <w:rFonts w:cs="Arial"/>
          <w:spacing w:val="-1"/>
        </w:rPr>
        <w:t>reports</w:t>
      </w:r>
      <w:r w:rsidRPr="00030729">
        <w:rPr>
          <w:rFonts w:cs="Arial"/>
          <w:spacing w:val="-4"/>
        </w:rPr>
        <w:t xml:space="preserve"> </w:t>
      </w:r>
      <w:r w:rsidRPr="00030729">
        <w:rPr>
          <w:rFonts w:cs="Arial"/>
          <w:spacing w:val="-1"/>
        </w:rPr>
        <w:t>shall</w:t>
      </w:r>
      <w:r w:rsidRPr="00030729">
        <w:rPr>
          <w:rFonts w:cs="Arial"/>
          <w:spacing w:val="-5"/>
        </w:rPr>
        <w:t xml:space="preserve"> </w:t>
      </w:r>
      <w:r w:rsidRPr="00030729">
        <w:rPr>
          <w:rFonts w:cs="Arial"/>
        </w:rPr>
        <w:t>be</w:t>
      </w:r>
      <w:r w:rsidRPr="00030729">
        <w:rPr>
          <w:rFonts w:cs="Arial"/>
          <w:spacing w:val="-2"/>
        </w:rPr>
        <w:t xml:space="preserve"> </w:t>
      </w:r>
      <w:r w:rsidRPr="00030729">
        <w:rPr>
          <w:rFonts w:cs="Arial"/>
          <w:spacing w:val="-1"/>
        </w:rPr>
        <w:t>presented</w:t>
      </w:r>
      <w:r w:rsidRPr="00030729">
        <w:rPr>
          <w:rFonts w:cs="Arial"/>
          <w:spacing w:val="-10"/>
        </w:rPr>
        <w:t xml:space="preserve"> </w:t>
      </w:r>
      <w:r w:rsidRPr="00030729">
        <w:rPr>
          <w:rFonts w:cs="Arial"/>
        </w:rPr>
        <w:t>to</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rPr>
        <w:t>faculty</w:t>
      </w:r>
      <w:r w:rsidRPr="00030729">
        <w:rPr>
          <w:rFonts w:cs="Arial"/>
          <w:spacing w:val="-10"/>
        </w:rPr>
        <w:t xml:space="preserve"> </w:t>
      </w:r>
      <w:r w:rsidRPr="00030729">
        <w:rPr>
          <w:rFonts w:cs="Arial"/>
        </w:rPr>
        <w:t>as</w:t>
      </w:r>
      <w:r w:rsidRPr="00030729">
        <w:rPr>
          <w:rFonts w:cs="Arial"/>
          <w:spacing w:val="-3"/>
        </w:rPr>
        <w:t xml:space="preserve"> </w:t>
      </w:r>
      <w:r w:rsidRPr="00030729">
        <w:rPr>
          <w:rFonts w:cs="Arial"/>
        </w:rPr>
        <w:t>needed</w:t>
      </w:r>
      <w:r w:rsidRPr="00030729">
        <w:rPr>
          <w:rFonts w:cs="Arial"/>
          <w:spacing w:val="-8"/>
        </w:rPr>
        <w:t xml:space="preserve"> </w:t>
      </w:r>
      <w:r w:rsidRPr="00030729">
        <w:rPr>
          <w:rFonts w:cs="Arial"/>
          <w:spacing w:val="-1"/>
        </w:rPr>
        <w:t>or</w:t>
      </w:r>
      <w:r w:rsidRPr="00030729">
        <w:rPr>
          <w:rFonts w:cs="Arial"/>
        </w:rPr>
        <w:t xml:space="preserve"> </w:t>
      </w:r>
      <w:r w:rsidRPr="00030729">
        <w:rPr>
          <w:rFonts w:cs="Arial"/>
          <w:spacing w:val="-1"/>
        </w:rPr>
        <w:t>on</w:t>
      </w:r>
      <w:r w:rsidRPr="00030729">
        <w:rPr>
          <w:rFonts w:cs="Arial"/>
          <w:spacing w:val="-4"/>
        </w:rPr>
        <w:t xml:space="preserve"> </w:t>
      </w:r>
      <w:r w:rsidRPr="00030729">
        <w:rPr>
          <w:rFonts w:cs="Arial"/>
        </w:rPr>
        <w:t>request.</w:t>
      </w:r>
    </w:p>
    <w:p w14:paraId="13419AF0" w14:textId="77777777" w:rsidR="006128CD" w:rsidRPr="00030729" w:rsidRDefault="00300467" w:rsidP="00BF0815">
      <w:pPr>
        <w:pStyle w:val="BodyText"/>
        <w:numPr>
          <w:ilvl w:val="0"/>
          <w:numId w:val="19"/>
        </w:numPr>
        <w:tabs>
          <w:tab w:val="left" w:pos="1590"/>
        </w:tabs>
        <w:spacing w:line="244" w:lineRule="exact"/>
        <w:ind w:left="720" w:firstLine="0"/>
        <w:rPr>
          <w:rFonts w:cs="Arial"/>
        </w:rPr>
      </w:pPr>
      <w:r w:rsidRPr="00030729">
        <w:rPr>
          <w:rFonts w:cs="Arial"/>
          <w:spacing w:val="-1"/>
        </w:rPr>
        <w:t>An</w:t>
      </w:r>
      <w:r w:rsidRPr="00030729">
        <w:rPr>
          <w:rFonts w:cs="Arial"/>
          <w:spacing w:val="-3"/>
        </w:rPr>
        <w:t xml:space="preserve"> </w:t>
      </w:r>
      <w:r w:rsidRPr="00030729">
        <w:rPr>
          <w:rFonts w:cs="Arial"/>
        </w:rPr>
        <w:t>oral</w:t>
      </w:r>
      <w:r w:rsidRPr="00030729">
        <w:rPr>
          <w:rFonts w:cs="Arial"/>
          <w:spacing w:val="-5"/>
        </w:rPr>
        <w:t xml:space="preserve"> </w:t>
      </w:r>
      <w:r w:rsidRPr="00030729">
        <w:rPr>
          <w:rFonts w:cs="Arial"/>
        </w:rPr>
        <w:t xml:space="preserve">or </w:t>
      </w:r>
      <w:r w:rsidRPr="00030729">
        <w:rPr>
          <w:rFonts w:cs="Arial"/>
          <w:spacing w:val="-1"/>
        </w:rPr>
        <w:t>written</w:t>
      </w:r>
      <w:r w:rsidRPr="00030729">
        <w:rPr>
          <w:rFonts w:cs="Arial"/>
          <w:spacing w:val="-8"/>
        </w:rPr>
        <w:t xml:space="preserve"> </w:t>
      </w:r>
      <w:r w:rsidRPr="00030729">
        <w:rPr>
          <w:rFonts w:cs="Arial"/>
        </w:rPr>
        <w:t>annual</w:t>
      </w:r>
      <w:r w:rsidRPr="00030729">
        <w:rPr>
          <w:rFonts w:cs="Arial"/>
          <w:spacing w:val="-7"/>
        </w:rPr>
        <w:t xml:space="preserve"> </w:t>
      </w:r>
      <w:r w:rsidRPr="00030729">
        <w:rPr>
          <w:rFonts w:cs="Arial"/>
        </w:rPr>
        <w:t>report</w:t>
      </w:r>
      <w:r w:rsidRPr="00030729">
        <w:rPr>
          <w:rFonts w:cs="Arial"/>
          <w:spacing w:val="-6"/>
        </w:rPr>
        <w:t xml:space="preserve"> </w:t>
      </w:r>
      <w:r w:rsidRPr="00030729">
        <w:rPr>
          <w:rFonts w:cs="Arial"/>
          <w:spacing w:val="-1"/>
        </w:rPr>
        <w:t>of activities</w:t>
      </w:r>
      <w:r w:rsidRPr="00030729">
        <w:rPr>
          <w:rFonts w:cs="Arial"/>
          <w:spacing w:val="-9"/>
        </w:rPr>
        <w:t xml:space="preserve"> </w:t>
      </w:r>
      <w:r w:rsidRPr="00030729">
        <w:rPr>
          <w:rFonts w:cs="Arial"/>
        </w:rPr>
        <w:t>shall</w:t>
      </w:r>
      <w:r w:rsidRPr="00030729">
        <w:rPr>
          <w:rFonts w:cs="Arial"/>
          <w:spacing w:val="-6"/>
        </w:rPr>
        <w:t xml:space="preserve"> </w:t>
      </w:r>
      <w:r w:rsidRPr="00030729">
        <w:rPr>
          <w:rFonts w:cs="Arial"/>
          <w:spacing w:val="-1"/>
        </w:rPr>
        <w:t>be</w:t>
      </w:r>
      <w:r w:rsidRPr="00030729">
        <w:rPr>
          <w:rFonts w:cs="Arial"/>
          <w:spacing w:val="-2"/>
        </w:rPr>
        <w:t xml:space="preserve"> </w:t>
      </w:r>
      <w:r w:rsidRPr="00030729">
        <w:rPr>
          <w:rFonts w:cs="Arial"/>
        </w:rPr>
        <w:t>presented</w:t>
      </w:r>
      <w:r w:rsidRPr="00030729">
        <w:rPr>
          <w:rFonts w:cs="Arial"/>
          <w:spacing w:val="-10"/>
        </w:rPr>
        <w:t xml:space="preserve"> </w:t>
      </w:r>
      <w:r w:rsidRPr="00030729">
        <w:rPr>
          <w:rFonts w:cs="Arial"/>
          <w:spacing w:val="-1"/>
        </w:rPr>
        <w:t>to</w:t>
      </w:r>
      <w:r w:rsidRPr="00030729">
        <w:rPr>
          <w:rFonts w:cs="Arial"/>
          <w:spacing w:val="-2"/>
        </w:rPr>
        <w:t xml:space="preserve"> </w:t>
      </w:r>
      <w:r w:rsidRPr="00030729">
        <w:rPr>
          <w:rFonts w:cs="Arial"/>
          <w:spacing w:val="-1"/>
        </w:rPr>
        <w:t>the</w:t>
      </w:r>
      <w:r w:rsidRPr="00030729">
        <w:rPr>
          <w:rFonts w:cs="Arial"/>
          <w:spacing w:val="-4"/>
        </w:rPr>
        <w:t xml:space="preserve"> </w:t>
      </w:r>
      <w:r w:rsidRPr="00030729">
        <w:rPr>
          <w:rFonts w:cs="Arial"/>
          <w:spacing w:val="-1"/>
        </w:rPr>
        <w:t>faculty.</w:t>
      </w:r>
    </w:p>
    <w:p w14:paraId="56E1B46A" w14:textId="77777777" w:rsidR="006128CD" w:rsidRPr="00030729" w:rsidRDefault="006128CD" w:rsidP="00BF0815">
      <w:pPr>
        <w:spacing w:before="11"/>
        <w:ind w:left="720"/>
        <w:rPr>
          <w:rFonts w:ascii="Arial" w:eastAsia="Arial" w:hAnsi="Arial" w:cs="Arial"/>
        </w:rPr>
      </w:pPr>
    </w:p>
    <w:p w14:paraId="2BD32E6F" w14:textId="77777777" w:rsidR="006128CD" w:rsidRPr="00030729" w:rsidRDefault="00300467" w:rsidP="00BF0815">
      <w:pPr>
        <w:pStyle w:val="TOCSubHeaders"/>
        <w:ind w:left="720"/>
        <w:rPr>
          <w:rFonts w:cs="Arial"/>
          <w:i/>
        </w:rPr>
      </w:pPr>
      <w:bookmarkStart w:id="121" w:name="_bookmark42"/>
      <w:bookmarkStart w:id="122" w:name="_Toc404776453"/>
      <w:bookmarkEnd w:id="121"/>
      <w:r w:rsidRPr="00030729">
        <w:rPr>
          <w:rFonts w:cs="Arial"/>
          <w:i/>
        </w:rPr>
        <w:t>Meetings</w:t>
      </w:r>
      <w:bookmarkEnd w:id="122"/>
    </w:p>
    <w:p w14:paraId="5FA92FB0" w14:textId="77777777" w:rsidR="006128CD" w:rsidRPr="00030729" w:rsidRDefault="00300467" w:rsidP="00BF0815">
      <w:pPr>
        <w:pStyle w:val="BodyText"/>
        <w:numPr>
          <w:ilvl w:val="0"/>
          <w:numId w:val="19"/>
        </w:numPr>
        <w:tabs>
          <w:tab w:val="left" w:pos="1599"/>
        </w:tabs>
        <w:spacing w:before="13" w:line="228" w:lineRule="exact"/>
        <w:ind w:left="720" w:right="682" w:firstLine="0"/>
        <w:rPr>
          <w:rFonts w:cs="Arial"/>
        </w:rPr>
      </w:pPr>
      <w:r w:rsidRPr="00030729">
        <w:rPr>
          <w:rFonts w:cs="Arial"/>
          <w:spacing w:val="-1"/>
        </w:rPr>
        <w:t>Regular</w:t>
      </w:r>
      <w:r w:rsidRPr="00030729">
        <w:rPr>
          <w:rFonts w:cs="Arial"/>
          <w:spacing w:val="-8"/>
        </w:rPr>
        <w:t xml:space="preserve"> </w:t>
      </w:r>
      <w:r w:rsidRPr="00030729">
        <w:rPr>
          <w:rFonts w:cs="Arial"/>
          <w:spacing w:val="-1"/>
        </w:rPr>
        <w:t>meetings</w:t>
      </w:r>
      <w:r w:rsidRPr="00030729">
        <w:rPr>
          <w:rFonts w:cs="Arial"/>
          <w:spacing w:val="-5"/>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rPr>
        <w:t>Faculty</w:t>
      </w:r>
      <w:r w:rsidRPr="00030729">
        <w:rPr>
          <w:rFonts w:cs="Arial"/>
          <w:spacing w:val="-10"/>
        </w:rPr>
        <w:t xml:space="preserve"> </w:t>
      </w:r>
      <w:r w:rsidRPr="00030729">
        <w:rPr>
          <w:rFonts w:cs="Arial"/>
          <w:spacing w:val="-1"/>
        </w:rPr>
        <w:t>Council</w:t>
      </w:r>
      <w:r w:rsidRPr="00030729">
        <w:rPr>
          <w:rFonts w:cs="Arial"/>
          <w:spacing w:val="-7"/>
        </w:rPr>
        <w:t xml:space="preserve"> </w:t>
      </w:r>
      <w:r w:rsidRPr="00030729">
        <w:rPr>
          <w:rFonts w:cs="Arial"/>
        </w:rPr>
        <w:t>shall</w:t>
      </w:r>
      <w:r w:rsidRPr="00030729">
        <w:rPr>
          <w:rFonts w:cs="Arial"/>
          <w:spacing w:val="-5"/>
        </w:rPr>
        <w:t xml:space="preserve"> </w:t>
      </w:r>
      <w:r w:rsidRPr="00030729">
        <w:rPr>
          <w:rFonts w:cs="Arial"/>
        </w:rPr>
        <w:t>be</w:t>
      </w:r>
      <w:r w:rsidRPr="00030729">
        <w:rPr>
          <w:rFonts w:cs="Arial"/>
          <w:spacing w:val="-4"/>
        </w:rPr>
        <w:t xml:space="preserve"> </w:t>
      </w:r>
      <w:r w:rsidRPr="00030729">
        <w:rPr>
          <w:rFonts w:cs="Arial"/>
        </w:rPr>
        <w:t>held</w:t>
      </w:r>
      <w:r w:rsidRPr="00030729">
        <w:rPr>
          <w:rFonts w:cs="Arial"/>
          <w:spacing w:val="-4"/>
        </w:rPr>
        <w:t xml:space="preserve"> </w:t>
      </w:r>
      <w:r w:rsidRPr="00030729">
        <w:rPr>
          <w:rFonts w:cs="Arial"/>
        </w:rPr>
        <w:t>at</w:t>
      </w:r>
      <w:r w:rsidRPr="00030729">
        <w:rPr>
          <w:rFonts w:cs="Arial"/>
          <w:spacing w:val="-5"/>
        </w:rPr>
        <w:t xml:space="preserve"> </w:t>
      </w:r>
      <w:r w:rsidRPr="00030729">
        <w:rPr>
          <w:rFonts w:cs="Arial"/>
        </w:rPr>
        <w:t>least</w:t>
      </w:r>
      <w:r w:rsidRPr="00030729">
        <w:rPr>
          <w:rFonts w:cs="Arial"/>
          <w:spacing w:val="-5"/>
        </w:rPr>
        <w:t xml:space="preserve"> </w:t>
      </w:r>
      <w:r w:rsidRPr="00030729">
        <w:rPr>
          <w:rFonts w:cs="Arial"/>
        </w:rPr>
        <w:t>once</w:t>
      </w:r>
      <w:r w:rsidRPr="00030729">
        <w:rPr>
          <w:rFonts w:cs="Arial"/>
          <w:spacing w:val="-5"/>
        </w:rPr>
        <w:t xml:space="preserve"> </w:t>
      </w:r>
      <w:r w:rsidRPr="00030729">
        <w:rPr>
          <w:rFonts w:cs="Arial"/>
        </w:rPr>
        <w:t>a</w:t>
      </w:r>
      <w:r w:rsidRPr="00030729">
        <w:rPr>
          <w:rFonts w:cs="Arial"/>
          <w:spacing w:val="-3"/>
        </w:rPr>
        <w:t xml:space="preserve"> </w:t>
      </w:r>
      <w:r w:rsidRPr="00030729">
        <w:rPr>
          <w:rFonts w:cs="Arial"/>
        </w:rPr>
        <w:t>month</w:t>
      </w:r>
      <w:r w:rsidRPr="00030729">
        <w:rPr>
          <w:rFonts w:cs="Arial"/>
          <w:spacing w:val="-8"/>
        </w:rPr>
        <w:t xml:space="preserve"> </w:t>
      </w:r>
      <w:r w:rsidRPr="00030729">
        <w:rPr>
          <w:rFonts w:cs="Arial"/>
        </w:rPr>
        <w:t>during</w:t>
      </w:r>
      <w:r w:rsidRPr="00030729">
        <w:rPr>
          <w:rFonts w:cs="Arial"/>
          <w:spacing w:val="-7"/>
        </w:rPr>
        <w:t xml:space="preserve"> </w:t>
      </w:r>
      <w:r w:rsidRPr="00030729">
        <w:rPr>
          <w:rFonts w:cs="Arial"/>
          <w:spacing w:val="-1"/>
        </w:rPr>
        <w:t>fall</w:t>
      </w:r>
      <w:r w:rsidRPr="00030729">
        <w:rPr>
          <w:rFonts w:cs="Arial"/>
          <w:spacing w:val="-3"/>
        </w:rPr>
        <w:t xml:space="preserve"> </w:t>
      </w:r>
      <w:r w:rsidRPr="00030729">
        <w:rPr>
          <w:rFonts w:cs="Arial"/>
          <w:spacing w:val="-1"/>
        </w:rPr>
        <w:t>and</w:t>
      </w:r>
      <w:r w:rsidRPr="00030729">
        <w:rPr>
          <w:rFonts w:cs="Arial"/>
          <w:spacing w:val="57"/>
        </w:rPr>
        <w:t xml:space="preserve"> </w:t>
      </w:r>
      <w:r w:rsidRPr="00030729">
        <w:rPr>
          <w:rFonts w:cs="Arial"/>
        </w:rPr>
        <w:t>spring</w:t>
      </w:r>
      <w:r w:rsidRPr="00030729">
        <w:rPr>
          <w:rFonts w:cs="Arial"/>
          <w:spacing w:val="-2"/>
        </w:rPr>
        <w:t xml:space="preserve"> </w:t>
      </w:r>
      <w:r w:rsidRPr="00030729">
        <w:rPr>
          <w:rFonts w:cs="Arial"/>
          <w:spacing w:val="-1"/>
        </w:rPr>
        <w:t>semesters,</w:t>
      </w:r>
      <w:r w:rsidRPr="00030729">
        <w:rPr>
          <w:rFonts w:cs="Arial"/>
        </w:rPr>
        <w:t xml:space="preserve"> except when</w:t>
      </w:r>
      <w:r w:rsidRPr="00030729">
        <w:rPr>
          <w:rFonts w:cs="Arial"/>
          <w:spacing w:val="1"/>
        </w:rPr>
        <w:t xml:space="preserve"> </w:t>
      </w:r>
      <w:r w:rsidRPr="00030729">
        <w:rPr>
          <w:rFonts w:cs="Arial"/>
        </w:rPr>
        <w:t>a</w:t>
      </w:r>
      <w:r w:rsidRPr="00030729">
        <w:rPr>
          <w:rFonts w:cs="Arial"/>
          <w:spacing w:val="2"/>
        </w:rPr>
        <w:t xml:space="preserve"> </w:t>
      </w:r>
      <w:r w:rsidRPr="00030729">
        <w:rPr>
          <w:rFonts w:cs="Arial"/>
        </w:rPr>
        <w:t>meeting</w:t>
      </w:r>
      <w:r w:rsidRPr="00030729">
        <w:rPr>
          <w:rFonts w:cs="Arial"/>
          <w:spacing w:val="2"/>
        </w:rPr>
        <w:t xml:space="preserve"> </w:t>
      </w:r>
      <w:r w:rsidRPr="00030729">
        <w:rPr>
          <w:rFonts w:cs="Arial"/>
          <w:spacing w:val="-1"/>
        </w:rPr>
        <w:t>is</w:t>
      </w:r>
      <w:r w:rsidRPr="00030729">
        <w:rPr>
          <w:rFonts w:cs="Arial"/>
          <w:spacing w:val="2"/>
        </w:rPr>
        <w:t xml:space="preserve"> </w:t>
      </w:r>
      <w:r w:rsidRPr="00030729">
        <w:rPr>
          <w:rFonts w:cs="Arial"/>
        </w:rPr>
        <w:t>determined</w:t>
      </w:r>
      <w:r w:rsidRPr="00030729">
        <w:rPr>
          <w:rFonts w:cs="Arial"/>
          <w:spacing w:val="2"/>
        </w:rPr>
        <w:t xml:space="preserve"> </w:t>
      </w:r>
      <w:r w:rsidRPr="00030729">
        <w:rPr>
          <w:rFonts w:cs="Arial"/>
          <w:spacing w:val="-1"/>
        </w:rPr>
        <w:t>to</w:t>
      </w:r>
      <w:r w:rsidRPr="00030729">
        <w:rPr>
          <w:rFonts w:cs="Arial"/>
          <w:spacing w:val="2"/>
        </w:rPr>
        <w:t xml:space="preserve"> </w:t>
      </w:r>
      <w:r w:rsidRPr="00030729">
        <w:rPr>
          <w:rFonts w:cs="Arial"/>
        </w:rPr>
        <w:t>not be necessary.</w:t>
      </w:r>
    </w:p>
    <w:p w14:paraId="78976B32" w14:textId="77777777" w:rsidR="006128CD" w:rsidRPr="00030729" w:rsidRDefault="00300467" w:rsidP="00BF0815">
      <w:pPr>
        <w:pStyle w:val="BodyText"/>
        <w:numPr>
          <w:ilvl w:val="0"/>
          <w:numId w:val="19"/>
        </w:numPr>
        <w:tabs>
          <w:tab w:val="left" w:pos="1599"/>
        </w:tabs>
        <w:spacing w:line="228" w:lineRule="exact"/>
        <w:ind w:left="720" w:right="175" w:firstLine="0"/>
        <w:rPr>
          <w:rFonts w:cs="Arial"/>
          <w:spacing w:val="-1"/>
        </w:rPr>
      </w:pPr>
      <w:r w:rsidRPr="00030729">
        <w:rPr>
          <w:rFonts w:cs="Arial"/>
          <w:spacing w:val="-1"/>
        </w:rPr>
        <w:t>Additional or special meetings of the Faculty Council may be called by the chair, alternate chair,</w:t>
      </w:r>
      <w:r w:rsidR="00F643C9" w:rsidRPr="00030729">
        <w:rPr>
          <w:rFonts w:cs="Arial"/>
          <w:spacing w:val="-1"/>
        </w:rPr>
        <w:t xml:space="preserve"> </w:t>
      </w:r>
      <w:r w:rsidRPr="00030729">
        <w:rPr>
          <w:rFonts w:cs="Arial"/>
          <w:spacing w:val="-1"/>
        </w:rPr>
        <w:t>or a majority of the Council members upon notifying the Council members at least one day prior to the meeting.</w:t>
      </w:r>
    </w:p>
    <w:p w14:paraId="63F84B75" w14:textId="77777777" w:rsidR="006128CD" w:rsidRPr="00030729" w:rsidRDefault="00300467" w:rsidP="00BF0815">
      <w:pPr>
        <w:pStyle w:val="BodyText"/>
        <w:numPr>
          <w:ilvl w:val="0"/>
          <w:numId w:val="19"/>
        </w:numPr>
        <w:tabs>
          <w:tab w:val="left" w:pos="1599"/>
          <w:tab w:val="left" w:pos="1600"/>
        </w:tabs>
        <w:spacing w:line="221" w:lineRule="exact"/>
        <w:ind w:left="720" w:firstLine="0"/>
        <w:rPr>
          <w:rFonts w:cs="Arial"/>
        </w:rPr>
      </w:pPr>
      <w:r w:rsidRPr="00030729">
        <w:rPr>
          <w:rFonts w:cs="Arial"/>
        </w:rPr>
        <w:t>A</w:t>
      </w:r>
      <w:r w:rsidRPr="00030729">
        <w:rPr>
          <w:rFonts w:cs="Arial"/>
          <w:spacing w:val="-4"/>
        </w:rPr>
        <w:t xml:space="preserve"> </w:t>
      </w:r>
      <w:r w:rsidRPr="00030729">
        <w:rPr>
          <w:rFonts w:cs="Arial"/>
        </w:rPr>
        <w:t>quorum</w:t>
      </w:r>
      <w:r w:rsidRPr="00030729">
        <w:rPr>
          <w:rFonts w:cs="Arial"/>
          <w:spacing w:val="-5"/>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rPr>
        <w:t>Faculty</w:t>
      </w:r>
      <w:r w:rsidRPr="00030729">
        <w:rPr>
          <w:rFonts w:cs="Arial"/>
          <w:spacing w:val="-11"/>
        </w:rPr>
        <w:t xml:space="preserve"> </w:t>
      </w:r>
      <w:r w:rsidRPr="00030729">
        <w:rPr>
          <w:rFonts w:cs="Arial"/>
          <w:spacing w:val="-1"/>
        </w:rPr>
        <w:t>Council</w:t>
      </w:r>
      <w:r w:rsidRPr="00030729">
        <w:rPr>
          <w:rFonts w:cs="Arial"/>
          <w:spacing w:val="-8"/>
        </w:rPr>
        <w:t xml:space="preserve"> </w:t>
      </w:r>
      <w:r w:rsidRPr="00030729">
        <w:rPr>
          <w:rFonts w:cs="Arial"/>
        </w:rPr>
        <w:t>shall</w:t>
      </w:r>
      <w:r w:rsidRPr="00030729">
        <w:rPr>
          <w:rFonts w:cs="Arial"/>
          <w:spacing w:val="-7"/>
        </w:rPr>
        <w:t xml:space="preserve"> </w:t>
      </w:r>
      <w:r w:rsidRPr="00030729">
        <w:rPr>
          <w:rFonts w:cs="Arial"/>
        </w:rPr>
        <w:t>consist</w:t>
      </w:r>
      <w:r w:rsidRPr="00030729">
        <w:rPr>
          <w:rFonts w:cs="Arial"/>
          <w:spacing w:val="-7"/>
        </w:rPr>
        <w:t xml:space="preserve"> </w:t>
      </w:r>
      <w:r w:rsidRPr="00030729">
        <w:rPr>
          <w:rFonts w:cs="Arial"/>
          <w:spacing w:val="-1"/>
        </w:rPr>
        <w:t xml:space="preserve">of </w:t>
      </w:r>
      <w:r w:rsidRPr="00030729">
        <w:rPr>
          <w:rFonts w:cs="Arial"/>
        </w:rPr>
        <w:t>a</w:t>
      </w:r>
      <w:r w:rsidRPr="00030729">
        <w:rPr>
          <w:rFonts w:cs="Arial"/>
          <w:spacing w:val="-3"/>
        </w:rPr>
        <w:t xml:space="preserve"> </w:t>
      </w:r>
      <w:r w:rsidRPr="00030729">
        <w:rPr>
          <w:rFonts w:cs="Arial"/>
        </w:rPr>
        <w:t>simple</w:t>
      </w:r>
      <w:r w:rsidRPr="00030729">
        <w:rPr>
          <w:rFonts w:cs="Arial"/>
          <w:spacing w:val="-7"/>
        </w:rPr>
        <w:t xml:space="preserve"> </w:t>
      </w:r>
      <w:r w:rsidRPr="00030729">
        <w:rPr>
          <w:rFonts w:cs="Arial"/>
        </w:rPr>
        <w:t>majority</w:t>
      </w:r>
      <w:r w:rsidRPr="00030729">
        <w:rPr>
          <w:rFonts w:cs="Arial"/>
          <w:spacing w:val="-12"/>
        </w:rPr>
        <w:t xml:space="preserve"> </w:t>
      </w:r>
      <w:r w:rsidRPr="00030729">
        <w:rPr>
          <w:rFonts w:cs="Arial"/>
          <w:spacing w:val="-1"/>
        </w:rPr>
        <w:t>of</w:t>
      </w:r>
      <w:r w:rsidRPr="00030729">
        <w:rPr>
          <w:rFonts w:cs="Arial"/>
          <w:spacing w:val="-3"/>
        </w:rPr>
        <w:t xml:space="preserve"> </w:t>
      </w:r>
      <w:r w:rsidRPr="00030729">
        <w:rPr>
          <w:rFonts w:cs="Arial"/>
          <w:spacing w:val="-1"/>
        </w:rPr>
        <w:t>the</w:t>
      </w:r>
      <w:r w:rsidRPr="00030729">
        <w:rPr>
          <w:rFonts w:cs="Arial"/>
          <w:spacing w:val="-2"/>
        </w:rPr>
        <w:t xml:space="preserve"> </w:t>
      </w:r>
      <w:r w:rsidRPr="00030729">
        <w:rPr>
          <w:rFonts w:cs="Arial"/>
        </w:rPr>
        <w:t>voting</w:t>
      </w:r>
      <w:r w:rsidRPr="00030729">
        <w:rPr>
          <w:rFonts w:cs="Arial"/>
          <w:spacing w:val="-7"/>
        </w:rPr>
        <w:t xml:space="preserve"> </w:t>
      </w:r>
      <w:r w:rsidRPr="00030729">
        <w:rPr>
          <w:rFonts w:cs="Arial"/>
        </w:rPr>
        <w:t>membership.</w:t>
      </w:r>
    </w:p>
    <w:p w14:paraId="3E230E4C" w14:textId="06C345D7" w:rsidR="00C6688D" w:rsidRPr="00030729" w:rsidRDefault="00C6688D" w:rsidP="00BF0815">
      <w:pPr>
        <w:pStyle w:val="BodyText"/>
        <w:numPr>
          <w:ilvl w:val="0"/>
          <w:numId w:val="19"/>
        </w:numPr>
        <w:tabs>
          <w:tab w:val="left" w:pos="1599"/>
          <w:tab w:val="left" w:pos="1600"/>
        </w:tabs>
        <w:spacing w:line="221" w:lineRule="exact"/>
        <w:ind w:left="720" w:firstLine="0"/>
        <w:rPr>
          <w:rFonts w:cs="Arial"/>
        </w:rPr>
      </w:pPr>
      <w:r w:rsidRPr="00030729">
        <w:rPr>
          <w:rFonts w:cs="Arial"/>
        </w:rPr>
        <w:t>Faculty</w:t>
      </w:r>
      <w:r w:rsidRPr="00030729">
        <w:rPr>
          <w:rFonts w:cs="Arial"/>
          <w:spacing w:val="-11"/>
        </w:rPr>
        <w:t xml:space="preserve"> </w:t>
      </w:r>
      <w:r w:rsidRPr="00030729">
        <w:rPr>
          <w:rFonts w:cs="Arial"/>
        </w:rPr>
        <w:t>council</w:t>
      </w:r>
      <w:r w:rsidRPr="00030729">
        <w:rPr>
          <w:rFonts w:cs="Arial"/>
          <w:spacing w:val="-8"/>
        </w:rPr>
        <w:t xml:space="preserve"> </w:t>
      </w:r>
      <w:r w:rsidRPr="00030729">
        <w:rPr>
          <w:rFonts w:cs="Arial"/>
        </w:rPr>
        <w:t>meetings</w:t>
      </w:r>
      <w:r w:rsidRPr="00030729">
        <w:rPr>
          <w:rFonts w:cs="Arial"/>
          <w:spacing w:val="-9"/>
        </w:rPr>
        <w:t xml:space="preserve"> </w:t>
      </w:r>
      <w:r w:rsidRPr="00030729">
        <w:rPr>
          <w:rFonts w:cs="Arial"/>
        </w:rPr>
        <w:t>shall</w:t>
      </w:r>
      <w:r w:rsidRPr="00030729">
        <w:rPr>
          <w:rFonts w:cs="Arial"/>
          <w:spacing w:val="-6"/>
        </w:rPr>
        <w:t xml:space="preserve"> </w:t>
      </w:r>
      <w:r w:rsidRPr="00030729">
        <w:rPr>
          <w:rFonts w:cs="Arial"/>
          <w:spacing w:val="1"/>
        </w:rPr>
        <w:t>be</w:t>
      </w:r>
      <w:r w:rsidRPr="00030729">
        <w:rPr>
          <w:rFonts w:cs="Arial"/>
          <w:spacing w:val="-3"/>
        </w:rPr>
        <w:t xml:space="preserve"> </w:t>
      </w:r>
      <w:r w:rsidRPr="00030729">
        <w:rPr>
          <w:rFonts w:cs="Arial"/>
          <w:spacing w:val="-1"/>
        </w:rPr>
        <w:t>conducted</w:t>
      </w:r>
      <w:r w:rsidRPr="00030729">
        <w:rPr>
          <w:rFonts w:cs="Arial"/>
          <w:spacing w:val="-9"/>
        </w:rPr>
        <w:t xml:space="preserve"> </w:t>
      </w:r>
      <w:r w:rsidRPr="00030729">
        <w:rPr>
          <w:rFonts w:cs="Arial"/>
        </w:rPr>
        <w:t>according</w:t>
      </w:r>
      <w:r w:rsidRPr="00030729">
        <w:rPr>
          <w:rFonts w:cs="Arial"/>
          <w:spacing w:val="-10"/>
        </w:rPr>
        <w:t xml:space="preserve"> </w:t>
      </w:r>
      <w:r w:rsidRPr="00030729">
        <w:rPr>
          <w:rFonts w:cs="Arial"/>
          <w:spacing w:val="-1"/>
        </w:rPr>
        <w:t>to</w:t>
      </w:r>
      <w:r w:rsidRPr="00030729">
        <w:rPr>
          <w:rFonts w:cs="Arial"/>
          <w:spacing w:val="-3"/>
        </w:rPr>
        <w:t xml:space="preserve"> </w:t>
      </w:r>
      <w:r w:rsidRPr="00030729">
        <w:rPr>
          <w:rFonts w:cs="Arial"/>
        </w:rPr>
        <w:t>Roberts</w:t>
      </w:r>
      <w:r w:rsidRPr="00030729">
        <w:rPr>
          <w:rFonts w:cs="Arial"/>
          <w:spacing w:val="-7"/>
        </w:rPr>
        <w:t xml:space="preserve"> </w:t>
      </w:r>
      <w:r w:rsidRPr="00030729">
        <w:rPr>
          <w:rFonts w:cs="Arial"/>
        </w:rPr>
        <w:t>Rules</w:t>
      </w:r>
      <w:r w:rsidRPr="00030729">
        <w:rPr>
          <w:rFonts w:cs="Arial"/>
          <w:spacing w:val="-6"/>
        </w:rPr>
        <w:t xml:space="preserve"> </w:t>
      </w:r>
      <w:r w:rsidRPr="00030729">
        <w:rPr>
          <w:rFonts w:cs="Arial"/>
        </w:rPr>
        <w:t>of</w:t>
      </w:r>
      <w:r w:rsidRPr="00030729">
        <w:rPr>
          <w:rFonts w:cs="Arial"/>
          <w:spacing w:val="-3"/>
        </w:rPr>
        <w:t xml:space="preserve"> </w:t>
      </w:r>
      <w:r w:rsidRPr="00030729">
        <w:rPr>
          <w:rFonts w:cs="Arial"/>
        </w:rPr>
        <w:t>Order</w:t>
      </w:r>
    </w:p>
    <w:p w14:paraId="4773AFBB" w14:textId="54817DC8" w:rsidR="006128CD" w:rsidRPr="00030729" w:rsidRDefault="005A2759" w:rsidP="00C6688D">
      <w:pPr>
        <w:pStyle w:val="BodyText"/>
        <w:tabs>
          <w:tab w:val="left" w:pos="1601"/>
        </w:tabs>
        <w:spacing w:before="11" w:line="226" w:lineRule="exact"/>
        <w:ind w:left="720" w:right="1501" w:firstLine="0"/>
        <w:rPr>
          <w:rFonts w:cs="Arial"/>
        </w:rPr>
      </w:pPr>
      <w:r w:rsidRPr="00030729">
        <w:rPr>
          <w:rFonts w:cs="Arial"/>
          <w:noProof/>
        </w:rPr>
        <mc:AlternateContent>
          <mc:Choice Requires="wpg">
            <w:drawing>
              <wp:anchor distT="0" distB="0" distL="114300" distR="114300" simplePos="0" relativeHeight="251658240" behindDoc="0" locked="0" layoutInCell="1" allowOverlap="1" wp14:anchorId="4668A375" wp14:editId="37539CA4">
                <wp:simplePos x="0" y="0"/>
                <wp:positionH relativeFrom="page">
                  <wp:posOffset>429895</wp:posOffset>
                </wp:positionH>
                <wp:positionV relativeFrom="paragraph">
                  <wp:posOffset>149860</wp:posOffset>
                </wp:positionV>
                <wp:extent cx="1270" cy="144145"/>
                <wp:effectExtent l="0" t="0" r="17780" b="27305"/>
                <wp:wrapNone/>
                <wp:docPr id="1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44145"/>
                          <a:chOff x="677" y="236"/>
                          <a:chExt cx="2" cy="227"/>
                        </a:xfrm>
                      </wpg:grpSpPr>
                      <wps:wsp>
                        <wps:cNvPr id="11" name="Freeform 9"/>
                        <wps:cNvSpPr>
                          <a:spLocks/>
                        </wps:cNvSpPr>
                        <wps:spPr bwMode="auto">
                          <a:xfrm>
                            <a:off x="677" y="236"/>
                            <a:ext cx="2" cy="227"/>
                          </a:xfrm>
                          <a:custGeom>
                            <a:avLst/>
                            <a:gdLst>
                              <a:gd name="T0" fmla="+- 0 236 236"/>
                              <a:gd name="T1" fmla="*/ 236 h 227"/>
                              <a:gd name="T2" fmla="+- 0 463 236"/>
                              <a:gd name="T3" fmla="*/ 463 h 227"/>
                            </a:gdLst>
                            <a:ahLst/>
                            <a:cxnLst>
                              <a:cxn ang="0">
                                <a:pos x="0" y="T1"/>
                              </a:cxn>
                              <a:cxn ang="0">
                                <a:pos x="0" y="T3"/>
                              </a:cxn>
                            </a:cxnLst>
                            <a:rect l="0" t="0" r="r" b="b"/>
                            <a:pathLst>
                              <a:path h="227">
                                <a:moveTo>
                                  <a:pt x="0" y="0"/>
                                </a:moveTo>
                                <a:lnTo>
                                  <a:pt x="0" y="22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33.85pt;margin-top:11.8pt;width:.1pt;height:11.35pt;z-index:251658240;mso-position-horizontal-relative:page" coordorigin="677,236" coordsize="2,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">
                <v:shape id="Freeform 9" o:spid="_x0000_s1027" style="position:absolute;left:677;top:236;width:2;height:227;visibility:visible;mso-wrap-style:square;v-text-anchor:top" coordsize="2,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fzucIA&#10;AADbAAAADwAAAGRycy9kb3ducmV2LnhtbERPzWrCQBC+F3yHZYReSt2kBylpVqkBg4IItXmAITsm&#10;abOzMbuJ6dt3BcHbfHy/k64n04qRetdYVhAvIhDEpdUNVwqK7+3rOwjnkTW2lknBHzlYr2ZPKSba&#10;XvmLxpOvRAhhl6CC2vsukdKVNRl0C9sRB+5se4M+wL6SusdrCDetfIuipTTYcGiosaOspvL3NBgF&#10;Y3Gp8n32co4PGzv9DDSM+/yo1PN8+vwA4WnyD/HdvdNhfgy3X8IB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B/O5wgAAANsAAAAPAAAAAAAAAAAAAAAAAJgCAABkcnMvZG93&#10;bnJldi54bWxQSwUGAAAAAAQABAD1AAAAhwMAAAAA&#10;" path="m,l,227e" filled="f" strokeweight=".82pt">
                  <v:path arrowok="t" o:connecttype="custom" o:connectlocs="0,236;0,463" o:connectangles="0,0"/>
                </v:shape>
                <w10:wrap anchorx="page"/>
              </v:group>
            </w:pict>
          </mc:Fallback>
        </mc:AlternateContent>
      </w:r>
      <w:r w:rsidR="00300467" w:rsidRPr="00030729">
        <w:rPr>
          <w:rFonts w:cs="Arial"/>
          <w:spacing w:val="28"/>
        </w:rPr>
        <w:t xml:space="preserve"> </w:t>
      </w:r>
      <w:r w:rsidR="00300467" w:rsidRPr="00030729">
        <w:rPr>
          <w:rFonts w:cs="Arial"/>
          <w:spacing w:val="-1"/>
        </w:rPr>
        <w:t>(</w:t>
      </w:r>
      <w:r w:rsidR="00BF0815" w:rsidRPr="00030729">
        <w:rPr>
          <w:rFonts w:cs="Arial"/>
          <w:spacing w:val="-1"/>
        </w:rPr>
        <w:t xml:space="preserve"> </w:t>
      </w:r>
      <w:hyperlink r:id="rId73" w:history="1">
        <w:r w:rsidR="00BF0815" w:rsidRPr="00030729">
          <w:rPr>
            <w:rStyle w:val="Hyperlink"/>
            <w:rFonts w:cs="Arial"/>
            <w:spacing w:val="-1"/>
            <w:u w:color="2E97D3"/>
          </w:rPr>
          <w:t>https://psd.ca.uky.edu/files/robertsrulesoforder.pdf</w:t>
        </w:r>
      </w:hyperlink>
      <w:r w:rsidR="00BF0815" w:rsidRPr="00030729">
        <w:rPr>
          <w:rFonts w:cs="Arial"/>
          <w:color w:val="2E97D3"/>
          <w:spacing w:val="-1"/>
          <w:u w:val="single" w:color="2E97D3"/>
        </w:rPr>
        <w:t xml:space="preserve"> </w:t>
      </w:r>
      <w:r w:rsidR="00300467" w:rsidRPr="00030729">
        <w:rPr>
          <w:rFonts w:cs="Arial"/>
        </w:rPr>
        <w:t>).</w:t>
      </w:r>
    </w:p>
    <w:p w14:paraId="3C2965D0" w14:textId="77777777" w:rsidR="006128CD" w:rsidRPr="00030729" w:rsidRDefault="00300467" w:rsidP="00C6688D">
      <w:pPr>
        <w:pStyle w:val="BodyText"/>
        <w:numPr>
          <w:ilvl w:val="0"/>
          <w:numId w:val="19"/>
        </w:numPr>
        <w:tabs>
          <w:tab w:val="left" w:pos="1600"/>
        </w:tabs>
        <w:spacing w:before="13" w:line="230" w:lineRule="exact"/>
        <w:ind w:left="720" w:right="100" w:firstLine="0"/>
        <w:jc w:val="both"/>
        <w:rPr>
          <w:rFonts w:cs="Arial"/>
        </w:rPr>
      </w:pPr>
      <w:r w:rsidRPr="00030729">
        <w:rPr>
          <w:rFonts w:cs="Arial"/>
          <w:spacing w:val="-1"/>
        </w:rPr>
        <w:t>Minutes</w:t>
      </w:r>
      <w:r w:rsidRPr="00030729">
        <w:rPr>
          <w:rFonts w:cs="Arial"/>
          <w:spacing w:val="6"/>
        </w:rPr>
        <w:t xml:space="preserve"> </w:t>
      </w:r>
      <w:r w:rsidRPr="00030729">
        <w:rPr>
          <w:rFonts w:cs="Arial"/>
        </w:rPr>
        <w:t>of</w:t>
      </w:r>
      <w:r w:rsidRPr="00030729">
        <w:rPr>
          <w:rFonts w:cs="Arial"/>
          <w:spacing w:val="10"/>
        </w:rPr>
        <w:t xml:space="preserve"> </w:t>
      </w:r>
      <w:r w:rsidRPr="00030729">
        <w:rPr>
          <w:rFonts w:cs="Arial"/>
          <w:spacing w:val="-1"/>
        </w:rPr>
        <w:t>the</w:t>
      </w:r>
      <w:r w:rsidRPr="00030729">
        <w:rPr>
          <w:rFonts w:cs="Arial"/>
          <w:spacing w:val="11"/>
        </w:rPr>
        <w:t xml:space="preserve"> </w:t>
      </w:r>
      <w:r w:rsidRPr="00030729">
        <w:rPr>
          <w:rFonts w:cs="Arial"/>
        </w:rPr>
        <w:t>Faculty</w:t>
      </w:r>
      <w:r w:rsidRPr="00030729">
        <w:rPr>
          <w:rFonts w:cs="Arial"/>
          <w:spacing w:val="2"/>
        </w:rPr>
        <w:t xml:space="preserve"> </w:t>
      </w:r>
      <w:r w:rsidRPr="00030729">
        <w:rPr>
          <w:rFonts w:cs="Arial"/>
          <w:spacing w:val="-1"/>
        </w:rPr>
        <w:t>Council</w:t>
      </w:r>
      <w:r w:rsidRPr="00030729">
        <w:rPr>
          <w:rFonts w:cs="Arial"/>
          <w:spacing w:val="3"/>
        </w:rPr>
        <w:t xml:space="preserve"> </w:t>
      </w:r>
      <w:r w:rsidRPr="00030729">
        <w:rPr>
          <w:rFonts w:cs="Arial"/>
        </w:rPr>
        <w:t>shall</w:t>
      </w:r>
      <w:r w:rsidRPr="00030729">
        <w:rPr>
          <w:rFonts w:cs="Arial"/>
          <w:spacing w:val="6"/>
        </w:rPr>
        <w:t xml:space="preserve"> </w:t>
      </w:r>
      <w:r w:rsidRPr="00030729">
        <w:rPr>
          <w:rFonts w:cs="Arial"/>
        </w:rPr>
        <w:t>be</w:t>
      </w:r>
      <w:r w:rsidRPr="00030729">
        <w:rPr>
          <w:rFonts w:cs="Arial"/>
          <w:spacing w:val="10"/>
        </w:rPr>
        <w:t xml:space="preserve"> </w:t>
      </w:r>
      <w:r w:rsidRPr="00030729">
        <w:rPr>
          <w:rFonts w:cs="Arial"/>
        </w:rPr>
        <w:t>prepared</w:t>
      </w:r>
      <w:r w:rsidRPr="00030729">
        <w:rPr>
          <w:rFonts w:cs="Arial"/>
          <w:spacing w:val="5"/>
        </w:rPr>
        <w:t xml:space="preserve"> </w:t>
      </w:r>
      <w:r w:rsidRPr="00030729">
        <w:rPr>
          <w:rFonts w:cs="Arial"/>
          <w:spacing w:val="1"/>
        </w:rPr>
        <w:t>by</w:t>
      </w:r>
      <w:r w:rsidRPr="00030729">
        <w:rPr>
          <w:rFonts w:cs="Arial"/>
          <w:spacing w:val="7"/>
        </w:rPr>
        <w:t xml:space="preserve"> </w:t>
      </w:r>
      <w:r w:rsidRPr="00030729">
        <w:rPr>
          <w:rFonts w:cs="Arial"/>
        </w:rPr>
        <w:t>the</w:t>
      </w:r>
      <w:r w:rsidRPr="00030729">
        <w:rPr>
          <w:rFonts w:cs="Arial"/>
          <w:spacing w:val="9"/>
        </w:rPr>
        <w:t xml:space="preserve"> </w:t>
      </w:r>
      <w:r w:rsidRPr="00030729">
        <w:rPr>
          <w:rFonts w:cs="Arial"/>
        </w:rPr>
        <w:t>member</w:t>
      </w:r>
      <w:r w:rsidRPr="00030729">
        <w:rPr>
          <w:rFonts w:cs="Arial"/>
          <w:spacing w:val="4"/>
        </w:rPr>
        <w:t xml:space="preserve"> </w:t>
      </w:r>
      <w:r w:rsidRPr="00030729">
        <w:rPr>
          <w:rFonts w:cs="Arial"/>
          <w:spacing w:val="-1"/>
        </w:rPr>
        <w:t>serving</w:t>
      </w:r>
      <w:r w:rsidRPr="00030729">
        <w:rPr>
          <w:rFonts w:cs="Arial"/>
          <w:spacing w:val="4"/>
        </w:rPr>
        <w:t xml:space="preserve"> </w:t>
      </w:r>
      <w:r w:rsidRPr="00030729">
        <w:rPr>
          <w:rFonts w:cs="Arial"/>
        </w:rPr>
        <w:t>as</w:t>
      </w:r>
      <w:r w:rsidRPr="00030729">
        <w:rPr>
          <w:rFonts w:cs="Arial"/>
          <w:spacing w:val="10"/>
        </w:rPr>
        <w:t xml:space="preserve"> </w:t>
      </w:r>
      <w:r w:rsidRPr="00030729">
        <w:rPr>
          <w:rFonts w:cs="Arial"/>
        </w:rPr>
        <w:t>recording</w:t>
      </w:r>
      <w:r w:rsidRPr="00030729">
        <w:rPr>
          <w:rFonts w:cs="Arial"/>
          <w:spacing w:val="2"/>
        </w:rPr>
        <w:t xml:space="preserve"> </w:t>
      </w:r>
      <w:r w:rsidRPr="00030729">
        <w:rPr>
          <w:rFonts w:cs="Arial"/>
        </w:rPr>
        <w:t>secretary</w:t>
      </w:r>
      <w:r w:rsidRPr="00030729">
        <w:rPr>
          <w:rFonts w:cs="Arial"/>
          <w:spacing w:val="44"/>
        </w:rPr>
        <w:t xml:space="preserve"> </w:t>
      </w:r>
      <w:r w:rsidRPr="00030729">
        <w:rPr>
          <w:rFonts w:cs="Arial"/>
        </w:rPr>
        <w:t>and</w:t>
      </w:r>
      <w:r w:rsidRPr="00030729">
        <w:rPr>
          <w:rFonts w:cs="Arial"/>
          <w:spacing w:val="9"/>
        </w:rPr>
        <w:t xml:space="preserve"> </w:t>
      </w:r>
      <w:r w:rsidRPr="00030729">
        <w:rPr>
          <w:rFonts w:cs="Arial"/>
          <w:spacing w:val="-1"/>
        </w:rPr>
        <w:t>circulated</w:t>
      </w:r>
      <w:r w:rsidRPr="00030729">
        <w:rPr>
          <w:rFonts w:cs="Arial"/>
          <w:spacing w:val="-2"/>
        </w:rPr>
        <w:t xml:space="preserve"> </w:t>
      </w:r>
      <w:r w:rsidRPr="00030729">
        <w:rPr>
          <w:rFonts w:cs="Arial"/>
          <w:spacing w:val="-1"/>
        </w:rPr>
        <w:t>to</w:t>
      </w:r>
      <w:r w:rsidRPr="00030729">
        <w:rPr>
          <w:rFonts w:cs="Arial"/>
          <w:spacing w:val="8"/>
        </w:rPr>
        <w:t xml:space="preserve"> </w:t>
      </w:r>
      <w:r w:rsidRPr="00030729">
        <w:rPr>
          <w:rFonts w:cs="Arial"/>
        </w:rPr>
        <w:t>all</w:t>
      </w:r>
      <w:r w:rsidRPr="00030729">
        <w:rPr>
          <w:rFonts w:cs="Arial"/>
          <w:spacing w:val="5"/>
        </w:rPr>
        <w:t xml:space="preserve"> </w:t>
      </w:r>
      <w:r w:rsidRPr="00030729">
        <w:rPr>
          <w:rFonts w:cs="Arial"/>
          <w:spacing w:val="-1"/>
        </w:rPr>
        <w:t>council</w:t>
      </w:r>
      <w:r w:rsidRPr="00030729">
        <w:rPr>
          <w:rFonts w:cs="Arial"/>
          <w:spacing w:val="3"/>
        </w:rPr>
        <w:t xml:space="preserve"> </w:t>
      </w:r>
      <w:r w:rsidRPr="00030729">
        <w:rPr>
          <w:rFonts w:cs="Arial"/>
        </w:rPr>
        <w:t>members</w:t>
      </w:r>
      <w:r w:rsidRPr="00030729">
        <w:rPr>
          <w:rFonts w:cs="Arial"/>
          <w:spacing w:val="1"/>
        </w:rPr>
        <w:t xml:space="preserve"> </w:t>
      </w:r>
      <w:r w:rsidRPr="00030729">
        <w:rPr>
          <w:rFonts w:cs="Arial"/>
          <w:spacing w:val="-1"/>
        </w:rPr>
        <w:t>within</w:t>
      </w:r>
      <w:r w:rsidRPr="00030729">
        <w:rPr>
          <w:rFonts w:cs="Arial"/>
          <w:spacing w:val="3"/>
        </w:rPr>
        <w:t xml:space="preserve"> </w:t>
      </w:r>
      <w:r w:rsidRPr="00030729">
        <w:rPr>
          <w:rFonts w:cs="Arial"/>
        </w:rPr>
        <w:t>seven</w:t>
      </w:r>
      <w:r w:rsidRPr="00030729">
        <w:rPr>
          <w:rFonts w:cs="Arial"/>
          <w:spacing w:val="4"/>
        </w:rPr>
        <w:t xml:space="preserve"> </w:t>
      </w:r>
      <w:r w:rsidRPr="00030729">
        <w:rPr>
          <w:rFonts w:cs="Arial"/>
        </w:rPr>
        <w:t>working</w:t>
      </w:r>
      <w:r w:rsidRPr="00030729">
        <w:rPr>
          <w:rFonts w:cs="Arial"/>
          <w:spacing w:val="-1"/>
        </w:rPr>
        <w:t xml:space="preserve"> days.</w:t>
      </w:r>
      <w:r w:rsidRPr="00030729">
        <w:rPr>
          <w:rFonts w:cs="Arial"/>
          <w:spacing w:val="13"/>
        </w:rPr>
        <w:t xml:space="preserve"> </w:t>
      </w:r>
      <w:r w:rsidRPr="00030729">
        <w:rPr>
          <w:rFonts w:cs="Arial"/>
        </w:rPr>
        <w:t>Copies</w:t>
      </w:r>
      <w:r w:rsidRPr="00030729">
        <w:rPr>
          <w:rFonts w:cs="Arial"/>
          <w:spacing w:val="2"/>
        </w:rPr>
        <w:t xml:space="preserve"> </w:t>
      </w:r>
      <w:r w:rsidRPr="00030729">
        <w:rPr>
          <w:rFonts w:cs="Arial"/>
        </w:rPr>
        <w:t>of</w:t>
      </w:r>
      <w:r w:rsidRPr="00030729">
        <w:rPr>
          <w:rFonts w:cs="Arial"/>
          <w:spacing w:val="7"/>
        </w:rPr>
        <w:t xml:space="preserve"> </w:t>
      </w:r>
      <w:r w:rsidRPr="00030729">
        <w:rPr>
          <w:rFonts w:cs="Arial"/>
          <w:spacing w:val="-1"/>
        </w:rPr>
        <w:t>the</w:t>
      </w:r>
      <w:r w:rsidRPr="00030729">
        <w:rPr>
          <w:rFonts w:cs="Arial"/>
          <w:spacing w:val="5"/>
        </w:rPr>
        <w:t xml:space="preserve"> </w:t>
      </w:r>
      <w:r w:rsidRPr="00030729">
        <w:rPr>
          <w:rFonts w:cs="Arial"/>
          <w:spacing w:val="1"/>
        </w:rPr>
        <w:t>Faculty</w:t>
      </w:r>
      <w:r w:rsidRPr="00030729">
        <w:rPr>
          <w:rFonts w:cs="Arial"/>
          <w:spacing w:val="-2"/>
        </w:rPr>
        <w:t xml:space="preserve"> </w:t>
      </w:r>
      <w:r w:rsidRPr="00030729">
        <w:rPr>
          <w:rFonts w:cs="Arial"/>
          <w:spacing w:val="-1"/>
        </w:rPr>
        <w:t>Council</w:t>
      </w:r>
      <w:r w:rsidRPr="00030729">
        <w:rPr>
          <w:rFonts w:cs="Arial"/>
          <w:spacing w:val="62"/>
        </w:rPr>
        <w:t xml:space="preserve"> </w:t>
      </w:r>
      <w:r w:rsidRPr="00030729">
        <w:rPr>
          <w:rFonts w:cs="Arial"/>
          <w:spacing w:val="-1"/>
        </w:rPr>
        <w:t>minutes</w:t>
      </w:r>
      <w:r w:rsidRPr="00030729">
        <w:rPr>
          <w:rFonts w:cs="Arial"/>
          <w:spacing w:val="13"/>
        </w:rPr>
        <w:t xml:space="preserve"> </w:t>
      </w:r>
      <w:r w:rsidRPr="00030729">
        <w:rPr>
          <w:rFonts w:cs="Arial"/>
          <w:spacing w:val="-1"/>
        </w:rPr>
        <w:t>shall</w:t>
      </w:r>
      <w:r w:rsidRPr="00030729">
        <w:rPr>
          <w:rFonts w:cs="Arial"/>
          <w:spacing w:val="7"/>
        </w:rPr>
        <w:t xml:space="preserve"> </w:t>
      </w:r>
      <w:r w:rsidRPr="00030729">
        <w:rPr>
          <w:rFonts w:cs="Arial"/>
        </w:rPr>
        <w:t>be</w:t>
      </w:r>
      <w:r w:rsidRPr="00030729">
        <w:rPr>
          <w:rFonts w:cs="Arial"/>
          <w:spacing w:val="11"/>
        </w:rPr>
        <w:t xml:space="preserve"> </w:t>
      </w:r>
      <w:r w:rsidRPr="00030729">
        <w:rPr>
          <w:rFonts w:cs="Arial"/>
        </w:rPr>
        <w:t>placed</w:t>
      </w:r>
      <w:r w:rsidRPr="00030729">
        <w:rPr>
          <w:rFonts w:cs="Arial"/>
          <w:spacing w:val="4"/>
        </w:rPr>
        <w:t xml:space="preserve"> </w:t>
      </w:r>
      <w:r w:rsidRPr="00030729">
        <w:rPr>
          <w:rFonts w:cs="Arial"/>
        </w:rPr>
        <w:t>on</w:t>
      </w:r>
      <w:r w:rsidRPr="00030729">
        <w:rPr>
          <w:rFonts w:cs="Arial"/>
          <w:spacing w:val="10"/>
        </w:rPr>
        <w:t xml:space="preserve"> </w:t>
      </w:r>
      <w:r w:rsidRPr="00030729">
        <w:rPr>
          <w:rFonts w:cs="Arial"/>
          <w:spacing w:val="-1"/>
        </w:rPr>
        <w:t>file</w:t>
      </w:r>
      <w:r w:rsidRPr="00030729">
        <w:rPr>
          <w:rFonts w:cs="Arial"/>
          <w:spacing w:val="9"/>
        </w:rPr>
        <w:t xml:space="preserve"> </w:t>
      </w:r>
      <w:r w:rsidRPr="00030729">
        <w:rPr>
          <w:rFonts w:cs="Arial"/>
        </w:rPr>
        <w:t>and</w:t>
      </w:r>
      <w:r w:rsidRPr="00030729">
        <w:rPr>
          <w:rFonts w:cs="Arial"/>
          <w:spacing w:val="12"/>
        </w:rPr>
        <w:t xml:space="preserve"> </w:t>
      </w:r>
      <w:r w:rsidRPr="00030729">
        <w:rPr>
          <w:rFonts w:cs="Arial"/>
        </w:rPr>
        <w:t>made</w:t>
      </w:r>
      <w:r w:rsidRPr="00030729">
        <w:rPr>
          <w:rFonts w:cs="Arial"/>
          <w:spacing w:val="6"/>
        </w:rPr>
        <w:t xml:space="preserve"> </w:t>
      </w:r>
      <w:r w:rsidRPr="00030729">
        <w:rPr>
          <w:rFonts w:cs="Arial"/>
          <w:spacing w:val="-1"/>
        </w:rPr>
        <w:t>available</w:t>
      </w:r>
      <w:r w:rsidRPr="00030729">
        <w:rPr>
          <w:rFonts w:cs="Arial"/>
          <w:spacing w:val="3"/>
        </w:rPr>
        <w:t xml:space="preserve"> </w:t>
      </w:r>
      <w:r w:rsidRPr="00030729">
        <w:rPr>
          <w:rFonts w:cs="Arial"/>
          <w:spacing w:val="-1"/>
        </w:rPr>
        <w:t>to</w:t>
      </w:r>
      <w:r w:rsidRPr="00030729">
        <w:rPr>
          <w:rFonts w:cs="Arial"/>
          <w:spacing w:val="11"/>
        </w:rPr>
        <w:t xml:space="preserve"> </w:t>
      </w:r>
      <w:r w:rsidRPr="00030729">
        <w:rPr>
          <w:rFonts w:cs="Arial"/>
          <w:spacing w:val="-1"/>
        </w:rPr>
        <w:t>the</w:t>
      </w:r>
      <w:r w:rsidRPr="00030729">
        <w:rPr>
          <w:rFonts w:cs="Arial"/>
          <w:spacing w:val="9"/>
        </w:rPr>
        <w:t xml:space="preserve"> </w:t>
      </w:r>
      <w:r w:rsidRPr="00030729">
        <w:rPr>
          <w:rFonts w:cs="Arial"/>
        </w:rPr>
        <w:t>faculty</w:t>
      </w:r>
      <w:r w:rsidRPr="00030729">
        <w:rPr>
          <w:rFonts w:cs="Arial"/>
          <w:spacing w:val="2"/>
        </w:rPr>
        <w:t xml:space="preserve"> </w:t>
      </w:r>
      <w:r w:rsidRPr="00030729">
        <w:rPr>
          <w:rFonts w:cs="Arial"/>
        </w:rPr>
        <w:t>in</w:t>
      </w:r>
      <w:r w:rsidRPr="00030729">
        <w:rPr>
          <w:rFonts w:cs="Arial"/>
          <w:spacing w:val="10"/>
        </w:rPr>
        <w:t xml:space="preserve"> </w:t>
      </w:r>
      <w:r w:rsidRPr="00030729">
        <w:rPr>
          <w:rFonts w:cs="Arial"/>
        </w:rPr>
        <w:t>the</w:t>
      </w:r>
      <w:r w:rsidRPr="00030729">
        <w:rPr>
          <w:rFonts w:cs="Arial"/>
          <w:spacing w:val="9"/>
        </w:rPr>
        <w:t xml:space="preserve"> </w:t>
      </w:r>
      <w:r w:rsidRPr="00030729">
        <w:rPr>
          <w:rFonts w:cs="Arial"/>
        </w:rPr>
        <w:t>College’s</w:t>
      </w:r>
      <w:r w:rsidRPr="00030729">
        <w:rPr>
          <w:rFonts w:cs="Arial"/>
          <w:spacing w:val="4"/>
        </w:rPr>
        <w:t xml:space="preserve"> </w:t>
      </w:r>
      <w:r w:rsidRPr="00030729">
        <w:rPr>
          <w:rFonts w:cs="Arial"/>
          <w:spacing w:val="-1"/>
        </w:rPr>
        <w:t>administrative</w:t>
      </w:r>
      <w:r w:rsidRPr="00030729">
        <w:rPr>
          <w:rFonts w:cs="Arial"/>
          <w:spacing w:val="85"/>
        </w:rPr>
        <w:t xml:space="preserve"> </w:t>
      </w:r>
      <w:r w:rsidRPr="00030729">
        <w:rPr>
          <w:rFonts w:cs="Arial"/>
        </w:rPr>
        <w:t>offices.</w:t>
      </w:r>
    </w:p>
    <w:p w14:paraId="1B339DFA" w14:textId="77777777" w:rsidR="006128CD" w:rsidRPr="00030729" w:rsidRDefault="006128CD" w:rsidP="00BF0815">
      <w:pPr>
        <w:spacing w:before="5"/>
        <w:ind w:left="720"/>
        <w:rPr>
          <w:rFonts w:ascii="Arial" w:eastAsia="Arial" w:hAnsi="Arial" w:cs="Arial"/>
        </w:rPr>
      </w:pPr>
    </w:p>
    <w:p w14:paraId="26404940" w14:textId="77777777" w:rsidR="006128CD" w:rsidRPr="00030729" w:rsidRDefault="00300467" w:rsidP="00BF0815">
      <w:pPr>
        <w:pStyle w:val="TOCSubHeaders"/>
        <w:ind w:left="720"/>
        <w:rPr>
          <w:rFonts w:cs="Arial"/>
          <w:i/>
        </w:rPr>
      </w:pPr>
      <w:bookmarkStart w:id="123" w:name="_bookmark43"/>
      <w:bookmarkStart w:id="124" w:name="_Toc404776454"/>
      <w:bookmarkEnd w:id="123"/>
      <w:r w:rsidRPr="00030729">
        <w:rPr>
          <w:rFonts w:cs="Arial"/>
          <w:i/>
        </w:rPr>
        <w:t>New Faculty Orientation</w:t>
      </w:r>
      <w:bookmarkEnd w:id="124"/>
    </w:p>
    <w:p w14:paraId="0B46F664" w14:textId="77777777" w:rsidR="006128CD" w:rsidRPr="00030729" w:rsidRDefault="00300467" w:rsidP="00BF0815">
      <w:pPr>
        <w:pStyle w:val="BodyText"/>
        <w:numPr>
          <w:ilvl w:val="0"/>
          <w:numId w:val="20"/>
        </w:numPr>
        <w:tabs>
          <w:tab w:val="left" w:pos="1501"/>
        </w:tabs>
        <w:spacing w:before="22" w:line="230" w:lineRule="exact"/>
        <w:ind w:left="720" w:right="1096" w:firstLine="0"/>
        <w:rPr>
          <w:rFonts w:cs="Arial"/>
        </w:rPr>
      </w:pPr>
      <w:r w:rsidRPr="00030729">
        <w:rPr>
          <w:rFonts w:cs="Arial"/>
        </w:rPr>
        <w:t>Faculty</w:t>
      </w:r>
      <w:r w:rsidRPr="00030729">
        <w:rPr>
          <w:rFonts w:cs="Arial"/>
          <w:spacing w:val="-11"/>
        </w:rPr>
        <w:t xml:space="preserve"> </w:t>
      </w:r>
      <w:r w:rsidRPr="00030729">
        <w:rPr>
          <w:rFonts w:cs="Arial"/>
        </w:rPr>
        <w:t>Council</w:t>
      </w:r>
      <w:r w:rsidRPr="00030729">
        <w:rPr>
          <w:rFonts w:cs="Arial"/>
          <w:spacing w:val="-9"/>
        </w:rPr>
        <w:t xml:space="preserve"> </w:t>
      </w:r>
      <w:r w:rsidRPr="00030729">
        <w:rPr>
          <w:rFonts w:cs="Arial"/>
        </w:rPr>
        <w:t>in</w:t>
      </w:r>
      <w:r w:rsidRPr="00030729">
        <w:rPr>
          <w:rFonts w:cs="Arial"/>
          <w:spacing w:val="-3"/>
        </w:rPr>
        <w:t xml:space="preserve"> </w:t>
      </w:r>
      <w:r w:rsidRPr="00030729">
        <w:rPr>
          <w:rFonts w:cs="Arial"/>
          <w:spacing w:val="-1"/>
        </w:rPr>
        <w:t>collaboration</w:t>
      </w:r>
      <w:r w:rsidRPr="00030729">
        <w:rPr>
          <w:rFonts w:cs="Arial"/>
          <w:spacing w:val="-9"/>
        </w:rPr>
        <w:t xml:space="preserve"> </w:t>
      </w:r>
      <w:r w:rsidRPr="00030729">
        <w:rPr>
          <w:rFonts w:cs="Arial"/>
          <w:spacing w:val="-1"/>
        </w:rPr>
        <w:t>with</w:t>
      </w:r>
      <w:r w:rsidRPr="00030729">
        <w:rPr>
          <w:rFonts w:cs="Arial"/>
          <w:spacing w:val="-4"/>
        </w:rPr>
        <w:t xml:space="preserve"> </w:t>
      </w:r>
      <w:r w:rsidRPr="00030729">
        <w:rPr>
          <w:rFonts w:cs="Arial"/>
        </w:rPr>
        <w:t>the</w:t>
      </w:r>
      <w:r w:rsidRPr="00030729">
        <w:rPr>
          <w:rFonts w:cs="Arial"/>
          <w:spacing w:val="-2"/>
        </w:rPr>
        <w:t xml:space="preserve"> </w:t>
      </w:r>
      <w:r w:rsidRPr="00030729">
        <w:rPr>
          <w:rFonts w:cs="Arial"/>
          <w:spacing w:val="-1"/>
        </w:rPr>
        <w:t>Associate</w:t>
      </w:r>
      <w:r w:rsidRPr="00030729">
        <w:rPr>
          <w:rFonts w:cs="Arial"/>
          <w:spacing w:val="-9"/>
        </w:rPr>
        <w:t xml:space="preserve"> </w:t>
      </w:r>
      <w:r w:rsidRPr="00030729">
        <w:rPr>
          <w:rFonts w:cs="Arial"/>
        </w:rPr>
        <w:t>Dean</w:t>
      </w:r>
      <w:r w:rsidRPr="00030729">
        <w:rPr>
          <w:rFonts w:cs="Arial"/>
          <w:spacing w:val="-6"/>
        </w:rPr>
        <w:t xml:space="preserve"> </w:t>
      </w:r>
      <w:r w:rsidRPr="00030729">
        <w:rPr>
          <w:rFonts w:cs="Arial"/>
        </w:rPr>
        <w:t>for</w:t>
      </w:r>
      <w:r w:rsidRPr="00030729">
        <w:rPr>
          <w:rFonts w:cs="Arial"/>
          <w:spacing w:val="-3"/>
        </w:rPr>
        <w:t xml:space="preserve"> </w:t>
      </w:r>
      <w:r w:rsidRPr="00030729">
        <w:rPr>
          <w:rFonts w:cs="Arial"/>
          <w:spacing w:val="-1"/>
        </w:rPr>
        <w:t>Academic</w:t>
      </w:r>
      <w:r w:rsidRPr="00030729">
        <w:rPr>
          <w:rFonts w:cs="Arial"/>
          <w:spacing w:val="-9"/>
        </w:rPr>
        <w:t xml:space="preserve"> </w:t>
      </w:r>
      <w:r w:rsidRPr="00030729">
        <w:rPr>
          <w:rFonts w:cs="Arial"/>
          <w:spacing w:val="-1"/>
        </w:rPr>
        <w:t>Affairs</w:t>
      </w:r>
      <w:r w:rsidRPr="00030729">
        <w:rPr>
          <w:rFonts w:cs="Arial"/>
          <w:spacing w:val="-3"/>
        </w:rPr>
        <w:t xml:space="preserve"> </w:t>
      </w:r>
      <w:r w:rsidRPr="00030729">
        <w:rPr>
          <w:rFonts w:cs="Arial"/>
          <w:spacing w:val="-1"/>
        </w:rPr>
        <w:t>shall</w:t>
      </w:r>
      <w:r w:rsidRPr="00030729">
        <w:rPr>
          <w:rFonts w:cs="Arial"/>
          <w:spacing w:val="-5"/>
        </w:rPr>
        <w:t xml:space="preserve"> </w:t>
      </w:r>
      <w:r w:rsidRPr="00030729">
        <w:rPr>
          <w:rFonts w:cs="Arial"/>
        </w:rPr>
        <w:t>host</w:t>
      </w:r>
      <w:r w:rsidRPr="00030729">
        <w:rPr>
          <w:rFonts w:cs="Arial"/>
          <w:spacing w:val="73"/>
        </w:rPr>
        <w:t xml:space="preserve"> </w:t>
      </w:r>
      <w:r w:rsidRPr="00030729">
        <w:rPr>
          <w:rFonts w:cs="Arial"/>
        </w:rPr>
        <w:t>orientation</w:t>
      </w:r>
      <w:r w:rsidRPr="00030729">
        <w:rPr>
          <w:rFonts w:cs="Arial"/>
          <w:spacing w:val="-1"/>
        </w:rPr>
        <w:t xml:space="preserve"> meetings</w:t>
      </w:r>
      <w:r w:rsidRPr="00030729">
        <w:rPr>
          <w:rFonts w:cs="Arial"/>
          <w:spacing w:val="-7"/>
        </w:rPr>
        <w:t xml:space="preserve"> </w:t>
      </w:r>
      <w:r w:rsidRPr="00030729">
        <w:rPr>
          <w:rFonts w:cs="Arial"/>
        </w:rPr>
        <w:t>at</w:t>
      </w:r>
      <w:r w:rsidRPr="00030729">
        <w:rPr>
          <w:rFonts w:cs="Arial"/>
          <w:spacing w:val="-5"/>
        </w:rPr>
        <w:t xml:space="preserve"> </w:t>
      </w:r>
      <w:r w:rsidRPr="00030729">
        <w:rPr>
          <w:rFonts w:cs="Arial"/>
        </w:rPr>
        <w:t>least</w:t>
      </w:r>
      <w:r w:rsidRPr="00030729">
        <w:rPr>
          <w:rFonts w:cs="Arial"/>
          <w:spacing w:val="-4"/>
        </w:rPr>
        <w:t xml:space="preserve"> </w:t>
      </w:r>
      <w:r w:rsidRPr="00030729">
        <w:rPr>
          <w:rFonts w:cs="Arial"/>
          <w:spacing w:val="-1"/>
        </w:rPr>
        <w:t>once</w:t>
      </w:r>
      <w:r w:rsidRPr="00030729">
        <w:rPr>
          <w:rFonts w:cs="Arial"/>
          <w:spacing w:val="-4"/>
        </w:rPr>
        <w:t xml:space="preserve"> </w:t>
      </w:r>
      <w:r w:rsidRPr="00030729">
        <w:rPr>
          <w:rFonts w:cs="Arial"/>
        </w:rPr>
        <w:t>a</w:t>
      </w:r>
      <w:r w:rsidRPr="00030729">
        <w:rPr>
          <w:rFonts w:cs="Arial"/>
          <w:spacing w:val="2"/>
        </w:rPr>
        <w:t xml:space="preserve"> </w:t>
      </w:r>
      <w:r w:rsidRPr="00030729">
        <w:rPr>
          <w:rFonts w:cs="Arial"/>
          <w:spacing w:val="-1"/>
        </w:rPr>
        <w:t>year</w:t>
      </w:r>
      <w:r w:rsidRPr="00030729">
        <w:rPr>
          <w:rFonts w:cs="Arial"/>
          <w:spacing w:val="-4"/>
        </w:rPr>
        <w:t xml:space="preserve"> </w:t>
      </w:r>
      <w:r w:rsidRPr="00030729">
        <w:rPr>
          <w:rFonts w:cs="Arial"/>
        </w:rPr>
        <w:t>for</w:t>
      </w:r>
      <w:r w:rsidRPr="00030729">
        <w:rPr>
          <w:rFonts w:cs="Arial"/>
          <w:spacing w:val="-3"/>
        </w:rPr>
        <w:t xml:space="preserve"> </w:t>
      </w:r>
      <w:r w:rsidRPr="00030729">
        <w:rPr>
          <w:rFonts w:cs="Arial"/>
        </w:rPr>
        <w:t>new</w:t>
      </w:r>
      <w:r w:rsidRPr="00030729">
        <w:rPr>
          <w:rFonts w:cs="Arial"/>
          <w:spacing w:val="-6"/>
        </w:rPr>
        <w:t xml:space="preserve"> </w:t>
      </w:r>
      <w:r w:rsidRPr="00030729">
        <w:rPr>
          <w:rFonts w:cs="Arial"/>
        </w:rPr>
        <w:t>faculty</w:t>
      </w:r>
      <w:r w:rsidRPr="00030729">
        <w:rPr>
          <w:rFonts w:cs="Arial"/>
          <w:spacing w:val="-11"/>
        </w:rPr>
        <w:t xml:space="preserve"> </w:t>
      </w:r>
      <w:r w:rsidRPr="00030729">
        <w:rPr>
          <w:rFonts w:cs="Arial"/>
        </w:rPr>
        <w:t>members</w:t>
      </w:r>
      <w:r w:rsidRPr="00030729">
        <w:rPr>
          <w:rFonts w:cs="Arial"/>
          <w:spacing w:val="-10"/>
        </w:rPr>
        <w:t xml:space="preserve"> </w:t>
      </w:r>
      <w:r w:rsidRPr="00030729">
        <w:rPr>
          <w:rFonts w:cs="Arial"/>
        </w:rPr>
        <w:t>joining</w:t>
      </w:r>
      <w:r w:rsidRPr="00030729">
        <w:rPr>
          <w:rFonts w:cs="Arial"/>
          <w:spacing w:val="-8"/>
        </w:rPr>
        <w:t xml:space="preserve"> </w:t>
      </w:r>
      <w:r w:rsidRPr="00030729">
        <w:rPr>
          <w:rFonts w:cs="Arial"/>
        </w:rPr>
        <w:t>the</w:t>
      </w:r>
      <w:r w:rsidRPr="00030729">
        <w:rPr>
          <w:rFonts w:cs="Arial"/>
          <w:spacing w:val="-6"/>
        </w:rPr>
        <w:t xml:space="preserve"> </w:t>
      </w:r>
      <w:r w:rsidRPr="00030729">
        <w:rPr>
          <w:rFonts w:cs="Arial"/>
        </w:rPr>
        <w:t>College.</w:t>
      </w:r>
    </w:p>
    <w:p w14:paraId="3C672183" w14:textId="77777777" w:rsidR="006128CD" w:rsidRPr="00030729" w:rsidRDefault="00300467" w:rsidP="00BF0815">
      <w:pPr>
        <w:pStyle w:val="BodyText"/>
        <w:numPr>
          <w:ilvl w:val="0"/>
          <w:numId w:val="20"/>
        </w:numPr>
        <w:tabs>
          <w:tab w:val="left" w:pos="1501"/>
        </w:tabs>
        <w:spacing w:line="228" w:lineRule="exact"/>
        <w:ind w:left="720" w:firstLine="0"/>
        <w:rPr>
          <w:rFonts w:cs="Arial"/>
        </w:rPr>
      </w:pPr>
      <w:r w:rsidRPr="00030729">
        <w:rPr>
          <w:rFonts w:cs="Arial"/>
          <w:spacing w:val="-1"/>
        </w:rPr>
        <w:t>Invitations</w:t>
      </w:r>
      <w:r w:rsidRPr="00030729">
        <w:rPr>
          <w:rFonts w:cs="Arial"/>
          <w:spacing w:val="-10"/>
        </w:rPr>
        <w:t xml:space="preserve"> </w:t>
      </w:r>
      <w:r w:rsidRPr="00030729">
        <w:rPr>
          <w:rFonts w:cs="Arial"/>
          <w:spacing w:val="-1"/>
        </w:rPr>
        <w:t>to</w:t>
      </w:r>
      <w:r w:rsidRPr="00030729">
        <w:rPr>
          <w:rFonts w:cs="Arial"/>
          <w:spacing w:val="-4"/>
        </w:rPr>
        <w:t xml:space="preserve"> </w:t>
      </w:r>
      <w:r w:rsidRPr="00030729">
        <w:rPr>
          <w:rFonts w:cs="Arial"/>
          <w:spacing w:val="1"/>
        </w:rPr>
        <w:t>the</w:t>
      </w:r>
      <w:r w:rsidRPr="00030729">
        <w:rPr>
          <w:rFonts w:cs="Arial"/>
          <w:spacing w:val="-4"/>
        </w:rPr>
        <w:t xml:space="preserve"> </w:t>
      </w:r>
      <w:r w:rsidRPr="00030729">
        <w:rPr>
          <w:rFonts w:cs="Arial"/>
          <w:spacing w:val="-1"/>
        </w:rPr>
        <w:t>orientation</w:t>
      </w:r>
      <w:r w:rsidRPr="00030729">
        <w:rPr>
          <w:rFonts w:cs="Arial"/>
          <w:spacing w:val="-10"/>
        </w:rPr>
        <w:t xml:space="preserve"> </w:t>
      </w:r>
      <w:r w:rsidRPr="00030729">
        <w:rPr>
          <w:rFonts w:cs="Arial"/>
          <w:spacing w:val="-1"/>
        </w:rPr>
        <w:t>will</w:t>
      </w:r>
      <w:r w:rsidRPr="00030729">
        <w:rPr>
          <w:rFonts w:cs="Arial"/>
          <w:spacing w:val="-5"/>
        </w:rPr>
        <w:t xml:space="preserve"> </w:t>
      </w:r>
      <w:r w:rsidRPr="00030729">
        <w:rPr>
          <w:rFonts w:cs="Arial"/>
          <w:spacing w:val="1"/>
        </w:rPr>
        <w:t>be</w:t>
      </w:r>
      <w:r w:rsidRPr="00030729">
        <w:rPr>
          <w:rFonts w:cs="Arial"/>
          <w:spacing w:val="-3"/>
        </w:rPr>
        <w:t xml:space="preserve"> </w:t>
      </w:r>
      <w:r w:rsidRPr="00030729">
        <w:rPr>
          <w:rFonts w:cs="Arial"/>
          <w:spacing w:val="-1"/>
        </w:rPr>
        <w:t>included</w:t>
      </w:r>
      <w:r w:rsidRPr="00030729">
        <w:rPr>
          <w:rFonts w:cs="Arial"/>
          <w:spacing w:val="-7"/>
        </w:rPr>
        <w:t xml:space="preserve"> </w:t>
      </w:r>
      <w:r w:rsidRPr="00030729">
        <w:rPr>
          <w:rFonts w:cs="Arial"/>
          <w:spacing w:val="-1"/>
        </w:rPr>
        <w:t>in the</w:t>
      </w:r>
      <w:r w:rsidRPr="00030729">
        <w:rPr>
          <w:rFonts w:cs="Arial"/>
        </w:rPr>
        <w:t xml:space="preserve"> </w:t>
      </w:r>
      <w:r w:rsidRPr="00030729">
        <w:rPr>
          <w:rFonts w:cs="Arial"/>
          <w:spacing w:val="-1"/>
        </w:rPr>
        <w:t>welcoming</w:t>
      </w:r>
      <w:r w:rsidRPr="00030729">
        <w:rPr>
          <w:rFonts w:cs="Arial"/>
          <w:spacing w:val="-10"/>
        </w:rPr>
        <w:t xml:space="preserve"> </w:t>
      </w:r>
      <w:r w:rsidRPr="00030729">
        <w:rPr>
          <w:rFonts w:cs="Arial"/>
          <w:spacing w:val="-1"/>
        </w:rPr>
        <w:t>letter</w:t>
      </w:r>
      <w:r w:rsidRPr="00030729">
        <w:rPr>
          <w:rFonts w:cs="Arial"/>
          <w:spacing w:val="-4"/>
        </w:rPr>
        <w:t xml:space="preserve"> </w:t>
      </w:r>
      <w:r w:rsidRPr="00030729">
        <w:rPr>
          <w:rFonts w:cs="Arial"/>
          <w:spacing w:val="-1"/>
        </w:rPr>
        <w:t>extended</w:t>
      </w:r>
      <w:r w:rsidRPr="00030729">
        <w:rPr>
          <w:rFonts w:cs="Arial"/>
          <w:spacing w:val="-7"/>
        </w:rPr>
        <w:t xml:space="preserve"> </w:t>
      </w:r>
      <w:r w:rsidRPr="00030729">
        <w:rPr>
          <w:rFonts w:cs="Arial"/>
          <w:spacing w:val="1"/>
        </w:rPr>
        <w:t>by</w:t>
      </w:r>
      <w:r w:rsidRPr="00030729">
        <w:rPr>
          <w:rFonts w:cs="Arial"/>
          <w:spacing w:val="-7"/>
        </w:rPr>
        <w:t xml:space="preserve"> </w:t>
      </w:r>
      <w:r w:rsidRPr="00030729">
        <w:rPr>
          <w:rFonts w:cs="Arial"/>
        </w:rPr>
        <w:t>the</w:t>
      </w:r>
      <w:r w:rsidRPr="00030729">
        <w:rPr>
          <w:rFonts w:cs="Arial"/>
          <w:spacing w:val="3"/>
        </w:rPr>
        <w:t xml:space="preserve"> </w:t>
      </w:r>
      <w:r w:rsidRPr="00030729">
        <w:rPr>
          <w:rFonts w:cs="Arial"/>
          <w:spacing w:val="-1"/>
        </w:rPr>
        <w:t>Associate</w:t>
      </w:r>
    </w:p>
    <w:p w14:paraId="5B7D677E" w14:textId="77777777" w:rsidR="006128CD" w:rsidRPr="00030729" w:rsidRDefault="00300467" w:rsidP="00BF0815">
      <w:pPr>
        <w:pStyle w:val="BodyText"/>
        <w:numPr>
          <w:ilvl w:val="0"/>
          <w:numId w:val="20"/>
        </w:numPr>
        <w:tabs>
          <w:tab w:val="left" w:pos="1501"/>
        </w:tabs>
        <w:spacing w:line="229" w:lineRule="exact"/>
        <w:ind w:left="720" w:firstLine="0"/>
        <w:rPr>
          <w:rFonts w:cs="Arial"/>
        </w:rPr>
      </w:pPr>
      <w:r w:rsidRPr="00030729">
        <w:rPr>
          <w:rFonts w:cs="Arial"/>
          <w:spacing w:val="-1"/>
        </w:rPr>
        <w:t>Dean/Chair</w:t>
      </w:r>
      <w:r w:rsidRPr="00030729">
        <w:rPr>
          <w:rFonts w:cs="Arial"/>
          <w:spacing w:val="-11"/>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rPr>
        <w:t>Faculty</w:t>
      </w:r>
      <w:r w:rsidRPr="00030729">
        <w:rPr>
          <w:rFonts w:cs="Arial"/>
          <w:spacing w:val="-10"/>
        </w:rPr>
        <w:t xml:space="preserve"> </w:t>
      </w:r>
      <w:r w:rsidRPr="00030729">
        <w:rPr>
          <w:rFonts w:cs="Arial"/>
        </w:rPr>
        <w:t>along</w:t>
      </w:r>
      <w:r w:rsidRPr="00030729">
        <w:rPr>
          <w:rFonts w:cs="Arial"/>
          <w:spacing w:val="-4"/>
        </w:rPr>
        <w:t xml:space="preserve"> </w:t>
      </w:r>
      <w:r w:rsidRPr="00030729">
        <w:rPr>
          <w:rFonts w:cs="Arial"/>
          <w:spacing w:val="-1"/>
        </w:rPr>
        <w:t>with</w:t>
      </w:r>
      <w:r w:rsidRPr="00030729">
        <w:rPr>
          <w:rFonts w:cs="Arial"/>
          <w:spacing w:val="-6"/>
        </w:rPr>
        <w:t xml:space="preserve"> </w:t>
      </w:r>
      <w:r w:rsidRPr="00030729">
        <w:rPr>
          <w:rFonts w:cs="Arial"/>
        </w:rPr>
        <w:t>a copy</w:t>
      </w:r>
      <w:r w:rsidRPr="00030729">
        <w:rPr>
          <w:rFonts w:cs="Arial"/>
          <w:spacing w:val="-10"/>
        </w:rPr>
        <w:t xml:space="preserve"> </w:t>
      </w:r>
      <w:r w:rsidRPr="00030729">
        <w:rPr>
          <w:rFonts w:cs="Arial"/>
        </w:rPr>
        <w:t xml:space="preserve">of </w:t>
      </w:r>
      <w:r w:rsidRPr="00030729">
        <w:rPr>
          <w:rFonts w:cs="Arial"/>
          <w:spacing w:val="-1"/>
        </w:rPr>
        <w:t>the</w:t>
      </w:r>
      <w:r w:rsidRPr="00030729">
        <w:rPr>
          <w:rFonts w:cs="Arial"/>
          <w:spacing w:val="-4"/>
        </w:rPr>
        <w:t xml:space="preserve"> </w:t>
      </w:r>
      <w:r w:rsidRPr="00030729">
        <w:rPr>
          <w:rFonts w:cs="Arial"/>
        </w:rPr>
        <w:t>Faculty</w:t>
      </w:r>
      <w:r w:rsidRPr="00030729">
        <w:rPr>
          <w:rFonts w:cs="Arial"/>
          <w:spacing w:val="-11"/>
        </w:rPr>
        <w:t xml:space="preserve"> </w:t>
      </w:r>
      <w:r w:rsidRPr="00030729">
        <w:rPr>
          <w:rFonts w:cs="Arial"/>
        </w:rPr>
        <w:t>Handbook.</w:t>
      </w:r>
    </w:p>
    <w:p w14:paraId="74F842DC" w14:textId="77777777" w:rsidR="006128CD" w:rsidRPr="00030729" w:rsidRDefault="00300467" w:rsidP="00BF0815">
      <w:pPr>
        <w:pStyle w:val="BodyText"/>
        <w:numPr>
          <w:ilvl w:val="0"/>
          <w:numId w:val="20"/>
        </w:numPr>
        <w:tabs>
          <w:tab w:val="left" w:pos="1502"/>
        </w:tabs>
        <w:spacing w:before="10" w:line="228" w:lineRule="exact"/>
        <w:ind w:left="720" w:right="682" w:firstLine="0"/>
        <w:rPr>
          <w:rFonts w:cs="Arial"/>
        </w:rPr>
      </w:pPr>
      <w:r w:rsidRPr="00030729">
        <w:rPr>
          <w:rFonts w:cs="Arial"/>
          <w:spacing w:val="1"/>
        </w:rPr>
        <w:lastRenderedPageBreak/>
        <w:t>The</w:t>
      </w:r>
      <w:r w:rsidRPr="00030729">
        <w:rPr>
          <w:rFonts w:cs="Arial"/>
          <w:spacing w:val="-6"/>
        </w:rPr>
        <w:t xml:space="preserve"> </w:t>
      </w:r>
      <w:r w:rsidRPr="00030729">
        <w:rPr>
          <w:rFonts w:cs="Arial"/>
          <w:spacing w:val="-1"/>
        </w:rPr>
        <w:t>orientation</w:t>
      </w:r>
      <w:r w:rsidRPr="00030729">
        <w:rPr>
          <w:rFonts w:cs="Arial"/>
          <w:spacing w:val="-10"/>
        </w:rPr>
        <w:t xml:space="preserve"> </w:t>
      </w:r>
      <w:r w:rsidRPr="00030729">
        <w:rPr>
          <w:rFonts w:cs="Arial"/>
        </w:rPr>
        <w:t>meeting</w:t>
      </w:r>
      <w:r w:rsidRPr="00030729">
        <w:rPr>
          <w:rFonts w:cs="Arial"/>
          <w:spacing w:val="-7"/>
        </w:rPr>
        <w:t xml:space="preserve"> </w:t>
      </w:r>
      <w:r w:rsidRPr="00030729">
        <w:rPr>
          <w:rFonts w:cs="Arial"/>
          <w:spacing w:val="-1"/>
        </w:rPr>
        <w:t>will</w:t>
      </w:r>
      <w:r w:rsidRPr="00030729">
        <w:rPr>
          <w:rFonts w:cs="Arial"/>
          <w:spacing w:val="-3"/>
        </w:rPr>
        <w:t xml:space="preserve"> </w:t>
      </w:r>
      <w:r w:rsidRPr="00030729">
        <w:rPr>
          <w:rFonts w:cs="Arial"/>
        </w:rPr>
        <w:t>be</w:t>
      </w:r>
      <w:r w:rsidRPr="00030729">
        <w:rPr>
          <w:rFonts w:cs="Arial"/>
          <w:spacing w:val="-2"/>
        </w:rPr>
        <w:t xml:space="preserve"> </w:t>
      </w:r>
      <w:r w:rsidRPr="00030729">
        <w:rPr>
          <w:rFonts w:cs="Arial"/>
          <w:spacing w:val="-1"/>
        </w:rPr>
        <w:t>led</w:t>
      </w:r>
      <w:r w:rsidRPr="00030729">
        <w:rPr>
          <w:rFonts w:cs="Arial"/>
          <w:spacing w:val="-3"/>
        </w:rPr>
        <w:t xml:space="preserve"> </w:t>
      </w:r>
      <w:r w:rsidRPr="00030729">
        <w:rPr>
          <w:rFonts w:cs="Arial"/>
          <w:spacing w:val="1"/>
        </w:rPr>
        <w:t>by</w:t>
      </w:r>
      <w:r w:rsidRPr="00030729">
        <w:rPr>
          <w:rFonts w:cs="Arial"/>
          <w:spacing w:val="-5"/>
        </w:rPr>
        <w:t xml:space="preserve"> </w:t>
      </w:r>
      <w:r w:rsidRPr="00030729">
        <w:rPr>
          <w:rFonts w:cs="Arial"/>
          <w:spacing w:val="-1"/>
        </w:rPr>
        <w:t>the</w:t>
      </w:r>
      <w:r w:rsidRPr="00030729">
        <w:rPr>
          <w:rFonts w:cs="Arial"/>
        </w:rPr>
        <w:t xml:space="preserve"> </w:t>
      </w:r>
      <w:r w:rsidRPr="00030729">
        <w:rPr>
          <w:rFonts w:cs="Arial"/>
          <w:spacing w:val="-1"/>
        </w:rPr>
        <w:t>Associate</w:t>
      </w:r>
      <w:r w:rsidRPr="00030729">
        <w:rPr>
          <w:rFonts w:cs="Arial"/>
          <w:spacing w:val="-11"/>
        </w:rPr>
        <w:t xml:space="preserve"> </w:t>
      </w:r>
      <w:r w:rsidRPr="00030729">
        <w:rPr>
          <w:rFonts w:cs="Arial"/>
          <w:spacing w:val="-1"/>
        </w:rPr>
        <w:t>Dean/Chair</w:t>
      </w:r>
      <w:r w:rsidRPr="00030729">
        <w:rPr>
          <w:rFonts w:cs="Arial"/>
          <w:spacing w:val="-9"/>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rPr>
        <w:t>Faculty</w:t>
      </w:r>
      <w:r w:rsidRPr="00030729">
        <w:rPr>
          <w:rFonts w:cs="Arial"/>
          <w:spacing w:val="-5"/>
        </w:rPr>
        <w:t xml:space="preserve"> </w:t>
      </w:r>
      <w:r w:rsidRPr="00030729">
        <w:rPr>
          <w:rFonts w:cs="Arial"/>
          <w:spacing w:val="-1"/>
        </w:rPr>
        <w:t>Council</w:t>
      </w:r>
      <w:r w:rsidRPr="00030729">
        <w:rPr>
          <w:rFonts w:cs="Arial"/>
          <w:spacing w:val="-7"/>
        </w:rPr>
        <w:t xml:space="preserve"> </w:t>
      </w:r>
      <w:r w:rsidRPr="00030729">
        <w:rPr>
          <w:rFonts w:cs="Arial"/>
          <w:spacing w:val="-1"/>
        </w:rPr>
        <w:t>along</w:t>
      </w:r>
      <w:r w:rsidRPr="00030729">
        <w:rPr>
          <w:rFonts w:cs="Arial"/>
          <w:spacing w:val="83"/>
        </w:rPr>
        <w:t xml:space="preserve"> </w:t>
      </w:r>
      <w:r w:rsidRPr="00030729">
        <w:rPr>
          <w:rFonts w:cs="Arial"/>
          <w:spacing w:val="-1"/>
        </w:rPr>
        <w:t>with others</w:t>
      </w:r>
      <w:r w:rsidRPr="00030729">
        <w:rPr>
          <w:rFonts w:cs="Arial"/>
          <w:spacing w:val="-5"/>
        </w:rPr>
        <w:t xml:space="preserve"> </w:t>
      </w:r>
      <w:r w:rsidRPr="00030729">
        <w:rPr>
          <w:rFonts w:cs="Arial"/>
          <w:spacing w:val="-1"/>
        </w:rPr>
        <w:t>invited</w:t>
      </w:r>
      <w:r w:rsidRPr="00030729">
        <w:rPr>
          <w:rFonts w:cs="Arial"/>
          <w:spacing w:val="-7"/>
        </w:rPr>
        <w:t xml:space="preserve"> </w:t>
      </w:r>
      <w:r w:rsidRPr="00030729">
        <w:rPr>
          <w:rFonts w:cs="Arial"/>
          <w:spacing w:val="1"/>
        </w:rPr>
        <w:t>by</w:t>
      </w:r>
      <w:r w:rsidRPr="00030729">
        <w:rPr>
          <w:rFonts w:cs="Arial"/>
          <w:spacing w:val="-7"/>
        </w:rPr>
        <w:t xml:space="preserve"> </w:t>
      </w:r>
      <w:r w:rsidRPr="00030729">
        <w:rPr>
          <w:rFonts w:cs="Arial"/>
        </w:rPr>
        <w:t>the</w:t>
      </w:r>
      <w:r w:rsidRPr="00030729">
        <w:rPr>
          <w:rFonts w:cs="Arial"/>
          <w:spacing w:val="-4"/>
        </w:rPr>
        <w:t xml:space="preserve"> </w:t>
      </w:r>
      <w:r w:rsidRPr="00030729">
        <w:rPr>
          <w:rFonts w:cs="Arial"/>
        </w:rPr>
        <w:t>Faculty</w:t>
      </w:r>
      <w:r w:rsidRPr="00030729">
        <w:rPr>
          <w:rFonts w:cs="Arial"/>
          <w:spacing w:val="-10"/>
        </w:rPr>
        <w:t xml:space="preserve"> </w:t>
      </w:r>
      <w:r w:rsidRPr="00030729">
        <w:rPr>
          <w:rFonts w:cs="Arial"/>
        </w:rPr>
        <w:t>Council</w:t>
      </w:r>
      <w:r w:rsidRPr="00030729">
        <w:rPr>
          <w:rFonts w:cs="Arial"/>
          <w:spacing w:val="-9"/>
        </w:rPr>
        <w:t xml:space="preserve"> </w:t>
      </w:r>
      <w:r w:rsidRPr="00030729">
        <w:rPr>
          <w:rFonts w:cs="Arial"/>
        </w:rPr>
        <w:t>Chair</w:t>
      </w:r>
      <w:r w:rsidRPr="00030729">
        <w:rPr>
          <w:rFonts w:cs="Arial"/>
          <w:spacing w:val="1"/>
        </w:rPr>
        <w:t xml:space="preserve"> </w:t>
      </w:r>
      <w:r w:rsidRPr="00030729">
        <w:rPr>
          <w:rFonts w:cs="Arial"/>
          <w:spacing w:val="-1"/>
        </w:rPr>
        <w:t>and/or</w:t>
      </w:r>
      <w:r w:rsidRPr="00030729">
        <w:rPr>
          <w:rFonts w:cs="Arial"/>
          <w:spacing w:val="-8"/>
        </w:rPr>
        <w:t xml:space="preserve"> </w:t>
      </w:r>
      <w:r w:rsidRPr="00030729">
        <w:rPr>
          <w:rFonts w:cs="Arial"/>
          <w:spacing w:val="-1"/>
        </w:rPr>
        <w:t>Associate</w:t>
      </w:r>
      <w:r w:rsidRPr="00030729">
        <w:rPr>
          <w:rFonts w:cs="Arial"/>
          <w:spacing w:val="-9"/>
        </w:rPr>
        <w:t xml:space="preserve"> </w:t>
      </w:r>
      <w:r w:rsidRPr="00030729">
        <w:rPr>
          <w:rFonts w:cs="Arial"/>
        </w:rPr>
        <w:t>Dean.</w:t>
      </w:r>
    </w:p>
    <w:p w14:paraId="7329D5F3" w14:textId="77777777" w:rsidR="006128CD" w:rsidRPr="00030729" w:rsidRDefault="00300467" w:rsidP="00BF0815">
      <w:pPr>
        <w:pStyle w:val="BodyText"/>
        <w:numPr>
          <w:ilvl w:val="0"/>
          <w:numId w:val="20"/>
        </w:numPr>
        <w:tabs>
          <w:tab w:val="left" w:pos="1503"/>
        </w:tabs>
        <w:spacing w:line="240" w:lineRule="exact"/>
        <w:ind w:left="720" w:firstLine="0"/>
        <w:rPr>
          <w:rFonts w:cs="Arial"/>
        </w:rPr>
      </w:pPr>
      <w:r w:rsidRPr="00030729">
        <w:rPr>
          <w:rFonts w:cs="Arial"/>
          <w:spacing w:val="-1"/>
        </w:rPr>
        <w:t>Information</w:t>
      </w:r>
      <w:r w:rsidRPr="00030729">
        <w:rPr>
          <w:rFonts w:cs="Arial"/>
          <w:spacing w:val="-12"/>
        </w:rPr>
        <w:t xml:space="preserve"> </w:t>
      </w:r>
      <w:r w:rsidRPr="00030729">
        <w:rPr>
          <w:rFonts w:cs="Arial"/>
        </w:rPr>
        <w:t>to</w:t>
      </w:r>
      <w:r w:rsidRPr="00030729">
        <w:rPr>
          <w:rFonts w:cs="Arial"/>
          <w:spacing w:val="-4"/>
        </w:rPr>
        <w:t xml:space="preserve"> </w:t>
      </w:r>
      <w:r w:rsidRPr="00030729">
        <w:rPr>
          <w:rFonts w:cs="Arial"/>
          <w:spacing w:val="-1"/>
        </w:rPr>
        <w:t>be presented</w:t>
      </w:r>
      <w:r w:rsidRPr="00030729">
        <w:rPr>
          <w:rFonts w:cs="Arial"/>
          <w:spacing w:val="-10"/>
        </w:rPr>
        <w:t xml:space="preserve"> </w:t>
      </w:r>
      <w:r w:rsidRPr="00030729">
        <w:rPr>
          <w:rFonts w:cs="Arial"/>
          <w:spacing w:val="-1"/>
        </w:rPr>
        <w:t>to</w:t>
      </w:r>
      <w:r w:rsidRPr="00030729">
        <w:rPr>
          <w:rFonts w:cs="Arial"/>
          <w:spacing w:val="-4"/>
        </w:rPr>
        <w:t xml:space="preserve"> </w:t>
      </w:r>
      <w:r w:rsidRPr="00030729">
        <w:rPr>
          <w:rFonts w:cs="Arial"/>
          <w:spacing w:val="1"/>
        </w:rPr>
        <w:t>new</w:t>
      </w:r>
      <w:r w:rsidRPr="00030729">
        <w:rPr>
          <w:rFonts w:cs="Arial"/>
          <w:spacing w:val="-7"/>
        </w:rPr>
        <w:t xml:space="preserve"> </w:t>
      </w:r>
      <w:r w:rsidRPr="00030729">
        <w:rPr>
          <w:rFonts w:cs="Arial"/>
        </w:rPr>
        <w:t>faculty</w:t>
      </w:r>
      <w:r w:rsidRPr="00030729">
        <w:rPr>
          <w:rFonts w:cs="Arial"/>
          <w:spacing w:val="-11"/>
        </w:rPr>
        <w:t xml:space="preserve"> </w:t>
      </w:r>
      <w:r w:rsidRPr="00030729">
        <w:rPr>
          <w:rFonts w:cs="Arial"/>
          <w:spacing w:val="1"/>
        </w:rPr>
        <w:t>may</w:t>
      </w:r>
      <w:r w:rsidRPr="00030729">
        <w:rPr>
          <w:rFonts w:cs="Arial"/>
          <w:spacing w:val="-10"/>
        </w:rPr>
        <w:t xml:space="preserve"> </w:t>
      </w:r>
      <w:r w:rsidRPr="00030729">
        <w:rPr>
          <w:rFonts w:cs="Arial"/>
        </w:rPr>
        <w:t>include:</w:t>
      </w:r>
    </w:p>
    <w:p w14:paraId="2701B800" w14:textId="77777777" w:rsidR="006128CD" w:rsidRPr="00030729" w:rsidRDefault="00300467" w:rsidP="00BF0815">
      <w:pPr>
        <w:pStyle w:val="BodyText"/>
        <w:numPr>
          <w:ilvl w:val="1"/>
          <w:numId w:val="20"/>
        </w:numPr>
        <w:tabs>
          <w:tab w:val="left" w:pos="2223"/>
        </w:tabs>
        <w:spacing w:before="3" w:line="245" w:lineRule="exact"/>
        <w:ind w:left="720" w:firstLine="0"/>
        <w:rPr>
          <w:rFonts w:cs="Arial"/>
        </w:rPr>
      </w:pPr>
      <w:r w:rsidRPr="00030729">
        <w:rPr>
          <w:rFonts w:cs="Arial"/>
          <w:spacing w:val="-1"/>
          <w:position w:val="1"/>
        </w:rPr>
        <w:t>Relevant</w:t>
      </w:r>
      <w:r w:rsidRPr="00030729">
        <w:rPr>
          <w:rFonts w:cs="Arial"/>
          <w:spacing w:val="-11"/>
          <w:position w:val="1"/>
        </w:rPr>
        <w:t xml:space="preserve"> </w:t>
      </w:r>
      <w:r w:rsidRPr="00030729">
        <w:rPr>
          <w:rFonts w:cs="Arial"/>
          <w:position w:val="1"/>
        </w:rPr>
        <w:t>Governing</w:t>
      </w:r>
      <w:r w:rsidRPr="00030729">
        <w:rPr>
          <w:rFonts w:cs="Arial"/>
          <w:spacing w:val="-10"/>
          <w:position w:val="1"/>
        </w:rPr>
        <w:t xml:space="preserve"> </w:t>
      </w:r>
      <w:r w:rsidRPr="00030729">
        <w:rPr>
          <w:rFonts w:cs="Arial"/>
          <w:spacing w:val="-1"/>
          <w:position w:val="1"/>
        </w:rPr>
        <w:t>Rules</w:t>
      </w:r>
      <w:r w:rsidRPr="00030729">
        <w:rPr>
          <w:rFonts w:cs="Arial"/>
          <w:spacing w:val="-5"/>
          <w:position w:val="1"/>
        </w:rPr>
        <w:t xml:space="preserve"> </w:t>
      </w:r>
      <w:r w:rsidRPr="00030729">
        <w:rPr>
          <w:rFonts w:cs="Arial"/>
          <w:spacing w:val="-1"/>
          <w:position w:val="1"/>
        </w:rPr>
        <w:t>and</w:t>
      </w:r>
      <w:r w:rsidRPr="00030729">
        <w:rPr>
          <w:rFonts w:cs="Arial"/>
          <w:spacing w:val="-4"/>
          <w:position w:val="1"/>
        </w:rPr>
        <w:t xml:space="preserve"> </w:t>
      </w:r>
      <w:r w:rsidRPr="00030729">
        <w:rPr>
          <w:rFonts w:cs="Arial"/>
          <w:spacing w:val="-1"/>
          <w:position w:val="1"/>
        </w:rPr>
        <w:t>Regulations</w:t>
      </w:r>
      <w:r w:rsidRPr="00030729">
        <w:rPr>
          <w:rFonts w:cs="Arial"/>
          <w:spacing w:val="-11"/>
          <w:position w:val="1"/>
        </w:rPr>
        <w:t xml:space="preserve"> </w:t>
      </w:r>
      <w:r w:rsidRPr="00030729">
        <w:rPr>
          <w:rFonts w:cs="Arial"/>
          <w:position w:val="1"/>
        </w:rPr>
        <w:t>of</w:t>
      </w:r>
      <w:r w:rsidRPr="00030729">
        <w:rPr>
          <w:rFonts w:cs="Arial"/>
          <w:spacing w:val="-3"/>
          <w:position w:val="1"/>
        </w:rPr>
        <w:t xml:space="preserve"> </w:t>
      </w:r>
      <w:r w:rsidRPr="00030729">
        <w:rPr>
          <w:rFonts w:cs="Arial"/>
          <w:position w:val="1"/>
        </w:rPr>
        <w:t>University;</w:t>
      </w:r>
    </w:p>
    <w:p w14:paraId="07FCA10F" w14:textId="77777777" w:rsidR="006128CD" w:rsidRPr="00030729" w:rsidRDefault="00300467" w:rsidP="00BF0815">
      <w:pPr>
        <w:pStyle w:val="BodyText"/>
        <w:numPr>
          <w:ilvl w:val="1"/>
          <w:numId w:val="20"/>
        </w:numPr>
        <w:tabs>
          <w:tab w:val="left" w:pos="2223"/>
        </w:tabs>
        <w:spacing w:line="231" w:lineRule="exact"/>
        <w:ind w:left="720" w:firstLine="0"/>
        <w:rPr>
          <w:rFonts w:cs="Arial"/>
        </w:rPr>
      </w:pPr>
      <w:r w:rsidRPr="00030729">
        <w:rPr>
          <w:rFonts w:cs="Arial"/>
          <w:spacing w:val="-1"/>
          <w:position w:val="1"/>
        </w:rPr>
        <w:t>Organization</w:t>
      </w:r>
      <w:r w:rsidRPr="00030729">
        <w:rPr>
          <w:rFonts w:cs="Arial"/>
          <w:spacing w:val="-13"/>
          <w:position w:val="1"/>
        </w:rPr>
        <w:t xml:space="preserve"> </w:t>
      </w:r>
      <w:r w:rsidRPr="00030729">
        <w:rPr>
          <w:rFonts w:cs="Arial"/>
          <w:spacing w:val="-1"/>
          <w:position w:val="1"/>
        </w:rPr>
        <w:t>of the</w:t>
      </w:r>
      <w:r w:rsidRPr="00030729">
        <w:rPr>
          <w:rFonts w:cs="Arial"/>
          <w:spacing w:val="-3"/>
          <w:position w:val="1"/>
        </w:rPr>
        <w:t xml:space="preserve"> </w:t>
      </w:r>
      <w:r w:rsidRPr="00030729">
        <w:rPr>
          <w:rFonts w:cs="Arial"/>
          <w:position w:val="1"/>
        </w:rPr>
        <w:t>College;</w:t>
      </w:r>
    </w:p>
    <w:p w14:paraId="01BB73C0" w14:textId="77777777" w:rsidR="006128CD" w:rsidRPr="00030729" w:rsidRDefault="00300467" w:rsidP="00BF0815">
      <w:pPr>
        <w:pStyle w:val="BodyText"/>
        <w:numPr>
          <w:ilvl w:val="1"/>
          <w:numId w:val="20"/>
        </w:numPr>
        <w:tabs>
          <w:tab w:val="left" w:pos="2221"/>
        </w:tabs>
        <w:spacing w:line="230" w:lineRule="exact"/>
        <w:ind w:left="720" w:firstLine="0"/>
        <w:rPr>
          <w:rFonts w:cs="Arial"/>
        </w:rPr>
      </w:pPr>
      <w:r w:rsidRPr="00030729">
        <w:rPr>
          <w:rFonts w:cs="Arial"/>
          <w:spacing w:val="-1"/>
          <w:position w:val="1"/>
        </w:rPr>
        <w:t>Program</w:t>
      </w:r>
      <w:r w:rsidRPr="00030729">
        <w:rPr>
          <w:rFonts w:cs="Arial"/>
          <w:spacing w:val="-5"/>
          <w:position w:val="1"/>
        </w:rPr>
        <w:t xml:space="preserve"> </w:t>
      </w:r>
      <w:r w:rsidRPr="00030729">
        <w:rPr>
          <w:rFonts w:cs="Arial"/>
          <w:spacing w:val="-1"/>
          <w:position w:val="1"/>
        </w:rPr>
        <w:t>descriptions;</w:t>
      </w:r>
    </w:p>
    <w:p w14:paraId="0F54422D" w14:textId="77777777" w:rsidR="006128CD" w:rsidRPr="00030729" w:rsidRDefault="00300467" w:rsidP="00BF0815">
      <w:pPr>
        <w:pStyle w:val="BodyText"/>
        <w:numPr>
          <w:ilvl w:val="1"/>
          <w:numId w:val="20"/>
        </w:numPr>
        <w:tabs>
          <w:tab w:val="left" w:pos="2221"/>
        </w:tabs>
        <w:spacing w:line="230" w:lineRule="exact"/>
        <w:ind w:left="720" w:firstLine="0"/>
        <w:rPr>
          <w:rFonts w:cs="Arial"/>
        </w:rPr>
      </w:pPr>
      <w:r w:rsidRPr="00030729">
        <w:rPr>
          <w:rFonts w:cs="Arial"/>
          <w:spacing w:val="-1"/>
          <w:position w:val="1"/>
        </w:rPr>
        <w:t>Rules</w:t>
      </w:r>
      <w:r w:rsidRPr="00030729">
        <w:rPr>
          <w:rFonts w:cs="Arial"/>
          <w:spacing w:val="-4"/>
          <w:position w:val="1"/>
        </w:rPr>
        <w:t xml:space="preserve"> </w:t>
      </w:r>
      <w:r w:rsidRPr="00030729">
        <w:rPr>
          <w:rFonts w:cs="Arial"/>
          <w:spacing w:val="-1"/>
          <w:position w:val="1"/>
        </w:rPr>
        <w:t>and</w:t>
      </w:r>
      <w:r w:rsidRPr="00030729">
        <w:rPr>
          <w:rFonts w:cs="Arial"/>
          <w:spacing w:val="-3"/>
          <w:position w:val="1"/>
        </w:rPr>
        <w:t xml:space="preserve"> </w:t>
      </w:r>
      <w:r w:rsidRPr="00030729">
        <w:rPr>
          <w:rFonts w:cs="Arial"/>
          <w:spacing w:val="-1"/>
          <w:position w:val="1"/>
        </w:rPr>
        <w:t>Procedures</w:t>
      </w:r>
      <w:r w:rsidRPr="00030729">
        <w:rPr>
          <w:rFonts w:cs="Arial"/>
          <w:spacing w:val="-10"/>
          <w:position w:val="1"/>
        </w:rPr>
        <w:t xml:space="preserve"> </w:t>
      </w:r>
      <w:r w:rsidRPr="00030729">
        <w:rPr>
          <w:rFonts w:cs="Arial"/>
          <w:position w:val="1"/>
        </w:rPr>
        <w:t>of</w:t>
      </w:r>
      <w:r w:rsidRPr="00030729">
        <w:rPr>
          <w:rFonts w:cs="Arial"/>
          <w:spacing w:val="-3"/>
          <w:position w:val="1"/>
        </w:rPr>
        <w:t xml:space="preserve"> </w:t>
      </w:r>
      <w:r w:rsidRPr="00030729">
        <w:rPr>
          <w:rFonts w:cs="Arial"/>
          <w:position w:val="1"/>
        </w:rPr>
        <w:t>the</w:t>
      </w:r>
      <w:r w:rsidRPr="00030729">
        <w:rPr>
          <w:rFonts w:cs="Arial"/>
          <w:spacing w:val="-4"/>
          <w:position w:val="1"/>
        </w:rPr>
        <w:t xml:space="preserve"> </w:t>
      </w:r>
      <w:r w:rsidRPr="00030729">
        <w:rPr>
          <w:rFonts w:cs="Arial"/>
          <w:position w:val="1"/>
        </w:rPr>
        <w:t>Faculty</w:t>
      </w:r>
      <w:r w:rsidRPr="00030729">
        <w:rPr>
          <w:rFonts w:cs="Arial"/>
          <w:spacing w:val="-11"/>
          <w:position w:val="1"/>
        </w:rPr>
        <w:t xml:space="preserve"> </w:t>
      </w:r>
      <w:r w:rsidRPr="00030729">
        <w:rPr>
          <w:rFonts w:cs="Arial"/>
          <w:position w:val="1"/>
        </w:rPr>
        <w:t>Organization;</w:t>
      </w:r>
    </w:p>
    <w:p w14:paraId="2E7B7F62" w14:textId="77777777" w:rsidR="006128CD" w:rsidRPr="00030729" w:rsidRDefault="00300467" w:rsidP="00BF0815">
      <w:pPr>
        <w:pStyle w:val="BodyText"/>
        <w:numPr>
          <w:ilvl w:val="1"/>
          <w:numId w:val="20"/>
        </w:numPr>
        <w:tabs>
          <w:tab w:val="left" w:pos="2221"/>
        </w:tabs>
        <w:spacing w:line="230" w:lineRule="exact"/>
        <w:ind w:left="720" w:firstLine="0"/>
        <w:rPr>
          <w:rFonts w:cs="Arial"/>
        </w:rPr>
      </w:pPr>
      <w:r w:rsidRPr="00030729">
        <w:rPr>
          <w:rFonts w:cs="Arial"/>
          <w:spacing w:val="-1"/>
          <w:position w:val="1"/>
        </w:rPr>
        <w:t>Medical</w:t>
      </w:r>
      <w:r w:rsidRPr="00030729">
        <w:rPr>
          <w:rFonts w:cs="Arial"/>
          <w:spacing w:val="-8"/>
          <w:position w:val="1"/>
        </w:rPr>
        <w:t xml:space="preserve"> </w:t>
      </w:r>
      <w:r w:rsidRPr="00030729">
        <w:rPr>
          <w:rFonts w:cs="Arial"/>
          <w:spacing w:val="-1"/>
          <w:position w:val="1"/>
        </w:rPr>
        <w:t>Center</w:t>
      </w:r>
      <w:r w:rsidRPr="00030729">
        <w:rPr>
          <w:rFonts w:cs="Arial"/>
          <w:spacing w:val="-6"/>
          <w:position w:val="1"/>
        </w:rPr>
        <w:t xml:space="preserve"> </w:t>
      </w:r>
      <w:r w:rsidRPr="00030729">
        <w:rPr>
          <w:rFonts w:cs="Arial"/>
          <w:position w:val="1"/>
        </w:rPr>
        <w:t>Organization;</w:t>
      </w:r>
    </w:p>
    <w:p w14:paraId="52D2A493" w14:textId="77777777" w:rsidR="006128CD" w:rsidRPr="00030729" w:rsidRDefault="00300467" w:rsidP="00BF0815">
      <w:pPr>
        <w:pStyle w:val="BodyText"/>
        <w:numPr>
          <w:ilvl w:val="1"/>
          <w:numId w:val="20"/>
        </w:numPr>
        <w:tabs>
          <w:tab w:val="left" w:pos="2221"/>
        </w:tabs>
        <w:spacing w:line="229" w:lineRule="exact"/>
        <w:ind w:left="720" w:firstLine="0"/>
        <w:rPr>
          <w:rFonts w:cs="Arial"/>
        </w:rPr>
      </w:pPr>
      <w:r w:rsidRPr="00030729">
        <w:rPr>
          <w:rFonts w:cs="Arial"/>
          <w:spacing w:val="-1"/>
          <w:position w:val="1"/>
        </w:rPr>
        <w:t>Promotion</w:t>
      </w:r>
      <w:r w:rsidRPr="00030729">
        <w:rPr>
          <w:rFonts w:cs="Arial"/>
          <w:spacing w:val="-10"/>
          <w:position w:val="1"/>
        </w:rPr>
        <w:t xml:space="preserve"> </w:t>
      </w:r>
      <w:r w:rsidRPr="00030729">
        <w:rPr>
          <w:rFonts w:cs="Arial"/>
          <w:position w:val="1"/>
        </w:rPr>
        <w:t>and</w:t>
      </w:r>
      <w:r w:rsidRPr="00030729">
        <w:rPr>
          <w:rFonts w:cs="Arial"/>
          <w:spacing w:val="-4"/>
          <w:position w:val="1"/>
        </w:rPr>
        <w:t xml:space="preserve"> </w:t>
      </w:r>
      <w:r w:rsidRPr="00030729">
        <w:rPr>
          <w:rFonts w:cs="Arial"/>
          <w:spacing w:val="-1"/>
          <w:position w:val="1"/>
        </w:rPr>
        <w:t>Tenure</w:t>
      </w:r>
      <w:r w:rsidRPr="00030729">
        <w:rPr>
          <w:rFonts w:cs="Arial"/>
          <w:spacing w:val="-7"/>
          <w:position w:val="1"/>
        </w:rPr>
        <w:t xml:space="preserve"> </w:t>
      </w:r>
      <w:r w:rsidRPr="00030729">
        <w:rPr>
          <w:rFonts w:cs="Arial"/>
          <w:spacing w:val="-1"/>
          <w:position w:val="1"/>
        </w:rPr>
        <w:t>Guidelines;</w:t>
      </w:r>
    </w:p>
    <w:p w14:paraId="76006A4D" w14:textId="77777777" w:rsidR="006128CD" w:rsidRPr="00030729" w:rsidRDefault="00300467" w:rsidP="00BF0815">
      <w:pPr>
        <w:pStyle w:val="BodyText"/>
        <w:numPr>
          <w:ilvl w:val="1"/>
          <w:numId w:val="20"/>
        </w:numPr>
        <w:tabs>
          <w:tab w:val="left" w:pos="2222"/>
        </w:tabs>
        <w:spacing w:line="229" w:lineRule="exact"/>
        <w:ind w:left="720" w:firstLine="0"/>
        <w:rPr>
          <w:rFonts w:cs="Arial"/>
        </w:rPr>
      </w:pPr>
      <w:r w:rsidRPr="00030729">
        <w:rPr>
          <w:rFonts w:cs="Arial"/>
          <w:position w:val="1"/>
        </w:rPr>
        <w:t>Faculty</w:t>
      </w:r>
      <w:r w:rsidRPr="00030729">
        <w:rPr>
          <w:rFonts w:cs="Arial"/>
          <w:spacing w:val="-11"/>
          <w:position w:val="1"/>
        </w:rPr>
        <w:t xml:space="preserve"> </w:t>
      </w:r>
      <w:r w:rsidRPr="00030729">
        <w:rPr>
          <w:rFonts w:cs="Arial"/>
          <w:position w:val="1"/>
        </w:rPr>
        <w:t>Evaluation</w:t>
      </w:r>
      <w:r w:rsidRPr="00030729">
        <w:rPr>
          <w:rFonts w:cs="Arial"/>
          <w:spacing w:val="-10"/>
          <w:position w:val="1"/>
        </w:rPr>
        <w:t xml:space="preserve"> </w:t>
      </w:r>
      <w:r w:rsidRPr="00030729">
        <w:rPr>
          <w:rFonts w:cs="Arial"/>
          <w:position w:val="1"/>
        </w:rPr>
        <w:t>process,</w:t>
      </w:r>
    </w:p>
    <w:p w14:paraId="08FAF015" w14:textId="77777777" w:rsidR="006128CD" w:rsidRPr="00030729" w:rsidRDefault="00300467" w:rsidP="00BF0815">
      <w:pPr>
        <w:pStyle w:val="BodyText"/>
        <w:numPr>
          <w:ilvl w:val="1"/>
          <w:numId w:val="20"/>
        </w:numPr>
        <w:tabs>
          <w:tab w:val="left" w:pos="2222"/>
        </w:tabs>
        <w:spacing w:line="230" w:lineRule="exact"/>
        <w:ind w:left="720" w:firstLine="0"/>
        <w:rPr>
          <w:rFonts w:cs="Arial"/>
        </w:rPr>
      </w:pPr>
      <w:r w:rsidRPr="00030729">
        <w:rPr>
          <w:rFonts w:cs="Arial"/>
          <w:spacing w:val="-1"/>
          <w:position w:val="1"/>
        </w:rPr>
        <w:t>Distribution</w:t>
      </w:r>
      <w:r w:rsidRPr="00030729">
        <w:rPr>
          <w:rFonts w:cs="Arial"/>
          <w:spacing w:val="-11"/>
          <w:position w:val="1"/>
        </w:rPr>
        <w:t xml:space="preserve"> </w:t>
      </w:r>
      <w:r w:rsidRPr="00030729">
        <w:rPr>
          <w:rFonts w:cs="Arial"/>
          <w:position w:val="1"/>
        </w:rPr>
        <w:t>of</w:t>
      </w:r>
      <w:r w:rsidRPr="00030729">
        <w:rPr>
          <w:rFonts w:cs="Arial"/>
          <w:spacing w:val="-3"/>
          <w:position w:val="1"/>
        </w:rPr>
        <w:t xml:space="preserve"> </w:t>
      </w:r>
      <w:r w:rsidRPr="00030729">
        <w:rPr>
          <w:rFonts w:cs="Arial"/>
          <w:spacing w:val="-1"/>
          <w:position w:val="1"/>
        </w:rPr>
        <w:t>Effort,</w:t>
      </w:r>
      <w:r w:rsidRPr="00030729">
        <w:rPr>
          <w:rFonts w:cs="Arial"/>
          <w:spacing w:val="-6"/>
          <w:position w:val="1"/>
        </w:rPr>
        <w:t xml:space="preserve"> </w:t>
      </w:r>
      <w:r w:rsidRPr="00030729">
        <w:rPr>
          <w:rFonts w:cs="Arial"/>
          <w:spacing w:val="-1"/>
          <w:position w:val="1"/>
        </w:rPr>
        <w:t>and</w:t>
      </w:r>
    </w:p>
    <w:p w14:paraId="1DD8FC85" w14:textId="77777777" w:rsidR="006128CD" w:rsidRPr="00030729" w:rsidRDefault="00300467" w:rsidP="00BF0815">
      <w:pPr>
        <w:pStyle w:val="BodyText"/>
        <w:numPr>
          <w:ilvl w:val="1"/>
          <w:numId w:val="20"/>
        </w:numPr>
        <w:tabs>
          <w:tab w:val="left" w:pos="2223"/>
        </w:tabs>
        <w:spacing w:line="228" w:lineRule="exact"/>
        <w:ind w:left="720" w:firstLine="0"/>
        <w:rPr>
          <w:rFonts w:cs="Arial"/>
        </w:rPr>
      </w:pPr>
      <w:r w:rsidRPr="00030729">
        <w:rPr>
          <w:rFonts w:cs="Arial"/>
          <w:position w:val="1"/>
        </w:rPr>
        <w:t>Any</w:t>
      </w:r>
      <w:r w:rsidRPr="00030729">
        <w:rPr>
          <w:rFonts w:cs="Arial"/>
          <w:spacing w:val="-9"/>
          <w:position w:val="1"/>
        </w:rPr>
        <w:t xml:space="preserve"> </w:t>
      </w:r>
      <w:r w:rsidRPr="00030729">
        <w:rPr>
          <w:rFonts w:cs="Arial"/>
          <w:spacing w:val="-1"/>
          <w:position w:val="1"/>
        </w:rPr>
        <w:t>other</w:t>
      </w:r>
      <w:r w:rsidRPr="00030729">
        <w:rPr>
          <w:rFonts w:cs="Arial"/>
          <w:spacing w:val="-5"/>
          <w:position w:val="1"/>
        </w:rPr>
        <w:t xml:space="preserve"> </w:t>
      </w:r>
      <w:r w:rsidRPr="00030729">
        <w:rPr>
          <w:rFonts w:cs="Arial"/>
          <w:position w:val="1"/>
        </w:rPr>
        <w:t>items</w:t>
      </w:r>
      <w:r w:rsidRPr="00030729">
        <w:rPr>
          <w:rFonts w:cs="Arial"/>
          <w:spacing w:val="-4"/>
          <w:position w:val="1"/>
        </w:rPr>
        <w:t xml:space="preserve"> </w:t>
      </w:r>
      <w:r w:rsidRPr="00030729">
        <w:rPr>
          <w:rFonts w:cs="Arial"/>
          <w:position w:val="1"/>
        </w:rPr>
        <w:t>of</w:t>
      </w:r>
      <w:r w:rsidRPr="00030729">
        <w:rPr>
          <w:rFonts w:cs="Arial"/>
          <w:spacing w:val="-3"/>
          <w:position w:val="1"/>
        </w:rPr>
        <w:t xml:space="preserve"> </w:t>
      </w:r>
      <w:r w:rsidRPr="00030729">
        <w:rPr>
          <w:rFonts w:cs="Arial"/>
          <w:spacing w:val="-1"/>
          <w:position w:val="1"/>
        </w:rPr>
        <w:t>important</w:t>
      </w:r>
      <w:r w:rsidRPr="00030729">
        <w:rPr>
          <w:rFonts w:cs="Arial"/>
          <w:spacing w:val="-7"/>
          <w:position w:val="1"/>
        </w:rPr>
        <w:t xml:space="preserve"> </w:t>
      </w:r>
      <w:r w:rsidRPr="00030729">
        <w:rPr>
          <w:rFonts w:cs="Arial"/>
          <w:position w:val="1"/>
        </w:rPr>
        <w:t>at</w:t>
      </w:r>
      <w:r w:rsidRPr="00030729">
        <w:rPr>
          <w:rFonts w:cs="Arial"/>
          <w:spacing w:val="-4"/>
          <w:position w:val="1"/>
        </w:rPr>
        <w:t xml:space="preserve"> </w:t>
      </w:r>
      <w:r w:rsidRPr="00030729">
        <w:rPr>
          <w:rFonts w:cs="Arial"/>
          <w:position w:val="1"/>
        </w:rPr>
        <w:t>the</w:t>
      </w:r>
      <w:r w:rsidRPr="00030729">
        <w:rPr>
          <w:rFonts w:cs="Arial"/>
          <w:spacing w:val="-4"/>
          <w:position w:val="1"/>
        </w:rPr>
        <w:t xml:space="preserve"> </w:t>
      </w:r>
      <w:r w:rsidRPr="00030729">
        <w:rPr>
          <w:rFonts w:cs="Arial"/>
          <w:position w:val="1"/>
        </w:rPr>
        <w:t>time</w:t>
      </w:r>
      <w:r w:rsidRPr="00030729">
        <w:rPr>
          <w:rFonts w:cs="Arial"/>
          <w:spacing w:val="-3"/>
          <w:position w:val="1"/>
        </w:rPr>
        <w:t xml:space="preserve"> </w:t>
      </w:r>
      <w:r w:rsidRPr="00030729">
        <w:rPr>
          <w:rFonts w:cs="Arial"/>
          <w:spacing w:val="-1"/>
          <w:position w:val="1"/>
        </w:rPr>
        <w:t>or</w:t>
      </w:r>
      <w:r w:rsidRPr="00030729">
        <w:rPr>
          <w:rFonts w:cs="Arial"/>
          <w:spacing w:val="-3"/>
          <w:position w:val="1"/>
        </w:rPr>
        <w:t xml:space="preserve"> </w:t>
      </w:r>
      <w:r w:rsidRPr="00030729">
        <w:rPr>
          <w:rFonts w:cs="Arial"/>
          <w:position w:val="1"/>
        </w:rPr>
        <w:t>of</w:t>
      </w:r>
      <w:r w:rsidRPr="00030729">
        <w:rPr>
          <w:rFonts w:cs="Arial"/>
          <w:spacing w:val="-3"/>
          <w:position w:val="1"/>
        </w:rPr>
        <w:t xml:space="preserve"> </w:t>
      </w:r>
      <w:r w:rsidRPr="00030729">
        <w:rPr>
          <w:rFonts w:cs="Arial"/>
          <w:spacing w:val="-1"/>
          <w:position w:val="1"/>
        </w:rPr>
        <w:t>interest</w:t>
      </w:r>
      <w:r w:rsidRPr="00030729">
        <w:rPr>
          <w:rFonts w:cs="Arial"/>
          <w:spacing w:val="-9"/>
          <w:position w:val="1"/>
        </w:rPr>
        <w:t xml:space="preserve"> </w:t>
      </w:r>
      <w:r w:rsidRPr="00030729">
        <w:rPr>
          <w:rFonts w:cs="Arial"/>
          <w:spacing w:val="-1"/>
          <w:position w:val="1"/>
        </w:rPr>
        <w:t>to</w:t>
      </w:r>
      <w:r w:rsidRPr="00030729">
        <w:rPr>
          <w:rFonts w:cs="Arial"/>
          <w:spacing w:val="-2"/>
          <w:position w:val="1"/>
        </w:rPr>
        <w:t xml:space="preserve"> </w:t>
      </w:r>
      <w:r w:rsidRPr="00030729">
        <w:rPr>
          <w:rFonts w:cs="Arial"/>
          <w:position w:val="1"/>
        </w:rPr>
        <w:t>new</w:t>
      </w:r>
      <w:r w:rsidRPr="00030729">
        <w:rPr>
          <w:rFonts w:cs="Arial"/>
          <w:spacing w:val="-6"/>
          <w:position w:val="1"/>
        </w:rPr>
        <w:t xml:space="preserve"> </w:t>
      </w:r>
      <w:r w:rsidRPr="00030729">
        <w:rPr>
          <w:rFonts w:cs="Arial"/>
          <w:spacing w:val="-1"/>
          <w:position w:val="1"/>
        </w:rPr>
        <w:t>faculty.</w:t>
      </w:r>
    </w:p>
    <w:p w14:paraId="285C3835" w14:textId="77777777" w:rsidR="006128CD" w:rsidRPr="00030729" w:rsidRDefault="00300467" w:rsidP="00BF0815">
      <w:pPr>
        <w:pStyle w:val="BodyText"/>
        <w:numPr>
          <w:ilvl w:val="0"/>
          <w:numId w:val="20"/>
        </w:numPr>
        <w:tabs>
          <w:tab w:val="left" w:pos="1501"/>
        </w:tabs>
        <w:spacing w:line="229" w:lineRule="exact"/>
        <w:ind w:left="720" w:firstLine="0"/>
        <w:rPr>
          <w:rFonts w:cs="Arial"/>
        </w:rPr>
      </w:pPr>
      <w:r w:rsidRPr="00030729">
        <w:rPr>
          <w:rFonts w:cs="Arial"/>
          <w:spacing w:val="1"/>
        </w:rPr>
        <w:t>The</w:t>
      </w:r>
      <w:r w:rsidRPr="00030729">
        <w:rPr>
          <w:rFonts w:cs="Arial"/>
          <w:spacing w:val="-6"/>
        </w:rPr>
        <w:t xml:space="preserve"> </w:t>
      </w:r>
      <w:r w:rsidRPr="00030729">
        <w:rPr>
          <w:rFonts w:cs="Arial"/>
          <w:spacing w:val="-1"/>
        </w:rPr>
        <w:t>Faculty</w:t>
      </w:r>
      <w:r w:rsidRPr="00030729">
        <w:rPr>
          <w:rFonts w:cs="Arial"/>
          <w:spacing w:val="-10"/>
        </w:rPr>
        <w:t xml:space="preserve"> </w:t>
      </w:r>
      <w:r w:rsidRPr="00030729">
        <w:rPr>
          <w:rFonts w:cs="Arial"/>
          <w:spacing w:val="-1"/>
        </w:rPr>
        <w:t>Handbook</w:t>
      </w:r>
      <w:r w:rsidRPr="00030729">
        <w:rPr>
          <w:rFonts w:cs="Arial"/>
          <w:spacing w:val="-6"/>
        </w:rPr>
        <w:t xml:space="preserve"> </w:t>
      </w:r>
      <w:r w:rsidRPr="00030729">
        <w:rPr>
          <w:rFonts w:cs="Arial"/>
          <w:spacing w:val="-1"/>
        </w:rPr>
        <w:t>shall</w:t>
      </w:r>
      <w:r w:rsidRPr="00030729">
        <w:rPr>
          <w:rFonts w:cs="Arial"/>
          <w:spacing w:val="-6"/>
        </w:rPr>
        <w:t xml:space="preserve"> </w:t>
      </w:r>
      <w:r w:rsidRPr="00030729">
        <w:rPr>
          <w:rFonts w:cs="Arial"/>
          <w:spacing w:val="-1"/>
        </w:rPr>
        <w:t>serve</w:t>
      </w:r>
      <w:r w:rsidRPr="00030729">
        <w:rPr>
          <w:rFonts w:cs="Arial"/>
          <w:spacing w:val="-4"/>
        </w:rPr>
        <w:t xml:space="preserve"> </w:t>
      </w:r>
      <w:r w:rsidRPr="00030729">
        <w:rPr>
          <w:rFonts w:cs="Arial"/>
        </w:rPr>
        <w:t>as</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rPr>
        <w:t>basis</w:t>
      </w:r>
      <w:r w:rsidRPr="00030729">
        <w:rPr>
          <w:rFonts w:cs="Arial"/>
          <w:spacing w:val="-4"/>
        </w:rPr>
        <w:t xml:space="preserve"> </w:t>
      </w:r>
      <w:r w:rsidRPr="00030729">
        <w:rPr>
          <w:rFonts w:cs="Arial"/>
        </w:rPr>
        <w:t>of</w:t>
      </w:r>
      <w:r w:rsidRPr="00030729">
        <w:rPr>
          <w:rFonts w:cs="Arial"/>
          <w:spacing w:val="-3"/>
        </w:rPr>
        <w:t xml:space="preserve"> </w:t>
      </w:r>
      <w:r w:rsidRPr="00030729">
        <w:rPr>
          <w:rFonts w:cs="Arial"/>
          <w:spacing w:val="-1"/>
        </w:rPr>
        <w:t>information</w:t>
      </w:r>
      <w:r w:rsidRPr="00030729">
        <w:rPr>
          <w:rFonts w:cs="Arial"/>
          <w:spacing w:val="-12"/>
        </w:rPr>
        <w:t xml:space="preserve"> </w:t>
      </w:r>
      <w:r w:rsidRPr="00030729">
        <w:rPr>
          <w:rFonts w:cs="Arial"/>
          <w:spacing w:val="-1"/>
        </w:rPr>
        <w:t>provided</w:t>
      </w:r>
      <w:r w:rsidRPr="00030729">
        <w:rPr>
          <w:rFonts w:cs="Arial"/>
          <w:spacing w:val="-10"/>
        </w:rPr>
        <w:t xml:space="preserve"> </w:t>
      </w:r>
      <w:r w:rsidRPr="00030729">
        <w:rPr>
          <w:rFonts w:cs="Arial"/>
        </w:rPr>
        <w:t>during</w:t>
      </w:r>
      <w:r w:rsidRPr="00030729">
        <w:rPr>
          <w:rFonts w:cs="Arial"/>
          <w:spacing w:val="-7"/>
        </w:rPr>
        <w:t xml:space="preserve"> </w:t>
      </w:r>
      <w:r w:rsidRPr="00030729">
        <w:rPr>
          <w:rFonts w:cs="Arial"/>
          <w:spacing w:val="-1"/>
        </w:rPr>
        <w:t>orientation.</w:t>
      </w:r>
    </w:p>
    <w:p w14:paraId="74E52470" w14:textId="77777777" w:rsidR="006128CD" w:rsidRPr="00030729" w:rsidRDefault="006128CD" w:rsidP="00BF0815">
      <w:pPr>
        <w:spacing w:before="6"/>
        <w:ind w:left="720"/>
        <w:rPr>
          <w:rFonts w:ascii="Arial" w:eastAsia="Arial" w:hAnsi="Arial" w:cs="Arial"/>
        </w:rPr>
      </w:pPr>
    </w:p>
    <w:p w14:paraId="15B3DF11" w14:textId="77777777" w:rsidR="006128CD" w:rsidRPr="00030729" w:rsidRDefault="00300467" w:rsidP="00BF0815">
      <w:pPr>
        <w:pStyle w:val="TOCSubHeaders"/>
        <w:ind w:left="720"/>
        <w:rPr>
          <w:rFonts w:cs="Arial"/>
          <w:i/>
        </w:rPr>
      </w:pPr>
      <w:bookmarkStart w:id="125" w:name="_bookmark44"/>
      <w:bookmarkStart w:id="126" w:name="_Toc404776455"/>
      <w:bookmarkEnd w:id="125"/>
      <w:r w:rsidRPr="00030729">
        <w:rPr>
          <w:rFonts w:cs="Arial"/>
          <w:i/>
        </w:rPr>
        <w:t>Election</w:t>
      </w:r>
      <w:r w:rsidRPr="00030729">
        <w:rPr>
          <w:rFonts w:cs="Arial"/>
          <w:i/>
          <w:spacing w:val="-6"/>
        </w:rPr>
        <w:t xml:space="preserve"> </w:t>
      </w:r>
      <w:r w:rsidRPr="00030729">
        <w:rPr>
          <w:rFonts w:cs="Arial"/>
          <w:i/>
        </w:rPr>
        <w:t>Committee</w:t>
      </w:r>
      <w:bookmarkEnd w:id="126"/>
    </w:p>
    <w:p w14:paraId="308144C0" w14:textId="77777777" w:rsidR="006128CD" w:rsidRPr="00030729" w:rsidRDefault="00300467" w:rsidP="00BF0815">
      <w:pPr>
        <w:numPr>
          <w:ilvl w:val="0"/>
          <w:numId w:val="20"/>
        </w:numPr>
        <w:tabs>
          <w:tab w:val="left" w:pos="1501"/>
        </w:tabs>
        <w:spacing w:line="242" w:lineRule="exact"/>
        <w:ind w:left="720" w:firstLine="0"/>
        <w:rPr>
          <w:rFonts w:ascii="Arial" w:eastAsia="Arial" w:hAnsi="Arial" w:cs="Arial"/>
          <w:sz w:val="20"/>
          <w:szCs w:val="20"/>
        </w:rPr>
      </w:pPr>
      <w:r w:rsidRPr="00030729">
        <w:rPr>
          <w:rFonts w:ascii="Arial" w:hAnsi="Arial" w:cs="Arial"/>
          <w:b/>
          <w:spacing w:val="-1"/>
          <w:sz w:val="20"/>
        </w:rPr>
        <w:t>Organizational Structure</w:t>
      </w:r>
    </w:p>
    <w:p w14:paraId="6A374EB7" w14:textId="77777777" w:rsidR="006128CD" w:rsidRPr="00030729" w:rsidRDefault="00300467" w:rsidP="00BF0815">
      <w:pPr>
        <w:pStyle w:val="BodyText"/>
        <w:numPr>
          <w:ilvl w:val="1"/>
          <w:numId w:val="23"/>
        </w:numPr>
        <w:tabs>
          <w:tab w:val="left" w:pos="1361"/>
        </w:tabs>
        <w:spacing w:before="39" w:line="244" w:lineRule="exact"/>
        <w:ind w:left="720" w:right="1325" w:firstLine="0"/>
        <w:rPr>
          <w:rFonts w:cs="Arial"/>
        </w:rPr>
      </w:pPr>
      <w:r w:rsidRPr="00030729">
        <w:rPr>
          <w:rFonts w:cs="Arial"/>
          <w:spacing w:val="-1"/>
        </w:rPr>
        <w:t>The committee consists</w:t>
      </w:r>
      <w:r w:rsidRPr="00030729">
        <w:rPr>
          <w:rFonts w:cs="Arial"/>
        </w:rPr>
        <w:t xml:space="preserve"> of</w:t>
      </w:r>
      <w:r w:rsidRPr="00030729">
        <w:rPr>
          <w:rFonts w:cs="Arial"/>
          <w:spacing w:val="-1"/>
        </w:rPr>
        <w:t xml:space="preserve"> three members</w:t>
      </w:r>
      <w:r w:rsidRPr="00030729">
        <w:rPr>
          <w:rFonts w:cs="Arial"/>
        </w:rPr>
        <w:t xml:space="preserve"> of</w:t>
      </w:r>
      <w:r w:rsidRPr="00030729">
        <w:rPr>
          <w:rFonts w:cs="Arial"/>
          <w:spacing w:val="-1"/>
        </w:rPr>
        <w:t xml:space="preserve"> Faculty Council. This</w:t>
      </w:r>
      <w:r w:rsidRPr="00030729">
        <w:rPr>
          <w:rFonts w:cs="Arial"/>
        </w:rPr>
        <w:t xml:space="preserve"> </w:t>
      </w:r>
      <w:r w:rsidRPr="00030729">
        <w:rPr>
          <w:rFonts w:cs="Arial"/>
          <w:spacing w:val="-1"/>
        </w:rPr>
        <w:t>group is</w:t>
      </w:r>
      <w:r w:rsidRPr="00030729">
        <w:rPr>
          <w:rFonts w:cs="Arial"/>
        </w:rPr>
        <w:t xml:space="preserve"> a</w:t>
      </w:r>
      <w:r w:rsidRPr="00030729">
        <w:rPr>
          <w:rFonts w:cs="Arial"/>
          <w:spacing w:val="45"/>
        </w:rPr>
        <w:t xml:space="preserve"> </w:t>
      </w:r>
      <w:r w:rsidRPr="00030729">
        <w:rPr>
          <w:rFonts w:cs="Arial"/>
          <w:spacing w:val="-1"/>
        </w:rPr>
        <w:t xml:space="preserve">subcommittee </w:t>
      </w:r>
      <w:r w:rsidRPr="00030729">
        <w:rPr>
          <w:rFonts w:cs="Arial"/>
        </w:rPr>
        <w:t>of</w:t>
      </w:r>
      <w:r w:rsidRPr="00030729">
        <w:rPr>
          <w:rFonts w:cs="Arial"/>
          <w:spacing w:val="-1"/>
        </w:rPr>
        <w:t xml:space="preserve"> the</w:t>
      </w:r>
    </w:p>
    <w:p w14:paraId="66D3C1EE" w14:textId="77777777" w:rsidR="006128CD" w:rsidRPr="00030729" w:rsidRDefault="00300467" w:rsidP="00BF0815">
      <w:pPr>
        <w:pStyle w:val="BodyText"/>
        <w:numPr>
          <w:ilvl w:val="1"/>
          <w:numId w:val="23"/>
        </w:numPr>
        <w:tabs>
          <w:tab w:val="left" w:pos="1361"/>
        </w:tabs>
        <w:spacing w:before="6" w:line="246" w:lineRule="exact"/>
        <w:ind w:left="720" w:firstLine="0"/>
        <w:rPr>
          <w:rFonts w:cs="Arial"/>
        </w:rPr>
      </w:pPr>
      <w:r w:rsidRPr="00030729">
        <w:rPr>
          <w:rFonts w:cs="Arial"/>
          <w:spacing w:val="-1"/>
        </w:rPr>
        <w:t>Faculty Council for</w:t>
      </w:r>
      <w:r w:rsidRPr="00030729">
        <w:rPr>
          <w:rFonts w:cs="Arial"/>
        </w:rPr>
        <w:t xml:space="preserve"> </w:t>
      </w:r>
      <w:r w:rsidRPr="00030729">
        <w:rPr>
          <w:rFonts w:cs="Arial"/>
          <w:spacing w:val="-1"/>
        </w:rPr>
        <w:t xml:space="preserve">the purpose </w:t>
      </w:r>
      <w:r w:rsidRPr="00030729">
        <w:rPr>
          <w:rFonts w:cs="Arial"/>
        </w:rPr>
        <w:t>of</w:t>
      </w:r>
      <w:r w:rsidRPr="00030729">
        <w:rPr>
          <w:rFonts w:cs="Arial"/>
          <w:spacing w:val="-1"/>
        </w:rPr>
        <w:t xml:space="preserve"> conducting faculty council elections.</w:t>
      </w:r>
    </w:p>
    <w:p w14:paraId="64C3C68A" w14:textId="77777777" w:rsidR="006128CD" w:rsidRPr="00030729" w:rsidRDefault="00300467" w:rsidP="00BF0815">
      <w:pPr>
        <w:pStyle w:val="BodyText"/>
        <w:numPr>
          <w:ilvl w:val="0"/>
          <w:numId w:val="18"/>
        </w:numPr>
        <w:tabs>
          <w:tab w:val="left" w:pos="1361"/>
        </w:tabs>
        <w:spacing w:line="246" w:lineRule="exact"/>
        <w:ind w:left="720" w:firstLine="0"/>
        <w:rPr>
          <w:rFonts w:cs="Arial"/>
        </w:rPr>
      </w:pPr>
      <w:r w:rsidRPr="00030729">
        <w:rPr>
          <w:rFonts w:cs="Arial"/>
          <w:spacing w:val="-1"/>
        </w:rPr>
        <w:t>Members</w:t>
      </w:r>
      <w:r w:rsidRPr="00030729">
        <w:rPr>
          <w:rFonts w:cs="Arial"/>
          <w:spacing w:val="-7"/>
        </w:rPr>
        <w:t xml:space="preserve"> </w:t>
      </w:r>
      <w:r w:rsidRPr="00030729">
        <w:rPr>
          <w:rFonts w:cs="Arial"/>
          <w:spacing w:val="-1"/>
        </w:rPr>
        <w:t>are</w:t>
      </w:r>
      <w:r w:rsidRPr="00030729">
        <w:rPr>
          <w:rFonts w:cs="Arial"/>
          <w:spacing w:val="-4"/>
        </w:rPr>
        <w:t xml:space="preserve"> </w:t>
      </w:r>
      <w:r w:rsidRPr="00030729">
        <w:rPr>
          <w:rFonts w:cs="Arial"/>
          <w:spacing w:val="-1"/>
        </w:rPr>
        <w:t>appointed</w:t>
      </w:r>
      <w:r w:rsidRPr="00030729">
        <w:rPr>
          <w:rFonts w:cs="Arial"/>
          <w:spacing w:val="-10"/>
        </w:rPr>
        <w:t xml:space="preserve"> </w:t>
      </w:r>
      <w:r w:rsidRPr="00030729">
        <w:rPr>
          <w:rFonts w:cs="Arial"/>
        </w:rPr>
        <w:t>for</w:t>
      </w:r>
      <w:r w:rsidRPr="00030729">
        <w:rPr>
          <w:rFonts w:cs="Arial"/>
          <w:spacing w:val="-1"/>
        </w:rPr>
        <w:t xml:space="preserve"> each</w:t>
      </w:r>
      <w:r w:rsidRPr="00030729">
        <w:rPr>
          <w:rFonts w:cs="Arial"/>
          <w:spacing w:val="-4"/>
        </w:rPr>
        <w:t xml:space="preserve"> </w:t>
      </w:r>
      <w:r w:rsidRPr="00030729">
        <w:rPr>
          <w:rFonts w:cs="Arial"/>
          <w:spacing w:val="-1"/>
        </w:rPr>
        <w:t>academic</w:t>
      </w:r>
      <w:r w:rsidRPr="00030729">
        <w:rPr>
          <w:rFonts w:cs="Arial"/>
          <w:spacing w:val="-6"/>
        </w:rPr>
        <w:t xml:space="preserve"> </w:t>
      </w:r>
      <w:r w:rsidRPr="00030729">
        <w:rPr>
          <w:rFonts w:cs="Arial"/>
          <w:spacing w:val="-1"/>
        </w:rPr>
        <w:t>year.</w:t>
      </w:r>
    </w:p>
    <w:p w14:paraId="45A4785F" w14:textId="77777777" w:rsidR="006128CD" w:rsidRPr="00030729" w:rsidRDefault="00300467" w:rsidP="00BF0815">
      <w:pPr>
        <w:pStyle w:val="BodyText"/>
        <w:numPr>
          <w:ilvl w:val="0"/>
          <w:numId w:val="18"/>
        </w:numPr>
        <w:tabs>
          <w:tab w:val="left" w:pos="1361"/>
        </w:tabs>
        <w:spacing w:before="1" w:line="230" w:lineRule="auto"/>
        <w:ind w:left="720" w:right="414" w:firstLine="0"/>
        <w:rPr>
          <w:rFonts w:cs="Arial"/>
        </w:rPr>
      </w:pPr>
      <w:r w:rsidRPr="00030729">
        <w:rPr>
          <w:rFonts w:cs="Arial"/>
        </w:rPr>
        <w:t>Members</w:t>
      </w:r>
      <w:r w:rsidRPr="00030729">
        <w:rPr>
          <w:rFonts w:cs="Arial"/>
          <w:spacing w:val="-7"/>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spacing w:val="-1"/>
        </w:rPr>
        <w:t>Committee</w:t>
      </w:r>
      <w:r w:rsidRPr="00030729">
        <w:rPr>
          <w:rFonts w:cs="Arial"/>
          <w:spacing w:val="-10"/>
        </w:rPr>
        <w:t xml:space="preserve"> </w:t>
      </w:r>
      <w:r w:rsidRPr="00030729">
        <w:rPr>
          <w:rFonts w:cs="Arial"/>
          <w:spacing w:val="-1"/>
        </w:rPr>
        <w:t>shall</w:t>
      </w:r>
      <w:r w:rsidRPr="00030729">
        <w:rPr>
          <w:rFonts w:cs="Arial"/>
          <w:spacing w:val="-6"/>
        </w:rPr>
        <w:t xml:space="preserve"> </w:t>
      </w:r>
      <w:r w:rsidRPr="00030729">
        <w:rPr>
          <w:rFonts w:cs="Arial"/>
          <w:spacing w:val="-1"/>
        </w:rPr>
        <w:t>decide</w:t>
      </w:r>
      <w:r w:rsidRPr="00030729">
        <w:rPr>
          <w:rFonts w:cs="Arial"/>
          <w:spacing w:val="-7"/>
        </w:rPr>
        <w:t xml:space="preserve"> </w:t>
      </w:r>
      <w:r w:rsidRPr="00030729">
        <w:rPr>
          <w:rFonts w:cs="Arial"/>
        </w:rPr>
        <w:t>who</w:t>
      </w:r>
      <w:r w:rsidRPr="00030729">
        <w:rPr>
          <w:rFonts w:cs="Arial"/>
          <w:spacing w:val="-4"/>
        </w:rPr>
        <w:t xml:space="preserve"> </w:t>
      </w:r>
      <w:r w:rsidRPr="00030729">
        <w:rPr>
          <w:rFonts w:cs="Arial"/>
          <w:spacing w:val="-1"/>
        </w:rPr>
        <w:t>will</w:t>
      </w:r>
      <w:r w:rsidRPr="00030729">
        <w:rPr>
          <w:rFonts w:cs="Arial"/>
          <w:spacing w:val="-6"/>
        </w:rPr>
        <w:t xml:space="preserve"> </w:t>
      </w:r>
      <w:r w:rsidRPr="00030729">
        <w:rPr>
          <w:rFonts w:cs="Arial"/>
        </w:rPr>
        <w:t>call</w:t>
      </w:r>
      <w:r w:rsidRPr="00030729">
        <w:rPr>
          <w:rFonts w:cs="Arial"/>
          <w:spacing w:val="-5"/>
        </w:rPr>
        <w:t xml:space="preserve"> </w:t>
      </w:r>
      <w:r w:rsidRPr="00030729">
        <w:rPr>
          <w:rFonts w:cs="Arial"/>
          <w:spacing w:val="-1"/>
        </w:rPr>
        <w:t>meeting(s)</w:t>
      </w:r>
      <w:r w:rsidRPr="00030729">
        <w:rPr>
          <w:rFonts w:cs="Arial"/>
          <w:spacing w:val="-10"/>
        </w:rPr>
        <w:t xml:space="preserve"> </w:t>
      </w:r>
      <w:r w:rsidRPr="00030729">
        <w:rPr>
          <w:rFonts w:cs="Arial"/>
          <w:spacing w:val="-1"/>
        </w:rPr>
        <w:t>and</w:t>
      </w:r>
      <w:r w:rsidRPr="00030729">
        <w:rPr>
          <w:rFonts w:cs="Arial"/>
          <w:spacing w:val="-2"/>
        </w:rPr>
        <w:t xml:space="preserve"> </w:t>
      </w:r>
      <w:r w:rsidRPr="00030729">
        <w:rPr>
          <w:rFonts w:cs="Arial"/>
        </w:rPr>
        <w:t>provide</w:t>
      </w:r>
      <w:r w:rsidRPr="00030729">
        <w:rPr>
          <w:rFonts w:cs="Arial"/>
          <w:spacing w:val="-9"/>
        </w:rPr>
        <w:t xml:space="preserve"> </w:t>
      </w:r>
      <w:r w:rsidRPr="00030729">
        <w:rPr>
          <w:rFonts w:cs="Arial"/>
        </w:rPr>
        <w:t>Committee</w:t>
      </w:r>
      <w:r w:rsidRPr="00030729">
        <w:rPr>
          <w:rFonts w:cs="Arial"/>
          <w:spacing w:val="63"/>
        </w:rPr>
        <w:t xml:space="preserve"> </w:t>
      </w:r>
      <w:r w:rsidRPr="00030729">
        <w:rPr>
          <w:rFonts w:cs="Arial"/>
          <w:spacing w:val="-1"/>
        </w:rPr>
        <w:t>direction.</w:t>
      </w:r>
    </w:p>
    <w:p w14:paraId="51AA9EFD" w14:textId="77777777" w:rsidR="006128CD" w:rsidRPr="00030729" w:rsidRDefault="006128CD" w:rsidP="00BF0815">
      <w:pPr>
        <w:spacing w:before="6"/>
        <w:ind w:left="720"/>
        <w:rPr>
          <w:rFonts w:ascii="Arial" w:eastAsia="Arial" w:hAnsi="Arial" w:cs="Arial"/>
          <w:sz w:val="18"/>
          <w:szCs w:val="18"/>
        </w:rPr>
      </w:pPr>
    </w:p>
    <w:p w14:paraId="19A23EE2" w14:textId="77777777" w:rsidR="006128CD" w:rsidRPr="00030729" w:rsidRDefault="00300467" w:rsidP="00BF0815">
      <w:pPr>
        <w:pStyle w:val="Heading4"/>
        <w:numPr>
          <w:ilvl w:val="1"/>
          <w:numId w:val="25"/>
        </w:numPr>
        <w:tabs>
          <w:tab w:val="left" w:pos="641"/>
        </w:tabs>
        <w:ind w:left="720" w:firstLine="0"/>
        <w:rPr>
          <w:rFonts w:cs="Arial"/>
          <w:b w:val="0"/>
          <w:bCs w:val="0"/>
        </w:rPr>
      </w:pPr>
      <w:r w:rsidRPr="00030729">
        <w:rPr>
          <w:rFonts w:cs="Arial"/>
          <w:spacing w:val="-1"/>
        </w:rPr>
        <w:t>Responsibilities of</w:t>
      </w:r>
      <w:r w:rsidRPr="00030729">
        <w:rPr>
          <w:rFonts w:cs="Arial"/>
        </w:rPr>
        <w:t xml:space="preserve"> </w:t>
      </w:r>
      <w:r w:rsidRPr="00030729">
        <w:rPr>
          <w:rFonts w:cs="Arial"/>
          <w:spacing w:val="-1"/>
        </w:rPr>
        <w:t>Election Committee</w:t>
      </w:r>
    </w:p>
    <w:p w14:paraId="005317F5" w14:textId="77777777" w:rsidR="006128CD" w:rsidRPr="00030729" w:rsidRDefault="00300467" w:rsidP="00BF0815">
      <w:pPr>
        <w:pStyle w:val="BodyText"/>
        <w:numPr>
          <w:ilvl w:val="2"/>
          <w:numId w:val="25"/>
        </w:numPr>
        <w:tabs>
          <w:tab w:val="left" w:pos="1361"/>
        </w:tabs>
        <w:spacing w:before="3" w:line="246" w:lineRule="exact"/>
        <w:ind w:left="720" w:firstLine="0"/>
        <w:rPr>
          <w:rFonts w:cs="Arial"/>
        </w:rPr>
      </w:pPr>
      <w:r w:rsidRPr="00030729">
        <w:rPr>
          <w:rFonts w:cs="Arial"/>
          <w:spacing w:val="-1"/>
          <w:position w:val="1"/>
        </w:rPr>
        <w:t>Shall</w:t>
      </w:r>
      <w:r w:rsidRPr="00030729">
        <w:rPr>
          <w:rFonts w:cs="Arial"/>
          <w:spacing w:val="-6"/>
          <w:position w:val="1"/>
        </w:rPr>
        <w:t xml:space="preserve"> </w:t>
      </w:r>
      <w:r w:rsidRPr="00030729">
        <w:rPr>
          <w:rFonts w:cs="Arial"/>
          <w:position w:val="1"/>
        </w:rPr>
        <w:t>coordinate</w:t>
      </w:r>
      <w:r w:rsidRPr="00030729">
        <w:rPr>
          <w:rFonts w:cs="Arial"/>
          <w:spacing w:val="-10"/>
          <w:position w:val="1"/>
        </w:rPr>
        <w:t xml:space="preserve"> </w:t>
      </w:r>
      <w:r w:rsidRPr="00030729">
        <w:rPr>
          <w:rFonts w:cs="Arial"/>
          <w:spacing w:val="1"/>
          <w:position w:val="1"/>
        </w:rPr>
        <w:t>any</w:t>
      </w:r>
      <w:r w:rsidRPr="00030729">
        <w:rPr>
          <w:rFonts w:cs="Arial"/>
          <w:spacing w:val="-6"/>
          <w:position w:val="1"/>
        </w:rPr>
        <w:t xml:space="preserve"> </w:t>
      </w:r>
      <w:r w:rsidRPr="00030729">
        <w:rPr>
          <w:rFonts w:cs="Arial"/>
          <w:spacing w:val="-1"/>
          <w:position w:val="1"/>
        </w:rPr>
        <w:t>and</w:t>
      </w:r>
      <w:r w:rsidRPr="00030729">
        <w:rPr>
          <w:rFonts w:cs="Arial"/>
          <w:spacing w:val="-2"/>
          <w:position w:val="1"/>
        </w:rPr>
        <w:t xml:space="preserve"> </w:t>
      </w:r>
      <w:r w:rsidRPr="00030729">
        <w:rPr>
          <w:rFonts w:cs="Arial"/>
          <w:position w:val="1"/>
        </w:rPr>
        <w:t>all</w:t>
      </w:r>
      <w:r w:rsidRPr="00030729">
        <w:rPr>
          <w:rFonts w:cs="Arial"/>
          <w:spacing w:val="-5"/>
          <w:position w:val="1"/>
        </w:rPr>
        <w:t xml:space="preserve"> </w:t>
      </w:r>
      <w:r w:rsidRPr="00030729">
        <w:rPr>
          <w:rFonts w:cs="Arial"/>
          <w:position w:val="1"/>
        </w:rPr>
        <w:t>Faculty</w:t>
      </w:r>
      <w:r w:rsidRPr="00030729">
        <w:rPr>
          <w:rFonts w:cs="Arial"/>
          <w:spacing w:val="-10"/>
          <w:position w:val="1"/>
        </w:rPr>
        <w:t xml:space="preserve"> </w:t>
      </w:r>
      <w:r w:rsidRPr="00030729">
        <w:rPr>
          <w:rFonts w:cs="Arial"/>
          <w:spacing w:val="-1"/>
          <w:position w:val="1"/>
        </w:rPr>
        <w:t>elections</w:t>
      </w:r>
    </w:p>
    <w:p w14:paraId="0ECAB9CB" w14:textId="77777777" w:rsidR="006128CD" w:rsidRPr="00030729" w:rsidRDefault="00300467" w:rsidP="00BF0815">
      <w:pPr>
        <w:pStyle w:val="BodyText"/>
        <w:numPr>
          <w:ilvl w:val="2"/>
          <w:numId w:val="25"/>
        </w:numPr>
        <w:tabs>
          <w:tab w:val="left" w:pos="1362"/>
        </w:tabs>
        <w:spacing w:line="231" w:lineRule="exact"/>
        <w:ind w:left="720" w:firstLine="0"/>
        <w:rPr>
          <w:rFonts w:cs="Arial"/>
        </w:rPr>
      </w:pPr>
      <w:r w:rsidRPr="00030729">
        <w:rPr>
          <w:rFonts w:cs="Arial"/>
          <w:spacing w:val="1"/>
          <w:position w:val="1"/>
        </w:rPr>
        <w:t>The</w:t>
      </w:r>
      <w:r w:rsidRPr="00030729">
        <w:rPr>
          <w:rFonts w:cs="Arial"/>
          <w:spacing w:val="-6"/>
          <w:position w:val="1"/>
        </w:rPr>
        <w:t xml:space="preserve"> </w:t>
      </w:r>
      <w:r w:rsidRPr="00030729">
        <w:rPr>
          <w:rFonts w:cs="Arial"/>
          <w:spacing w:val="-1"/>
          <w:position w:val="1"/>
        </w:rPr>
        <w:t>election</w:t>
      </w:r>
      <w:r w:rsidRPr="00030729">
        <w:rPr>
          <w:rFonts w:cs="Arial"/>
          <w:spacing w:val="-8"/>
          <w:position w:val="1"/>
        </w:rPr>
        <w:t xml:space="preserve"> </w:t>
      </w:r>
      <w:r w:rsidRPr="00030729">
        <w:rPr>
          <w:rFonts w:cs="Arial"/>
          <w:spacing w:val="-1"/>
          <w:position w:val="1"/>
        </w:rPr>
        <w:t>procedure</w:t>
      </w:r>
      <w:r w:rsidRPr="00030729">
        <w:rPr>
          <w:rFonts w:cs="Arial"/>
          <w:spacing w:val="-5"/>
          <w:position w:val="1"/>
        </w:rPr>
        <w:t xml:space="preserve"> </w:t>
      </w:r>
      <w:r w:rsidRPr="00030729">
        <w:rPr>
          <w:rFonts w:cs="Arial"/>
          <w:spacing w:val="-1"/>
          <w:position w:val="1"/>
        </w:rPr>
        <w:t>will</w:t>
      </w:r>
      <w:r w:rsidRPr="00030729">
        <w:rPr>
          <w:rFonts w:cs="Arial"/>
          <w:spacing w:val="-5"/>
          <w:position w:val="1"/>
        </w:rPr>
        <w:t xml:space="preserve"> </w:t>
      </w:r>
      <w:r w:rsidRPr="00030729">
        <w:rPr>
          <w:rFonts w:cs="Arial"/>
          <w:position w:val="1"/>
        </w:rPr>
        <w:t>be</w:t>
      </w:r>
      <w:r w:rsidRPr="00030729">
        <w:rPr>
          <w:rFonts w:cs="Arial"/>
          <w:spacing w:val="-4"/>
          <w:position w:val="1"/>
        </w:rPr>
        <w:t xml:space="preserve"> </w:t>
      </w:r>
      <w:r w:rsidRPr="00030729">
        <w:rPr>
          <w:rFonts w:cs="Arial"/>
          <w:position w:val="1"/>
        </w:rPr>
        <w:t>as</w:t>
      </w:r>
      <w:r w:rsidRPr="00030729">
        <w:rPr>
          <w:rFonts w:cs="Arial"/>
          <w:spacing w:val="-3"/>
          <w:position w:val="1"/>
        </w:rPr>
        <w:t xml:space="preserve"> </w:t>
      </w:r>
      <w:r w:rsidRPr="00030729">
        <w:rPr>
          <w:rFonts w:cs="Arial"/>
          <w:spacing w:val="-1"/>
          <w:position w:val="1"/>
        </w:rPr>
        <w:t>follows:</w:t>
      </w:r>
    </w:p>
    <w:p w14:paraId="12466589" w14:textId="77777777" w:rsidR="006128CD" w:rsidRPr="00030729" w:rsidRDefault="00300467" w:rsidP="00BF0815">
      <w:pPr>
        <w:pStyle w:val="BodyText"/>
        <w:numPr>
          <w:ilvl w:val="0"/>
          <w:numId w:val="17"/>
        </w:numPr>
        <w:tabs>
          <w:tab w:val="left" w:pos="2082"/>
        </w:tabs>
        <w:spacing w:before="2" w:line="212" w:lineRule="exact"/>
        <w:ind w:left="720" w:right="772" w:firstLine="0"/>
        <w:rPr>
          <w:rFonts w:cs="Arial"/>
        </w:rPr>
      </w:pPr>
      <w:r w:rsidRPr="00030729">
        <w:rPr>
          <w:rFonts w:cs="Arial"/>
          <w:spacing w:val="-1"/>
        </w:rPr>
        <w:t>Determine</w:t>
      </w:r>
      <w:r w:rsidRPr="00030729">
        <w:rPr>
          <w:rFonts w:cs="Arial"/>
          <w:spacing w:val="-10"/>
        </w:rPr>
        <w:t xml:space="preserve"> </w:t>
      </w:r>
      <w:r w:rsidRPr="00030729">
        <w:rPr>
          <w:rFonts w:cs="Arial"/>
          <w:spacing w:val="-1"/>
        </w:rPr>
        <w:t>number</w:t>
      </w:r>
      <w:r w:rsidRPr="00030729">
        <w:rPr>
          <w:rFonts w:cs="Arial"/>
          <w:spacing w:val="-8"/>
        </w:rPr>
        <w:t xml:space="preserve"> </w:t>
      </w:r>
      <w:r w:rsidRPr="00030729">
        <w:rPr>
          <w:rFonts w:cs="Arial"/>
        </w:rPr>
        <w:t>of</w:t>
      </w:r>
      <w:r w:rsidRPr="00030729">
        <w:rPr>
          <w:rFonts w:cs="Arial"/>
          <w:spacing w:val="-3"/>
        </w:rPr>
        <w:t xml:space="preserve"> </w:t>
      </w:r>
      <w:r w:rsidRPr="00030729">
        <w:rPr>
          <w:rFonts w:cs="Arial"/>
          <w:spacing w:val="-1"/>
        </w:rPr>
        <w:t>vacancies</w:t>
      </w:r>
      <w:r w:rsidRPr="00030729">
        <w:rPr>
          <w:rFonts w:cs="Arial"/>
          <w:spacing w:val="-10"/>
        </w:rPr>
        <w:t xml:space="preserve"> </w:t>
      </w:r>
      <w:r w:rsidRPr="00030729">
        <w:rPr>
          <w:rFonts w:cs="Arial"/>
          <w:spacing w:val="-1"/>
        </w:rPr>
        <w:t>(including</w:t>
      </w:r>
      <w:r w:rsidRPr="00030729">
        <w:rPr>
          <w:rFonts w:cs="Arial"/>
          <w:spacing w:val="-9"/>
        </w:rPr>
        <w:t xml:space="preserve"> </w:t>
      </w:r>
      <w:r w:rsidRPr="00030729">
        <w:rPr>
          <w:rFonts w:cs="Arial"/>
        </w:rPr>
        <w:t>alternate</w:t>
      </w:r>
      <w:r w:rsidRPr="00030729">
        <w:rPr>
          <w:rFonts w:cs="Arial"/>
          <w:spacing w:val="-10"/>
        </w:rPr>
        <w:t xml:space="preserve"> </w:t>
      </w:r>
      <w:r w:rsidRPr="00030729">
        <w:rPr>
          <w:rFonts w:cs="Arial"/>
          <w:spacing w:val="-1"/>
        </w:rPr>
        <w:t>positions</w:t>
      </w:r>
      <w:r w:rsidRPr="00030729">
        <w:rPr>
          <w:rFonts w:cs="Arial"/>
          <w:spacing w:val="-7"/>
        </w:rPr>
        <w:t xml:space="preserve"> </w:t>
      </w:r>
      <w:r w:rsidRPr="00030729">
        <w:rPr>
          <w:rFonts w:cs="Arial"/>
        </w:rPr>
        <w:t>for</w:t>
      </w:r>
      <w:r w:rsidRPr="00030729">
        <w:rPr>
          <w:rFonts w:cs="Arial"/>
          <w:spacing w:val="-3"/>
        </w:rPr>
        <w:t xml:space="preserve"> </w:t>
      </w:r>
      <w:r w:rsidRPr="00030729">
        <w:rPr>
          <w:rFonts w:cs="Arial"/>
        </w:rPr>
        <w:t>all</w:t>
      </w:r>
      <w:r w:rsidRPr="00030729">
        <w:rPr>
          <w:rFonts w:cs="Arial"/>
          <w:spacing w:val="-6"/>
        </w:rPr>
        <w:t xml:space="preserve"> </w:t>
      </w:r>
      <w:r w:rsidRPr="00030729">
        <w:rPr>
          <w:rFonts w:cs="Arial"/>
        </w:rPr>
        <w:t>elected</w:t>
      </w:r>
      <w:r w:rsidRPr="00030729">
        <w:rPr>
          <w:rFonts w:cs="Arial"/>
          <w:spacing w:val="71"/>
        </w:rPr>
        <w:t xml:space="preserve"> </w:t>
      </w:r>
      <w:r w:rsidRPr="00030729">
        <w:rPr>
          <w:rFonts w:cs="Arial"/>
        </w:rPr>
        <w:t>committees)</w:t>
      </w:r>
    </w:p>
    <w:p w14:paraId="31B1F0E0" w14:textId="77777777" w:rsidR="006128CD" w:rsidRPr="00030729" w:rsidRDefault="00300467" w:rsidP="00BF0815">
      <w:pPr>
        <w:pStyle w:val="BodyText"/>
        <w:numPr>
          <w:ilvl w:val="0"/>
          <w:numId w:val="17"/>
        </w:numPr>
        <w:tabs>
          <w:tab w:val="left" w:pos="2083"/>
        </w:tabs>
        <w:spacing w:line="226" w:lineRule="exact"/>
        <w:ind w:left="720" w:firstLine="0"/>
        <w:rPr>
          <w:rFonts w:cs="Arial"/>
        </w:rPr>
      </w:pPr>
      <w:r w:rsidRPr="00030729">
        <w:rPr>
          <w:rFonts w:cs="Arial"/>
          <w:spacing w:val="-1"/>
        </w:rPr>
        <w:t>Determine</w:t>
      </w:r>
      <w:r w:rsidRPr="00030729">
        <w:rPr>
          <w:rFonts w:cs="Arial"/>
          <w:spacing w:val="-10"/>
        </w:rPr>
        <w:t xml:space="preserve"> </w:t>
      </w:r>
      <w:r w:rsidRPr="00030729">
        <w:rPr>
          <w:rFonts w:cs="Arial"/>
          <w:spacing w:val="-1"/>
        </w:rPr>
        <w:t>eligible</w:t>
      </w:r>
      <w:r w:rsidRPr="00030729">
        <w:rPr>
          <w:rFonts w:cs="Arial"/>
          <w:spacing w:val="-7"/>
        </w:rPr>
        <w:t xml:space="preserve"> </w:t>
      </w:r>
      <w:r w:rsidRPr="00030729">
        <w:rPr>
          <w:rFonts w:cs="Arial"/>
        </w:rPr>
        <w:t>faculty</w:t>
      </w:r>
      <w:r w:rsidRPr="00030729">
        <w:rPr>
          <w:rFonts w:cs="Arial"/>
          <w:spacing w:val="-9"/>
        </w:rPr>
        <w:t xml:space="preserve"> </w:t>
      </w:r>
      <w:r w:rsidRPr="00030729">
        <w:rPr>
          <w:rFonts w:cs="Arial"/>
        </w:rPr>
        <w:t>members;</w:t>
      </w:r>
    </w:p>
    <w:p w14:paraId="12727E93" w14:textId="77777777" w:rsidR="006128CD" w:rsidRPr="00030729" w:rsidRDefault="00300467" w:rsidP="00BF0815">
      <w:pPr>
        <w:pStyle w:val="BodyText"/>
        <w:numPr>
          <w:ilvl w:val="0"/>
          <w:numId w:val="17"/>
        </w:numPr>
        <w:tabs>
          <w:tab w:val="left" w:pos="2083"/>
        </w:tabs>
        <w:ind w:left="720" w:right="772" w:firstLine="0"/>
        <w:rPr>
          <w:rFonts w:cs="Arial"/>
        </w:rPr>
      </w:pPr>
      <w:r w:rsidRPr="00030729">
        <w:rPr>
          <w:rFonts w:cs="Arial"/>
          <w:spacing w:val="-1"/>
        </w:rPr>
        <w:t>Request</w:t>
      </w:r>
      <w:r w:rsidRPr="00030729">
        <w:rPr>
          <w:rFonts w:cs="Arial"/>
          <w:spacing w:val="-9"/>
        </w:rPr>
        <w:t xml:space="preserve"> </w:t>
      </w:r>
      <w:r w:rsidRPr="00030729">
        <w:rPr>
          <w:rFonts w:cs="Arial"/>
          <w:spacing w:val="-1"/>
        </w:rPr>
        <w:t>nominations</w:t>
      </w:r>
      <w:r w:rsidRPr="00030729">
        <w:rPr>
          <w:rFonts w:cs="Arial"/>
          <w:spacing w:val="-11"/>
        </w:rPr>
        <w:t xml:space="preserve"> </w:t>
      </w:r>
      <w:r w:rsidRPr="00030729">
        <w:rPr>
          <w:rFonts w:cs="Arial"/>
          <w:spacing w:val="-1"/>
        </w:rPr>
        <w:t>(nominate</w:t>
      </w:r>
      <w:r w:rsidRPr="00030729">
        <w:rPr>
          <w:rFonts w:cs="Arial"/>
          <w:spacing w:val="-9"/>
        </w:rPr>
        <w:t xml:space="preserve"> </w:t>
      </w:r>
      <w:r w:rsidRPr="00030729">
        <w:rPr>
          <w:rFonts w:cs="Arial"/>
        </w:rPr>
        <w:t>double</w:t>
      </w:r>
      <w:r w:rsidRPr="00030729">
        <w:rPr>
          <w:rFonts w:cs="Arial"/>
          <w:spacing w:val="-7"/>
        </w:rPr>
        <w:t xml:space="preserve"> </w:t>
      </w:r>
      <w:r w:rsidRPr="00030729">
        <w:rPr>
          <w:rFonts w:cs="Arial"/>
        </w:rPr>
        <w:t>the</w:t>
      </w:r>
      <w:r w:rsidRPr="00030729">
        <w:rPr>
          <w:rFonts w:cs="Arial"/>
          <w:spacing w:val="-4"/>
        </w:rPr>
        <w:t xml:space="preserve"> </w:t>
      </w:r>
      <w:r w:rsidRPr="00030729">
        <w:rPr>
          <w:rFonts w:cs="Arial"/>
        </w:rPr>
        <w:t>number</w:t>
      </w:r>
      <w:r w:rsidRPr="00030729">
        <w:rPr>
          <w:rFonts w:cs="Arial"/>
          <w:spacing w:val="-8"/>
        </w:rPr>
        <w:t xml:space="preserve"> </w:t>
      </w:r>
      <w:r w:rsidRPr="00030729">
        <w:rPr>
          <w:rFonts w:cs="Arial"/>
        </w:rPr>
        <w:t>of</w:t>
      </w:r>
      <w:r w:rsidRPr="00030729">
        <w:rPr>
          <w:rFonts w:cs="Arial"/>
          <w:spacing w:val="-3"/>
        </w:rPr>
        <w:t xml:space="preserve"> </w:t>
      </w:r>
      <w:r w:rsidRPr="00030729">
        <w:rPr>
          <w:rFonts w:cs="Arial"/>
          <w:spacing w:val="-1"/>
        </w:rPr>
        <w:t>vacancies,</w:t>
      </w:r>
      <w:r w:rsidRPr="00030729">
        <w:rPr>
          <w:rFonts w:cs="Arial"/>
          <w:spacing w:val="-9"/>
        </w:rPr>
        <w:t xml:space="preserve"> </w:t>
      </w:r>
      <w:r w:rsidRPr="00030729">
        <w:rPr>
          <w:rFonts w:cs="Arial"/>
          <w:spacing w:val="-1"/>
        </w:rPr>
        <w:t>whenever</w:t>
      </w:r>
      <w:r w:rsidRPr="00030729">
        <w:rPr>
          <w:rFonts w:cs="Arial"/>
          <w:spacing w:val="79"/>
        </w:rPr>
        <w:t xml:space="preserve"> </w:t>
      </w:r>
      <w:r w:rsidRPr="00030729">
        <w:rPr>
          <w:rFonts w:cs="Arial"/>
          <w:spacing w:val="-1"/>
        </w:rPr>
        <w:t>possible);</w:t>
      </w:r>
    </w:p>
    <w:p w14:paraId="4D6E981B" w14:textId="77777777" w:rsidR="006128CD" w:rsidRPr="00030729" w:rsidRDefault="00300467" w:rsidP="00BF0815">
      <w:pPr>
        <w:pStyle w:val="BodyText"/>
        <w:numPr>
          <w:ilvl w:val="0"/>
          <w:numId w:val="17"/>
        </w:numPr>
        <w:tabs>
          <w:tab w:val="left" w:pos="2081"/>
        </w:tabs>
        <w:spacing w:before="1"/>
        <w:ind w:left="720" w:right="579" w:firstLine="0"/>
        <w:rPr>
          <w:rFonts w:cs="Arial"/>
        </w:rPr>
      </w:pPr>
      <w:r w:rsidRPr="00030729">
        <w:rPr>
          <w:rFonts w:cs="Arial"/>
          <w:spacing w:val="-1"/>
        </w:rPr>
        <w:t>Ascertain</w:t>
      </w:r>
      <w:r w:rsidRPr="00030729">
        <w:rPr>
          <w:rFonts w:cs="Arial"/>
          <w:spacing w:val="-5"/>
        </w:rPr>
        <w:t xml:space="preserve"> </w:t>
      </w:r>
      <w:r w:rsidRPr="00030729">
        <w:rPr>
          <w:rFonts w:cs="Arial"/>
          <w:spacing w:val="-1"/>
        </w:rPr>
        <w:t>willingness</w:t>
      </w:r>
      <w:r w:rsidRPr="00030729">
        <w:rPr>
          <w:rFonts w:cs="Arial"/>
          <w:spacing w:val="-10"/>
        </w:rPr>
        <w:t xml:space="preserve"> </w:t>
      </w:r>
      <w:r w:rsidRPr="00030729">
        <w:rPr>
          <w:rFonts w:cs="Arial"/>
        </w:rPr>
        <w:t>of</w:t>
      </w:r>
      <w:r w:rsidRPr="00030729">
        <w:rPr>
          <w:rFonts w:cs="Arial"/>
          <w:spacing w:val="-3"/>
        </w:rPr>
        <w:t xml:space="preserve"> </w:t>
      </w:r>
      <w:r w:rsidRPr="00030729">
        <w:rPr>
          <w:rFonts w:cs="Arial"/>
        </w:rPr>
        <w:t>nominee</w:t>
      </w:r>
      <w:r w:rsidRPr="00030729">
        <w:rPr>
          <w:rFonts w:cs="Arial"/>
          <w:spacing w:val="-9"/>
        </w:rPr>
        <w:t xml:space="preserve"> </w:t>
      </w:r>
      <w:r w:rsidRPr="00030729">
        <w:rPr>
          <w:rFonts w:cs="Arial"/>
          <w:spacing w:val="-1"/>
        </w:rPr>
        <w:t>to</w:t>
      </w:r>
      <w:r w:rsidRPr="00030729">
        <w:rPr>
          <w:rFonts w:cs="Arial"/>
          <w:spacing w:val="-3"/>
        </w:rPr>
        <w:t xml:space="preserve"> </w:t>
      </w:r>
      <w:r w:rsidRPr="00030729">
        <w:rPr>
          <w:rFonts w:cs="Arial"/>
        </w:rPr>
        <w:t>serve</w:t>
      </w:r>
      <w:r w:rsidRPr="00030729">
        <w:rPr>
          <w:rFonts w:cs="Arial"/>
          <w:spacing w:val="-5"/>
        </w:rPr>
        <w:t xml:space="preserve"> </w:t>
      </w:r>
      <w:r w:rsidRPr="00030729">
        <w:rPr>
          <w:rFonts w:cs="Arial"/>
        </w:rPr>
        <w:t>in</w:t>
      </w:r>
      <w:r w:rsidRPr="00030729">
        <w:rPr>
          <w:rFonts w:cs="Arial"/>
          <w:spacing w:val="-3"/>
        </w:rPr>
        <w:t xml:space="preserve"> </w:t>
      </w:r>
      <w:r w:rsidRPr="00030729">
        <w:rPr>
          <w:rFonts w:cs="Arial"/>
        </w:rPr>
        <w:t>descending</w:t>
      </w:r>
      <w:r w:rsidRPr="00030729">
        <w:rPr>
          <w:rFonts w:cs="Arial"/>
          <w:spacing w:val="-12"/>
        </w:rPr>
        <w:t xml:space="preserve"> </w:t>
      </w:r>
      <w:r w:rsidRPr="00030729">
        <w:rPr>
          <w:rFonts w:cs="Arial"/>
        </w:rPr>
        <w:t>order</w:t>
      </w:r>
      <w:r w:rsidRPr="00030729">
        <w:rPr>
          <w:rFonts w:cs="Arial"/>
          <w:spacing w:val="-5"/>
        </w:rPr>
        <w:t xml:space="preserve"> </w:t>
      </w:r>
      <w:r w:rsidRPr="00030729">
        <w:rPr>
          <w:rFonts w:cs="Arial"/>
        </w:rPr>
        <w:t>of</w:t>
      </w:r>
      <w:r w:rsidRPr="00030729">
        <w:rPr>
          <w:rFonts w:cs="Arial"/>
          <w:spacing w:val="-1"/>
        </w:rPr>
        <w:t xml:space="preserve"> </w:t>
      </w:r>
      <w:r w:rsidRPr="00030729">
        <w:rPr>
          <w:rFonts w:cs="Arial"/>
        </w:rPr>
        <w:t>frequency</w:t>
      </w:r>
      <w:r w:rsidRPr="00030729">
        <w:rPr>
          <w:rFonts w:cs="Arial"/>
          <w:spacing w:val="-12"/>
        </w:rPr>
        <w:t xml:space="preserve"> </w:t>
      </w:r>
      <w:r w:rsidRPr="00030729">
        <w:rPr>
          <w:rFonts w:cs="Arial"/>
        </w:rPr>
        <w:t>of</w:t>
      </w:r>
      <w:r w:rsidRPr="00030729">
        <w:rPr>
          <w:rFonts w:cs="Arial"/>
          <w:spacing w:val="29"/>
        </w:rPr>
        <w:t xml:space="preserve"> </w:t>
      </w:r>
      <w:r w:rsidRPr="00030729">
        <w:rPr>
          <w:rFonts w:cs="Arial"/>
          <w:spacing w:val="-1"/>
        </w:rPr>
        <w:t>nomination</w:t>
      </w:r>
      <w:r w:rsidRPr="00030729">
        <w:rPr>
          <w:rFonts w:cs="Arial"/>
          <w:spacing w:val="-10"/>
        </w:rPr>
        <w:t xml:space="preserve"> </w:t>
      </w:r>
      <w:r w:rsidRPr="00030729">
        <w:rPr>
          <w:rFonts w:cs="Arial"/>
          <w:spacing w:val="-1"/>
        </w:rPr>
        <w:t>until double</w:t>
      </w:r>
      <w:r w:rsidRPr="00030729">
        <w:rPr>
          <w:rFonts w:cs="Arial"/>
          <w:spacing w:val="-5"/>
        </w:rPr>
        <w:t xml:space="preserve"> </w:t>
      </w:r>
      <w:r w:rsidRPr="00030729">
        <w:rPr>
          <w:rFonts w:cs="Arial"/>
          <w:spacing w:val="-1"/>
        </w:rPr>
        <w:t>the</w:t>
      </w:r>
      <w:r w:rsidRPr="00030729">
        <w:rPr>
          <w:rFonts w:cs="Arial"/>
          <w:spacing w:val="-3"/>
        </w:rPr>
        <w:t xml:space="preserve"> </w:t>
      </w:r>
      <w:r w:rsidRPr="00030729">
        <w:rPr>
          <w:rFonts w:cs="Arial"/>
        </w:rPr>
        <w:t>number</w:t>
      </w:r>
      <w:r w:rsidRPr="00030729">
        <w:rPr>
          <w:rFonts w:cs="Arial"/>
          <w:spacing w:val="-8"/>
        </w:rPr>
        <w:t xml:space="preserve"> </w:t>
      </w:r>
      <w:r w:rsidRPr="00030729">
        <w:rPr>
          <w:rFonts w:cs="Arial"/>
        </w:rPr>
        <w:t>of</w:t>
      </w:r>
      <w:r w:rsidRPr="00030729">
        <w:rPr>
          <w:rFonts w:cs="Arial"/>
          <w:spacing w:val="-3"/>
        </w:rPr>
        <w:t xml:space="preserve"> </w:t>
      </w:r>
      <w:r w:rsidRPr="00030729">
        <w:rPr>
          <w:rFonts w:cs="Arial"/>
          <w:spacing w:val="-1"/>
        </w:rPr>
        <w:t>vacancies</w:t>
      </w:r>
      <w:r w:rsidRPr="00030729">
        <w:rPr>
          <w:rFonts w:cs="Arial"/>
          <w:spacing w:val="-10"/>
        </w:rPr>
        <w:t xml:space="preserve"> </w:t>
      </w:r>
      <w:r w:rsidRPr="00030729">
        <w:rPr>
          <w:rFonts w:cs="Arial"/>
          <w:spacing w:val="-1"/>
        </w:rPr>
        <w:t>is</w:t>
      </w:r>
      <w:r w:rsidRPr="00030729">
        <w:rPr>
          <w:rFonts w:cs="Arial"/>
        </w:rPr>
        <w:t xml:space="preserve"> acquired;</w:t>
      </w:r>
    </w:p>
    <w:p w14:paraId="26CE2152" w14:textId="77777777" w:rsidR="006128CD" w:rsidRPr="00030729" w:rsidRDefault="00300467" w:rsidP="00BF0815">
      <w:pPr>
        <w:pStyle w:val="BodyText"/>
        <w:numPr>
          <w:ilvl w:val="0"/>
          <w:numId w:val="17"/>
        </w:numPr>
        <w:tabs>
          <w:tab w:val="left" w:pos="2082"/>
        </w:tabs>
        <w:ind w:left="720" w:right="414" w:firstLine="0"/>
        <w:rPr>
          <w:rFonts w:cs="Arial"/>
        </w:rPr>
      </w:pPr>
      <w:r w:rsidRPr="00030729">
        <w:rPr>
          <w:rFonts w:cs="Arial"/>
          <w:spacing w:val="-1"/>
        </w:rPr>
        <w:t>Formulate</w:t>
      </w:r>
      <w:r w:rsidRPr="00030729">
        <w:rPr>
          <w:rFonts w:cs="Arial"/>
          <w:spacing w:val="-10"/>
        </w:rPr>
        <w:t xml:space="preserve"> </w:t>
      </w:r>
      <w:r w:rsidRPr="00030729">
        <w:rPr>
          <w:rFonts w:cs="Arial"/>
        </w:rPr>
        <w:t>the</w:t>
      </w:r>
      <w:r w:rsidRPr="00030729">
        <w:rPr>
          <w:rFonts w:cs="Arial"/>
          <w:spacing w:val="-4"/>
        </w:rPr>
        <w:t xml:space="preserve"> </w:t>
      </w:r>
      <w:r w:rsidRPr="00030729">
        <w:rPr>
          <w:rFonts w:cs="Arial"/>
          <w:spacing w:val="-1"/>
        </w:rPr>
        <w:t>ballot</w:t>
      </w:r>
      <w:r w:rsidRPr="00030729">
        <w:rPr>
          <w:rFonts w:cs="Arial"/>
          <w:spacing w:val="-6"/>
        </w:rPr>
        <w:t xml:space="preserve"> </w:t>
      </w:r>
      <w:r w:rsidRPr="00030729">
        <w:rPr>
          <w:rFonts w:cs="Arial"/>
        </w:rPr>
        <w:t>and</w:t>
      </w:r>
      <w:r w:rsidRPr="00030729">
        <w:rPr>
          <w:rFonts w:cs="Arial"/>
          <w:spacing w:val="-4"/>
        </w:rPr>
        <w:t xml:space="preserve"> </w:t>
      </w:r>
      <w:r w:rsidRPr="00030729">
        <w:rPr>
          <w:rFonts w:cs="Arial"/>
          <w:spacing w:val="-1"/>
        </w:rPr>
        <w:t>circulate</w:t>
      </w:r>
      <w:r w:rsidRPr="00030729">
        <w:rPr>
          <w:rFonts w:cs="Arial"/>
          <w:spacing w:val="-7"/>
        </w:rPr>
        <w:t xml:space="preserve"> </w:t>
      </w:r>
      <w:r w:rsidRPr="00030729">
        <w:rPr>
          <w:rFonts w:cs="Arial"/>
          <w:spacing w:val="1"/>
        </w:rPr>
        <w:t>by</w:t>
      </w:r>
      <w:r w:rsidRPr="00030729">
        <w:rPr>
          <w:rFonts w:cs="Arial"/>
          <w:spacing w:val="-7"/>
        </w:rPr>
        <w:t xml:space="preserve"> </w:t>
      </w:r>
      <w:r w:rsidRPr="00030729">
        <w:rPr>
          <w:rFonts w:cs="Arial"/>
        </w:rPr>
        <w:t>email</w:t>
      </w:r>
      <w:r w:rsidRPr="00030729">
        <w:rPr>
          <w:rFonts w:cs="Arial"/>
          <w:spacing w:val="-7"/>
        </w:rPr>
        <w:t xml:space="preserve"> </w:t>
      </w:r>
      <w:r w:rsidRPr="00030729">
        <w:rPr>
          <w:rFonts w:cs="Arial"/>
        </w:rPr>
        <w:t>to</w:t>
      </w:r>
      <w:r w:rsidRPr="00030729">
        <w:rPr>
          <w:rFonts w:cs="Arial"/>
          <w:spacing w:val="-3"/>
        </w:rPr>
        <w:t xml:space="preserve"> </w:t>
      </w:r>
      <w:r w:rsidRPr="00030729">
        <w:rPr>
          <w:rFonts w:cs="Arial"/>
          <w:spacing w:val="-1"/>
        </w:rPr>
        <w:t>all</w:t>
      </w:r>
      <w:r w:rsidRPr="00030729">
        <w:rPr>
          <w:rFonts w:cs="Arial"/>
          <w:spacing w:val="-2"/>
        </w:rPr>
        <w:t xml:space="preserve"> </w:t>
      </w:r>
      <w:r w:rsidRPr="00030729">
        <w:rPr>
          <w:rFonts w:cs="Arial"/>
          <w:spacing w:val="-1"/>
        </w:rPr>
        <w:t>voting</w:t>
      </w:r>
      <w:r w:rsidRPr="00030729">
        <w:rPr>
          <w:rFonts w:cs="Arial"/>
          <w:spacing w:val="2"/>
        </w:rPr>
        <w:t xml:space="preserve"> </w:t>
      </w:r>
      <w:r w:rsidRPr="00030729">
        <w:rPr>
          <w:rFonts w:cs="Arial"/>
        </w:rPr>
        <w:t>faculty</w:t>
      </w:r>
      <w:r w:rsidRPr="00030729">
        <w:rPr>
          <w:rFonts w:cs="Arial"/>
          <w:spacing w:val="-11"/>
        </w:rPr>
        <w:t xml:space="preserve"> </w:t>
      </w:r>
      <w:r w:rsidRPr="00030729">
        <w:rPr>
          <w:rFonts w:cs="Arial"/>
        </w:rPr>
        <w:t>(see</w:t>
      </w:r>
      <w:r w:rsidRPr="00030729">
        <w:rPr>
          <w:rFonts w:cs="Arial"/>
          <w:spacing w:val="-7"/>
        </w:rPr>
        <w:t xml:space="preserve"> </w:t>
      </w:r>
      <w:r w:rsidRPr="00030729">
        <w:rPr>
          <w:rFonts w:cs="Arial"/>
          <w:spacing w:val="-1"/>
        </w:rPr>
        <w:t>calendar</w:t>
      </w:r>
      <w:r w:rsidRPr="00030729">
        <w:rPr>
          <w:rFonts w:cs="Arial"/>
          <w:spacing w:val="-9"/>
        </w:rPr>
        <w:t xml:space="preserve"> </w:t>
      </w:r>
      <w:r w:rsidRPr="00030729">
        <w:rPr>
          <w:rFonts w:cs="Arial"/>
        </w:rPr>
        <w:t>for</w:t>
      </w:r>
      <w:r w:rsidRPr="00030729">
        <w:rPr>
          <w:rFonts w:cs="Arial"/>
          <w:spacing w:val="74"/>
        </w:rPr>
        <w:t xml:space="preserve"> </w:t>
      </w:r>
      <w:r w:rsidRPr="00030729">
        <w:rPr>
          <w:rFonts w:cs="Arial"/>
          <w:spacing w:val="-1"/>
        </w:rPr>
        <w:t>schedule);</w:t>
      </w:r>
    </w:p>
    <w:p w14:paraId="4CE114A4" w14:textId="77777777" w:rsidR="006128CD" w:rsidRPr="00030729" w:rsidRDefault="00300467" w:rsidP="00BF0815">
      <w:pPr>
        <w:pStyle w:val="BodyText"/>
        <w:numPr>
          <w:ilvl w:val="0"/>
          <w:numId w:val="17"/>
        </w:numPr>
        <w:tabs>
          <w:tab w:val="left" w:pos="2083"/>
        </w:tabs>
        <w:ind w:left="720" w:right="106" w:firstLine="0"/>
        <w:rPr>
          <w:rFonts w:cs="Arial"/>
        </w:rPr>
      </w:pPr>
      <w:r w:rsidRPr="00030729">
        <w:rPr>
          <w:rFonts w:cs="Arial"/>
          <w:spacing w:val="-1"/>
        </w:rPr>
        <w:t>Completed</w:t>
      </w:r>
      <w:r w:rsidRPr="00030729">
        <w:rPr>
          <w:rFonts w:cs="Arial"/>
          <w:spacing w:val="-10"/>
        </w:rPr>
        <w:t xml:space="preserve"> </w:t>
      </w:r>
      <w:r w:rsidRPr="00030729">
        <w:rPr>
          <w:rFonts w:cs="Arial"/>
          <w:spacing w:val="-1"/>
        </w:rPr>
        <w:t>ballots</w:t>
      </w:r>
      <w:r w:rsidRPr="00030729">
        <w:rPr>
          <w:rFonts w:cs="Arial"/>
          <w:spacing w:val="-6"/>
        </w:rPr>
        <w:t xml:space="preserve"> </w:t>
      </w:r>
      <w:r w:rsidRPr="00030729">
        <w:rPr>
          <w:rFonts w:cs="Arial"/>
          <w:spacing w:val="1"/>
        </w:rPr>
        <w:t>may</w:t>
      </w:r>
      <w:r w:rsidRPr="00030729">
        <w:rPr>
          <w:rFonts w:cs="Arial"/>
          <w:spacing w:val="-10"/>
        </w:rPr>
        <w:t xml:space="preserve"> </w:t>
      </w:r>
      <w:r w:rsidRPr="00030729">
        <w:rPr>
          <w:rFonts w:cs="Arial"/>
          <w:spacing w:val="1"/>
        </w:rPr>
        <w:t>be</w:t>
      </w:r>
      <w:r w:rsidRPr="00030729">
        <w:rPr>
          <w:rFonts w:cs="Arial"/>
          <w:spacing w:val="-3"/>
        </w:rPr>
        <w:t xml:space="preserve"> </w:t>
      </w:r>
      <w:r w:rsidRPr="00030729">
        <w:rPr>
          <w:rFonts w:cs="Arial"/>
          <w:spacing w:val="-1"/>
        </w:rPr>
        <w:t>returned</w:t>
      </w:r>
      <w:r w:rsidRPr="00030729">
        <w:rPr>
          <w:rFonts w:cs="Arial"/>
          <w:spacing w:val="-8"/>
        </w:rPr>
        <w:t xml:space="preserve"> </w:t>
      </w:r>
      <w:r w:rsidRPr="00030729">
        <w:rPr>
          <w:rFonts w:cs="Arial"/>
          <w:spacing w:val="1"/>
        </w:rPr>
        <w:t>by</w:t>
      </w:r>
      <w:r w:rsidRPr="00030729">
        <w:rPr>
          <w:rFonts w:cs="Arial"/>
          <w:spacing w:val="-7"/>
        </w:rPr>
        <w:t xml:space="preserve"> </w:t>
      </w:r>
      <w:r w:rsidRPr="00030729">
        <w:rPr>
          <w:rFonts w:cs="Arial"/>
        </w:rPr>
        <w:t>email</w:t>
      </w:r>
      <w:r w:rsidRPr="00030729">
        <w:rPr>
          <w:rFonts w:cs="Arial"/>
          <w:spacing w:val="-7"/>
        </w:rPr>
        <w:t xml:space="preserve"> </w:t>
      </w:r>
      <w:r w:rsidRPr="00030729">
        <w:rPr>
          <w:rFonts w:cs="Arial"/>
        </w:rPr>
        <w:t>to</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spacing w:val="-1"/>
        </w:rPr>
        <w:t>Dean’s</w:t>
      </w:r>
      <w:r w:rsidRPr="00030729">
        <w:rPr>
          <w:rFonts w:cs="Arial"/>
          <w:spacing w:val="-4"/>
        </w:rPr>
        <w:t xml:space="preserve"> </w:t>
      </w:r>
      <w:r w:rsidRPr="00030729">
        <w:rPr>
          <w:rFonts w:cs="Arial"/>
          <w:spacing w:val="-1"/>
        </w:rPr>
        <w:t>Administrative</w:t>
      </w:r>
      <w:r w:rsidRPr="00030729">
        <w:rPr>
          <w:rFonts w:cs="Arial"/>
          <w:spacing w:val="-11"/>
        </w:rPr>
        <w:t xml:space="preserve"> </w:t>
      </w:r>
      <w:r w:rsidRPr="00030729">
        <w:rPr>
          <w:rFonts w:cs="Arial"/>
          <w:spacing w:val="-1"/>
        </w:rPr>
        <w:t>Assistant</w:t>
      </w:r>
      <w:r w:rsidRPr="00030729">
        <w:rPr>
          <w:rFonts w:cs="Arial"/>
          <w:spacing w:val="85"/>
        </w:rPr>
        <w:t xml:space="preserve"> </w:t>
      </w:r>
      <w:r w:rsidRPr="00030729">
        <w:rPr>
          <w:rFonts w:cs="Arial"/>
        </w:rPr>
        <w:t>or</w:t>
      </w:r>
      <w:r w:rsidRPr="00030729">
        <w:rPr>
          <w:rFonts w:cs="Arial"/>
          <w:spacing w:val="-4"/>
        </w:rPr>
        <w:t xml:space="preserve"> </w:t>
      </w:r>
      <w:r w:rsidRPr="00030729">
        <w:rPr>
          <w:rFonts w:cs="Arial"/>
        </w:rPr>
        <w:t>printed</w:t>
      </w:r>
      <w:r w:rsidRPr="00030729">
        <w:rPr>
          <w:rFonts w:cs="Arial"/>
          <w:spacing w:val="-1"/>
        </w:rPr>
        <w:t xml:space="preserve"> and</w:t>
      </w:r>
      <w:r w:rsidRPr="00030729">
        <w:rPr>
          <w:rFonts w:cs="Arial"/>
          <w:spacing w:val="-4"/>
        </w:rPr>
        <w:t xml:space="preserve"> </w:t>
      </w:r>
      <w:r w:rsidRPr="00030729">
        <w:rPr>
          <w:rFonts w:cs="Arial"/>
        </w:rPr>
        <w:t>deposited</w:t>
      </w:r>
      <w:r w:rsidRPr="00030729">
        <w:rPr>
          <w:rFonts w:cs="Arial"/>
          <w:spacing w:val="-10"/>
        </w:rPr>
        <w:t xml:space="preserve"> </w:t>
      </w:r>
      <w:r w:rsidRPr="00030729">
        <w:rPr>
          <w:rFonts w:cs="Arial"/>
          <w:spacing w:val="-1"/>
        </w:rPr>
        <w:t>into</w:t>
      </w:r>
      <w:r w:rsidRPr="00030729">
        <w:rPr>
          <w:rFonts w:cs="Arial"/>
          <w:spacing w:val="-4"/>
        </w:rPr>
        <w:t xml:space="preserve"> </w:t>
      </w:r>
      <w:r w:rsidRPr="00030729">
        <w:rPr>
          <w:rFonts w:cs="Arial"/>
        </w:rPr>
        <w:t>a</w:t>
      </w:r>
      <w:r w:rsidRPr="00030729">
        <w:rPr>
          <w:rFonts w:cs="Arial"/>
          <w:spacing w:val="-2"/>
        </w:rPr>
        <w:t xml:space="preserve"> </w:t>
      </w:r>
      <w:r w:rsidRPr="00030729">
        <w:rPr>
          <w:rFonts w:cs="Arial"/>
          <w:spacing w:val="-1"/>
        </w:rPr>
        <w:t>sealed</w:t>
      </w:r>
      <w:r w:rsidRPr="00030729">
        <w:rPr>
          <w:rFonts w:cs="Arial"/>
          <w:spacing w:val="-8"/>
        </w:rPr>
        <w:t xml:space="preserve"> </w:t>
      </w:r>
      <w:r w:rsidRPr="00030729">
        <w:rPr>
          <w:rFonts w:cs="Arial"/>
          <w:spacing w:val="-1"/>
        </w:rPr>
        <w:t>ballot</w:t>
      </w:r>
      <w:r w:rsidRPr="00030729">
        <w:rPr>
          <w:rFonts w:cs="Arial"/>
          <w:spacing w:val="-8"/>
        </w:rPr>
        <w:t xml:space="preserve"> </w:t>
      </w:r>
      <w:r w:rsidRPr="00030729">
        <w:rPr>
          <w:rFonts w:cs="Arial"/>
          <w:spacing w:val="-1"/>
        </w:rPr>
        <w:t>box;</w:t>
      </w:r>
    </w:p>
    <w:p w14:paraId="71E1A6D9" w14:textId="77777777" w:rsidR="006128CD" w:rsidRPr="00030729" w:rsidRDefault="00300467" w:rsidP="00BF0815">
      <w:pPr>
        <w:pStyle w:val="BodyText"/>
        <w:numPr>
          <w:ilvl w:val="0"/>
          <w:numId w:val="17"/>
        </w:numPr>
        <w:tabs>
          <w:tab w:val="left" w:pos="2081"/>
        </w:tabs>
        <w:spacing w:line="227" w:lineRule="exact"/>
        <w:ind w:left="720" w:firstLine="0"/>
        <w:rPr>
          <w:rFonts w:cs="Arial"/>
        </w:rPr>
      </w:pPr>
      <w:r w:rsidRPr="00030729">
        <w:rPr>
          <w:rFonts w:cs="Arial"/>
          <w:spacing w:val="-1"/>
        </w:rPr>
        <w:t>After</w:t>
      </w:r>
      <w:r w:rsidRPr="00030729">
        <w:rPr>
          <w:rFonts w:cs="Arial"/>
          <w:spacing w:val="-4"/>
        </w:rPr>
        <w:t xml:space="preserve"> </w:t>
      </w:r>
      <w:r w:rsidRPr="00030729">
        <w:rPr>
          <w:rFonts w:cs="Arial"/>
          <w:spacing w:val="-1"/>
        </w:rPr>
        <w:t>computation</w:t>
      </w:r>
      <w:r w:rsidRPr="00030729">
        <w:rPr>
          <w:rFonts w:cs="Arial"/>
          <w:spacing w:val="-10"/>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spacing w:val="-1"/>
        </w:rPr>
        <w:t>ballots,</w:t>
      </w:r>
      <w:r w:rsidRPr="00030729">
        <w:rPr>
          <w:rFonts w:cs="Arial"/>
          <w:spacing w:val="-7"/>
        </w:rPr>
        <w:t xml:space="preserve"> </w:t>
      </w:r>
      <w:r w:rsidRPr="00030729">
        <w:rPr>
          <w:rFonts w:cs="Arial"/>
          <w:spacing w:val="-1"/>
        </w:rPr>
        <w:t>results</w:t>
      </w:r>
      <w:r w:rsidRPr="00030729">
        <w:rPr>
          <w:rFonts w:cs="Arial"/>
          <w:spacing w:val="-4"/>
        </w:rPr>
        <w:t xml:space="preserve"> </w:t>
      </w:r>
      <w:r w:rsidRPr="00030729">
        <w:rPr>
          <w:rFonts w:cs="Arial"/>
          <w:spacing w:val="-1"/>
        </w:rPr>
        <w:t>will</w:t>
      </w:r>
      <w:r w:rsidRPr="00030729">
        <w:rPr>
          <w:rFonts w:cs="Arial"/>
          <w:spacing w:val="-3"/>
        </w:rPr>
        <w:t xml:space="preserve"> </w:t>
      </w:r>
      <w:r w:rsidRPr="00030729">
        <w:rPr>
          <w:rFonts w:cs="Arial"/>
        </w:rPr>
        <w:t>be</w:t>
      </w:r>
      <w:r w:rsidRPr="00030729">
        <w:rPr>
          <w:rFonts w:cs="Arial"/>
          <w:spacing w:val="-2"/>
        </w:rPr>
        <w:t xml:space="preserve"> </w:t>
      </w:r>
      <w:r w:rsidRPr="00030729">
        <w:rPr>
          <w:rFonts w:cs="Arial"/>
          <w:spacing w:val="-1"/>
        </w:rPr>
        <w:t>disseminated</w:t>
      </w:r>
      <w:r w:rsidRPr="00030729">
        <w:rPr>
          <w:rFonts w:cs="Arial"/>
          <w:spacing w:val="-13"/>
        </w:rPr>
        <w:t xml:space="preserve"> </w:t>
      </w:r>
      <w:r w:rsidRPr="00030729">
        <w:rPr>
          <w:rFonts w:cs="Arial"/>
          <w:spacing w:val="-1"/>
        </w:rPr>
        <w:t>to</w:t>
      </w:r>
      <w:r w:rsidRPr="00030729">
        <w:rPr>
          <w:rFonts w:cs="Arial"/>
          <w:spacing w:val="-2"/>
        </w:rPr>
        <w:t xml:space="preserve"> </w:t>
      </w:r>
      <w:r w:rsidRPr="00030729">
        <w:rPr>
          <w:rFonts w:cs="Arial"/>
          <w:spacing w:val="-1"/>
        </w:rPr>
        <w:t>the</w:t>
      </w:r>
      <w:r w:rsidRPr="00030729">
        <w:rPr>
          <w:rFonts w:cs="Arial"/>
          <w:spacing w:val="-4"/>
        </w:rPr>
        <w:t xml:space="preserve"> </w:t>
      </w:r>
      <w:r w:rsidRPr="00030729">
        <w:rPr>
          <w:rFonts w:cs="Arial"/>
          <w:spacing w:val="-1"/>
        </w:rPr>
        <w:t>faculty;</w:t>
      </w:r>
    </w:p>
    <w:p w14:paraId="78CAD9C6" w14:textId="77777777" w:rsidR="006128CD" w:rsidRPr="00030729" w:rsidRDefault="00300467" w:rsidP="00BF0815">
      <w:pPr>
        <w:pStyle w:val="BodyText"/>
        <w:numPr>
          <w:ilvl w:val="0"/>
          <w:numId w:val="17"/>
        </w:numPr>
        <w:tabs>
          <w:tab w:val="left" w:pos="2081"/>
        </w:tabs>
        <w:spacing w:before="1" w:line="230" w:lineRule="exact"/>
        <w:ind w:left="720" w:firstLine="0"/>
        <w:rPr>
          <w:rFonts w:cs="Arial"/>
        </w:rPr>
      </w:pPr>
      <w:r w:rsidRPr="00030729">
        <w:rPr>
          <w:rFonts w:cs="Arial"/>
          <w:spacing w:val="-1"/>
        </w:rPr>
        <w:t>Ballots</w:t>
      </w:r>
      <w:r w:rsidRPr="00030729">
        <w:rPr>
          <w:rFonts w:cs="Arial"/>
          <w:spacing w:val="-4"/>
        </w:rPr>
        <w:t xml:space="preserve"> </w:t>
      </w:r>
      <w:r w:rsidRPr="00030729">
        <w:rPr>
          <w:rFonts w:cs="Arial"/>
        </w:rPr>
        <w:t>are</w:t>
      </w:r>
      <w:r w:rsidRPr="00030729">
        <w:rPr>
          <w:rFonts w:cs="Arial"/>
          <w:spacing w:val="-4"/>
        </w:rPr>
        <w:t xml:space="preserve"> </w:t>
      </w:r>
      <w:r w:rsidRPr="00030729">
        <w:rPr>
          <w:rFonts w:cs="Arial"/>
        </w:rPr>
        <w:t>then</w:t>
      </w:r>
      <w:r w:rsidRPr="00030729">
        <w:rPr>
          <w:rFonts w:cs="Arial"/>
          <w:spacing w:val="-4"/>
        </w:rPr>
        <w:t xml:space="preserve"> </w:t>
      </w:r>
      <w:r w:rsidRPr="00030729">
        <w:rPr>
          <w:rFonts w:cs="Arial"/>
          <w:spacing w:val="-1"/>
        </w:rPr>
        <w:t>destroyed;</w:t>
      </w:r>
      <w:r w:rsidRPr="00030729">
        <w:rPr>
          <w:rFonts w:cs="Arial"/>
          <w:spacing w:val="-6"/>
        </w:rPr>
        <w:t xml:space="preserve"> </w:t>
      </w:r>
      <w:r w:rsidRPr="00030729">
        <w:rPr>
          <w:rFonts w:cs="Arial"/>
          <w:spacing w:val="-1"/>
        </w:rPr>
        <w:t>and</w:t>
      </w:r>
    </w:p>
    <w:p w14:paraId="19118661" w14:textId="77777777" w:rsidR="006128CD" w:rsidRPr="00030729" w:rsidRDefault="00300467" w:rsidP="00BF0815">
      <w:pPr>
        <w:pStyle w:val="BodyText"/>
        <w:numPr>
          <w:ilvl w:val="0"/>
          <w:numId w:val="17"/>
        </w:numPr>
        <w:tabs>
          <w:tab w:val="left" w:pos="2081"/>
        </w:tabs>
        <w:spacing w:line="230" w:lineRule="exact"/>
        <w:ind w:left="720" w:firstLine="0"/>
        <w:rPr>
          <w:rFonts w:cs="Arial"/>
        </w:rPr>
      </w:pPr>
      <w:r w:rsidRPr="00030729">
        <w:rPr>
          <w:rFonts w:cs="Arial"/>
        </w:rPr>
        <w:t>A</w:t>
      </w:r>
      <w:r w:rsidRPr="00030729">
        <w:rPr>
          <w:rFonts w:cs="Arial"/>
          <w:spacing w:val="-4"/>
        </w:rPr>
        <w:t xml:space="preserve"> </w:t>
      </w:r>
      <w:r w:rsidRPr="00030729">
        <w:rPr>
          <w:rFonts w:cs="Arial"/>
        </w:rPr>
        <w:t>tabulation</w:t>
      </w:r>
      <w:r w:rsidRPr="00030729">
        <w:rPr>
          <w:rFonts w:cs="Arial"/>
          <w:spacing w:val="-12"/>
        </w:rPr>
        <w:t xml:space="preserve"> </w:t>
      </w:r>
      <w:r w:rsidRPr="00030729">
        <w:rPr>
          <w:rFonts w:cs="Arial"/>
        </w:rPr>
        <w:t>sheet</w:t>
      </w:r>
      <w:r w:rsidRPr="00030729">
        <w:rPr>
          <w:rFonts w:cs="Arial"/>
          <w:spacing w:val="-5"/>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rPr>
        <w:t>ballots</w:t>
      </w:r>
      <w:r w:rsidRPr="00030729">
        <w:rPr>
          <w:rFonts w:cs="Arial"/>
          <w:spacing w:val="-4"/>
        </w:rPr>
        <w:t xml:space="preserve"> </w:t>
      </w:r>
      <w:r w:rsidRPr="00030729">
        <w:rPr>
          <w:rFonts w:cs="Arial"/>
          <w:spacing w:val="-1"/>
        </w:rPr>
        <w:t>will</w:t>
      </w:r>
      <w:r w:rsidRPr="00030729">
        <w:rPr>
          <w:rFonts w:cs="Arial"/>
          <w:spacing w:val="-3"/>
        </w:rPr>
        <w:t xml:space="preserve"> </w:t>
      </w:r>
      <w:r w:rsidRPr="00030729">
        <w:rPr>
          <w:rFonts w:cs="Arial"/>
        </w:rPr>
        <w:t>be</w:t>
      </w:r>
      <w:r w:rsidRPr="00030729">
        <w:rPr>
          <w:rFonts w:cs="Arial"/>
          <w:spacing w:val="-4"/>
        </w:rPr>
        <w:t xml:space="preserve"> </w:t>
      </w:r>
      <w:r w:rsidRPr="00030729">
        <w:rPr>
          <w:rFonts w:cs="Arial"/>
        </w:rPr>
        <w:t>kept</w:t>
      </w:r>
      <w:r w:rsidRPr="00030729">
        <w:rPr>
          <w:rFonts w:cs="Arial"/>
          <w:spacing w:val="-5"/>
        </w:rPr>
        <w:t xml:space="preserve"> </w:t>
      </w:r>
      <w:r w:rsidRPr="00030729">
        <w:rPr>
          <w:rFonts w:cs="Arial"/>
        </w:rPr>
        <w:t>in</w:t>
      </w:r>
      <w:r w:rsidRPr="00030729">
        <w:rPr>
          <w:rFonts w:cs="Arial"/>
          <w:spacing w:val="-3"/>
        </w:rPr>
        <w:t xml:space="preserve"> </w:t>
      </w:r>
      <w:r w:rsidRPr="00030729">
        <w:rPr>
          <w:rFonts w:cs="Arial"/>
        </w:rPr>
        <w:t>Faculty</w:t>
      </w:r>
      <w:r w:rsidRPr="00030729">
        <w:rPr>
          <w:rFonts w:cs="Arial"/>
          <w:spacing w:val="-6"/>
        </w:rPr>
        <w:t xml:space="preserve"> </w:t>
      </w:r>
      <w:r w:rsidRPr="00030729">
        <w:rPr>
          <w:rFonts w:cs="Arial"/>
          <w:spacing w:val="-1"/>
        </w:rPr>
        <w:t>Council</w:t>
      </w:r>
      <w:r w:rsidRPr="00030729">
        <w:rPr>
          <w:rFonts w:cs="Arial"/>
          <w:spacing w:val="-9"/>
        </w:rPr>
        <w:t xml:space="preserve"> </w:t>
      </w:r>
      <w:r w:rsidRPr="00030729">
        <w:rPr>
          <w:rFonts w:cs="Arial"/>
          <w:spacing w:val="-1"/>
        </w:rPr>
        <w:t>files</w:t>
      </w:r>
      <w:r w:rsidRPr="00030729">
        <w:rPr>
          <w:rFonts w:cs="Arial"/>
          <w:spacing w:val="-5"/>
        </w:rPr>
        <w:t xml:space="preserve"> </w:t>
      </w:r>
      <w:r w:rsidRPr="00030729">
        <w:rPr>
          <w:rFonts w:cs="Arial"/>
        </w:rPr>
        <w:t>at</w:t>
      </w:r>
      <w:r w:rsidRPr="00030729">
        <w:rPr>
          <w:rFonts w:cs="Arial"/>
          <w:spacing w:val="-3"/>
        </w:rPr>
        <w:t xml:space="preserve"> </w:t>
      </w:r>
      <w:r w:rsidRPr="00030729">
        <w:rPr>
          <w:rFonts w:cs="Arial"/>
          <w:spacing w:val="-1"/>
        </w:rPr>
        <w:t>least</w:t>
      </w:r>
      <w:r w:rsidRPr="00030729">
        <w:rPr>
          <w:rFonts w:cs="Arial"/>
          <w:spacing w:val="-4"/>
        </w:rPr>
        <w:t xml:space="preserve"> </w:t>
      </w:r>
      <w:r w:rsidRPr="00030729">
        <w:rPr>
          <w:rFonts w:cs="Arial"/>
        </w:rPr>
        <w:t>1</w:t>
      </w:r>
      <w:r w:rsidRPr="00030729">
        <w:rPr>
          <w:rFonts w:cs="Arial"/>
          <w:spacing w:val="-1"/>
        </w:rPr>
        <w:t xml:space="preserve"> year.</w:t>
      </w:r>
    </w:p>
    <w:p w14:paraId="505CFE0B" w14:textId="77777777" w:rsidR="006128CD" w:rsidRPr="00030729" w:rsidRDefault="006128CD" w:rsidP="00BF0815">
      <w:pPr>
        <w:spacing w:before="1"/>
        <w:ind w:left="720"/>
        <w:rPr>
          <w:rFonts w:ascii="Arial" w:eastAsia="Arial" w:hAnsi="Arial" w:cs="Arial"/>
          <w:sz w:val="23"/>
          <w:szCs w:val="23"/>
        </w:rPr>
      </w:pPr>
    </w:p>
    <w:p w14:paraId="1A8ADECA" w14:textId="77777777" w:rsidR="006128CD" w:rsidRPr="00030729" w:rsidRDefault="00300467" w:rsidP="00BF0815">
      <w:pPr>
        <w:pStyle w:val="TOCSubHeaders"/>
        <w:ind w:left="720"/>
        <w:rPr>
          <w:rFonts w:cs="Arial"/>
          <w:i/>
        </w:rPr>
      </w:pPr>
      <w:bookmarkStart w:id="127" w:name="_bookmark45"/>
      <w:bookmarkStart w:id="128" w:name="_Toc404776456"/>
      <w:bookmarkEnd w:id="127"/>
      <w:r w:rsidRPr="00030729">
        <w:rPr>
          <w:rFonts w:cs="Arial"/>
          <w:i/>
        </w:rPr>
        <w:t>Election of Chair and Chair-Elect</w:t>
      </w:r>
      <w:bookmarkEnd w:id="128"/>
    </w:p>
    <w:p w14:paraId="5C91A959" w14:textId="77777777" w:rsidR="006128CD" w:rsidRPr="00030729" w:rsidRDefault="00300467" w:rsidP="00BF0815">
      <w:pPr>
        <w:pStyle w:val="BodyText"/>
        <w:numPr>
          <w:ilvl w:val="1"/>
          <w:numId w:val="25"/>
        </w:numPr>
        <w:tabs>
          <w:tab w:val="left" w:pos="640"/>
        </w:tabs>
        <w:spacing w:before="18" w:line="230" w:lineRule="exact"/>
        <w:ind w:left="720" w:right="772" w:firstLine="0"/>
        <w:rPr>
          <w:rFonts w:cs="Arial"/>
        </w:rPr>
      </w:pPr>
      <w:r w:rsidRPr="00030729">
        <w:rPr>
          <w:rFonts w:cs="Arial"/>
          <w:spacing w:val="-1"/>
        </w:rPr>
        <w:t>At</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rPr>
        <w:t>first</w:t>
      </w:r>
      <w:r w:rsidRPr="00030729">
        <w:rPr>
          <w:rFonts w:cs="Arial"/>
          <w:spacing w:val="-5"/>
        </w:rPr>
        <w:t xml:space="preserve"> </w:t>
      </w:r>
      <w:r w:rsidRPr="00030729">
        <w:rPr>
          <w:rFonts w:cs="Arial"/>
        </w:rPr>
        <w:t>meeting</w:t>
      </w:r>
      <w:r w:rsidRPr="00030729">
        <w:rPr>
          <w:rFonts w:cs="Arial"/>
          <w:spacing w:val="-9"/>
        </w:rPr>
        <w:t xml:space="preserve"> </w:t>
      </w:r>
      <w:r w:rsidRPr="00030729">
        <w:rPr>
          <w:rFonts w:cs="Arial"/>
        </w:rPr>
        <w:t>of</w:t>
      </w:r>
      <w:r w:rsidRPr="00030729">
        <w:rPr>
          <w:rFonts w:cs="Arial"/>
          <w:spacing w:val="-3"/>
        </w:rPr>
        <w:t xml:space="preserve"> </w:t>
      </w:r>
      <w:r w:rsidRPr="00030729">
        <w:rPr>
          <w:rFonts w:cs="Arial"/>
          <w:spacing w:val="-1"/>
        </w:rPr>
        <w:t>the Academic</w:t>
      </w:r>
      <w:r w:rsidRPr="00030729">
        <w:rPr>
          <w:rFonts w:cs="Arial"/>
          <w:spacing w:val="-6"/>
        </w:rPr>
        <w:t xml:space="preserve"> </w:t>
      </w:r>
      <w:r w:rsidRPr="00030729">
        <w:rPr>
          <w:rFonts w:cs="Arial"/>
          <w:spacing w:val="-2"/>
        </w:rPr>
        <w:t>year</w:t>
      </w:r>
      <w:r w:rsidRPr="00030729">
        <w:rPr>
          <w:rFonts w:cs="Arial"/>
          <w:spacing w:val="-4"/>
        </w:rPr>
        <w:t xml:space="preserve"> </w:t>
      </w:r>
      <w:r w:rsidRPr="00030729">
        <w:rPr>
          <w:rFonts w:cs="Arial"/>
          <w:spacing w:val="-1"/>
        </w:rPr>
        <w:t>(typically</w:t>
      </w:r>
      <w:r w:rsidRPr="00030729">
        <w:rPr>
          <w:rFonts w:cs="Arial"/>
          <w:spacing w:val="-11"/>
        </w:rPr>
        <w:t xml:space="preserve"> </w:t>
      </w:r>
      <w:r w:rsidRPr="00030729">
        <w:rPr>
          <w:rFonts w:cs="Arial"/>
          <w:spacing w:val="-1"/>
        </w:rPr>
        <w:t>in</w:t>
      </w:r>
      <w:r w:rsidRPr="00030729">
        <w:rPr>
          <w:rFonts w:cs="Arial"/>
          <w:spacing w:val="-2"/>
        </w:rPr>
        <w:t xml:space="preserve"> </w:t>
      </w:r>
      <w:r w:rsidRPr="00030729">
        <w:rPr>
          <w:rFonts w:cs="Arial"/>
          <w:spacing w:val="-1"/>
        </w:rPr>
        <w:t>August),</w:t>
      </w:r>
      <w:r w:rsidRPr="00030729">
        <w:rPr>
          <w:rFonts w:cs="Arial"/>
          <w:spacing w:val="-9"/>
        </w:rPr>
        <w:t xml:space="preserve"> </w:t>
      </w:r>
      <w:r w:rsidRPr="00030729">
        <w:rPr>
          <w:rFonts w:cs="Arial"/>
        </w:rPr>
        <w:t>Faculty</w:t>
      </w:r>
      <w:r w:rsidRPr="00030729">
        <w:rPr>
          <w:rFonts w:cs="Arial"/>
          <w:spacing w:val="-11"/>
        </w:rPr>
        <w:t xml:space="preserve"> </w:t>
      </w:r>
      <w:r w:rsidRPr="00030729">
        <w:rPr>
          <w:rFonts w:cs="Arial"/>
        </w:rPr>
        <w:t>Council</w:t>
      </w:r>
      <w:r w:rsidRPr="00030729">
        <w:rPr>
          <w:rFonts w:cs="Arial"/>
          <w:spacing w:val="-10"/>
        </w:rPr>
        <w:t xml:space="preserve"> </w:t>
      </w:r>
      <w:r w:rsidRPr="00030729">
        <w:rPr>
          <w:rFonts w:cs="Arial"/>
        </w:rPr>
        <w:t>members</w:t>
      </w:r>
      <w:r w:rsidRPr="00030729">
        <w:rPr>
          <w:rFonts w:cs="Arial"/>
          <w:spacing w:val="-7"/>
        </w:rPr>
        <w:t xml:space="preserve"> </w:t>
      </w:r>
      <w:r w:rsidRPr="00030729">
        <w:rPr>
          <w:rFonts w:cs="Arial"/>
          <w:spacing w:val="-2"/>
        </w:rPr>
        <w:t>will</w:t>
      </w:r>
      <w:r w:rsidRPr="00030729">
        <w:rPr>
          <w:rFonts w:cs="Arial"/>
          <w:spacing w:val="69"/>
        </w:rPr>
        <w:t xml:space="preserve"> </w:t>
      </w:r>
      <w:r w:rsidRPr="00030729">
        <w:rPr>
          <w:rFonts w:cs="Arial"/>
          <w:spacing w:val="-1"/>
        </w:rPr>
        <w:t xml:space="preserve">nominate </w:t>
      </w:r>
      <w:r w:rsidRPr="00030729">
        <w:rPr>
          <w:rFonts w:cs="Arial"/>
        </w:rPr>
        <w:t>and</w:t>
      </w:r>
      <w:r w:rsidRPr="00030729">
        <w:rPr>
          <w:rFonts w:cs="Arial"/>
          <w:spacing w:val="-3"/>
        </w:rPr>
        <w:t xml:space="preserve"> </w:t>
      </w:r>
      <w:r w:rsidRPr="00030729">
        <w:rPr>
          <w:rFonts w:cs="Arial"/>
          <w:spacing w:val="-1"/>
        </w:rPr>
        <w:t>elect</w:t>
      </w:r>
      <w:r w:rsidRPr="00030729">
        <w:rPr>
          <w:rFonts w:cs="Arial"/>
          <w:spacing w:val="-4"/>
        </w:rPr>
        <w:t xml:space="preserve"> </w:t>
      </w:r>
      <w:r w:rsidRPr="00030729">
        <w:rPr>
          <w:rFonts w:cs="Arial"/>
        </w:rPr>
        <w:t>a</w:t>
      </w:r>
      <w:r w:rsidRPr="00030729">
        <w:rPr>
          <w:rFonts w:cs="Arial"/>
          <w:spacing w:val="-2"/>
        </w:rPr>
        <w:t xml:space="preserve"> </w:t>
      </w:r>
      <w:r w:rsidRPr="00030729">
        <w:rPr>
          <w:rFonts w:cs="Arial"/>
          <w:spacing w:val="-1"/>
        </w:rPr>
        <w:t>Chair-Elect</w:t>
      </w:r>
      <w:r w:rsidRPr="00030729">
        <w:rPr>
          <w:rFonts w:cs="Arial"/>
          <w:spacing w:val="-11"/>
        </w:rPr>
        <w:t xml:space="preserve"> </w:t>
      </w:r>
      <w:r w:rsidRPr="00030729">
        <w:rPr>
          <w:rFonts w:cs="Arial"/>
        </w:rPr>
        <w:t>from</w:t>
      </w:r>
      <w:r w:rsidRPr="00030729">
        <w:rPr>
          <w:rFonts w:cs="Arial"/>
          <w:spacing w:val="-1"/>
        </w:rPr>
        <w:t xml:space="preserve"> the</w:t>
      </w:r>
      <w:r w:rsidRPr="00030729">
        <w:rPr>
          <w:rFonts w:cs="Arial"/>
          <w:spacing w:val="48"/>
        </w:rPr>
        <w:t xml:space="preserve"> </w:t>
      </w:r>
      <w:r w:rsidRPr="00030729">
        <w:rPr>
          <w:rFonts w:cs="Arial"/>
        </w:rPr>
        <w:t>members</w:t>
      </w:r>
      <w:r w:rsidRPr="00030729">
        <w:rPr>
          <w:rFonts w:cs="Arial"/>
          <w:spacing w:val="-7"/>
        </w:rPr>
        <w:t xml:space="preserve"> </w:t>
      </w:r>
      <w:r w:rsidRPr="00030729">
        <w:rPr>
          <w:rFonts w:cs="Arial"/>
          <w:spacing w:val="-1"/>
        </w:rPr>
        <w:t>having</w:t>
      </w:r>
      <w:r w:rsidRPr="00030729">
        <w:rPr>
          <w:rFonts w:cs="Arial"/>
          <w:spacing w:val="-7"/>
        </w:rPr>
        <w:t xml:space="preserve"> </w:t>
      </w:r>
      <w:r w:rsidRPr="00030729">
        <w:rPr>
          <w:rFonts w:cs="Arial"/>
          <w:spacing w:val="-1"/>
        </w:rPr>
        <w:t>two-year</w:t>
      </w:r>
      <w:r w:rsidRPr="00030729">
        <w:rPr>
          <w:rFonts w:cs="Arial"/>
          <w:spacing w:val="-6"/>
        </w:rPr>
        <w:t xml:space="preserve"> </w:t>
      </w:r>
      <w:r w:rsidRPr="00030729">
        <w:rPr>
          <w:rFonts w:cs="Arial"/>
          <w:spacing w:val="-1"/>
        </w:rPr>
        <w:t>tenure</w:t>
      </w:r>
      <w:r w:rsidRPr="00030729">
        <w:rPr>
          <w:rFonts w:cs="Arial"/>
          <w:spacing w:val="-7"/>
        </w:rPr>
        <w:t xml:space="preserve"> </w:t>
      </w:r>
      <w:r w:rsidRPr="00030729">
        <w:rPr>
          <w:rFonts w:cs="Arial"/>
        </w:rPr>
        <w:t>on</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spacing w:val="-1"/>
        </w:rPr>
        <w:t>Council.</w:t>
      </w:r>
    </w:p>
    <w:p w14:paraId="5B1A9D7D" w14:textId="77777777" w:rsidR="006128CD" w:rsidRPr="00030729" w:rsidRDefault="00300467" w:rsidP="00BF0815">
      <w:pPr>
        <w:pStyle w:val="BodyText"/>
        <w:numPr>
          <w:ilvl w:val="1"/>
          <w:numId w:val="25"/>
        </w:numPr>
        <w:tabs>
          <w:tab w:val="left" w:pos="641"/>
        </w:tabs>
        <w:spacing w:line="236" w:lineRule="exact"/>
        <w:ind w:left="720" w:firstLine="0"/>
        <w:rPr>
          <w:rFonts w:cs="Arial"/>
        </w:rPr>
      </w:pPr>
      <w:r w:rsidRPr="00030729">
        <w:rPr>
          <w:rFonts w:cs="Arial"/>
          <w:spacing w:val="1"/>
        </w:rPr>
        <w:t>The</w:t>
      </w:r>
      <w:r w:rsidRPr="00030729">
        <w:rPr>
          <w:rFonts w:cs="Arial"/>
          <w:spacing w:val="-6"/>
        </w:rPr>
        <w:t xml:space="preserve"> </w:t>
      </w:r>
      <w:r w:rsidRPr="00030729">
        <w:rPr>
          <w:rFonts w:cs="Arial"/>
          <w:spacing w:val="-1"/>
        </w:rPr>
        <w:t>Chair</w:t>
      </w:r>
      <w:r w:rsidRPr="00030729">
        <w:rPr>
          <w:rFonts w:cs="Arial"/>
          <w:spacing w:val="-5"/>
        </w:rPr>
        <w:t xml:space="preserve"> </w:t>
      </w:r>
      <w:r w:rsidRPr="00030729">
        <w:rPr>
          <w:rFonts w:cs="Arial"/>
        </w:rPr>
        <w:t>and</w:t>
      </w:r>
      <w:r w:rsidRPr="00030729">
        <w:rPr>
          <w:rFonts w:cs="Arial"/>
          <w:spacing w:val="-4"/>
        </w:rPr>
        <w:t xml:space="preserve"> </w:t>
      </w:r>
      <w:r w:rsidRPr="00030729">
        <w:rPr>
          <w:rFonts w:cs="Arial"/>
        </w:rPr>
        <w:t>Chair-Elect</w:t>
      </w:r>
      <w:r w:rsidRPr="00030729">
        <w:rPr>
          <w:rFonts w:cs="Arial"/>
          <w:spacing w:val="-10"/>
        </w:rPr>
        <w:t xml:space="preserve"> </w:t>
      </w:r>
      <w:r w:rsidRPr="00030729">
        <w:rPr>
          <w:rFonts w:cs="Arial"/>
          <w:spacing w:val="-1"/>
        </w:rPr>
        <w:t>should</w:t>
      </w:r>
      <w:r w:rsidRPr="00030729">
        <w:rPr>
          <w:rFonts w:cs="Arial"/>
          <w:spacing w:val="-7"/>
        </w:rPr>
        <w:t xml:space="preserve"> </w:t>
      </w:r>
      <w:r w:rsidRPr="00030729">
        <w:rPr>
          <w:rFonts w:cs="Arial"/>
        </w:rPr>
        <w:t>ideally</w:t>
      </w:r>
      <w:r w:rsidRPr="00030729">
        <w:rPr>
          <w:rFonts w:cs="Arial"/>
          <w:spacing w:val="-10"/>
        </w:rPr>
        <w:t xml:space="preserve"> </w:t>
      </w:r>
      <w:r w:rsidRPr="00030729">
        <w:rPr>
          <w:rFonts w:cs="Arial"/>
        </w:rPr>
        <w:t>be</w:t>
      </w:r>
      <w:r w:rsidRPr="00030729">
        <w:rPr>
          <w:rFonts w:cs="Arial"/>
          <w:spacing w:val="-4"/>
        </w:rPr>
        <w:t xml:space="preserve"> </w:t>
      </w:r>
      <w:r w:rsidRPr="00030729">
        <w:rPr>
          <w:rFonts w:cs="Arial"/>
        </w:rPr>
        <w:t>a</w:t>
      </w:r>
      <w:r w:rsidRPr="00030729">
        <w:rPr>
          <w:rFonts w:cs="Arial"/>
          <w:spacing w:val="-1"/>
        </w:rPr>
        <w:t xml:space="preserve"> </w:t>
      </w:r>
      <w:r w:rsidRPr="00030729">
        <w:rPr>
          <w:rFonts w:cs="Arial"/>
        </w:rPr>
        <w:t>senior</w:t>
      </w:r>
      <w:r w:rsidRPr="00030729">
        <w:rPr>
          <w:rFonts w:cs="Arial"/>
          <w:spacing w:val="-5"/>
        </w:rPr>
        <w:t xml:space="preserve"> </w:t>
      </w:r>
      <w:r w:rsidRPr="00030729">
        <w:rPr>
          <w:rFonts w:cs="Arial"/>
        </w:rPr>
        <w:t>faculty</w:t>
      </w:r>
      <w:r w:rsidRPr="00030729">
        <w:rPr>
          <w:rFonts w:cs="Arial"/>
          <w:spacing w:val="-11"/>
        </w:rPr>
        <w:t xml:space="preserve"> </w:t>
      </w:r>
      <w:r w:rsidRPr="00030729">
        <w:rPr>
          <w:rFonts w:cs="Arial"/>
        </w:rPr>
        <w:t>member</w:t>
      </w:r>
      <w:r w:rsidRPr="00030729">
        <w:rPr>
          <w:rFonts w:cs="Arial"/>
          <w:spacing w:val="-8"/>
        </w:rPr>
        <w:t xml:space="preserve"> </w:t>
      </w:r>
      <w:r w:rsidRPr="00030729">
        <w:rPr>
          <w:rFonts w:cs="Arial"/>
          <w:spacing w:val="-1"/>
        </w:rPr>
        <w:t>with</w:t>
      </w:r>
      <w:r w:rsidRPr="00030729">
        <w:rPr>
          <w:rFonts w:cs="Arial"/>
          <w:spacing w:val="-5"/>
        </w:rPr>
        <w:t xml:space="preserve"> </w:t>
      </w:r>
      <w:r w:rsidRPr="00030729">
        <w:rPr>
          <w:rFonts w:cs="Arial"/>
          <w:spacing w:val="-1"/>
        </w:rPr>
        <w:t>tenure.</w:t>
      </w:r>
    </w:p>
    <w:p w14:paraId="27189C4E" w14:textId="77777777" w:rsidR="006128CD" w:rsidRPr="00030729" w:rsidRDefault="00300467" w:rsidP="00BF0815">
      <w:pPr>
        <w:pStyle w:val="BodyText"/>
        <w:numPr>
          <w:ilvl w:val="2"/>
          <w:numId w:val="25"/>
        </w:numPr>
        <w:tabs>
          <w:tab w:val="left" w:pos="1362"/>
        </w:tabs>
        <w:spacing w:before="10" w:line="222" w:lineRule="auto"/>
        <w:ind w:left="720" w:right="795" w:firstLine="0"/>
        <w:rPr>
          <w:rFonts w:cs="Arial"/>
        </w:rPr>
      </w:pPr>
      <w:r w:rsidRPr="00030729">
        <w:rPr>
          <w:rFonts w:cs="Arial"/>
          <w:spacing w:val="-1"/>
        </w:rPr>
        <w:t>Junior</w:t>
      </w:r>
      <w:r w:rsidRPr="00030729">
        <w:rPr>
          <w:rFonts w:cs="Arial"/>
          <w:spacing w:val="-5"/>
        </w:rPr>
        <w:t xml:space="preserve"> </w:t>
      </w:r>
      <w:r w:rsidRPr="00030729">
        <w:rPr>
          <w:rFonts w:cs="Arial"/>
        </w:rPr>
        <w:t>faculty</w:t>
      </w:r>
      <w:r w:rsidRPr="00030729">
        <w:rPr>
          <w:rFonts w:cs="Arial"/>
          <w:spacing w:val="-9"/>
        </w:rPr>
        <w:t xml:space="preserve"> </w:t>
      </w:r>
      <w:r w:rsidRPr="00030729">
        <w:rPr>
          <w:rFonts w:cs="Arial"/>
        </w:rPr>
        <w:t>are</w:t>
      </w:r>
      <w:r w:rsidRPr="00030729">
        <w:rPr>
          <w:rFonts w:cs="Arial"/>
          <w:spacing w:val="-4"/>
        </w:rPr>
        <w:t xml:space="preserve"> </w:t>
      </w:r>
      <w:r w:rsidRPr="00030729">
        <w:rPr>
          <w:rFonts w:cs="Arial"/>
          <w:spacing w:val="-1"/>
        </w:rPr>
        <w:t>technically</w:t>
      </w:r>
      <w:r w:rsidRPr="00030729">
        <w:rPr>
          <w:rFonts w:cs="Arial"/>
          <w:spacing w:val="-12"/>
        </w:rPr>
        <w:t xml:space="preserve"> </w:t>
      </w:r>
      <w:r w:rsidRPr="00030729">
        <w:rPr>
          <w:rFonts w:cs="Arial"/>
          <w:spacing w:val="-1"/>
        </w:rPr>
        <w:t>eligible</w:t>
      </w:r>
      <w:r w:rsidRPr="00030729">
        <w:rPr>
          <w:rFonts w:cs="Arial"/>
          <w:spacing w:val="-6"/>
        </w:rPr>
        <w:t xml:space="preserve"> </w:t>
      </w:r>
      <w:r w:rsidRPr="00030729">
        <w:rPr>
          <w:rFonts w:cs="Arial"/>
          <w:spacing w:val="-1"/>
        </w:rPr>
        <w:t>to</w:t>
      </w:r>
      <w:r w:rsidRPr="00030729">
        <w:rPr>
          <w:rFonts w:cs="Arial"/>
          <w:spacing w:val="-4"/>
        </w:rPr>
        <w:t xml:space="preserve"> </w:t>
      </w:r>
      <w:r w:rsidRPr="00030729">
        <w:rPr>
          <w:rFonts w:cs="Arial"/>
        </w:rPr>
        <w:t>serve</w:t>
      </w:r>
      <w:r w:rsidRPr="00030729">
        <w:rPr>
          <w:rFonts w:cs="Arial"/>
          <w:spacing w:val="-4"/>
        </w:rPr>
        <w:t xml:space="preserve"> </w:t>
      </w:r>
      <w:r w:rsidRPr="00030729">
        <w:rPr>
          <w:rFonts w:cs="Arial"/>
          <w:spacing w:val="-1"/>
        </w:rPr>
        <w:t>in</w:t>
      </w:r>
      <w:r w:rsidRPr="00030729">
        <w:rPr>
          <w:rFonts w:cs="Arial"/>
          <w:spacing w:val="-3"/>
        </w:rPr>
        <w:t xml:space="preserve"> </w:t>
      </w:r>
      <w:r w:rsidRPr="00030729">
        <w:rPr>
          <w:rFonts w:cs="Arial"/>
          <w:spacing w:val="-1"/>
        </w:rPr>
        <w:t>this</w:t>
      </w:r>
      <w:r w:rsidRPr="00030729">
        <w:rPr>
          <w:rFonts w:cs="Arial"/>
          <w:spacing w:val="-3"/>
        </w:rPr>
        <w:t xml:space="preserve"> </w:t>
      </w:r>
      <w:r w:rsidRPr="00030729">
        <w:rPr>
          <w:rFonts w:cs="Arial"/>
          <w:spacing w:val="-1"/>
        </w:rPr>
        <w:t>leadership</w:t>
      </w:r>
      <w:r w:rsidRPr="00030729">
        <w:rPr>
          <w:rFonts w:cs="Arial"/>
          <w:spacing w:val="-10"/>
        </w:rPr>
        <w:t xml:space="preserve"> </w:t>
      </w:r>
      <w:r w:rsidRPr="00030729">
        <w:rPr>
          <w:rFonts w:cs="Arial"/>
        </w:rPr>
        <w:t>role,</w:t>
      </w:r>
      <w:r w:rsidRPr="00030729">
        <w:rPr>
          <w:rFonts w:cs="Arial"/>
          <w:spacing w:val="-6"/>
        </w:rPr>
        <w:t xml:space="preserve"> </w:t>
      </w:r>
      <w:r w:rsidRPr="00030729">
        <w:rPr>
          <w:rFonts w:cs="Arial"/>
        </w:rPr>
        <w:t>but</w:t>
      </w:r>
      <w:r w:rsidRPr="00030729">
        <w:rPr>
          <w:rFonts w:cs="Arial"/>
          <w:spacing w:val="-5"/>
        </w:rPr>
        <w:t xml:space="preserve"> </w:t>
      </w:r>
      <w:r w:rsidRPr="00030729">
        <w:rPr>
          <w:rFonts w:cs="Arial"/>
          <w:spacing w:val="-1"/>
        </w:rPr>
        <w:t>should</w:t>
      </w:r>
      <w:r w:rsidRPr="00030729">
        <w:rPr>
          <w:rFonts w:cs="Arial"/>
          <w:spacing w:val="-4"/>
        </w:rPr>
        <w:t xml:space="preserve"> </w:t>
      </w:r>
      <w:r w:rsidRPr="00030729">
        <w:rPr>
          <w:rFonts w:cs="Arial"/>
        </w:rPr>
        <w:t>only</w:t>
      </w:r>
      <w:r w:rsidRPr="00030729">
        <w:rPr>
          <w:rFonts w:cs="Arial"/>
          <w:spacing w:val="85"/>
        </w:rPr>
        <w:t xml:space="preserve"> </w:t>
      </w:r>
      <w:r w:rsidRPr="00030729">
        <w:rPr>
          <w:rFonts w:cs="Arial"/>
          <w:spacing w:val="1"/>
        </w:rPr>
        <w:t>do</w:t>
      </w:r>
      <w:r w:rsidRPr="00030729">
        <w:rPr>
          <w:rFonts w:cs="Arial"/>
          <w:spacing w:val="-3"/>
        </w:rPr>
        <w:t xml:space="preserve"> </w:t>
      </w:r>
      <w:r w:rsidRPr="00030729">
        <w:rPr>
          <w:rFonts w:cs="Arial"/>
        </w:rPr>
        <w:t>so</w:t>
      </w:r>
      <w:r w:rsidRPr="00030729">
        <w:rPr>
          <w:rFonts w:cs="Arial"/>
          <w:spacing w:val="6"/>
        </w:rPr>
        <w:t xml:space="preserve"> </w:t>
      </w:r>
      <w:r w:rsidRPr="00030729">
        <w:rPr>
          <w:rFonts w:cs="Arial"/>
        </w:rPr>
        <w:t>in</w:t>
      </w:r>
      <w:r w:rsidRPr="00030729">
        <w:rPr>
          <w:rFonts w:cs="Arial"/>
          <w:spacing w:val="-1"/>
        </w:rPr>
        <w:t xml:space="preserve"> direct</w:t>
      </w:r>
      <w:r w:rsidRPr="00030729">
        <w:rPr>
          <w:rFonts w:cs="Arial"/>
          <w:spacing w:val="-6"/>
        </w:rPr>
        <w:t xml:space="preserve"> </w:t>
      </w:r>
      <w:r w:rsidRPr="00030729">
        <w:rPr>
          <w:rFonts w:cs="Arial"/>
          <w:spacing w:val="-1"/>
        </w:rPr>
        <w:t>consultation</w:t>
      </w:r>
      <w:r w:rsidRPr="00030729">
        <w:rPr>
          <w:rFonts w:cs="Arial"/>
          <w:spacing w:val="-13"/>
        </w:rPr>
        <w:t xml:space="preserve"> </w:t>
      </w:r>
      <w:r w:rsidRPr="00030729">
        <w:rPr>
          <w:rFonts w:cs="Arial"/>
        </w:rPr>
        <w:t>and</w:t>
      </w:r>
      <w:r w:rsidRPr="00030729">
        <w:rPr>
          <w:rFonts w:cs="Arial"/>
          <w:spacing w:val="-3"/>
        </w:rPr>
        <w:t xml:space="preserve"> </w:t>
      </w:r>
      <w:r w:rsidRPr="00030729">
        <w:rPr>
          <w:rFonts w:cs="Arial"/>
          <w:spacing w:val="-1"/>
        </w:rPr>
        <w:t>with</w:t>
      </w:r>
      <w:r w:rsidRPr="00030729">
        <w:rPr>
          <w:rFonts w:cs="Arial"/>
          <w:spacing w:val="-4"/>
        </w:rPr>
        <w:t xml:space="preserve"> </w:t>
      </w:r>
      <w:r w:rsidRPr="00030729">
        <w:rPr>
          <w:rFonts w:cs="Arial"/>
          <w:spacing w:val="-1"/>
        </w:rPr>
        <w:t>the</w:t>
      </w:r>
      <w:r w:rsidRPr="00030729">
        <w:rPr>
          <w:rFonts w:cs="Arial"/>
          <w:spacing w:val="-3"/>
        </w:rPr>
        <w:t xml:space="preserve"> </w:t>
      </w:r>
      <w:r w:rsidRPr="00030729">
        <w:rPr>
          <w:rFonts w:cs="Arial"/>
        </w:rPr>
        <w:t>approval</w:t>
      </w:r>
      <w:r w:rsidRPr="00030729">
        <w:rPr>
          <w:rFonts w:cs="Arial"/>
          <w:spacing w:val="-11"/>
        </w:rPr>
        <w:t xml:space="preserve"> </w:t>
      </w:r>
      <w:r w:rsidRPr="00030729">
        <w:rPr>
          <w:rFonts w:cs="Arial"/>
        </w:rPr>
        <w:t>of</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rPr>
        <w:t>junior</w:t>
      </w:r>
      <w:r w:rsidRPr="00030729">
        <w:rPr>
          <w:rFonts w:cs="Arial"/>
          <w:spacing w:val="-5"/>
        </w:rPr>
        <w:t xml:space="preserve"> </w:t>
      </w:r>
      <w:r w:rsidRPr="00030729">
        <w:rPr>
          <w:rFonts w:cs="Arial"/>
          <w:spacing w:val="-1"/>
        </w:rPr>
        <w:t>faculty’s</w:t>
      </w:r>
      <w:r w:rsidRPr="00030729">
        <w:rPr>
          <w:rFonts w:cs="Arial"/>
          <w:spacing w:val="-6"/>
        </w:rPr>
        <w:t xml:space="preserve"> </w:t>
      </w:r>
      <w:r w:rsidRPr="00030729">
        <w:rPr>
          <w:rFonts w:cs="Arial"/>
          <w:spacing w:val="-1"/>
        </w:rPr>
        <w:t>Division</w:t>
      </w:r>
      <w:r w:rsidRPr="00030729">
        <w:rPr>
          <w:rFonts w:cs="Arial"/>
          <w:spacing w:val="55"/>
        </w:rPr>
        <w:t xml:space="preserve"> </w:t>
      </w:r>
      <w:r w:rsidRPr="00030729">
        <w:rPr>
          <w:rFonts w:cs="Arial"/>
        </w:rPr>
        <w:t>Director</w:t>
      </w:r>
      <w:r w:rsidRPr="00030729">
        <w:rPr>
          <w:rFonts w:cs="Arial"/>
          <w:spacing w:val="-7"/>
        </w:rPr>
        <w:t xml:space="preserve"> </w:t>
      </w:r>
      <w:r w:rsidRPr="00030729">
        <w:rPr>
          <w:rFonts w:cs="Arial"/>
          <w:spacing w:val="-1"/>
        </w:rPr>
        <w:t>and/or</w:t>
      </w:r>
      <w:r w:rsidRPr="00030729">
        <w:rPr>
          <w:rFonts w:cs="Arial"/>
        </w:rPr>
        <w:t xml:space="preserve"> </w:t>
      </w:r>
      <w:r w:rsidRPr="00030729">
        <w:rPr>
          <w:rFonts w:cs="Arial"/>
          <w:spacing w:val="-1"/>
        </w:rPr>
        <w:t>Department</w:t>
      </w:r>
      <w:r w:rsidRPr="00030729">
        <w:rPr>
          <w:rFonts w:cs="Arial"/>
          <w:spacing w:val="-11"/>
        </w:rPr>
        <w:t xml:space="preserve"> </w:t>
      </w:r>
      <w:r w:rsidRPr="00030729">
        <w:rPr>
          <w:rFonts w:cs="Arial"/>
          <w:spacing w:val="-1"/>
        </w:rPr>
        <w:t>Chair.</w:t>
      </w:r>
    </w:p>
    <w:p w14:paraId="76311248" w14:textId="77777777" w:rsidR="006128CD" w:rsidRPr="00030729" w:rsidRDefault="00300467" w:rsidP="00BF0815">
      <w:pPr>
        <w:pStyle w:val="BodyText"/>
        <w:numPr>
          <w:ilvl w:val="1"/>
          <w:numId w:val="25"/>
        </w:numPr>
        <w:tabs>
          <w:tab w:val="left" w:pos="641"/>
        </w:tabs>
        <w:spacing w:before="3" w:line="238" w:lineRule="auto"/>
        <w:ind w:left="720" w:right="197" w:firstLine="0"/>
        <w:rPr>
          <w:rFonts w:cs="Arial"/>
        </w:rPr>
      </w:pPr>
      <w:r w:rsidRPr="00030729">
        <w:rPr>
          <w:rFonts w:cs="Arial"/>
          <w:spacing w:val="-1"/>
        </w:rPr>
        <w:t>Under</w:t>
      </w:r>
      <w:r w:rsidRPr="00030729">
        <w:rPr>
          <w:rFonts w:cs="Arial"/>
          <w:spacing w:val="-5"/>
        </w:rPr>
        <w:t xml:space="preserve"> </w:t>
      </w:r>
      <w:r w:rsidRPr="00030729">
        <w:rPr>
          <w:rFonts w:cs="Arial"/>
        </w:rPr>
        <w:t>normal</w:t>
      </w:r>
      <w:r w:rsidRPr="00030729">
        <w:rPr>
          <w:rFonts w:cs="Arial"/>
          <w:spacing w:val="-11"/>
        </w:rPr>
        <w:t xml:space="preserve"> </w:t>
      </w:r>
      <w:r w:rsidRPr="00030729">
        <w:rPr>
          <w:rFonts w:cs="Arial"/>
          <w:spacing w:val="-1"/>
        </w:rPr>
        <w:t>circumstances,</w:t>
      </w:r>
      <w:r w:rsidRPr="00030729">
        <w:rPr>
          <w:rFonts w:cs="Arial"/>
          <w:spacing w:val="-15"/>
        </w:rPr>
        <w:t xml:space="preserve"> </w:t>
      </w:r>
      <w:r w:rsidRPr="00030729">
        <w:rPr>
          <w:rFonts w:cs="Arial"/>
          <w:spacing w:val="-1"/>
        </w:rPr>
        <w:t>the</w:t>
      </w:r>
      <w:r w:rsidRPr="00030729">
        <w:rPr>
          <w:rFonts w:cs="Arial"/>
          <w:spacing w:val="-4"/>
        </w:rPr>
        <w:t xml:space="preserve"> </w:t>
      </w:r>
      <w:r w:rsidRPr="00030729">
        <w:rPr>
          <w:rFonts w:cs="Arial"/>
        </w:rPr>
        <w:t>Chair-Elect</w:t>
      </w:r>
      <w:r w:rsidRPr="00030729">
        <w:rPr>
          <w:rFonts w:cs="Arial"/>
          <w:spacing w:val="-10"/>
        </w:rPr>
        <w:t xml:space="preserve"> </w:t>
      </w:r>
      <w:r w:rsidRPr="00030729">
        <w:rPr>
          <w:rFonts w:cs="Arial"/>
          <w:spacing w:val="-1"/>
        </w:rPr>
        <w:t>will</w:t>
      </w:r>
      <w:r w:rsidRPr="00030729">
        <w:rPr>
          <w:rFonts w:cs="Arial"/>
          <w:spacing w:val="-3"/>
        </w:rPr>
        <w:t xml:space="preserve"> </w:t>
      </w:r>
      <w:r w:rsidRPr="00030729">
        <w:rPr>
          <w:rFonts w:cs="Arial"/>
        </w:rPr>
        <w:t>assume</w:t>
      </w:r>
      <w:r w:rsidRPr="00030729">
        <w:rPr>
          <w:rFonts w:cs="Arial"/>
          <w:spacing w:val="-8"/>
        </w:rPr>
        <w:t xml:space="preserve"> </w:t>
      </w:r>
      <w:r w:rsidRPr="00030729">
        <w:rPr>
          <w:rFonts w:cs="Arial"/>
          <w:spacing w:val="-1"/>
        </w:rPr>
        <w:t>the</w:t>
      </w:r>
      <w:r w:rsidRPr="00030729">
        <w:rPr>
          <w:rFonts w:cs="Arial"/>
          <w:spacing w:val="-4"/>
        </w:rPr>
        <w:t xml:space="preserve"> </w:t>
      </w:r>
      <w:r w:rsidRPr="00030729">
        <w:rPr>
          <w:rFonts w:cs="Arial"/>
          <w:spacing w:val="-1"/>
        </w:rPr>
        <w:t>duties</w:t>
      </w:r>
      <w:r w:rsidRPr="00030729">
        <w:rPr>
          <w:rFonts w:cs="Arial"/>
          <w:spacing w:val="-5"/>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rPr>
        <w:t>Chair</w:t>
      </w:r>
      <w:r w:rsidRPr="00030729">
        <w:rPr>
          <w:rFonts w:cs="Arial"/>
          <w:spacing w:val="-6"/>
        </w:rPr>
        <w:t xml:space="preserve"> </w:t>
      </w:r>
      <w:r w:rsidRPr="00030729">
        <w:rPr>
          <w:rFonts w:cs="Arial"/>
        </w:rPr>
        <w:t>in</w:t>
      </w:r>
      <w:r w:rsidRPr="00030729">
        <w:rPr>
          <w:rFonts w:cs="Arial"/>
          <w:spacing w:val="-3"/>
        </w:rPr>
        <w:t xml:space="preserve"> </w:t>
      </w:r>
      <w:r w:rsidRPr="00030729">
        <w:rPr>
          <w:rFonts w:cs="Arial"/>
          <w:spacing w:val="-1"/>
        </w:rPr>
        <w:t>the</w:t>
      </w:r>
      <w:r w:rsidRPr="00030729">
        <w:rPr>
          <w:rFonts w:cs="Arial"/>
          <w:spacing w:val="-3"/>
        </w:rPr>
        <w:t xml:space="preserve"> </w:t>
      </w:r>
      <w:r w:rsidRPr="00030729">
        <w:rPr>
          <w:rFonts w:cs="Arial"/>
          <w:spacing w:val="-1"/>
        </w:rPr>
        <w:t>following</w:t>
      </w:r>
      <w:r w:rsidRPr="00030729">
        <w:rPr>
          <w:rFonts w:cs="Arial"/>
          <w:spacing w:val="87"/>
        </w:rPr>
        <w:t xml:space="preserve"> </w:t>
      </w:r>
      <w:r w:rsidRPr="00030729">
        <w:rPr>
          <w:rFonts w:cs="Arial"/>
          <w:spacing w:val="-1"/>
        </w:rPr>
        <w:t>year. Circumstances,</w:t>
      </w:r>
      <w:r w:rsidRPr="00030729">
        <w:rPr>
          <w:rFonts w:cs="Arial"/>
          <w:spacing w:val="-16"/>
        </w:rPr>
        <w:t xml:space="preserve"> </w:t>
      </w:r>
      <w:r w:rsidRPr="00030729">
        <w:rPr>
          <w:rFonts w:cs="Arial"/>
          <w:spacing w:val="-1"/>
        </w:rPr>
        <w:t>however,</w:t>
      </w:r>
      <w:r w:rsidRPr="00030729">
        <w:rPr>
          <w:rFonts w:cs="Arial"/>
          <w:spacing w:val="-8"/>
        </w:rPr>
        <w:t xml:space="preserve"> </w:t>
      </w:r>
      <w:r w:rsidRPr="00030729">
        <w:rPr>
          <w:rFonts w:cs="Arial"/>
          <w:spacing w:val="1"/>
        </w:rPr>
        <w:t>may</w:t>
      </w:r>
      <w:r w:rsidRPr="00030729">
        <w:rPr>
          <w:rFonts w:cs="Arial"/>
          <w:spacing w:val="-10"/>
        </w:rPr>
        <w:t xml:space="preserve"> </w:t>
      </w:r>
      <w:r w:rsidRPr="00030729">
        <w:rPr>
          <w:rFonts w:cs="Arial"/>
          <w:spacing w:val="-1"/>
        </w:rPr>
        <w:t>preclude</w:t>
      </w:r>
      <w:r w:rsidRPr="00030729">
        <w:rPr>
          <w:rFonts w:cs="Arial"/>
          <w:spacing w:val="-8"/>
        </w:rPr>
        <w:t xml:space="preserve"> </w:t>
      </w:r>
      <w:r w:rsidRPr="00030729">
        <w:rPr>
          <w:rFonts w:cs="Arial"/>
        </w:rPr>
        <w:t>this</w:t>
      </w:r>
      <w:r w:rsidRPr="00030729">
        <w:rPr>
          <w:rFonts w:cs="Arial"/>
          <w:spacing w:val="-3"/>
        </w:rPr>
        <w:t xml:space="preserve"> </w:t>
      </w:r>
      <w:r w:rsidRPr="00030729">
        <w:rPr>
          <w:rFonts w:cs="Arial"/>
        </w:rPr>
        <w:t>from</w:t>
      </w:r>
      <w:r w:rsidRPr="00030729">
        <w:rPr>
          <w:rFonts w:cs="Arial"/>
          <w:spacing w:val="-1"/>
        </w:rPr>
        <w:t xml:space="preserve"> happening</w:t>
      </w:r>
      <w:r w:rsidRPr="00030729">
        <w:rPr>
          <w:rFonts w:cs="Arial"/>
          <w:spacing w:val="-12"/>
        </w:rPr>
        <w:t xml:space="preserve"> </w:t>
      </w:r>
      <w:r w:rsidRPr="00030729">
        <w:rPr>
          <w:rFonts w:cs="Arial"/>
        </w:rPr>
        <w:t>(e.g.,</w:t>
      </w:r>
      <w:r w:rsidRPr="00030729">
        <w:rPr>
          <w:rFonts w:cs="Arial"/>
          <w:spacing w:val="-6"/>
        </w:rPr>
        <w:t xml:space="preserve"> </w:t>
      </w:r>
      <w:r w:rsidRPr="00030729">
        <w:rPr>
          <w:rFonts w:cs="Arial"/>
        </w:rPr>
        <w:t>resignations,</w:t>
      </w:r>
      <w:r w:rsidRPr="00030729">
        <w:rPr>
          <w:rFonts w:cs="Arial"/>
          <w:spacing w:val="-11"/>
        </w:rPr>
        <w:t xml:space="preserve"> </w:t>
      </w:r>
      <w:r w:rsidRPr="00030729">
        <w:rPr>
          <w:rFonts w:cs="Arial"/>
          <w:spacing w:val="-1"/>
        </w:rPr>
        <w:t>sabbatical,</w:t>
      </w:r>
      <w:r w:rsidRPr="00030729">
        <w:rPr>
          <w:rFonts w:cs="Arial"/>
          <w:spacing w:val="-10"/>
        </w:rPr>
        <w:t xml:space="preserve"> </w:t>
      </w:r>
      <w:r w:rsidRPr="00030729">
        <w:rPr>
          <w:rFonts w:cs="Arial"/>
        </w:rPr>
        <w:t>a</w:t>
      </w:r>
      <w:r w:rsidRPr="00030729">
        <w:rPr>
          <w:rFonts w:cs="Arial"/>
          <w:spacing w:val="73"/>
        </w:rPr>
        <w:t xml:space="preserve"> </w:t>
      </w:r>
      <w:r w:rsidRPr="00030729">
        <w:rPr>
          <w:rFonts w:cs="Arial"/>
        </w:rPr>
        <w:t>change</w:t>
      </w:r>
      <w:r w:rsidRPr="00030729">
        <w:rPr>
          <w:rFonts w:cs="Arial"/>
          <w:spacing w:val="-1"/>
        </w:rPr>
        <w:t xml:space="preserve"> in</w:t>
      </w:r>
      <w:r w:rsidRPr="00030729">
        <w:rPr>
          <w:rFonts w:cs="Arial"/>
          <w:spacing w:val="-3"/>
        </w:rPr>
        <w:t xml:space="preserve"> </w:t>
      </w:r>
      <w:r w:rsidRPr="00030729">
        <w:rPr>
          <w:rFonts w:cs="Arial"/>
          <w:spacing w:val="-1"/>
        </w:rPr>
        <w:t>position,</w:t>
      </w:r>
      <w:r w:rsidRPr="00030729">
        <w:rPr>
          <w:rFonts w:cs="Arial"/>
          <w:spacing w:val="-6"/>
        </w:rPr>
        <w:t xml:space="preserve"> </w:t>
      </w:r>
      <w:r w:rsidRPr="00030729">
        <w:rPr>
          <w:rFonts w:cs="Arial"/>
          <w:spacing w:val="-1"/>
        </w:rPr>
        <w:t>etc).</w:t>
      </w:r>
      <w:r w:rsidRPr="00030729">
        <w:rPr>
          <w:rFonts w:cs="Arial"/>
          <w:spacing w:val="50"/>
        </w:rPr>
        <w:t xml:space="preserve"> </w:t>
      </w:r>
      <w:r w:rsidRPr="00030729">
        <w:rPr>
          <w:rFonts w:cs="Arial"/>
          <w:spacing w:val="-1"/>
        </w:rPr>
        <w:t xml:space="preserve">In </w:t>
      </w:r>
      <w:r w:rsidRPr="00030729">
        <w:rPr>
          <w:rFonts w:cs="Arial"/>
        </w:rPr>
        <w:t>such</w:t>
      </w:r>
      <w:r w:rsidRPr="00030729">
        <w:rPr>
          <w:rFonts w:cs="Arial"/>
          <w:spacing w:val="-5"/>
        </w:rPr>
        <w:t xml:space="preserve"> </w:t>
      </w:r>
      <w:r w:rsidRPr="00030729">
        <w:rPr>
          <w:rFonts w:cs="Arial"/>
        </w:rPr>
        <w:t>cases,</w:t>
      </w:r>
      <w:r w:rsidRPr="00030729">
        <w:rPr>
          <w:rFonts w:cs="Arial"/>
          <w:spacing w:val="-7"/>
        </w:rPr>
        <w:t xml:space="preserve"> </w:t>
      </w:r>
      <w:r w:rsidRPr="00030729">
        <w:rPr>
          <w:rFonts w:cs="Arial"/>
          <w:spacing w:val="-1"/>
        </w:rPr>
        <w:t>the</w:t>
      </w:r>
      <w:r w:rsidRPr="00030729">
        <w:rPr>
          <w:rFonts w:cs="Arial"/>
          <w:spacing w:val="-4"/>
        </w:rPr>
        <w:t xml:space="preserve"> </w:t>
      </w:r>
      <w:r w:rsidRPr="00030729">
        <w:rPr>
          <w:rFonts w:cs="Arial"/>
        </w:rPr>
        <w:t>Faculty</w:t>
      </w:r>
      <w:r w:rsidRPr="00030729">
        <w:rPr>
          <w:rFonts w:cs="Arial"/>
          <w:spacing w:val="-11"/>
        </w:rPr>
        <w:t xml:space="preserve"> </w:t>
      </w:r>
      <w:r w:rsidRPr="00030729">
        <w:rPr>
          <w:rFonts w:cs="Arial"/>
        </w:rPr>
        <w:t>Council</w:t>
      </w:r>
      <w:r w:rsidRPr="00030729">
        <w:rPr>
          <w:rFonts w:cs="Arial"/>
          <w:spacing w:val="-9"/>
        </w:rPr>
        <w:t xml:space="preserve"> </w:t>
      </w:r>
      <w:r w:rsidRPr="00030729">
        <w:rPr>
          <w:rFonts w:cs="Arial"/>
        </w:rPr>
        <w:t>members</w:t>
      </w:r>
      <w:r w:rsidRPr="00030729">
        <w:rPr>
          <w:rFonts w:cs="Arial"/>
          <w:spacing w:val="-7"/>
        </w:rPr>
        <w:t xml:space="preserve"> </w:t>
      </w:r>
      <w:r w:rsidRPr="00030729">
        <w:rPr>
          <w:rFonts w:cs="Arial"/>
          <w:spacing w:val="-1"/>
        </w:rPr>
        <w:t>will</w:t>
      </w:r>
      <w:r w:rsidRPr="00030729">
        <w:rPr>
          <w:rFonts w:cs="Arial"/>
          <w:spacing w:val="-6"/>
        </w:rPr>
        <w:t xml:space="preserve"> </w:t>
      </w:r>
      <w:r w:rsidRPr="00030729">
        <w:rPr>
          <w:rFonts w:cs="Arial"/>
        </w:rPr>
        <w:t>nominate</w:t>
      </w:r>
      <w:r w:rsidRPr="00030729">
        <w:rPr>
          <w:rFonts w:cs="Arial"/>
          <w:spacing w:val="-10"/>
        </w:rPr>
        <w:t xml:space="preserve"> </w:t>
      </w:r>
      <w:r w:rsidRPr="00030729">
        <w:rPr>
          <w:rFonts w:cs="Arial"/>
        </w:rPr>
        <w:t>and</w:t>
      </w:r>
      <w:r w:rsidRPr="00030729">
        <w:rPr>
          <w:rFonts w:cs="Arial"/>
          <w:spacing w:val="-4"/>
        </w:rPr>
        <w:t xml:space="preserve"> </w:t>
      </w:r>
      <w:r w:rsidRPr="00030729">
        <w:rPr>
          <w:rFonts w:cs="Arial"/>
        </w:rPr>
        <w:t>elect</w:t>
      </w:r>
      <w:r w:rsidRPr="00030729">
        <w:rPr>
          <w:rFonts w:cs="Arial"/>
          <w:spacing w:val="-6"/>
        </w:rPr>
        <w:t xml:space="preserve"> </w:t>
      </w:r>
      <w:r w:rsidRPr="00030729">
        <w:rPr>
          <w:rFonts w:cs="Arial"/>
        </w:rPr>
        <w:t>an</w:t>
      </w:r>
      <w:r w:rsidRPr="00030729">
        <w:rPr>
          <w:rFonts w:cs="Arial"/>
          <w:spacing w:val="54"/>
        </w:rPr>
        <w:t xml:space="preserve"> </w:t>
      </w:r>
      <w:r w:rsidRPr="00030729">
        <w:rPr>
          <w:rFonts w:cs="Arial"/>
        </w:rPr>
        <w:t>incoming</w:t>
      </w:r>
      <w:r w:rsidRPr="00030729">
        <w:rPr>
          <w:rFonts w:cs="Arial"/>
          <w:spacing w:val="-1"/>
        </w:rPr>
        <w:t xml:space="preserve"> Chair</w:t>
      </w:r>
      <w:r w:rsidRPr="00030729">
        <w:rPr>
          <w:rFonts w:cs="Arial"/>
          <w:spacing w:val="-5"/>
        </w:rPr>
        <w:t xml:space="preserve"> </w:t>
      </w:r>
      <w:r w:rsidRPr="00030729">
        <w:rPr>
          <w:rFonts w:cs="Arial"/>
        </w:rPr>
        <w:t>from</w:t>
      </w:r>
      <w:r w:rsidRPr="00030729">
        <w:rPr>
          <w:rFonts w:cs="Arial"/>
          <w:spacing w:val="-1"/>
        </w:rPr>
        <w:t xml:space="preserve"> the</w:t>
      </w:r>
      <w:r w:rsidRPr="00030729">
        <w:rPr>
          <w:rFonts w:cs="Arial"/>
          <w:spacing w:val="-4"/>
        </w:rPr>
        <w:t xml:space="preserve"> </w:t>
      </w:r>
      <w:r w:rsidRPr="00030729">
        <w:rPr>
          <w:rFonts w:cs="Arial"/>
          <w:spacing w:val="-1"/>
        </w:rPr>
        <w:t>members</w:t>
      </w:r>
      <w:r w:rsidRPr="00030729">
        <w:rPr>
          <w:rFonts w:cs="Arial"/>
          <w:spacing w:val="-7"/>
        </w:rPr>
        <w:t xml:space="preserve"> </w:t>
      </w:r>
      <w:r w:rsidRPr="00030729">
        <w:rPr>
          <w:rFonts w:cs="Arial"/>
          <w:spacing w:val="-1"/>
        </w:rPr>
        <w:t>present</w:t>
      </w:r>
      <w:r w:rsidRPr="00030729">
        <w:rPr>
          <w:rFonts w:cs="Arial"/>
          <w:spacing w:val="-9"/>
        </w:rPr>
        <w:t xml:space="preserve"> </w:t>
      </w:r>
      <w:r w:rsidRPr="00030729">
        <w:rPr>
          <w:rFonts w:cs="Arial"/>
        </w:rPr>
        <w:t>on</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rPr>
        <w:t>Council</w:t>
      </w:r>
      <w:r w:rsidRPr="00030729">
        <w:rPr>
          <w:rFonts w:cs="Arial"/>
          <w:spacing w:val="-9"/>
        </w:rPr>
        <w:t xml:space="preserve"> </w:t>
      </w:r>
      <w:r w:rsidRPr="00030729">
        <w:rPr>
          <w:rFonts w:cs="Arial"/>
        </w:rPr>
        <w:t>the</w:t>
      </w:r>
      <w:r w:rsidRPr="00030729">
        <w:rPr>
          <w:rFonts w:cs="Arial"/>
          <w:spacing w:val="-4"/>
        </w:rPr>
        <w:t xml:space="preserve"> </w:t>
      </w:r>
      <w:r w:rsidRPr="00030729">
        <w:rPr>
          <w:rFonts w:cs="Arial"/>
          <w:spacing w:val="-1"/>
        </w:rPr>
        <w:t>following</w:t>
      </w:r>
      <w:r w:rsidRPr="00030729">
        <w:rPr>
          <w:rFonts w:cs="Arial"/>
          <w:spacing w:val="-6"/>
        </w:rPr>
        <w:t xml:space="preserve"> </w:t>
      </w:r>
      <w:r w:rsidRPr="00030729">
        <w:rPr>
          <w:rFonts w:cs="Arial"/>
          <w:spacing w:val="-1"/>
        </w:rPr>
        <w:t>year.</w:t>
      </w:r>
    </w:p>
    <w:p w14:paraId="53974BF7" w14:textId="77777777" w:rsidR="006128CD" w:rsidRPr="00030729" w:rsidRDefault="006128CD" w:rsidP="00BF0815">
      <w:pPr>
        <w:ind w:left="720"/>
        <w:rPr>
          <w:rFonts w:ascii="Arial" w:eastAsia="Arial" w:hAnsi="Arial" w:cs="Arial"/>
          <w:sz w:val="23"/>
          <w:szCs w:val="23"/>
        </w:rPr>
      </w:pPr>
    </w:p>
    <w:p w14:paraId="6E4A2DA7" w14:textId="77777777" w:rsidR="006128CD" w:rsidRPr="00030729" w:rsidRDefault="00300467" w:rsidP="00BF0815">
      <w:pPr>
        <w:pStyle w:val="TOCSubHeaders"/>
        <w:ind w:left="720"/>
        <w:rPr>
          <w:rFonts w:cs="Arial"/>
          <w:i/>
        </w:rPr>
      </w:pPr>
      <w:bookmarkStart w:id="129" w:name="_bookmark46"/>
      <w:bookmarkStart w:id="130" w:name="_Toc404776457"/>
      <w:bookmarkEnd w:id="129"/>
      <w:r w:rsidRPr="00030729">
        <w:rPr>
          <w:rFonts w:cs="Arial"/>
          <w:i/>
        </w:rPr>
        <w:t>Ad Hoc Committees</w:t>
      </w:r>
      <w:bookmarkEnd w:id="130"/>
    </w:p>
    <w:p w14:paraId="2EC6413A" w14:textId="77777777" w:rsidR="006128CD" w:rsidRPr="00030729" w:rsidRDefault="00300467" w:rsidP="00BF0815">
      <w:pPr>
        <w:pStyle w:val="BodyText"/>
        <w:numPr>
          <w:ilvl w:val="1"/>
          <w:numId w:val="25"/>
        </w:numPr>
        <w:tabs>
          <w:tab w:val="left" w:pos="642"/>
        </w:tabs>
        <w:spacing w:before="3" w:line="237" w:lineRule="auto"/>
        <w:ind w:left="720" w:right="202" w:firstLine="0"/>
        <w:jc w:val="both"/>
        <w:rPr>
          <w:rFonts w:cs="Arial"/>
        </w:rPr>
      </w:pPr>
      <w:r w:rsidRPr="00030729">
        <w:rPr>
          <w:rFonts w:cs="Arial"/>
          <w:spacing w:val="-1"/>
        </w:rPr>
        <w:t>Ad</w:t>
      </w:r>
      <w:r w:rsidRPr="00030729">
        <w:rPr>
          <w:rFonts w:cs="Arial"/>
          <w:spacing w:val="-4"/>
        </w:rPr>
        <w:t xml:space="preserve"> </w:t>
      </w:r>
      <w:r w:rsidRPr="00030729">
        <w:rPr>
          <w:rFonts w:cs="Arial"/>
        </w:rPr>
        <w:t>hoc</w:t>
      </w:r>
      <w:r w:rsidRPr="00030729">
        <w:rPr>
          <w:rFonts w:cs="Arial"/>
          <w:spacing w:val="-5"/>
        </w:rPr>
        <w:t xml:space="preserve"> </w:t>
      </w:r>
      <w:r w:rsidRPr="00030729">
        <w:rPr>
          <w:rFonts w:cs="Arial"/>
        </w:rPr>
        <w:t>committees</w:t>
      </w:r>
      <w:r w:rsidRPr="00030729">
        <w:rPr>
          <w:rFonts w:cs="Arial"/>
          <w:spacing w:val="-11"/>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rPr>
        <w:t>Faculty</w:t>
      </w:r>
      <w:r w:rsidRPr="00030729">
        <w:rPr>
          <w:rFonts w:cs="Arial"/>
          <w:spacing w:val="-12"/>
        </w:rPr>
        <w:t xml:space="preserve"> </w:t>
      </w:r>
      <w:r w:rsidRPr="00030729">
        <w:rPr>
          <w:rFonts w:cs="Arial"/>
        </w:rPr>
        <w:t>Council</w:t>
      </w:r>
      <w:r w:rsidRPr="00030729">
        <w:rPr>
          <w:rFonts w:cs="Arial"/>
          <w:spacing w:val="-11"/>
        </w:rPr>
        <w:t xml:space="preserve"> </w:t>
      </w:r>
      <w:r w:rsidRPr="00030729">
        <w:rPr>
          <w:rFonts w:cs="Arial"/>
        </w:rPr>
        <w:t>shall</w:t>
      </w:r>
      <w:r w:rsidRPr="00030729">
        <w:rPr>
          <w:rFonts w:cs="Arial"/>
          <w:spacing w:val="-6"/>
        </w:rPr>
        <w:t xml:space="preserve"> </w:t>
      </w:r>
      <w:r w:rsidRPr="00030729">
        <w:rPr>
          <w:rFonts w:cs="Arial"/>
        </w:rPr>
        <w:t>be</w:t>
      </w:r>
      <w:r w:rsidRPr="00030729">
        <w:rPr>
          <w:rFonts w:cs="Arial"/>
          <w:spacing w:val="-6"/>
        </w:rPr>
        <w:t xml:space="preserve"> </w:t>
      </w:r>
      <w:r w:rsidRPr="00030729">
        <w:rPr>
          <w:rFonts w:cs="Arial"/>
        </w:rPr>
        <w:t>formed</w:t>
      </w:r>
      <w:r w:rsidRPr="00030729">
        <w:rPr>
          <w:rFonts w:cs="Arial"/>
          <w:spacing w:val="-9"/>
        </w:rPr>
        <w:t xml:space="preserve"> </w:t>
      </w:r>
      <w:r w:rsidRPr="00030729">
        <w:rPr>
          <w:rFonts w:cs="Arial"/>
        </w:rPr>
        <w:t>at</w:t>
      </w:r>
      <w:r w:rsidRPr="00030729">
        <w:rPr>
          <w:rFonts w:cs="Arial"/>
          <w:spacing w:val="-4"/>
        </w:rPr>
        <w:t xml:space="preserve"> </w:t>
      </w:r>
      <w:r w:rsidRPr="00030729">
        <w:rPr>
          <w:rFonts w:cs="Arial"/>
          <w:spacing w:val="1"/>
        </w:rPr>
        <w:t>any</w:t>
      </w:r>
      <w:r w:rsidRPr="00030729">
        <w:rPr>
          <w:rFonts w:cs="Arial"/>
          <w:spacing w:val="-10"/>
        </w:rPr>
        <w:t xml:space="preserve"> </w:t>
      </w:r>
      <w:r w:rsidRPr="00030729">
        <w:rPr>
          <w:rFonts w:cs="Arial"/>
          <w:spacing w:val="1"/>
        </w:rPr>
        <w:t>time</w:t>
      </w:r>
      <w:r w:rsidRPr="00030729">
        <w:rPr>
          <w:rFonts w:cs="Arial"/>
          <w:spacing w:val="-5"/>
        </w:rPr>
        <w:t xml:space="preserve"> </w:t>
      </w:r>
      <w:r w:rsidRPr="00030729">
        <w:rPr>
          <w:rFonts w:cs="Arial"/>
          <w:spacing w:val="-1"/>
        </w:rPr>
        <w:t>at</w:t>
      </w:r>
      <w:r w:rsidRPr="00030729">
        <w:rPr>
          <w:rFonts w:cs="Arial"/>
          <w:spacing w:val="-4"/>
        </w:rPr>
        <w:t xml:space="preserve"> </w:t>
      </w:r>
      <w:r w:rsidRPr="00030729">
        <w:rPr>
          <w:rFonts w:cs="Arial"/>
          <w:spacing w:val="-1"/>
        </w:rPr>
        <w:t>the</w:t>
      </w:r>
      <w:r w:rsidRPr="00030729">
        <w:rPr>
          <w:rFonts w:cs="Arial"/>
          <w:spacing w:val="-5"/>
        </w:rPr>
        <w:t xml:space="preserve"> </w:t>
      </w:r>
      <w:r w:rsidRPr="00030729">
        <w:rPr>
          <w:rFonts w:cs="Arial"/>
        </w:rPr>
        <w:t>request</w:t>
      </w:r>
      <w:r w:rsidRPr="00030729">
        <w:rPr>
          <w:rFonts w:cs="Arial"/>
          <w:spacing w:val="-10"/>
        </w:rPr>
        <w:t xml:space="preserve"> </w:t>
      </w:r>
      <w:r w:rsidRPr="00030729">
        <w:rPr>
          <w:rFonts w:cs="Arial"/>
          <w:spacing w:val="-1"/>
        </w:rPr>
        <w:t>of the</w:t>
      </w:r>
      <w:r w:rsidRPr="00030729">
        <w:rPr>
          <w:rFonts w:cs="Arial"/>
          <w:spacing w:val="-5"/>
        </w:rPr>
        <w:t xml:space="preserve"> </w:t>
      </w:r>
      <w:r w:rsidRPr="00030729">
        <w:rPr>
          <w:rFonts w:cs="Arial"/>
        </w:rPr>
        <w:t>Council</w:t>
      </w:r>
      <w:r w:rsidRPr="00030729">
        <w:rPr>
          <w:rFonts w:cs="Arial"/>
          <w:spacing w:val="38"/>
        </w:rPr>
        <w:t xml:space="preserve"> </w:t>
      </w:r>
      <w:r w:rsidRPr="00030729">
        <w:rPr>
          <w:rFonts w:cs="Arial"/>
        </w:rPr>
        <w:t>in</w:t>
      </w:r>
      <w:r w:rsidRPr="00030729">
        <w:rPr>
          <w:rFonts w:cs="Arial"/>
          <w:spacing w:val="18"/>
        </w:rPr>
        <w:t xml:space="preserve"> </w:t>
      </w:r>
      <w:r w:rsidRPr="00030729">
        <w:rPr>
          <w:rFonts w:cs="Arial"/>
          <w:spacing w:val="-1"/>
        </w:rPr>
        <w:t>order</w:t>
      </w:r>
      <w:r w:rsidRPr="00030729">
        <w:rPr>
          <w:rFonts w:cs="Arial"/>
          <w:spacing w:val="11"/>
        </w:rPr>
        <w:t xml:space="preserve"> </w:t>
      </w:r>
      <w:r w:rsidRPr="00030729">
        <w:rPr>
          <w:rFonts w:cs="Arial"/>
          <w:spacing w:val="-1"/>
        </w:rPr>
        <w:t>to</w:t>
      </w:r>
      <w:r w:rsidRPr="00030729">
        <w:rPr>
          <w:rFonts w:cs="Arial"/>
          <w:spacing w:val="17"/>
        </w:rPr>
        <w:t xml:space="preserve"> </w:t>
      </w:r>
      <w:r w:rsidRPr="00030729">
        <w:rPr>
          <w:rFonts w:cs="Arial"/>
          <w:spacing w:val="-1"/>
        </w:rPr>
        <w:t>assist</w:t>
      </w:r>
      <w:r w:rsidRPr="00030729">
        <w:rPr>
          <w:rFonts w:cs="Arial"/>
          <w:spacing w:val="10"/>
        </w:rPr>
        <w:t xml:space="preserve"> </w:t>
      </w:r>
      <w:r w:rsidRPr="00030729">
        <w:rPr>
          <w:rFonts w:cs="Arial"/>
          <w:spacing w:val="-1"/>
        </w:rPr>
        <w:t>the</w:t>
      </w:r>
      <w:r w:rsidRPr="00030729">
        <w:rPr>
          <w:rFonts w:cs="Arial"/>
          <w:spacing w:val="17"/>
        </w:rPr>
        <w:t xml:space="preserve"> </w:t>
      </w:r>
      <w:r w:rsidRPr="00030729">
        <w:rPr>
          <w:rFonts w:cs="Arial"/>
          <w:spacing w:val="-1"/>
        </w:rPr>
        <w:t>Council</w:t>
      </w:r>
      <w:r w:rsidRPr="00030729">
        <w:rPr>
          <w:rFonts w:cs="Arial"/>
          <w:spacing w:val="10"/>
        </w:rPr>
        <w:t xml:space="preserve"> </w:t>
      </w:r>
      <w:r w:rsidRPr="00030729">
        <w:rPr>
          <w:rFonts w:cs="Arial"/>
        </w:rPr>
        <w:t>in</w:t>
      </w:r>
      <w:r w:rsidRPr="00030729">
        <w:rPr>
          <w:rFonts w:cs="Arial"/>
          <w:spacing w:val="15"/>
        </w:rPr>
        <w:t xml:space="preserve"> </w:t>
      </w:r>
      <w:r w:rsidRPr="00030729">
        <w:rPr>
          <w:rFonts w:cs="Arial"/>
        </w:rPr>
        <w:t>short-term</w:t>
      </w:r>
      <w:r w:rsidRPr="00030729">
        <w:rPr>
          <w:rFonts w:cs="Arial"/>
          <w:spacing w:val="11"/>
        </w:rPr>
        <w:t xml:space="preserve"> </w:t>
      </w:r>
      <w:r w:rsidRPr="00030729">
        <w:rPr>
          <w:rFonts w:cs="Arial"/>
          <w:spacing w:val="-1"/>
        </w:rPr>
        <w:t>projects</w:t>
      </w:r>
      <w:r w:rsidRPr="00030729">
        <w:rPr>
          <w:rFonts w:cs="Arial"/>
          <w:spacing w:val="10"/>
        </w:rPr>
        <w:t xml:space="preserve"> </w:t>
      </w:r>
      <w:r w:rsidRPr="00030729">
        <w:rPr>
          <w:rFonts w:cs="Arial"/>
        </w:rPr>
        <w:t>such</w:t>
      </w:r>
      <w:r w:rsidRPr="00030729">
        <w:rPr>
          <w:rFonts w:cs="Arial"/>
          <w:spacing w:val="12"/>
        </w:rPr>
        <w:t xml:space="preserve"> </w:t>
      </w:r>
      <w:r w:rsidRPr="00030729">
        <w:rPr>
          <w:rFonts w:cs="Arial"/>
          <w:spacing w:val="-2"/>
        </w:rPr>
        <w:t>as</w:t>
      </w:r>
      <w:r w:rsidRPr="00030729">
        <w:rPr>
          <w:rFonts w:cs="Arial"/>
          <w:spacing w:val="18"/>
        </w:rPr>
        <w:t xml:space="preserve"> </w:t>
      </w:r>
      <w:r w:rsidRPr="00030729">
        <w:rPr>
          <w:rFonts w:cs="Arial"/>
          <w:spacing w:val="-1"/>
        </w:rPr>
        <w:t>social</w:t>
      </w:r>
      <w:r w:rsidRPr="00030729">
        <w:rPr>
          <w:rFonts w:cs="Arial"/>
          <w:spacing w:val="10"/>
        </w:rPr>
        <w:t xml:space="preserve"> </w:t>
      </w:r>
      <w:r w:rsidRPr="00030729">
        <w:rPr>
          <w:rFonts w:cs="Arial"/>
          <w:spacing w:val="-1"/>
        </w:rPr>
        <w:t>events,</w:t>
      </w:r>
      <w:r w:rsidRPr="00030729">
        <w:rPr>
          <w:rFonts w:cs="Arial"/>
          <w:spacing w:val="9"/>
        </w:rPr>
        <w:t xml:space="preserve"> </w:t>
      </w:r>
      <w:r w:rsidRPr="00030729">
        <w:rPr>
          <w:rFonts w:cs="Arial"/>
        </w:rPr>
        <w:t>fact-finding</w:t>
      </w:r>
      <w:r w:rsidRPr="00030729">
        <w:rPr>
          <w:rFonts w:cs="Arial"/>
          <w:spacing w:val="4"/>
        </w:rPr>
        <w:t xml:space="preserve"> </w:t>
      </w:r>
      <w:r w:rsidRPr="00030729">
        <w:rPr>
          <w:rFonts w:cs="Arial"/>
          <w:spacing w:val="-1"/>
        </w:rPr>
        <w:t>efforts,</w:t>
      </w:r>
      <w:r w:rsidRPr="00030729">
        <w:rPr>
          <w:rFonts w:cs="Arial"/>
          <w:spacing w:val="9"/>
        </w:rPr>
        <w:t xml:space="preserve"> </w:t>
      </w:r>
      <w:r w:rsidRPr="00030729">
        <w:rPr>
          <w:rFonts w:cs="Arial"/>
          <w:spacing w:val="-1"/>
        </w:rPr>
        <w:t>or</w:t>
      </w:r>
      <w:r w:rsidRPr="00030729">
        <w:rPr>
          <w:rFonts w:cs="Arial"/>
          <w:spacing w:val="97"/>
        </w:rPr>
        <w:t xml:space="preserve"> </w:t>
      </w:r>
      <w:r w:rsidRPr="00030729">
        <w:rPr>
          <w:rFonts w:cs="Arial"/>
        </w:rPr>
        <w:t>project</w:t>
      </w:r>
      <w:r w:rsidRPr="00030729">
        <w:rPr>
          <w:rFonts w:cs="Arial"/>
          <w:spacing w:val="-1"/>
        </w:rPr>
        <w:t xml:space="preserve"> </w:t>
      </w:r>
      <w:r w:rsidRPr="00030729">
        <w:rPr>
          <w:rFonts w:cs="Arial"/>
          <w:spacing w:val="-1"/>
        </w:rPr>
        <w:lastRenderedPageBreak/>
        <w:t>development.</w:t>
      </w:r>
    </w:p>
    <w:p w14:paraId="06C114BB" w14:textId="77777777" w:rsidR="006128CD" w:rsidRPr="00030729" w:rsidRDefault="00300467" w:rsidP="00BF0815">
      <w:pPr>
        <w:pStyle w:val="BodyText"/>
        <w:numPr>
          <w:ilvl w:val="1"/>
          <w:numId w:val="25"/>
        </w:numPr>
        <w:tabs>
          <w:tab w:val="left" w:pos="641"/>
        </w:tabs>
        <w:spacing w:before="1" w:line="230" w:lineRule="exact"/>
        <w:ind w:left="720" w:right="1184" w:firstLine="0"/>
        <w:rPr>
          <w:rFonts w:cs="Arial"/>
        </w:rPr>
      </w:pPr>
      <w:r w:rsidRPr="00030729">
        <w:rPr>
          <w:rFonts w:cs="Arial"/>
          <w:spacing w:val="1"/>
        </w:rPr>
        <w:t>The</w:t>
      </w:r>
      <w:r w:rsidRPr="00030729">
        <w:rPr>
          <w:rFonts w:cs="Arial"/>
          <w:spacing w:val="-6"/>
        </w:rPr>
        <w:t xml:space="preserve"> </w:t>
      </w:r>
      <w:r w:rsidRPr="00030729">
        <w:rPr>
          <w:rFonts w:cs="Arial"/>
        </w:rPr>
        <w:t>ad</w:t>
      </w:r>
      <w:r w:rsidRPr="00030729">
        <w:rPr>
          <w:rFonts w:cs="Arial"/>
          <w:spacing w:val="-4"/>
        </w:rPr>
        <w:t xml:space="preserve"> </w:t>
      </w:r>
      <w:r w:rsidRPr="00030729">
        <w:rPr>
          <w:rFonts w:cs="Arial"/>
          <w:spacing w:val="-1"/>
        </w:rPr>
        <w:t>hoc</w:t>
      </w:r>
      <w:r w:rsidRPr="00030729">
        <w:rPr>
          <w:rFonts w:cs="Arial"/>
          <w:spacing w:val="-3"/>
        </w:rPr>
        <w:t xml:space="preserve"> </w:t>
      </w:r>
      <w:r w:rsidRPr="00030729">
        <w:rPr>
          <w:rFonts w:cs="Arial"/>
        </w:rPr>
        <w:t>committees</w:t>
      </w:r>
      <w:r w:rsidRPr="00030729">
        <w:rPr>
          <w:rFonts w:cs="Arial"/>
          <w:spacing w:val="-11"/>
        </w:rPr>
        <w:t xml:space="preserve"> </w:t>
      </w:r>
      <w:r w:rsidRPr="00030729">
        <w:rPr>
          <w:rFonts w:cs="Arial"/>
          <w:spacing w:val="-1"/>
        </w:rPr>
        <w:t>shall</w:t>
      </w:r>
      <w:r w:rsidRPr="00030729">
        <w:rPr>
          <w:rFonts w:cs="Arial"/>
          <w:spacing w:val="-5"/>
        </w:rPr>
        <w:t xml:space="preserve"> </w:t>
      </w:r>
      <w:r w:rsidRPr="00030729">
        <w:rPr>
          <w:rFonts w:cs="Arial"/>
          <w:spacing w:val="-1"/>
        </w:rPr>
        <w:t>not</w:t>
      </w:r>
      <w:r w:rsidRPr="00030729">
        <w:rPr>
          <w:rFonts w:cs="Arial"/>
          <w:spacing w:val="-3"/>
        </w:rPr>
        <w:t xml:space="preserve"> </w:t>
      </w:r>
      <w:r w:rsidRPr="00030729">
        <w:rPr>
          <w:rFonts w:cs="Arial"/>
        </w:rPr>
        <w:t>perpetuate</w:t>
      </w:r>
      <w:r w:rsidRPr="00030729">
        <w:rPr>
          <w:rFonts w:cs="Arial"/>
          <w:spacing w:val="-11"/>
        </w:rPr>
        <w:t xml:space="preserve"> </w:t>
      </w:r>
      <w:r w:rsidRPr="00030729">
        <w:rPr>
          <w:rFonts w:cs="Arial"/>
        </w:rPr>
        <w:t>themselves</w:t>
      </w:r>
      <w:r w:rsidRPr="00030729">
        <w:rPr>
          <w:rFonts w:cs="Arial"/>
          <w:spacing w:val="-10"/>
        </w:rPr>
        <w:t xml:space="preserve"> </w:t>
      </w:r>
      <w:r w:rsidRPr="00030729">
        <w:rPr>
          <w:rFonts w:cs="Arial"/>
          <w:spacing w:val="-1"/>
        </w:rPr>
        <w:t>beyond</w:t>
      </w:r>
      <w:r w:rsidRPr="00030729">
        <w:rPr>
          <w:rFonts w:cs="Arial"/>
          <w:spacing w:val="-8"/>
        </w:rPr>
        <w:t xml:space="preserve"> </w:t>
      </w:r>
      <w:r w:rsidRPr="00030729">
        <w:rPr>
          <w:rFonts w:cs="Arial"/>
          <w:spacing w:val="-1"/>
        </w:rPr>
        <w:t>accomplishment</w:t>
      </w:r>
      <w:r w:rsidRPr="00030729">
        <w:rPr>
          <w:rFonts w:cs="Arial"/>
          <w:spacing w:val="-16"/>
        </w:rPr>
        <w:t xml:space="preserve"> </w:t>
      </w:r>
      <w:r w:rsidRPr="00030729">
        <w:rPr>
          <w:rFonts w:cs="Arial"/>
          <w:spacing w:val="-1"/>
        </w:rPr>
        <w:t>of</w:t>
      </w:r>
      <w:r w:rsidRPr="00030729">
        <w:rPr>
          <w:rFonts w:cs="Arial"/>
        </w:rPr>
        <w:t xml:space="preserve"> </w:t>
      </w:r>
      <w:r w:rsidRPr="00030729">
        <w:rPr>
          <w:rFonts w:cs="Arial"/>
          <w:spacing w:val="-1"/>
        </w:rPr>
        <w:t>the</w:t>
      </w:r>
      <w:r w:rsidRPr="00030729">
        <w:rPr>
          <w:rFonts w:cs="Arial"/>
          <w:spacing w:val="52"/>
        </w:rPr>
        <w:t xml:space="preserve"> </w:t>
      </w:r>
      <w:r w:rsidRPr="00030729">
        <w:rPr>
          <w:rFonts w:cs="Arial"/>
        </w:rPr>
        <w:t xml:space="preserve">tasks </w:t>
      </w:r>
      <w:r w:rsidRPr="00030729">
        <w:rPr>
          <w:rFonts w:cs="Arial"/>
          <w:spacing w:val="-1"/>
        </w:rPr>
        <w:t>assigned</w:t>
      </w:r>
      <w:r w:rsidRPr="00030729">
        <w:rPr>
          <w:rFonts w:cs="Arial"/>
          <w:spacing w:val="-9"/>
        </w:rPr>
        <w:t xml:space="preserve"> </w:t>
      </w:r>
      <w:r w:rsidRPr="00030729">
        <w:rPr>
          <w:rFonts w:cs="Arial"/>
          <w:spacing w:val="1"/>
        </w:rPr>
        <w:t>by</w:t>
      </w:r>
      <w:r w:rsidRPr="00030729">
        <w:rPr>
          <w:rFonts w:cs="Arial"/>
          <w:spacing w:val="-7"/>
        </w:rPr>
        <w:t xml:space="preserve"> </w:t>
      </w:r>
      <w:r w:rsidRPr="00030729">
        <w:rPr>
          <w:rFonts w:cs="Arial"/>
        </w:rPr>
        <w:t>Faculty</w:t>
      </w:r>
      <w:r w:rsidRPr="00030729">
        <w:rPr>
          <w:rFonts w:cs="Arial"/>
          <w:spacing w:val="-11"/>
        </w:rPr>
        <w:t xml:space="preserve"> </w:t>
      </w:r>
      <w:r w:rsidRPr="00030729">
        <w:rPr>
          <w:rFonts w:cs="Arial"/>
          <w:spacing w:val="-1"/>
        </w:rPr>
        <w:t>Council.</w:t>
      </w:r>
    </w:p>
    <w:p w14:paraId="3845086D" w14:textId="77777777" w:rsidR="006128CD" w:rsidRPr="00030729" w:rsidRDefault="00300467" w:rsidP="00BF0815">
      <w:pPr>
        <w:pStyle w:val="BodyText"/>
        <w:numPr>
          <w:ilvl w:val="1"/>
          <w:numId w:val="25"/>
        </w:numPr>
        <w:tabs>
          <w:tab w:val="left" w:pos="642"/>
        </w:tabs>
        <w:spacing w:line="223" w:lineRule="exact"/>
        <w:ind w:left="720" w:firstLine="0"/>
        <w:rPr>
          <w:rFonts w:cs="Arial"/>
        </w:rPr>
      </w:pPr>
      <w:r w:rsidRPr="00030729">
        <w:rPr>
          <w:rFonts w:cs="Arial"/>
          <w:spacing w:val="-1"/>
        </w:rPr>
        <w:t>Ad</w:t>
      </w:r>
      <w:r w:rsidRPr="00030729">
        <w:rPr>
          <w:rFonts w:cs="Arial"/>
          <w:spacing w:val="-3"/>
        </w:rPr>
        <w:t xml:space="preserve"> </w:t>
      </w:r>
      <w:r w:rsidRPr="00030729">
        <w:rPr>
          <w:rFonts w:cs="Arial"/>
        </w:rPr>
        <w:t>hoc</w:t>
      </w:r>
      <w:r w:rsidRPr="00030729">
        <w:rPr>
          <w:rFonts w:cs="Arial"/>
          <w:spacing w:val="-4"/>
        </w:rPr>
        <w:t xml:space="preserve"> </w:t>
      </w:r>
      <w:r w:rsidRPr="00030729">
        <w:rPr>
          <w:rFonts w:cs="Arial"/>
        </w:rPr>
        <w:t>committees</w:t>
      </w:r>
      <w:r w:rsidRPr="00030729">
        <w:rPr>
          <w:rFonts w:cs="Arial"/>
          <w:spacing w:val="-10"/>
        </w:rPr>
        <w:t xml:space="preserve"> </w:t>
      </w:r>
      <w:r w:rsidRPr="00030729">
        <w:rPr>
          <w:rFonts w:cs="Arial"/>
          <w:spacing w:val="-1"/>
        </w:rPr>
        <w:t>shall</w:t>
      </w:r>
      <w:r w:rsidRPr="00030729">
        <w:rPr>
          <w:rFonts w:cs="Arial"/>
          <w:spacing w:val="-5"/>
        </w:rPr>
        <w:t xml:space="preserve"> </w:t>
      </w:r>
      <w:r w:rsidRPr="00030729">
        <w:rPr>
          <w:rFonts w:cs="Arial"/>
        </w:rPr>
        <w:t>be</w:t>
      </w:r>
      <w:r w:rsidRPr="00030729">
        <w:rPr>
          <w:rFonts w:cs="Arial"/>
          <w:spacing w:val="-2"/>
        </w:rPr>
        <w:t xml:space="preserve"> </w:t>
      </w:r>
      <w:r w:rsidRPr="00030729">
        <w:rPr>
          <w:rFonts w:cs="Arial"/>
        </w:rPr>
        <w:t>composed</w:t>
      </w:r>
      <w:r w:rsidRPr="00030729">
        <w:rPr>
          <w:rFonts w:cs="Arial"/>
          <w:spacing w:val="-12"/>
        </w:rPr>
        <w:t xml:space="preserve"> </w:t>
      </w:r>
      <w:r w:rsidRPr="00030729">
        <w:rPr>
          <w:rFonts w:cs="Arial"/>
        </w:rPr>
        <w:t>primarily</w:t>
      </w:r>
      <w:r w:rsidRPr="00030729">
        <w:rPr>
          <w:rFonts w:cs="Arial"/>
          <w:spacing w:val="-13"/>
        </w:rPr>
        <w:t xml:space="preserve"> </w:t>
      </w:r>
      <w:r w:rsidRPr="00030729">
        <w:rPr>
          <w:rFonts w:cs="Arial"/>
        </w:rPr>
        <w:t>of</w:t>
      </w:r>
      <w:r w:rsidRPr="00030729">
        <w:rPr>
          <w:rFonts w:cs="Arial"/>
          <w:spacing w:val="-3"/>
        </w:rPr>
        <w:t xml:space="preserve"> </w:t>
      </w:r>
      <w:r w:rsidRPr="00030729">
        <w:rPr>
          <w:rFonts w:cs="Arial"/>
        </w:rPr>
        <w:t>faculty</w:t>
      </w:r>
      <w:r w:rsidRPr="00030729">
        <w:rPr>
          <w:rFonts w:cs="Arial"/>
          <w:spacing w:val="-10"/>
        </w:rPr>
        <w:t xml:space="preserve"> </w:t>
      </w:r>
      <w:r w:rsidRPr="00030729">
        <w:rPr>
          <w:rFonts w:cs="Arial"/>
        </w:rPr>
        <w:t>other</w:t>
      </w:r>
      <w:r w:rsidRPr="00030729">
        <w:rPr>
          <w:rFonts w:cs="Arial"/>
          <w:spacing w:val="-5"/>
        </w:rPr>
        <w:t xml:space="preserve"> </w:t>
      </w:r>
      <w:r w:rsidRPr="00030729">
        <w:rPr>
          <w:rFonts w:cs="Arial"/>
        </w:rPr>
        <w:t>than</w:t>
      </w:r>
      <w:r w:rsidRPr="00030729">
        <w:rPr>
          <w:rFonts w:cs="Arial"/>
          <w:spacing w:val="-5"/>
        </w:rPr>
        <w:t xml:space="preserve"> </w:t>
      </w:r>
      <w:r w:rsidRPr="00030729">
        <w:rPr>
          <w:rFonts w:cs="Arial"/>
        </w:rPr>
        <w:t>those</w:t>
      </w:r>
      <w:r w:rsidRPr="00030729">
        <w:rPr>
          <w:rFonts w:cs="Arial"/>
          <w:spacing w:val="-5"/>
        </w:rPr>
        <w:t xml:space="preserve"> </w:t>
      </w:r>
      <w:r w:rsidRPr="00030729">
        <w:rPr>
          <w:rFonts w:cs="Arial"/>
          <w:spacing w:val="-1"/>
        </w:rPr>
        <w:t>serving</w:t>
      </w:r>
      <w:r w:rsidRPr="00030729">
        <w:rPr>
          <w:rFonts w:cs="Arial"/>
          <w:spacing w:val="-6"/>
        </w:rPr>
        <w:t xml:space="preserve"> </w:t>
      </w:r>
      <w:r w:rsidRPr="00030729">
        <w:rPr>
          <w:rFonts w:cs="Arial"/>
        </w:rPr>
        <w:t>on</w:t>
      </w:r>
      <w:r w:rsidRPr="00030729">
        <w:rPr>
          <w:rFonts w:cs="Arial"/>
          <w:spacing w:val="-4"/>
        </w:rPr>
        <w:t xml:space="preserve"> </w:t>
      </w:r>
      <w:r w:rsidRPr="00030729">
        <w:rPr>
          <w:rFonts w:cs="Arial"/>
        </w:rPr>
        <w:t>Faculty</w:t>
      </w:r>
    </w:p>
    <w:p w14:paraId="4B6103CE" w14:textId="77777777" w:rsidR="006128CD" w:rsidRPr="00030729" w:rsidRDefault="00300467" w:rsidP="00BF0815">
      <w:pPr>
        <w:pStyle w:val="BodyText"/>
        <w:ind w:left="720" w:right="916" w:firstLine="0"/>
        <w:rPr>
          <w:rFonts w:cs="Arial"/>
        </w:rPr>
      </w:pPr>
      <w:r w:rsidRPr="00030729">
        <w:rPr>
          <w:rFonts w:cs="Arial"/>
        </w:rPr>
        <w:t>Council</w:t>
      </w:r>
      <w:r w:rsidRPr="00030729">
        <w:rPr>
          <w:rFonts w:cs="Arial"/>
          <w:spacing w:val="-1"/>
        </w:rPr>
        <w:t xml:space="preserve"> </w:t>
      </w:r>
      <w:r w:rsidRPr="00030729">
        <w:rPr>
          <w:rFonts w:cs="Arial"/>
        </w:rPr>
        <w:t>or</w:t>
      </w:r>
      <w:r w:rsidRPr="00030729">
        <w:rPr>
          <w:rFonts w:cs="Arial"/>
          <w:spacing w:val="-3"/>
        </w:rPr>
        <w:t xml:space="preserve"> </w:t>
      </w:r>
      <w:r w:rsidRPr="00030729">
        <w:rPr>
          <w:rFonts w:cs="Arial"/>
          <w:spacing w:val="-1"/>
        </w:rPr>
        <w:t>the</w:t>
      </w:r>
      <w:r w:rsidRPr="00030729">
        <w:rPr>
          <w:rFonts w:cs="Arial"/>
          <w:spacing w:val="-3"/>
        </w:rPr>
        <w:t xml:space="preserve"> </w:t>
      </w:r>
      <w:r w:rsidRPr="00030729">
        <w:rPr>
          <w:rFonts w:cs="Arial"/>
          <w:spacing w:val="-1"/>
        </w:rPr>
        <w:t>Standing</w:t>
      </w:r>
      <w:r w:rsidRPr="00030729">
        <w:rPr>
          <w:rFonts w:cs="Arial"/>
          <w:spacing w:val="-8"/>
        </w:rPr>
        <w:t xml:space="preserve"> </w:t>
      </w:r>
      <w:r w:rsidRPr="00030729">
        <w:rPr>
          <w:rFonts w:cs="Arial"/>
        </w:rPr>
        <w:t>Committees.</w:t>
      </w:r>
      <w:r w:rsidRPr="00030729">
        <w:rPr>
          <w:rFonts w:cs="Arial"/>
          <w:spacing w:val="42"/>
        </w:rPr>
        <w:t xml:space="preserve"> </w:t>
      </w:r>
      <w:r w:rsidRPr="00030729">
        <w:rPr>
          <w:rFonts w:cs="Arial"/>
        </w:rPr>
        <w:t>Some</w:t>
      </w:r>
      <w:r w:rsidRPr="00030729">
        <w:rPr>
          <w:rFonts w:cs="Arial"/>
          <w:spacing w:val="-5"/>
        </w:rPr>
        <w:t xml:space="preserve"> </w:t>
      </w:r>
      <w:r w:rsidRPr="00030729">
        <w:rPr>
          <w:rFonts w:cs="Arial"/>
          <w:spacing w:val="-1"/>
        </w:rPr>
        <w:t>ad</w:t>
      </w:r>
      <w:r w:rsidRPr="00030729">
        <w:rPr>
          <w:rFonts w:cs="Arial"/>
          <w:spacing w:val="-3"/>
        </w:rPr>
        <w:t xml:space="preserve"> </w:t>
      </w:r>
      <w:r w:rsidRPr="00030729">
        <w:rPr>
          <w:rFonts w:cs="Arial"/>
        </w:rPr>
        <w:t>hoc</w:t>
      </w:r>
      <w:r w:rsidRPr="00030729">
        <w:rPr>
          <w:rFonts w:cs="Arial"/>
          <w:spacing w:val="-4"/>
        </w:rPr>
        <w:t xml:space="preserve"> </w:t>
      </w:r>
      <w:r w:rsidRPr="00030729">
        <w:rPr>
          <w:rFonts w:cs="Arial"/>
        </w:rPr>
        <w:t>committees</w:t>
      </w:r>
      <w:r w:rsidRPr="00030729">
        <w:rPr>
          <w:rFonts w:cs="Arial"/>
          <w:spacing w:val="-12"/>
        </w:rPr>
        <w:t xml:space="preserve"> </w:t>
      </w:r>
      <w:r w:rsidRPr="00030729">
        <w:rPr>
          <w:rFonts w:cs="Arial"/>
          <w:spacing w:val="1"/>
        </w:rPr>
        <w:t>may</w:t>
      </w:r>
      <w:r w:rsidRPr="00030729">
        <w:rPr>
          <w:rFonts w:cs="Arial"/>
          <w:spacing w:val="-11"/>
        </w:rPr>
        <w:t xml:space="preserve"> </w:t>
      </w:r>
      <w:r w:rsidRPr="00030729">
        <w:rPr>
          <w:rFonts w:cs="Arial"/>
        </w:rPr>
        <w:t>require</w:t>
      </w:r>
      <w:r w:rsidRPr="00030729">
        <w:rPr>
          <w:rFonts w:cs="Arial"/>
          <w:spacing w:val="-7"/>
        </w:rPr>
        <w:t xml:space="preserve"> </w:t>
      </w:r>
      <w:r w:rsidRPr="00030729">
        <w:rPr>
          <w:rFonts w:cs="Arial"/>
        </w:rPr>
        <w:t>the</w:t>
      </w:r>
      <w:r w:rsidRPr="00030729">
        <w:rPr>
          <w:rFonts w:cs="Arial"/>
          <w:spacing w:val="-6"/>
        </w:rPr>
        <w:t xml:space="preserve"> </w:t>
      </w:r>
      <w:r w:rsidRPr="00030729">
        <w:rPr>
          <w:rFonts w:cs="Arial"/>
        </w:rPr>
        <w:t>particular</w:t>
      </w:r>
      <w:r w:rsidRPr="00030729">
        <w:rPr>
          <w:rFonts w:cs="Arial"/>
          <w:spacing w:val="28"/>
        </w:rPr>
        <w:t xml:space="preserve"> </w:t>
      </w:r>
      <w:r w:rsidRPr="00030729">
        <w:rPr>
          <w:rFonts w:cs="Arial"/>
          <w:spacing w:val="-1"/>
        </w:rPr>
        <w:t>expertise</w:t>
      </w:r>
      <w:r w:rsidRPr="00030729">
        <w:rPr>
          <w:rFonts w:cs="Arial"/>
          <w:spacing w:val="-8"/>
        </w:rPr>
        <w:t xml:space="preserve"> </w:t>
      </w:r>
      <w:r w:rsidRPr="00030729">
        <w:rPr>
          <w:rFonts w:cs="Arial"/>
        </w:rPr>
        <w:t>or</w:t>
      </w:r>
      <w:r w:rsidRPr="00030729">
        <w:rPr>
          <w:rFonts w:cs="Arial"/>
          <w:spacing w:val="-1"/>
        </w:rPr>
        <w:t xml:space="preserve"> </w:t>
      </w:r>
      <w:r w:rsidRPr="00030729">
        <w:rPr>
          <w:rFonts w:cs="Arial"/>
        </w:rPr>
        <w:t>background</w:t>
      </w:r>
      <w:r w:rsidRPr="00030729">
        <w:rPr>
          <w:rFonts w:cs="Arial"/>
          <w:spacing w:val="-11"/>
        </w:rPr>
        <w:t xml:space="preserve"> </w:t>
      </w:r>
      <w:r w:rsidRPr="00030729">
        <w:rPr>
          <w:rFonts w:cs="Arial"/>
        </w:rPr>
        <w:t>of</w:t>
      </w:r>
      <w:r w:rsidRPr="00030729">
        <w:rPr>
          <w:rFonts w:cs="Arial"/>
          <w:spacing w:val="-4"/>
        </w:rPr>
        <w:t xml:space="preserve"> </w:t>
      </w:r>
      <w:r w:rsidRPr="00030729">
        <w:rPr>
          <w:rFonts w:cs="Arial"/>
        </w:rPr>
        <w:t>faculty</w:t>
      </w:r>
      <w:r w:rsidRPr="00030729">
        <w:rPr>
          <w:rFonts w:cs="Arial"/>
          <w:spacing w:val="-11"/>
        </w:rPr>
        <w:t xml:space="preserve"> </w:t>
      </w:r>
      <w:r w:rsidRPr="00030729">
        <w:rPr>
          <w:rFonts w:cs="Arial"/>
        </w:rPr>
        <w:t>members</w:t>
      </w:r>
      <w:r w:rsidRPr="00030729">
        <w:rPr>
          <w:rFonts w:cs="Arial"/>
          <w:spacing w:val="-9"/>
        </w:rPr>
        <w:t xml:space="preserve"> </w:t>
      </w:r>
      <w:r w:rsidRPr="00030729">
        <w:rPr>
          <w:rFonts w:cs="Arial"/>
        </w:rPr>
        <w:t>who</w:t>
      </w:r>
      <w:r w:rsidRPr="00030729">
        <w:rPr>
          <w:rFonts w:cs="Arial"/>
          <w:spacing w:val="-7"/>
        </w:rPr>
        <w:t xml:space="preserve"> </w:t>
      </w:r>
      <w:r w:rsidRPr="00030729">
        <w:rPr>
          <w:rFonts w:cs="Arial"/>
        </w:rPr>
        <w:t>serve</w:t>
      </w:r>
      <w:r w:rsidRPr="00030729">
        <w:rPr>
          <w:rFonts w:cs="Arial"/>
          <w:spacing w:val="-5"/>
        </w:rPr>
        <w:t xml:space="preserve"> </w:t>
      </w:r>
      <w:r w:rsidRPr="00030729">
        <w:rPr>
          <w:rFonts w:cs="Arial"/>
          <w:spacing w:val="-1"/>
        </w:rPr>
        <w:t>these</w:t>
      </w:r>
      <w:r w:rsidRPr="00030729">
        <w:rPr>
          <w:rFonts w:cs="Arial"/>
          <w:spacing w:val="-4"/>
        </w:rPr>
        <w:t xml:space="preserve"> </w:t>
      </w:r>
      <w:r w:rsidRPr="00030729">
        <w:rPr>
          <w:rFonts w:cs="Arial"/>
          <w:spacing w:val="-1"/>
        </w:rPr>
        <w:t>other</w:t>
      </w:r>
      <w:r w:rsidRPr="00030729">
        <w:rPr>
          <w:rFonts w:cs="Arial"/>
          <w:spacing w:val="-3"/>
        </w:rPr>
        <w:t xml:space="preserve"> </w:t>
      </w:r>
      <w:r w:rsidRPr="00030729">
        <w:rPr>
          <w:rFonts w:cs="Arial"/>
          <w:spacing w:val="-1"/>
        </w:rPr>
        <w:t>groups.</w:t>
      </w:r>
    </w:p>
    <w:p w14:paraId="63DBD73E" w14:textId="77777777" w:rsidR="006128CD" w:rsidRPr="00030729" w:rsidRDefault="006128CD" w:rsidP="00BF0815">
      <w:pPr>
        <w:spacing w:before="11"/>
        <w:ind w:left="720"/>
        <w:rPr>
          <w:rFonts w:ascii="Arial" w:eastAsia="Arial" w:hAnsi="Arial" w:cs="Arial"/>
        </w:rPr>
      </w:pPr>
    </w:p>
    <w:p w14:paraId="03DD4476" w14:textId="77777777" w:rsidR="006128CD" w:rsidRPr="00030729" w:rsidRDefault="00300467" w:rsidP="00BF0815">
      <w:pPr>
        <w:pStyle w:val="TOCSubHeaders"/>
        <w:ind w:left="720"/>
        <w:rPr>
          <w:rFonts w:cs="Arial"/>
          <w:i/>
        </w:rPr>
      </w:pPr>
      <w:bookmarkStart w:id="131" w:name="_bookmark47"/>
      <w:bookmarkStart w:id="132" w:name="_Toc404776458"/>
      <w:bookmarkEnd w:id="131"/>
      <w:r w:rsidRPr="00030729">
        <w:rPr>
          <w:rFonts w:cs="Arial"/>
          <w:i/>
        </w:rPr>
        <w:t>Committee Appointments</w:t>
      </w:r>
      <w:bookmarkEnd w:id="132"/>
    </w:p>
    <w:p w14:paraId="5A981BA9" w14:textId="77777777" w:rsidR="006128CD" w:rsidRPr="00030729" w:rsidRDefault="00300467" w:rsidP="00BF0815">
      <w:pPr>
        <w:pStyle w:val="BodyText"/>
        <w:spacing w:before="1"/>
        <w:ind w:left="720" w:right="374" w:firstLine="0"/>
        <w:jc w:val="both"/>
        <w:rPr>
          <w:rFonts w:cs="Arial"/>
        </w:rPr>
      </w:pPr>
      <w:r w:rsidRPr="00030729">
        <w:rPr>
          <w:rFonts w:cs="Arial"/>
        </w:rPr>
        <w:t>Faculty</w:t>
      </w:r>
      <w:r w:rsidRPr="00030729">
        <w:rPr>
          <w:rFonts w:cs="Arial"/>
          <w:spacing w:val="-10"/>
        </w:rPr>
        <w:t xml:space="preserve"> </w:t>
      </w:r>
      <w:r w:rsidRPr="00030729">
        <w:rPr>
          <w:rFonts w:cs="Arial"/>
        </w:rPr>
        <w:t>Council</w:t>
      </w:r>
      <w:r w:rsidRPr="00030729">
        <w:rPr>
          <w:rFonts w:cs="Arial"/>
          <w:spacing w:val="-8"/>
        </w:rPr>
        <w:t xml:space="preserve"> </w:t>
      </w:r>
      <w:r w:rsidRPr="00030729">
        <w:rPr>
          <w:rFonts w:cs="Arial"/>
          <w:spacing w:val="-1"/>
        </w:rPr>
        <w:t>should</w:t>
      </w:r>
      <w:r w:rsidRPr="00030729">
        <w:rPr>
          <w:rFonts w:cs="Arial"/>
          <w:spacing w:val="-4"/>
        </w:rPr>
        <w:t xml:space="preserve"> </w:t>
      </w:r>
      <w:r w:rsidRPr="00030729">
        <w:rPr>
          <w:rFonts w:cs="Arial"/>
          <w:spacing w:val="-1"/>
        </w:rPr>
        <w:t>gather</w:t>
      </w:r>
      <w:r w:rsidRPr="00030729">
        <w:rPr>
          <w:rFonts w:cs="Arial"/>
          <w:spacing w:val="-5"/>
        </w:rPr>
        <w:t xml:space="preserve"> </w:t>
      </w:r>
      <w:r w:rsidRPr="00030729">
        <w:rPr>
          <w:rFonts w:cs="Arial"/>
          <w:spacing w:val="-1"/>
        </w:rPr>
        <w:t>information</w:t>
      </w:r>
      <w:r w:rsidRPr="00030729">
        <w:rPr>
          <w:rFonts w:cs="Arial"/>
          <w:spacing w:val="-10"/>
        </w:rPr>
        <w:t xml:space="preserve"> </w:t>
      </w:r>
      <w:r w:rsidRPr="00030729">
        <w:rPr>
          <w:rFonts w:cs="Arial"/>
        </w:rPr>
        <w:t>from a</w:t>
      </w:r>
      <w:r w:rsidRPr="00030729">
        <w:rPr>
          <w:rFonts w:cs="Arial"/>
          <w:spacing w:val="-2"/>
        </w:rPr>
        <w:t xml:space="preserve"> </w:t>
      </w:r>
      <w:r w:rsidRPr="00030729">
        <w:rPr>
          <w:rFonts w:cs="Arial"/>
          <w:spacing w:val="-1"/>
        </w:rPr>
        <w:t>variety</w:t>
      </w:r>
      <w:r w:rsidRPr="00030729">
        <w:rPr>
          <w:rFonts w:cs="Arial"/>
          <w:spacing w:val="-10"/>
        </w:rPr>
        <w:t xml:space="preserve"> </w:t>
      </w:r>
      <w:r w:rsidRPr="00030729">
        <w:rPr>
          <w:rFonts w:cs="Arial"/>
        </w:rPr>
        <w:t>of</w:t>
      </w:r>
      <w:r w:rsidRPr="00030729">
        <w:rPr>
          <w:rFonts w:cs="Arial"/>
          <w:spacing w:val="-2"/>
        </w:rPr>
        <w:t xml:space="preserve"> </w:t>
      </w:r>
      <w:r w:rsidRPr="00030729">
        <w:rPr>
          <w:rFonts w:cs="Arial"/>
        </w:rPr>
        <w:t>sources</w:t>
      </w:r>
      <w:r w:rsidRPr="00030729">
        <w:rPr>
          <w:rFonts w:cs="Arial"/>
          <w:spacing w:val="-7"/>
        </w:rPr>
        <w:t xml:space="preserve"> </w:t>
      </w:r>
      <w:r w:rsidRPr="00030729">
        <w:rPr>
          <w:rFonts w:cs="Arial"/>
          <w:spacing w:val="-1"/>
        </w:rPr>
        <w:t>before</w:t>
      </w:r>
      <w:r w:rsidRPr="00030729">
        <w:rPr>
          <w:rFonts w:cs="Arial"/>
          <w:spacing w:val="-6"/>
        </w:rPr>
        <w:t xml:space="preserve"> </w:t>
      </w:r>
      <w:r w:rsidRPr="00030729">
        <w:rPr>
          <w:rFonts w:cs="Arial"/>
          <w:spacing w:val="-1"/>
        </w:rPr>
        <w:t>appointing</w:t>
      </w:r>
      <w:r w:rsidRPr="00030729">
        <w:rPr>
          <w:rFonts w:cs="Arial"/>
          <w:spacing w:val="-8"/>
        </w:rPr>
        <w:t xml:space="preserve"> </w:t>
      </w:r>
      <w:r w:rsidRPr="00030729">
        <w:rPr>
          <w:rFonts w:cs="Arial"/>
        </w:rPr>
        <w:t>Standing</w:t>
      </w:r>
      <w:r w:rsidRPr="00030729">
        <w:rPr>
          <w:rFonts w:cs="Arial"/>
          <w:spacing w:val="-9"/>
        </w:rPr>
        <w:t xml:space="preserve"> </w:t>
      </w:r>
      <w:r w:rsidRPr="00030729">
        <w:rPr>
          <w:rFonts w:cs="Arial"/>
        </w:rPr>
        <w:t>and</w:t>
      </w:r>
      <w:r w:rsidRPr="00030729">
        <w:rPr>
          <w:rFonts w:cs="Arial"/>
          <w:spacing w:val="-3"/>
        </w:rPr>
        <w:t xml:space="preserve"> </w:t>
      </w:r>
      <w:r w:rsidRPr="00030729">
        <w:rPr>
          <w:rFonts w:cs="Arial"/>
        </w:rPr>
        <w:t>ad</w:t>
      </w:r>
      <w:r w:rsidRPr="00030729">
        <w:rPr>
          <w:rFonts w:cs="Arial"/>
          <w:spacing w:val="79"/>
        </w:rPr>
        <w:t xml:space="preserve"> </w:t>
      </w:r>
      <w:r w:rsidRPr="00030729">
        <w:rPr>
          <w:rFonts w:cs="Arial"/>
          <w:spacing w:val="-1"/>
        </w:rPr>
        <w:t>hoc</w:t>
      </w:r>
      <w:r w:rsidRPr="00030729">
        <w:rPr>
          <w:rFonts w:cs="Arial"/>
          <w:spacing w:val="-5"/>
        </w:rPr>
        <w:t xml:space="preserve"> </w:t>
      </w:r>
      <w:r w:rsidRPr="00030729">
        <w:rPr>
          <w:rFonts w:cs="Arial"/>
        </w:rPr>
        <w:t>committee</w:t>
      </w:r>
      <w:r w:rsidRPr="00030729">
        <w:rPr>
          <w:rFonts w:cs="Arial"/>
          <w:spacing w:val="-15"/>
        </w:rPr>
        <w:t xml:space="preserve"> </w:t>
      </w:r>
      <w:r w:rsidRPr="00030729">
        <w:rPr>
          <w:rFonts w:cs="Arial"/>
        </w:rPr>
        <w:t>members.</w:t>
      </w:r>
      <w:r w:rsidRPr="00030729">
        <w:rPr>
          <w:rFonts w:cs="Arial"/>
          <w:spacing w:val="-13"/>
        </w:rPr>
        <w:t xml:space="preserve"> </w:t>
      </w:r>
      <w:r w:rsidRPr="00030729">
        <w:rPr>
          <w:rFonts w:cs="Arial"/>
          <w:spacing w:val="-1"/>
        </w:rPr>
        <w:t>This</w:t>
      </w:r>
      <w:r w:rsidRPr="00030729">
        <w:rPr>
          <w:rFonts w:cs="Arial"/>
          <w:spacing w:val="-6"/>
        </w:rPr>
        <w:t xml:space="preserve"> </w:t>
      </w:r>
      <w:r w:rsidRPr="00030729">
        <w:rPr>
          <w:rFonts w:cs="Arial"/>
          <w:spacing w:val="-1"/>
        </w:rPr>
        <w:t>information</w:t>
      </w:r>
      <w:r w:rsidRPr="00030729">
        <w:rPr>
          <w:rFonts w:cs="Arial"/>
          <w:spacing w:val="-14"/>
        </w:rPr>
        <w:t xml:space="preserve"> </w:t>
      </w:r>
      <w:r w:rsidRPr="00030729">
        <w:rPr>
          <w:rFonts w:cs="Arial"/>
          <w:spacing w:val="1"/>
        </w:rPr>
        <w:t>may</w:t>
      </w:r>
      <w:r w:rsidRPr="00030729">
        <w:rPr>
          <w:rFonts w:cs="Arial"/>
          <w:spacing w:val="-12"/>
        </w:rPr>
        <w:t xml:space="preserve"> </w:t>
      </w:r>
      <w:r w:rsidRPr="00030729">
        <w:rPr>
          <w:rFonts w:cs="Arial"/>
        </w:rPr>
        <w:t>be collected</w:t>
      </w:r>
      <w:r w:rsidRPr="00030729">
        <w:rPr>
          <w:rFonts w:cs="Arial"/>
          <w:spacing w:val="-11"/>
        </w:rPr>
        <w:t xml:space="preserve"> </w:t>
      </w:r>
      <w:r w:rsidRPr="00030729">
        <w:rPr>
          <w:rFonts w:cs="Arial"/>
        </w:rPr>
        <w:t>when</w:t>
      </w:r>
      <w:r w:rsidRPr="00030729">
        <w:rPr>
          <w:rFonts w:cs="Arial"/>
          <w:spacing w:val="-8"/>
        </w:rPr>
        <w:t xml:space="preserve"> </w:t>
      </w:r>
      <w:r w:rsidRPr="00030729">
        <w:rPr>
          <w:rFonts w:cs="Arial"/>
          <w:spacing w:val="-1"/>
        </w:rPr>
        <w:t>ballots</w:t>
      </w:r>
      <w:r w:rsidRPr="00030729">
        <w:rPr>
          <w:rFonts w:cs="Arial"/>
          <w:spacing w:val="-7"/>
        </w:rPr>
        <w:t xml:space="preserve"> </w:t>
      </w:r>
      <w:r w:rsidRPr="00030729">
        <w:rPr>
          <w:rFonts w:cs="Arial"/>
        </w:rPr>
        <w:t>for</w:t>
      </w:r>
      <w:r w:rsidRPr="00030729">
        <w:rPr>
          <w:rFonts w:cs="Arial"/>
          <w:spacing w:val="-5"/>
        </w:rPr>
        <w:t xml:space="preserve"> </w:t>
      </w:r>
      <w:r w:rsidRPr="00030729">
        <w:rPr>
          <w:rFonts w:cs="Arial"/>
          <w:spacing w:val="-1"/>
        </w:rPr>
        <w:t>elections</w:t>
      </w:r>
      <w:r w:rsidRPr="00030729">
        <w:rPr>
          <w:rFonts w:cs="Arial"/>
          <w:spacing w:val="-10"/>
        </w:rPr>
        <w:t xml:space="preserve"> </w:t>
      </w:r>
      <w:r w:rsidRPr="00030729">
        <w:rPr>
          <w:rFonts w:cs="Arial"/>
        </w:rPr>
        <w:t>are</w:t>
      </w:r>
      <w:r w:rsidRPr="00030729">
        <w:rPr>
          <w:rFonts w:cs="Arial"/>
          <w:spacing w:val="-5"/>
        </w:rPr>
        <w:t xml:space="preserve"> </w:t>
      </w:r>
      <w:r w:rsidRPr="00030729">
        <w:rPr>
          <w:rFonts w:cs="Arial"/>
        </w:rPr>
        <w:t>sent</w:t>
      </w:r>
      <w:r w:rsidRPr="00030729">
        <w:rPr>
          <w:rFonts w:cs="Arial"/>
          <w:spacing w:val="-6"/>
        </w:rPr>
        <w:t xml:space="preserve"> </w:t>
      </w:r>
      <w:r w:rsidRPr="00030729">
        <w:rPr>
          <w:rFonts w:cs="Arial"/>
          <w:spacing w:val="-1"/>
        </w:rPr>
        <w:t>out</w:t>
      </w:r>
      <w:r w:rsidRPr="00030729">
        <w:rPr>
          <w:rFonts w:cs="Arial"/>
          <w:spacing w:val="-5"/>
        </w:rPr>
        <w:t xml:space="preserve"> </w:t>
      </w:r>
      <w:r w:rsidRPr="00030729">
        <w:rPr>
          <w:rFonts w:cs="Arial"/>
          <w:spacing w:val="-1"/>
        </w:rPr>
        <w:t>and</w:t>
      </w:r>
      <w:r w:rsidRPr="00030729">
        <w:rPr>
          <w:rFonts w:cs="Arial"/>
          <w:spacing w:val="65"/>
        </w:rPr>
        <w:t xml:space="preserve"> </w:t>
      </w:r>
      <w:r w:rsidRPr="00030729">
        <w:rPr>
          <w:rFonts w:cs="Arial"/>
          <w:spacing w:val="-1"/>
        </w:rPr>
        <w:t>returned</w:t>
      </w:r>
      <w:r w:rsidRPr="00030729">
        <w:rPr>
          <w:rFonts w:cs="Arial"/>
          <w:spacing w:val="-8"/>
        </w:rPr>
        <w:t xml:space="preserve"> </w:t>
      </w:r>
      <w:r w:rsidRPr="00030729">
        <w:rPr>
          <w:rFonts w:cs="Arial"/>
          <w:spacing w:val="-1"/>
        </w:rPr>
        <w:t>to</w:t>
      </w:r>
      <w:r w:rsidRPr="00030729">
        <w:rPr>
          <w:rFonts w:cs="Arial"/>
          <w:spacing w:val="-7"/>
        </w:rPr>
        <w:t xml:space="preserve"> </w:t>
      </w:r>
      <w:r w:rsidRPr="00030729">
        <w:rPr>
          <w:rFonts w:cs="Arial"/>
        </w:rPr>
        <w:t>the</w:t>
      </w:r>
      <w:r w:rsidRPr="00030729">
        <w:rPr>
          <w:rFonts w:cs="Arial"/>
          <w:spacing w:val="-7"/>
        </w:rPr>
        <w:t xml:space="preserve"> </w:t>
      </w:r>
      <w:r w:rsidRPr="00030729">
        <w:rPr>
          <w:rFonts w:cs="Arial"/>
        </w:rPr>
        <w:t>Faculty</w:t>
      </w:r>
      <w:r w:rsidRPr="00030729">
        <w:rPr>
          <w:rFonts w:cs="Arial"/>
          <w:spacing w:val="-13"/>
        </w:rPr>
        <w:t xml:space="preserve"> </w:t>
      </w:r>
      <w:r w:rsidRPr="00030729">
        <w:rPr>
          <w:rFonts w:cs="Arial"/>
        </w:rPr>
        <w:t>Council</w:t>
      </w:r>
      <w:r w:rsidRPr="00030729">
        <w:rPr>
          <w:rFonts w:cs="Arial"/>
          <w:spacing w:val="-12"/>
        </w:rPr>
        <w:t xml:space="preserve"> </w:t>
      </w:r>
      <w:r w:rsidRPr="00030729">
        <w:rPr>
          <w:rFonts w:cs="Arial"/>
        </w:rPr>
        <w:t>for</w:t>
      </w:r>
      <w:r w:rsidRPr="00030729">
        <w:rPr>
          <w:rFonts w:cs="Arial"/>
          <w:spacing w:val="-5"/>
        </w:rPr>
        <w:t xml:space="preserve"> </w:t>
      </w:r>
      <w:r w:rsidRPr="00030729">
        <w:rPr>
          <w:rFonts w:cs="Arial"/>
          <w:spacing w:val="-1"/>
        </w:rPr>
        <w:t>their</w:t>
      </w:r>
      <w:r w:rsidRPr="00030729">
        <w:rPr>
          <w:rFonts w:cs="Arial"/>
          <w:spacing w:val="-8"/>
        </w:rPr>
        <w:t xml:space="preserve"> </w:t>
      </w:r>
      <w:r w:rsidRPr="00030729">
        <w:rPr>
          <w:rFonts w:cs="Arial"/>
          <w:spacing w:val="-1"/>
        </w:rPr>
        <w:t>consideration.</w:t>
      </w:r>
      <w:r w:rsidRPr="00030729">
        <w:rPr>
          <w:rFonts w:cs="Arial"/>
          <w:spacing w:val="-15"/>
        </w:rPr>
        <w:t xml:space="preserve"> </w:t>
      </w:r>
      <w:r w:rsidRPr="00030729">
        <w:rPr>
          <w:rFonts w:cs="Arial"/>
          <w:spacing w:val="-1"/>
        </w:rPr>
        <w:t>Sources</w:t>
      </w:r>
      <w:r w:rsidRPr="00030729">
        <w:rPr>
          <w:rFonts w:cs="Arial"/>
          <w:spacing w:val="-10"/>
        </w:rPr>
        <w:t xml:space="preserve"> </w:t>
      </w:r>
      <w:r w:rsidRPr="00030729">
        <w:rPr>
          <w:rFonts w:cs="Arial"/>
        </w:rPr>
        <w:t>of</w:t>
      </w:r>
      <w:r w:rsidRPr="00030729">
        <w:rPr>
          <w:rFonts w:cs="Arial"/>
          <w:spacing w:val="-5"/>
        </w:rPr>
        <w:t xml:space="preserve"> </w:t>
      </w:r>
      <w:r w:rsidRPr="00030729">
        <w:rPr>
          <w:rFonts w:cs="Arial"/>
          <w:spacing w:val="-1"/>
        </w:rPr>
        <w:t>information</w:t>
      </w:r>
      <w:r w:rsidRPr="00030729">
        <w:rPr>
          <w:rFonts w:cs="Arial"/>
          <w:spacing w:val="-15"/>
        </w:rPr>
        <w:t xml:space="preserve"> </w:t>
      </w:r>
      <w:r w:rsidRPr="00030729">
        <w:rPr>
          <w:rFonts w:cs="Arial"/>
          <w:spacing w:val="-1"/>
        </w:rPr>
        <w:t>should</w:t>
      </w:r>
      <w:r w:rsidRPr="00030729">
        <w:rPr>
          <w:rFonts w:cs="Arial"/>
          <w:spacing w:val="-8"/>
        </w:rPr>
        <w:t xml:space="preserve"> </w:t>
      </w:r>
      <w:r w:rsidRPr="00030729">
        <w:rPr>
          <w:rFonts w:cs="Arial"/>
          <w:spacing w:val="-1"/>
        </w:rPr>
        <w:t>include</w:t>
      </w:r>
      <w:r w:rsidRPr="00030729">
        <w:rPr>
          <w:rFonts w:cs="Arial"/>
          <w:spacing w:val="-8"/>
        </w:rPr>
        <w:t xml:space="preserve"> </w:t>
      </w:r>
      <w:r w:rsidRPr="00030729">
        <w:rPr>
          <w:rFonts w:cs="Arial"/>
          <w:spacing w:val="-1"/>
        </w:rPr>
        <w:t>but</w:t>
      </w:r>
      <w:r w:rsidRPr="00030729">
        <w:rPr>
          <w:rFonts w:cs="Arial"/>
          <w:spacing w:val="-5"/>
        </w:rPr>
        <w:t xml:space="preserve"> </w:t>
      </w:r>
      <w:r w:rsidRPr="00030729">
        <w:rPr>
          <w:rFonts w:cs="Arial"/>
          <w:spacing w:val="-1"/>
        </w:rPr>
        <w:t>not</w:t>
      </w:r>
      <w:r w:rsidRPr="00030729">
        <w:rPr>
          <w:rFonts w:cs="Arial"/>
          <w:spacing w:val="-5"/>
        </w:rPr>
        <w:t xml:space="preserve"> </w:t>
      </w:r>
      <w:r w:rsidRPr="00030729">
        <w:rPr>
          <w:rFonts w:cs="Arial"/>
        </w:rPr>
        <w:t>be</w:t>
      </w:r>
      <w:r w:rsidRPr="00030729">
        <w:rPr>
          <w:rFonts w:cs="Arial"/>
          <w:spacing w:val="105"/>
        </w:rPr>
        <w:t xml:space="preserve"> </w:t>
      </w:r>
      <w:r w:rsidRPr="00030729">
        <w:rPr>
          <w:rFonts w:cs="Arial"/>
          <w:spacing w:val="-1"/>
        </w:rPr>
        <w:t>limited</w:t>
      </w:r>
      <w:r w:rsidRPr="00030729">
        <w:rPr>
          <w:rFonts w:cs="Arial"/>
          <w:spacing w:val="-8"/>
        </w:rPr>
        <w:t xml:space="preserve"> </w:t>
      </w:r>
      <w:r w:rsidRPr="00030729">
        <w:rPr>
          <w:rFonts w:cs="Arial"/>
        </w:rPr>
        <w:t>to:</w:t>
      </w:r>
    </w:p>
    <w:p w14:paraId="186A1676" w14:textId="77777777" w:rsidR="006128CD" w:rsidRPr="00030729" w:rsidRDefault="00300467" w:rsidP="00BF0815">
      <w:pPr>
        <w:pStyle w:val="BodyText"/>
        <w:numPr>
          <w:ilvl w:val="1"/>
          <w:numId w:val="25"/>
        </w:numPr>
        <w:tabs>
          <w:tab w:val="left" w:pos="641"/>
        </w:tabs>
        <w:spacing w:before="1" w:line="241" w:lineRule="exact"/>
        <w:ind w:left="720" w:firstLine="0"/>
        <w:rPr>
          <w:rFonts w:cs="Arial"/>
        </w:rPr>
      </w:pPr>
      <w:r w:rsidRPr="00030729">
        <w:rPr>
          <w:rFonts w:cs="Arial"/>
          <w:spacing w:val="-2"/>
        </w:rPr>
        <w:t>Individual faculty</w:t>
      </w:r>
      <w:r w:rsidRPr="00030729">
        <w:rPr>
          <w:rFonts w:cs="Arial"/>
          <w:spacing w:val="-4"/>
        </w:rPr>
        <w:t xml:space="preserve"> </w:t>
      </w:r>
      <w:r w:rsidRPr="00030729">
        <w:rPr>
          <w:rFonts w:cs="Arial"/>
          <w:spacing w:val="-1"/>
        </w:rPr>
        <w:t>concerning</w:t>
      </w:r>
      <w:r w:rsidRPr="00030729">
        <w:rPr>
          <w:rFonts w:cs="Arial"/>
          <w:spacing w:val="-3"/>
        </w:rPr>
        <w:t xml:space="preserve"> </w:t>
      </w:r>
      <w:r w:rsidRPr="00030729">
        <w:rPr>
          <w:rFonts w:cs="Arial"/>
          <w:spacing w:val="-2"/>
        </w:rPr>
        <w:t>their</w:t>
      </w:r>
      <w:r w:rsidRPr="00030729">
        <w:rPr>
          <w:rFonts w:cs="Arial"/>
          <w:spacing w:val="-3"/>
        </w:rPr>
        <w:t xml:space="preserve"> </w:t>
      </w:r>
      <w:r w:rsidRPr="00030729">
        <w:rPr>
          <w:rFonts w:cs="Arial"/>
          <w:spacing w:val="-1"/>
        </w:rPr>
        <w:t>own</w:t>
      </w:r>
      <w:r w:rsidRPr="00030729">
        <w:rPr>
          <w:rFonts w:cs="Arial"/>
          <w:spacing w:val="-3"/>
        </w:rPr>
        <w:t xml:space="preserve"> </w:t>
      </w:r>
      <w:r w:rsidRPr="00030729">
        <w:rPr>
          <w:rFonts w:cs="Arial"/>
          <w:spacing w:val="-2"/>
        </w:rPr>
        <w:t>preferences</w:t>
      </w:r>
      <w:r w:rsidRPr="00030729">
        <w:rPr>
          <w:rFonts w:cs="Arial"/>
          <w:spacing w:val="-3"/>
        </w:rPr>
        <w:t xml:space="preserve"> </w:t>
      </w:r>
      <w:r w:rsidRPr="00030729">
        <w:rPr>
          <w:rFonts w:cs="Arial"/>
          <w:spacing w:val="-1"/>
        </w:rPr>
        <w:t>for</w:t>
      </w:r>
      <w:r w:rsidRPr="00030729">
        <w:rPr>
          <w:rFonts w:cs="Arial"/>
          <w:spacing w:val="-3"/>
        </w:rPr>
        <w:t xml:space="preserve"> </w:t>
      </w:r>
      <w:r w:rsidRPr="00030729">
        <w:rPr>
          <w:rFonts w:cs="Arial"/>
          <w:spacing w:val="-2"/>
        </w:rPr>
        <w:t>service;</w:t>
      </w:r>
    </w:p>
    <w:p w14:paraId="38EC6E35" w14:textId="77777777" w:rsidR="006128CD" w:rsidRPr="00030729" w:rsidRDefault="00300467" w:rsidP="00BF0815">
      <w:pPr>
        <w:pStyle w:val="BodyText"/>
        <w:numPr>
          <w:ilvl w:val="1"/>
          <w:numId w:val="25"/>
        </w:numPr>
        <w:tabs>
          <w:tab w:val="left" w:pos="641"/>
        </w:tabs>
        <w:spacing w:line="235" w:lineRule="exact"/>
        <w:ind w:left="720" w:firstLine="0"/>
        <w:rPr>
          <w:rFonts w:cs="Arial"/>
        </w:rPr>
      </w:pPr>
      <w:r w:rsidRPr="00030729">
        <w:rPr>
          <w:rFonts w:cs="Arial"/>
          <w:spacing w:val="-2"/>
        </w:rPr>
        <w:t>Individual faculty</w:t>
      </w:r>
      <w:r w:rsidRPr="00030729">
        <w:rPr>
          <w:rFonts w:cs="Arial"/>
          <w:spacing w:val="-3"/>
        </w:rPr>
        <w:t xml:space="preserve"> </w:t>
      </w:r>
      <w:r w:rsidRPr="00030729">
        <w:rPr>
          <w:rFonts w:cs="Arial"/>
          <w:spacing w:val="-2"/>
        </w:rPr>
        <w:t>for</w:t>
      </w:r>
      <w:r w:rsidRPr="00030729">
        <w:rPr>
          <w:rFonts w:cs="Arial"/>
          <w:spacing w:val="-3"/>
        </w:rPr>
        <w:t xml:space="preserve"> </w:t>
      </w:r>
      <w:r w:rsidRPr="00030729">
        <w:rPr>
          <w:rFonts w:cs="Arial"/>
          <w:spacing w:val="-2"/>
        </w:rPr>
        <w:t>their</w:t>
      </w:r>
      <w:r w:rsidRPr="00030729">
        <w:rPr>
          <w:rFonts w:cs="Arial"/>
          <w:spacing w:val="-3"/>
        </w:rPr>
        <w:t xml:space="preserve"> </w:t>
      </w:r>
      <w:r w:rsidRPr="00030729">
        <w:rPr>
          <w:rFonts w:cs="Arial"/>
          <w:spacing w:val="-2"/>
        </w:rPr>
        <w:t>recommendations</w:t>
      </w:r>
      <w:r w:rsidRPr="00030729">
        <w:rPr>
          <w:rFonts w:cs="Arial"/>
          <w:spacing w:val="-3"/>
        </w:rPr>
        <w:t xml:space="preserve"> </w:t>
      </w:r>
      <w:r w:rsidRPr="00030729">
        <w:rPr>
          <w:rFonts w:cs="Arial"/>
          <w:spacing w:val="-1"/>
        </w:rPr>
        <w:t>for</w:t>
      </w:r>
      <w:r w:rsidRPr="00030729">
        <w:rPr>
          <w:rFonts w:cs="Arial"/>
          <w:spacing w:val="-3"/>
        </w:rPr>
        <w:t xml:space="preserve"> </w:t>
      </w:r>
      <w:r w:rsidRPr="00030729">
        <w:rPr>
          <w:rFonts w:cs="Arial"/>
          <w:spacing w:val="-2"/>
        </w:rPr>
        <w:t>service</w:t>
      </w:r>
      <w:r w:rsidRPr="00030729">
        <w:rPr>
          <w:rFonts w:cs="Arial"/>
          <w:spacing w:val="-3"/>
        </w:rPr>
        <w:t xml:space="preserve"> </w:t>
      </w:r>
      <w:r w:rsidRPr="00030729">
        <w:rPr>
          <w:rFonts w:cs="Arial"/>
          <w:spacing w:val="-1"/>
        </w:rPr>
        <w:t>by</w:t>
      </w:r>
      <w:r w:rsidRPr="00030729">
        <w:rPr>
          <w:rFonts w:cs="Arial"/>
          <w:spacing w:val="-4"/>
        </w:rPr>
        <w:t xml:space="preserve"> </w:t>
      </w:r>
      <w:r w:rsidRPr="00030729">
        <w:rPr>
          <w:rFonts w:cs="Arial"/>
          <w:spacing w:val="-1"/>
        </w:rPr>
        <w:t>other</w:t>
      </w:r>
      <w:r w:rsidRPr="00030729">
        <w:rPr>
          <w:rFonts w:cs="Arial"/>
          <w:spacing w:val="-2"/>
        </w:rPr>
        <w:t xml:space="preserve"> faculty;</w:t>
      </w:r>
      <w:r w:rsidRPr="00030729">
        <w:rPr>
          <w:rFonts w:cs="Arial"/>
          <w:spacing w:val="-3"/>
        </w:rPr>
        <w:t xml:space="preserve"> </w:t>
      </w:r>
      <w:r w:rsidRPr="00030729">
        <w:rPr>
          <w:rFonts w:cs="Arial"/>
          <w:spacing w:val="-1"/>
        </w:rPr>
        <w:t>and</w:t>
      </w:r>
    </w:p>
    <w:p w14:paraId="614CA9B7" w14:textId="77777777" w:rsidR="006128CD" w:rsidRPr="00030729" w:rsidRDefault="00300467" w:rsidP="00BF0815">
      <w:pPr>
        <w:pStyle w:val="BodyText"/>
        <w:numPr>
          <w:ilvl w:val="1"/>
          <w:numId w:val="25"/>
        </w:numPr>
        <w:tabs>
          <w:tab w:val="left" w:pos="642"/>
        </w:tabs>
        <w:spacing w:before="11" w:line="230" w:lineRule="exact"/>
        <w:ind w:left="720" w:right="1184" w:firstLine="0"/>
        <w:rPr>
          <w:rFonts w:cs="Arial"/>
        </w:rPr>
      </w:pPr>
      <w:r w:rsidRPr="00030729">
        <w:rPr>
          <w:rFonts w:cs="Arial"/>
          <w:spacing w:val="-2"/>
        </w:rPr>
        <w:t>Committees</w:t>
      </w:r>
      <w:r w:rsidRPr="00030729">
        <w:rPr>
          <w:rFonts w:cs="Arial"/>
          <w:spacing w:val="-3"/>
        </w:rPr>
        <w:t xml:space="preserve"> </w:t>
      </w:r>
      <w:r w:rsidRPr="00030729">
        <w:rPr>
          <w:rFonts w:cs="Arial"/>
          <w:spacing w:val="-1"/>
        </w:rPr>
        <w:t>for</w:t>
      </w:r>
      <w:r w:rsidRPr="00030729">
        <w:rPr>
          <w:rFonts w:cs="Arial"/>
          <w:spacing w:val="-3"/>
        </w:rPr>
        <w:t xml:space="preserve"> </w:t>
      </w:r>
      <w:r w:rsidRPr="00030729">
        <w:rPr>
          <w:rFonts w:cs="Arial"/>
          <w:spacing w:val="-2"/>
        </w:rPr>
        <w:t>their</w:t>
      </w:r>
      <w:r w:rsidRPr="00030729">
        <w:rPr>
          <w:rFonts w:cs="Arial"/>
          <w:spacing w:val="-3"/>
        </w:rPr>
        <w:t xml:space="preserve"> </w:t>
      </w:r>
      <w:r w:rsidRPr="00030729">
        <w:rPr>
          <w:rFonts w:cs="Arial"/>
          <w:spacing w:val="-2"/>
        </w:rPr>
        <w:t>recommendations</w:t>
      </w:r>
      <w:r w:rsidRPr="00030729">
        <w:rPr>
          <w:rFonts w:cs="Arial"/>
          <w:spacing w:val="-3"/>
        </w:rPr>
        <w:t xml:space="preserve"> </w:t>
      </w:r>
      <w:r w:rsidRPr="00030729">
        <w:rPr>
          <w:rFonts w:cs="Arial"/>
          <w:spacing w:val="-2"/>
        </w:rPr>
        <w:t>about</w:t>
      </w:r>
      <w:r w:rsidRPr="00030729">
        <w:rPr>
          <w:rFonts w:cs="Arial"/>
          <w:spacing w:val="-4"/>
        </w:rPr>
        <w:t xml:space="preserve"> </w:t>
      </w:r>
      <w:r w:rsidRPr="00030729">
        <w:rPr>
          <w:rFonts w:cs="Arial"/>
          <w:spacing w:val="-2"/>
        </w:rPr>
        <w:t>particular</w:t>
      </w:r>
      <w:r w:rsidRPr="00030729">
        <w:rPr>
          <w:rFonts w:cs="Arial"/>
          <w:spacing w:val="-3"/>
        </w:rPr>
        <w:t xml:space="preserve"> </w:t>
      </w:r>
      <w:r w:rsidRPr="00030729">
        <w:rPr>
          <w:rFonts w:cs="Arial"/>
          <w:spacing w:val="-1"/>
        </w:rPr>
        <w:t>needs</w:t>
      </w:r>
      <w:r w:rsidRPr="00030729">
        <w:rPr>
          <w:rFonts w:cs="Arial"/>
          <w:spacing w:val="-3"/>
        </w:rPr>
        <w:t xml:space="preserve"> </w:t>
      </w:r>
      <w:r w:rsidRPr="00030729">
        <w:rPr>
          <w:rFonts w:cs="Arial"/>
          <w:spacing w:val="-2"/>
        </w:rPr>
        <w:t>(e.g.,</w:t>
      </w:r>
      <w:r w:rsidRPr="00030729">
        <w:rPr>
          <w:rFonts w:cs="Arial"/>
          <w:spacing w:val="-3"/>
        </w:rPr>
        <w:t xml:space="preserve"> </w:t>
      </w:r>
      <w:r w:rsidRPr="00030729">
        <w:rPr>
          <w:rFonts w:cs="Arial"/>
          <w:spacing w:val="-2"/>
        </w:rPr>
        <w:t>particular</w:t>
      </w:r>
      <w:r w:rsidRPr="00030729">
        <w:rPr>
          <w:rFonts w:cs="Arial"/>
          <w:spacing w:val="-3"/>
        </w:rPr>
        <w:t xml:space="preserve"> </w:t>
      </w:r>
      <w:r w:rsidRPr="00030729">
        <w:rPr>
          <w:rFonts w:cs="Arial"/>
          <w:spacing w:val="-2"/>
        </w:rPr>
        <w:t>expertise</w:t>
      </w:r>
      <w:r w:rsidRPr="00030729">
        <w:rPr>
          <w:rFonts w:cs="Arial"/>
          <w:spacing w:val="99"/>
        </w:rPr>
        <w:t xml:space="preserve"> </w:t>
      </w:r>
      <w:r w:rsidRPr="00030729">
        <w:rPr>
          <w:rFonts w:cs="Arial"/>
          <w:spacing w:val="-1"/>
        </w:rPr>
        <w:t>needed,</w:t>
      </w:r>
      <w:r w:rsidRPr="00030729">
        <w:rPr>
          <w:rFonts w:cs="Arial"/>
          <w:spacing w:val="-4"/>
        </w:rPr>
        <w:t xml:space="preserve"> </w:t>
      </w:r>
      <w:r w:rsidRPr="00030729">
        <w:rPr>
          <w:rFonts w:cs="Arial"/>
          <w:spacing w:val="-2"/>
        </w:rPr>
        <w:t>faculty</w:t>
      </w:r>
      <w:r w:rsidRPr="00030729">
        <w:rPr>
          <w:rFonts w:cs="Arial"/>
          <w:spacing w:val="-3"/>
        </w:rPr>
        <w:t xml:space="preserve"> </w:t>
      </w:r>
      <w:r w:rsidRPr="00030729">
        <w:rPr>
          <w:rFonts w:cs="Arial"/>
          <w:spacing w:val="-2"/>
        </w:rPr>
        <w:t>they</w:t>
      </w:r>
      <w:r w:rsidRPr="00030729">
        <w:rPr>
          <w:rFonts w:cs="Arial"/>
          <w:spacing w:val="-3"/>
        </w:rPr>
        <w:t xml:space="preserve"> </w:t>
      </w:r>
      <w:r w:rsidRPr="00030729">
        <w:rPr>
          <w:rFonts w:cs="Arial"/>
          <w:spacing w:val="-2"/>
        </w:rPr>
        <w:t>might</w:t>
      </w:r>
      <w:r w:rsidRPr="00030729">
        <w:rPr>
          <w:rFonts w:cs="Arial"/>
          <w:spacing w:val="-3"/>
        </w:rPr>
        <w:t xml:space="preserve"> </w:t>
      </w:r>
      <w:r w:rsidRPr="00030729">
        <w:rPr>
          <w:rFonts w:cs="Arial"/>
          <w:spacing w:val="-2"/>
        </w:rPr>
        <w:t>recommend,</w:t>
      </w:r>
      <w:r w:rsidRPr="00030729">
        <w:rPr>
          <w:rFonts w:cs="Arial"/>
          <w:spacing w:val="-4"/>
        </w:rPr>
        <w:t xml:space="preserve"> </w:t>
      </w:r>
      <w:r w:rsidRPr="00030729">
        <w:rPr>
          <w:rFonts w:cs="Arial"/>
          <w:spacing w:val="-1"/>
        </w:rPr>
        <w:t>and</w:t>
      </w:r>
      <w:r w:rsidRPr="00030729">
        <w:rPr>
          <w:rFonts w:cs="Arial"/>
          <w:spacing w:val="-3"/>
        </w:rPr>
        <w:t xml:space="preserve"> </w:t>
      </w:r>
      <w:r w:rsidRPr="00030729">
        <w:rPr>
          <w:rFonts w:cs="Arial"/>
          <w:spacing w:val="-1"/>
        </w:rPr>
        <w:t>so</w:t>
      </w:r>
      <w:r w:rsidRPr="00030729">
        <w:rPr>
          <w:rFonts w:cs="Arial"/>
          <w:spacing w:val="-3"/>
        </w:rPr>
        <w:t xml:space="preserve"> </w:t>
      </w:r>
      <w:r w:rsidRPr="00030729">
        <w:rPr>
          <w:rFonts w:cs="Arial"/>
          <w:spacing w:val="-1"/>
        </w:rPr>
        <w:t>on).</w:t>
      </w:r>
    </w:p>
    <w:p w14:paraId="5517AFBD" w14:textId="77777777" w:rsidR="00F777F2" w:rsidRPr="00030729" w:rsidRDefault="00F777F2" w:rsidP="00BF0815">
      <w:pPr>
        <w:spacing w:before="5"/>
        <w:ind w:left="720"/>
        <w:rPr>
          <w:rFonts w:ascii="Arial" w:eastAsia="Arial" w:hAnsi="Arial" w:cs="Arial"/>
          <w:sz w:val="19"/>
          <w:szCs w:val="19"/>
        </w:rPr>
      </w:pPr>
    </w:p>
    <w:p w14:paraId="08BDD2D6" w14:textId="77777777" w:rsidR="006128CD" w:rsidRPr="00030729" w:rsidRDefault="00300467" w:rsidP="00BF0815">
      <w:pPr>
        <w:pStyle w:val="BodyText"/>
        <w:ind w:left="720" w:firstLine="0"/>
        <w:jc w:val="both"/>
        <w:rPr>
          <w:rFonts w:cs="Arial"/>
        </w:rPr>
      </w:pPr>
      <w:r w:rsidRPr="00030729">
        <w:rPr>
          <w:rFonts w:cs="Arial"/>
        </w:rPr>
        <w:t>Faculty</w:t>
      </w:r>
      <w:r w:rsidRPr="00030729">
        <w:rPr>
          <w:rFonts w:cs="Arial"/>
          <w:spacing w:val="-11"/>
        </w:rPr>
        <w:t xml:space="preserve"> </w:t>
      </w:r>
      <w:r w:rsidRPr="00030729">
        <w:rPr>
          <w:rFonts w:cs="Arial"/>
        </w:rPr>
        <w:t>Council</w:t>
      </w:r>
      <w:r w:rsidRPr="00030729">
        <w:rPr>
          <w:rFonts w:cs="Arial"/>
          <w:spacing w:val="-9"/>
        </w:rPr>
        <w:t xml:space="preserve"> </w:t>
      </w:r>
      <w:r w:rsidRPr="00030729">
        <w:rPr>
          <w:rFonts w:cs="Arial"/>
          <w:spacing w:val="-1"/>
        </w:rPr>
        <w:t>should</w:t>
      </w:r>
      <w:r w:rsidRPr="00030729">
        <w:rPr>
          <w:rFonts w:cs="Arial"/>
          <w:spacing w:val="-5"/>
        </w:rPr>
        <w:t xml:space="preserve"> </w:t>
      </w:r>
      <w:r w:rsidRPr="00030729">
        <w:rPr>
          <w:rFonts w:cs="Arial"/>
          <w:spacing w:val="-1"/>
        </w:rPr>
        <w:t>consider</w:t>
      </w:r>
      <w:r w:rsidRPr="00030729">
        <w:rPr>
          <w:rFonts w:cs="Arial"/>
          <w:spacing w:val="-9"/>
        </w:rPr>
        <w:t xml:space="preserve"> </w:t>
      </w:r>
      <w:r w:rsidRPr="00030729">
        <w:rPr>
          <w:rFonts w:cs="Arial"/>
        </w:rPr>
        <w:t>several</w:t>
      </w:r>
      <w:r w:rsidRPr="00030729">
        <w:rPr>
          <w:rFonts w:cs="Arial"/>
          <w:spacing w:val="-7"/>
        </w:rPr>
        <w:t xml:space="preserve"> </w:t>
      </w:r>
      <w:r w:rsidRPr="00030729">
        <w:rPr>
          <w:rFonts w:cs="Arial"/>
          <w:spacing w:val="-1"/>
        </w:rPr>
        <w:t>additional</w:t>
      </w:r>
      <w:r w:rsidRPr="00030729">
        <w:rPr>
          <w:rFonts w:cs="Arial"/>
          <w:spacing w:val="-9"/>
        </w:rPr>
        <w:t xml:space="preserve"> </w:t>
      </w:r>
      <w:r w:rsidRPr="00030729">
        <w:rPr>
          <w:rFonts w:cs="Arial"/>
        </w:rPr>
        <w:t>factors</w:t>
      </w:r>
      <w:r w:rsidRPr="00030729">
        <w:rPr>
          <w:rFonts w:cs="Arial"/>
          <w:spacing w:val="-5"/>
        </w:rPr>
        <w:t xml:space="preserve"> </w:t>
      </w:r>
      <w:r w:rsidRPr="00030729">
        <w:rPr>
          <w:rFonts w:cs="Arial"/>
          <w:spacing w:val="-1"/>
        </w:rPr>
        <w:t>when</w:t>
      </w:r>
      <w:r w:rsidRPr="00030729">
        <w:rPr>
          <w:rFonts w:cs="Arial"/>
          <w:spacing w:val="-7"/>
        </w:rPr>
        <w:t xml:space="preserve"> </w:t>
      </w:r>
      <w:r w:rsidRPr="00030729">
        <w:rPr>
          <w:rFonts w:cs="Arial"/>
        </w:rPr>
        <w:t>making</w:t>
      </w:r>
      <w:r w:rsidRPr="00030729">
        <w:rPr>
          <w:rFonts w:cs="Arial"/>
          <w:spacing w:val="-8"/>
        </w:rPr>
        <w:t xml:space="preserve"> </w:t>
      </w:r>
      <w:r w:rsidRPr="00030729">
        <w:rPr>
          <w:rFonts w:cs="Arial"/>
          <w:spacing w:val="-1"/>
        </w:rPr>
        <w:t>committee</w:t>
      </w:r>
      <w:r w:rsidRPr="00030729">
        <w:rPr>
          <w:rFonts w:cs="Arial"/>
          <w:spacing w:val="-10"/>
        </w:rPr>
        <w:t xml:space="preserve"> </w:t>
      </w:r>
      <w:r w:rsidRPr="00030729">
        <w:rPr>
          <w:rFonts w:cs="Arial"/>
        </w:rPr>
        <w:t>appointments.</w:t>
      </w:r>
    </w:p>
    <w:p w14:paraId="754E01CE" w14:textId="77777777" w:rsidR="006128CD" w:rsidRPr="00030729" w:rsidRDefault="00300467" w:rsidP="00BF0815">
      <w:pPr>
        <w:pStyle w:val="BodyText"/>
        <w:spacing w:before="55"/>
        <w:ind w:left="720" w:right="423" w:firstLine="0"/>
        <w:rPr>
          <w:rFonts w:cs="Arial"/>
        </w:rPr>
      </w:pPr>
      <w:r w:rsidRPr="00030729">
        <w:rPr>
          <w:rFonts w:cs="Arial"/>
          <w:spacing w:val="-1"/>
        </w:rPr>
        <w:t>Individual</w:t>
      </w:r>
      <w:r w:rsidRPr="00030729">
        <w:rPr>
          <w:rFonts w:cs="Arial"/>
          <w:spacing w:val="-11"/>
        </w:rPr>
        <w:t xml:space="preserve"> </w:t>
      </w:r>
      <w:r w:rsidRPr="00030729">
        <w:rPr>
          <w:rFonts w:cs="Arial"/>
        </w:rPr>
        <w:t>faculty</w:t>
      </w:r>
      <w:r w:rsidRPr="00030729">
        <w:rPr>
          <w:rFonts w:cs="Arial"/>
          <w:spacing w:val="-11"/>
        </w:rPr>
        <w:t xml:space="preserve"> </w:t>
      </w:r>
      <w:r w:rsidRPr="00030729">
        <w:rPr>
          <w:rFonts w:cs="Arial"/>
        </w:rPr>
        <w:t>member's</w:t>
      </w:r>
      <w:r w:rsidRPr="00030729">
        <w:rPr>
          <w:rFonts w:cs="Arial"/>
          <w:spacing w:val="-9"/>
        </w:rPr>
        <w:t xml:space="preserve"> </w:t>
      </w:r>
      <w:r w:rsidRPr="00030729">
        <w:rPr>
          <w:rFonts w:cs="Arial"/>
          <w:spacing w:val="-1"/>
        </w:rPr>
        <w:t>willingness</w:t>
      </w:r>
      <w:r w:rsidRPr="00030729">
        <w:rPr>
          <w:rFonts w:cs="Arial"/>
          <w:spacing w:val="-10"/>
        </w:rPr>
        <w:t xml:space="preserve"> </w:t>
      </w:r>
      <w:r w:rsidRPr="00030729">
        <w:rPr>
          <w:rFonts w:cs="Arial"/>
          <w:spacing w:val="-1"/>
        </w:rPr>
        <w:t>to</w:t>
      </w:r>
      <w:r w:rsidRPr="00030729">
        <w:rPr>
          <w:rFonts w:cs="Arial"/>
          <w:spacing w:val="-4"/>
        </w:rPr>
        <w:t xml:space="preserve"> </w:t>
      </w:r>
      <w:r w:rsidRPr="00030729">
        <w:rPr>
          <w:rFonts w:cs="Arial"/>
        </w:rPr>
        <w:t>serve</w:t>
      </w:r>
      <w:r w:rsidRPr="00030729">
        <w:rPr>
          <w:rFonts w:cs="Arial"/>
          <w:spacing w:val="-5"/>
        </w:rPr>
        <w:t xml:space="preserve"> </w:t>
      </w:r>
      <w:r w:rsidRPr="00030729">
        <w:rPr>
          <w:rFonts w:cs="Arial"/>
          <w:spacing w:val="-2"/>
        </w:rPr>
        <w:t>is</w:t>
      </w:r>
      <w:r w:rsidRPr="00030729">
        <w:rPr>
          <w:rFonts w:cs="Arial"/>
          <w:spacing w:val="2"/>
        </w:rPr>
        <w:t xml:space="preserve"> </w:t>
      </w:r>
      <w:r w:rsidRPr="00030729">
        <w:rPr>
          <w:rFonts w:cs="Arial"/>
        </w:rPr>
        <w:t>of</w:t>
      </w:r>
      <w:r w:rsidRPr="00030729">
        <w:rPr>
          <w:rFonts w:cs="Arial"/>
          <w:spacing w:val="-3"/>
        </w:rPr>
        <w:t xml:space="preserve"> </w:t>
      </w:r>
      <w:r w:rsidRPr="00030729">
        <w:rPr>
          <w:rFonts w:cs="Arial"/>
        </w:rPr>
        <w:t>primary</w:t>
      </w:r>
      <w:r w:rsidRPr="00030729">
        <w:rPr>
          <w:rFonts w:cs="Arial"/>
          <w:spacing w:val="-15"/>
        </w:rPr>
        <w:t xml:space="preserve"> </w:t>
      </w:r>
      <w:r w:rsidRPr="00030729">
        <w:rPr>
          <w:rFonts w:cs="Arial"/>
          <w:spacing w:val="-1"/>
        </w:rPr>
        <w:t>importance</w:t>
      </w:r>
      <w:r w:rsidRPr="00030729">
        <w:rPr>
          <w:rFonts w:cs="Arial"/>
          <w:spacing w:val="-10"/>
        </w:rPr>
        <w:t xml:space="preserve"> </w:t>
      </w:r>
      <w:r w:rsidRPr="00030729">
        <w:rPr>
          <w:rFonts w:cs="Arial"/>
          <w:spacing w:val="-1"/>
        </w:rPr>
        <w:t>for</w:t>
      </w:r>
      <w:r w:rsidRPr="00030729">
        <w:rPr>
          <w:rFonts w:cs="Arial"/>
          <w:spacing w:val="-3"/>
        </w:rPr>
        <w:t xml:space="preserve"> </w:t>
      </w:r>
      <w:r w:rsidRPr="00030729">
        <w:rPr>
          <w:rFonts w:cs="Arial"/>
        </w:rPr>
        <w:t>final</w:t>
      </w:r>
      <w:r w:rsidRPr="00030729">
        <w:rPr>
          <w:rFonts w:cs="Arial"/>
          <w:spacing w:val="-7"/>
        </w:rPr>
        <w:t xml:space="preserve"> </w:t>
      </w:r>
      <w:r w:rsidRPr="00030729">
        <w:rPr>
          <w:rFonts w:cs="Arial"/>
          <w:spacing w:val="-1"/>
        </w:rPr>
        <w:t>appointment.</w:t>
      </w:r>
      <w:r w:rsidRPr="00030729">
        <w:rPr>
          <w:rFonts w:cs="Arial"/>
          <w:spacing w:val="97"/>
        </w:rPr>
        <w:t xml:space="preserve"> </w:t>
      </w:r>
      <w:r w:rsidRPr="00030729">
        <w:rPr>
          <w:rFonts w:cs="Arial"/>
        </w:rPr>
        <w:t>However,</w:t>
      </w:r>
      <w:r w:rsidRPr="00030729">
        <w:rPr>
          <w:rFonts w:cs="Arial"/>
          <w:spacing w:val="-1"/>
        </w:rPr>
        <w:t xml:space="preserve"> recognition</w:t>
      </w:r>
      <w:r w:rsidRPr="00030729">
        <w:rPr>
          <w:rFonts w:cs="Arial"/>
          <w:spacing w:val="-11"/>
        </w:rPr>
        <w:t xml:space="preserve"> </w:t>
      </w:r>
      <w:r w:rsidRPr="00030729">
        <w:rPr>
          <w:rFonts w:cs="Arial"/>
          <w:spacing w:val="-1"/>
        </w:rPr>
        <w:t xml:space="preserve">of </w:t>
      </w:r>
      <w:r w:rsidRPr="00030729">
        <w:rPr>
          <w:rFonts w:cs="Arial"/>
        </w:rPr>
        <w:t>some</w:t>
      </w:r>
      <w:r w:rsidRPr="00030729">
        <w:rPr>
          <w:rFonts w:cs="Arial"/>
          <w:spacing w:val="-5"/>
        </w:rPr>
        <w:t xml:space="preserve"> </w:t>
      </w:r>
      <w:r w:rsidRPr="00030729">
        <w:rPr>
          <w:rFonts w:cs="Arial"/>
          <w:spacing w:val="-1"/>
        </w:rPr>
        <w:t>of the</w:t>
      </w:r>
      <w:r w:rsidRPr="00030729">
        <w:rPr>
          <w:rFonts w:cs="Arial"/>
          <w:spacing w:val="-4"/>
        </w:rPr>
        <w:t xml:space="preserve"> </w:t>
      </w:r>
      <w:r w:rsidRPr="00030729">
        <w:rPr>
          <w:rFonts w:cs="Arial"/>
          <w:spacing w:val="-1"/>
        </w:rPr>
        <w:t>other</w:t>
      </w:r>
      <w:r w:rsidRPr="00030729">
        <w:rPr>
          <w:rFonts w:cs="Arial"/>
          <w:spacing w:val="-5"/>
        </w:rPr>
        <w:t xml:space="preserve"> </w:t>
      </w:r>
      <w:r w:rsidRPr="00030729">
        <w:rPr>
          <w:rFonts w:cs="Arial"/>
          <w:spacing w:val="-1"/>
        </w:rPr>
        <w:t>factors</w:t>
      </w:r>
      <w:r w:rsidRPr="00030729">
        <w:rPr>
          <w:rFonts w:cs="Arial"/>
          <w:spacing w:val="-5"/>
        </w:rPr>
        <w:t xml:space="preserve"> </w:t>
      </w:r>
      <w:r w:rsidRPr="00030729">
        <w:rPr>
          <w:rFonts w:cs="Arial"/>
          <w:spacing w:val="1"/>
        </w:rPr>
        <w:t>may</w:t>
      </w:r>
      <w:r w:rsidRPr="00030729">
        <w:rPr>
          <w:rFonts w:cs="Arial"/>
          <w:spacing w:val="-11"/>
        </w:rPr>
        <w:t xml:space="preserve"> </w:t>
      </w:r>
      <w:r w:rsidRPr="00030729">
        <w:rPr>
          <w:rFonts w:cs="Arial"/>
        </w:rPr>
        <w:t>induce</w:t>
      </w:r>
      <w:r w:rsidRPr="00030729">
        <w:rPr>
          <w:rFonts w:cs="Arial"/>
          <w:spacing w:val="-7"/>
        </w:rPr>
        <w:t xml:space="preserve"> </w:t>
      </w:r>
      <w:r w:rsidRPr="00030729">
        <w:rPr>
          <w:rFonts w:cs="Arial"/>
        </w:rPr>
        <w:t>Faculty</w:t>
      </w:r>
      <w:r w:rsidRPr="00030729">
        <w:rPr>
          <w:rFonts w:cs="Arial"/>
          <w:spacing w:val="-11"/>
        </w:rPr>
        <w:t xml:space="preserve"> </w:t>
      </w:r>
      <w:r w:rsidRPr="00030729">
        <w:rPr>
          <w:rFonts w:cs="Arial"/>
        </w:rPr>
        <w:t>Council</w:t>
      </w:r>
      <w:r w:rsidRPr="00030729">
        <w:rPr>
          <w:rFonts w:cs="Arial"/>
          <w:spacing w:val="-9"/>
        </w:rPr>
        <w:t xml:space="preserve"> </w:t>
      </w:r>
      <w:r w:rsidRPr="00030729">
        <w:rPr>
          <w:rFonts w:cs="Arial"/>
          <w:spacing w:val="-1"/>
        </w:rPr>
        <w:t>to</w:t>
      </w:r>
      <w:r w:rsidRPr="00030729">
        <w:rPr>
          <w:rFonts w:cs="Arial"/>
          <w:spacing w:val="-2"/>
        </w:rPr>
        <w:t xml:space="preserve"> </w:t>
      </w:r>
      <w:r w:rsidRPr="00030729">
        <w:rPr>
          <w:rFonts w:cs="Arial"/>
          <w:spacing w:val="-1"/>
        </w:rPr>
        <w:t>consider</w:t>
      </w:r>
      <w:r w:rsidRPr="00030729">
        <w:rPr>
          <w:rFonts w:cs="Arial"/>
          <w:spacing w:val="-9"/>
        </w:rPr>
        <w:t xml:space="preserve"> </w:t>
      </w:r>
      <w:r w:rsidRPr="00030729">
        <w:rPr>
          <w:rFonts w:cs="Arial"/>
        </w:rPr>
        <w:t>faculty</w:t>
      </w:r>
      <w:r w:rsidRPr="00030729">
        <w:rPr>
          <w:rFonts w:cs="Arial"/>
          <w:spacing w:val="-10"/>
        </w:rPr>
        <w:t xml:space="preserve"> </w:t>
      </w:r>
      <w:r w:rsidRPr="00030729">
        <w:rPr>
          <w:rFonts w:cs="Arial"/>
        </w:rPr>
        <w:t>who</w:t>
      </w:r>
      <w:r w:rsidRPr="00030729">
        <w:rPr>
          <w:rFonts w:cs="Arial"/>
          <w:spacing w:val="78"/>
        </w:rPr>
        <w:t xml:space="preserve"> </w:t>
      </w:r>
      <w:r w:rsidRPr="00030729">
        <w:rPr>
          <w:rFonts w:cs="Arial"/>
        </w:rPr>
        <w:t>have</w:t>
      </w:r>
      <w:r w:rsidRPr="00030729">
        <w:rPr>
          <w:rFonts w:cs="Arial"/>
          <w:spacing w:val="-4"/>
        </w:rPr>
        <w:t xml:space="preserve"> </w:t>
      </w:r>
      <w:r w:rsidRPr="00030729">
        <w:rPr>
          <w:rFonts w:cs="Arial"/>
          <w:spacing w:val="-1"/>
        </w:rPr>
        <w:t>not indicated</w:t>
      </w:r>
      <w:r w:rsidRPr="00030729">
        <w:rPr>
          <w:rFonts w:cs="Arial"/>
          <w:spacing w:val="-9"/>
        </w:rPr>
        <w:t xml:space="preserve"> </w:t>
      </w:r>
      <w:r w:rsidRPr="00030729">
        <w:rPr>
          <w:rFonts w:cs="Arial"/>
        </w:rPr>
        <w:t>a</w:t>
      </w:r>
      <w:r w:rsidRPr="00030729">
        <w:rPr>
          <w:rFonts w:cs="Arial"/>
          <w:spacing w:val="-1"/>
        </w:rPr>
        <w:t xml:space="preserve"> </w:t>
      </w:r>
      <w:r w:rsidRPr="00030729">
        <w:rPr>
          <w:rFonts w:cs="Arial"/>
        </w:rPr>
        <w:t>preference</w:t>
      </w:r>
      <w:r w:rsidRPr="00030729">
        <w:rPr>
          <w:rFonts w:cs="Arial"/>
          <w:spacing w:val="-11"/>
        </w:rPr>
        <w:t xml:space="preserve"> </w:t>
      </w:r>
      <w:r w:rsidRPr="00030729">
        <w:rPr>
          <w:rFonts w:cs="Arial"/>
        </w:rPr>
        <w:t>and</w:t>
      </w:r>
      <w:r w:rsidRPr="00030729">
        <w:rPr>
          <w:rFonts w:cs="Arial"/>
          <w:spacing w:val="-3"/>
        </w:rPr>
        <w:t xml:space="preserve"> </w:t>
      </w:r>
      <w:r w:rsidRPr="00030729">
        <w:rPr>
          <w:rFonts w:cs="Arial"/>
          <w:spacing w:val="-1"/>
        </w:rPr>
        <w:t>to</w:t>
      </w:r>
      <w:r w:rsidRPr="00030729">
        <w:rPr>
          <w:rFonts w:cs="Arial"/>
          <w:spacing w:val="-4"/>
        </w:rPr>
        <w:t xml:space="preserve"> </w:t>
      </w:r>
      <w:r w:rsidRPr="00030729">
        <w:rPr>
          <w:rFonts w:cs="Arial"/>
          <w:spacing w:val="-1"/>
        </w:rPr>
        <w:t>seek</w:t>
      </w:r>
      <w:r w:rsidRPr="00030729">
        <w:rPr>
          <w:rFonts w:cs="Arial"/>
          <w:spacing w:val="-2"/>
        </w:rPr>
        <w:t xml:space="preserve"> </w:t>
      </w:r>
      <w:r w:rsidRPr="00030729">
        <w:rPr>
          <w:rFonts w:cs="Arial"/>
          <w:spacing w:val="-1"/>
        </w:rPr>
        <w:t>their</w:t>
      </w:r>
      <w:r w:rsidRPr="00030729">
        <w:rPr>
          <w:rFonts w:cs="Arial"/>
          <w:spacing w:val="-5"/>
        </w:rPr>
        <w:t xml:space="preserve"> </w:t>
      </w:r>
      <w:r w:rsidRPr="00030729">
        <w:rPr>
          <w:rFonts w:cs="Arial"/>
        </w:rPr>
        <w:t>commitment</w:t>
      </w:r>
      <w:r w:rsidRPr="00030729">
        <w:rPr>
          <w:rFonts w:cs="Arial"/>
          <w:spacing w:val="-12"/>
        </w:rPr>
        <w:t xml:space="preserve"> </w:t>
      </w:r>
      <w:r w:rsidRPr="00030729">
        <w:rPr>
          <w:rFonts w:cs="Arial"/>
          <w:spacing w:val="-1"/>
        </w:rPr>
        <w:t>to</w:t>
      </w:r>
      <w:r w:rsidRPr="00030729">
        <w:rPr>
          <w:rFonts w:cs="Arial"/>
          <w:spacing w:val="-2"/>
        </w:rPr>
        <w:t xml:space="preserve"> </w:t>
      </w:r>
      <w:r w:rsidRPr="00030729">
        <w:rPr>
          <w:rFonts w:cs="Arial"/>
          <w:spacing w:val="-1"/>
        </w:rPr>
        <w:t>serve.</w:t>
      </w:r>
      <w:r w:rsidRPr="00030729">
        <w:rPr>
          <w:rFonts w:cs="Arial"/>
          <w:spacing w:val="50"/>
        </w:rPr>
        <w:t xml:space="preserve"> </w:t>
      </w:r>
      <w:r w:rsidRPr="00030729">
        <w:rPr>
          <w:rFonts w:cs="Arial"/>
        </w:rPr>
        <w:t>These</w:t>
      </w:r>
      <w:r w:rsidRPr="00030729">
        <w:rPr>
          <w:rFonts w:cs="Arial"/>
          <w:spacing w:val="-8"/>
        </w:rPr>
        <w:t xml:space="preserve"> </w:t>
      </w:r>
      <w:r w:rsidRPr="00030729">
        <w:rPr>
          <w:rFonts w:cs="Arial"/>
          <w:spacing w:val="-1"/>
        </w:rPr>
        <w:t>factors</w:t>
      </w:r>
      <w:r w:rsidRPr="00030729">
        <w:rPr>
          <w:rFonts w:cs="Arial"/>
          <w:spacing w:val="-5"/>
        </w:rPr>
        <w:t xml:space="preserve"> </w:t>
      </w:r>
      <w:r w:rsidRPr="00030729">
        <w:rPr>
          <w:rFonts w:cs="Arial"/>
          <w:spacing w:val="-1"/>
        </w:rPr>
        <w:t>include</w:t>
      </w:r>
      <w:r w:rsidRPr="00030729">
        <w:rPr>
          <w:rFonts w:cs="Arial"/>
          <w:spacing w:val="-5"/>
        </w:rPr>
        <w:t xml:space="preserve"> </w:t>
      </w:r>
      <w:r w:rsidRPr="00030729">
        <w:rPr>
          <w:rFonts w:cs="Arial"/>
          <w:spacing w:val="-1"/>
        </w:rPr>
        <w:t>but</w:t>
      </w:r>
      <w:r w:rsidRPr="00030729">
        <w:rPr>
          <w:rFonts w:cs="Arial"/>
          <w:spacing w:val="-3"/>
        </w:rPr>
        <w:t xml:space="preserve"> </w:t>
      </w:r>
      <w:r w:rsidRPr="00030729">
        <w:rPr>
          <w:rFonts w:cs="Arial"/>
        </w:rPr>
        <w:t>are</w:t>
      </w:r>
      <w:r w:rsidRPr="00030729">
        <w:rPr>
          <w:rFonts w:cs="Arial"/>
          <w:spacing w:val="61"/>
        </w:rPr>
        <w:t xml:space="preserve"> </w:t>
      </w:r>
      <w:r w:rsidRPr="00030729">
        <w:rPr>
          <w:rFonts w:cs="Arial"/>
        </w:rPr>
        <w:t>not</w:t>
      </w:r>
      <w:r w:rsidRPr="00030729">
        <w:rPr>
          <w:rFonts w:cs="Arial"/>
          <w:spacing w:val="-5"/>
        </w:rPr>
        <w:t xml:space="preserve"> </w:t>
      </w:r>
      <w:r w:rsidRPr="00030729">
        <w:rPr>
          <w:rFonts w:cs="Arial"/>
          <w:spacing w:val="-1"/>
        </w:rPr>
        <w:t>limited to:</w:t>
      </w:r>
    </w:p>
    <w:p w14:paraId="4CA8202A" w14:textId="77777777" w:rsidR="006128CD" w:rsidRPr="00030729" w:rsidRDefault="00300467" w:rsidP="00BF0815">
      <w:pPr>
        <w:pStyle w:val="BodyText"/>
        <w:numPr>
          <w:ilvl w:val="0"/>
          <w:numId w:val="16"/>
        </w:numPr>
        <w:tabs>
          <w:tab w:val="left" w:pos="823"/>
        </w:tabs>
        <w:spacing w:before="1" w:line="244" w:lineRule="exact"/>
        <w:ind w:left="720" w:firstLine="0"/>
        <w:rPr>
          <w:rFonts w:cs="Arial"/>
        </w:rPr>
      </w:pPr>
      <w:r w:rsidRPr="00030729">
        <w:rPr>
          <w:rFonts w:cs="Arial"/>
        </w:rPr>
        <w:t>Faculty</w:t>
      </w:r>
      <w:r w:rsidRPr="00030729">
        <w:rPr>
          <w:rFonts w:cs="Arial"/>
          <w:spacing w:val="-11"/>
        </w:rPr>
        <w:t xml:space="preserve"> </w:t>
      </w:r>
      <w:r w:rsidRPr="00030729">
        <w:rPr>
          <w:rFonts w:cs="Arial"/>
        </w:rPr>
        <w:t>members</w:t>
      </w:r>
      <w:r w:rsidRPr="00030729">
        <w:rPr>
          <w:rFonts w:cs="Arial"/>
          <w:spacing w:val="-7"/>
        </w:rPr>
        <w:t xml:space="preserve"> </w:t>
      </w:r>
      <w:r w:rsidRPr="00030729">
        <w:rPr>
          <w:rFonts w:cs="Arial"/>
          <w:spacing w:val="-1"/>
        </w:rPr>
        <w:t>commitment</w:t>
      </w:r>
      <w:r w:rsidRPr="00030729">
        <w:rPr>
          <w:rFonts w:cs="Arial"/>
          <w:spacing w:val="-13"/>
        </w:rPr>
        <w:t xml:space="preserve"> </w:t>
      </w:r>
      <w:r w:rsidRPr="00030729">
        <w:rPr>
          <w:rFonts w:cs="Arial"/>
        </w:rPr>
        <w:t>to</w:t>
      </w:r>
      <w:r w:rsidRPr="00030729">
        <w:rPr>
          <w:rFonts w:cs="Arial"/>
          <w:spacing w:val="-3"/>
        </w:rPr>
        <w:t xml:space="preserve"> </w:t>
      </w:r>
      <w:r w:rsidRPr="00030729">
        <w:rPr>
          <w:rFonts w:cs="Arial"/>
          <w:spacing w:val="-1"/>
        </w:rPr>
        <w:t>existing</w:t>
      </w:r>
      <w:r w:rsidRPr="00030729">
        <w:rPr>
          <w:rFonts w:cs="Arial"/>
          <w:spacing w:val="-9"/>
        </w:rPr>
        <w:t xml:space="preserve"> </w:t>
      </w:r>
      <w:r w:rsidRPr="00030729">
        <w:rPr>
          <w:rFonts w:cs="Arial"/>
          <w:spacing w:val="-1"/>
        </w:rPr>
        <w:t>standing</w:t>
      </w:r>
      <w:r w:rsidRPr="00030729">
        <w:rPr>
          <w:rFonts w:cs="Arial"/>
          <w:spacing w:val="-9"/>
        </w:rPr>
        <w:t xml:space="preserve"> </w:t>
      </w:r>
      <w:r w:rsidRPr="00030729">
        <w:rPr>
          <w:rFonts w:cs="Arial"/>
        </w:rPr>
        <w:t>committees;</w:t>
      </w:r>
    </w:p>
    <w:p w14:paraId="68E6CD7D" w14:textId="77777777" w:rsidR="006128CD" w:rsidRPr="00030729" w:rsidRDefault="00300467" w:rsidP="00BF0815">
      <w:pPr>
        <w:pStyle w:val="BodyText"/>
        <w:numPr>
          <w:ilvl w:val="0"/>
          <w:numId w:val="16"/>
        </w:numPr>
        <w:tabs>
          <w:tab w:val="left" w:pos="823"/>
        </w:tabs>
        <w:spacing w:line="241" w:lineRule="exact"/>
        <w:ind w:left="720" w:firstLine="0"/>
        <w:rPr>
          <w:rFonts w:cs="Arial"/>
        </w:rPr>
      </w:pPr>
      <w:r w:rsidRPr="00030729">
        <w:rPr>
          <w:rFonts w:cs="Arial"/>
          <w:spacing w:val="-1"/>
        </w:rPr>
        <w:t>Collegial</w:t>
      </w:r>
      <w:r w:rsidRPr="00030729">
        <w:rPr>
          <w:rFonts w:cs="Arial"/>
          <w:spacing w:val="-10"/>
        </w:rPr>
        <w:t xml:space="preserve"> </w:t>
      </w:r>
      <w:r w:rsidRPr="00030729">
        <w:rPr>
          <w:rFonts w:cs="Arial"/>
        </w:rPr>
        <w:t>support</w:t>
      </w:r>
      <w:r w:rsidRPr="00030729">
        <w:rPr>
          <w:rFonts w:cs="Arial"/>
          <w:spacing w:val="-9"/>
        </w:rPr>
        <w:t xml:space="preserve"> </w:t>
      </w:r>
      <w:r w:rsidRPr="00030729">
        <w:rPr>
          <w:rFonts w:cs="Arial"/>
        </w:rPr>
        <w:t>for</w:t>
      </w:r>
      <w:r w:rsidRPr="00030729">
        <w:rPr>
          <w:rFonts w:cs="Arial"/>
          <w:spacing w:val="-3"/>
        </w:rPr>
        <w:t xml:space="preserve"> </w:t>
      </w:r>
      <w:r w:rsidRPr="00030729">
        <w:rPr>
          <w:rFonts w:cs="Arial"/>
        </w:rPr>
        <w:t>a</w:t>
      </w:r>
      <w:r w:rsidRPr="00030729">
        <w:rPr>
          <w:rFonts w:cs="Arial"/>
          <w:spacing w:val="-2"/>
        </w:rPr>
        <w:t xml:space="preserve"> </w:t>
      </w:r>
      <w:r w:rsidRPr="00030729">
        <w:rPr>
          <w:rFonts w:cs="Arial"/>
        </w:rPr>
        <w:t>faculty</w:t>
      </w:r>
      <w:r w:rsidRPr="00030729">
        <w:rPr>
          <w:rFonts w:cs="Arial"/>
          <w:spacing w:val="-11"/>
        </w:rPr>
        <w:t xml:space="preserve"> </w:t>
      </w:r>
      <w:r w:rsidRPr="00030729">
        <w:rPr>
          <w:rFonts w:cs="Arial"/>
        </w:rPr>
        <w:t>member</w:t>
      </w:r>
      <w:r w:rsidRPr="00030729">
        <w:rPr>
          <w:rFonts w:cs="Arial"/>
          <w:spacing w:val="-8"/>
        </w:rPr>
        <w:t xml:space="preserve"> </w:t>
      </w:r>
      <w:r w:rsidRPr="00030729">
        <w:rPr>
          <w:rFonts w:cs="Arial"/>
          <w:spacing w:val="-1"/>
        </w:rPr>
        <w:t>to</w:t>
      </w:r>
      <w:r w:rsidRPr="00030729">
        <w:rPr>
          <w:rFonts w:cs="Arial"/>
          <w:spacing w:val="-4"/>
        </w:rPr>
        <w:t xml:space="preserve"> </w:t>
      </w:r>
      <w:r w:rsidRPr="00030729">
        <w:rPr>
          <w:rFonts w:cs="Arial"/>
          <w:spacing w:val="-1"/>
        </w:rPr>
        <w:t>serve</w:t>
      </w:r>
      <w:r w:rsidRPr="00030729">
        <w:rPr>
          <w:rFonts w:cs="Arial"/>
          <w:spacing w:val="-4"/>
        </w:rPr>
        <w:t xml:space="preserve"> </w:t>
      </w:r>
      <w:r w:rsidRPr="00030729">
        <w:rPr>
          <w:rFonts w:cs="Arial"/>
          <w:spacing w:val="-1"/>
        </w:rPr>
        <w:t>on</w:t>
      </w:r>
      <w:r w:rsidRPr="00030729">
        <w:rPr>
          <w:rFonts w:cs="Arial"/>
          <w:spacing w:val="-4"/>
        </w:rPr>
        <w:t xml:space="preserve"> </w:t>
      </w:r>
      <w:r w:rsidRPr="00030729">
        <w:rPr>
          <w:rFonts w:cs="Arial"/>
        </w:rPr>
        <w:t>committees;</w:t>
      </w:r>
    </w:p>
    <w:p w14:paraId="79661344" w14:textId="77777777" w:rsidR="006128CD" w:rsidRPr="00030729" w:rsidRDefault="00300467" w:rsidP="00BF0815">
      <w:pPr>
        <w:pStyle w:val="BodyText"/>
        <w:numPr>
          <w:ilvl w:val="0"/>
          <w:numId w:val="16"/>
        </w:numPr>
        <w:tabs>
          <w:tab w:val="left" w:pos="823"/>
        </w:tabs>
        <w:spacing w:line="252" w:lineRule="auto"/>
        <w:ind w:left="720" w:right="423" w:firstLine="0"/>
        <w:rPr>
          <w:rFonts w:cs="Arial"/>
        </w:rPr>
      </w:pPr>
      <w:r w:rsidRPr="00030729">
        <w:rPr>
          <w:rFonts w:cs="Arial"/>
          <w:spacing w:val="-1"/>
        </w:rPr>
        <w:t>Recommendations</w:t>
      </w:r>
      <w:r w:rsidRPr="00030729">
        <w:rPr>
          <w:rFonts w:cs="Arial"/>
          <w:spacing w:val="-16"/>
        </w:rPr>
        <w:t xml:space="preserve"> </w:t>
      </w:r>
      <w:r w:rsidRPr="00030729">
        <w:rPr>
          <w:rFonts w:cs="Arial"/>
        </w:rPr>
        <w:t>of</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spacing w:val="-1"/>
        </w:rPr>
        <w:t>current</w:t>
      </w:r>
      <w:r w:rsidRPr="00030729">
        <w:rPr>
          <w:rFonts w:cs="Arial"/>
        </w:rPr>
        <w:t xml:space="preserve"> </w:t>
      </w:r>
      <w:r w:rsidRPr="00030729">
        <w:rPr>
          <w:rFonts w:cs="Arial"/>
          <w:spacing w:val="-2"/>
        </w:rPr>
        <w:t>year's</w:t>
      </w:r>
      <w:r w:rsidRPr="00030729">
        <w:rPr>
          <w:rFonts w:cs="Arial"/>
          <w:spacing w:val="-6"/>
        </w:rPr>
        <w:t xml:space="preserve"> </w:t>
      </w:r>
      <w:r w:rsidRPr="00030729">
        <w:rPr>
          <w:rFonts w:cs="Arial"/>
        </w:rPr>
        <w:t>committee</w:t>
      </w:r>
      <w:r w:rsidRPr="00030729">
        <w:rPr>
          <w:rFonts w:cs="Arial"/>
          <w:spacing w:val="-10"/>
        </w:rPr>
        <w:t xml:space="preserve"> </w:t>
      </w:r>
      <w:r w:rsidRPr="00030729">
        <w:rPr>
          <w:rFonts w:cs="Arial"/>
        </w:rPr>
        <w:t>about</w:t>
      </w:r>
      <w:r w:rsidRPr="00030729">
        <w:rPr>
          <w:rFonts w:cs="Arial"/>
          <w:spacing w:val="-6"/>
        </w:rPr>
        <w:t xml:space="preserve"> </w:t>
      </w:r>
      <w:r w:rsidRPr="00030729">
        <w:rPr>
          <w:rFonts w:cs="Arial"/>
          <w:spacing w:val="-1"/>
        </w:rPr>
        <w:t>needs</w:t>
      </w:r>
      <w:r w:rsidRPr="00030729">
        <w:rPr>
          <w:rFonts w:cs="Arial"/>
          <w:spacing w:val="-4"/>
        </w:rPr>
        <w:t xml:space="preserve"> </w:t>
      </w:r>
      <w:r w:rsidRPr="00030729">
        <w:rPr>
          <w:rFonts w:cs="Arial"/>
          <w:spacing w:val="-1"/>
        </w:rPr>
        <w:t>which</w:t>
      </w:r>
      <w:r w:rsidRPr="00030729">
        <w:rPr>
          <w:rFonts w:cs="Arial"/>
          <w:spacing w:val="-7"/>
        </w:rPr>
        <w:t xml:space="preserve"> </w:t>
      </w:r>
      <w:r w:rsidRPr="00030729">
        <w:rPr>
          <w:rFonts w:cs="Arial"/>
        </w:rPr>
        <w:t>certain</w:t>
      </w:r>
      <w:r w:rsidRPr="00030729">
        <w:rPr>
          <w:rFonts w:cs="Arial"/>
          <w:spacing w:val="-7"/>
        </w:rPr>
        <w:t xml:space="preserve"> </w:t>
      </w:r>
      <w:r w:rsidRPr="00030729">
        <w:rPr>
          <w:rFonts w:cs="Arial"/>
        </w:rPr>
        <w:t>faculty</w:t>
      </w:r>
      <w:r w:rsidRPr="00030729">
        <w:rPr>
          <w:rFonts w:cs="Arial"/>
          <w:spacing w:val="-11"/>
        </w:rPr>
        <w:t xml:space="preserve"> </w:t>
      </w:r>
      <w:r w:rsidRPr="00030729">
        <w:rPr>
          <w:rFonts w:cs="Arial"/>
        </w:rPr>
        <w:t>could</w:t>
      </w:r>
      <w:r w:rsidRPr="00030729">
        <w:rPr>
          <w:rFonts w:cs="Arial"/>
          <w:spacing w:val="-5"/>
        </w:rPr>
        <w:t xml:space="preserve"> </w:t>
      </w:r>
      <w:r w:rsidRPr="00030729">
        <w:rPr>
          <w:rFonts w:cs="Arial"/>
          <w:spacing w:val="-1"/>
        </w:rPr>
        <w:t>fulfill;</w:t>
      </w:r>
      <w:r w:rsidRPr="00030729">
        <w:rPr>
          <w:rFonts w:cs="Arial"/>
          <w:spacing w:val="69"/>
        </w:rPr>
        <w:t xml:space="preserve"> </w:t>
      </w:r>
      <w:r w:rsidRPr="00030729">
        <w:rPr>
          <w:rFonts w:cs="Arial"/>
          <w:spacing w:val="-1"/>
        </w:rPr>
        <w:t>and</w:t>
      </w:r>
    </w:p>
    <w:p w14:paraId="5BFE1641" w14:textId="77777777" w:rsidR="006128CD" w:rsidRPr="00030729" w:rsidRDefault="00300467" w:rsidP="00BF0815">
      <w:pPr>
        <w:pStyle w:val="BodyText"/>
        <w:numPr>
          <w:ilvl w:val="0"/>
          <w:numId w:val="16"/>
        </w:numPr>
        <w:tabs>
          <w:tab w:val="left" w:pos="821"/>
        </w:tabs>
        <w:spacing w:line="217" w:lineRule="exact"/>
        <w:ind w:left="720" w:firstLine="0"/>
        <w:rPr>
          <w:rFonts w:cs="Arial"/>
        </w:rPr>
      </w:pPr>
      <w:r w:rsidRPr="00030729">
        <w:rPr>
          <w:rFonts w:cs="Arial"/>
        </w:rPr>
        <w:t>Where</w:t>
      </w:r>
      <w:r w:rsidRPr="00030729">
        <w:rPr>
          <w:rFonts w:cs="Arial"/>
          <w:spacing w:val="-7"/>
        </w:rPr>
        <w:t xml:space="preserve"> </w:t>
      </w:r>
      <w:r w:rsidRPr="00030729">
        <w:rPr>
          <w:rFonts w:cs="Arial"/>
          <w:spacing w:val="-1"/>
        </w:rPr>
        <w:t>possible,</w:t>
      </w:r>
      <w:r w:rsidRPr="00030729">
        <w:rPr>
          <w:rFonts w:cs="Arial"/>
          <w:spacing w:val="-10"/>
        </w:rPr>
        <w:t xml:space="preserve"> </w:t>
      </w:r>
      <w:r w:rsidRPr="00030729">
        <w:rPr>
          <w:rFonts w:cs="Arial"/>
          <w:spacing w:val="-1"/>
        </w:rPr>
        <w:t>distribution</w:t>
      </w:r>
      <w:r w:rsidRPr="00030729">
        <w:rPr>
          <w:rFonts w:cs="Arial"/>
          <w:spacing w:val="-10"/>
        </w:rPr>
        <w:t xml:space="preserve"> </w:t>
      </w:r>
      <w:r w:rsidRPr="00030729">
        <w:rPr>
          <w:rFonts w:cs="Arial"/>
          <w:spacing w:val="-1"/>
        </w:rPr>
        <w:t xml:space="preserve">of </w:t>
      </w:r>
      <w:r w:rsidRPr="00030729">
        <w:rPr>
          <w:rFonts w:cs="Arial"/>
        </w:rPr>
        <w:t>appointments</w:t>
      </w:r>
      <w:r w:rsidRPr="00030729">
        <w:rPr>
          <w:rFonts w:cs="Arial"/>
          <w:spacing w:val="-11"/>
        </w:rPr>
        <w:t xml:space="preserve"> </w:t>
      </w:r>
      <w:r w:rsidRPr="00030729">
        <w:rPr>
          <w:rFonts w:cs="Arial"/>
          <w:spacing w:val="-1"/>
        </w:rPr>
        <w:t>among</w:t>
      </w:r>
      <w:r w:rsidRPr="00030729">
        <w:rPr>
          <w:rFonts w:cs="Arial"/>
          <w:spacing w:val="-7"/>
        </w:rPr>
        <w:t xml:space="preserve"> </w:t>
      </w:r>
      <w:r w:rsidRPr="00030729">
        <w:rPr>
          <w:rFonts w:cs="Arial"/>
        </w:rPr>
        <w:t>faculty</w:t>
      </w:r>
      <w:r w:rsidRPr="00030729">
        <w:rPr>
          <w:rFonts w:cs="Arial"/>
          <w:spacing w:val="-10"/>
        </w:rPr>
        <w:t xml:space="preserve"> </w:t>
      </w:r>
      <w:r w:rsidRPr="00030729">
        <w:rPr>
          <w:rFonts w:cs="Arial"/>
          <w:spacing w:val="-1"/>
        </w:rPr>
        <w:t>with</w:t>
      </w:r>
      <w:r w:rsidRPr="00030729">
        <w:rPr>
          <w:rFonts w:cs="Arial"/>
          <w:spacing w:val="-4"/>
        </w:rPr>
        <w:t xml:space="preserve"> </w:t>
      </w:r>
      <w:r w:rsidRPr="00030729">
        <w:rPr>
          <w:rFonts w:cs="Arial"/>
        </w:rPr>
        <w:t>an</w:t>
      </w:r>
      <w:r w:rsidRPr="00030729">
        <w:rPr>
          <w:rFonts w:cs="Arial"/>
          <w:spacing w:val="-4"/>
        </w:rPr>
        <w:t xml:space="preserve"> </w:t>
      </w:r>
      <w:r w:rsidRPr="00030729">
        <w:rPr>
          <w:rFonts w:cs="Arial"/>
        </w:rPr>
        <w:t>attempt</w:t>
      </w:r>
      <w:r w:rsidRPr="00030729">
        <w:rPr>
          <w:rFonts w:cs="Arial"/>
          <w:spacing w:val="-9"/>
        </w:rPr>
        <w:t xml:space="preserve"> </w:t>
      </w:r>
      <w:r w:rsidRPr="00030729">
        <w:rPr>
          <w:rFonts w:cs="Arial"/>
          <w:spacing w:val="-1"/>
        </w:rPr>
        <w:t>to</w:t>
      </w:r>
      <w:r w:rsidRPr="00030729">
        <w:rPr>
          <w:rFonts w:cs="Arial"/>
          <w:spacing w:val="-4"/>
        </w:rPr>
        <w:t xml:space="preserve"> </w:t>
      </w:r>
      <w:r w:rsidRPr="00030729">
        <w:rPr>
          <w:rFonts w:cs="Arial"/>
          <w:spacing w:val="1"/>
        </w:rPr>
        <w:t>vary</w:t>
      </w:r>
      <w:r w:rsidRPr="00030729">
        <w:rPr>
          <w:rFonts w:cs="Arial"/>
          <w:spacing w:val="-10"/>
        </w:rPr>
        <w:t xml:space="preserve"> </w:t>
      </w:r>
      <w:r w:rsidRPr="00030729">
        <w:rPr>
          <w:rFonts w:cs="Arial"/>
          <w:spacing w:val="-1"/>
        </w:rPr>
        <w:t>representation</w:t>
      </w:r>
    </w:p>
    <w:p w14:paraId="3DA8B3E0" w14:textId="77777777" w:rsidR="006128CD" w:rsidRPr="00030729" w:rsidRDefault="00300467" w:rsidP="00BF0815">
      <w:pPr>
        <w:pStyle w:val="BodyText"/>
        <w:spacing w:line="228" w:lineRule="exact"/>
        <w:ind w:left="720" w:firstLine="0"/>
        <w:rPr>
          <w:rFonts w:cs="Arial"/>
        </w:rPr>
      </w:pPr>
      <w:r w:rsidRPr="00030729">
        <w:rPr>
          <w:rFonts w:cs="Arial"/>
          <w:spacing w:val="1"/>
        </w:rPr>
        <w:t>by</w:t>
      </w:r>
      <w:r w:rsidRPr="00030729">
        <w:rPr>
          <w:rFonts w:cs="Arial"/>
          <w:spacing w:val="-1"/>
        </w:rPr>
        <w:t xml:space="preserve"> tenure</w:t>
      </w:r>
      <w:r w:rsidRPr="00030729">
        <w:rPr>
          <w:rFonts w:cs="Arial"/>
          <w:spacing w:val="-7"/>
        </w:rPr>
        <w:t xml:space="preserve"> </w:t>
      </w:r>
      <w:r w:rsidRPr="00030729">
        <w:rPr>
          <w:rFonts w:cs="Arial"/>
        </w:rPr>
        <w:t>status,</w:t>
      </w:r>
      <w:r w:rsidRPr="00030729">
        <w:rPr>
          <w:rFonts w:cs="Arial"/>
          <w:spacing w:val="-7"/>
        </w:rPr>
        <w:t xml:space="preserve"> </w:t>
      </w:r>
      <w:r w:rsidRPr="00030729">
        <w:rPr>
          <w:rFonts w:cs="Arial"/>
          <w:spacing w:val="-1"/>
        </w:rPr>
        <w:t>title</w:t>
      </w:r>
      <w:r w:rsidRPr="00030729">
        <w:rPr>
          <w:rFonts w:cs="Arial"/>
          <w:spacing w:val="-4"/>
        </w:rPr>
        <w:t xml:space="preserve"> </w:t>
      </w:r>
      <w:r w:rsidRPr="00030729">
        <w:rPr>
          <w:rFonts w:cs="Arial"/>
        </w:rPr>
        <w:t>series,</w:t>
      </w:r>
      <w:r w:rsidRPr="00030729">
        <w:rPr>
          <w:rFonts w:cs="Arial"/>
          <w:spacing w:val="-7"/>
        </w:rPr>
        <w:t xml:space="preserve"> </w:t>
      </w:r>
      <w:r w:rsidRPr="00030729">
        <w:rPr>
          <w:rFonts w:cs="Arial"/>
        </w:rPr>
        <w:t>department,</w:t>
      </w:r>
      <w:r w:rsidRPr="00030729">
        <w:rPr>
          <w:rFonts w:cs="Arial"/>
          <w:spacing w:val="-13"/>
        </w:rPr>
        <w:t xml:space="preserve"> </w:t>
      </w:r>
      <w:r w:rsidRPr="00030729">
        <w:rPr>
          <w:rFonts w:cs="Arial"/>
        </w:rPr>
        <w:t>and</w:t>
      </w:r>
      <w:r w:rsidRPr="00030729">
        <w:rPr>
          <w:rFonts w:cs="Arial"/>
          <w:spacing w:val="-4"/>
        </w:rPr>
        <w:t xml:space="preserve"> </w:t>
      </w:r>
      <w:r w:rsidRPr="00030729">
        <w:rPr>
          <w:rFonts w:cs="Arial"/>
          <w:spacing w:val="-1"/>
        </w:rPr>
        <w:t>division.</w:t>
      </w:r>
    </w:p>
    <w:p w14:paraId="0C09604F" w14:textId="77777777" w:rsidR="006128CD" w:rsidRPr="00030729" w:rsidRDefault="00300467" w:rsidP="00BF0815">
      <w:pPr>
        <w:pStyle w:val="BodyText"/>
        <w:ind w:left="720" w:right="268" w:firstLine="0"/>
        <w:rPr>
          <w:rFonts w:cs="Arial"/>
        </w:rPr>
      </w:pPr>
      <w:r w:rsidRPr="00030729">
        <w:rPr>
          <w:rFonts w:cs="Arial"/>
          <w:spacing w:val="-1"/>
        </w:rPr>
        <w:t>Ad</w:t>
      </w:r>
      <w:r w:rsidRPr="00030729">
        <w:rPr>
          <w:rFonts w:cs="Arial"/>
          <w:spacing w:val="-3"/>
        </w:rPr>
        <w:t xml:space="preserve"> </w:t>
      </w:r>
      <w:r w:rsidRPr="00030729">
        <w:rPr>
          <w:rFonts w:cs="Arial"/>
        </w:rPr>
        <w:t>hoc</w:t>
      </w:r>
      <w:r w:rsidRPr="00030729">
        <w:rPr>
          <w:rFonts w:cs="Arial"/>
          <w:spacing w:val="-4"/>
        </w:rPr>
        <w:t xml:space="preserve"> </w:t>
      </w:r>
      <w:r w:rsidRPr="00030729">
        <w:rPr>
          <w:rFonts w:cs="Arial"/>
        </w:rPr>
        <w:t>committees</w:t>
      </w:r>
      <w:r w:rsidRPr="00030729">
        <w:rPr>
          <w:rFonts w:cs="Arial"/>
          <w:spacing w:val="-10"/>
        </w:rPr>
        <w:t xml:space="preserve"> </w:t>
      </w:r>
      <w:r w:rsidRPr="00030729">
        <w:rPr>
          <w:rFonts w:cs="Arial"/>
          <w:spacing w:val="-1"/>
        </w:rPr>
        <w:t>that</w:t>
      </w:r>
      <w:r w:rsidRPr="00030729">
        <w:rPr>
          <w:rFonts w:cs="Arial"/>
          <w:spacing w:val="-5"/>
        </w:rPr>
        <w:t xml:space="preserve"> </w:t>
      </w:r>
      <w:r w:rsidRPr="00030729">
        <w:rPr>
          <w:rFonts w:cs="Arial"/>
        </w:rPr>
        <w:t>are</w:t>
      </w:r>
      <w:r w:rsidRPr="00030729">
        <w:rPr>
          <w:rFonts w:cs="Arial"/>
          <w:spacing w:val="-3"/>
        </w:rPr>
        <w:t xml:space="preserve"> </w:t>
      </w:r>
      <w:r w:rsidRPr="00030729">
        <w:rPr>
          <w:rFonts w:cs="Arial"/>
        </w:rPr>
        <w:t>formed</w:t>
      </w:r>
      <w:r w:rsidRPr="00030729">
        <w:rPr>
          <w:rFonts w:cs="Arial"/>
          <w:spacing w:val="-8"/>
        </w:rPr>
        <w:t xml:space="preserve"> </w:t>
      </w:r>
      <w:r w:rsidRPr="00030729">
        <w:rPr>
          <w:rFonts w:cs="Arial"/>
        </w:rPr>
        <w:t>at</w:t>
      </w:r>
      <w:r w:rsidRPr="00030729">
        <w:rPr>
          <w:rFonts w:cs="Arial"/>
          <w:spacing w:val="-5"/>
        </w:rPr>
        <w:t xml:space="preserve"> </w:t>
      </w:r>
      <w:r w:rsidRPr="00030729">
        <w:rPr>
          <w:rFonts w:cs="Arial"/>
        </w:rPr>
        <w:t>times</w:t>
      </w:r>
      <w:r w:rsidRPr="00030729">
        <w:rPr>
          <w:rFonts w:cs="Arial"/>
          <w:spacing w:val="-5"/>
        </w:rPr>
        <w:t xml:space="preserve"> </w:t>
      </w:r>
      <w:r w:rsidRPr="00030729">
        <w:rPr>
          <w:rFonts w:cs="Arial"/>
          <w:spacing w:val="-1"/>
        </w:rPr>
        <w:t>other</w:t>
      </w:r>
      <w:r w:rsidRPr="00030729">
        <w:rPr>
          <w:rFonts w:cs="Arial"/>
          <w:spacing w:val="-5"/>
        </w:rPr>
        <w:t xml:space="preserve"> </w:t>
      </w:r>
      <w:r w:rsidRPr="00030729">
        <w:rPr>
          <w:rFonts w:cs="Arial"/>
        </w:rPr>
        <w:t>than</w:t>
      </w:r>
      <w:r w:rsidRPr="00030729">
        <w:rPr>
          <w:rFonts w:cs="Arial"/>
          <w:spacing w:val="-4"/>
        </w:rPr>
        <w:t xml:space="preserve"> </w:t>
      </w:r>
      <w:r w:rsidRPr="00030729">
        <w:rPr>
          <w:rFonts w:cs="Arial"/>
          <w:spacing w:val="-1"/>
        </w:rPr>
        <w:t>when</w:t>
      </w:r>
      <w:r w:rsidRPr="00030729">
        <w:rPr>
          <w:rFonts w:cs="Arial"/>
          <w:spacing w:val="-7"/>
        </w:rPr>
        <w:t xml:space="preserve"> </w:t>
      </w:r>
      <w:r w:rsidRPr="00030729">
        <w:rPr>
          <w:rFonts w:cs="Arial"/>
          <w:spacing w:val="1"/>
        </w:rPr>
        <w:t>most</w:t>
      </w:r>
      <w:r w:rsidRPr="00030729">
        <w:rPr>
          <w:rFonts w:cs="Arial"/>
          <w:spacing w:val="-6"/>
        </w:rPr>
        <w:t xml:space="preserve"> </w:t>
      </w:r>
      <w:r w:rsidRPr="00030729">
        <w:rPr>
          <w:rFonts w:cs="Arial"/>
        </w:rPr>
        <w:t>committee</w:t>
      </w:r>
      <w:r w:rsidRPr="00030729">
        <w:rPr>
          <w:rFonts w:cs="Arial"/>
          <w:spacing w:val="-10"/>
        </w:rPr>
        <w:t xml:space="preserve"> </w:t>
      </w:r>
      <w:r w:rsidRPr="00030729">
        <w:rPr>
          <w:rFonts w:cs="Arial"/>
          <w:spacing w:val="-1"/>
        </w:rPr>
        <w:t>assignments</w:t>
      </w:r>
      <w:r w:rsidRPr="00030729">
        <w:rPr>
          <w:rFonts w:cs="Arial"/>
          <w:spacing w:val="-10"/>
        </w:rPr>
        <w:t xml:space="preserve"> </w:t>
      </w:r>
      <w:r w:rsidRPr="00030729">
        <w:rPr>
          <w:rFonts w:cs="Arial"/>
          <w:spacing w:val="-1"/>
        </w:rPr>
        <w:t>are</w:t>
      </w:r>
      <w:r w:rsidRPr="00030729">
        <w:rPr>
          <w:rFonts w:cs="Arial"/>
          <w:spacing w:val="-4"/>
        </w:rPr>
        <w:t xml:space="preserve"> </w:t>
      </w:r>
      <w:r w:rsidRPr="00030729">
        <w:rPr>
          <w:rFonts w:cs="Arial"/>
        </w:rPr>
        <w:t>made</w:t>
      </w:r>
      <w:r w:rsidRPr="00030729">
        <w:rPr>
          <w:rFonts w:cs="Arial"/>
          <w:spacing w:val="48"/>
        </w:rPr>
        <w:t xml:space="preserve"> </w:t>
      </w:r>
      <w:r w:rsidRPr="00030729">
        <w:rPr>
          <w:rFonts w:cs="Arial"/>
          <w:spacing w:val="-1"/>
        </w:rPr>
        <w:t>need</w:t>
      </w:r>
      <w:r w:rsidRPr="00030729">
        <w:rPr>
          <w:rFonts w:cs="Arial"/>
        </w:rPr>
        <w:t xml:space="preserve"> </w:t>
      </w:r>
      <w:r w:rsidRPr="00030729">
        <w:rPr>
          <w:rFonts w:cs="Arial"/>
          <w:spacing w:val="-1"/>
        </w:rPr>
        <w:t>not</w:t>
      </w:r>
      <w:r w:rsidRPr="00030729">
        <w:rPr>
          <w:rFonts w:cs="Arial"/>
          <w:spacing w:val="-3"/>
        </w:rPr>
        <w:t xml:space="preserve"> </w:t>
      </w:r>
      <w:r w:rsidRPr="00030729">
        <w:rPr>
          <w:rFonts w:cs="Arial"/>
          <w:spacing w:val="-1"/>
        </w:rPr>
        <w:t>follow</w:t>
      </w:r>
      <w:r w:rsidRPr="00030729">
        <w:rPr>
          <w:rFonts w:cs="Arial"/>
          <w:spacing w:val="-5"/>
        </w:rPr>
        <w:t xml:space="preserve"> </w:t>
      </w:r>
      <w:r w:rsidRPr="00030729">
        <w:rPr>
          <w:rFonts w:cs="Arial"/>
        </w:rPr>
        <w:t>the</w:t>
      </w:r>
      <w:r w:rsidRPr="00030729">
        <w:rPr>
          <w:rFonts w:cs="Arial"/>
          <w:spacing w:val="-4"/>
        </w:rPr>
        <w:t xml:space="preserve"> </w:t>
      </w:r>
      <w:r w:rsidRPr="00030729">
        <w:rPr>
          <w:rFonts w:cs="Arial"/>
        </w:rPr>
        <w:t>same</w:t>
      </w:r>
      <w:r w:rsidRPr="00030729">
        <w:rPr>
          <w:rFonts w:cs="Arial"/>
          <w:spacing w:val="-5"/>
        </w:rPr>
        <w:t xml:space="preserve"> </w:t>
      </w:r>
      <w:r w:rsidRPr="00030729">
        <w:rPr>
          <w:rFonts w:cs="Arial"/>
          <w:spacing w:val="-1"/>
        </w:rPr>
        <w:t>process</w:t>
      </w:r>
      <w:r w:rsidRPr="00030729">
        <w:rPr>
          <w:rFonts w:cs="Arial"/>
          <w:spacing w:val="-6"/>
        </w:rPr>
        <w:t xml:space="preserve"> </w:t>
      </w:r>
      <w:r w:rsidRPr="00030729">
        <w:rPr>
          <w:rFonts w:cs="Arial"/>
        </w:rPr>
        <w:t>for</w:t>
      </w:r>
      <w:r w:rsidRPr="00030729">
        <w:rPr>
          <w:rFonts w:cs="Arial"/>
          <w:spacing w:val="-3"/>
        </w:rPr>
        <w:t xml:space="preserve"> </w:t>
      </w:r>
      <w:r w:rsidRPr="00030729">
        <w:rPr>
          <w:rFonts w:cs="Arial"/>
          <w:spacing w:val="-1"/>
        </w:rPr>
        <w:t>selection.</w:t>
      </w:r>
      <w:r w:rsidRPr="00030729">
        <w:rPr>
          <w:rFonts w:cs="Arial"/>
          <w:spacing w:val="-7"/>
        </w:rPr>
        <w:t xml:space="preserve"> </w:t>
      </w:r>
      <w:r w:rsidRPr="00030729">
        <w:rPr>
          <w:rFonts w:cs="Arial"/>
          <w:spacing w:val="-1"/>
        </w:rPr>
        <w:t>Assignments</w:t>
      </w:r>
      <w:r w:rsidRPr="00030729">
        <w:rPr>
          <w:rFonts w:cs="Arial"/>
          <w:spacing w:val="-11"/>
        </w:rPr>
        <w:t xml:space="preserve"> </w:t>
      </w:r>
      <w:r w:rsidRPr="00030729">
        <w:rPr>
          <w:rFonts w:cs="Arial"/>
          <w:spacing w:val="-1"/>
        </w:rPr>
        <w:t>should</w:t>
      </w:r>
      <w:r w:rsidRPr="00030729">
        <w:rPr>
          <w:rFonts w:cs="Arial"/>
          <w:spacing w:val="-7"/>
        </w:rPr>
        <w:t xml:space="preserve"> </w:t>
      </w:r>
      <w:r w:rsidRPr="00030729">
        <w:rPr>
          <w:rFonts w:cs="Arial"/>
        </w:rPr>
        <w:t>be</w:t>
      </w:r>
      <w:r w:rsidRPr="00030729">
        <w:rPr>
          <w:rFonts w:cs="Arial"/>
          <w:spacing w:val="-3"/>
        </w:rPr>
        <w:t xml:space="preserve"> </w:t>
      </w:r>
      <w:r w:rsidRPr="00030729">
        <w:rPr>
          <w:rFonts w:cs="Arial"/>
        </w:rPr>
        <w:t>based</w:t>
      </w:r>
      <w:r w:rsidRPr="00030729">
        <w:rPr>
          <w:rFonts w:cs="Arial"/>
          <w:spacing w:val="-7"/>
        </w:rPr>
        <w:t xml:space="preserve"> </w:t>
      </w:r>
      <w:r w:rsidRPr="00030729">
        <w:rPr>
          <w:rFonts w:cs="Arial"/>
        </w:rPr>
        <w:t>on</w:t>
      </w:r>
      <w:r w:rsidRPr="00030729">
        <w:rPr>
          <w:rFonts w:cs="Arial"/>
          <w:spacing w:val="-2"/>
        </w:rPr>
        <w:t xml:space="preserve"> </w:t>
      </w:r>
      <w:r w:rsidRPr="00030729">
        <w:rPr>
          <w:rFonts w:cs="Arial"/>
        </w:rPr>
        <w:t>Faculty</w:t>
      </w:r>
      <w:r w:rsidRPr="00030729">
        <w:rPr>
          <w:rFonts w:cs="Arial"/>
          <w:spacing w:val="-11"/>
        </w:rPr>
        <w:t xml:space="preserve"> </w:t>
      </w:r>
      <w:r w:rsidRPr="00030729">
        <w:rPr>
          <w:rFonts w:cs="Arial"/>
          <w:spacing w:val="-1"/>
        </w:rPr>
        <w:t>Council's</w:t>
      </w:r>
      <w:r w:rsidRPr="00030729">
        <w:rPr>
          <w:rFonts w:cs="Arial"/>
          <w:spacing w:val="86"/>
        </w:rPr>
        <w:t xml:space="preserve"> </w:t>
      </w:r>
      <w:r w:rsidRPr="00030729">
        <w:rPr>
          <w:rFonts w:cs="Arial"/>
        </w:rPr>
        <w:t>assessment</w:t>
      </w:r>
      <w:r w:rsidRPr="00030729">
        <w:rPr>
          <w:rFonts w:cs="Arial"/>
          <w:spacing w:val="-1"/>
        </w:rPr>
        <w:t xml:space="preserve"> of the</w:t>
      </w:r>
      <w:r w:rsidRPr="00030729">
        <w:rPr>
          <w:rFonts w:cs="Arial"/>
          <w:spacing w:val="-4"/>
        </w:rPr>
        <w:t xml:space="preserve"> </w:t>
      </w:r>
      <w:r w:rsidRPr="00030729">
        <w:rPr>
          <w:rFonts w:cs="Arial"/>
        </w:rPr>
        <w:t>needs</w:t>
      </w:r>
      <w:r w:rsidRPr="00030729">
        <w:rPr>
          <w:rFonts w:cs="Arial"/>
          <w:spacing w:val="-4"/>
        </w:rPr>
        <w:t xml:space="preserve"> </w:t>
      </w:r>
      <w:r w:rsidRPr="00030729">
        <w:rPr>
          <w:rFonts w:cs="Arial"/>
          <w:spacing w:val="-1"/>
        </w:rPr>
        <w:t>represented</w:t>
      </w:r>
      <w:r w:rsidRPr="00030729">
        <w:rPr>
          <w:rFonts w:cs="Arial"/>
          <w:spacing w:val="-12"/>
        </w:rPr>
        <w:t xml:space="preserve"> </w:t>
      </w:r>
      <w:r w:rsidRPr="00030729">
        <w:rPr>
          <w:rFonts w:cs="Arial"/>
        </w:rPr>
        <w:t>by</w:t>
      </w:r>
      <w:r w:rsidRPr="00030729">
        <w:rPr>
          <w:rFonts w:cs="Arial"/>
          <w:spacing w:val="-5"/>
        </w:rPr>
        <w:t xml:space="preserve"> </w:t>
      </w:r>
      <w:r w:rsidRPr="00030729">
        <w:rPr>
          <w:rFonts w:cs="Arial"/>
          <w:spacing w:val="-1"/>
        </w:rPr>
        <w:t>the</w:t>
      </w:r>
      <w:r w:rsidRPr="00030729">
        <w:rPr>
          <w:rFonts w:cs="Arial"/>
          <w:spacing w:val="-4"/>
        </w:rPr>
        <w:t xml:space="preserve"> </w:t>
      </w:r>
      <w:r w:rsidRPr="00030729">
        <w:rPr>
          <w:rFonts w:cs="Arial"/>
        </w:rPr>
        <w:t>charge</w:t>
      </w:r>
      <w:r w:rsidRPr="00030729">
        <w:rPr>
          <w:rFonts w:cs="Arial"/>
          <w:spacing w:val="-7"/>
        </w:rPr>
        <w:t xml:space="preserve"> </w:t>
      </w:r>
      <w:r w:rsidRPr="00030729">
        <w:rPr>
          <w:rFonts w:cs="Arial"/>
        </w:rPr>
        <w:t>to</w:t>
      </w:r>
      <w:r w:rsidRPr="00030729">
        <w:rPr>
          <w:rFonts w:cs="Arial"/>
          <w:spacing w:val="-3"/>
        </w:rPr>
        <w:t xml:space="preserve"> </w:t>
      </w:r>
      <w:r w:rsidRPr="00030729">
        <w:rPr>
          <w:rFonts w:cs="Arial"/>
          <w:spacing w:val="-1"/>
        </w:rPr>
        <w:t>the</w:t>
      </w:r>
      <w:r w:rsidRPr="00030729">
        <w:rPr>
          <w:rFonts w:cs="Arial"/>
          <w:spacing w:val="-3"/>
        </w:rPr>
        <w:t xml:space="preserve"> </w:t>
      </w:r>
      <w:r w:rsidRPr="00030729">
        <w:rPr>
          <w:rFonts w:cs="Arial"/>
        </w:rPr>
        <w:t>committee</w:t>
      </w:r>
      <w:r w:rsidRPr="00030729">
        <w:rPr>
          <w:rFonts w:cs="Arial"/>
          <w:spacing w:val="-10"/>
        </w:rPr>
        <w:t xml:space="preserve"> </w:t>
      </w:r>
      <w:r w:rsidRPr="00030729">
        <w:rPr>
          <w:rFonts w:cs="Arial"/>
          <w:spacing w:val="-1"/>
        </w:rPr>
        <w:t>and</w:t>
      </w:r>
      <w:r w:rsidRPr="00030729">
        <w:rPr>
          <w:rFonts w:cs="Arial"/>
          <w:spacing w:val="-4"/>
        </w:rPr>
        <w:t xml:space="preserve"> </w:t>
      </w:r>
      <w:r w:rsidRPr="00030729">
        <w:rPr>
          <w:rFonts w:cs="Arial"/>
          <w:spacing w:val="-1"/>
        </w:rPr>
        <w:t>their</w:t>
      </w:r>
      <w:r w:rsidRPr="00030729">
        <w:rPr>
          <w:rFonts w:cs="Arial"/>
          <w:spacing w:val="-4"/>
        </w:rPr>
        <w:t xml:space="preserve"> </w:t>
      </w:r>
      <w:r w:rsidRPr="00030729">
        <w:rPr>
          <w:rFonts w:cs="Arial"/>
          <w:spacing w:val="-1"/>
        </w:rPr>
        <w:t>determination</w:t>
      </w:r>
      <w:r w:rsidRPr="00030729">
        <w:rPr>
          <w:rFonts w:cs="Arial"/>
          <w:spacing w:val="-14"/>
        </w:rPr>
        <w:t xml:space="preserve"> </w:t>
      </w:r>
      <w:r w:rsidRPr="00030729">
        <w:rPr>
          <w:rFonts w:cs="Arial"/>
          <w:spacing w:val="-1"/>
        </w:rPr>
        <w:t>of</w:t>
      </w:r>
      <w:r w:rsidRPr="00030729">
        <w:rPr>
          <w:rFonts w:cs="Arial"/>
          <w:spacing w:val="8"/>
        </w:rPr>
        <w:t xml:space="preserve"> </w:t>
      </w:r>
      <w:r w:rsidRPr="00030729">
        <w:rPr>
          <w:rFonts w:cs="Arial"/>
        </w:rPr>
        <w:t>how</w:t>
      </w:r>
      <w:r w:rsidRPr="00030729">
        <w:rPr>
          <w:rFonts w:cs="Arial"/>
          <w:spacing w:val="-5"/>
        </w:rPr>
        <w:t xml:space="preserve"> </w:t>
      </w:r>
      <w:r w:rsidRPr="00030729">
        <w:rPr>
          <w:rFonts w:cs="Arial"/>
          <w:spacing w:val="-1"/>
        </w:rPr>
        <w:t>best</w:t>
      </w:r>
      <w:r w:rsidRPr="00030729">
        <w:rPr>
          <w:rFonts w:cs="Arial"/>
          <w:spacing w:val="81"/>
        </w:rPr>
        <w:t xml:space="preserve"> </w:t>
      </w:r>
      <w:r w:rsidRPr="00030729">
        <w:rPr>
          <w:rFonts w:cs="Arial"/>
          <w:spacing w:val="-1"/>
        </w:rPr>
        <w:t>to</w:t>
      </w:r>
      <w:r w:rsidRPr="00030729">
        <w:rPr>
          <w:rFonts w:cs="Arial"/>
          <w:spacing w:val="-4"/>
        </w:rPr>
        <w:t xml:space="preserve"> </w:t>
      </w:r>
      <w:r w:rsidRPr="00030729">
        <w:rPr>
          <w:rFonts w:cs="Arial"/>
        </w:rPr>
        <w:t>make</w:t>
      </w:r>
      <w:r w:rsidRPr="00030729">
        <w:rPr>
          <w:rFonts w:cs="Arial"/>
          <w:spacing w:val="-1"/>
        </w:rPr>
        <w:t xml:space="preserve"> assignments.</w:t>
      </w:r>
    </w:p>
    <w:p w14:paraId="5EC0788F" w14:textId="77777777" w:rsidR="006128CD" w:rsidRPr="00030729" w:rsidRDefault="006128CD" w:rsidP="00BF0815">
      <w:pPr>
        <w:spacing w:before="1"/>
        <w:ind w:left="720"/>
        <w:rPr>
          <w:rFonts w:ascii="Arial" w:eastAsia="Arial" w:hAnsi="Arial" w:cs="Arial"/>
          <w:sz w:val="23"/>
          <w:szCs w:val="23"/>
        </w:rPr>
      </w:pPr>
    </w:p>
    <w:p w14:paraId="18DDF931" w14:textId="77777777" w:rsidR="006128CD" w:rsidRPr="00030729" w:rsidRDefault="00300467" w:rsidP="00BF0815">
      <w:pPr>
        <w:pStyle w:val="TOCSubHeaders"/>
        <w:ind w:left="720"/>
        <w:rPr>
          <w:rFonts w:cs="Arial"/>
          <w:i/>
        </w:rPr>
      </w:pPr>
      <w:bookmarkStart w:id="133" w:name="_bookmark48"/>
      <w:bookmarkStart w:id="134" w:name="_Toc404776459"/>
      <w:bookmarkEnd w:id="133"/>
      <w:r w:rsidRPr="00030729">
        <w:rPr>
          <w:rFonts w:cs="Arial"/>
          <w:i/>
        </w:rPr>
        <w:t>Miscellaneous Policies</w:t>
      </w:r>
      <w:bookmarkEnd w:id="134"/>
    </w:p>
    <w:p w14:paraId="16AD8E37" w14:textId="77777777" w:rsidR="006128CD" w:rsidRPr="00030729" w:rsidRDefault="00300467" w:rsidP="00BF0815">
      <w:pPr>
        <w:numPr>
          <w:ilvl w:val="0"/>
          <w:numId w:val="16"/>
        </w:numPr>
        <w:tabs>
          <w:tab w:val="left" w:pos="821"/>
        </w:tabs>
        <w:spacing w:line="242" w:lineRule="exact"/>
        <w:ind w:left="720" w:firstLine="0"/>
        <w:rPr>
          <w:rFonts w:ascii="Arial" w:eastAsia="Arial" w:hAnsi="Arial" w:cs="Arial"/>
          <w:sz w:val="20"/>
          <w:szCs w:val="20"/>
        </w:rPr>
      </w:pPr>
      <w:r w:rsidRPr="00030729">
        <w:rPr>
          <w:rFonts w:ascii="Arial" w:hAnsi="Arial" w:cs="Arial"/>
          <w:b/>
          <w:spacing w:val="-1"/>
          <w:sz w:val="20"/>
        </w:rPr>
        <w:t>Support</w:t>
      </w:r>
      <w:r w:rsidRPr="00030729">
        <w:rPr>
          <w:rFonts w:ascii="Arial" w:hAnsi="Arial" w:cs="Arial"/>
          <w:b/>
          <w:spacing w:val="-9"/>
          <w:sz w:val="20"/>
        </w:rPr>
        <w:t xml:space="preserve"> </w:t>
      </w:r>
      <w:r w:rsidRPr="00030729">
        <w:rPr>
          <w:rFonts w:ascii="Arial" w:hAnsi="Arial" w:cs="Arial"/>
          <w:b/>
          <w:spacing w:val="-1"/>
          <w:sz w:val="20"/>
        </w:rPr>
        <w:t>Services</w:t>
      </w:r>
    </w:p>
    <w:p w14:paraId="1B359D6A" w14:textId="77777777" w:rsidR="006128CD" w:rsidRPr="00030729" w:rsidRDefault="00300467" w:rsidP="00BF0815">
      <w:pPr>
        <w:pStyle w:val="BodyText"/>
        <w:spacing w:line="227" w:lineRule="exact"/>
        <w:ind w:left="720" w:firstLine="0"/>
        <w:rPr>
          <w:rFonts w:cs="Arial"/>
        </w:rPr>
      </w:pPr>
      <w:r w:rsidRPr="00030729">
        <w:rPr>
          <w:rFonts w:cs="Arial"/>
          <w:spacing w:val="-1"/>
        </w:rPr>
        <w:t>Individual</w:t>
      </w:r>
      <w:r w:rsidRPr="00030729">
        <w:rPr>
          <w:rFonts w:cs="Arial"/>
          <w:spacing w:val="-11"/>
        </w:rPr>
        <w:t xml:space="preserve"> </w:t>
      </w:r>
      <w:r w:rsidRPr="00030729">
        <w:rPr>
          <w:rFonts w:cs="Arial"/>
        </w:rPr>
        <w:t>members</w:t>
      </w:r>
      <w:r w:rsidRPr="00030729">
        <w:rPr>
          <w:rFonts w:cs="Arial"/>
          <w:spacing w:val="-7"/>
        </w:rPr>
        <w:t xml:space="preserve"> </w:t>
      </w:r>
      <w:r w:rsidRPr="00030729">
        <w:rPr>
          <w:rFonts w:cs="Arial"/>
          <w:spacing w:val="-1"/>
        </w:rPr>
        <w:t>should</w:t>
      </w:r>
      <w:r w:rsidRPr="00030729">
        <w:rPr>
          <w:rFonts w:cs="Arial"/>
          <w:spacing w:val="-7"/>
        </w:rPr>
        <w:t xml:space="preserve"> </w:t>
      </w:r>
      <w:r w:rsidRPr="00030729">
        <w:rPr>
          <w:rFonts w:cs="Arial"/>
          <w:spacing w:val="-1"/>
        </w:rPr>
        <w:t>arrange</w:t>
      </w:r>
      <w:r w:rsidRPr="00030729">
        <w:rPr>
          <w:rFonts w:cs="Arial"/>
          <w:spacing w:val="-7"/>
        </w:rPr>
        <w:t xml:space="preserve"> </w:t>
      </w:r>
      <w:r w:rsidRPr="00030729">
        <w:rPr>
          <w:rFonts w:cs="Arial"/>
          <w:spacing w:val="-1"/>
        </w:rPr>
        <w:t>typing</w:t>
      </w:r>
      <w:r w:rsidRPr="00030729">
        <w:rPr>
          <w:rFonts w:cs="Arial"/>
          <w:spacing w:val="-4"/>
        </w:rPr>
        <w:t xml:space="preserve"> </w:t>
      </w:r>
      <w:r w:rsidRPr="00030729">
        <w:rPr>
          <w:rFonts w:cs="Arial"/>
          <w:spacing w:val="-1"/>
        </w:rPr>
        <w:t>within</w:t>
      </w:r>
      <w:r w:rsidRPr="00030729">
        <w:rPr>
          <w:rFonts w:cs="Arial"/>
          <w:spacing w:val="-6"/>
        </w:rPr>
        <w:t xml:space="preserve"> </w:t>
      </w:r>
      <w:r w:rsidRPr="00030729">
        <w:rPr>
          <w:rFonts w:cs="Arial"/>
          <w:spacing w:val="-1"/>
        </w:rPr>
        <w:t>their</w:t>
      </w:r>
      <w:r w:rsidRPr="00030729">
        <w:rPr>
          <w:rFonts w:cs="Arial"/>
          <w:spacing w:val="-5"/>
        </w:rPr>
        <w:t xml:space="preserve"> </w:t>
      </w:r>
      <w:r w:rsidRPr="00030729">
        <w:rPr>
          <w:rFonts w:cs="Arial"/>
          <w:spacing w:val="-1"/>
        </w:rPr>
        <w:t>academic</w:t>
      </w:r>
      <w:r w:rsidRPr="00030729">
        <w:rPr>
          <w:rFonts w:cs="Arial"/>
          <w:spacing w:val="-9"/>
        </w:rPr>
        <w:t xml:space="preserve"> </w:t>
      </w:r>
      <w:r w:rsidRPr="00030729">
        <w:rPr>
          <w:rFonts w:cs="Arial"/>
          <w:spacing w:val="-1"/>
        </w:rPr>
        <w:t>departments.</w:t>
      </w:r>
    </w:p>
    <w:p w14:paraId="72E49F48" w14:textId="77777777" w:rsidR="006128CD" w:rsidRPr="00030729" w:rsidRDefault="00300467" w:rsidP="00BF0815">
      <w:pPr>
        <w:pStyle w:val="Heading4"/>
        <w:numPr>
          <w:ilvl w:val="0"/>
          <w:numId w:val="16"/>
        </w:numPr>
        <w:tabs>
          <w:tab w:val="left" w:pos="821"/>
        </w:tabs>
        <w:spacing w:line="245" w:lineRule="exact"/>
        <w:ind w:left="720" w:firstLine="0"/>
        <w:rPr>
          <w:rFonts w:cs="Arial"/>
          <w:b w:val="0"/>
          <w:bCs w:val="0"/>
        </w:rPr>
      </w:pPr>
      <w:r w:rsidRPr="00030729">
        <w:rPr>
          <w:rFonts w:cs="Arial"/>
          <w:spacing w:val="-1"/>
        </w:rPr>
        <w:t>Minutes</w:t>
      </w:r>
      <w:r w:rsidRPr="00030729">
        <w:rPr>
          <w:rFonts w:cs="Arial"/>
          <w:spacing w:val="-10"/>
        </w:rPr>
        <w:t xml:space="preserve"> </w:t>
      </w:r>
      <w:r w:rsidRPr="00030729">
        <w:rPr>
          <w:rFonts w:cs="Arial"/>
        </w:rPr>
        <w:t>of</w:t>
      </w:r>
      <w:r w:rsidRPr="00030729">
        <w:rPr>
          <w:rFonts w:cs="Arial"/>
          <w:spacing w:val="-2"/>
        </w:rPr>
        <w:t xml:space="preserve"> </w:t>
      </w:r>
      <w:r w:rsidRPr="00030729">
        <w:rPr>
          <w:rFonts w:cs="Arial"/>
        </w:rPr>
        <w:t>Faculty</w:t>
      </w:r>
      <w:r w:rsidRPr="00030729">
        <w:rPr>
          <w:rFonts w:cs="Arial"/>
          <w:spacing w:val="-14"/>
        </w:rPr>
        <w:t xml:space="preserve"> </w:t>
      </w:r>
      <w:r w:rsidRPr="00030729">
        <w:rPr>
          <w:rFonts w:cs="Arial"/>
        </w:rPr>
        <w:t>Council</w:t>
      </w:r>
      <w:r w:rsidRPr="00030729">
        <w:rPr>
          <w:rFonts w:cs="Arial"/>
          <w:spacing w:val="-8"/>
        </w:rPr>
        <w:t xml:space="preserve"> </w:t>
      </w:r>
      <w:r w:rsidRPr="00030729">
        <w:rPr>
          <w:rFonts w:cs="Arial"/>
        </w:rPr>
        <w:t>Meetings</w:t>
      </w:r>
    </w:p>
    <w:p w14:paraId="47BF7AB4" w14:textId="77777777" w:rsidR="006128CD" w:rsidRPr="00030729" w:rsidRDefault="00300467" w:rsidP="00BF0815">
      <w:pPr>
        <w:pStyle w:val="BodyText"/>
        <w:ind w:left="720" w:right="406" w:firstLine="0"/>
        <w:rPr>
          <w:rFonts w:cs="Arial"/>
        </w:rPr>
      </w:pPr>
      <w:r w:rsidRPr="00030729">
        <w:rPr>
          <w:rFonts w:cs="Arial"/>
          <w:spacing w:val="-1"/>
        </w:rPr>
        <w:t>Recording,</w:t>
      </w:r>
      <w:r w:rsidRPr="00030729">
        <w:rPr>
          <w:rFonts w:cs="Arial"/>
          <w:spacing w:val="-11"/>
        </w:rPr>
        <w:t xml:space="preserve"> </w:t>
      </w:r>
      <w:r w:rsidRPr="00030729">
        <w:rPr>
          <w:rFonts w:cs="Arial"/>
        </w:rPr>
        <w:t>typing,</w:t>
      </w:r>
      <w:r w:rsidRPr="00030729">
        <w:rPr>
          <w:rFonts w:cs="Arial"/>
          <w:spacing w:val="-9"/>
        </w:rPr>
        <w:t xml:space="preserve"> </w:t>
      </w:r>
      <w:r w:rsidRPr="00030729">
        <w:rPr>
          <w:rFonts w:cs="Arial"/>
        </w:rPr>
        <w:t>and</w:t>
      </w:r>
      <w:r w:rsidRPr="00030729">
        <w:rPr>
          <w:rFonts w:cs="Arial"/>
          <w:spacing w:val="-6"/>
        </w:rPr>
        <w:t xml:space="preserve"> </w:t>
      </w:r>
      <w:r w:rsidRPr="00030729">
        <w:rPr>
          <w:rFonts w:cs="Arial"/>
        </w:rPr>
        <w:t>distribution</w:t>
      </w:r>
      <w:r w:rsidRPr="00030729">
        <w:rPr>
          <w:rFonts w:cs="Arial"/>
          <w:spacing w:val="-10"/>
        </w:rPr>
        <w:t xml:space="preserve"> </w:t>
      </w:r>
      <w:r w:rsidRPr="00030729">
        <w:rPr>
          <w:rFonts w:cs="Arial"/>
          <w:spacing w:val="-1"/>
        </w:rPr>
        <w:t>of the</w:t>
      </w:r>
      <w:r w:rsidRPr="00030729">
        <w:rPr>
          <w:rFonts w:cs="Arial"/>
          <w:spacing w:val="-4"/>
        </w:rPr>
        <w:t xml:space="preserve"> </w:t>
      </w:r>
      <w:r w:rsidRPr="00030729">
        <w:rPr>
          <w:rFonts w:cs="Arial"/>
        </w:rPr>
        <w:t>Minutes</w:t>
      </w:r>
      <w:r w:rsidRPr="00030729">
        <w:rPr>
          <w:rFonts w:cs="Arial"/>
          <w:spacing w:val="-7"/>
        </w:rPr>
        <w:t xml:space="preserve"> </w:t>
      </w:r>
      <w:r w:rsidRPr="00030729">
        <w:rPr>
          <w:rFonts w:cs="Arial"/>
        </w:rPr>
        <w:t>of</w:t>
      </w:r>
      <w:r w:rsidRPr="00030729">
        <w:rPr>
          <w:rFonts w:cs="Arial"/>
          <w:spacing w:val="-3"/>
        </w:rPr>
        <w:t xml:space="preserve"> </w:t>
      </w:r>
      <w:r w:rsidRPr="00030729">
        <w:rPr>
          <w:rFonts w:cs="Arial"/>
        </w:rPr>
        <w:t>Faculty</w:t>
      </w:r>
      <w:r w:rsidRPr="00030729">
        <w:rPr>
          <w:rFonts w:cs="Arial"/>
          <w:spacing w:val="-10"/>
        </w:rPr>
        <w:t xml:space="preserve"> </w:t>
      </w:r>
      <w:r w:rsidRPr="00030729">
        <w:rPr>
          <w:rFonts w:cs="Arial"/>
          <w:spacing w:val="-1"/>
        </w:rPr>
        <w:t>Council Meetings</w:t>
      </w:r>
      <w:r w:rsidRPr="00030729">
        <w:rPr>
          <w:rFonts w:cs="Arial"/>
          <w:spacing w:val="-5"/>
        </w:rPr>
        <w:t xml:space="preserve"> </w:t>
      </w:r>
      <w:r w:rsidRPr="00030729">
        <w:rPr>
          <w:rFonts w:cs="Arial"/>
          <w:spacing w:val="-1"/>
        </w:rPr>
        <w:t>will</w:t>
      </w:r>
      <w:r w:rsidRPr="00030729">
        <w:rPr>
          <w:rFonts w:cs="Arial"/>
          <w:spacing w:val="-4"/>
        </w:rPr>
        <w:t xml:space="preserve"> </w:t>
      </w:r>
      <w:r w:rsidRPr="00030729">
        <w:rPr>
          <w:rFonts w:cs="Arial"/>
        </w:rPr>
        <w:t>be</w:t>
      </w:r>
      <w:r w:rsidRPr="00030729">
        <w:rPr>
          <w:rFonts w:cs="Arial"/>
          <w:spacing w:val="-4"/>
        </w:rPr>
        <w:t xml:space="preserve"> </w:t>
      </w:r>
      <w:r w:rsidRPr="00030729">
        <w:rPr>
          <w:rFonts w:cs="Arial"/>
        </w:rPr>
        <w:t>the</w:t>
      </w:r>
      <w:r w:rsidRPr="00030729">
        <w:rPr>
          <w:rFonts w:cs="Arial"/>
          <w:spacing w:val="45"/>
        </w:rPr>
        <w:t xml:space="preserve"> </w:t>
      </w:r>
      <w:r w:rsidRPr="00030729">
        <w:rPr>
          <w:rFonts w:cs="Arial"/>
        </w:rPr>
        <w:t>responsibility</w:t>
      </w:r>
      <w:r w:rsidRPr="00030729">
        <w:rPr>
          <w:rFonts w:cs="Arial"/>
          <w:spacing w:val="-1"/>
        </w:rPr>
        <w:t xml:space="preserve"> </w:t>
      </w:r>
      <w:r w:rsidRPr="00030729">
        <w:rPr>
          <w:rFonts w:cs="Arial"/>
        </w:rPr>
        <w:t>of</w:t>
      </w:r>
      <w:r w:rsidRPr="00030729">
        <w:rPr>
          <w:rFonts w:cs="Arial"/>
          <w:spacing w:val="-3"/>
        </w:rPr>
        <w:t xml:space="preserve"> </w:t>
      </w:r>
      <w:r w:rsidRPr="00030729">
        <w:rPr>
          <w:rFonts w:cs="Arial"/>
        </w:rPr>
        <w:t>Council</w:t>
      </w:r>
      <w:r w:rsidRPr="00030729">
        <w:rPr>
          <w:rFonts w:cs="Arial"/>
          <w:spacing w:val="-9"/>
        </w:rPr>
        <w:t xml:space="preserve"> </w:t>
      </w:r>
      <w:r w:rsidRPr="00030729">
        <w:rPr>
          <w:rFonts w:cs="Arial"/>
        </w:rPr>
        <w:t>members</w:t>
      </w:r>
      <w:r w:rsidRPr="00030729">
        <w:rPr>
          <w:rFonts w:cs="Arial"/>
          <w:spacing w:val="-7"/>
        </w:rPr>
        <w:t xml:space="preserve"> </w:t>
      </w:r>
      <w:r w:rsidRPr="00030729">
        <w:rPr>
          <w:rFonts w:cs="Arial"/>
        </w:rPr>
        <w:t>on</w:t>
      </w:r>
      <w:r w:rsidRPr="00030729">
        <w:rPr>
          <w:rFonts w:cs="Arial"/>
          <w:spacing w:val="-4"/>
        </w:rPr>
        <w:t xml:space="preserve"> </w:t>
      </w:r>
      <w:r w:rsidRPr="00030729">
        <w:rPr>
          <w:rFonts w:cs="Arial"/>
        </w:rPr>
        <w:t>a</w:t>
      </w:r>
      <w:r w:rsidRPr="00030729">
        <w:rPr>
          <w:rFonts w:cs="Arial"/>
          <w:spacing w:val="-3"/>
        </w:rPr>
        <w:t xml:space="preserve"> </w:t>
      </w:r>
      <w:r w:rsidRPr="00030729">
        <w:rPr>
          <w:rFonts w:cs="Arial"/>
          <w:spacing w:val="-1"/>
        </w:rPr>
        <w:t>rotating</w:t>
      </w:r>
      <w:r w:rsidRPr="00030729">
        <w:rPr>
          <w:rFonts w:cs="Arial"/>
          <w:spacing w:val="-7"/>
        </w:rPr>
        <w:t xml:space="preserve"> </w:t>
      </w:r>
      <w:r w:rsidRPr="00030729">
        <w:rPr>
          <w:rFonts w:cs="Arial"/>
          <w:spacing w:val="-1"/>
        </w:rPr>
        <w:t>basis.</w:t>
      </w:r>
      <w:r w:rsidRPr="00030729">
        <w:rPr>
          <w:rFonts w:cs="Arial"/>
          <w:spacing w:val="47"/>
        </w:rPr>
        <w:t xml:space="preserve"> </w:t>
      </w:r>
      <w:r w:rsidRPr="00030729">
        <w:rPr>
          <w:rFonts w:cs="Arial"/>
        </w:rPr>
        <w:t>The</w:t>
      </w:r>
      <w:r w:rsidRPr="00030729">
        <w:rPr>
          <w:rFonts w:cs="Arial"/>
          <w:spacing w:val="-5"/>
        </w:rPr>
        <w:t xml:space="preserve"> </w:t>
      </w:r>
      <w:r w:rsidRPr="00030729">
        <w:rPr>
          <w:rFonts w:cs="Arial"/>
        </w:rPr>
        <w:t>Recorder</w:t>
      </w:r>
      <w:r w:rsidRPr="00030729">
        <w:rPr>
          <w:rFonts w:cs="Arial"/>
          <w:spacing w:val="-10"/>
        </w:rPr>
        <w:t xml:space="preserve"> </w:t>
      </w:r>
      <w:r w:rsidRPr="00030729">
        <w:rPr>
          <w:rFonts w:cs="Arial"/>
          <w:spacing w:val="-1"/>
        </w:rPr>
        <w:t>will</w:t>
      </w:r>
      <w:r w:rsidRPr="00030729">
        <w:rPr>
          <w:rFonts w:cs="Arial"/>
          <w:spacing w:val="-5"/>
        </w:rPr>
        <w:t xml:space="preserve"> </w:t>
      </w:r>
      <w:r w:rsidRPr="00030729">
        <w:rPr>
          <w:rFonts w:cs="Arial"/>
        </w:rPr>
        <w:t>also</w:t>
      </w:r>
      <w:r w:rsidRPr="00030729">
        <w:rPr>
          <w:rFonts w:cs="Arial"/>
          <w:spacing w:val="-4"/>
        </w:rPr>
        <w:t xml:space="preserve"> </w:t>
      </w:r>
      <w:r w:rsidRPr="00030729">
        <w:rPr>
          <w:rFonts w:cs="Arial"/>
          <w:spacing w:val="-1"/>
        </w:rPr>
        <w:t>provide</w:t>
      </w:r>
      <w:r w:rsidRPr="00030729">
        <w:rPr>
          <w:rFonts w:cs="Arial"/>
          <w:spacing w:val="-7"/>
        </w:rPr>
        <w:t xml:space="preserve"> </w:t>
      </w:r>
      <w:r w:rsidRPr="00030729">
        <w:rPr>
          <w:rFonts w:cs="Arial"/>
        </w:rPr>
        <w:t>a</w:t>
      </w:r>
      <w:r w:rsidRPr="00030729">
        <w:rPr>
          <w:rFonts w:cs="Arial"/>
          <w:spacing w:val="-2"/>
        </w:rPr>
        <w:t xml:space="preserve"> </w:t>
      </w:r>
      <w:r w:rsidRPr="00030729">
        <w:rPr>
          <w:rFonts w:cs="Arial"/>
        </w:rPr>
        <w:t>copy</w:t>
      </w:r>
      <w:r w:rsidRPr="00030729">
        <w:rPr>
          <w:rFonts w:cs="Arial"/>
          <w:spacing w:val="-10"/>
        </w:rPr>
        <w:t xml:space="preserve"> </w:t>
      </w:r>
      <w:r w:rsidRPr="00030729">
        <w:rPr>
          <w:rFonts w:cs="Arial"/>
        </w:rPr>
        <w:t>of</w:t>
      </w:r>
      <w:r w:rsidRPr="00030729">
        <w:rPr>
          <w:rFonts w:cs="Arial"/>
          <w:spacing w:val="50"/>
        </w:rPr>
        <w:t xml:space="preserve"> </w:t>
      </w:r>
      <w:r w:rsidRPr="00030729">
        <w:rPr>
          <w:rFonts w:cs="Arial"/>
          <w:spacing w:val="-1"/>
        </w:rPr>
        <w:t>Minutes</w:t>
      </w:r>
      <w:r w:rsidRPr="00030729">
        <w:rPr>
          <w:rFonts w:cs="Arial"/>
          <w:spacing w:val="-6"/>
        </w:rPr>
        <w:t xml:space="preserve"> </w:t>
      </w:r>
      <w:r w:rsidRPr="00030729">
        <w:rPr>
          <w:rFonts w:cs="Arial"/>
        </w:rPr>
        <w:t>for</w:t>
      </w:r>
      <w:r w:rsidRPr="00030729">
        <w:rPr>
          <w:rFonts w:cs="Arial"/>
          <w:spacing w:val="-3"/>
        </w:rPr>
        <w:t xml:space="preserve"> </w:t>
      </w:r>
      <w:r w:rsidRPr="00030729">
        <w:rPr>
          <w:rFonts w:cs="Arial"/>
          <w:spacing w:val="-1"/>
        </w:rPr>
        <w:t>the permanent</w:t>
      </w:r>
      <w:r w:rsidRPr="00030729">
        <w:rPr>
          <w:rFonts w:cs="Arial"/>
          <w:spacing w:val="-11"/>
        </w:rPr>
        <w:t xml:space="preserve"> </w:t>
      </w:r>
      <w:r w:rsidRPr="00030729">
        <w:rPr>
          <w:rFonts w:cs="Arial"/>
          <w:spacing w:val="-1"/>
        </w:rPr>
        <w:t>file</w:t>
      </w:r>
      <w:r w:rsidRPr="00030729">
        <w:rPr>
          <w:rFonts w:cs="Arial"/>
          <w:spacing w:val="-3"/>
        </w:rPr>
        <w:t xml:space="preserve"> </w:t>
      </w:r>
      <w:r w:rsidRPr="00030729">
        <w:rPr>
          <w:rFonts w:cs="Arial"/>
          <w:spacing w:val="-1"/>
        </w:rPr>
        <w:t>in</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rPr>
        <w:t>Office</w:t>
      </w:r>
      <w:r w:rsidRPr="00030729">
        <w:rPr>
          <w:rFonts w:cs="Arial"/>
          <w:spacing w:val="-5"/>
        </w:rPr>
        <w:t xml:space="preserve"> </w:t>
      </w:r>
      <w:r w:rsidRPr="00030729">
        <w:rPr>
          <w:rFonts w:cs="Arial"/>
          <w:spacing w:val="-1"/>
        </w:rPr>
        <w:t>of the</w:t>
      </w:r>
      <w:r w:rsidRPr="00030729">
        <w:rPr>
          <w:rFonts w:cs="Arial"/>
          <w:spacing w:val="-4"/>
        </w:rPr>
        <w:t xml:space="preserve"> </w:t>
      </w:r>
      <w:r w:rsidRPr="00030729">
        <w:rPr>
          <w:rFonts w:cs="Arial"/>
          <w:spacing w:val="-1"/>
        </w:rPr>
        <w:t>Dean.</w:t>
      </w:r>
    </w:p>
    <w:p w14:paraId="17D31473" w14:textId="77777777" w:rsidR="006128CD" w:rsidRPr="00030729" w:rsidRDefault="00300467" w:rsidP="00BF0815">
      <w:pPr>
        <w:pStyle w:val="Heading4"/>
        <w:numPr>
          <w:ilvl w:val="0"/>
          <w:numId w:val="16"/>
        </w:numPr>
        <w:tabs>
          <w:tab w:val="left" w:pos="822"/>
        </w:tabs>
        <w:spacing w:line="243" w:lineRule="exact"/>
        <w:ind w:left="720" w:firstLine="0"/>
        <w:rPr>
          <w:rFonts w:cs="Arial"/>
          <w:b w:val="0"/>
          <w:bCs w:val="0"/>
        </w:rPr>
      </w:pPr>
      <w:r w:rsidRPr="00030729">
        <w:rPr>
          <w:rFonts w:cs="Arial"/>
          <w:spacing w:val="-1"/>
        </w:rPr>
        <w:t>Duplication</w:t>
      </w:r>
      <w:r w:rsidRPr="00030729">
        <w:rPr>
          <w:rFonts w:cs="Arial"/>
          <w:spacing w:val="-13"/>
        </w:rPr>
        <w:t xml:space="preserve"> </w:t>
      </w:r>
      <w:r w:rsidRPr="00030729">
        <w:rPr>
          <w:rFonts w:cs="Arial"/>
        </w:rPr>
        <w:t>of</w:t>
      </w:r>
      <w:r w:rsidRPr="00030729">
        <w:rPr>
          <w:rFonts w:cs="Arial"/>
          <w:spacing w:val="-2"/>
        </w:rPr>
        <w:t xml:space="preserve"> </w:t>
      </w:r>
      <w:r w:rsidRPr="00030729">
        <w:rPr>
          <w:rFonts w:cs="Arial"/>
          <w:spacing w:val="-1"/>
        </w:rPr>
        <w:t>Materials</w:t>
      </w:r>
    </w:p>
    <w:p w14:paraId="17C43714" w14:textId="77777777" w:rsidR="006128CD" w:rsidRPr="00030729" w:rsidRDefault="00300467" w:rsidP="00BF0815">
      <w:pPr>
        <w:pStyle w:val="BodyText"/>
        <w:ind w:left="720" w:right="423" w:firstLine="0"/>
        <w:rPr>
          <w:rFonts w:cs="Arial"/>
        </w:rPr>
      </w:pPr>
      <w:r w:rsidRPr="00030729">
        <w:rPr>
          <w:rFonts w:cs="Arial"/>
          <w:spacing w:val="1"/>
        </w:rPr>
        <w:t>The</w:t>
      </w:r>
      <w:r w:rsidRPr="00030729">
        <w:rPr>
          <w:rFonts w:cs="Arial"/>
          <w:spacing w:val="-6"/>
        </w:rPr>
        <w:t xml:space="preserve"> </w:t>
      </w:r>
      <w:r w:rsidRPr="00030729">
        <w:rPr>
          <w:rFonts w:cs="Arial"/>
          <w:spacing w:val="-1"/>
        </w:rPr>
        <w:t>duplication</w:t>
      </w:r>
      <w:r w:rsidRPr="00030729">
        <w:rPr>
          <w:rFonts w:cs="Arial"/>
          <w:spacing w:val="-10"/>
        </w:rPr>
        <w:t xml:space="preserve"> </w:t>
      </w:r>
      <w:r w:rsidRPr="00030729">
        <w:rPr>
          <w:rFonts w:cs="Arial"/>
        </w:rPr>
        <w:t>of</w:t>
      </w:r>
      <w:r w:rsidRPr="00030729">
        <w:rPr>
          <w:rFonts w:cs="Arial"/>
          <w:spacing w:val="-3"/>
        </w:rPr>
        <w:t xml:space="preserve"> </w:t>
      </w:r>
      <w:r w:rsidRPr="00030729">
        <w:rPr>
          <w:rFonts w:cs="Arial"/>
        </w:rPr>
        <w:t>Faculty</w:t>
      </w:r>
      <w:r w:rsidRPr="00030729">
        <w:rPr>
          <w:rFonts w:cs="Arial"/>
          <w:spacing w:val="-9"/>
        </w:rPr>
        <w:t xml:space="preserve"> </w:t>
      </w:r>
      <w:r w:rsidRPr="00030729">
        <w:rPr>
          <w:rFonts w:cs="Arial"/>
          <w:spacing w:val="-1"/>
        </w:rPr>
        <w:t>Council</w:t>
      </w:r>
      <w:r w:rsidRPr="00030729">
        <w:rPr>
          <w:rFonts w:cs="Arial"/>
          <w:spacing w:val="-9"/>
        </w:rPr>
        <w:t xml:space="preserve"> </w:t>
      </w:r>
      <w:r w:rsidRPr="00030729">
        <w:rPr>
          <w:rFonts w:cs="Arial"/>
        </w:rPr>
        <w:t>documents</w:t>
      </w:r>
      <w:r w:rsidRPr="00030729">
        <w:rPr>
          <w:rFonts w:cs="Arial"/>
          <w:spacing w:val="-10"/>
        </w:rPr>
        <w:t xml:space="preserve"> </w:t>
      </w:r>
      <w:r w:rsidRPr="00030729">
        <w:rPr>
          <w:rFonts w:cs="Arial"/>
        </w:rPr>
        <w:t>(Agenda,</w:t>
      </w:r>
      <w:r w:rsidRPr="00030729">
        <w:rPr>
          <w:rFonts w:cs="Arial"/>
          <w:spacing w:val="-11"/>
        </w:rPr>
        <w:t xml:space="preserve"> </w:t>
      </w:r>
      <w:r w:rsidRPr="00030729">
        <w:rPr>
          <w:rFonts w:cs="Arial"/>
        </w:rPr>
        <w:t>Minutes,</w:t>
      </w:r>
      <w:r w:rsidRPr="00030729">
        <w:rPr>
          <w:rFonts w:cs="Arial"/>
          <w:spacing w:val="-10"/>
        </w:rPr>
        <w:t xml:space="preserve"> </w:t>
      </w:r>
      <w:r w:rsidRPr="00030729">
        <w:rPr>
          <w:rFonts w:cs="Arial"/>
          <w:spacing w:val="-1"/>
        </w:rPr>
        <w:t>ballots</w:t>
      </w:r>
      <w:r w:rsidRPr="00030729">
        <w:rPr>
          <w:rFonts w:cs="Arial"/>
          <w:spacing w:val="-6"/>
        </w:rPr>
        <w:t xml:space="preserve"> </w:t>
      </w:r>
      <w:r w:rsidRPr="00030729">
        <w:rPr>
          <w:rFonts w:cs="Arial"/>
        </w:rPr>
        <w:t>for</w:t>
      </w:r>
      <w:r w:rsidRPr="00030729">
        <w:rPr>
          <w:rFonts w:cs="Arial"/>
          <w:spacing w:val="-3"/>
        </w:rPr>
        <w:t xml:space="preserve"> </w:t>
      </w:r>
      <w:r w:rsidRPr="00030729">
        <w:rPr>
          <w:rFonts w:cs="Arial"/>
          <w:spacing w:val="-1"/>
        </w:rPr>
        <w:t>elections,</w:t>
      </w:r>
      <w:r w:rsidRPr="00030729">
        <w:rPr>
          <w:rFonts w:cs="Arial"/>
          <w:spacing w:val="-10"/>
        </w:rPr>
        <w:t xml:space="preserve"> </w:t>
      </w:r>
      <w:r w:rsidRPr="00030729">
        <w:rPr>
          <w:rFonts w:cs="Arial"/>
          <w:spacing w:val="-1"/>
        </w:rPr>
        <w:t>etc.),</w:t>
      </w:r>
      <w:r w:rsidRPr="00030729">
        <w:rPr>
          <w:rFonts w:cs="Arial"/>
          <w:spacing w:val="-6"/>
        </w:rPr>
        <w:t xml:space="preserve"> </w:t>
      </w:r>
      <w:r w:rsidRPr="00030729">
        <w:rPr>
          <w:rFonts w:cs="Arial"/>
        </w:rPr>
        <w:t>and</w:t>
      </w:r>
      <w:r w:rsidRPr="00030729">
        <w:rPr>
          <w:rFonts w:cs="Arial"/>
          <w:spacing w:val="81"/>
        </w:rPr>
        <w:t xml:space="preserve"> </w:t>
      </w:r>
      <w:r w:rsidRPr="00030729">
        <w:rPr>
          <w:rFonts w:cs="Arial"/>
          <w:spacing w:val="-1"/>
        </w:rPr>
        <w:t>related</w:t>
      </w:r>
      <w:r w:rsidRPr="00030729">
        <w:rPr>
          <w:rFonts w:cs="Arial"/>
          <w:spacing w:val="-7"/>
        </w:rPr>
        <w:t xml:space="preserve"> </w:t>
      </w:r>
      <w:r w:rsidRPr="00030729">
        <w:rPr>
          <w:rFonts w:cs="Arial"/>
          <w:spacing w:val="-1"/>
        </w:rPr>
        <w:t>supplies</w:t>
      </w:r>
      <w:r w:rsidRPr="00030729">
        <w:rPr>
          <w:rFonts w:cs="Arial"/>
          <w:spacing w:val="-5"/>
        </w:rPr>
        <w:t xml:space="preserve"> </w:t>
      </w:r>
      <w:r w:rsidRPr="00030729">
        <w:rPr>
          <w:rFonts w:cs="Arial"/>
          <w:spacing w:val="-1"/>
        </w:rPr>
        <w:t>will</w:t>
      </w:r>
      <w:r w:rsidRPr="00030729">
        <w:rPr>
          <w:rFonts w:cs="Arial"/>
          <w:spacing w:val="-6"/>
        </w:rPr>
        <w:t xml:space="preserve"> </w:t>
      </w:r>
      <w:r w:rsidRPr="00030729">
        <w:rPr>
          <w:rFonts w:cs="Arial"/>
        </w:rPr>
        <w:t>be</w:t>
      </w:r>
      <w:r w:rsidRPr="00030729">
        <w:rPr>
          <w:rFonts w:cs="Arial"/>
          <w:spacing w:val="-2"/>
        </w:rPr>
        <w:t xml:space="preserve"> </w:t>
      </w:r>
      <w:r w:rsidRPr="00030729">
        <w:rPr>
          <w:rFonts w:cs="Arial"/>
          <w:spacing w:val="-1"/>
        </w:rPr>
        <w:t>billed</w:t>
      </w:r>
      <w:r w:rsidRPr="00030729">
        <w:rPr>
          <w:rFonts w:cs="Arial"/>
          <w:spacing w:val="-5"/>
        </w:rPr>
        <w:t xml:space="preserve"> </w:t>
      </w:r>
      <w:r w:rsidRPr="00030729">
        <w:rPr>
          <w:rFonts w:cs="Arial"/>
          <w:spacing w:val="-1"/>
        </w:rPr>
        <w:t>to</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spacing w:val="-1"/>
        </w:rPr>
        <w:t>Dean's</w:t>
      </w:r>
      <w:r w:rsidRPr="00030729">
        <w:rPr>
          <w:rFonts w:cs="Arial"/>
          <w:spacing w:val="-5"/>
        </w:rPr>
        <w:t xml:space="preserve"> </w:t>
      </w:r>
      <w:r w:rsidRPr="00030729">
        <w:rPr>
          <w:rFonts w:cs="Arial"/>
          <w:spacing w:val="-1"/>
        </w:rPr>
        <w:t>account.</w:t>
      </w:r>
      <w:r w:rsidRPr="00030729">
        <w:rPr>
          <w:rFonts w:cs="Arial"/>
          <w:spacing w:val="45"/>
        </w:rPr>
        <w:t xml:space="preserve"> </w:t>
      </w:r>
      <w:r w:rsidRPr="00030729">
        <w:rPr>
          <w:rFonts w:cs="Arial"/>
          <w:spacing w:val="1"/>
        </w:rPr>
        <w:t>The</w:t>
      </w:r>
      <w:r w:rsidRPr="00030729">
        <w:rPr>
          <w:rFonts w:cs="Arial"/>
          <w:spacing w:val="-4"/>
        </w:rPr>
        <w:t xml:space="preserve"> </w:t>
      </w:r>
      <w:r w:rsidRPr="00030729">
        <w:rPr>
          <w:rFonts w:cs="Arial"/>
          <w:spacing w:val="-1"/>
        </w:rPr>
        <w:t>Dean's</w:t>
      </w:r>
      <w:r w:rsidRPr="00030729">
        <w:rPr>
          <w:rFonts w:cs="Arial"/>
          <w:spacing w:val="-5"/>
        </w:rPr>
        <w:t xml:space="preserve"> </w:t>
      </w:r>
      <w:r w:rsidRPr="00030729">
        <w:rPr>
          <w:rFonts w:cs="Arial"/>
          <w:spacing w:val="-1"/>
        </w:rPr>
        <w:t>offices</w:t>
      </w:r>
      <w:r w:rsidRPr="00030729">
        <w:rPr>
          <w:rFonts w:cs="Arial"/>
          <w:spacing w:val="-6"/>
        </w:rPr>
        <w:t xml:space="preserve"> </w:t>
      </w:r>
      <w:r w:rsidRPr="00030729">
        <w:rPr>
          <w:rFonts w:cs="Arial"/>
          <w:spacing w:val="-1"/>
        </w:rPr>
        <w:t>will</w:t>
      </w:r>
      <w:r w:rsidRPr="00030729">
        <w:rPr>
          <w:rFonts w:cs="Arial"/>
          <w:spacing w:val="-5"/>
        </w:rPr>
        <w:t xml:space="preserve"> </w:t>
      </w:r>
      <w:r w:rsidRPr="00030729">
        <w:rPr>
          <w:rFonts w:cs="Arial"/>
          <w:spacing w:val="-1"/>
        </w:rPr>
        <w:t>provide</w:t>
      </w:r>
      <w:r w:rsidRPr="00030729">
        <w:rPr>
          <w:rFonts w:cs="Arial"/>
          <w:spacing w:val="-9"/>
        </w:rPr>
        <w:t xml:space="preserve"> </w:t>
      </w:r>
      <w:r w:rsidRPr="00030729">
        <w:rPr>
          <w:rFonts w:cs="Arial"/>
          <w:spacing w:val="1"/>
        </w:rPr>
        <w:t>an</w:t>
      </w:r>
      <w:r w:rsidRPr="00030729">
        <w:rPr>
          <w:rFonts w:cs="Arial"/>
          <w:spacing w:val="-3"/>
        </w:rPr>
        <w:t xml:space="preserve"> </w:t>
      </w:r>
      <w:r w:rsidRPr="00030729">
        <w:rPr>
          <w:rFonts w:cs="Arial"/>
          <w:spacing w:val="-1"/>
        </w:rPr>
        <w:t>access</w:t>
      </w:r>
      <w:r w:rsidRPr="00030729">
        <w:rPr>
          <w:rFonts w:cs="Arial"/>
          <w:spacing w:val="107"/>
        </w:rPr>
        <w:t xml:space="preserve"> </w:t>
      </w:r>
      <w:r w:rsidRPr="00030729">
        <w:rPr>
          <w:rFonts w:cs="Arial"/>
          <w:spacing w:val="-1"/>
        </w:rPr>
        <w:t xml:space="preserve">code </w:t>
      </w:r>
      <w:r w:rsidRPr="00030729">
        <w:rPr>
          <w:rFonts w:cs="Arial"/>
        </w:rPr>
        <w:t>for</w:t>
      </w:r>
      <w:r w:rsidRPr="00030729">
        <w:rPr>
          <w:rFonts w:cs="Arial"/>
          <w:spacing w:val="-3"/>
        </w:rPr>
        <w:t xml:space="preserve"> </w:t>
      </w:r>
      <w:r w:rsidRPr="00030729">
        <w:rPr>
          <w:rFonts w:cs="Arial"/>
        </w:rPr>
        <w:t>copy</w:t>
      </w:r>
      <w:r w:rsidRPr="00030729">
        <w:rPr>
          <w:rFonts w:cs="Arial"/>
          <w:spacing w:val="-11"/>
        </w:rPr>
        <w:t xml:space="preserve"> </w:t>
      </w:r>
      <w:r w:rsidRPr="00030729">
        <w:rPr>
          <w:rFonts w:cs="Arial"/>
        </w:rPr>
        <w:t>machine</w:t>
      </w:r>
      <w:r w:rsidRPr="00030729">
        <w:rPr>
          <w:rFonts w:cs="Arial"/>
          <w:spacing w:val="-10"/>
        </w:rPr>
        <w:t xml:space="preserve"> </w:t>
      </w:r>
      <w:r w:rsidRPr="00030729">
        <w:rPr>
          <w:rFonts w:cs="Arial"/>
          <w:spacing w:val="-1"/>
        </w:rPr>
        <w:t>use.</w:t>
      </w:r>
    </w:p>
    <w:p w14:paraId="5D81AFB0" w14:textId="77777777" w:rsidR="006128CD" w:rsidRPr="00030729" w:rsidRDefault="00300467" w:rsidP="00BF0815">
      <w:pPr>
        <w:pStyle w:val="Heading4"/>
        <w:numPr>
          <w:ilvl w:val="0"/>
          <w:numId w:val="16"/>
        </w:numPr>
        <w:tabs>
          <w:tab w:val="left" w:pos="821"/>
        </w:tabs>
        <w:spacing w:line="242" w:lineRule="exact"/>
        <w:ind w:left="720" w:firstLine="0"/>
        <w:rPr>
          <w:rFonts w:cs="Arial"/>
          <w:b w:val="0"/>
          <w:bCs w:val="0"/>
        </w:rPr>
      </w:pPr>
      <w:r w:rsidRPr="00030729">
        <w:rPr>
          <w:rFonts w:cs="Arial"/>
          <w:spacing w:val="-1"/>
        </w:rPr>
        <w:t>Permanent</w:t>
      </w:r>
      <w:r w:rsidRPr="00030729">
        <w:rPr>
          <w:rFonts w:cs="Arial"/>
          <w:spacing w:val="-10"/>
        </w:rPr>
        <w:t xml:space="preserve"> </w:t>
      </w:r>
      <w:r w:rsidRPr="00030729">
        <w:rPr>
          <w:rFonts w:cs="Arial"/>
        </w:rPr>
        <w:t>Record</w:t>
      </w:r>
    </w:p>
    <w:p w14:paraId="533DE055" w14:textId="77777777" w:rsidR="006128CD" w:rsidRPr="00030729" w:rsidRDefault="00300467" w:rsidP="00BF0815">
      <w:pPr>
        <w:pStyle w:val="BodyText"/>
        <w:ind w:left="720" w:right="439" w:firstLine="0"/>
        <w:jc w:val="both"/>
        <w:rPr>
          <w:rFonts w:cs="Arial"/>
        </w:rPr>
      </w:pPr>
      <w:r w:rsidRPr="00030729">
        <w:rPr>
          <w:rFonts w:cs="Arial"/>
        </w:rPr>
        <w:t>Copies</w:t>
      </w:r>
      <w:r w:rsidRPr="00030729">
        <w:rPr>
          <w:rFonts w:cs="Arial"/>
          <w:spacing w:val="-12"/>
        </w:rPr>
        <w:t xml:space="preserve"> </w:t>
      </w:r>
      <w:r w:rsidRPr="00030729">
        <w:rPr>
          <w:rFonts w:cs="Arial"/>
        </w:rPr>
        <w:t>of</w:t>
      </w:r>
      <w:r w:rsidRPr="00030729">
        <w:rPr>
          <w:rFonts w:cs="Arial"/>
          <w:spacing w:val="-9"/>
        </w:rPr>
        <w:t xml:space="preserve"> </w:t>
      </w:r>
      <w:r w:rsidRPr="00030729">
        <w:rPr>
          <w:rFonts w:cs="Arial"/>
        </w:rPr>
        <w:t>all</w:t>
      </w:r>
      <w:r w:rsidRPr="00030729">
        <w:rPr>
          <w:rFonts w:cs="Arial"/>
          <w:spacing w:val="-9"/>
        </w:rPr>
        <w:t xml:space="preserve"> </w:t>
      </w:r>
      <w:r w:rsidRPr="00030729">
        <w:rPr>
          <w:rFonts w:cs="Arial"/>
        </w:rPr>
        <w:t>documents</w:t>
      </w:r>
      <w:r w:rsidRPr="00030729">
        <w:rPr>
          <w:rFonts w:cs="Arial"/>
          <w:spacing w:val="-15"/>
        </w:rPr>
        <w:t xml:space="preserve"> </w:t>
      </w:r>
      <w:r w:rsidRPr="00030729">
        <w:rPr>
          <w:rFonts w:cs="Arial"/>
          <w:spacing w:val="-1"/>
        </w:rPr>
        <w:t>related</w:t>
      </w:r>
      <w:r w:rsidRPr="00030729">
        <w:rPr>
          <w:rFonts w:cs="Arial"/>
          <w:spacing w:val="-10"/>
        </w:rPr>
        <w:t xml:space="preserve"> </w:t>
      </w:r>
      <w:r w:rsidRPr="00030729">
        <w:rPr>
          <w:rFonts w:cs="Arial"/>
          <w:spacing w:val="-1"/>
        </w:rPr>
        <w:t>to</w:t>
      </w:r>
      <w:r w:rsidRPr="00030729">
        <w:rPr>
          <w:rFonts w:cs="Arial"/>
          <w:spacing w:val="-10"/>
        </w:rPr>
        <w:t xml:space="preserve"> </w:t>
      </w:r>
      <w:r w:rsidRPr="00030729">
        <w:rPr>
          <w:rFonts w:cs="Arial"/>
        </w:rPr>
        <w:t>the</w:t>
      </w:r>
      <w:r w:rsidRPr="00030729">
        <w:rPr>
          <w:rFonts w:cs="Arial"/>
          <w:spacing w:val="-9"/>
        </w:rPr>
        <w:t xml:space="preserve"> </w:t>
      </w:r>
      <w:r w:rsidRPr="00030729">
        <w:rPr>
          <w:rFonts w:cs="Arial"/>
        </w:rPr>
        <w:t>Faculty</w:t>
      </w:r>
      <w:r w:rsidRPr="00030729">
        <w:rPr>
          <w:rFonts w:cs="Arial"/>
          <w:spacing w:val="-16"/>
        </w:rPr>
        <w:t xml:space="preserve"> </w:t>
      </w:r>
      <w:r w:rsidRPr="00030729">
        <w:rPr>
          <w:rFonts w:cs="Arial"/>
        </w:rPr>
        <w:t>Council</w:t>
      </w:r>
      <w:r w:rsidRPr="00030729">
        <w:rPr>
          <w:rFonts w:cs="Arial"/>
          <w:spacing w:val="-12"/>
        </w:rPr>
        <w:t xml:space="preserve"> </w:t>
      </w:r>
      <w:r w:rsidRPr="00030729">
        <w:rPr>
          <w:rFonts w:cs="Arial"/>
          <w:spacing w:val="-1"/>
        </w:rPr>
        <w:t>will</w:t>
      </w:r>
      <w:r w:rsidRPr="00030729">
        <w:rPr>
          <w:rFonts w:cs="Arial"/>
          <w:spacing w:val="-10"/>
        </w:rPr>
        <w:t xml:space="preserve"> </w:t>
      </w:r>
      <w:r w:rsidRPr="00030729">
        <w:rPr>
          <w:rFonts w:cs="Arial"/>
          <w:spacing w:val="1"/>
        </w:rPr>
        <w:t>be</w:t>
      </w:r>
      <w:r w:rsidRPr="00030729">
        <w:rPr>
          <w:rFonts w:cs="Arial"/>
          <w:spacing w:val="-9"/>
        </w:rPr>
        <w:t xml:space="preserve"> </w:t>
      </w:r>
      <w:r w:rsidRPr="00030729">
        <w:rPr>
          <w:rFonts w:cs="Arial"/>
        </w:rPr>
        <w:t>kept</w:t>
      </w:r>
      <w:r w:rsidRPr="00030729">
        <w:rPr>
          <w:rFonts w:cs="Arial"/>
          <w:spacing w:val="-10"/>
        </w:rPr>
        <w:t xml:space="preserve"> </w:t>
      </w:r>
      <w:r w:rsidRPr="00030729">
        <w:rPr>
          <w:rFonts w:cs="Arial"/>
          <w:spacing w:val="-2"/>
        </w:rPr>
        <w:t>in</w:t>
      </w:r>
      <w:r w:rsidRPr="00030729">
        <w:rPr>
          <w:rFonts w:cs="Arial"/>
          <w:spacing w:val="-8"/>
        </w:rPr>
        <w:t xml:space="preserve"> </w:t>
      </w:r>
      <w:r w:rsidRPr="00030729">
        <w:rPr>
          <w:rFonts w:cs="Arial"/>
        </w:rPr>
        <w:t>a</w:t>
      </w:r>
      <w:r w:rsidRPr="00030729">
        <w:rPr>
          <w:rFonts w:cs="Arial"/>
          <w:spacing w:val="-3"/>
        </w:rPr>
        <w:t xml:space="preserve"> </w:t>
      </w:r>
      <w:r w:rsidRPr="00030729">
        <w:rPr>
          <w:rFonts w:cs="Arial"/>
        </w:rPr>
        <w:t>permanent</w:t>
      </w:r>
      <w:r w:rsidRPr="00030729">
        <w:rPr>
          <w:rFonts w:cs="Arial"/>
          <w:spacing w:val="-15"/>
        </w:rPr>
        <w:t xml:space="preserve"> </w:t>
      </w:r>
      <w:r w:rsidRPr="00030729">
        <w:rPr>
          <w:rFonts w:cs="Arial"/>
          <w:spacing w:val="-1"/>
        </w:rPr>
        <w:t>file</w:t>
      </w:r>
      <w:r w:rsidRPr="00030729">
        <w:rPr>
          <w:rFonts w:cs="Arial"/>
          <w:spacing w:val="-9"/>
        </w:rPr>
        <w:t xml:space="preserve"> </w:t>
      </w:r>
      <w:r w:rsidRPr="00030729">
        <w:rPr>
          <w:rFonts w:cs="Arial"/>
        </w:rPr>
        <w:t>maintained</w:t>
      </w:r>
      <w:r w:rsidRPr="00030729">
        <w:rPr>
          <w:rFonts w:cs="Arial"/>
          <w:spacing w:val="34"/>
        </w:rPr>
        <w:t xml:space="preserve"> </w:t>
      </w:r>
      <w:r w:rsidRPr="00030729">
        <w:rPr>
          <w:rFonts w:cs="Arial"/>
          <w:spacing w:val="-1"/>
        </w:rPr>
        <w:t>in</w:t>
      </w:r>
      <w:r w:rsidRPr="00030729">
        <w:rPr>
          <w:rFonts w:cs="Arial"/>
          <w:spacing w:val="37"/>
        </w:rPr>
        <w:t xml:space="preserve"> </w:t>
      </w:r>
      <w:r w:rsidRPr="00030729">
        <w:rPr>
          <w:rFonts w:cs="Arial"/>
          <w:spacing w:val="-1"/>
        </w:rPr>
        <w:t>the</w:t>
      </w:r>
      <w:r w:rsidRPr="00030729">
        <w:rPr>
          <w:rFonts w:cs="Arial"/>
          <w:spacing w:val="32"/>
        </w:rPr>
        <w:t xml:space="preserve"> </w:t>
      </w:r>
      <w:r w:rsidRPr="00030729">
        <w:rPr>
          <w:rFonts w:cs="Arial"/>
        </w:rPr>
        <w:t>Dean's</w:t>
      </w:r>
      <w:r w:rsidRPr="00030729">
        <w:rPr>
          <w:rFonts w:cs="Arial"/>
          <w:spacing w:val="30"/>
        </w:rPr>
        <w:t xml:space="preserve"> </w:t>
      </w:r>
      <w:r w:rsidRPr="00030729">
        <w:rPr>
          <w:rFonts w:cs="Arial"/>
        </w:rPr>
        <w:t>Office.</w:t>
      </w:r>
      <w:r w:rsidRPr="00030729">
        <w:rPr>
          <w:rFonts w:cs="Arial"/>
          <w:spacing w:val="55"/>
        </w:rPr>
        <w:t xml:space="preserve"> </w:t>
      </w:r>
      <w:r w:rsidRPr="00030729">
        <w:rPr>
          <w:rFonts w:cs="Arial"/>
          <w:spacing w:val="-1"/>
        </w:rPr>
        <w:t>Records</w:t>
      </w:r>
      <w:r w:rsidRPr="00030729">
        <w:rPr>
          <w:rFonts w:cs="Arial"/>
          <w:spacing w:val="29"/>
        </w:rPr>
        <w:t xml:space="preserve"> </w:t>
      </w:r>
      <w:r w:rsidRPr="00030729">
        <w:rPr>
          <w:rFonts w:cs="Arial"/>
          <w:spacing w:val="-1"/>
        </w:rPr>
        <w:t>will</w:t>
      </w:r>
      <w:r w:rsidRPr="00030729">
        <w:rPr>
          <w:rFonts w:cs="Arial"/>
          <w:spacing w:val="31"/>
        </w:rPr>
        <w:t xml:space="preserve"> </w:t>
      </w:r>
      <w:r w:rsidRPr="00030729">
        <w:rPr>
          <w:rFonts w:cs="Arial"/>
          <w:spacing w:val="1"/>
        </w:rPr>
        <w:t>be</w:t>
      </w:r>
      <w:r w:rsidRPr="00030729">
        <w:rPr>
          <w:rFonts w:cs="Arial"/>
          <w:spacing w:val="33"/>
        </w:rPr>
        <w:t xml:space="preserve"> </w:t>
      </w:r>
      <w:r w:rsidRPr="00030729">
        <w:rPr>
          <w:rFonts w:cs="Arial"/>
        </w:rPr>
        <w:t>maintained</w:t>
      </w:r>
      <w:r w:rsidRPr="00030729">
        <w:rPr>
          <w:rFonts w:cs="Arial"/>
          <w:spacing w:val="23"/>
        </w:rPr>
        <w:t xml:space="preserve"> </w:t>
      </w:r>
      <w:r w:rsidRPr="00030729">
        <w:rPr>
          <w:rFonts w:cs="Arial"/>
          <w:spacing w:val="-1"/>
        </w:rPr>
        <w:t>for</w:t>
      </w:r>
      <w:r w:rsidRPr="00030729">
        <w:rPr>
          <w:rFonts w:cs="Arial"/>
          <w:spacing w:val="34"/>
        </w:rPr>
        <w:t xml:space="preserve"> </w:t>
      </w:r>
      <w:r w:rsidRPr="00030729">
        <w:rPr>
          <w:rFonts w:cs="Arial"/>
          <w:spacing w:val="-1"/>
        </w:rPr>
        <w:t>the</w:t>
      </w:r>
      <w:r w:rsidRPr="00030729">
        <w:rPr>
          <w:rFonts w:cs="Arial"/>
          <w:spacing w:val="34"/>
        </w:rPr>
        <w:t xml:space="preserve"> </w:t>
      </w:r>
      <w:r w:rsidRPr="00030729">
        <w:rPr>
          <w:rFonts w:cs="Arial"/>
          <w:spacing w:val="-1"/>
        </w:rPr>
        <w:t>meetings</w:t>
      </w:r>
      <w:r w:rsidRPr="00030729">
        <w:rPr>
          <w:rFonts w:cs="Arial"/>
          <w:spacing w:val="27"/>
        </w:rPr>
        <w:t xml:space="preserve"> </w:t>
      </w:r>
      <w:r w:rsidRPr="00030729">
        <w:rPr>
          <w:rFonts w:cs="Arial"/>
        </w:rPr>
        <w:t>of</w:t>
      </w:r>
      <w:r w:rsidRPr="00030729">
        <w:rPr>
          <w:rFonts w:cs="Arial"/>
          <w:spacing w:val="35"/>
        </w:rPr>
        <w:t xml:space="preserve"> </w:t>
      </w:r>
      <w:r w:rsidRPr="00030729">
        <w:rPr>
          <w:rFonts w:cs="Arial"/>
        </w:rPr>
        <w:t>CHS</w:t>
      </w:r>
      <w:r w:rsidRPr="00030729">
        <w:rPr>
          <w:rFonts w:cs="Arial"/>
          <w:spacing w:val="28"/>
        </w:rPr>
        <w:t xml:space="preserve"> </w:t>
      </w:r>
      <w:r w:rsidRPr="00030729">
        <w:rPr>
          <w:rFonts w:cs="Arial"/>
          <w:spacing w:val="-1"/>
        </w:rPr>
        <w:t>Faculty,</w:t>
      </w:r>
      <w:r w:rsidRPr="00030729">
        <w:rPr>
          <w:rFonts w:cs="Arial"/>
          <w:spacing w:val="26"/>
        </w:rPr>
        <w:t xml:space="preserve"> </w:t>
      </w:r>
      <w:r w:rsidRPr="00030729">
        <w:rPr>
          <w:rFonts w:cs="Arial"/>
        </w:rPr>
        <w:t>Faculty</w:t>
      </w:r>
      <w:r w:rsidRPr="00030729">
        <w:rPr>
          <w:rFonts w:cs="Arial"/>
          <w:spacing w:val="58"/>
        </w:rPr>
        <w:t xml:space="preserve"> </w:t>
      </w:r>
      <w:r w:rsidRPr="00030729">
        <w:rPr>
          <w:rFonts w:cs="Arial"/>
          <w:spacing w:val="-1"/>
        </w:rPr>
        <w:t>Council,</w:t>
      </w:r>
      <w:r w:rsidRPr="00030729">
        <w:rPr>
          <w:rFonts w:cs="Arial"/>
          <w:spacing w:val="-9"/>
        </w:rPr>
        <w:t xml:space="preserve"> </w:t>
      </w:r>
      <w:r w:rsidRPr="00030729">
        <w:rPr>
          <w:rFonts w:cs="Arial"/>
          <w:spacing w:val="-1"/>
        </w:rPr>
        <w:t>all Standing</w:t>
      </w:r>
      <w:r w:rsidRPr="00030729">
        <w:rPr>
          <w:rFonts w:cs="Arial"/>
          <w:spacing w:val="-10"/>
        </w:rPr>
        <w:t xml:space="preserve"> </w:t>
      </w:r>
      <w:r w:rsidRPr="00030729">
        <w:rPr>
          <w:rFonts w:cs="Arial"/>
        </w:rPr>
        <w:t>Committees,</w:t>
      </w:r>
      <w:r w:rsidRPr="00030729">
        <w:rPr>
          <w:rFonts w:cs="Arial"/>
          <w:spacing w:val="-12"/>
        </w:rPr>
        <w:t xml:space="preserve"> </w:t>
      </w:r>
      <w:r w:rsidRPr="00030729">
        <w:rPr>
          <w:rFonts w:cs="Arial"/>
          <w:spacing w:val="-1"/>
        </w:rPr>
        <w:t>and</w:t>
      </w:r>
      <w:r w:rsidRPr="00030729">
        <w:rPr>
          <w:rFonts w:cs="Arial"/>
          <w:spacing w:val="-3"/>
        </w:rPr>
        <w:t xml:space="preserve"> </w:t>
      </w:r>
      <w:r w:rsidRPr="00030729">
        <w:rPr>
          <w:rFonts w:cs="Arial"/>
          <w:spacing w:val="-1"/>
        </w:rPr>
        <w:t>special</w:t>
      </w:r>
      <w:r w:rsidRPr="00030729">
        <w:rPr>
          <w:rFonts w:cs="Arial"/>
          <w:spacing w:val="-7"/>
        </w:rPr>
        <w:t xml:space="preserve"> </w:t>
      </w:r>
      <w:r w:rsidRPr="00030729">
        <w:rPr>
          <w:rFonts w:cs="Arial"/>
        </w:rPr>
        <w:t>committees.</w:t>
      </w:r>
    </w:p>
    <w:p w14:paraId="07D3FE37" w14:textId="77777777" w:rsidR="006128CD" w:rsidRPr="00030729" w:rsidRDefault="00300467" w:rsidP="00BF0815">
      <w:pPr>
        <w:pStyle w:val="Heading4"/>
        <w:numPr>
          <w:ilvl w:val="0"/>
          <w:numId w:val="16"/>
        </w:numPr>
        <w:tabs>
          <w:tab w:val="left" w:pos="824"/>
        </w:tabs>
        <w:spacing w:line="239" w:lineRule="exact"/>
        <w:ind w:left="720" w:firstLine="0"/>
        <w:rPr>
          <w:rFonts w:cs="Arial"/>
          <w:b w:val="0"/>
          <w:bCs w:val="0"/>
        </w:rPr>
      </w:pPr>
      <w:r w:rsidRPr="00030729">
        <w:rPr>
          <w:rFonts w:cs="Arial"/>
          <w:spacing w:val="-1"/>
        </w:rPr>
        <w:t>Agenda</w:t>
      </w:r>
      <w:r w:rsidRPr="00030729">
        <w:rPr>
          <w:rFonts w:cs="Arial"/>
          <w:spacing w:val="-8"/>
        </w:rPr>
        <w:t xml:space="preserve"> </w:t>
      </w:r>
      <w:r w:rsidRPr="00030729">
        <w:rPr>
          <w:rFonts w:cs="Arial"/>
        </w:rPr>
        <w:t>for</w:t>
      </w:r>
      <w:r w:rsidRPr="00030729">
        <w:rPr>
          <w:rFonts w:cs="Arial"/>
          <w:spacing w:val="-6"/>
        </w:rPr>
        <w:t xml:space="preserve"> </w:t>
      </w:r>
      <w:r w:rsidRPr="00030729">
        <w:rPr>
          <w:rFonts w:cs="Arial"/>
        </w:rPr>
        <w:t>CHS</w:t>
      </w:r>
      <w:r w:rsidRPr="00030729">
        <w:rPr>
          <w:rFonts w:cs="Arial"/>
          <w:spacing w:val="-6"/>
        </w:rPr>
        <w:t xml:space="preserve"> </w:t>
      </w:r>
      <w:r w:rsidRPr="00030729">
        <w:rPr>
          <w:rFonts w:cs="Arial"/>
        </w:rPr>
        <w:t>Faculty</w:t>
      </w:r>
      <w:r w:rsidRPr="00030729">
        <w:rPr>
          <w:rFonts w:cs="Arial"/>
          <w:spacing w:val="-10"/>
        </w:rPr>
        <w:t xml:space="preserve"> </w:t>
      </w:r>
      <w:r w:rsidRPr="00030729">
        <w:rPr>
          <w:rFonts w:cs="Arial"/>
        </w:rPr>
        <w:t>Meetings</w:t>
      </w:r>
    </w:p>
    <w:p w14:paraId="6ACC3595" w14:textId="77777777" w:rsidR="006128CD" w:rsidRPr="00030729" w:rsidRDefault="00300467" w:rsidP="00BF0815">
      <w:pPr>
        <w:pStyle w:val="BodyText"/>
        <w:ind w:left="720" w:right="268" w:firstLine="0"/>
        <w:rPr>
          <w:rFonts w:cs="Arial"/>
          <w:spacing w:val="-1"/>
        </w:rPr>
      </w:pPr>
      <w:r w:rsidRPr="00030729">
        <w:rPr>
          <w:rFonts w:cs="Arial"/>
          <w:spacing w:val="1"/>
        </w:rPr>
        <w:t>The</w:t>
      </w:r>
      <w:r w:rsidRPr="00030729">
        <w:rPr>
          <w:rFonts w:cs="Arial"/>
          <w:spacing w:val="-6"/>
        </w:rPr>
        <w:t xml:space="preserve"> </w:t>
      </w:r>
      <w:r w:rsidRPr="00030729">
        <w:rPr>
          <w:rFonts w:cs="Arial"/>
          <w:spacing w:val="-1"/>
        </w:rPr>
        <w:t>CHS</w:t>
      </w:r>
      <w:r w:rsidRPr="00030729">
        <w:rPr>
          <w:rFonts w:cs="Arial"/>
          <w:spacing w:val="-6"/>
        </w:rPr>
        <w:t xml:space="preserve"> </w:t>
      </w:r>
      <w:r w:rsidRPr="00030729">
        <w:rPr>
          <w:rFonts w:cs="Arial"/>
        </w:rPr>
        <w:t>Faculty</w:t>
      </w:r>
      <w:r w:rsidRPr="00030729">
        <w:rPr>
          <w:rFonts w:cs="Arial"/>
          <w:spacing w:val="-11"/>
        </w:rPr>
        <w:t xml:space="preserve"> </w:t>
      </w:r>
      <w:r w:rsidRPr="00030729">
        <w:rPr>
          <w:rFonts w:cs="Arial"/>
        </w:rPr>
        <w:t>meeting</w:t>
      </w:r>
      <w:r w:rsidRPr="00030729">
        <w:rPr>
          <w:rFonts w:cs="Arial"/>
          <w:spacing w:val="-8"/>
        </w:rPr>
        <w:t xml:space="preserve"> </w:t>
      </w:r>
      <w:r w:rsidRPr="00030729">
        <w:rPr>
          <w:rFonts w:cs="Arial"/>
          <w:spacing w:val="-1"/>
        </w:rPr>
        <w:t>Agenda</w:t>
      </w:r>
      <w:r w:rsidRPr="00030729">
        <w:rPr>
          <w:rFonts w:cs="Arial"/>
          <w:spacing w:val="-8"/>
        </w:rPr>
        <w:t xml:space="preserve"> </w:t>
      </w:r>
      <w:r w:rsidRPr="00030729">
        <w:rPr>
          <w:rFonts w:cs="Arial"/>
          <w:spacing w:val="-1"/>
        </w:rPr>
        <w:t>will</w:t>
      </w:r>
      <w:r w:rsidRPr="00030729">
        <w:rPr>
          <w:rFonts w:cs="Arial"/>
          <w:spacing w:val="-3"/>
        </w:rPr>
        <w:t xml:space="preserve"> </w:t>
      </w:r>
      <w:r w:rsidRPr="00030729">
        <w:rPr>
          <w:rFonts w:cs="Arial"/>
        </w:rPr>
        <w:t>be</w:t>
      </w:r>
      <w:r w:rsidRPr="00030729">
        <w:rPr>
          <w:rFonts w:cs="Arial"/>
          <w:spacing w:val="-4"/>
        </w:rPr>
        <w:t xml:space="preserve"> </w:t>
      </w:r>
      <w:r w:rsidRPr="00030729">
        <w:rPr>
          <w:rFonts w:cs="Arial"/>
        </w:rPr>
        <w:t>the</w:t>
      </w:r>
      <w:r w:rsidRPr="00030729">
        <w:rPr>
          <w:rFonts w:cs="Arial"/>
          <w:spacing w:val="-4"/>
        </w:rPr>
        <w:t xml:space="preserve"> </w:t>
      </w:r>
      <w:r w:rsidRPr="00030729">
        <w:rPr>
          <w:rFonts w:cs="Arial"/>
          <w:spacing w:val="-1"/>
        </w:rPr>
        <w:t>responsibility</w:t>
      </w:r>
      <w:r w:rsidRPr="00030729">
        <w:rPr>
          <w:rFonts w:cs="Arial"/>
          <w:spacing w:val="-17"/>
        </w:rPr>
        <w:t xml:space="preserve"> </w:t>
      </w:r>
      <w:r w:rsidRPr="00030729">
        <w:rPr>
          <w:rFonts w:cs="Arial"/>
        </w:rPr>
        <w:t>of</w:t>
      </w:r>
      <w:r w:rsidRPr="00030729">
        <w:rPr>
          <w:rFonts w:cs="Arial"/>
          <w:spacing w:val="-3"/>
        </w:rPr>
        <w:t xml:space="preserve"> </w:t>
      </w:r>
      <w:r w:rsidRPr="00030729">
        <w:rPr>
          <w:rFonts w:cs="Arial"/>
          <w:spacing w:val="-1"/>
        </w:rPr>
        <w:t xml:space="preserve">the </w:t>
      </w:r>
      <w:r w:rsidRPr="00030729">
        <w:rPr>
          <w:rFonts w:cs="Arial"/>
        </w:rPr>
        <w:t>Dean</w:t>
      </w:r>
      <w:r w:rsidRPr="00030729">
        <w:rPr>
          <w:rFonts w:cs="Arial"/>
          <w:spacing w:val="-5"/>
        </w:rPr>
        <w:t xml:space="preserve"> </w:t>
      </w:r>
      <w:r w:rsidRPr="00030729">
        <w:rPr>
          <w:rFonts w:cs="Arial"/>
        </w:rPr>
        <w:t>in</w:t>
      </w:r>
      <w:r w:rsidRPr="00030729">
        <w:rPr>
          <w:rFonts w:cs="Arial"/>
          <w:spacing w:val="-3"/>
        </w:rPr>
        <w:t xml:space="preserve"> </w:t>
      </w:r>
      <w:r w:rsidRPr="00030729">
        <w:rPr>
          <w:rFonts w:cs="Arial"/>
          <w:spacing w:val="-1"/>
        </w:rPr>
        <w:t>consultation</w:t>
      </w:r>
      <w:r w:rsidRPr="00030729">
        <w:rPr>
          <w:rFonts w:cs="Arial"/>
          <w:spacing w:val="-10"/>
        </w:rPr>
        <w:t xml:space="preserve"> </w:t>
      </w:r>
      <w:r w:rsidRPr="00030729">
        <w:rPr>
          <w:rFonts w:cs="Arial"/>
          <w:spacing w:val="-1"/>
        </w:rPr>
        <w:t>with</w:t>
      </w:r>
      <w:r w:rsidRPr="00030729">
        <w:rPr>
          <w:rFonts w:cs="Arial"/>
          <w:spacing w:val="-6"/>
        </w:rPr>
        <w:t xml:space="preserve"> </w:t>
      </w:r>
      <w:r w:rsidRPr="00030729">
        <w:rPr>
          <w:rFonts w:cs="Arial"/>
          <w:spacing w:val="-1"/>
        </w:rPr>
        <w:t>the</w:t>
      </w:r>
      <w:r w:rsidRPr="00030729">
        <w:rPr>
          <w:rFonts w:cs="Arial"/>
          <w:spacing w:val="76"/>
        </w:rPr>
        <w:t xml:space="preserve"> </w:t>
      </w:r>
      <w:r w:rsidRPr="00030729">
        <w:rPr>
          <w:rFonts w:cs="Arial"/>
        </w:rPr>
        <w:t>Faculty</w:t>
      </w:r>
      <w:r w:rsidRPr="00030729">
        <w:rPr>
          <w:rFonts w:cs="Arial"/>
          <w:spacing w:val="-1"/>
        </w:rPr>
        <w:t xml:space="preserve"> Council.</w:t>
      </w:r>
      <w:r w:rsidRPr="00030729">
        <w:rPr>
          <w:rFonts w:cs="Arial"/>
          <w:spacing w:val="46"/>
        </w:rPr>
        <w:t xml:space="preserve"> </w:t>
      </w:r>
      <w:r w:rsidRPr="00030729">
        <w:rPr>
          <w:rFonts w:cs="Arial"/>
        </w:rPr>
        <w:t>The</w:t>
      </w:r>
      <w:r w:rsidRPr="00030729">
        <w:rPr>
          <w:rFonts w:cs="Arial"/>
          <w:spacing w:val="-3"/>
        </w:rPr>
        <w:t xml:space="preserve"> </w:t>
      </w:r>
      <w:r w:rsidRPr="00030729">
        <w:rPr>
          <w:rFonts w:cs="Arial"/>
          <w:spacing w:val="-1"/>
        </w:rPr>
        <w:t>Agenda</w:t>
      </w:r>
      <w:r w:rsidRPr="00030729">
        <w:rPr>
          <w:rFonts w:cs="Arial"/>
          <w:spacing w:val="-4"/>
        </w:rPr>
        <w:t xml:space="preserve"> </w:t>
      </w:r>
      <w:r w:rsidRPr="00030729">
        <w:rPr>
          <w:rFonts w:cs="Arial"/>
          <w:spacing w:val="-1"/>
        </w:rPr>
        <w:t>will</w:t>
      </w:r>
      <w:r w:rsidRPr="00030729">
        <w:rPr>
          <w:rFonts w:cs="Arial"/>
          <w:spacing w:val="-3"/>
        </w:rPr>
        <w:t xml:space="preserve"> </w:t>
      </w:r>
      <w:r w:rsidRPr="00030729">
        <w:rPr>
          <w:rFonts w:cs="Arial"/>
          <w:spacing w:val="1"/>
        </w:rPr>
        <w:t>be</w:t>
      </w:r>
      <w:r w:rsidRPr="00030729">
        <w:rPr>
          <w:rFonts w:cs="Arial"/>
          <w:spacing w:val="-3"/>
        </w:rPr>
        <w:t xml:space="preserve"> </w:t>
      </w:r>
      <w:r w:rsidRPr="00030729">
        <w:rPr>
          <w:rFonts w:cs="Arial"/>
          <w:spacing w:val="-1"/>
        </w:rPr>
        <w:t>circulated</w:t>
      </w:r>
      <w:r w:rsidRPr="00030729">
        <w:rPr>
          <w:rFonts w:cs="Arial"/>
          <w:spacing w:val="-9"/>
        </w:rPr>
        <w:t xml:space="preserve"> </w:t>
      </w:r>
      <w:r w:rsidRPr="00030729">
        <w:rPr>
          <w:rFonts w:cs="Arial"/>
        </w:rPr>
        <w:t>at</w:t>
      </w:r>
      <w:r w:rsidRPr="00030729">
        <w:rPr>
          <w:rFonts w:cs="Arial"/>
          <w:spacing w:val="-3"/>
        </w:rPr>
        <w:t xml:space="preserve"> </w:t>
      </w:r>
      <w:r w:rsidRPr="00030729">
        <w:rPr>
          <w:rFonts w:cs="Arial"/>
          <w:spacing w:val="-1"/>
        </w:rPr>
        <w:t>least</w:t>
      </w:r>
      <w:r w:rsidRPr="00030729">
        <w:rPr>
          <w:rFonts w:cs="Arial"/>
          <w:spacing w:val="-5"/>
        </w:rPr>
        <w:t xml:space="preserve"> </w:t>
      </w:r>
      <w:r w:rsidRPr="00030729">
        <w:rPr>
          <w:rFonts w:cs="Arial"/>
        </w:rPr>
        <w:t>five</w:t>
      </w:r>
      <w:r w:rsidRPr="00030729">
        <w:rPr>
          <w:rFonts w:cs="Arial"/>
          <w:spacing w:val="-4"/>
        </w:rPr>
        <w:t xml:space="preserve"> </w:t>
      </w:r>
      <w:r w:rsidRPr="00030729">
        <w:rPr>
          <w:rFonts w:cs="Arial"/>
        </w:rPr>
        <w:t xml:space="preserve">(5) </w:t>
      </w:r>
      <w:r w:rsidRPr="00030729">
        <w:rPr>
          <w:rFonts w:cs="Arial"/>
          <w:spacing w:val="-1"/>
        </w:rPr>
        <w:t>days</w:t>
      </w:r>
      <w:r w:rsidRPr="00030729">
        <w:rPr>
          <w:rFonts w:cs="Arial"/>
          <w:spacing w:val="-3"/>
        </w:rPr>
        <w:t xml:space="preserve"> </w:t>
      </w:r>
      <w:r w:rsidRPr="00030729">
        <w:rPr>
          <w:rFonts w:cs="Arial"/>
          <w:spacing w:val="-1"/>
        </w:rPr>
        <w:t>prior</w:t>
      </w:r>
      <w:r w:rsidRPr="00030729">
        <w:rPr>
          <w:rFonts w:cs="Arial"/>
          <w:spacing w:val="-4"/>
        </w:rPr>
        <w:t xml:space="preserve"> </w:t>
      </w:r>
      <w:r w:rsidRPr="00030729">
        <w:rPr>
          <w:rFonts w:cs="Arial"/>
        </w:rPr>
        <w:t>to</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spacing w:val="-1"/>
        </w:rPr>
        <w:t>scheduled</w:t>
      </w:r>
      <w:r w:rsidRPr="00030729">
        <w:rPr>
          <w:rFonts w:cs="Arial"/>
          <w:spacing w:val="-8"/>
        </w:rPr>
        <w:t xml:space="preserve"> </w:t>
      </w:r>
      <w:r w:rsidRPr="00030729">
        <w:rPr>
          <w:rFonts w:cs="Arial"/>
          <w:spacing w:val="-1"/>
        </w:rPr>
        <w:t>date</w:t>
      </w:r>
      <w:r w:rsidRPr="00030729">
        <w:rPr>
          <w:rFonts w:cs="Arial"/>
          <w:spacing w:val="-4"/>
        </w:rPr>
        <w:t xml:space="preserve"> </w:t>
      </w:r>
      <w:r w:rsidRPr="00030729">
        <w:rPr>
          <w:rFonts w:cs="Arial"/>
        </w:rPr>
        <w:t>of</w:t>
      </w:r>
      <w:r w:rsidRPr="00030729">
        <w:rPr>
          <w:rFonts w:cs="Arial"/>
          <w:spacing w:val="73"/>
        </w:rPr>
        <w:t xml:space="preserve"> </w:t>
      </w:r>
      <w:r w:rsidRPr="00030729">
        <w:rPr>
          <w:rFonts w:cs="Arial"/>
          <w:spacing w:val="-1"/>
        </w:rPr>
        <w:t>the</w:t>
      </w:r>
      <w:r w:rsidRPr="00030729">
        <w:rPr>
          <w:rFonts w:cs="Arial"/>
          <w:spacing w:val="-4"/>
        </w:rPr>
        <w:t xml:space="preserve"> </w:t>
      </w:r>
      <w:r w:rsidRPr="00030729">
        <w:rPr>
          <w:rFonts w:cs="Arial"/>
        </w:rPr>
        <w:t>Faculty</w:t>
      </w:r>
      <w:r w:rsidRPr="00030729">
        <w:rPr>
          <w:rFonts w:cs="Arial"/>
          <w:spacing w:val="-2"/>
        </w:rPr>
        <w:t xml:space="preserve"> </w:t>
      </w:r>
      <w:r w:rsidRPr="00030729">
        <w:rPr>
          <w:rFonts w:cs="Arial"/>
          <w:spacing w:val="-1"/>
        </w:rPr>
        <w:t>meeting.</w:t>
      </w:r>
      <w:r w:rsidRPr="00030729">
        <w:rPr>
          <w:rFonts w:cs="Arial"/>
          <w:spacing w:val="-10"/>
        </w:rPr>
        <w:t xml:space="preserve"> </w:t>
      </w:r>
      <w:r w:rsidRPr="00030729">
        <w:rPr>
          <w:rFonts w:cs="Arial"/>
          <w:spacing w:val="1"/>
        </w:rPr>
        <w:t>The</w:t>
      </w:r>
      <w:r w:rsidRPr="00030729">
        <w:rPr>
          <w:rFonts w:cs="Arial"/>
          <w:spacing w:val="-4"/>
        </w:rPr>
        <w:t xml:space="preserve"> </w:t>
      </w:r>
      <w:r w:rsidRPr="00030729">
        <w:rPr>
          <w:rFonts w:cs="Arial"/>
          <w:spacing w:val="-1"/>
        </w:rPr>
        <w:t>Chair</w:t>
      </w:r>
      <w:r w:rsidRPr="00030729">
        <w:rPr>
          <w:rFonts w:cs="Arial"/>
          <w:spacing w:val="-5"/>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2"/>
        </w:rPr>
        <w:t xml:space="preserve"> </w:t>
      </w:r>
      <w:r w:rsidRPr="00030729">
        <w:rPr>
          <w:rFonts w:cs="Arial"/>
        </w:rPr>
        <w:t>Faculty</w:t>
      </w:r>
      <w:r w:rsidRPr="00030729">
        <w:rPr>
          <w:rFonts w:cs="Arial"/>
          <w:spacing w:val="-11"/>
        </w:rPr>
        <w:t xml:space="preserve"> </w:t>
      </w:r>
      <w:r w:rsidRPr="00030729">
        <w:rPr>
          <w:rFonts w:cs="Arial"/>
        </w:rPr>
        <w:t>Council</w:t>
      </w:r>
      <w:r w:rsidRPr="00030729">
        <w:rPr>
          <w:rFonts w:cs="Arial"/>
          <w:spacing w:val="-7"/>
        </w:rPr>
        <w:t xml:space="preserve"> </w:t>
      </w:r>
      <w:r w:rsidRPr="00030729">
        <w:rPr>
          <w:rFonts w:cs="Arial"/>
          <w:spacing w:val="-1"/>
        </w:rPr>
        <w:t>will</w:t>
      </w:r>
      <w:r w:rsidRPr="00030729">
        <w:rPr>
          <w:rFonts w:cs="Arial"/>
          <w:spacing w:val="-2"/>
        </w:rPr>
        <w:t xml:space="preserve"> </w:t>
      </w:r>
      <w:r w:rsidRPr="00030729">
        <w:rPr>
          <w:rFonts w:cs="Arial"/>
        </w:rPr>
        <w:t>submit</w:t>
      </w:r>
      <w:r w:rsidRPr="00030729">
        <w:rPr>
          <w:rFonts w:cs="Arial"/>
          <w:spacing w:val="-7"/>
        </w:rPr>
        <w:t xml:space="preserve"> </w:t>
      </w:r>
      <w:r w:rsidRPr="00030729">
        <w:rPr>
          <w:rFonts w:cs="Arial"/>
        </w:rPr>
        <w:t>any</w:t>
      </w:r>
      <w:r w:rsidRPr="00030729">
        <w:rPr>
          <w:rFonts w:cs="Arial"/>
          <w:spacing w:val="-6"/>
        </w:rPr>
        <w:t xml:space="preserve"> </w:t>
      </w:r>
      <w:r w:rsidRPr="00030729">
        <w:rPr>
          <w:rFonts w:cs="Arial"/>
        </w:rPr>
        <w:t>action</w:t>
      </w:r>
      <w:r w:rsidRPr="00030729">
        <w:rPr>
          <w:rFonts w:cs="Arial"/>
          <w:spacing w:val="-5"/>
        </w:rPr>
        <w:t xml:space="preserve"> </w:t>
      </w:r>
      <w:r w:rsidRPr="00030729">
        <w:rPr>
          <w:rFonts w:cs="Arial"/>
        </w:rPr>
        <w:t>items</w:t>
      </w:r>
      <w:r w:rsidRPr="00030729">
        <w:rPr>
          <w:rFonts w:cs="Arial"/>
          <w:spacing w:val="-9"/>
        </w:rPr>
        <w:t xml:space="preserve"> </w:t>
      </w:r>
      <w:r w:rsidRPr="00030729">
        <w:rPr>
          <w:rFonts w:cs="Arial"/>
          <w:spacing w:val="-1"/>
        </w:rPr>
        <w:t>from Faculty</w:t>
      </w:r>
      <w:r w:rsidRPr="00030729">
        <w:rPr>
          <w:rFonts w:cs="Arial"/>
          <w:spacing w:val="55"/>
        </w:rPr>
        <w:t xml:space="preserve"> </w:t>
      </w:r>
      <w:r w:rsidRPr="00030729">
        <w:rPr>
          <w:rFonts w:cs="Arial"/>
          <w:position w:val="1"/>
        </w:rPr>
        <w:t>Council</w:t>
      </w:r>
      <w:r w:rsidRPr="00030729">
        <w:rPr>
          <w:rFonts w:cs="Arial"/>
          <w:spacing w:val="-9"/>
          <w:position w:val="1"/>
        </w:rPr>
        <w:t xml:space="preserve"> </w:t>
      </w:r>
      <w:r w:rsidRPr="00030729">
        <w:rPr>
          <w:rFonts w:cs="Arial"/>
          <w:spacing w:val="-1"/>
          <w:position w:val="1"/>
        </w:rPr>
        <w:t>to</w:t>
      </w:r>
      <w:r w:rsidRPr="00030729">
        <w:rPr>
          <w:rFonts w:cs="Arial"/>
          <w:spacing w:val="-2"/>
          <w:position w:val="1"/>
        </w:rPr>
        <w:t xml:space="preserve"> </w:t>
      </w:r>
      <w:r w:rsidRPr="00030729">
        <w:rPr>
          <w:rFonts w:cs="Arial"/>
          <w:spacing w:val="-1"/>
          <w:position w:val="1"/>
        </w:rPr>
        <w:t xml:space="preserve">the </w:t>
      </w:r>
      <w:r w:rsidRPr="00030729">
        <w:rPr>
          <w:rFonts w:cs="Arial"/>
        </w:rPr>
        <w:t>Dean</w:t>
      </w:r>
      <w:r w:rsidRPr="00030729">
        <w:rPr>
          <w:rFonts w:cs="Arial"/>
          <w:spacing w:val="-5"/>
        </w:rPr>
        <w:t xml:space="preserve"> </w:t>
      </w:r>
      <w:r w:rsidRPr="00030729">
        <w:rPr>
          <w:rFonts w:cs="Arial"/>
        </w:rPr>
        <w:t>7</w:t>
      </w:r>
      <w:r w:rsidRPr="00030729">
        <w:rPr>
          <w:rFonts w:cs="Arial"/>
          <w:spacing w:val="-1"/>
        </w:rPr>
        <w:t xml:space="preserve"> working</w:t>
      </w:r>
      <w:r w:rsidRPr="00030729">
        <w:rPr>
          <w:rFonts w:cs="Arial"/>
          <w:spacing w:val="-7"/>
        </w:rPr>
        <w:t xml:space="preserve"> </w:t>
      </w:r>
      <w:r w:rsidRPr="00030729">
        <w:rPr>
          <w:rFonts w:cs="Arial"/>
          <w:spacing w:val="-1"/>
        </w:rPr>
        <w:t>days</w:t>
      </w:r>
      <w:r w:rsidRPr="00030729">
        <w:rPr>
          <w:rFonts w:cs="Arial"/>
          <w:spacing w:val="-2"/>
        </w:rPr>
        <w:t xml:space="preserve"> </w:t>
      </w:r>
      <w:r w:rsidRPr="00030729">
        <w:rPr>
          <w:rFonts w:cs="Arial"/>
          <w:spacing w:val="-1"/>
        </w:rPr>
        <w:t>prior</w:t>
      </w:r>
      <w:r w:rsidRPr="00030729">
        <w:rPr>
          <w:rFonts w:cs="Arial"/>
          <w:spacing w:val="-5"/>
        </w:rPr>
        <w:t xml:space="preserve"> </w:t>
      </w:r>
      <w:r w:rsidRPr="00030729">
        <w:rPr>
          <w:rFonts w:cs="Arial"/>
        </w:rPr>
        <w:t>to</w:t>
      </w:r>
      <w:r w:rsidRPr="00030729">
        <w:rPr>
          <w:rFonts w:cs="Arial"/>
          <w:spacing w:val="-3"/>
        </w:rPr>
        <w:t xml:space="preserve"> </w:t>
      </w:r>
      <w:r w:rsidRPr="00030729">
        <w:rPr>
          <w:rFonts w:cs="Arial"/>
          <w:spacing w:val="-1"/>
        </w:rPr>
        <w:t>the</w:t>
      </w:r>
      <w:r w:rsidRPr="00030729">
        <w:rPr>
          <w:rFonts w:cs="Arial"/>
          <w:spacing w:val="-3"/>
        </w:rPr>
        <w:t xml:space="preserve"> </w:t>
      </w:r>
      <w:r w:rsidRPr="00030729">
        <w:rPr>
          <w:rFonts w:cs="Arial"/>
          <w:spacing w:val="-1"/>
        </w:rPr>
        <w:t>meeting.</w:t>
      </w:r>
    </w:p>
    <w:p w14:paraId="37307869" w14:textId="77777777" w:rsidR="00F643C9" w:rsidRPr="00030729" w:rsidRDefault="00F643C9" w:rsidP="00BF0815">
      <w:pPr>
        <w:ind w:left="720"/>
        <w:rPr>
          <w:rFonts w:ascii="Arial" w:eastAsia="Arial" w:hAnsi="Arial" w:cs="Arial"/>
          <w:spacing w:val="-1"/>
          <w:sz w:val="20"/>
          <w:szCs w:val="20"/>
        </w:rPr>
      </w:pPr>
      <w:r w:rsidRPr="00030729">
        <w:rPr>
          <w:rFonts w:ascii="Arial" w:hAnsi="Arial" w:cs="Arial"/>
          <w:spacing w:val="-1"/>
        </w:rPr>
        <w:br w:type="page"/>
      </w:r>
    </w:p>
    <w:p w14:paraId="5988218B" w14:textId="77777777" w:rsidR="00F643C9" w:rsidRPr="00030729" w:rsidRDefault="00F643C9">
      <w:pPr>
        <w:pStyle w:val="BodyText"/>
        <w:ind w:left="824" w:right="268" w:hanging="1"/>
        <w:rPr>
          <w:rFonts w:cs="Arial"/>
          <w:spacing w:val="-1"/>
        </w:rPr>
      </w:pPr>
    </w:p>
    <w:p w14:paraId="567BC3B0" w14:textId="77777777" w:rsidR="00F643C9" w:rsidRPr="00030729" w:rsidRDefault="00F643C9" w:rsidP="00F643C9">
      <w:pPr>
        <w:pStyle w:val="TOCHeader"/>
        <w:rPr>
          <w:rFonts w:cs="Arial"/>
        </w:rPr>
      </w:pPr>
      <w:bookmarkStart w:id="135" w:name="_Toc404774642"/>
      <w:bookmarkStart w:id="136" w:name="_Toc404776460"/>
      <w:r w:rsidRPr="00030729">
        <w:rPr>
          <w:rFonts w:cs="Arial"/>
        </w:rPr>
        <w:t>Faculty</w:t>
      </w:r>
      <w:r w:rsidRPr="00030729">
        <w:rPr>
          <w:rFonts w:cs="Arial"/>
          <w:spacing w:val="-3"/>
        </w:rPr>
        <w:t xml:space="preserve"> </w:t>
      </w:r>
      <w:r w:rsidRPr="00030729">
        <w:rPr>
          <w:rFonts w:cs="Arial"/>
        </w:rPr>
        <w:t>Council Academic</w:t>
      </w:r>
      <w:r w:rsidRPr="00030729">
        <w:rPr>
          <w:rFonts w:cs="Arial"/>
          <w:spacing w:val="-3"/>
        </w:rPr>
        <w:t xml:space="preserve"> </w:t>
      </w:r>
      <w:r w:rsidRPr="00030729">
        <w:rPr>
          <w:rFonts w:cs="Arial"/>
        </w:rPr>
        <w:t>–</w:t>
      </w:r>
      <w:r w:rsidRPr="00030729">
        <w:rPr>
          <w:rFonts w:cs="Arial"/>
          <w:spacing w:val="-3"/>
        </w:rPr>
        <w:t xml:space="preserve"> </w:t>
      </w:r>
      <w:r w:rsidRPr="00030729">
        <w:rPr>
          <w:rFonts w:cs="Arial"/>
        </w:rPr>
        <w:t>Year Calendar</w:t>
      </w:r>
      <w:bookmarkEnd w:id="135"/>
      <w:bookmarkEnd w:id="136"/>
    </w:p>
    <w:p w14:paraId="650F09E2" w14:textId="77777777" w:rsidR="006128CD" w:rsidRPr="00030729" w:rsidRDefault="00F643C9" w:rsidP="00F643C9">
      <w:pPr>
        <w:pStyle w:val="Heading4"/>
        <w:ind w:left="880"/>
        <w:rPr>
          <w:rFonts w:cs="Arial"/>
          <w:u w:val="thick" w:color="000000"/>
        </w:rPr>
      </w:pPr>
      <w:r w:rsidRPr="00030729">
        <w:rPr>
          <w:rFonts w:cs="Arial"/>
          <w:u w:val="thick" w:color="000000"/>
        </w:rPr>
        <w:t>A</w:t>
      </w:r>
      <w:r w:rsidR="00300467" w:rsidRPr="00030729">
        <w:rPr>
          <w:rFonts w:cs="Arial"/>
          <w:u w:val="thick" w:color="000000"/>
        </w:rPr>
        <w:t>ugust</w:t>
      </w:r>
    </w:p>
    <w:p w14:paraId="0CFAFFDE" w14:textId="77777777" w:rsidR="006128CD" w:rsidRPr="00030729" w:rsidRDefault="00300467" w:rsidP="00F643C9">
      <w:pPr>
        <w:tabs>
          <w:tab w:val="left" w:pos="821"/>
        </w:tabs>
        <w:spacing w:line="239" w:lineRule="exact"/>
        <w:ind w:left="820"/>
        <w:rPr>
          <w:rFonts w:ascii="Arial" w:eastAsia="Arial" w:hAnsi="Arial" w:cs="Arial"/>
          <w:sz w:val="20"/>
          <w:szCs w:val="20"/>
        </w:rPr>
      </w:pPr>
      <w:r w:rsidRPr="00030729">
        <w:rPr>
          <w:rFonts w:ascii="Arial" w:hAnsi="Arial" w:cs="Arial"/>
          <w:b/>
          <w:i/>
          <w:spacing w:val="-1"/>
          <w:sz w:val="20"/>
        </w:rPr>
        <w:t>Council</w:t>
      </w:r>
      <w:r w:rsidRPr="00030729">
        <w:rPr>
          <w:rFonts w:ascii="Arial" w:hAnsi="Arial" w:cs="Arial"/>
          <w:b/>
          <w:i/>
          <w:spacing w:val="-2"/>
          <w:sz w:val="20"/>
        </w:rPr>
        <w:t xml:space="preserve"> </w:t>
      </w:r>
      <w:r w:rsidRPr="00030729">
        <w:rPr>
          <w:rFonts w:ascii="Arial" w:hAnsi="Arial" w:cs="Arial"/>
          <w:b/>
          <w:i/>
          <w:spacing w:val="-1"/>
          <w:sz w:val="20"/>
        </w:rPr>
        <w:t xml:space="preserve">Meeting </w:t>
      </w:r>
      <w:r w:rsidRPr="00030729">
        <w:rPr>
          <w:rFonts w:ascii="Arial" w:hAnsi="Arial" w:cs="Arial"/>
          <w:spacing w:val="-1"/>
          <w:sz w:val="20"/>
        </w:rPr>
        <w:t xml:space="preserve">(beginning </w:t>
      </w:r>
      <w:r w:rsidRPr="00030729">
        <w:rPr>
          <w:rFonts w:ascii="Arial" w:hAnsi="Arial" w:cs="Arial"/>
          <w:sz w:val="20"/>
        </w:rPr>
        <w:t>of</w:t>
      </w:r>
      <w:r w:rsidRPr="00030729">
        <w:rPr>
          <w:rFonts w:ascii="Arial" w:hAnsi="Arial" w:cs="Arial"/>
          <w:spacing w:val="-1"/>
          <w:sz w:val="20"/>
        </w:rPr>
        <w:t xml:space="preserve"> academic</w:t>
      </w:r>
      <w:r w:rsidRPr="00030729">
        <w:rPr>
          <w:rFonts w:ascii="Arial" w:hAnsi="Arial" w:cs="Arial"/>
          <w:sz w:val="20"/>
        </w:rPr>
        <w:t xml:space="preserve"> </w:t>
      </w:r>
      <w:r w:rsidRPr="00030729">
        <w:rPr>
          <w:rFonts w:ascii="Arial" w:hAnsi="Arial" w:cs="Arial"/>
          <w:spacing w:val="-1"/>
          <w:sz w:val="20"/>
        </w:rPr>
        <w:t>year)</w:t>
      </w:r>
    </w:p>
    <w:p w14:paraId="1436962F" w14:textId="77777777" w:rsidR="006128CD" w:rsidRPr="00030729" w:rsidRDefault="00300467">
      <w:pPr>
        <w:pStyle w:val="BodyText"/>
        <w:numPr>
          <w:ilvl w:val="1"/>
          <w:numId w:val="16"/>
        </w:numPr>
        <w:tabs>
          <w:tab w:val="left" w:pos="1460"/>
        </w:tabs>
        <w:spacing w:line="238" w:lineRule="exact"/>
        <w:ind w:hanging="360"/>
        <w:rPr>
          <w:rFonts w:cs="Arial"/>
        </w:rPr>
      </w:pPr>
      <w:r w:rsidRPr="00030729">
        <w:rPr>
          <w:rFonts w:cs="Arial"/>
          <w:spacing w:val="-1"/>
        </w:rPr>
        <w:t>Election</w:t>
      </w:r>
      <w:r w:rsidRPr="00030729">
        <w:rPr>
          <w:rFonts w:cs="Arial"/>
          <w:spacing w:val="-7"/>
        </w:rPr>
        <w:t xml:space="preserve"> </w:t>
      </w:r>
      <w:r w:rsidRPr="00030729">
        <w:rPr>
          <w:rFonts w:cs="Arial"/>
        </w:rPr>
        <w:t>of</w:t>
      </w:r>
      <w:r w:rsidRPr="00030729">
        <w:rPr>
          <w:rFonts w:cs="Arial"/>
          <w:spacing w:val="-3"/>
        </w:rPr>
        <w:t xml:space="preserve"> </w:t>
      </w:r>
      <w:r w:rsidRPr="00030729">
        <w:rPr>
          <w:rFonts w:cs="Arial"/>
          <w:spacing w:val="-1"/>
        </w:rPr>
        <w:t>Council</w:t>
      </w:r>
      <w:r w:rsidRPr="00030729">
        <w:rPr>
          <w:rFonts w:cs="Arial"/>
          <w:spacing w:val="-7"/>
        </w:rPr>
        <w:t xml:space="preserve"> </w:t>
      </w:r>
      <w:r w:rsidRPr="00030729">
        <w:rPr>
          <w:rFonts w:cs="Arial"/>
        </w:rPr>
        <w:t>Co-chair,</w:t>
      </w:r>
      <w:r w:rsidRPr="00030729">
        <w:rPr>
          <w:rFonts w:cs="Arial"/>
          <w:spacing w:val="-10"/>
        </w:rPr>
        <w:t xml:space="preserve"> </w:t>
      </w:r>
      <w:r w:rsidRPr="00030729">
        <w:rPr>
          <w:rFonts w:cs="Arial"/>
        </w:rPr>
        <w:t>past</w:t>
      </w:r>
      <w:r w:rsidRPr="00030729">
        <w:rPr>
          <w:rFonts w:cs="Arial"/>
          <w:spacing w:val="-4"/>
        </w:rPr>
        <w:t xml:space="preserve"> </w:t>
      </w:r>
      <w:r w:rsidRPr="00030729">
        <w:rPr>
          <w:rFonts w:cs="Arial"/>
          <w:spacing w:val="-1"/>
        </w:rPr>
        <w:t>year</w:t>
      </w:r>
      <w:r w:rsidRPr="00030729">
        <w:rPr>
          <w:rFonts w:cs="Arial"/>
          <w:spacing w:val="-5"/>
        </w:rPr>
        <w:t xml:space="preserve"> </w:t>
      </w:r>
      <w:r w:rsidRPr="00030729">
        <w:rPr>
          <w:rFonts w:cs="Arial"/>
        </w:rPr>
        <w:t>Co-chair</w:t>
      </w:r>
      <w:r w:rsidRPr="00030729">
        <w:rPr>
          <w:rFonts w:cs="Arial"/>
          <w:spacing w:val="-9"/>
        </w:rPr>
        <w:t xml:space="preserve"> </w:t>
      </w:r>
      <w:r w:rsidRPr="00030729">
        <w:rPr>
          <w:rFonts w:cs="Arial"/>
        </w:rPr>
        <w:t>becomes</w:t>
      </w:r>
      <w:r w:rsidRPr="00030729">
        <w:rPr>
          <w:rFonts w:cs="Arial"/>
          <w:spacing w:val="-7"/>
        </w:rPr>
        <w:t xml:space="preserve"> </w:t>
      </w:r>
      <w:r w:rsidRPr="00030729">
        <w:rPr>
          <w:rFonts w:cs="Arial"/>
          <w:spacing w:val="-1"/>
        </w:rPr>
        <w:t>Chair</w:t>
      </w:r>
    </w:p>
    <w:p w14:paraId="0D2C34D6" w14:textId="77777777" w:rsidR="006128CD" w:rsidRPr="00030729" w:rsidRDefault="00300467">
      <w:pPr>
        <w:pStyle w:val="BodyText"/>
        <w:numPr>
          <w:ilvl w:val="1"/>
          <w:numId w:val="16"/>
        </w:numPr>
        <w:tabs>
          <w:tab w:val="left" w:pos="1460"/>
        </w:tabs>
        <w:spacing w:line="235" w:lineRule="exact"/>
        <w:ind w:hanging="360"/>
        <w:rPr>
          <w:rFonts w:cs="Arial"/>
        </w:rPr>
      </w:pPr>
      <w:r w:rsidRPr="00030729">
        <w:rPr>
          <w:rFonts w:cs="Arial"/>
          <w:spacing w:val="-1"/>
          <w:position w:val="1"/>
        </w:rPr>
        <w:t>Establish</w:t>
      </w:r>
      <w:r w:rsidRPr="00030729">
        <w:rPr>
          <w:rFonts w:cs="Arial"/>
          <w:spacing w:val="-9"/>
          <w:position w:val="1"/>
        </w:rPr>
        <w:t xml:space="preserve"> </w:t>
      </w:r>
      <w:r w:rsidRPr="00030729">
        <w:rPr>
          <w:rFonts w:cs="Arial"/>
          <w:spacing w:val="-1"/>
          <w:position w:val="1"/>
        </w:rPr>
        <w:t>rotation</w:t>
      </w:r>
      <w:r w:rsidRPr="00030729">
        <w:rPr>
          <w:rFonts w:cs="Arial"/>
          <w:spacing w:val="-9"/>
          <w:position w:val="1"/>
        </w:rPr>
        <w:t xml:space="preserve"> </w:t>
      </w:r>
      <w:r w:rsidRPr="00030729">
        <w:rPr>
          <w:rFonts w:cs="Arial"/>
          <w:position w:val="1"/>
        </w:rPr>
        <w:t>for</w:t>
      </w:r>
      <w:r w:rsidRPr="00030729">
        <w:rPr>
          <w:rFonts w:cs="Arial"/>
          <w:spacing w:val="-3"/>
          <w:position w:val="1"/>
        </w:rPr>
        <w:t xml:space="preserve"> </w:t>
      </w:r>
      <w:r w:rsidRPr="00030729">
        <w:rPr>
          <w:rFonts w:cs="Arial"/>
          <w:position w:val="1"/>
        </w:rPr>
        <w:t>taking</w:t>
      </w:r>
      <w:r w:rsidRPr="00030729">
        <w:rPr>
          <w:rFonts w:cs="Arial"/>
          <w:spacing w:val="-6"/>
          <w:position w:val="1"/>
        </w:rPr>
        <w:t xml:space="preserve"> </w:t>
      </w:r>
      <w:r w:rsidRPr="00030729">
        <w:rPr>
          <w:rFonts w:cs="Arial"/>
          <w:spacing w:val="-1"/>
          <w:position w:val="1"/>
        </w:rPr>
        <w:t>minutes</w:t>
      </w:r>
    </w:p>
    <w:p w14:paraId="73F3AC36" w14:textId="77777777" w:rsidR="006128CD" w:rsidRPr="00030729" w:rsidRDefault="00300467">
      <w:pPr>
        <w:pStyle w:val="BodyText"/>
        <w:numPr>
          <w:ilvl w:val="1"/>
          <w:numId w:val="16"/>
        </w:numPr>
        <w:tabs>
          <w:tab w:val="left" w:pos="1460"/>
        </w:tabs>
        <w:spacing w:line="230" w:lineRule="exact"/>
        <w:ind w:hanging="360"/>
        <w:rPr>
          <w:rFonts w:cs="Arial"/>
        </w:rPr>
      </w:pPr>
      <w:r w:rsidRPr="00030729">
        <w:rPr>
          <w:rFonts w:cs="Arial"/>
          <w:spacing w:val="-1"/>
          <w:position w:val="1"/>
        </w:rPr>
        <w:t>Review</w:t>
      </w:r>
      <w:r w:rsidRPr="00030729">
        <w:rPr>
          <w:rFonts w:cs="Arial"/>
          <w:spacing w:val="-7"/>
          <w:position w:val="1"/>
        </w:rPr>
        <w:t xml:space="preserve"> </w:t>
      </w:r>
      <w:r w:rsidRPr="00030729">
        <w:rPr>
          <w:rFonts w:cs="Arial"/>
          <w:spacing w:val="-1"/>
          <w:position w:val="1"/>
        </w:rPr>
        <w:t>previous</w:t>
      </w:r>
      <w:r w:rsidRPr="00030729">
        <w:rPr>
          <w:rFonts w:cs="Arial"/>
          <w:spacing w:val="-6"/>
          <w:position w:val="1"/>
        </w:rPr>
        <w:t xml:space="preserve"> </w:t>
      </w:r>
      <w:r w:rsidRPr="00030729">
        <w:rPr>
          <w:rFonts w:cs="Arial"/>
          <w:spacing w:val="-1"/>
          <w:position w:val="1"/>
        </w:rPr>
        <w:t>year</w:t>
      </w:r>
      <w:r w:rsidRPr="00030729">
        <w:rPr>
          <w:rFonts w:cs="Arial"/>
          <w:spacing w:val="-4"/>
          <w:position w:val="1"/>
        </w:rPr>
        <w:t xml:space="preserve"> </w:t>
      </w:r>
      <w:r w:rsidRPr="00030729">
        <w:rPr>
          <w:rFonts w:cs="Arial"/>
          <w:position w:val="1"/>
        </w:rPr>
        <w:t>and</w:t>
      </w:r>
      <w:r w:rsidRPr="00030729">
        <w:rPr>
          <w:rFonts w:cs="Arial"/>
          <w:spacing w:val="-3"/>
          <w:position w:val="1"/>
        </w:rPr>
        <w:t xml:space="preserve"> </w:t>
      </w:r>
      <w:r w:rsidRPr="00030729">
        <w:rPr>
          <w:rFonts w:cs="Arial"/>
          <w:spacing w:val="-1"/>
          <w:position w:val="1"/>
        </w:rPr>
        <w:t>establish</w:t>
      </w:r>
      <w:r w:rsidRPr="00030729">
        <w:rPr>
          <w:rFonts w:cs="Arial"/>
          <w:spacing w:val="-9"/>
          <w:position w:val="1"/>
        </w:rPr>
        <w:t xml:space="preserve"> </w:t>
      </w:r>
      <w:r w:rsidRPr="00030729">
        <w:rPr>
          <w:rFonts w:cs="Arial"/>
          <w:spacing w:val="-1"/>
          <w:position w:val="1"/>
        </w:rPr>
        <w:t>goals</w:t>
      </w:r>
      <w:r w:rsidRPr="00030729">
        <w:rPr>
          <w:rFonts w:cs="Arial"/>
          <w:spacing w:val="-4"/>
          <w:position w:val="1"/>
        </w:rPr>
        <w:t xml:space="preserve"> </w:t>
      </w:r>
      <w:r w:rsidRPr="00030729">
        <w:rPr>
          <w:rFonts w:cs="Arial"/>
          <w:position w:val="1"/>
        </w:rPr>
        <w:t>and</w:t>
      </w:r>
      <w:r w:rsidRPr="00030729">
        <w:rPr>
          <w:rFonts w:cs="Arial"/>
          <w:spacing w:val="-4"/>
          <w:position w:val="1"/>
        </w:rPr>
        <w:t xml:space="preserve"> </w:t>
      </w:r>
      <w:r w:rsidRPr="00030729">
        <w:rPr>
          <w:rFonts w:cs="Arial"/>
          <w:spacing w:val="-1"/>
          <w:position w:val="1"/>
        </w:rPr>
        <w:t>objectives</w:t>
      </w:r>
      <w:r w:rsidRPr="00030729">
        <w:rPr>
          <w:rFonts w:cs="Arial"/>
          <w:spacing w:val="-10"/>
          <w:position w:val="1"/>
        </w:rPr>
        <w:t xml:space="preserve"> </w:t>
      </w:r>
      <w:r w:rsidRPr="00030729">
        <w:rPr>
          <w:rFonts w:cs="Arial"/>
          <w:position w:val="1"/>
        </w:rPr>
        <w:t>for</w:t>
      </w:r>
      <w:r w:rsidRPr="00030729">
        <w:rPr>
          <w:rFonts w:cs="Arial"/>
          <w:spacing w:val="-3"/>
          <w:position w:val="1"/>
        </w:rPr>
        <w:t xml:space="preserve"> </w:t>
      </w:r>
      <w:r w:rsidRPr="00030729">
        <w:rPr>
          <w:rFonts w:cs="Arial"/>
          <w:spacing w:val="-1"/>
          <w:position w:val="1"/>
        </w:rPr>
        <w:t>new</w:t>
      </w:r>
      <w:r w:rsidRPr="00030729">
        <w:rPr>
          <w:rFonts w:cs="Arial"/>
          <w:spacing w:val="-3"/>
          <w:position w:val="1"/>
        </w:rPr>
        <w:t xml:space="preserve"> </w:t>
      </w:r>
      <w:r w:rsidRPr="00030729">
        <w:rPr>
          <w:rFonts w:cs="Arial"/>
          <w:spacing w:val="-1"/>
          <w:position w:val="1"/>
        </w:rPr>
        <w:t>year</w:t>
      </w:r>
    </w:p>
    <w:p w14:paraId="662295D7" w14:textId="77777777" w:rsidR="006128CD" w:rsidRPr="00030729" w:rsidRDefault="00300467">
      <w:pPr>
        <w:pStyle w:val="BodyText"/>
        <w:numPr>
          <w:ilvl w:val="1"/>
          <w:numId w:val="16"/>
        </w:numPr>
        <w:tabs>
          <w:tab w:val="left" w:pos="1460"/>
        </w:tabs>
        <w:spacing w:line="223" w:lineRule="exact"/>
        <w:ind w:left="1460"/>
        <w:rPr>
          <w:rFonts w:cs="Arial"/>
        </w:rPr>
      </w:pPr>
      <w:r w:rsidRPr="00030729">
        <w:rPr>
          <w:rFonts w:cs="Arial"/>
          <w:spacing w:val="-1"/>
          <w:position w:val="1"/>
        </w:rPr>
        <w:t>Assign</w:t>
      </w:r>
      <w:r w:rsidRPr="00030729">
        <w:rPr>
          <w:rFonts w:cs="Arial"/>
          <w:spacing w:val="-8"/>
          <w:position w:val="1"/>
        </w:rPr>
        <w:t xml:space="preserve"> </w:t>
      </w:r>
      <w:r w:rsidRPr="00030729">
        <w:rPr>
          <w:rFonts w:cs="Arial"/>
          <w:position w:val="1"/>
        </w:rPr>
        <w:t>Council</w:t>
      </w:r>
      <w:r w:rsidRPr="00030729">
        <w:rPr>
          <w:rFonts w:cs="Arial"/>
          <w:spacing w:val="-7"/>
          <w:position w:val="1"/>
        </w:rPr>
        <w:t xml:space="preserve"> </w:t>
      </w:r>
      <w:r w:rsidRPr="00030729">
        <w:rPr>
          <w:rFonts w:cs="Arial"/>
          <w:position w:val="1"/>
        </w:rPr>
        <w:t>Member</w:t>
      </w:r>
      <w:r w:rsidRPr="00030729">
        <w:rPr>
          <w:rFonts w:cs="Arial"/>
          <w:spacing w:val="-8"/>
          <w:position w:val="1"/>
        </w:rPr>
        <w:t xml:space="preserve"> </w:t>
      </w:r>
      <w:r w:rsidRPr="00030729">
        <w:rPr>
          <w:rFonts w:cs="Arial"/>
          <w:spacing w:val="-2"/>
          <w:position w:val="1"/>
        </w:rPr>
        <w:t>to:</w:t>
      </w:r>
    </w:p>
    <w:p w14:paraId="57DB4D9E" w14:textId="77777777" w:rsidR="006128CD" w:rsidRPr="00030729" w:rsidRDefault="00300467">
      <w:pPr>
        <w:pStyle w:val="BodyText"/>
        <w:spacing w:line="208" w:lineRule="exact"/>
        <w:ind w:left="1900" w:firstLine="0"/>
        <w:rPr>
          <w:rFonts w:cs="Arial"/>
        </w:rPr>
      </w:pPr>
      <w:r w:rsidRPr="00030729">
        <w:rPr>
          <w:rFonts w:eastAsia="Wingdings" w:cs="Arial"/>
        </w:rPr>
        <w:t></w:t>
      </w:r>
      <w:r w:rsidRPr="00030729">
        <w:rPr>
          <w:rFonts w:cs="Arial"/>
        </w:rPr>
        <w:t>Council</w:t>
      </w:r>
      <w:r w:rsidRPr="00030729">
        <w:rPr>
          <w:rFonts w:cs="Arial"/>
          <w:spacing w:val="-10"/>
        </w:rPr>
        <w:t xml:space="preserve"> </w:t>
      </w:r>
      <w:r w:rsidRPr="00030729">
        <w:rPr>
          <w:rFonts w:cs="Arial"/>
        </w:rPr>
        <w:t>correspondence</w:t>
      </w:r>
    </w:p>
    <w:p w14:paraId="133D918D" w14:textId="77777777" w:rsidR="006128CD" w:rsidRPr="00030729" w:rsidRDefault="00300467">
      <w:pPr>
        <w:pStyle w:val="BodyText"/>
        <w:spacing w:line="228" w:lineRule="exact"/>
        <w:ind w:left="1901" w:firstLine="0"/>
        <w:rPr>
          <w:rFonts w:cs="Arial"/>
        </w:rPr>
      </w:pPr>
      <w:r w:rsidRPr="00030729">
        <w:rPr>
          <w:rFonts w:eastAsia="Wingdings" w:cs="Arial"/>
        </w:rPr>
        <w:t></w:t>
      </w:r>
      <w:r w:rsidRPr="00030729">
        <w:rPr>
          <w:rFonts w:cs="Arial"/>
        </w:rPr>
        <w:t>Elections</w:t>
      </w:r>
    </w:p>
    <w:p w14:paraId="3C0577F5" w14:textId="77777777" w:rsidR="006128CD" w:rsidRPr="00030729" w:rsidRDefault="00F643C9" w:rsidP="00F643C9">
      <w:pPr>
        <w:pStyle w:val="Heading5"/>
        <w:tabs>
          <w:tab w:val="left" w:pos="822"/>
        </w:tabs>
        <w:spacing w:before="2" w:line="243" w:lineRule="exact"/>
        <w:ind w:left="462"/>
        <w:rPr>
          <w:rFonts w:cs="Arial"/>
          <w:b w:val="0"/>
          <w:bCs w:val="0"/>
          <w:i w:val="0"/>
        </w:rPr>
      </w:pPr>
      <w:r w:rsidRPr="00030729">
        <w:rPr>
          <w:rFonts w:cs="Arial"/>
          <w:spacing w:val="-1"/>
        </w:rPr>
        <w:tab/>
      </w:r>
      <w:r w:rsidR="00300467" w:rsidRPr="00030729">
        <w:rPr>
          <w:rFonts w:cs="Arial"/>
          <w:spacing w:val="-1"/>
        </w:rPr>
        <w:t>Council Chair</w:t>
      </w:r>
    </w:p>
    <w:p w14:paraId="38D7D283" w14:textId="77777777" w:rsidR="006128CD" w:rsidRPr="00030729" w:rsidRDefault="00300467">
      <w:pPr>
        <w:pStyle w:val="BodyText"/>
        <w:numPr>
          <w:ilvl w:val="1"/>
          <w:numId w:val="16"/>
        </w:numPr>
        <w:tabs>
          <w:tab w:val="left" w:pos="1542"/>
        </w:tabs>
        <w:spacing w:line="231" w:lineRule="exact"/>
        <w:ind w:left="1541" w:hanging="360"/>
        <w:rPr>
          <w:rFonts w:cs="Arial"/>
        </w:rPr>
      </w:pPr>
      <w:r w:rsidRPr="00030729">
        <w:rPr>
          <w:rFonts w:cs="Arial"/>
          <w:spacing w:val="-1"/>
        </w:rPr>
        <w:t>Solicit</w:t>
      </w:r>
      <w:r w:rsidRPr="00030729">
        <w:rPr>
          <w:rFonts w:cs="Arial"/>
          <w:spacing w:val="-5"/>
        </w:rPr>
        <w:t xml:space="preserve"> </w:t>
      </w:r>
      <w:r w:rsidRPr="00030729">
        <w:rPr>
          <w:rFonts w:cs="Arial"/>
          <w:spacing w:val="-1"/>
        </w:rPr>
        <w:t>input</w:t>
      </w:r>
      <w:r w:rsidRPr="00030729">
        <w:rPr>
          <w:rFonts w:cs="Arial"/>
          <w:spacing w:val="-5"/>
        </w:rPr>
        <w:t xml:space="preserve"> </w:t>
      </w:r>
      <w:r w:rsidRPr="00030729">
        <w:rPr>
          <w:rFonts w:cs="Arial"/>
        </w:rPr>
        <w:t>from</w:t>
      </w:r>
      <w:r w:rsidRPr="00030729">
        <w:rPr>
          <w:rFonts w:cs="Arial"/>
          <w:spacing w:val="-1"/>
        </w:rPr>
        <w:t xml:space="preserve"> College</w:t>
      </w:r>
      <w:r w:rsidRPr="00030729">
        <w:rPr>
          <w:rFonts w:cs="Arial"/>
          <w:spacing w:val="-8"/>
        </w:rPr>
        <w:t xml:space="preserve"> </w:t>
      </w:r>
      <w:r w:rsidRPr="00030729">
        <w:rPr>
          <w:rFonts w:cs="Arial"/>
          <w:spacing w:val="-1"/>
        </w:rPr>
        <w:t>faculty</w:t>
      </w:r>
      <w:r w:rsidRPr="00030729">
        <w:rPr>
          <w:rFonts w:cs="Arial"/>
          <w:spacing w:val="-11"/>
        </w:rPr>
        <w:t xml:space="preserve"> </w:t>
      </w:r>
      <w:r w:rsidRPr="00030729">
        <w:rPr>
          <w:rFonts w:cs="Arial"/>
        </w:rPr>
        <w:t>for</w:t>
      </w:r>
      <w:r w:rsidRPr="00030729">
        <w:rPr>
          <w:rFonts w:cs="Arial"/>
          <w:spacing w:val="-3"/>
        </w:rPr>
        <w:t xml:space="preserve"> </w:t>
      </w:r>
      <w:r w:rsidRPr="00030729">
        <w:rPr>
          <w:rFonts w:cs="Arial"/>
        </w:rPr>
        <w:t>agenda</w:t>
      </w:r>
      <w:r w:rsidRPr="00030729">
        <w:rPr>
          <w:rFonts w:cs="Arial"/>
          <w:spacing w:val="-7"/>
        </w:rPr>
        <w:t xml:space="preserve"> </w:t>
      </w:r>
      <w:r w:rsidRPr="00030729">
        <w:rPr>
          <w:rFonts w:cs="Arial"/>
        </w:rPr>
        <w:t>items</w:t>
      </w:r>
    </w:p>
    <w:p w14:paraId="4AB3C3A1" w14:textId="77777777" w:rsidR="006128CD" w:rsidRPr="00030729" w:rsidRDefault="00300467">
      <w:pPr>
        <w:pStyle w:val="BodyText"/>
        <w:numPr>
          <w:ilvl w:val="1"/>
          <w:numId w:val="16"/>
        </w:numPr>
        <w:tabs>
          <w:tab w:val="left" w:pos="1542"/>
        </w:tabs>
        <w:spacing w:line="228" w:lineRule="exact"/>
        <w:ind w:left="1541" w:hanging="360"/>
        <w:rPr>
          <w:rFonts w:cs="Arial"/>
        </w:rPr>
      </w:pPr>
      <w:r w:rsidRPr="00030729">
        <w:rPr>
          <w:rFonts w:cs="Arial"/>
          <w:position w:val="1"/>
        </w:rPr>
        <w:t>Make</w:t>
      </w:r>
      <w:r w:rsidRPr="00030729">
        <w:rPr>
          <w:rFonts w:cs="Arial"/>
          <w:spacing w:val="-5"/>
          <w:position w:val="1"/>
        </w:rPr>
        <w:t xml:space="preserve"> </w:t>
      </w:r>
      <w:r w:rsidRPr="00030729">
        <w:rPr>
          <w:rFonts w:cs="Arial"/>
          <w:spacing w:val="-1"/>
          <w:position w:val="1"/>
        </w:rPr>
        <w:t>appointment</w:t>
      </w:r>
      <w:r w:rsidRPr="00030729">
        <w:rPr>
          <w:rFonts w:cs="Arial"/>
          <w:spacing w:val="-11"/>
          <w:position w:val="1"/>
        </w:rPr>
        <w:t xml:space="preserve"> </w:t>
      </w:r>
      <w:r w:rsidRPr="00030729">
        <w:rPr>
          <w:rFonts w:cs="Arial"/>
          <w:spacing w:val="-1"/>
          <w:position w:val="1"/>
        </w:rPr>
        <w:t>with</w:t>
      </w:r>
      <w:r w:rsidRPr="00030729">
        <w:rPr>
          <w:rFonts w:cs="Arial"/>
          <w:spacing w:val="-6"/>
          <w:position w:val="1"/>
        </w:rPr>
        <w:t xml:space="preserve"> </w:t>
      </w:r>
      <w:r w:rsidRPr="00030729">
        <w:rPr>
          <w:rFonts w:cs="Arial"/>
          <w:spacing w:val="1"/>
          <w:position w:val="1"/>
        </w:rPr>
        <w:t>Dean</w:t>
      </w:r>
    </w:p>
    <w:p w14:paraId="6D64E1BC" w14:textId="77777777" w:rsidR="006128CD" w:rsidRPr="00030729" w:rsidRDefault="00300467">
      <w:pPr>
        <w:pStyle w:val="BodyText"/>
        <w:numPr>
          <w:ilvl w:val="1"/>
          <w:numId w:val="16"/>
        </w:numPr>
        <w:tabs>
          <w:tab w:val="left" w:pos="1542"/>
        </w:tabs>
        <w:spacing w:line="230" w:lineRule="exact"/>
        <w:ind w:left="1541" w:hanging="360"/>
        <w:rPr>
          <w:rFonts w:cs="Arial"/>
        </w:rPr>
      </w:pPr>
      <w:r w:rsidRPr="00030729">
        <w:rPr>
          <w:rFonts w:cs="Arial"/>
          <w:position w:val="1"/>
        </w:rPr>
        <w:t>Notify</w:t>
      </w:r>
      <w:r w:rsidRPr="00030729">
        <w:rPr>
          <w:rFonts w:cs="Arial"/>
          <w:spacing w:val="-11"/>
          <w:position w:val="1"/>
        </w:rPr>
        <w:t xml:space="preserve"> </w:t>
      </w:r>
      <w:r w:rsidRPr="00030729">
        <w:rPr>
          <w:rFonts w:cs="Arial"/>
          <w:position w:val="1"/>
        </w:rPr>
        <w:t>Dean</w:t>
      </w:r>
      <w:r w:rsidRPr="00030729">
        <w:rPr>
          <w:rFonts w:cs="Arial"/>
          <w:spacing w:val="-4"/>
          <w:position w:val="1"/>
        </w:rPr>
        <w:t xml:space="preserve"> </w:t>
      </w:r>
      <w:r w:rsidRPr="00030729">
        <w:rPr>
          <w:rFonts w:cs="Arial"/>
          <w:position w:val="1"/>
        </w:rPr>
        <w:t>of</w:t>
      </w:r>
      <w:r w:rsidRPr="00030729">
        <w:rPr>
          <w:rFonts w:cs="Arial"/>
          <w:spacing w:val="-3"/>
          <w:position w:val="1"/>
        </w:rPr>
        <w:t xml:space="preserve"> </w:t>
      </w:r>
      <w:r w:rsidRPr="00030729">
        <w:rPr>
          <w:rFonts w:cs="Arial"/>
          <w:position w:val="1"/>
        </w:rPr>
        <w:t>Council</w:t>
      </w:r>
      <w:r w:rsidRPr="00030729">
        <w:rPr>
          <w:rFonts w:cs="Arial"/>
          <w:spacing w:val="-7"/>
          <w:position w:val="1"/>
        </w:rPr>
        <w:t xml:space="preserve"> </w:t>
      </w:r>
      <w:r w:rsidRPr="00030729">
        <w:rPr>
          <w:rFonts w:cs="Arial"/>
          <w:spacing w:val="-1"/>
          <w:position w:val="1"/>
        </w:rPr>
        <w:t>Meeting</w:t>
      </w:r>
      <w:r w:rsidRPr="00030729">
        <w:rPr>
          <w:rFonts w:cs="Arial"/>
          <w:spacing w:val="-7"/>
          <w:position w:val="1"/>
        </w:rPr>
        <w:t xml:space="preserve"> </w:t>
      </w:r>
      <w:r w:rsidRPr="00030729">
        <w:rPr>
          <w:rFonts w:cs="Arial"/>
          <w:position w:val="1"/>
        </w:rPr>
        <w:t>dates</w:t>
      </w:r>
      <w:r w:rsidRPr="00030729">
        <w:rPr>
          <w:rFonts w:cs="Arial"/>
          <w:spacing w:val="-5"/>
          <w:position w:val="1"/>
        </w:rPr>
        <w:t xml:space="preserve"> </w:t>
      </w:r>
      <w:r w:rsidRPr="00030729">
        <w:rPr>
          <w:rFonts w:cs="Arial"/>
          <w:spacing w:val="-1"/>
          <w:position w:val="1"/>
        </w:rPr>
        <w:t>and</w:t>
      </w:r>
      <w:r w:rsidRPr="00030729">
        <w:rPr>
          <w:rFonts w:cs="Arial"/>
          <w:spacing w:val="-4"/>
          <w:position w:val="1"/>
        </w:rPr>
        <w:t xml:space="preserve"> </w:t>
      </w:r>
      <w:r w:rsidRPr="00030729">
        <w:rPr>
          <w:rFonts w:cs="Arial"/>
          <w:spacing w:val="-1"/>
          <w:position w:val="1"/>
        </w:rPr>
        <w:t>times</w:t>
      </w:r>
    </w:p>
    <w:p w14:paraId="5234D8DD" w14:textId="77777777" w:rsidR="006128CD" w:rsidRPr="00030729" w:rsidRDefault="00300467">
      <w:pPr>
        <w:pStyle w:val="BodyText"/>
        <w:numPr>
          <w:ilvl w:val="1"/>
          <w:numId w:val="16"/>
        </w:numPr>
        <w:tabs>
          <w:tab w:val="left" w:pos="1542"/>
        </w:tabs>
        <w:spacing w:line="236" w:lineRule="exact"/>
        <w:ind w:left="1541" w:hanging="360"/>
        <w:rPr>
          <w:rFonts w:cs="Arial"/>
        </w:rPr>
      </w:pPr>
      <w:r w:rsidRPr="00030729">
        <w:rPr>
          <w:rFonts w:cs="Arial"/>
          <w:position w:val="1"/>
        </w:rPr>
        <w:t>Obtain</w:t>
      </w:r>
      <w:r w:rsidRPr="00030729">
        <w:rPr>
          <w:rFonts w:cs="Arial"/>
          <w:spacing w:val="-7"/>
          <w:position w:val="1"/>
        </w:rPr>
        <w:t xml:space="preserve"> </w:t>
      </w:r>
      <w:r w:rsidRPr="00030729">
        <w:rPr>
          <w:rFonts w:cs="Arial"/>
          <w:spacing w:val="-1"/>
          <w:position w:val="1"/>
        </w:rPr>
        <w:t>updated</w:t>
      </w:r>
      <w:r w:rsidRPr="00030729">
        <w:rPr>
          <w:rFonts w:cs="Arial"/>
          <w:spacing w:val="-9"/>
          <w:position w:val="1"/>
        </w:rPr>
        <w:t xml:space="preserve"> </w:t>
      </w:r>
      <w:r w:rsidRPr="00030729">
        <w:rPr>
          <w:rFonts w:cs="Arial"/>
          <w:position w:val="1"/>
        </w:rPr>
        <w:t>faculty</w:t>
      </w:r>
      <w:r w:rsidRPr="00030729">
        <w:rPr>
          <w:rFonts w:cs="Arial"/>
          <w:spacing w:val="-10"/>
          <w:position w:val="1"/>
        </w:rPr>
        <w:t xml:space="preserve"> </w:t>
      </w:r>
      <w:r w:rsidRPr="00030729">
        <w:rPr>
          <w:rFonts w:cs="Arial"/>
          <w:spacing w:val="-1"/>
          <w:position w:val="1"/>
        </w:rPr>
        <w:t>list and</w:t>
      </w:r>
      <w:r w:rsidRPr="00030729">
        <w:rPr>
          <w:rFonts w:cs="Arial"/>
          <w:spacing w:val="-3"/>
          <w:position w:val="1"/>
        </w:rPr>
        <w:t xml:space="preserve"> </w:t>
      </w:r>
      <w:r w:rsidRPr="00030729">
        <w:rPr>
          <w:rFonts w:cs="Arial"/>
          <w:spacing w:val="-1"/>
          <w:position w:val="1"/>
        </w:rPr>
        <w:t xml:space="preserve">list </w:t>
      </w:r>
      <w:r w:rsidRPr="00030729">
        <w:rPr>
          <w:rFonts w:cs="Arial"/>
          <w:position w:val="1"/>
        </w:rPr>
        <w:t>of</w:t>
      </w:r>
      <w:r w:rsidRPr="00030729">
        <w:rPr>
          <w:rFonts w:cs="Arial"/>
          <w:spacing w:val="-3"/>
          <w:position w:val="1"/>
        </w:rPr>
        <w:t xml:space="preserve"> </w:t>
      </w:r>
      <w:r w:rsidRPr="00030729">
        <w:rPr>
          <w:rFonts w:cs="Arial"/>
          <w:spacing w:val="-1"/>
          <w:position w:val="1"/>
        </w:rPr>
        <w:t>voting</w:t>
      </w:r>
      <w:r w:rsidRPr="00030729">
        <w:rPr>
          <w:rFonts w:cs="Arial"/>
          <w:spacing w:val="-7"/>
          <w:position w:val="1"/>
        </w:rPr>
        <w:t xml:space="preserve"> </w:t>
      </w:r>
      <w:r w:rsidRPr="00030729">
        <w:rPr>
          <w:rFonts w:cs="Arial"/>
          <w:position w:val="1"/>
        </w:rPr>
        <w:t>faculty</w:t>
      </w:r>
      <w:r w:rsidRPr="00030729">
        <w:rPr>
          <w:rFonts w:cs="Arial"/>
          <w:spacing w:val="-11"/>
          <w:position w:val="1"/>
        </w:rPr>
        <w:t xml:space="preserve"> </w:t>
      </w:r>
      <w:r w:rsidRPr="00030729">
        <w:rPr>
          <w:rFonts w:cs="Arial"/>
          <w:position w:val="1"/>
        </w:rPr>
        <w:t>from</w:t>
      </w:r>
      <w:r w:rsidRPr="00030729">
        <w:rPr>
          <w:rFonts w:cs="Arial"/>
          <w:spacing w:val="-1"/>
          <w:position w:val="1"/>
        </w:rPr>
        <w:t xml:space="preserve"> Dean's</w:t>
      </w:r>
      <w:r w:rsidRPr="00030729">
        <w:rPr>
          <w:rFonts w:cs="Arial"/>
          <w:spacing w:val="-5"/>
          <w:position w:val="1"/>
        </w:rPr>
        <w:t xml:space="preserve"> </w:t>
      </w:r>
      <w:r w:rsidRPr="00030729">
        <w:rPr>
          <w:rFonts w:cs="Arial"/>
          <w:spacing w:val="-1"/>
          <w:position w:val="1"/>
        </w:rPr>
        <w:t>office</w:t>
      </w:r>
    </w:p>
    <w:p w14:paraId="507081F5" w14:textId="77777777" w:rsidR="006128CD" w:rsidRPr="00030729" w:rsidRDefault="00300467">
      <w:pPr>
        <w:pStyle w:val="BodyText"/>
        <w:numPr>
          <w:ilvl w:val="2"/>
          <w:numId w:val="16"/>
        </w:numPr>
        <w:tabs>
          <w:tab w:val="left" w:pos="2261"/>
        </w:tabs>
        <w:ind w:right="100"/>
        <w:rPr>
          <w:rFonts w:cs="Arial"/>
        </w:rPr>
      </w:pPr>
      <w:r w:rsidRPr="00030729">
        <w:rPr>
          <w:rFonts w:cs="Arial"/>
        </w:rPr>
        <w:t>Obtain</w:t>
      </w:r>
      <w:r w:rsidRPr="00030729">
        <w:rPr>
          <w:rFonts w:cs="Arial"/>
          <w:spacing w:val="-7"/>
        </w:rPr>
        <w:t xml:space="preserve"> </w:t>
      </w:r>
      <w:r w:rsidRPr="00030729">
        <w:rPr>
          <w:rFonts w:cs="Arial"/>
          <w:spacing w:val="-1"/>
        </w:rPr>
        <w:t>list</w:t>
      </w:r>
      <w:r w:rsidRPr="00030729">
        <w:rPr>
          <w:rFonts w:cs="Arial"/>
          <w:spacing w:val="-4"/>
        </w:rPr>
        <w:t xml:space="preserve"> </w:t>
      </w:r>
      <w:r w:rsidRPr="00030729">
        <w:rPr>
          <w:rFonts w:cs="Arial"/>
          <w:spacing w:val="-1"/>
        </w:rPr>
        <w:t>of faculty/staff</w:t>
      </w:r>
      <w:r w:rsidRPr="00030729">
        <w:rPr>
          <w:rFonts w:cs="Arial"/>
          <w:spacing w:val="-12"/>
        </w:rPr>
        <w:t xml:space="preserve"> </w:t>
      </w:r>
      <w:r w:rsidRPr="00030729">
        <w:rPr>
          <w:rFonts w:cs="Arial"/>
        </w:rPr>
        <w:t>for</w:t>
      </w:r>
      <w:r w:rsidRPr="00030729">
        <w:rPr>
          <w:rFonts w:cs="Arial"/>
          <w:spacing w:val="-3"/>
        </w:rPr>
        <w:t xml:space="preserve"> </w:t>
      </w:r>
      <w:r w:rsidRPr="00030729">
        <w:rPr>
          <w:rFonts w:cs="Arial"/>
          <w:spacing w:val="-1"/>
        </w:rPr>
        <w:t>bulk</w:t>
      </w:r>
      <w:r w:rsidRPr="00030729">
        <w:rPr>
          <w:rFonts w:cs="Arial"/>
          <w:spacing w:val="-2"/>
        </w:rPr>
        <w:t xml:space="preserve"> </w:t>
      </w:r>
      <w:r w:rsidRPr="00030729">
        <w:rPr>
          <w:rFonts w:cs="Arial"/>
        </w:rPr>
        <w:t>email</w:t>
      </w:r>
      <w:r w:rsidRPr="00030729">
        <w:rPr>
          <w:rFonts w:cs="Arial"/>
          <w:spacing w:val="-7"/>
        </w:rPr>
        <w:t xml:space="preserve"> </w:t>
      </w:r>
      <w:r w:rsidRPr="00030729">
        <w:rPr>
          <w:rFonts w:cs="Arial"/>
          <w:spacing w:val="-1"/>
        </w:rPr>
        <w:t>of</w:t>
      </w:r>
      <w:r w:rsidRPr="00030729">
        <w:rPr>
          <w:rFonts w:cs="Arial"/>
          <w:spacing w:val="-3"/>
        </w:rPr>
        <w:t xml:space="preserve"> </w:t>
      </w:r>
      <w:r w:rsidRPr="00030729">
        <w:rPr>
          <w:rFonts w:cs="Arial"/>
        </w:rPr>
        <w:t>Faculty</w:t>
      </w:r>
      <w:r w:rsidRPr="00030729">
        <w:rPr>
          <w:rFonts w:cs="Arial"/>
          <w:spacing w:val="-11"/>
        </w:rPr>
        <w:t xml:space="preserve"> </w:t>
      </w:r>
      <w:r w:rsidRPr="00030729">
        <w:rPr>
          <w:rFonts w:cs="Arial"/>
        </w:rPr>
        <w:t>Council</w:t>
      </w:r>
      <w:r w:rsidRPr="00030729">
        <w:rPr>
          <w:rFonts w:cs="Arial"/>
          <w:spacing w:val="-7"/>
        </w:rPr>
        <w:t xml:space="preserve"> </w:t>
      </w:r>
      <w:r w:rsidRPr="00030729">
        <w:rPr>
          <w:rFonts w:cs="Arial"/>
          <w:spacing w:val="-1"/>
        </w:rPr>
        <w:t>announcements.</w:t>
      </w:r>
      <w:r w:rsidRPr="00030729">
        <w:rPr>
          <w:rFonts w:cs="Arial"/>
          <w:spacing w:val="-17"/>
        </w:rPr>
        <w:t xml:space="preserve"> </w:t>
      </w:r>
      <w:r w:rsidRPr="00030729">
        <w:rPr>
          <w:rFonts w:cs="Arial"/>
        </w:rPr>
        <w:t>Arrange</w:t>
      </w:r>
      <w:r w:rsidRPr="00030729">
        <w:rPr>
          <w:rFonts w:cs="Arial"/>
          <w:spacing w:val="72"/>
        </w:rPr>
        <w:t xml:space="preserve"> </w:t>
      </w:r>
      <w:r w:rsidRPr="00030729">
        <w:rPr>
          <w:rFonts w:cs="Arial"/>
          <w:spacing w:val="-1"/>
        </w:rPr>
        <w:t>when</w:t>
      </w:r>
      <w:r w:rsidRPr="00030729">
        <w:rPr>
          <w:rFonts w:cs="Arial"/>
          <w:spacing w:val="-4"/>
        </w:rPr>
        <w:t xml:space="preserve"> </w:t>
      </w:r>
      <w:r w:rsidRPr="00030729">
        <w:rPr>
          <w:rFonts w:cs="Arial"/>
          <w:spacing w:val="-1"/>
        </w:rPr>
        <w:t>proposed</w:t>
      </w:r>
      <w:r w:rsidRPr="00030729">
        <w:rPr>
          <w:rFonts w:cs="Arial"/>
          <w:spacing w:val="-8"/>
        </w:rPr>
        <w:t xml:space="preserve"> </w:t>
      </w:r>
      <w:r w:rsidRPr="00030729">
        <w:rPr>
          <w:rFonts w:cs="Arial"/>
        </w:rPr>
        <w:t>items</w:t>
      </w:r>
      <w:r w:rsidRPr="00030729">
        <w:rPr>
          <w:rFonts w:cs="Arial"/>
          <w:spacing w:val="-7"/>
        </w:rPr>
        <w:t xml:space="preserve"> </w:t>
      </w:r>
      <w:r w:rsidRPr="00030729">
        <w:rPr>
          <w:rFonts w:cs="Arial"/>
        </w:rPr>
        <w:t>for</w:t>
      </w:r>
      <w:r w:rsidRPr="00030729">
        <w:rPr>
          <w:rFonts w:cs="Arial"/>
          <w:spacing w:val="-3"/>
        </w:rPr>
        <w:t xml:space="preserve"> </w:t>
      </w:r>
      <w:r w:rsidRPr="00030729">
        <w:rPr>
          <w:rFonts w:cs="Arial"/>
          <w:spacing w:val="-1"/>
        </w:rPr>
        <w:t>faculty</w:t>
      </w:r>
      <w:r w:rsidRPr="00030729">
        <w:rPr>
          <w:rFonts w:cs="Arial"/>
          <w:spacing w:val="-11"/>
        </w:rPr>
        <w:t xml:space="preserve"> </w:t>
      </w:r>
      <w:r w:rsidRPr="00030729">
        <w:rPr>
          <w:rFonts w:cs="Arial"/>
        </w:rPr>
        <w:t>meeting</w:t>
      </w:r>
      <w:r w:rsidRPr="00030729">
        <w:rPr>
          <w:rFonts w:cs="Arial"/>
          <w:spacing w:val="-9"/>
        </w:rPr>
        <w:t xml:space="preserve"> </w:t>
      </w:r>
      <w:r w:rsidRPr="00030729">
        <w:rPr>
          <w:rFonts w:cs="Arial"/>
        </w:rPr>
        <w:t>should</w:t>
      </w:r>
      <w:r w:rsidRPr="00030729">
        <w:rPr>
          <w:rFonts w:cs="Arial"/>
          <w:spacing w:val="-3"/>
        </w:rPr>
        <w:t xml:space="preserve"> </w:t>
      </w:r>
      <w:r w:rsidRPr="00030729">
        <w:rPr>
          <w:rFonts w:cs="Arial"/>
          <w:spacing w:val="1"/>
        </w:rPr>
        <w:t>be</w:t>
      </w:r>
      <w:r w:rsidRPr="00030729">
        <w:rPr>
          <w:rFonts w:cs="Arial"/>
          <w:spacing w:val="-3"/>
        </w:rPr>
        <w:t xml:space="preserve"> </w:t>
      </w:r>
      <w:r w:rsidRPr="00030729">
        <w:rPr>
          <w:rFonts w:cs="Arial"/>
        </w:rPr>
        <w:t>into</w:t>
      </w:r>
      <w:r w:rsidRPr="00030729">
        <w:rPr>
          <w:rFonts w:cs="Arial"/>
          <w:spacing w:val="-4"/>
        </w:rPr>
        <w:t xml:space="preserve"> </w:t>
      </w:r>
      <w:r w:rsidRPr="00030729">
        <w:rPr>
          <w:rFonts w:cs="Arial"/>
        </w:rPr>
        <w:t>Dean's</w:t>
      </w:r>
      <w:r w:rsidRPr="00030729">
        <w:rPr>
          <w:rFonts w:cs="Arial"/>
          <w:spacing w:val="-6"/>
        </w:rPr>
        <w:t xml:space="preserve"> </w:t>
      </w:r>
      <w:r w:rsidRPr="00030729">
        <w:rPr>
          <w:rFonts w:cs="Arial"/>
          <w:spacing w:val="-1"/>
        </w:rPr>
        <w:t>office</w:t>
      </w:r>
      <w:r w:rsidRPr="00030729">
        <w:rPr>
          <w:rFonts w:cs="Arial"/>
          <w:spacing w:val="-5"/>
        </w:rPr>
        <w:t xml:space="preserve"> </w:t>
      </w:r>
      <w:r w:rsidRPr="00030729">
        <w:rPr>
          <w:rFonts w:cs="Arial"/>
          <w:spacing w:val="-1"/>
        </w:rPr>
        <w:t>each</w:t>
      </w:r>
      <w:r w:rsidRPr="00030729">
        <w:rPr>
          <w:rFonts w:cs="Arial"/>
          <w:spacing w:val="-4"/>
        </w:rPr>
        <w:t xml:space="preserve"> </w:t>
      </w:r>
      <w:r w:rsidRPr="00030729">
        <w:rPr>
          <w:rFonts w:cs="Arial"/>
          <w:spacing w:val="-1"/>
        </w:rPr>
        <w:t>month.</w:t>
      </w:r>
    </w:p>
    <w:p w14:paraId="07366E85" w14:textId="77777777" w:rsidR="006128CD" w:rsidRPr="00030729" w:rsidRDefault="00300467">
      <w:pPr>
        <w:pStyle w:val="BodyText"/>
        <w:numPr>
          <w:ilvl w:val="1"/>
          <w:numId w:val="16"/>
        </w:numPr>
        <w:tabs>
          <w:tab w:val="left" w:pos="1541"/>
        </w:tabs>
        <w:spacing w:before="1" w:line="234" w:lineRule="exact"/>
        <w:ind w:left="1540" w:hanging="360"/>
        <w:rPr>
          <w:rFonts w:cs="Arial"/>
        </w:rPr>
      </w:pPr>
      <w:r w:rsidRPr="00030729">
        <w:rPr>
          <w:rFonts w:cs="Arial"/>
          <w:spacing w:val="-1"/>
        </w:rPr>
        <w:t>Plan</w:t>
      </w:r>
      <w:r w:rsidRPr="00030729">
        <w:rPr>
          <w:rFonts w:cs="Arial"/>
          <w:spacing w:val="-4"/>
        </w:rPr>
        <w:t xml:space="preserve"> </w:t>
      </w:r>
      <w:r w:rsidRPr="00030729">
        <w:rPr>
          <w:rFonts w:cs="Arial"/>
        </w:rPr>
        <w:t>New</w:t>
      </w:r>
      <w:r w:rsidRPr="00030729">
        <w:rPr>
          <w:rFonts w:cs="Arial"/>
          <w:spacing w:val="-4"/>
        </w:rPr>
        <w:t xml:space="preserve"> </w:t>
      </w:r>
      <w:r w:rsidRPr="00030729">
        <w:rPr>
          <w:rFonts w:cs="Arial"/>
          <w:spacing w:val="-1"/>
        </w:rPr>
        <w:t>Faculty</w:t>
      </w:r>
      <w:r w:rsidRPr="00030729">
        <w:rPr>
          <w:rFonts w:cs="Arial"/>
          <w:spacing w:val="-12"/>
        </w:rPr>
        <w:t xml:space="preserve"> </w:t>
      </w:r>
      <w:r w:rsidRPr="00030729">
        <w:rPr>
          <w:rFonts w:cs="Arial"/>
        </w:rPr>
        <w:t>Orientation</w:t>
      </w:r>
      <w:r w:rsidRPr="00030729">
        <w:rPr>
          <w:rFonts w:cs="Arial"/>
          <w:spacing w:val="-10"/>
        </w:rPr>
        <w:t xml:space="preserve"> </w:t>
      </w:r>
      <w:r w:rsidRPr="00030729">
        <w:rPr>
          <w:rFonts w:cs="Arial"/>
          <w:spacing w:val="-1"/>
        </w:rPr>
        <w:t>with</w:t>
      </w:r>
      <w:r w:rsidRPr="00030729">
        <w:rPr>
          <w:rFonts w:cs="Arial"/>
          <w:spacing w:val="-4"/>
        </w:rPr>
        <w:t xml:space="preserve"> </w:t>
      </w:r>
      <w:r w:rsidRPr="00030729">
        <w:rPr>
          <w:rFonts w:cs="Arial"/>
          <w:spacing w:val="-1"/>
        </w:rPr>
        <w:t>Associate</w:t>
      </w:r>
      <w:r w:rsidRPr="00030729">
        <w:rPr>
          <w:rFonts w:cs="Arial"/>
          <w:spacing w:val="-10"/>
        </w:rPr>
        <w:t xml:space="preserve"> </w:t>
      </w:r>
      <w:r w:rsidRPr="00030729">
        <w:rPr>
          <w:rFonts w:cs="Arial"/>
        </w:rPr>
        <w:t>Dean</w:t>
      </w:r>
      <w:r w:rsidRPr="00030729">
        <w:rPr>
          <w:rFonts w:cs="Arial"/>
          <w:spacing w:val="-7"/>
        </w:rPr>
        <w:t xml:space="preserve"> </w:t>
      </w:r>
      <w:r w:rsidRPr="00030729">
        <w:rPr>
          <w:rFonts w:cs="Arial"/>
        </w:rPr>
        <w:t>for</w:t>
      </w:r>
      <w:r w:rsidRPr="00030729">
        <w:rPr>
          <w:rFonts w:cs="Arial"/>
          <w:spacing w:val="-3"/>
        </w:rPr>
        <w:t xml:space="preserve"> </w:t>
      </w:r>
      <w:r w:rsidRPr="00030729">
        <w:rPr>
          <w:rFonts w:cs="Arial"/>
          <w:spacing w:val="-1"/>
        </w:rPr>
        <w:t>Academic</w:t>
      </w:r>
      <w:r w:rsidRPr="00030729">
        <w:rPr>
          <w:rFonts w:cs="Arial"/>
          <w:spacing w:val="-9"/>
        </w:rPr>
        <w:t xml:space="preserve"> </w:t>
      </w:r>
      <w:r w:rsidRPr="00030729">
        <w:rPr>
          <w:rFonts w:cs="Arial"/>
          <w:spacing w:val="-1"/>
        </w:rPr>
        <w:t>Affairs</w:t>
      </w:r>
    </w:p>
    <w:p w14:paraId="4E3AA7FA" w14:textId="77777777" w:rsidR="006128CD" w:rsidRPr="00030729" w:rsidRDefault="00300467">
      <w:pPr>
        <w:pStyle w:val="BodyText"/>
        <w:numPr>
          <w:ilvl w:val="1"/>
          <w:numId w:val="16"/>
        </w:numPr>
        <w:tabs>
          <w:tab w:val="left" w:pos="1542"/>
        </w:tabs>
        <w:spacing w:line="236" w:lineRule="exact"/>
        <w:ind w:left="1541"/>
        <w:rPr>
          <w:rFonts w:cs="Arial"/>
        </w:rPr>
      </w:pPr>
      <w:r w:rsidRPr="00030729">
        <w:rPr>
          <w:rFonts w:cs="Arial"/>
          <w:spacing w:val="-1"/>
          <w:position w:val="1"/>
        </w:rPr>
        <w:t>Ask</w:t>
      </w:r>
      <w:r w:rsidRPr="00030729">
        <w:rPr>
          <w:rFonts w:cs="Arial"/>
          <w:position w:val="1"/>
        </w:rPr>
        <w:t xml:space="preserve"> </w:t>
      </w:r>
      <w:r w:rsidRPr="00030729">
        <w:rPr>
          <w:rFonts w:cs="Arial"/>
          <w:spacing w:val="-1"/>
          <w:position w:val="1"/>
        </w:rPr>
        <w:t>to</w:t>
      </w:r>
      <w:r w:rsidRPr="00030729">
        <w:rPr>
          <w:rFonts w:cs="Arial"/>
          <w:spacing w:val="-4"/>
          <w:position w:val="1"/>
        </w:rPr>
        <w:t xml:space="preserve"> </w:t>
      </w:r>
      <w:r w:rsidRPr="00030729">
        <w:rPr>
          <w:rFonts w:cs="Arial"/>
          <w:position w:val="1"/>
        </w:rPr>
        <w:t>be</w:t>
      </w:r>
      <w:r w:rsidRPr="00030729">
        <w:rPr>
          <w:rFonts w:cs="Arial"/>
          <w:spacing w:val="-4"/>
          <w:position w:val="1"/>
        </w:rPr>
        <w:t xml:space="preserve"> </w:t>
      </w:r>
      <w:r w:rsidRPr="00030729">
        <w:rPr>
          <w:rFonts w:cs="Arial"/>
          <w:spacing w:val="-1"/>
          <w:position w:val="1"/>
        </w:rPr>
        <w:t>advised</w:t>
      </w:r>
      <w:r w:rsidRPr="00030729">
        <w:rPr>
          <w:rFonts w:cs="Arial"/>
          <w:spacing w:val="-8"/>
          <w:position w:val="1"/>
        </w:rPr>
        <w:t xml:space="preserve"> </w:t>
      </w:r>
      <w:r w:rsidRPr="00030729">
        <w:rPr>
          <w:rFonts w:cs="Arial"/>
          <w:position w:val="1"/>
        </w:rPr>
        <w:t>of:</w:t>
      </w:r>
    </w:p>
    <w:p w14:paraId="3B4AFC7C" w14:textId="77777777" w:rsidR="00F777F2" w:rsidRPr="00030729" w:rsidRDefault="00300467" w:rsidP="00215C1A">
      <w:pPr>
        <w:pStyle w:val="BodyText"/>
        <w:numPr>
          <w:ilvl w:val="2"/>
          <w:numId w:val="16"/>
        </w:numPr>
        <w:tabs>
          <w:tab w:val="left" w:pos="2262"/>
        </w:tabs>
        <w:spacing w:before="1"/>
        <w:ind w:left="2261" w:right="1206" w:hanging="359"/>
        <w:rPr>
          <w:rFonts w:cs="Arial"/>
        </w:rPr>
      </w:pPr>
      <w:r w:rsidRPr="00030729">
        <w:rPr>
          <w:rFonts w:cs="Arial"/>
          <w:spacing w:val="-1"/>
        </w:rPr>
        <w:t>Administrative</w:t>
      </w:r>
      <w:r w:rsidRPr="00030729">
        <w:rPr>
          <w:rFonts w:cs="Arial"/>
          <w:spacing w:val="-11"/>
        </w:rPr>
        <w:t xml:space="preserve"> </w:t>
      </w:r>
      <w:r w:rsidRPr="00030729">
        <w:rPr>
          <w:rFonts w:cs="Arial"/>
          <w:spacing w:val="-1"/>
        </w:rPr>
        <w:t>Council</w:t>
      </w:r>
      <w:r w:rsidRPr="00030729">
        <w:rPr>
          <w:rFonts w:cs="Arial"/>
          <w:spacing w:val="-7"/>
        </w:rPr>
        <w:t xml:space="preserve"> </w:t>
      </w:r>
      <w:r w:rsidRPr="00030729">
        <w:rPr>
          <w:rFonts w:cs="Arial"/>
          <w:spacing w:val="-1"/>
        </w:rPr>
        <w:t>Meeting</w:t>
      </w:r>
      <w:r w:rsidRPr="00030729">
        <w:rPr>
          <w:rFonts w:cs="Arial"/>
          <w:spacing w:val="-7"/>
        </w:rPr>
        <w:t xml:space="preserve"> </w:t>
      </w:r>
      <w:r w:rsidRPr="00030729">
        <w:rPr>
          <w:rFonts w:cs="Arial"/>
          <w:spacing w:val="-1"/>
        </w:rPr>
        <w:t>(Chair</w:t>
      </w:r>
      <w:r w:rsidRPr="00030729">
        <w:rPr>
          <w:rFonts w:cs="Arial"/>
          <w:spacing w:val="-5"/>
        </w:rPr>
        <w:t xml:space="preserve"> </w:t>
      </w:r>
      <w:r w:rsidRPr="00030729">
        <w:rPr>
          <w:rFonts w:cs="Arial"/>
          <w:spacing w:val="-1"/>
        </w:rPr>
        <w:t>of</w:t>
      </w:r>
      <w:r w:rsidRPr="00030729">
        <w:rPr>
          <w:rFonts w:cs="Arial"/>
          <w:spacing w:val="-3"/>
        </w:rPr>
        <w:t xml:space="preserve"> </w:t>
      </w:r>
      <w:r w:rsidRPr="00030729">
        <w:rPr>
          <w:rFonts w:cs="Arial"/>
        </w:rPr>
        <w:t>Faculty</w:t>
      </w:r>
      <w:r w:rsidRPr="00030729">
        <w:rPr>
          <w:rFonts w:cs="Arial"/>
          <w:spacing w:val="-11"/>
        </w:rPr>
        <w:t xml:space="preserve"> </w:t>
      </w:r>
      <w:r w:rsidRPr="00030729">
        <w:rPr>
          <w:rFonts w:cs="Arial"/>
        </w:rPr>
        <w:t>Council</w:t>
      </w:r>
      <w:r w:rsidRPr="00030729">
        <w:rPr>
          <w:rFonts w:cs="Arial"/>
          <w:spacing w:val="-9"/>
        </w:rPr>
        <w:t xml:space="preserve"> </w:t>
      </w:r>
      <w:r w:rsidRPr="00030729">
        <w:rPr>
          <w:rFonts w:cs="Arial"/>
        </w:rPr>
        <w:t>or</w:t>
      </w:r>
      <w:r w:rsidRPr="00030729">
        <w:rPr>
          <w:rFonts w:cs="Arial"/>
          <w:spacing w:val="-3"/>
        </w:rPr>
        <w:t xml:space="preserve"> </w:t>
      </w:r>
      <w:r w:rsidRPr="00030729">
        <w:rPr>
          <w:rFonts w:cs="Arial"/>
        </w:rPr>
        <w:t>designated</w:t>
      </w:r>
      <w:r w:rsidRPr="00030729">
        <w:rPr>
          <w:rFonts w:cs="Arial"/>
          <w:spacing w:val="53"/>
        </w:rPr>
        <w:t xml:space="preserve"> </w:t>
      </w:r>
      <w:r w:rsidRPr="00030729">
        <w:rPr>
          <w:rFonts w:cs="Arial"/>
          <w:spacing w:val="-1"/>
        </w:rPr>
        <w:t>representative)</w:t>
      </w:r>
    </w:p>
    <w:p w14:paraId="46C4F2A5" w14:textId="77777777" w:rsidR="006128CD" w:rsidRPr="00030729" w:rsidRDefault="00300467" w:rsidP="00215C1A">
      <w:pPr>
        <w:pStyle w:val="BodyText"/>
        <w:numPr>
          <w:ilvl w:val="2"/>
          <w:numId w:val="16"/>
        </w:numPr>
        <w:tabs>
          <w:tab w:val="left" w:pos="2262"/>
        </w:tabs>
        <w:spacing w:before="1"/>
        <w:ind w:left="2261" w:right="1206" w:hanging="359"/>
        <w:rPr>
          <w:rFonts w:cs="Arial"/>
        </w:rPr>
      </w:pPr>
      <w:r w:rsidRPr="00030729">
        <w:rPr>
          <w:rFonts w:cs="Arial"/>
        </w:rPr>
        <w:t>New</w:t>
      </w:r>
      <w:r w:rsidRPr="00030729">
        <w:rPr>
          <w:rFonts w:cs="Arial"/>
          <w:spacing w:val="-6"/>
        </w:rPr>
        <w:t xml:space="preserve"> </w:t>
      </w:r>
      <w:r w:rsidRPr="00030729">
        <w:rPr>
          <w:rFonts w:cs="Arial"/>
        </w:rPr>
        <w:t>faculty</w:t>
      </w:r>
    </w:p>
    <w:p w14:paraId="0C9D765E" w14:textId="77777777" w:rsidR="006128CD" w:rsidRPr="00030729" w:rsidRDefault="00300467">
      <w:pPr>
        <w:pStyle w:val="BodyText"/>
        <w:numPr>
          <w:ilvl w:val="3"/>
          <w:numId w:val="16"/>
        </w:numPr>
        <w:tabs>
          <w:tab w:val="left" w:pos="2941"/>
        </w:tabs>
        <w:spacing w:before="57"/>
        <w:rPr>
          <w:rFonts w:cs="Arial"/>
        </w:rPr>
      </w:pPr>
      <w:r w:rsidRPr="00030729">
        <w:rPr>
          <w:rFonts w:cs="Arial"/>
        </w:rPr>
        <w:t>Faculty</w:t>
      </w:r>
      <w:r w:rsidRPr="00030729">
        <w:rPr>
          <w:rFonts w:cs="Arial"/>
          <w:spacing w:val="-11"/>
        </w:rPr>
        <w:t xml:space="preserve"> </w:t>
      </w:r>
      <w:r w:rsidRPr="00030729">
        <w:rPr>
          <w:rFonts w:cs="Arial"/>
        </w:rPr>
        <w:t>leaving</w:t>
      </w:r>
      <w:r w:rsidRPr="00030729">
        <w:rPr>
          <w:rFonts w:cs="Arial"/>
          <w:spacing w:val="-8"/>
        </w:rPr>
        <w:t xml:space="preserve"> </w:t>
      </w:r>
      <w:r w:rsidRPr="00030729">
        <w:rPr>
          <w:rFonts w:cs="Arial"/>
        </w:rPr>
        <w:t>the</w:t>
      </w:r>
      <w:r w:rsidRPr="00030729">
        <w:rPr>
          <w:rFonts w:cs="Arial"/>
          <w:spacing w:val="-4"/>
        </w:rPr>
        <w:t xml:space="preserve"> </w:t>
      </w:r>
      <w:r w:rsidRPr="00030729">
        <w:rPr>
          <w:rFonts w:cs="Arial"/>
        </w:rPr>
        <w:t>College</w:t>
      </w:r>
    </w:p>
    <w:p w14:paraId="0FD2A022" w14:textId="77777777" w:rsidR="006128CD" w:rsidRPr="00030729" w:rsidRDefault="00300467">
      <w:pPr>
        <w:pStyle w:val="BodyText"/>
        <w:numPr>
          <w:ilvl w:val="3"/>
          <w:numId w:val="16"/>
        </w:numPr>
        <w:tabs>
          <w:tab w:val="left" w:pos="2941"/>
        </w:tabs>
        <w:spacing w:before="1"/>
        <w:rPr>
          <w:rFonts w:cs="Arial"/>
        </w:rPr>
      </w:pPr>
      <w:r w:rsidRPr="00030729">
        <w:rPr>
          <w:rFonts w:cs="Arial"/>
          <w:spacing w:val="-1"/>
        </w:rPr>
        <w:t>Relevant</w:t>
      </w:r>
      <w:r w:rsidRPr="00030729">
        <w:rPr>
          <w:rFonts w:cs="Arial"/>
          <w:spacing w:val="-11"/>
        </w:rPr>
        <w:t xml:space="preserve"> </w:t>
      </w:r>
      <w:r w:rsidRPr="00030729">
        <w:rPr>
          <w:rFonts w:cs="Arial"/>
        </w:rPr>
        <w:t>correspondence</w:t>
      </w:r>
      <w:r w:rsidRPr="00030729">
        <w:rPr>
          <w:rFonts w:cs="Arial"/>
          <w:spacing w:val="-15"/>
        </w:rPr>
        <w:t xml:space="preserve"> </w:t>
      </w:r>
      <w:r w:rsidRPr="00030729">
        <w:rPr>
          <w:rFonts w:cs="Arial"/>
        </w:rPr>
        <w:t>from</w:t>
      </w:r>
      <w:r w:rsidRPr="00030729">
        <w:rPr>
          <w:rFonts w:cs="Arial"/>
          <w:spacing w:val="-1"/>
        </w:rPr>
        <w:t xml:space="preserve"> Senate</w:t>
      </w:r>
      <w:r w:rsidRPr="00030729">
        <w:rPr>
          <w:rFonts w:cs="Arial"/>
          <w:spacing w:val="-8"/>
        </w:rPr>
        <w:t xml:space="preserve"> </w:t>
      </w:r>
      <w:r w:rsidRPr="00030729">
        <w:rPr>
          <w:rFonts w:cs="Arial"/>
          <w:spacing w:val="-1"/>
        </w:rPr>
        <w:t>or</w:t>
      </w:r>
      <w:r w:rsidRPr="00030729">
        <w:rPr>
          <w:rFonts w:cs="Arial"/>
        </w:rPr>
        <w:t xml:space="preserve"> </w:t>
      </w:r>
      <w:r w:rsidRPr="00030729">
        <w:rPr>
          <w:rFonts w:cs="Arial"/>
          <w:spacing w:val="-1"/>
        </w:rPr>
        <w:t>Provost</w:t>
      </w:r>
    </w:p>
    <w:p w14:paraId="1E5603BB" w14:textId="77777777" w:rsidR="006128CD" w:rsidRPr="00030729" w:rsidRDefault="00300467">
      <w:pPr>
        <w:pStyle w:val="BodyText"/>
        <w:numPr>
          <w:ilvl w:val="3"/>
          <w:numId w:val="16"/>
        </w:numPr>
        <w:tabs>
          <w:tab w:val="left" w:pos="2942"/>
        </w:tabs>
        <w:ind w:left="2941"/>
        <w:rPr>
          <w:rFonts w:cs="Arial"/>
        </w:rPr>
      </w:pPr>
      <w:r w:rsidRPr="00030729">
        <w:rPr>
          <w:rFonts w:cs="Arial"/>
          <w:spacing w:val="-1"/>
        </w:rPr>
        <w:t>Discuss</w:t>
      </w:r>
      <w:r w:rsidRPr="00030729">
        <w:rPr>
          <w:rFonts w:cs="Arial"/>
          <w:spacing w:val="-6"/>
        </w:rPr>
        <w:t xml:space="preserve"> </w:t>
      </w:r>
      <w:r w:rsidRPr="00030729">
        <w:rPr>
          <w:rFonts w:cs="Arial"/>
          <w:spacing w:val="-1"/>
        </w:rPr>
        <w:t>what</w:t>
      </w:r>
      <w:r w:rsidRPr="00030729">
        <w:rPr>
          <w:rFonts w:cs="Arial"/>
          <w:spacing w:val="-6"/>
        </w:rPr>
        <w:t xml:space="preserve"> </w:t>
      </w:r>
      <w:r w:rsidRPr="00030729">
        <w:rPr>
          <w:rFonts w:cs="Arial"/>
          <w:spacing w:val="-1"/>
        </w:rPr>
        <w:t>support</w:t>
      </w:r>
      <w:r w:rsidRPr="00030729">
        <w:rPr>
          <w:rFonts w:cs="Arial"/>
          <w:spacing w:val="-9"/>
        </w:rPr>
        <w:t xml:space="preserve"> </w:t>
      </w:r>
      <w:r w:rsidRPr="00030729">
        <w:rPr>
          <w:rFonts w:cs="Arial"/>
        </w:rPr>
        <w:t>the</w:t>
      </w:r>
      <w:r w:rsidRPr="00030729">
        <w:rPr>
          <w:rFonts w:cs="Arial"/>
          <w:spacing w:val="-6"/>
        </w:rPr>
        <w:t xml:space="preserve"> </w:t>
      </w:r>
      <w:r w:rsidRPr="00030729">
        <w:rPr>
          <w:rFonts w:cs="Arial"/>
        </w:rPr>
        <w:t>Dean</w:t>
      </w:r>
      <w:r w:rsidRPr="00030729">
        <w:rPr>
          <w:rFonts w:cs="Arial"/>
          <w:spacing w:val="-5"/>
        </w:rPr>
        <w:t xml:space="preserve"> </w:t>
      </w:r>
      <w:r w:rsidRPr="00030729">
        <w:rPr>
          <w:rFonts w:cs="Arial"/>
        </w:rPr>
        <w:t>can</w:t>
      </w:r>
      <w:r w:rsidRPr="00030729">
        <w:rPr>
          <w:rFonts w:cs="Arial"/>
          <w:spacing w:val="-4"/>
        </w:rPr>
        <w:t xml:space="preserve"> </w:t>
      </w:r>
      <w:r w:rsidRPr="00030729">
        <w:rPr>
          <w:rFonts w:cs="Arial"/>
          <w:spacing w:val="-1"/>
        </w:rPr>
        <w:t>provide</w:t>
      </w:r>
      <w:r w:rsidRPr="00030729">
        <w:rPr>
          <w:rFonts w:cs="Arial"/>
          <w:spacing w:val="-9"/>
        </w:rPr>
        <w:t xml:space="preserve"> </w:t>
      </w:r>
      <w:r w:rsidRPr="00030729">
        <w:rPr>
          <w:rFonts w:cs="Arial"/>
        </w:rPr>
        <w:t>for</w:t>
      </w:r>
      <w:r w:rsidRPr="00030729">
        <w:rPr>
          <w:rFonts w:cs="Arial"/>
          <w:spacing w:val="-3"/>
        </w:rPr>
        <w:t xml:space="preserve"> </w:t>
      </w:r>
      <w:r w:rsidRPr="00030729">
        <w:rPr>
          <w:rFonts w:cs="Arial"/>
          <w:spacing w:val="-1"/>
        </w:rPr>
        <w:t>retreats</w:t>
      </w:r>
    </w:p>
    <w:p w14:paraId="64D9EC6E" w14:textId="77777777" w:rsidR="006128CD" w:rsidRPr="00030729" w:rsidRDefault="00300467">
      <w:pPr>
        <w:pStyle w:val="BodyText"/>
        <w:numPr>
          <w:ilvl w:val="0"/>
          <w:numId w:val="15"/>
        </w:numPr>
        <w:tabs>
          <w:tab w:val="left" w:pos="2222"/>
        </w:tabs>
        <w:spacing w:before="1" w:line="238" w:lineRule="exact"/>
        <w:ind w:hanging="360"/>
        <w:rPr>
          <w:rFonts w:cs="Arial"/>
        </w:rPr>
      </w:pPr>
      <w:r w:rsidRPr="00030729">
        <w:rPr>
          <w:rFonts w:cs="Arial"/>
          <w:spacing w:val="-1"/>
        </w:rPr>
        <w:t>Publish</w:t>
      </w:r>
      <w:r w:rsidRPr="00030729">
        <w:rPr>
          <w:rFonts w:cs="Arial"/>
          <w:spacing w:val="-7"/>
        </w:rPr>
        <w:t xml:space="preserve"> </w:t>
      </w:r>
      <w:r w:rsidRPr="00030729">
        <w:rPr>
          <w:rFonts w:cs="Arial"/>
        </w:rPr>
        <w:t>and</w:t>
      </w:r>
      <w:r w:rsidRPr="00030729">
        <w:rPr>
          <w:rFonts w:cs="Arial"/>
          <w:spacing w:val="-4"/>
        </w:rPr>
        <w:t xml:space="preserve"> </w:t>
      </w:r>
      <w:r w:rsidRPr="00030729">
        <w:rPr>
          <w:rFonts w:cs="Arial"/>
        </w:rPr>
        <w:t>update</w:t>
      </w:r>
      <w:r w:rsidRPr="00030729">
        <w:rPr>
          <w:rFonts w:cs="Arial"/>
          <w:spacing w:val="-7"/>
        </w:rPr>
        <w:t xml:space="preserve"> </w:t>
      </w:r>
      <w:r w:rsidRPr="00030729">
        <w:rPr>
          <w:rFonts w:cs="Arial"/>
        </w:rPr>
        <w:t>annually</w:t>
      </w:r>
      <w:r w:rsidRPr="00030729">
        <w:rPr>
          <w:rFonts w:cs="Arial"/>
          <w:spacing w:val="-11"/>
        </w:rPr>
        <w:t xml:space="preserve"> </w:t>
      </w:r>
      <w:r w:rsidRPr="00030729">
        <w:rPr>
          <w:rFonts w:cs="Arial"/>
          <w:spacing w:val="1"/>
        </w:rPr>
        <w:t>on</w:t>
      </w:r>
      <w:r w:rsidRPr="00030729">
        <w:rPr>
          <w:rFonts w:cs="Arial"/>
          <w:spacing w:val="-3"/>
        </w:rPr>
        <w:t xml:space="preserve"> </w:t>
      </w:r>
      <w:r w:rsidRPr="00030729">
        <w:rPr>
          <w:rFonts w:cs="Arial"/>
        </w:rPr>
        <w:t>the</w:t>
      </w:r>
      <w:r w:rsidRPr="00030729">
        <w:rPr>
          <w:rFonts w:cs="Arial"/>
          <w:spacing w:val="-3"/>
        </w:rPr>
        <w:t xml:space="preserve"> </w:t>
      </w:r>
      <w:r w:rsidRPr="00030729">
        <w:rPr>
          <w:rFonts w:cs="Arial"/>
        </w:rPr>
        <w:t>web:</w:t>
      </w:r>
    </w:p>
    <w:p w14:paraId="17502D74" w14:textId="77777777" w:rsidR="006128CD" w:rsidRPr="00030729" w:rsidRDefault="00300467">
      <w:pPr>
        <w:pStyle w:val="BodyText"/>
        <w:numPr>
          <w:ilvl w:val="1"/>
          <w:numId w:val="15"/>
        </w:numPr>
        <w:tabs>
          <w:tab w:val="left" w:pos="2942"/>
        </w:tabs>
        <w:spacing w:line="221" w:lineRule="exact"/>
        <w:rPr>
          <w:rFonts w:cs="Arial"/>
        </w:rPr>
      </w:pPr>
      <w:r w:rsidRPr="00030729">
        <w:rPr>
          <w:rFonts w:cs="Arial"/>
          <w:spacing w:val="-1"/>
        </w:rPr>
        <w:t>List</w:t>
      </w:r>
      <w:r w:rsidRPr="00030729">
        <w:rPr>
          <w:rFonts w:cs="Arial"/>
          <w:spacing w:val="-5"/>
        </w:rPr>
        <w:t xml:space="preserve"> </w:t>
      </w:r>
      <w:r w:rsidRPr="00030729">
        <w:rPr>
          <w:rFonts w:cs="Arial"/>
          <w:spacing w:val="-1"/>
        </w:rPr>
        <w:t xml:space="preserve">of </w:t>
      </w:r>
      <w:r w:rsidRPr="00030729">
        <w:rPr>
          <w:rFonts w:cs="Arial"/>
        </w:rPr>
        <w:t>voting</w:t>
      </w:r>
      <w:r w:rsidRPr="00030729">
        <w:rPr>
          <w:rFonts w:cs="Arial"/>
          <w:spacing w:val="-7"/>
        </w:rPr>
        <w:t xml:space="preserve"> </w:t>
      </w:r>
      <w:r w:rsidRPr="00030729">
        <w:rPr>
          <w:rFonts w:cs="Arial"/>
        </w:rPr>
        <w:t>members</w:t>
      </w:r>
      <w:r w:rsidRPr="00030729">
        <w:rPr>
          <w:rFonts w:cs="Arial"/>
          <w:spacing w:val="-7"/>
        </w:rPr>
        <w:t xml:space="preserve"> </w:t>
      </w:r>
      <w:r w:rsidRPr="00030729">
        <w:rPr>
          <w:rFonts w:cs="Arial"/>
        </w:rPr>
        <w:t>of</w:t>
      </w:r>
      <w:r w:rsidRPr="00030729">
        <w:rPr>
          <w:rFonts w:cs="Arial"/>
          <w:spacing w:val="-3"/>
        </w:rPr>
        <w:t xml:space="preserve"> </w:t>
      </w:r>
      <w:r w:rsidRPr="00030729">
        <w:rPr>
          <w:rFonts w:cs="Arial"/>
          <w:spacing w:val="-2"/>
        </w:rPr>
        <w:t>the</w:t>
      </w:r>
      <w:r w:rsidRPr="00030729">
        <w:rPr>
          <w:rFonts w:cs="Arial"/>
          <w:spacing w:val="-4"/>
        </w:rPr>
        <w:t xml:space="preserve"> </w:t>
      </w:r>
      <w:r w:rsidRPr="00030729">
        <w:rPr>
          <w:rFonts w:cs="Arial"/>
        </w:rPr>
        <w:t>college</w:t>
      </w:r>
    </w:p>
    <w:p w14:paraId="79EC676C" w14:textId="77777777" w:rsidR="006128CD" w:rsidRPr="00030729" w:rsidRDefault="00300467">
      <w:pPr>
        <w:pStyle w:val="BodyText"/>
        <w:numPr>
          <w:ilvl w:val="1"/>
          <w:numId w:val="15"/>
        </w:numPr>
        <w:tabs>
          <w:tab w:val="left" w:pos="2942"/>
        </w:tabs>
        <w:rPr>
          <w:rFonts w:cs="Arial"/>
        </w:rPr>
      </w:pPr>
      <w:r w:rsidRPr="00030729">
        <w:rPr>
          <w:rFonts w:cs="Arial"/>
        </w:rPr>
        <w:t>Committee</w:t>
      </w:r>
      <w:r w:rsidRPr="00030729">
        <w:rPr>
          <w:rFonts w:cs="Arial"/>
          <w:spacing w:val="-14"/>
        </w:rPr>
        <w:t xml:space="preserve"> </w:t>
      </w:r>
      <w:r w:rsidRPr="00030729">
        <w:rPr>
          <w:rFonts w:cs="Arial"/>
        </w:rPr>
        <w:t>members</w:t>
      </w:r>
      <w:r w:rsidRPr="00030729">
        <w:rPr>
          <w:rFonts w:cs="Arial"/>
          <w:spacing w:val="-7"/>
        </w:rPr>
        <w:t xml:space="preserve"> </w:t>
      </w:r>
      <w:r w:rsidRPr="00030729">
        <w:rPr>
          <w:rFonts w:cs="Arial"/>
          <w:spacing w:val="-1"/>
        </w:rPr>
        <w:t>and</w:t>
      </w:r>
      <w:r w:rsidRPr="00030729">
        <w:rPr>
          <w:rFonts w:cs="Arial"/>
          <w:spacing w:val="-4"/>
        </w:rPr>
        <w:t xml:space="preserve"> </w:t>
      </w:r>
      <w:r w:rsidRPr="00030729">
        <w:rPr>
          <w:rFonts w:cs="Arial"/>
          <w:spacing w:val="-1"/>
        </w:rPr>
        <w:t>chairs</w:t>
      </w:r>
    </w:p>
    <w:p w14:paraId="7D48817B" w14:textId="77777777" w:rsidR="006128CD" w:rsidRPr="00030729" w:rsidRDefault="00300467">
      <w:pPr>
        <w:pStyle w:val="BodyText"/>
        <w:numPr>
          <w:ilvl w:val="1"/>
          <w:numId w:val="15"/>
        </w:numPr>
        <w:tabs>
          <w:tab w:val="left" w:pos="2942"/>
        </w:tabs>
        <w:spacing w:line="230" w:lineRule="exact"/>
        <w:rPr>
          <w:rFonts w:cs="Arial"/>
        </w:rPr>
      </w:pPr>
      <w:r w:rsidRPr="00030729">
        <w:rPr>
          <w:rFonts w:cs="Arial"/>
          <w:spacing w:val="-1"/>
        </w:rPr>
        <w:t>College</w:t>
      </w:r>
      <w:r w:rsidRPr="00030729">
        <w:rPr>
          <w:rFonts w:cs="Arial"/>
          <w:spacing w:val="-8"/>
        </w:rPr>
        <w:t xml:space="preserve"> </w:t>
      </w:r>
      <w:r w:rsidRPr="00030729">
        <w:rPr>
          <w:rFonts w:cs="Arial"/>
        </w:rPr>
        <w:t>directory</w:t>
      </w:r>
    </w:p>
    <w:p w14:paraId="619C5793" w14:textId="77777777" w:rsidR="006128CD" w:rsidRPr="00030729" w:rsidRDefault="00300467">
      <w:pPr>
        <w:pStyle w:val="BodyText"/>
        <w:numPr>
          <w:ilvl w:val="0"/>
          <w:numId w:val="15"/>
        </w:numPr>
        <w:tabs>
          <w:tab w:val="left" w:pos="2222"/>
        </w:tabs>
        <w:spacing w:before="3" w:line="230" w:lineRule="exact"/>
        <w:ind w:right="98" w:hanging="360"/>
        <w:rPr>
          <w:rFonts w:cs="Arial"/>
        </w:rPr>
      </w:pPr>
      <w:r w:rsidRPr="00030729">
        <w:rPr>
          <w:rFonts w:cs="Arial"/>
          <w:spacing w:val="-1"/>
        </w:rPr>
        <w:t>Chair</w:t>
      </w:r>
      <w:r w:rsidRPr="00030729">
        <w:rPr>
          <w:rFonts w:cs="Arial"/>
          <w:spacing w:val="-4"/>
        </w:rPr>
        <w:t xml:space="preserve"> </w:t>
      </w:r>
      <w:r w:rsidRPr="00030729">
        <w:rPr>
          <w:rFonts w:cs="Arial"/>
          <w:spacing w:val="-1"/>
        </w:rPr>
        <w:t>assigns</w:t>
      </w:r>
      <w:r w:rsidRPr="00030729">
        <w:rPr>
          <w:rFonts w:cs="Arial"/>
          <w:spacing w:val="-7"/>
        </w:rPr>
        <w:t xml:space="preserve"> </w:t>
      </w:r>
      <w:r w:rsidRPr="00030729">
        <w:rPr>
          <w:rFonts w:cs="Arial"/>
        </w:rPr>
        <w:t>FC</w:t>
      </w:r>
      <w:r w:rsidRPr="00030729">
        <w:rPr>
          <w:rFonts w:cs="Arial"/>
          <w:spacing w:val="-4"/>
        </w:rPr>
        <w:t xml:space="preserve"> </w:t>
      </w:r>
      <w:r w:rsidRPr="00030729">
        <w:rPr>
          <w:rFonts w:cs="Arial"/>
        </w:rPr>
        <w:t>members</w:t>
      </w:r>
      <w:r w:rsidRPr="00030729">
        <w:rPr>
          <w:rFonts w:cs="Arial"/>
          <w:spacing w:val="-9"/>
        </w:rPr>
        <w:t xml:space="preserve"> </w:t>
      </w:r>
      <w:r w:rsidRPr="00030729">
        <w:rPr>
          <w:rFonts w:cs="Arial"/>
          <w:spacing w:val="-1"/>
        </w:rPr>
        <w:t>to</w:t>
      </w:r>
      <w:r w:rsidRPr="00030729">
        <w:rPr>
          <w:rFonts w:cs="Arial"/>
          <w:spacing w:val="-4"/>
        </w:rPr>
        <w:t xml:space="preserve"> </w:t>
      </w:r>
      <w:r w:rsidRPr="00030729">
        <w:rPr>
          <w:rFonts w:cs="Arial"/>
        </w:rPr>
        <w:t>obtain</w:t>
      </w:r>
      <w:r w:rsidRPr="00030729">
        <w:rPr>
          <w:rFonts w:cs="Arial"/>
          <w:spacing w:val="-5"/>
        </w:rPr>
        <w:t xml:space="preserve"> </w:t>
      </w:r>
      <w:r w:rsidRPr="00030729">
        <w:rPr>
          <w:rFonts w:cs="Arial"/>
          <w:spacing w:val="-1"/>
        </w:rPr>
        <w:t>reports</w:t>
      </w:r>
      <w:r w:rsidRPr="00030729">
        <w:rPr>
          <w:rFonts w:cs="Arial"/>
          <w:spacing w:val="-5"/>
        </w:rPr>
        <w:t xml:space="preserve"> </w:t>
      </w:r>
      <w:r w:rsidRPr="00030729">
        <w:rPr>
          <w:rFonts w:cs="Arial"/>
          <w:spacing w:val="-1"/>
        </w:rPr>
        <w:t>from chairs</w:t>
      </w:r>
      <w:r w:rsidRPr="00030729">
        <w:rPr>
          <w:rFonts w:cs="Arial"/>
          <w:spacing w:val="-5"/>
        </w:rPr>
        <w:t xml:space="preserve"> </w:t>
      </w:r>
      <w:r w:rsidRPr="00030729">
        <w:rPr>
          <w:rFonts w:cs="Arial"/>
        </w:rPr>
        <w:t>of</w:t>
      </w:r>
      <w:r w:rsidRPr="00030729">
        <w:rPr>
          <w:rFonts w:cs="Arial"/>
          <w:spacing w:val="-3"/>
        </w:rPr>
        <w:t xml:space="preserve"> </w:t>
      </w:r>
      <w:r w:rsidRPr="00030729">
        <w:rPr>
          <w:rFonts w:cs="Arial"/>
          <w:spacing w:val="-1"/>
        </w:rPr>
        <w:t>standing</w:t>
      </w:r>
      <w:r w:rsidRPr="00030729">
        <w:rPr>
          <w:rFonts w:cs="Arial"/>
          <w:spacing w:val="-10"/>
        </w:rPr>
        <w:t xml:space="preserve"> </w:t>
      </w:r>
      <w:r w:rsidRPr="00030729">
        <w:rPr>
          <w:rFonts w:cs="Arial"/>
        </w:rPr>
        <w:t>committees</w:t>
      </w:r>
      <w:r w:rsidRPr="00030729">
        <w:rPr>
          <w:rFonts w:cs="Arial"/>
          <w:spacing w:val="-11"/>
        </w:rPr>
        <w:t xml:space="preserve"> </w:t>
      </w:r>
      <w:r w:rsidRPr="00030729">
        <w:rPr>
          <w:rFonts w:cs="Arial"/>
          <w:spacing w:val="-1"/>
        </w:rPr>
        <w:t>with</w:t>
      </w:r>
      <w:r w:rsidRPr="00030729">
        <w:rPr>
          <w:rFonts w:cs="Arial"/>
          <w:spacing w:val="-4"/>
        </w:rPr>
        <w:t xml:space="preserve"> </w:t>
      </w:r>
      <w:r w:rsidRPr="00030729">
        <w:rPr>
          <w:rFonts w:cs="Arial"/>
        </w:rPr>
        <w:t>oral</w:t>
      </w:r>
      <w:r w:rsidRPr="00030729">
        <w:rPr>
          <w:rFonts w:cs="Arial"/>
          <w:spacing w:val="57"/>
        </w:rPr>
        <w:t xml:space="preserve"> </w:t>
      </w:r>
      <w:r w:rsidRPr="00030729">
        <w:rPr>
          <w:rFonts w:cs="Arial"/>
          <w:spacing w:val="-1"/>
        </w:rPr>
        <w:t>reports</w:t>
      </w:r>
      <w:r w:rsidRPr="00030729">
        <w:rPr>
          <w:rFonts w:cs="Arial"/>
          <w:spacing w:val="-5"/>
        </w:rPr>
        <w:t xml:space="preserve"> </w:t>
      </w:r>
      <w:r w:rsidRPr="00030729">
        <w:rPr>
          <w:rFonts w:cs="Arial"/>
          <w:spacing w:val="-1"/>
        </w:rPr>
        <w:t>to</w:t>
      </w:r>
      <w:r w:rsidRPr="00030729">
        <w:rPr>
          <w:rFonts w:cs="Arial"/>
          <w:spacing w:val="-2"/>
        </w:rPr>
        <w:t xml:space="preserve"> </w:t>
      </w:r>
      <w:r w:rsidRPr="00030729">
        <w:rPr>
          <w:rFonts w:cs="Arial"/>
        </w:rPr>
        <w:t>be</w:t>
      </w:r>
      <w:r w:rsidRPr="00030729">
        <w:rPr>
          <w:rFonts w:cs="Arial"/>
          <w:spacing w:val="-6"/>
        </w:rPr>
        <w:t xml:space="preserve"> </w:t>
      </w:r>
      <w:r w:rsidRPr="00030729">
        <w:rPr>
          <w:rFonts w:cs="Arial"/>
        </w:rPr>
        <w:t>made</w:t>
      </w:r>
      <w:r w:rsidRPr="00030729">
        <w:rPr>
          <w:rFonts w:cs="Arial"/>
          <w:spacing w:val="-5"/>
        </w:rPr>
        <w:t xml:space="preserve"> </w:t>
      </w:r>
      <w:r w:rsidRPr="00030729">
        <w:rPr>
          <w:rFonts w:cs="Arial"/>
          <w:spacing w:val="-1"/>
        </w:rPr>
        <w:t>at</w:t>
      </w:r>
      <w:r w:rsidRPr="00030729">
        <w:rPr>
          <w:rFonts w:cs="Arial"/>
          <w:spacing w:val="-4"/>
        </w:rPr>
        <w:t xml:space="preserve"> </w:t>
      </w:r>
      <w:r w:rsidRPr="00030729">
        <w:rPr>
          <w:rFonts w:cs="Arial"/>
        </w:rPr>
        <w:t>monthly</w:t>
      </w:r>
      <w:r w:rsidRPr="00030729">
        <w:rPr>
          <w:rFonts w:cs="Arial"/>
          <w:spacing w:val="-12"/>
        </w:rPr>
        <w:t xml:space="preserve"> </w:t>
      </w:r>
      <w:r w:rsidRPr="00030729">
        <w:rPr>
          <w:rFonts w:cs="Arial"/>
        </w:rPr>
        <w:t>Faculty</w:t>
      </w:r>
      <w:r w:rsidRPr="00030729">
        <w:rPr>
          <w:rFonts w:cs="Arial"/>
          <w:spacing w:val="-10"/>
        </w:rPr>
        <w:t xml:space="preserve"> </w:t>
      </w:r>
      <w:r w:rsidRPr="00030729">
        <w:rPr>
          <w:rFonts w:cs="Arial"/>
          <w:spacing w:val="-1"/>
        </w:rPr>
        <w:t>Council</w:t>
      </w:r>
      <w:r w:rsidRPr="00030729">
        <w:rPr>
          <w:rFonts w:cs="Arial"/>
          <w:spacing w:val="-7"/>
        </w:rPr>
        <w:t xml:space="preserve"> </w:t>
      </w:r>
      <w:r w:rsidRPr="00030729">
        <w:rPr>
          <w:rFonts w:cs="Arial"/>
        </w:rPr>
        <w:t>meetings.</w:t>
      </w:r>
    </w:p>
    <w:p w14:paraId="45D88109" w14:textId="77777777" w:rsidR="006128CD" w:rsidRPr="00030729" w:rsidRDefault="006128CD">
      <w:pPr>
        <w:spacing w:before="3"/>
        <w:rPr>
          <w:rFonts w:ascii="Arial" w:eastAsia="Arial" w:hAnsi="Arial" w:cs="Arial"/>
          <w:sz w:val="19"/>
          <w:szCs w:val="19"/>
        </w:rPr>
      </w:pPr>
    </w:p>
    <w:p w14:paraId="1DDB1FEC" w14:textId="77777777" w:rsidR="006128CD" w:rsidRPr="00030729" w:rsidRDefault="00300467">
      <w:pPr>
        <w:pStyle w:val="Heading4"/>
        <w:ind w:left="880"/>
        <w:rPr>
          <w:rFonts w:cs="Arial"/>
          <w:b w:val="0"/>
          <w:bCs w:val="0"/>
        </w:rPr>
      </w:pPr>
      <w:r w:rsidRPr="00030729">
        <w:rPr>
          <w:rFonts w:cs="Arial"/>
          <w:u w:val="thick" w:color="000000"/>
        </w:rPr>
        <w:t>September</w:t>
      </w:r>
    </w:p>
    <w:p w14:paraId="7A64588D" w14:textId="77777777" w:rsidR="006128CD" w:rsidRPr="00030729" w:rsidRDefault="00300467">
      <w:pPr>
        <w:pStyle w:val="Heading5"/>
        <w:spacing w:before="1" w:line="223" w:lineRule="exact"/>
        <w:ind w:left="880"/>
        <w:rPr>
          <w:rFonts w:cs="Arial"/>
          <w:b w:val="0"/>
          <w:bCs w:val="0"/>
          <w:i w:val="0"/>
        </w:rPr>
      </w:pPr>
      <w:r w:rsidRPr="00030729">
        <w:rPr>
          <w:rFonts w:cs="Arial"/>
          <w:spacing w:val="-1"/>
        </w:rPr>
        <w:t>Council</w:t>
      </w:r>
      <w:r w:rsidRPr="00030729">
        <w:rPr>
          <w:rFonts w:cs="Arial"/>
          <w:spacing w:val="-6"/>
        </w:rPr>
        <w:t xml:space="preserve"> </w:t>
      </w:r>
      <w:r w:rsidRPr="00030729">
        <w:rPr>
          <w:rFonts w:cs="Arial"/>
          <w:spacing w:val="-1"/>
        </w:rPr>
        <w:t>Meetings</w:t>
      </w:r>
    </w:p>
    <w:p w14:paraId="76A625C9" w14:textId="77777777" w:rsidR="006128CD" w:rsidRPr="00030729" w:rsidRDefault="00300467">
      <w:pPr>
        <w:pStyle w:val="BodyText"/>
        <w:numPr>
          <w:ilvl w:val="0"/>
          <w:numId w:val="14"/>
        </w:numPr>
        <w:tabs>
          <w:tab w:val="left" w:pos="1501"/>
        </w:tabs>
        <w:spacing w:before="10" w:line="230" w:lineRule="exact"/>
        <w:ind w:right="660" w:hanging="361"/>
        <w:rPr>
          <w:rFonts w:cs="Arial"/>
        </w:rPr>
      </w:pPr>
      <w:r w:rsidRPr="00030729">
        <w:rPr>
          <w:rFonts w:cs="Arial"/>
          <w:spacing w:val="-1"/>
        </w:rPr>
        <w:t>In</w:t>
      </w:r>
      <w:r w:rsidRPr="00030729">
        <w:rPr>
          <w:rFonts w:cs="Arial"/>
          <w:spacing w:val="-4"/>
        </w:rPr>
        <w:t xml:space="preserve"> </w:t>
      </w:r>
      <w:r w:rsidRPr="00030729">
        <w:rPr>
          <w:rFonts w:cs="Arial"/>
        </w:rPr>
        <w:t>association</w:t>
      </w:r>
      <w:r w:rsidRPr="00030729">
        <w:rPr>
          <w:rFonts w:cs="Arial"/>
          <w:spacing w:val="-11"/>
        </w:rPr>
        <w:t xml:space="preserve"> </w:t>
      </w:r>
      <w:r w:rsidRPr="00030729">
        <w:rPr>
          <w:rFonts w:cs="Arial"/>
          <w:spacing w:val="-1"/>
        </w:rPr>
        <w:t>with</w:t>
      </w:r>
      <w:r w:rsidRPr="00030729">
        <w:rPr>
          <w:rFonts w:cs="Arial"/>
          <w:spacing w:val="-5"/>
        </w:rPr>
        <w:t xml:space="preserve"> </w:t>
      </w:r>
      <w:r w:rsidRPr="00030729">
        <w:rPr>
          <w:rFonts w:cs="Arial"/>
        </w:rPr>
        <w:t>the</w:t>
      </w:r>
      <w:r w:rsidRPr="00030729">
        <w:rPr>
          <w:rFonts w:cs="Arial"/>
          <w:spacing w:val="-3"/>
        </w:rPr>
        <w:t xml:space="preserve"> </w:t>
      </w:r>
      <w:r w:rsidRPr="00030729">
        <w:rPr>
          <w:rFonts w:cs="Arial"/>
          <w:spacing w:val="-1"/>
        </w:rPr>
        <w:t>Associate</w:t>
      </w:r>
      <w:r w:rsidRPr="00030729">
        <w:rPr>
          <w:rFonts w:cs="Arial"/>
          <w:spacing w:val="-9"/>
        </w:rPr>
        <w:t xml:space="preserve"> </w:t>
      </w:r>
      <w:r w:rsidRPr="00030729">
        <w:rPr>
          <w:rFonts w:cs="Arial"/>
        </w:rPr>
        <w:t>Dean</w:t>
      </w:r>
      <w:r w:rsidRPr="00030729">
        <w:rPr>
          <w:rFonts w:cs="Arial"/>
          <w:spacing w:val="-5"/>
        </w:rPr>
        <w:t xml:space="preserve"> </w:t>
      </w:r>
      <w:r w:rsidRPr="00030729">
        <w:rPr>
          <w:rFonts w:cs="Arial"/>
          <w:spacing w:val="-1"/>
        </w:rPr>
        <w:t>for</w:t>
      </w:r>
      <w:r w:rsidRPr="00030729">
        <w:rPr>
          <w:rFonts w:cs="Arial"/>
          <w:spacing w:val="-3"/>
        </w:rPr>
        <w:t xml:space="preserve"> </w:t>
      </w:r>
      <w:r w:rsidRPr="00030729">
        <w:rPr>
          <w:rFonts w:cs="Arial"/>
        </w:rPr>
        <w:t>Academic</w:t>
      </w:r>
      <w:r w:rsidRPr="00030729">
        <w:rPr>
          <w:rFonts w:cs="Arial"/>
          <w:spacing w:val="-12"/>
        </w:rPr>
        <w:t xml:space="preserve"> </w:t>
      </w:r>
      <w:r w:rsidRPr="00030729">
        <w:rPr>
          <w:rFonts w:cs="Arial"/>
        </w:rPr>
        <w:t>Affairs,</w:t>
      </w:r>
      <w:r w:rsidRPr="00030729">
        <w:rPr>
          <w:rFonts w:cs="Arial"/>
          <w:spacing w:val="-7"/>
        </w:rPr>
        <w:t xml:space="preserve"> </w:t>
      </w:r>
      <w:r w:rsidRPr="00030729">
        <w:rPr>
          <w:rFonts w:cs="Arial"/>
          <w:spacing w:val="-1"/>
        </w:rPr>
        <w:t>decide</w:t>
      </w:r>
      <w:r w:rsidRPr="00030729">
        <w:rPr>
          <w:rFonts w:cs="Arial"/>
          <w:spacing w:val="-6"/>
        </w:rPr>
        <w:t xml:space="preserve"> </w:t>
      </w:r>
      <w:r w:rsidRPr="00030729">
        <w:rPr>
          <w:rFonts w:cs="Arial"/>
        </w:rPr>
        <w:t>on</w:t>
      </w:r>
      <w:r w:rsidRPr="00030729">
        <w:rPr>
          <w:rFonts w:cs="Arial"/>
          <w:spacing w:val="-4"/>
        </w:rPr>
        <w:t xml:space="preserve"> </w:t>
      </w:r>
      <w:r w:rsidRPr="00030729">
        <w:rPr>
          <w:rFonts w:cs="Arial"/>
        </w:rPr>
        <w:t>date</w:t>
      </w:r>
      <w:r w:rsidRPr="00030729">
        <w:rPr>
          <w:rFonts w:cs="Arial"/>
          <w:spacing w:val="-5"/>
        </w:rPr>
        <w:t xml:space="preserve"> </w:t>
      </w:r>
      <w:r w:rsidRPr="00030729">
        <w:rPr>
          <w:rFonts w:cs="Arial"/>
        </w:rPr>
        <w:t>for</w:t>
      </w:r>
      <w:r w:rsidRPr="00030729">
        <w:rPr>
          <w:rFonts w:cs="Arial"/>
          <w:spacing w:val="-3"/>
        </w:rPr>
        <w:t xml:space="preserve"> </w:t>
      </w:r>
      <w:r w:rsidRPr="00030729">
        <w:rPr>
          <w:rFonts w:cs="Arial"/>
          <w:spacing w:val="1"/>
        </w:rPr>
        <w:t>new</w:t>
      </w:r>
      <w:r w:rsidRPr="00030729">
        <w:rPr>
          <w:rFonts w:cs="Arial"/>
          <w:spacing w:val="-6"/>
        </w:rPr>
        <w:t xml:space="preserve"> </w:t>
      </w:r>
      <w:r w:rsidRPr="00030729">
        <w:rPr>
          <w:rFonts w:cs="Arial"/>
        </w:rPr>
        <w:t>faculty</w:t>
      </w:r>
      <w:r w:rsidRPr="00030729">
        <w:rPr>
          <w:rFonts w:cs="Arial"/>
          <w:spacing w:val="35"/>
        </w:rPr>
        <w:t xml:space="preserve"> </w:t>
      </w:r>
      <w:r w:rsidRPr="00030729">
        <w:rPr>
          <w:rFonts w:cs="Arial"/>
          <w:spacing w:val="-1"/>
        </w:rPr>
        <w:t>orientation</w:t>
      </w:r>
      <w:r w:rsidRPr="00030729">
        <w:rPr>
          <w:rFonts w:cs="Arial"/>
          <w:spacing w:val="-12"/>
        </w:rPr>
        <w:t xml:space="preserve"> </w:t>
      </w:r>
      <w:r w:rsidRPr="00030729">
        <w:rPr>
          <w:rFonts w:cs="Arial"/>
        </w:rPr>
        <w:t>(should</w:t>
      </w:r>
      <w:r w:rsidRPr="00030729">
        <w:rPr>
          <w:rFonts w:cs="Arial"/>
          <w:spacing w:val="-8"/>
        </w:rPr>
        <w:t xml:space="preserve"> </w:t>
      </w:r>
      <w:r w:rsidRPr="00030729">
        <w:rPr>
          <w:rFonts w:cs="Arial"/>
        </w:rPr>
        <w:t>be</w:t>
      </w:r>
      <w:r w:rsidRPr="00030729">
        <w:rPr>
          <w:rFonts w:cs="Arial"/>
          <w:spacing w:val="-1"/>
        </w:rPr>
        <w:t xml:space="preserve"> </w:t>
      </w:r>
      <w:r w:rsidRPr="00030729">
        <w:rPr>
          <w:rFonts w:cs="Arial"/>
        </w:rPr>
        <w:t>no</w:t>
      </w:r>
      <w:r w:rsidRPr="00030729">
        <w:rPr>
          <w:rFonts w:cs="Arial"/>
          <w:spacing w:val="-2"/>
        </w:rPr>
        <w:t xml:space="preserve"> </w:t>
      </w:r>
      <w:r w:rsidRPr="00030729">
        <w:rPr>
          <w:rFonts w:cs="Arial"/>
          <w:spacing w:val="-1"/>
        </w:rPr>
        <w:t>later</w:t>
      </w:r>
      <w:r w:rsidRPr="00030729">
        <w:rPr>
          <w:rFonts w:cs="Arial"/>
          <w:spacing w:val="-4"/>
        </w:rPr>
        <w:t xml:space="preserve"> </w:t>
      </w:r>
      <w:r w:rsidRPr="00030729">
        <w:rPr>
          <w:rFonts w:cs="Arial"/>
          <w:spacing w:val="-1"/>
        </w:rPr>
        <w:t>than</w:t>
      </w:r>
      <w:r w:rsidRPr="00030729">
        <w:rPr>
          <w:rFonts w:cs="Arial"/>
          <w:spacing w:val="-5"/>
        </w:rPr>
        <w:t xml:space="preserve"> </w:t>
      </w:r>
      <w:r w:rsidRPr="00030729">
        <w:rPr>
          <w:rFonts w:cs="Arial"/>
          <w:spacing w:val="-1"/>
        </w:rPr>
        <w:t>January)</w:t>
      </w:r>
      <w:r w:rsidRPr="00030729">
        <w:rPr>
          <w:rFonts w:cs="Arial"/>
          <w:spacing w:val="-6"/>
        </w:rPr>
        <w:t xml:space="preserve"> </w:t>
      </w:r>
      <w:r w:rsidRPr="00030729">
        <w:rPr>
          <w:rFonts w:cs="Arial"/>
          <w:spacing w:val="-1"/>
        </w:rPr>
        <w:t>and</w:t>
      </w:r>
      <w:r w:rsidRPr="00030729">
        <w:rPr>
          <w:rFonts w:cs="Arial"/>
          <w:spacing w:val="-3"/>
        </w:rPr>
        <w:t xml:space="preserve"> </w:t>
      </w:r>
      <w:r w:rsidRPr="00030729">
        <w:rPr>
          <w:rFonts w:cs="Arial"/>
          <w:spacing w:val="-1"/>
        </w:rPr>
        <w:t>begin</w:t>
      </w:r>
      <w:r w:rsidRPr="00030729">
        <w:rPr>
          <w:rFonts w:cs="Arial"/>
          <w:spacing w:val="-4"/>
        </w:rPr>
        <w:t xml:space="preserve"> </w:t>
      </w:r>
      <w:r w:rsidRPr="00030729">
        <w:rPr>
          <w:rFonts w:cs="Arial"/>
          <w:spacing w:val="-1"/>
        </w:rPr>
        <w:t>planning</w:t>
      </w:r>
    </w:p>
    <w:p w14:paraId="5F0486EE" w14:textId="77777777" w:rsidR="006128CD" w:rsidRPr="00030729" w:rsidRDefault="00300467">
      <w:pPr>
        <w:pStyle w:val="BodyText"/>
        <w:numPr>
          <w:ilvl w:val="0"/>
          <w:numId w:val="14"/>
        </w:numPr>
        <w:tabs>
          <w:tab w:val="left" w:pos="1503"/>
        </w:tabs>
        <w:spacing w:line="233" w:lineRule="exact"/>
        <w:ind w:left="1502"/>
        <w:rPr>
          <w:rFonts w:cs="Arial"/>
        </w:rPr>
      </w:pPr>
      <w:r w:rsidRPr="00030729">
        <w:rPr>
          <w:rFonts w:cs="Arial"/>
          <w:position w:val="1"/>
        </w:rPr>
        <w:t>Write</w:t>
      </w:r>
      <w:r w:rsidRPr="00030729">
        <w:rPr>
          <w:rFonts w:cs="Arial"/>
          <w:spacing w:val="-7"/>
          <w:position w:val="1"/>
        </w:rPr>
        <w:t xml:space="preserve"> </w:t>
      </w:r>
      <w:r w:rsidRPr="00030729">
        <w:rPr>
          <w:rFonts w:cs="Arial"/>
          <w:spacing w:val="-1"/>
          <w:position w:val="1"/>
        </w:rPr>
        <w:t>letters</w:t>
      </w:r>
      <w:r w:rsidRPr="00030729">
        <w:rPr>
          <w:rFonts w:cs="Arial"/>
          <w:spacing w:val="-4"/>
          <w:position w:val="1"/>
        </w:rPr>
        <w:t xml:space="preserve"> </w:t>
      </w:r>
      <w:r w:rsidRPr="00030729">
        <w:rPr>
          <w:rFonts w:cs="Arial"/>
          <w:spacing w:val="-1"/>
          <w:position w:val="1"/>
        </w:rPr>
        <w:t>to</w:t>
      </w:r>
      <w:r w:rsidRPr="00030729">
        <w:rPr>
          <w:rFonts w:cs="Arial"/>
          <w:spacing w:val="-2"/>
          <w:position w:val="1"/>
        </w:rPr>
        <w:t xml:space="preserve"> </w:t>
      </w:r>
      <w:r w:rsidRPr="00030729">
        <w:rPr>
          <w:rFonts w:cs="Arial"/>
          <w:position w:val="1"/>
        </w:rPr>
        <w:t>new</w:t>
      </w:r>
      <w:r w:rsidRPr="00030729">
        <w:rPr>
          <w:rFonts w:cs="Arial"/>
          <w:spacing w:val="-6"/>
          <w:position w:val="1"/>
        </w:rPr>
        <w:t xml:space="preserve"> </w:t>
      </w:r>
      <w:r w:rsidRPr="00030729">
        <w:rPr>
          <w:rFonts w:cs="Arial"/>
          <w:position w:val="1"/>
        </w:rPr>
        <w:t>faculty</w:t>
      </w:r>
      <w:r w:rsidRPr="00030729">
        <w:rPr>
          <w:rFonts w:cs="Arial"/>
          <w:spacing w:val="-10"/>
          <w:position w:val="1"/>
        </w:rPr>
        <w:t xml:space="preserve"> </w:t>
      </w:r>
      <w:r w:rsidRPr="00030729">
        <w:rPr>
          <w:rFonts w:cs="Arial"/>
          <w:position w:val="1"/>
        </w:rPr>
        <w:t>(Welcome,</w:t>
      </w:r>
      <w:r w:rsidRPr="00030729">
        <w:rPr>
          <w:rFonts w:cs="Arial"/>
          <w:spacing w:val="-12"/>
          <w:position w:val="1"/>
        </w:rPr>
        <w:t xml:space="preserve"> </w:t>
      </w:r>
      <w:r w:rsidRPr="00030729">
        <w:rPr>
          <w:rFonts w:cs="Arial"/>
          <w:spacing w:val="-1"/>
          <w:position w:val="1"/>
        </w:rPr>
        <w:t>date</w:t>
      </w:r>
      <w:r w:rsidRPr="00030729">
        <w:rPr>
          <w:rFonts w:cs="Arial"/>
          <w:spacing w:val="-6"/>
          <w:position w:val="1"/>
        </w:rPr>
        <w:t xml:space="preserve"> </w:t>
      </w:r>
      <w:r w:rsidRPr="00030729">
        <w:rPr>
          <w:rFonts w:cs="Arial"/>
          <w:position w:val="1"/>
        </w:rPr>
        <w:t>for</w:t>
      </w:r>
      <w:r w:rsidRPr="00030729">
        <w:rPr>
          <w:rFonts w:cs="Arial"/>
          <w:spacing w:val="-3"/>
          <w:position w:val="1"/>
        </w:rPr>
        <w:t xml:space="preserve"> </w:t>
      </w:r>
      <w:r w:rsidRPr="00030729">
        <w:rPr>
          <w:rFonts w:cs="Arial"/>
          <w:spacing w:val="-1"/>
          <w:position w:val="1"/>
        </w:rPr>
        <w:t>orientation</w:t>
      </w:r>
      <w:r w:rsidRPr="00030729">
        <w:rPr>
          <w:rFonts w:cs="Arial"/>
          <w:spacing w:val="-9"/>
          <w:position w:val="1"/>
        </w:rPr>
        <w:t xml:space="preserve"> </w:t>
      </w:r>
      <w:r w:rsidRPr="00030729">
        <w:rPr>
          <w:rFonts w:cs="Arial"/>
          <w:spacing w:val="-1"/>
          <w:position w:val="1"/>
        </w:rPr>
        <w:t>and</w:t>
      </w:r>
      <w:r w:rsidRPr="00030729">
        <w:rPr>
          <w:rFonts w:cs="Arial"/>
          <w:spacing w:val="-2"/>
          <w:position w:val="1"/>
        </w:rPr>
        <w:t xml:space="preserve"> </w:t>
      </w:r>
      <w:r w:rsidRPr="00030729">
        <w:rPr>
          <w:rFonts w:cs="Arial"/>
          <w:position w:val="1"/>
        </w:rPr>
        <w:t>Faculty</w:t>
      </w:r>
      <w:r w:rsidRPr="00030729">
        <w:rPr>
          <w:rFonts w:cs="Arial"/>
          <w:spacing w:val="-10"/>
          <w:position w:val="1"/>
        </w:rPr>
        <w:t xml:space="preserve"> </w:t>
      </w:r>
      <w:r w:rsidRPr="00030729">
        <w:rPr>
          <w:rFonts w:cs="Arial"/>
          <w:spacing w:val="-1"/>
          <w:position w:val="1"/>
        </w:rPr>
        <w:t>Manual)</w:t>
      </w:r>
    </w:p>
    <w:p w14:paraId="4BB93C7D" w14:textId="77777777" w:rsidR="006128CD" w:rsidRPr="00030729" w:rsidRDefault="00300467">
      <w:pPr>
        <w:pStyle w:val="BodyText"/>
        <w:numPr>
          <w:ilvl w:val="0"/>
          <w:numId w:val="14"/>
        </w:numPr>
        <w:tabs>
          <w:tab w:val="left" w:pos="1502"/>
        </w:tabs>
        <w:spacing w:line="239" w:lineRule="exact"/>
        <w:rPr>
          <w:rFonts w:cs="Arial"/>
        </w:rPr>
      </w:pPr>
      <w:r w:rsidRPr="00030729">
        <w:rPr>
          <w:rFonts w:cs="Arial"/>
          <w:spacing w:val="-1"/>
          <w:position w:val="1"/>
        </w:rPr>
        <w:t>Decide</w:t>
      </w:r>
      <w:r w:rsidRPr="00030729">
        <w:rPr>
          <w:rFonts w:cs="Arial"/>
          <w:spacing w:val="-6"/>
          <w:position w:val="1"/>
        </w:rPr>
        <w:t xml:space="preserve"> </w:t>
      </w:r>
      <w:r w:rsidRPr="00030729">
        <w:rPr>
          <w:rFonts w:cs="Arial"/>
          <w:spacing w:val="-1"/>
          <w:position w:val="1"/>
        </w:rPr>
        <w:t>on</w:t>
      </w:r>
      <w:r w:rsidRPr="00030729">
        <w:rPr>
          <w:rFonts w:cs="Arial"/>
          <w:spacing w:val="-2"/>
          <w:position w:val="1"/>
        </w:rPr>
        <w:t xml:space="preserve"> </w:t>
      </w:r>
      <w:r w:rsidRPr="00030729">
        <w:rPr>
          <w:rFonts w:cs="Arial"/>
          <w:position w:val="1"/>
        </w:rPr>
        <w:t>items</w:t>
      </w:r>
      <w:r w:rsidRPr="00030729">
        <w:rPr>
          <w:rFonts w:cs="Arial"/>
          <w:spacing w:val="-4"/>
          <w:position w:val="1"/>
        </w:rPr>
        <w:t xml:space="preserve"> </w:t>
      </w:r>
      <w:r w:rsidRPr="00030729">
        <w:rPr>
          <w:rFonts w:cs="Arial"/>
          <w:position w:val="1"/>
        </w:rPr>
        <w:t>for</w:t>
      </w:r>
      <w:r w:rsidRPr="00030729">
        <w:rPr>
          <w:rFonts w:cs="Arial"/>
          <w:spacing w:val="-3"/>
          <w:position w:val="1"/>
        </w:rPr>
        <w:t xml:space="preserve"> </w:t>
      </w:r>
      <w:r w:rsidRPr="00030729">
        <w:rPr>
          <w:rFonts w:cs="Arial"/>
          <w:spacing w:val="-1"/>
          <w:position w:val="1"/>
        </w:rPr>
        <w:t>September</w:t>
      </w:r>
      <w:r w:rsidRPr="00030729">
        <w:rPr>
          <w:rFonts w:cs="Arial"/>
          <w:spacing w:val="-10"/>
          <w:position w:val="1"/>
        </w:rPr>
        <w:t xml:space="preserve"> </w:t>
      </w:r>
      <w:r w:rsidRPr="00030729">
        <w:rPr>
          <w:rFonts w:cs="Arial"/>
          <w:spacing w:val="-1"/>
          <w:position w:val="1"/>
        </w:rPr>
        <w:t>Faculty</w:t>
      </w:r>
      <w:r w:rsidRPr="00030729">
        <w:rPr>
          <w:rFonts w:cs="Arial"/>
          <w:spacing w:val="-12"/>
          <w:position w:val="1"/>
        </w:rPr>
        <w:t xml:space="preserve"> </w:t>
      </w:r>
      <w:r w:rsidRPr="00030729">
        <w:rPr>
          <w:rFonts w:cs="Arial"/>
          <w:position w:val="1"/>
        </w:rPr>
        <w:t>Meeting</w:t>
      </w:r>
    </w:p>
    <w:p w14:paraId="1C52740F" w14:textId="77777777" w:rsidR="006128CD" w:rsidRPr="00030729" w:rsidRDefault="006128CD">
      <w:pPr>
        <w:spacing w:before="2"/>
        <w:rPr>
          <w:rFonts w:ascii="Arial" w:eastAsia="Arial" w:hAnsi="Arial" w:cs="Arial"/>
          <w:sz w:val="18"/>
          <w:szCs w:val="18"/>
        </w:rPr>
      </w:pPr>
    </w:p>
    <w:p w14:paraId="223B2577" w14:textId="77777777" w:rsidR="006128CD" w:rsidRPr="00030729" w:rsidRDefault="00300467">
      <w:pPr>
        <w:pStyle w:val="Heading4"/>
        <w:ind w:left="880"/>
        <w:rPr>
          <w:rFonts w:cs="Arial"/>
          <w:b w:val="0"/>
          <w:bCs w:val="0"/>
        </w:rPr>
      </w:pPr>
      <w:r w:rsidRPr="00030729">
        <w:rPr>
          <w:rFonts w:cs="Arial"/>
          <w:u w:val="thick" w:color="000000"/>
        </w:rPr>
        <w:t>October</w:t>
      </w:r>
    </w:p>
    <w:p w14:paraId="5218FAAE" w14:textId="77777777" w:rsidR="006128CD" w:rsidRPr="00030729" w:rsidRDefault="00300467">
      <w:pPr>
        <w:pStyle w:val="BodyText"/>
        <w:numPr>
          <w:ilvl w:val="0"/>
          <w:numId w:val="14"/>
        </w:numPr>
        <w:tabs>
          <w:tab w:val="left" w:pos="1501"/>
        </w:tabs>
        <w:spacing w:before="1" w:line="237" w:lineRule="exact"/>
        <w:ind w:left="1500"/>
        <w:rPr>
          <w:rFonts w:cs="Arial"/>
        </w:rPr>
      </w:pPr>
      <w:r w:rsidRPr="00030729">
        <w:rPr>
          <w:rFonts w:cs="Arial"/>
          <w:spacing w:val="-1"/>
        </w:rPr>
        <w:t>Monitor</w:t>
      </w:r>
      <w:r w:rsidRPr="00030729">
        <w:rPr>
          <w:rFonts w:cs="Arial"/>
          <w:spacing w:val="-7"/>
        </w:rPr>
        <w:t xml:space="preserve"> </w:t>
      </w:r>
      <w:r w:rsidRPr="00030729">
        <w:rPr>
          <w:rFonts w:cs="Arial"/>
        </w:rPr>
        <w:t>Faculty</w:t>
      </w:r>
      <w:r w:rsidRPr="00030729">
        <w:rPr>
          <w:rFonts w:cs="Arial"/>
          <w:spacing w:val="-11"/>
        </w:rPr>
        <w:t xml:space="preserve"> </w:t>
      </w:r>
      <w:r w:rsidRPr="00030729">
        <w:rPr>
          <w:rFonts w:cs="Arial"/>
        </w:rPr>
        <w:t>Retreat</w:t>
      </w:r>
      <w:r w:rsidRPr="00030729">
        <w:rPr>
          <w:rFonts w:cs="Arial"/>
          <w:spacing w:val="-9"/>
        </w:rPr>
        <w:t xml:space="preserve"> </w:t>
      </w:r>
      <w:r w:rsidRPr="00030729">
        <w:rPr>
          <w:rFonts w:cs="Arial"/>
        </w:rPr>
        <w:t>Committee</w:t>
      </w:r>
    </w:p>
    <w:p w14:paraId="2355C4BF" w14:textId="77777777" w:rsidR="006128CD" w:rsidRPr="00030729" w:rsidRDefault="00300467">
      <w:pPr>
        <w:pStyle w:val="BodyText"/>
        <w:numPr>
          <w:ilvl w:val="0"/>
          <w:numId w:val="14"/>
        </w:numPr>
        <w:tabs>
          <w:tab w:val="left" w:pos="1501"/>
        </w:tabs>
        <w:spacing w:line="229" w:lineRule="exact"/>
        <w:ind w:left="1500" w:hanging="359"/>
        <w:rPr>
          <w:rFonts w:cs="Arial"/>
        </w:rPr>
      </w:pPr>
      <w:r w:rsidRPr="00030729">
        <w:rPr>
          <w:rFonts w:cs="Arial"/>
          <w:spacing w:val="-1"/>
          <w:position w:val="1"/>
        </w:rPr>
        <w:t>Monitor</w:t>
      </w:r>
      <w:r w:rsidRPr="00030729">
        <w:rPr>
          <w:rFonts w:cs="Arial"/>
          <w:spacing w:val="-9"/>
          <w:position w:val="1"/>
        </w:rPr>
        <w:t xml:space="preserve"> </w:t>
      </w:r>
      <w:r w:rsidRPr="00030729">
        <w:rPr>
          <w:rFonts w:cs="Arial"/>
          <w:spacing w:val="1"/>
          <w:position w:val="1"/>
        </w:rPr>
        <w:t>New</w:t>
      </w:r>
      <w:r w:rsidRPr="00030729">
        <w:rPr>
          <w:rFonts w:cs="Arial"/>
          <w:spacing w:val="-7"/>
          <w:position w:val="1"/>
        </w:rPr>
        <w:t xml:space="preserve"> </w:t>
      </w:r>
      <w:r w:rsidRPr="00030729">
        <w:rPr>
          <w:rFonts w:cs="Arial"/>
          <w:position w:val="1"/>
        </w:rPr>
        <w:t>Faculty</w:t>
      </w:r>
      <w:r w:rsidRPr="00030729">
        <w:rPr>
          <w:rFonts w:cs="Arial"/>
          <w:spacing w:val="-11"/>
          <w:position w:val="1"/>
        </w:rPr>
        <w:t xml:space="preserve"> </w:t>
      </w:r>
      <w:r w:rsidRPr="00030729">
        <w:rPr>
          <w:rFonts w:cs="Arial"/>
          <w:spacing w:val="-1"/>
          <w:position w:val="1"/>
        </w:rPr>
        <w:t>Orientation</w:t>
      </w:r>
    </w:p>
    <w:p w14:paraId="2C699D91" w14:textId="77777777" w:rsidR="006128CD" w:rsidRPr="00030729" w:rsidRDefault="00300467">
      <w:pPr>
        <w:pStyle w:val="BodyText"/>
        <w:numPr>
          <w:ilvl w:val="0"/>
          <w:numId w:val="14"/>
        </w:numPr>
        <w:tabs>
          <w:tab w:val="left" w:pos="1502"/>
        </w:tabs>
        <w:spacing w:line="230" w:lineRule="exact"/>
        <w:rPr>
          <w:rFonts w:cs="Arial"/>
        </w:rPr>
      </w:pPr>
      <w:r w:rsidRPr="00030729">
        <w:rPr>
          <w:rFonts w:cs="Arial"/>
          <w:spacing w:val="-1"/>
          <w:position w:val="1"/>
        </w:rPr>
        <w:t>Conduct</w:t>
      </w:r>
      <w:r w:rsidRPr="00030729">
        <w:rPr>
          <w:rFonts w:cs="Arial"/>
          <w:spacing w:val="-9"/>
          <w:position w:val="1"/>
        </w:rPr>
        <w:t xml:space="preserve"> </w:t>
      </w:r>
      <w:r w:rsidRPr="00030729">
        <w:rPr>
          <w:rFonts w:cs="Arial"/>
          <w:spacing w:val="-1"/>
          <w:position w:val="1"/>
        </w:rPr>
        <w:t>routine</w:t>
      </w:r>
      <w:r w:rsidRPr="00030729">
        <w:rPr>
          <w:rFonts w:cs="Arial"/>
          <w:spacing w:val="-6"/>
          <w:position w:val="1"/>
        </w:rPr>
        <w:t xml:space="preserve"> </w:t>
      </w:r>
      <w:r w:rsidRPr="00030729">
        <w:rPr>
          <w:rFonts w:cs="Arial"/>
          <w:spacing w:val="-1"/>
          <w:position w:val="1"/>
        </w:rPr>
        <w:t>business</w:t>
      </w:r>
    </w:p>
    <w:p w14:paraId="6ACE96C5" w14:textId="77777777" w:rsidR="00F777F2" w:rsidRPr="00030729" w:rsidRDefault="00F777F2">
      <w:pPr>
        <w:pStyle w:val="BodyText"/>
        <w:numPr>
          <w:ilvl w:val="0"/>
          <w:numId w:val="14"/>
        </w:numPr>
        <w:tabs>
          <w:tab w:val="left" w:pos="1502"/>
        </w:tabs>
        <w:spacing w:line="230" w:lineRule="exact"/>
        <w:rPr>
          <w:rFonts w:cs="Arial"/>
        </w:rPr>
      </w:pPr>
      <w:r w:rsidRPr="00030729">
        <w:rPr>
          <w:rFonts w:cs="Arial"/>
          <w:spacing w:val="-1"/>
          <w:position w:val="1"/>
        </w:rPr>
        <w:t>Begin update of CHS Faculty Handbook</w:t>
      </w:r>
    </w:p>
    <w:p w14:paraId="127AEE44" w14:textId="77777777" w:rsidR="006128CD" w:rsidRPr="00030729" w:rsidRDefault="00300467">
      <w:pPr>
        <w:pStyle w:val="Heading4"/>
        <w:spacing w:before="74"/>
        <w:ind w:left="880"/>
        <w:rPr>
          <w:rFonts w:cs="Arial"/>
          <w:b w:val="0"/>
          <w:bCs w:val="0"/>
        </w:rPr>
      </w:pPr>
      <w:r w:rsidRPr="00030729">
        <w:rPr>
          <w:rFonts w:cs="Arial"/>
          <w:u w:val="thick" w:color="000000"/>
        </w:rPr>
        <w:t>November</w:t>
      </w:r>
    </w:p>
    <w:p w14:paraId="1113735C" w14:textId="77777777" w:rsidR="006128CD" w:rsidRPr="00030729" w:rsidRDefault="00300467">
      <w:pPr>
        <w:pStyle w:val="BodyText"/>
        <w:numPr>
          <w:ilvl w:val="0"/>
          <w:numId w:val="14"/>
        </w:numPr>
        <w:tabs>
          <w:tab w:val="left" w:pos="1501"/>
        </w:tabs>
        <w:spacing w:before="2" w:line="237" w:lineRule="exact"/>
        <w:ind w:left="1500"/>
        <w:rPr>
          <w:rFonts w:cs="Arial"/>
        </w:rPr>
      </w:pPr>
      <w:r w:rsidRPr="00030729">
        <w:rPr>
          <w:rFonts w:cs="Arial"/>
          <w:spacing w:val="-1"/>
        </w:rPr>
        <w:t>Review</w:t>
      </w:r>
      <w:r w:rsidRPr="00030729">
        <w:rPr>
          <w:rFonts w:cs="Arial"/>
          <w:spacing w:val="-7"/>
        </w:rPr>
        <w:t xml:space="preserve"> </w:t>
      </w:r>
      <w:r w:rsidRPr="00030729">
        <w:rPr>
          <w:rFonts w:cs="Arial"/>
          <w:spacing w:val="-1"/>
        </w:rPr>
        <w:t>progress</w:t>
      </w:r>
      <w:r w:rsidRPr="00030729">
        <w:rPr>
          <w:rFonts w:cs="Arial"/>
          <w:spacing w:val="-7"/>
        </w:rPr>
        <w:t xml:space="preserve"> </w:t>
      </w:r>
      <w:r w:rsidRPr="00030729">
        <w:rPr>
          <w:rFonts w:cs="Arial"/>
          <w:spacing w:val="1"/>
        </w:rPr>
        <w:t>on</w:t>
      </w:r>
      <w:r w:rsidRPr="00030729">
        <w:rPr>
          <w:rFonts w:cs="Arial"/>
          <w:spacing w:val="-3"/>
        </w:rPr>
        <w:t xml:space="preserve"> </w:t>
      </w:r>
      <w:r w:rsidRPr="00030729">
        <w:rPr>
          <w:rFonts w:cs="Arial"/>
        </w:rPr>
        <w:t>Faculty</w:t>
      </w:r>
      <w:r w:rsidRPr="00030729">
        <w:rPr>
          <w:rFonts w:cs="Arial"/>
          <w:spacing w:val="-10"/>
        </w:rPr>
        <w:t xml:space="preserve"> </w:t>
      </w:r>
      <w:r w:rsidRPr="00030729">
        <w:rPr>
          <w:rFonts w:cs="Arial"/>
          <w:spacing w:val="-1"/>
        </w:rPr>
        <w:t>Retreat,</w:t>
      </w:r>
      <w:r w:rsidRPr="00030729">
        <w:rPr>
          <w:rFonts w:cs="Arial"/>
          <w:spacing w:val="-4"/>
        </w:rPr>
        <w:t xml:space="preserve"> </w:t>
      </w:r>
      <w:r w:rsidRPr="00030729">
        <w:rPr>
          <w:rFonts w:cs="Arial"/>
        </w:rPr>
        <w:t>New</w:t>
      </w:r>
      <w:r w:rsidRPr="00030729">
        <w:rPr>
          <w:rFonts w:cs="Arial"/>
          <w:spacing w:val="-6"/>
        </w:rPr>
        <w:t xml:space="preserve"> </w:t>
      </w:r>
      <w:r w:rsidRPr="00030729">
        <w:rPr>
          <w:rFonts w:cs="Arial"/>
        </w:rPr>
        <w:t>Faculty</w:t>
      </w:r>
      <w:r w:rsidRPr="00030729">
        <w:rPr>
          <w:rFonts w:cs="Arial"/>
          <w:spacing w:val="-11"/>
        </w:rPr>
        <w:t xml:space="preserve"> </w:t>
      </w:r>
      <w:r w:rsidRPr="00030729">
        <w:rPr>
          <w:rFonts w:cs="Arial"/>
          <w:spacing w:val="-1"/>
        </w:rPr>
        <w:t>Orientation</w:t>
      </w:r>
      <w:r w:rsidRPr="00030729">
        <w:rPr>
          <w:rFonts w:cs="Arial"/>
          <w:spacing w:val="-9"/>
        </w:rPr>
        <w:t xml:space="preserve"> </w:t>
      </w:r>
      <w:r w:rsidRPr="00030729">
        <w:rPr>
          <w:rFonts w:cs="Arial"/>
        </w:rPr>
        <w:t>and</w:t>
      </w:r>
      <w:r w:rsidRPr="00030729">
        <w:rPr>
          <w:rFonts w:cs="Arial"/>
          <w:spacing w:val="-4"/>
        </w:rPr>
        <w:t xml:space="preserve"> </w:t>
      </w:r>
      <w:r w:rsidRPr="00030729">
        <w:rPr>
          <w:rFonts w:cs="Arial"/>
          <w:spacing w:val="-1"/>
        </w:rPr>
        <w:t>all</w:t>
      </w:r>
      <w:r w:rsidRPr="00030729">
        <w:rPr>
          <w:rFonts w:cs="Arial"/>
          <w:spacing w:val="-5"/>
        </w:rPr>
        <w:t xml:space="preserve"> </w:t>
      </w:r>
      <w:r w:rsidRPr="00030729">
        <w:rPr>
          <w:rFonts w:cs="Arial"/>
          <w:spacing w:val="-1"/>
        </w:rPr>
        <w:t>committees</w:t>
      </w:r>
    </w:p>
    <w:p w14:paraId="323D3CEE" w14:textId="77777777" w:rsidR="006128CD" w:rsidRPr="00030729" w:rsidRDefault="00300467">
      <w:pPr>
        <w:pStyle w:val="BodyText"/>
        <w:numPr>
          <w:ilvl w:val="0"/>
          <w:numId w:val="14"/>
        </w:numPr>
        <w:tabs>
          <w:tab w:val="left" w:pos="1502"/>
        </w:tabs>
        <w:spacing w:line="229" w:lineRule="exact"/>
        <w:rPr>
          <w:rFonts w:cs="Arial"/>
        </w:rPr>
      </w:pPr>
      <w:r w:rsidRPr="00030729">
        <w:rPr>
          <w:rFonts w:cs="Arial"/>
          <w:spacing w:val="-1"/>
          <w:position w:val="1"/>
        </w:rPr>
        <w:t>Conduct</w:t>
      </w:r>
      <w:r w:rsidRPr="00030729">
        <w:rPr>
          <w:rFonts w:cs="Arial"/>
          <w:spacing w:val="-9"/>
          <w:position w:val="1"/>
        </w:rPr>
        <w:t xml:space="preserve"> </w:t>
      </w:r>
      <w:r w:rsidRPr="00030729">
        <w:rPr>
          <w:rFonts w:cs="Arial"/>
          <w:spacing w:val="-1"/>
          <w:position w:val="1"/>
        </w:rPr>
        <w:t>routine</w:t>
      </w:r>
      <w:r w:rsidRPr="00030729">
        <w:rPr>
          <w:rFonts w:cs="Arial"/>
          <w:spacing w:val="-6"/>
          <w:position w:val="1"/>
        </w:rPr>
        <w:t xml:space="preserve"> </w:t>
      </w:r>
      <w:r w:rsidRPr="00030729">
        <w:rPr>
          <w:rFonts w:cs="Arial"/>
          <w:spacing w:val="-1"/>
          <w:position w:val="1"/>
        </w:rPr>
        <w:t>business</w:t>
      </w:r>
    </w:p>
    <w:p w14:paraId="72574C40" w14:textId="77777777" w:rsidR="00F777F2" w:rsidRPr="00030729" w:rsidRDefault="00F777F2">
      <w:pPr>
        <w:pStyle w:val="BodyText"/>
        <w:numPr>
          <w:ilvl w:val="0"/>
          <w:numId w:val="14"/>
        </w:numPr>
        <w:tabs>
          <w:tab w:val="left" w:pos="1502"/>
        </w:tabs>
        <w:spacing w:line="229" w:lineRule="exact"/>
        <w:rPr>
          <w:rFonts w:cs="Arial"/>
        </w:rPr>
      </w:pPr>
      <w:r w:rsidRPr="00030729">
        <w:rPr>
          <w:rFonts w:cs="Arial"/>
          <w:spacing w:val="-1"/>
          <w:position w:val="1"/>
        </w:rPr>
        <w:t>Update CHS Faculty Handbook</w:t>
      </w:r>
    </w:p>
    <w:p w14:paraId="1A1532A1" w14:textId="77777777" w:rsidR="006128CD" w:rsidRPr="00030729" w:rsidRDefault="00300467">
      <w:pPr>
        <w:pStyle w:val="Heading4"/>
        <w:spacing w:before="74"/>
        <w:ind w:left="880"/>
        <w:rPr>
          <w:rFonts w:cs="Arial"/>
          <w:b w:val="0"/>
          <w:bCs w:val="0"/>
        </w:rPr>
      </w:pPr>
      <w:r w:rsidRPr="00030729">
        <w:rPr>
          <w:rFonts w:cs="Arial"/>
          <w:spacing w:val="-1"/>
          <w:u w:val="thick" w:color="000000"/>
        </w:rPr>
        <w:t>December</w:t>
      </w:r>
    </w:p>
    <w:p w14:paraId="3A441C3C" w14:textId="77777777" w:rsidR="006128CD" w:rsidRPr="00030729" w:rsidRDefault="00300467">
      <w:pPr>
        <w:pStyle w:val="BodyText"/>
        <w:numPr>
          <w:ilvl w:val="0"/>
          <w:numId w:val="14"/>
        </w:numPr>
        <w:tabs>
          <w:tab w:val="left" w:pos="1501"/>
        </w:tabs>
        <w:spacing w:before="1" w:line="237" w:lineRule="exact"/>
        <w:ind w:left="1500"/>
        <w:rPr>
          <w:rFonts w:cs="Arial"/>
        </w:rPr>
      </w:pPr>
      <w:r w:rsidRPr="00030729">
        <w:rPr>
          <w:rFonts w:cs="Arial"/>
          <w:spacing w:val="-1"/>
        </w:rPr>
        <w:t>Review</w:t>
      </w:r>
      <w:r w:rsidRPr="00030729">
        <w:rPr>
          <w:rFonts w:cs="Arial"/>
          <w:spacing w:val="-7"/>
        </w:rPr>
        <w:t xml:space="preserve"> </w:t>
      </w:r>
      <w:r w:rsidRPr="00030729">
        <w:rPr>
          <w:rFonts w:cs="Arial"/>
          <w:spacing w:val="-1"/>
        </w:rPr>
        <w:t>progress</w:t>
      </w:r>
      <w:r w:rsidRPr="00030729">
        <w:rPr>
          <w:rFonts w:cs="Arial"/>
          <w:spacing w:val="-7"/>
        </w:rPr>
        <w:t xml:space="preserve"> </w:t>
      </w:r>
      <w:r w:rsidRPr="00030729">
        <w:rPr>
          <w:rFonts w:cs="Arial"/>
          <w:spacing w:val="1"/>
        </w:rPr>
        <w:t>on</w:t>
      </w:r>
      <w:r w:rsidRPr="00030729">
        <w:rPr>
          <w:rFonts w:cs="Arial"/>
          <w:spacing w:val="-2"/>
        </w:rPr>
        <w:t xml:space="preserve"> </w:t>
      </w:r>
      <w:r w:rsidRPr="00030729">
        <w:rPr>
          <w:rFonts w:cs="Arial"/>
        </w:rPr>
        <w:t>Faculty</w:t>
      </w:r>
      <w:r w:rsidRPr="00030729">
        <w:rPr>
          <w:rFonts w:cs="Arial"/>
          <w:spacing w:val="-10"/>
        </w:rPr>
        <w:t xml:space="preserve"> </w:t>
      </w:r>
      <w:r w:rsidRPr="00030729">
        <w:rPr>
          <w:rFonts w:cs="Arial"/>
          <w:spacing w:val="-1"/>
        </w:rPr>
        <w:t>Retreat,</w:t>
      </w:r>
      <w:r w:rsidRPr="00030729">
        <w:rPr>
          <w:rFonts w:cs="Arial"/>
          <w:spacing w:val="-5"/>
        </w:rPr>
        <w:t xml:space="preserve"> </w:t>
      </w:r>
      <w:r w:rsidRPr="00030729">
        <w:rPr>
          <w:rFonts w:cs="Arial"/>
        </w:rPr>
        <w:t>New</w:t>
      </w:r>
      <w:r w:rsidRPr="00030729">
        <w:rPr>
          <w:rFonts w:cs="Arial"/>
          <w:spacing w:val="-6"/>
        </w:rPr>
        <w:t xml:space="preserve"> </w:t>
      </w:r>
      <w:r w:rsidRPr="00030729">
        <w:rPr>
          <w:rFonts w:cs="Arial"/>
        </w:rPr>
        <w:t>Faculty</w:t>
      </w:r>
      <w:r w:rsidRPr="00030729">
        <w:rPr>
          <w:rFonts w:cs="Arial"/>
          <w:spacing w:val="-11"/>
        </w:rPr>
        <w:t xml:space="preserve"> </w:t>
      </w:r>
      <w:r w:rsidRPr="00030729">
        <w:rPr>
          <w:rFonts w:cs="Arial"/>
          <w:spacing w:val="-1"/>
        </w:rPr>
        <w:t>Orientation</w:t>
      </w:r>
      <w:r w:rsidRPr="00030729">
        <w:rPr>
          <w:rFonts w:cs="Arial"/>
          <w:spacing w:val="-9"/>
        </w:rPr>
        <w:t xml:space="preserve"> </w:t>
      </w:r>
      <w:r w:rsidRPr="00030729">
        <w:rPr>
          <w:rFonts w:cs="Arial"/>
        </w:rPr>
        <w:t>and</w:t>
      </w:r>
      <w:r w:rsidRPr="00030729">
        <w:rPr>
          <w:rFonts w:cs="Arial"/>
          <w:spacing w:val="-4"/>
        </w:rPr>
        <w:t xml:space="preserve"> </w:t>
      </w:r>
      <w:r w:rsidRPr="00030729">
        <w:rPr>
          <w:rFonts w:cs="Arial"/>
          <w:spacing w:val="-1"/>
        </w:rPr>
        <w:t>all</w:t>
      </w:r>
      <w:r w:rsidRPr="00030729">
        <w:rPr>
          <w:rFonts w:cs="Arial"/>
          <w:spacing w:val="-5"/>
        </w:rPr>
        <w:t xml:space="preserve"> </w:t>
      </w:r>
      <w:r w:rsidRPr="00030729">
        <w:rPr>
          <w:rFonts w:cs="Arial"/>
          <w:spacing w:val="-1"/>
        </w:rPr>
        <w:t>committees</w:t>
      </w:r>
    </w:p>
    <w:p w14:paraId="61FC0A27" w14:textId="77777777" w:rsidR="006128CD" w:rsidRPr="00030729" w:rsidRDefault="00300467">
      <w:pPr>
        <w:pStyle w:val="BodyText"/>
        <w:numPr>
          <w:ilvl w:val="0"/>
          <w:numId w:val="14"/>
        </w:numPr>
        <w:tabs>
          <w:tab w:val="left" w:pos="1502"/>
        </w:tabs>
        <w:spacing w:line="229" w:lineRule="exact"/>
        <w:rPr>
          <w:rFonts w:cs="Arial"/>
        </w:rPr>
      </w:pPr>
      <w:r w:rsidRPr="00030729">
        <w:rPr>
          <w:rFonts w:cs="Arial"/>
          <w:spacing w:val="-1"/>
          <w:position w:val="1"/>
        </w:rPr>
        <w:t>Establish</w:t>
      </w:r>
      <w:r w:rsidRPr="00030729">
        <w:rPr>
          <w:rFonts w:cs="Arial"/>
          <w:spacing w:val="-9"/>
          <w:position w:val="1"/>
        </w:rPr>
        <w:t xml:space="preserve"> </w:t>
      </w:r>
      <w:r w:rsidRPr="00030729">
        <w:rPr>
          <w:rFonts w:cs="Arial"/>
          <w:position w:val="1"/>
        </w:rPr>
        <w:t>meeting</w:t>
      </w:r>
      <w:r w:rsidRPr="00030729">
        <w:rPr>
          <w:rFonts w:cs="Arial"/>
          <w:spacing w:val="-8"/>
          <w:position w:val="1"/>
        </w:rPr>
        <w:t xml:space="preserve"> </w:t>
      </w:r>
      <w:r w:rsidRPr="00030729">
        <w:rPr>
          <w:rFonts w:cs="Arial"/>
          <w:position w:val="1"/>
        </w:rPr>
        <w:t>times</w:t>
      </w:r>
      <w:r w:rsidRPr="00030729">
        <w:rPr>
          <w:rFonts w:cs="Arial"/>
          <w:spacing w:val="-7"/>
          <w:position w:val="1"/>
        </w:rPr>
        <w:t xml:space="preserve"> </w:t>
      </w:r>
      <w:r w:rsidRPr="00030729">
        <w:rPr>
          <w:rFonts w:cs="Arial"/>
          <w:position w:val="1"/>
        </w:rPr>
        <w:t>for</w:t>
      </w:r>
      <w:r w:rsidRPr="00030729">
        <w:rPr>
          <w:rFonts w:cs="Arial"/>
          <w:spacing w:val="-4"/>
          <w:position w:val="1"/>
        </w:rPr>
        <w:t xml:space="preserve"> </w:t>
      </w:r>
      <w:r w:rsidRPr="00030729">
        <w:rPr>
          <w:rFonts w:cs="Arial"/>
          <w:spacing w:val="-1"/>
          <w:position w:val="1"/>
        </w:rPr>
        <w:t>Spring</w:t>
      </w:r>
      <w:r w:rsidRPr="00030729">
        <w:rPr>
          <w:rFonts w:cs="Arial"/>
          <w:spacing w:val="-6"/>
          <w:position w:val="1"/>
        </w:rPr>
        <w:t xml:space="preserve"> </w:t>
      </w:r>
      <w:r w:rsidRPr="00030729">
        <w:rPr>
          <w:rFonts w:cs="Arial"/>
          <w:spacing w:val="-1"/>
          <w:position w:val="1"/>
        </w:rPr>
        <w:t>Semester</w:t>
      </w:r>
    </w:p>
    <w:p w14:paraId="1D1E6AA3" w14:textId="77777777" w:rsidR="006128CD" w:rsidRPr="00030729" w:rsidRDefault="00300467">
      <w:pPr>
        <w:pStyle w:val="BodyText"/>
        <w:numPr>
          <w:ilvl w:val="0"/>
          <w:numId w:val="14"/>
        </w:numPr>
        <w:tabs>
          <w:tab w:val="left" w:pos="1502"/>
        </w:tabs>
        <w:spacing w:line="237" w:lineRule="exact"/>
        <w:rPr>
          <w:rFonts w:cs="Arial"/>
        </w:rPr>
      </w:pPr>
      <w:r w:rsidRPr="00030729">
        <w:rPr>
          <w:rFonts w:cs="Arial"/>
          <w:spacing w:val="-1"/>
          <w:position w:val="1"/>
        </w:rPr>
        <w:t>Schedule</w:t>
      </w:r>
      <w:r w:rsidRPr="00030729">
        <w:rPr>
          <w:rFonts w:cs="Arial"/>
          <w:spacing w:val="-9"/>
          <w:position w:val="1"/>
        </w:rPr>
        <w:t xml:space="preserve"> </w:t>
      </w:r>
      <w:r w:rsidRPr="00030729">
        <w:rPr>
          <w:rFonts w:cs="Arial"/>
          <w:spacing w:val="-1"/>
          <w:position w:val="1"/>
        </w:rPr>
        <w:t>room</w:t>
      </w:r>
      <w:r w:rsidRPr="00030729">
        <w:rPr>
          <w:rFonts w:cs="Arial"/>
          <w:spacing w:val="-2"/>
          <w:position w:val="1"/>
        </w:rPr>
        <w:t xml:space="preserve"> </w:t>
      </w:r>
      <w:r w:rsidRPr="00030729">
        <w:rPr>
          <w:rFonts w:cs="Arial"/>
          <w:position w:val="1"/>
        </w:rPr>
        <w:t>for</w:t>
      </w:r>
      <w:r w:rsidRPr="00030729">
        <w:rPr>
          <w:rFonts w:cs="Arial"/>
          <w:spacing w:val="-3"/>
          <w:position w:val="1"/>
        </w:rPr>
        <w:t xml:space="preserve"> </w:t>
      </w:r>
      <w:r w:rsidRPr="00030729">
        <w:rPr>
          <w:rFonts w:cs="Arial"/>
          <w:spacing w:val="-1"/>
          <w:position w:val="1"/>
        </w:rPr>
        <w:t>Council</w:t>
      </w:r>
      <w:r w:rsidRPr="00030729">
        <w:rPr>
          <w:rFonts w:cs="Arial"/>
          <w:spacing w:val="-8"/>
          <w:position w:val="1"/>
        </w:rPr>
        <w:t xml:space="preserve"> </w:t>
      </w:r>
      <w:r w:rsidRPr="00030729">
        <w:rPr>
          <w:rFonts w:cs="Arial"/>
          <w:spacing w:val="-1"/>
          <w:position w:val="1"/>
        </w:rPr>
        <w:t>Meetings</w:t>
      </w:r>
      <w:r w:rsidRPr="00030729">
        <w:rPr>
          <w:rFonts w:cs="Arial"/>
          <w:spacing w:val="-5"/>
          <w:position w:val="1"/>
        </w:rPr>
        <w:t xml:space="preserve"> </w:t>
      </w:r>
      <w:r w:rsidRPr="00030729">
        <w:rPr>
          <w:rFonts w:cs="Arial"/>
          <w:spacing w:val="-1"/>
          <w:position w:val="1"/>
        </w:rPr>
        <w:t>in</w:t>
      </w:r>
      <w:r w:rsidRPr="00030729">
        <w:rPr>
          <w:rFonts w:cs="Arial"/>
          <w:spacing w:val="-2"/>
          <w:position w:val="1"/>
        </w:rPr>
        <w:t xml:space="preserve"> </w:t>
      </w:r>
      <w:r w:rsidRPr="00030729">
        <w:rPr>
          <w:rFonts w:cs="Arial"/>
          <w:spacing w:val="-1"/>
          <w:position w:val="1"/>
        </w:rPr>
        <w:t>Spring</w:t>
      </w:r>
    </w:p>
    <w:p w14:paraId="32EDBB58" w14:textId="77777777" w:rsidR="006128CD" w:rsidRPr="00030729" w:rsidRDefault="006128CD">
      <w:pPr>
        <w:spacing w:before="5"/>
        <w:rPr>
          <w:rFonts w:ascii="Arial" w:eastAsia="Arial" w:hAnsi="Arial" w:cs="Arial"/>
          <w:sz w:val="18"/>
          <w:szCs w:val="18"/>
        </w:rPr>
      </w:pPr>
    </w:p>
    <w:p w14:paraId="6538E76C" w14:textId="77777777" w:rsidR="006128CD" w:rsidRPr="00030729" w:rsidRDefault="00300467">
      <w:pPr>
        <w:pStyle w:val="Heading4"/>
        <w:spacing w:line="229" w:lineRule="exact"/>
        <w:ind w:left="880"/>
        <w:rPr>
          <w:rFonts w:cs="Arial"/>
          <w:b w:val="0"/>
          <w:bCs w:val="0"/>
        </w:rPr>
      </w:pPr>
      <w:r w:rsidRPr="00030729">
        <w:rPr>
          <w:rFonts w:cs="Arial"/>
          <w:u w:val="thick" w:color="000000"/>
        </w:rPr>
        <w:t>January</w:t>
      </w:r>
    </w:p>
    <w:p w14:paraId="53130CE0" w14:textId="77777777" w:rsidR="006128CD" w:rsidRPr="00030729" w:rsidRDefault="00300467">
      <w:pPr>
        <w:pStyle w:val="BodyText"/>
        <w:numPr>
          <w:ilvl w:val="0"/>
          <w:numId w:val="14"/>
        </w:numPr>
        <w:tabs>
          <w:tab w:val="left" w:pos="1501"/>
        </w:tabs>
        <w:spacing w:line="236" w:lineRule="exact"/>
        <w:ind w:left="1500"/>
        <w:rPr>
          <w:rFonts w:cs="Arial"/>
        </w:rPr>
      </w:pPr>
      <w:r w:rsidRPr="00030729">
        <w:rPr>
          <w:rFonts w:cs="Arial"/>
          <w:spacing w:val="-1"/>
        </w:rPr>
        <w:t>Solicit</w:t>
      </w:r>
      <w:r w:rsidRPr="00030729">
        <w:rPr>
          <w:rFonts w:cs="Arial"/>
          <w:spacing w:val="-5"/>
        </w:rPr>
        <w:t xml:space="preserve"> </w:t>
      </w:r>
      <w:r w:rsidRPr="00030729">
        <w:rPr>
          <w:rFonts w:cs="Arial"/>
          <w:spacing w:val="-1"/>
        </w:rPr>
        <w:t>input</w:t>
      </w:r>
      <w:r w:rsidRPr="00030729">
        <w:rPr>
          <w:rFonts w:cs="Arial"/>
          <w:spacing w:val="-5"/>
        </w:rPr>
        <w:t xml:space="preserve"> </w:t>
      </w:r>
      <w:r w:rsidRPr="00030729">
        <w:rPr>
          <w:rFonts w:cs="Arial"/>
        </w:rPr>
        <w:t>from</w:t>
      </w:r>
      <w:r w:rsidRPr="00030729">
        <w:rPr>
          <w:rFonts w:cs="Arial"/>
          <w:spacing w:val="-1"/>
        </w:rPr>
        <w:t xml:space="preserve"> College</w:t>
      </w:r>
      <w:r w:rsidRPr="00030729">
        <w:rPr>
          <w:rFonts w:cs="Arial"/>
          <w:spacing w:val="-8"/>
        </w:rPr>
        <w:t xml:space="preserve"> </w:t>
      </w:r>
      <w:r w:rsidRPr="00030729">
        <w:rPr>
          <w:rFonts w:cs="Arial"/>
          <w:spacing w:val="-1"/>
        </w:rPr>
        <w:t>faculty</w:t>
      </w:r>
      <w:r w:rsidRPr="00030729">
        <w:rPr>
          <w:rFonts w:cs="Arial"/>
          <w:spacing w:val="-11"/>
        </w:rPr>
        <w:t xml:space="preserve"> </w:t>
      </w:r>
      <w:r w:rsidRPr="00030729">
        <w:rPr>
          <w:rFonts w:cs="Arial"/>
        </w:rPr>
        <w:t>for</w:t>
      </w:r>
      <w:r w:rsidRPr="00030729">
        <w:rPr>
          <w:rFonts w:cs="Arial"/>
          <w:spacing w:val="-3"/>
        </w:rPr>
        <w:t xml:space="preserve"> </w:t>
      </w:r>
      <w:r w:rsidRPr="00030729">
        <w:rPr>
          <w:rFonts w:cs="Arial"/>
        </w:rPr>
        <w:t>agenda</w:t>
      </w:r>
      <w:r w:rsidRPr="00030729">
        <w:rPr>
          <w:rFonts w:cs="Arial"/>
          <w:spacing w:val="-7"/>
        </w:rPr>
        <w:t xml:space="preserve"> </w:t>
      </w:r>
      <w:r w:rsidRPr="00030729">
        <w:rPr>
          <w:rFonts w:cs="Arial"/>
        </w:rPr>
        <w:t>items</w:t>
      </w:r>
    </w:p>
    <w:p w14:paraId="1CE1C3C5" w14:textId="77777777" w:rsidR="006128CD" w:rsidRPr="00030729" w:rsidRDefault="00300467">
      <w:pPr>
        <w:pStyle w:val="BodyText"/>
        <w:numPr>
          <w:ilvl w:val="0"/>
          <w:numId w:val="14"/>
        </w:numPr>
        <w:tabs>
          <w:tab w:val="left" w:pos="1501"/>
        </w:tabs>
        <w:spacing w:line="230" w:lineRule="exact"/>
        <w:ind w:left="1500"/>
        <w:rPr>
          <w:rFonts w:cs="Arial"/>
        </w:rPr>
      </w:pPr>
      <w:r w:rsidRPr="00030729">
        <w:rPr>
          <w:rFonts w:cs="Arial"/>
          <w:position w:val="1"/>
        </w:rPr>
        <w:lastRenderedPageBreak/>
        <w:t>Faculty</w:t>
      </w:r>
      <w:r w:rsidRPr="00030729">
        <w:rPr>
          <w:rFonts w:cs="Arial"/>
          <w:spacing w:val="-11"/>
          <w:position w:val="1"/>
        </w:rPr>
        <w:t xml:space="preserve"> </w:t>
      </w:r>
      <w:r w:rsidRPr="00030729">
        <w:rPr>
          <w:rFonts w:cs="Arial"/>
          <w:position w:val="1"/>
        </w:rPr>
        <w:t>Retreat</w:t>
      </w:r>
    </w:p>
    <w:p w14:paraId="1C20209B" w14:textId="77777777" w:rsidR="006128CD" w:rsidRPr="00030729" w:rsidRDefault="00300467">
      <w:pPr>
        <w:pStyle w:val="BodyText"/>
        <w:numPr>
          <w:ilvl w:val="0"/>
          <w:numId w:val="14"/>
        </w:numPr>
        <w:tabs>
          <w:tab w:val="left" w:pos="1501"/>
        </w:tabs>
        <w:spacing w:line="230" w:lineRule="exact"/>
        <w:ind w:left="1500"/>
        <w:rPr>
          <w:rFonts w:cs="Arial"/>
        </w:rPr>
      </w:pPr>
      <w:r w:rsidRPr="00030729">
        <w:rPr>
          <w:rFonts w:cs="Arial"/>
          <w:spacing w:val="-1"/>
          <w:position w:val="1"/>
        </w:rPr>
        <w:t>Council</w:t>
      </w:r>
      <w:r w:rsidRPr="00030729">
        <w:rPr>
          <w:rFonts w:cs="Arial"/>
          <w:spacing w:val="-9"/>
          <w:position w:val="1"/>
        </w:rPr>
        <w:t xml:space="preserve"> </w:t>
      </w:r>
      <w:r w:rsidRPr="00030729">
        <w:rPr>
          <w:rFonts w:cs="Arial"/>
          <w:position w:val="1"/>
        </w:rPr>
        <w:t>member(s)</w:t>
      </w:r>
      <w:r w:rsidRPr="00030729">
        <w:rPr>
          <w:rFonts w:cs="Arial"/>
          <w:spacing w:val="-10"/>
          <w:position w:val="1"/>
        </w:rPr>
        <w:t xml:space="preserve"> </w:t>
      </w:r>
      <w:r w:rsidRPr="00030729">
        <w:rPr>
          <w:rFonts w:cs="Arial"/>
          <w:spacing w:val="-1"/>
          <w:position w:val="1"/>
        </w:rPr>
        <w:t>in</w:t>
      </w:r>
      <w:r w:rsidRPr="00030729">
        <w:rPr>
          <w:rFonts w:cs="Arial"/>
          <w:spacing w:val="-3"/>
          <w:position w:val="1"/>
        </w:rPr>
        <w:t xml:space="preserve"> </w:t>
      </w:r>
      <w:r w:rsidRPr="00030729">
        <w:rPr>
          <w:rFonts w:cs="Arial"/>
          <w:spacing w:val="-1"/>
          <w:position w:val="1"/>
        </w:rPr>
        <w:t>charge</w:t>
      </w:r>
      <w:r w:rsidRPr="00030729">
        <w:rPr>
          <w:rFonts w:cs="Arial"/>
          <w:spacing w:val="-8"/>
          <w:position w:val="1"/>
        </w:rPr>
        <w:t xml:space="preserve"> </w:t>
      </w:r>
      <w:r w:rsidRPr="00030729">
        <w:rPr>
          <w:rFonts w:cs="Arial"/>
          <w:position w:val="1"/>
        </w:rPr>
        <w:t>of</w:t>
      </w:r>
      <w:r w:rsidRPr="00030729">
        <w:rPr>
          <w:rFonts w:cs="Arial"/>
          <w:spacing w:val="-3"/>
          <w:position w:val="1"/>
        </w:rPr>
        <w:t xml:space="preserve"> </w:t>
      </w:r>
      <w:r w:rsidRPr="00030729">
        <w:rPr>
          <w:rFonts w:cs="Arial"/>
          <w:spacing w:val="-1"/>
          <w:position w:val="1"/>
        </w:rPr>
        <w:t>elections</w:t>
      </w:r>
      <w:r w:rsidRPr="00030729">
        <w:rPr>
          <w:rFonts w:cs="Arial"/>
          <w:spacing w:val="-9"/>
          <w:position w:val="1"/>
        </w:rPr>
        <w:t xml:space="preserve"> </w:t>
      </w:r>
      <w:r w:rsidRPr="00030729">
        <w:rPr>
          <w:rFonts w:cs="Arial"/>
          <w:spacing w:val="-1"/>
          <w:position w:val="1"/>
        </w:rPr>
        <w:t>should</w:t>
      </w:r>
      <w:r w:rsidRPr="00030729">
        <w:rPr>
          <w:rFonts w:cs="Arial"/>
          <w:spacing w:val="-6"/>
          <w:position w:val="1"/>
        </w:rPr>
        <w:t xml:space="preserve"> </w:t>
      </w:r>
      <w:r w:rsidRPr="00030729">
        <w:rPr>
          <w:rFonts w:cs="Arial"/>
          <w:spacing w:val="-1"/>
          <w:position w:val="1"/>
        </w:rPr>
        <w:t>begin</w:t>
      </w:r>
      <w:r w:rsidRPr="00030729">
        <w:rPr>
          <w:rFonts w:cs="Arial"/>
          <w:spacing w:val="-6"/>
          <w:position w:val="1"/>
        </w:rPr>
        <w:t xml:space="preserve"> </w:t>
      </w:r>
      <w:r w:rsidRPr="00030729">
        <w:rPr>
          <w:rFonts w:cs="Arial"/>
          <w:position w:val="1"/>
        </w:rPr>
        <w:t>activity</w:t>
      </w:r>
    </w:p>
    <w:p w14:paraId="178F8B17" w14:textId="77777777" w:rsidR="006128CD" w:rsidRPr="00030729" w:rsidRDefault="00300467">
      <w:pPr>
        <w:pStyle w:val="BodyText"/>
        <w:numPr>
          <w:ilvl w:val="0"/>
          <w:numId w:val="14"/>
        </w:numPr>
        <w:tabs>
          <w:tab w:val="left" w:pos="1501"/>
        </w:tabs>
        <w:spacing w:line="230" w:lineRule="exact"/>
        <w:ind w:left="1500"/>
        <w:rPr>
          <w:rFonts w:cs="Arial"/>
        </w:rPr>
      </w:pPr>
      <w:r w:rsidRPr="00030729">
        <w:rPr>
          <w:rFonts w:cs="Arial"/>
          <w:spacing w:val="-1"/>
          <w:position w:val="1"/>
        </w:rPr>
        <w:t>Conduct</w:t>
      </w:r>
      <w:r w:rsidRPr="00030729">
        <w:rPr>
          <w:rFonts w:cs="Arial"/>
          <w:spacing w:val="-9"/>
          <w:position w:val="1"/>
        </w:rPr>
        <w:t xml:space="preserve"> </w:t>
      </w:r>
      <w:r w:rsidRPr="00030729">
        <w:rPr>
          <w:rFonts w:cs="Arial"/>
          <w:spacing w:val="-1"/>
          <w:position w:val="1"/>
        </w:rPr>
        <w:t>routine</w:t>
      </w:r>
      <w:r w:rsidRPr="00030729">
        <w:rPr>
          <w:rFonts w:cs="Arial"/>
          <w:spacing w:val="-6"/>
          <w:position w:val="1"/>
        </w:rPr>
        <w:t xml:space="preserve"> </w:t>
      </w:r>
      <w:r w:rsidRPr="00030729">
        <w:rPr>
          <w:rFonts w:cs="Arial"/>
          <w:spacing w:val="-1"/>
          <w:position w:val="1"/>
        </w:rPr>
        <w:t>business</w:t>
      </w:r>
    </w:p>
    <w:p w14:paraId="78D7AE58" w14:textId="77777777" w:rsidR="006128CD" w:rsidRPr="00030729" w:rsidRDefault="00300467">
      <w:pPr>
        <w:pStyle w:val="BodyText"/>
        <w:numPr>
          <w:ilvl w:val="0"/>
          <w:numId w:val="14"/>
        </w:numPr>
        <w:tabs>
          <w:tab w:val="left" w:pos="1501"/>
        </w:tabs>
        <w:spacing w:line="230" w:lineRule="exact"/>
        <w:ind w:left="1500"/>
        <w:rPr>
          <w:rFonts w:cs="Arial"/>
        </w:rPr>
      </w:pPr>
      <w:r w:rsidRPr="00030729">
        <w:rPr>
          <w:rFonts w:cs="Arial"/>
          <w:spacing w:val="-1"/>
          <w:position w:val="1"/>
        </w:rPr>
        <w:t>Update</w:t>
      </w:r>
      <w:r w:rsidRPr="00030729">
        <w:rPr>
          <w:rFonts w:cs="Arial"/>
          <w:spacing w:val="-5"/>
          <w:position w:val="1"/>
        </w:rPr>
        <w:t xml:space="preserve"> </w:t>
      </w:r>
      <w:r w:rsidRPr="00030729">
        <w:rPr>
          <w:rFonts w:cs="Arial"/>
          <w:spacing w:val="-1"/>
          <w:position w:val="1"/>
        </w:rPr>
        <w:t>voting</w:t>
      </w:r>
      <w:r w:rsidRPr="00030729">
        <w:rPr>
          <w:rFonts w:cs="Arial"/>
          <w:spacing w:val="-7"/>
          <w:position w:val="1"/>
        </w:rPr>
        <w:t xml:space="preserve"> </w:t>
      </w:r>
      <w:r w:rsidRPr="00030729">
        <w:rPr>
          <w:rFonts w:cs="Arial"/>
          <w:position w:val="1"/>
        </w:rPr>
        <w:t>faculty</w:t>
      </w:r>
      <w:r w:rsidRPr="00030729">
        <w:rPr>
          <w:rFonts w:cs="Arial"/>
          <w:spacing w:val="-10"/>
          <w:position w:val="1"/>
        </w:rPr>
        <w:t xml:space="preserve"> </w:t>
      </w:r>
      <w:r w:rsidRPr="00030729">
        <w:rPr>
          <w:rFonts w:cs="Arial"/>
          <w:spacing w:val="-1"/>
          <w:position w:val="1"/>
        </w:rPr>
        <w:t>list</w:t>
      </w:r>
      <w:r w:rsidRPr="00030729">
        <w:rPr>
          <w:rFonts w:cs="Arial"/>
          <w:spacing w:val="-4"/>
          <w:position w:val="1"/>
        </w:rPr>
        <w:t xml:space="preserve"> </w:t>
      </w:r>
      <w:r w:rsidRPr="00030729">
        <w:rPr>
          <w:rFonts w:cs="Arial"/>
          <w:position w:val="1"/>
        </w:rPr>
        <w:t>from</w:t>
      </w:r>
      <w:r w:rsidRPr="00030729">
        <w:rPr>
          <w:rFonts w:cs="Arial"/>
          <w:spacing w:val="-1"/>
          <w:position w:val="1"/>
        </w:rPr>
        <w:t xml:space="preserve"> Dean's</w:t>
      </w:r>
      <w:r w:rsidRPr="00030729">
        <w:rPr>
          <w:rFonts w:cs="Arial"/>
          <w:spacing w:val="-6"/>
          <w:position w:val="1"/>
        </w:rPr>
        <w:t xml:space="preserve"> </w:t>
      </w:r>
      <w:r w:rsidRPr="00030729">
        <w:rPr>
          <w:rFonts w:cs="Arial"/>
          <w:spacing w:val="-1"/>
          <w:position w:val="1"/>
        </w:rPr>
        <w:t>office</w:t>
      </w:r>
    </w:p>
    <w:p w14:paraId="054860A1" w14:textId="77777777" w:rsidR="006128CD" w:rsidRPr="00030729" w:rsidRDefault="00300467">
      <w:pPr>
        <w:pStyle w:val="BodyText"/>
        <w:numPr>
          <w:ilvl w:val="0"/>
          <w:numId w:val="14"/>
        </w:numPr>
        <w:tabs>
          <w:tab w:val="left" w:pos="1501"/>
        </w:tabs>
        <w:spacing w:line="238" w:lineRule="exact"/>
        <w:ind w:left="1500"/>
        <w:rPr>
          <w:rFonts w:cs="Arial"/>
        </w:rPr>
      </w:pPr>
      <w:r w:rsidRPr="00030729">
        <w:rPr>
          <w:rFonts w:cs="Arial"/>
          <w:spacing w:val="-1"/>
          <w:position w:val="1"/>
        </w:rPr>
        <w:t>Update</w:t>
      </w:r>
      <w:r w:rsidRPr="00030729">
        <w:rPr>
          <w:rFonts w:cs="Arial"/>
          <w:spacing w:val="-7"/>
          <w:position w:val="1"/>
        </w:rPr>
        <w:t xml:space="preserve"> </w:t>
      </w:r>
      <w:r w:rsidRPr="00030729">
        <w:rPr>
          <w:rFonts w:cs="Arial"/>
          <w:position w:val="1"/>
        </w:rPr>
        <w:t>CHS</w:t>
      </w:r>
      <w:r w:rsidRPr="00030729">
        <w:rPr>
          <w:rFonts w:cs="Arial"/>
          <w:spacing w:val="-7"/>
          <w:position w:val="1"/>
        </w:rPr>
        <w:t xml:space="preserve"> </w:t>
      </w:r>
      <w:r w:rsidRPr="00030729">
        <w:rPr>
          <w:rFonts w:cs="Arial"/>
          <w:position w:val="1"/>
        </w:rPr>
        <w:t>Faculty</w:t>
      </w:r>
      <w:r w:rsidRPr="00030729">
        <w:rPr>
          <w:rFonts w:cs="Arial"/>
          <w:spacing w:val="-11"/>
          <w:position w:val="1"/>
        </w:rPr>
        <w:t xml:space="preserve"> </w:t>
      </w:r>
      <w:r w:rsidRPr="00030729">
        <w:rPr>
          <w:rFonts w:cs="Arial"/>
          <w:position w:val="1"/>
        </w:rPr>
        <w:t>Handbook</w:t>
      </w:r>
      <w:r w:rsidRPr="00030729">
        <w:rPr>
          <w:rFonts w:cs="Arial"/>
          <w:spacing w:val="-6"/>
          <w:position w:val="1"/>
        </w:rPr>
        <w:t xml:space="preserve"> </w:t>
      </w:r>
      <w:r w:rsidRPr="00030729">
        <w:rPr>
          <w:rFonts w:cs="Arial"/>
          <w:spacing w:val="-1"/>
          <w:position w:val="1"/>
        </w:rPr>
        <w:t>on</w:t>
      </w:r>
      <w:r w:rsidRPr="00030729">
        <w:rPr>
          <w:rFonts w:cs="Arial"/>
          <w:spacing w:val="-4"/>
          <w:position w:val="1"/>
        </w:rPr>
        <w:t xml:space="preserve"> </w:t>
      </w:r>
      <w:r w:rsidRPr="00030729">
        <w:rPr>
          <w:rFonts w:cs="Arial"/>
          <w:spacing w:val="-1"/>
          <w:position w:val="1"/>
        </w:rPr>
        <w:t>College</w:t>
      </w:r>
      <w:r w:rsidRPr="00030729">
        <w:rPr>
          <w:rFonts w:cs="Arial"/>
          <w:spacing w:val="-7"/>
          <w:position w:val="1"/>
        </w:rPr>
        <w:t xml:space="preserve"> </w:t>
      </w:r>
      <w:r w:rsidRPr="00030729">
        <w:rPr>
          <w:rFonts w:cs="Arial"/>
          <w:position w:val="1"/>
        </w:rPr>
        <w:t>web</w:t>
      </w:r>
      <w:r w:rsidRPr="00030729">
        <w:rPr>
          <w:rFonts w:cs="Arial"/>
          <w:spacing w:val="-4"/>
          <w:position w:val="1"/>
        </w:rPr>
        <w:t xml:space="preserve"> </w:t>
      </w:r>
      <w:r w:rsidRPr="00030729">
        <w:rPr>
          <w:rFonts w:cs="Arial"/>
          <w:spacing w:val="-1"/>
          <w:position w:val="1"/>
        </w:rPr>
        <w:t>site</w:t>
      </w:r>
    </w:p>
    <w:p w14:paraId="44AFC14D" w14:textId="77777777" w:rsidR="006128CD" w:rsidRPr="00030729" w:rsidRDefault="006128CD">
      <w:pPr>
        <w:spacing w:before="2"/>
        <w:rPr>
          <w:rFonts w:ascii="Arial" w:eastAsia="Arial" w:hAnsi="Arial" w:cs="Arial"/>
          <w:sz w:val="18"/>
          <w:szCs w:val="18"/>
        </w:rPr>
      </w:pPr>
    </w:p>
    <w:p w14:paraId="25978562" w14:textId="77777777" w:rsidR="006128CD" w:rsidRPr="00030729" w:rsidRDefault="00300467">
      <w:pPr>
        <w:pStyle w:val="Heading4"/>
        <w:spacing w:line="225" w:lineRule="exact"/>
        <w:ind w:left="881"/>
        <w:rPr>
          <w:rFonts w:cs="Arial"/>
          <w:b w:val="0"/>
          <w:bCs w:val="0"/>
        </w:rPr>
      </w:pPr>
      <w:r w:rsidRPr="00030729">
        <w:rPr>
          <w:rFonts w:cs="Arial"/>
        </w:rPr>
        <w:t>February</w:t>
      </w:r>
    </w:p>
    <w:p w14:paraId="40E4D559" w14:textId="77777777" w:rsidR="006128CD" w:rsidRPr="00030729" w:rsidRDefault="00300467">
      <w:pPr>
        <w:pStyle w:val="BodyText"/>
        <w:numPr>
          <w:ilvl w:val="0"/>
          <w:numId w:val="14"/>
        </w:numPr>
        <w:tabs>
          <w:tab w:val="left" w:pos="1502"/>
        </w:tabs>
        <w:spacing w:before="12" w:line="230" w:lineRule="exact"/>
        <w:ind w:left="1502" w:right="483" w:hanging="361"/>
        <w:rPr>
          <w:rFonts w:cs="Arial"/>
        </w:rPr>
      </w:pPr>
      <w:r w:rsidRPr="00030729">
        <w:rPr>
          <w:rFonts w:cs="Arial"/>
          <w:spacing w:val="-1"/>
        </w:rPr>
        <w:t>Distribute</w:t>
      </w:r>
      <w:r w:rsidRPr="00030729">
        <w:rPr>
          <w:rFonts w:cs="Arial"/>
          <w:spacing w:val="-8"/>
        </w:rPr>
        <w:t xml:space="preserve"> </w:t>
      </w:r>
      <w:r w:rsidRPr="00030729">
        <w:rPr>
          <w:rFonts w:cs="Arial"/>
          <w:spacing w:val="-1"/>
        </w:rPr>
        <w:t>ballots</w:t>
      </w:r>
      <w:r w:rsidRPr="00030729">
        <w:rPr>
          <w:rFonts w:cs="Arial"/>
          <w:spacing w:val="-4"/>
        </w:rPr>
        <w:t xml:space="preserve"> </w:t>
      </w:r>
      <w:r w:rsidRPr="00030729">
        <w:rPr>
          <w:rFonts w:cs="Arial"/>
        </w:rPr>
        <w:t>for</w:t>
      </w:r>
      <w:r w:rsidRPr="00030729">
        <w:rPr>
          <w:rFonts w:cs="Arial"/>
          <w:spacing w:val="-3"/>
        </w:rPr>
        <w:t xml:space="preserve"> </w:t>
      </w:r>
      <w:r w:rsidRPr="00030729">
        <w:rPr>
          <w:rFonts w:cs="Arial"/>
        </w:rPr>
        <w:t>nominations</w:t>
      </w:r>
      <w:r w:rsidRPr="00030729">
        <w:rPr>
          <w:rFonts w:cs="Arial"/>
          <w:spacing w:val="-11"/>
        </w:rPr>
        <w:t xml:space="preserve"> </w:t>
      </w:r>
      <w:r w:rsidRPr="00030729">
        <w:rPr>
          <w:rFonts w:cs="Arial"/>
        </w:rPr>
        <w:t>for</w:t>
      </w:r>
      <w:r w:rsidRPr="00030729">
        <w:rPr>
          <w:rFonts w:cs="Arial"/>
          <w:spacing w:val="-3"/>
        </w:rPr>
        <w:t xml:space="preserve"> </w:t>
      </w:r>
      <w:r w:rsidRPr="00030729">
        <w:rPr>
          <w:rFonts w:cs="Arial"/>
        </w:rPr>
        <w:t>Faculty</w:t>
      </w:r>
      <w:r w:rsidRPr="00030729">
        <w:rPr>
          <w:rFonts w:cs="Arial"/>
          <w:spacing w:val="-11"/>
        </w:rPr>
        <w:t xml:space="preserve"> </w:t>
      </w:r>
      <w:r w:rsidRPr="00030729">
        <w:rPr>
          <w:rFonts w:cs="Arial"/>
          <w:spacing w:val="-1"/>
        </w:rPr>
        <w:t>Council,</w:t>
      </w:r>
      <w:r w:rsidRPr="00030729">
        <w:rPr>
          <w:rFonts w:cs="Arial"/>
          <w:spacing w:val="-6"/>
        </w:rPr>
        <w:t xml:space="preserve"> </w:t>
      </w:r>
      <w:r w:rsidRPr="00030729">
        <w:rPr>
          <w:rFonts w:cs="Arial"/>
          <w:spacing w:val="-1"/>
        </w:rPr>
        <w:t>standing</w:t>
      </w:r>
      <w:r w:rsidRPr="00030729">
        <w:rPr>
          <w:rFonts w:cs="Arial"/>
          <w:spacing w:val="-10"/>
        </w:rPr>
        <w:t xml:space="preserve"> </w:t>
      </w:r>
      <w:r w:rsidRPr="00030729">
        <w:rPr>
          <w:rFonts w:cs="Arial"/>
        </w:rPr>
        <w:t>committees,</w:t>
      </w:r>
      <w:r w:rsidRPr="00030729">
        <w:rPr>
          <w:rFonts w:cs="Arial"/>
          <w:spacing w:val="-12"/>
        </w:rPr>
        <w:t xml:space="preserve"> </w:t>
      </w:r>
      <w:r w:rsidRPr="00030729">
        <w:rPr>
          <w:rFonts w:cs="Arial"/>
        </w:rPr>
        <w:t>and</w:t>
      </w:r>
      <w:r w:rsidRPr="00030729">
        <w:rPr>
          <w:rFonts w:cs="Arial"/>
          <w:spacing w:val="-4"/>
        </w:rPr>
        <w:t xml:space="preserve"> </w:t>
      </w:r>
      <w:r w:rsidRPr="00030729">
        <w:rPr>
          <w:rFonts w:cs="Arial"/>
          <w:spacing w:val="-1"/>
        </w:rPr>
        <w:t>other</w:t>
      </w:r>
      <w:r w:rsidRPr="00030729">
        <w:rPr>
          <w:rFonts w:cs="Arial"/>
          <w:spacing w:val="-6"/>
        </w:rPr>
        <w:t xml:space="preserve"> </w:t>
      </w:r>
      <w:r w:rsidRPr="00030729">
        <w:rPr>
          <w:rFonts w:cs="Arial"/>
          <w:spacing w:val="-1"/>
        </w:rPr>
        <w:t>elected</w:t>
      </w:r>
      <w:r w:rsidRPr="00030729">
        <w:rPr>
          <w:rFonts w:cs="Arial"/>
          <w:spacing w:val="69"/>
        </w:rPr>
        <w:t xml:space="preserve"> </w:t>
      </w:r>
      <w:r w:rsidRPr="00030729">
        <w:rPr>
          <w:rFonts w:cs="Arial"/>
          <w:spacing w:val="-1"/>
        </w:rPr>
        <w:t>positions</w:t>
      </w:r>
    </w:p>
    <w:p w14:paraId="25D97B85" w14:textId="77777777" w:rsidR="006128CD" w:rsidRPr="00030729" w:rsidRDefault="00300467">
      <w:pPr>
        <w:pStyle w:val="BodyText"/>
        <w:numPr>
          <w:ilvl w:val="0"/>
          <w:numId w:val="14"/>
        </w:numPr>
        <w:tabs>
          <w:tab w:val="left" w:pos="1503"/>
        </w:tabs>
        <w:spacing w:line="234" w:lineRule="exact"/>
        <w:ind w:left="1502"/>
        <w:rPr>
          <w:rFonts w:cs="Arial"/>
        </w:rPr>
      </w:pPr>
      <w:r w:rsidRPr="00030729">
        <w:rPr>
          <w:rFonts w:cs="Arial"/>
          <w:position w:val="1"/>
        </w:rPr>
        <w:t>Committee</w:t>
      </w:r>
      <w:r w:rsidRPr="00030729">
        <w:rPr>
          <w:rFonts w:cs="Arial"/>
          <w:spacing w:val="-10"/>
          <w:position w:val="1"/>
        </w:rPr>
        <w:t xml:space="preserve"> </w:t>
      </w:r>
      <w:r w:rsidRPr="00030729">
        <w:rPr>
          <w:rFonts w:cs="Arial"/>
          <w:spacing w:val="-1"/>
          <w:position w:val="1"/>
        </w:rPr>
        <w:t>preference</w:t>
      </w:r>
      <w:r w:rsidRPr="00030729">
        <w:rPr>
          <w:rFonts w:cs="Arial"/>
          <w:spacing w:val="-10"/>
          <w:position w:val="1"/>
        </w:rPr>
        <w:t xml:space="preserve"> </w:t>
      </w:r>
      <w:r w:rsidRPr="00030729">
        <w:rPr>
          <w:rFonts w:cs="Arial"/>
          <w:spacing w:val="-1"/>
          <w:position w:val="1"/>
        </w:rPr>
        <w:t>list</w:t>
      </w:r>
      <w:r w:rsidRPr="00030729">
        <w:rPr>
          <w:rFonts w:cs="Arial"/>
          <w:spacing w:val="-4"/>
          <w:position w:val="1"/>
        </w:rPr>
        <w:t xml:space="preserve"> </w:t>
      </w:r>
      <w:r w:rsidRPr="00030729">
        <w:rPr>
          <w:rFonts w:cs="Arial"/>
          <w:position w:val="1"/>
        </w:rPr>
        <w:t>and</w:t>
      </w:r>
      <w:r w:rsidRPr="00030729">
        <w:rPr>
          <w:rFonts w:cs="Arial"/>
          <w:spacing w:val="-2"/>
          <w:position w:val="1"/>
        </w:rPr>
        <w:t xml:space="preserve"> </w:t>
      </w:r>
      <w:r w:rsidRPr="00030729">
        <w:rPr>
          <w:rFonts w:cs="Arial"/>
          <w:spacing w:val="1"/>
          <w:position w:val="1"/>
        </w:rPr>
        <w:t>any</w:t>
      </w:r>
      <w:r w:rsidRPr="00030729">
        <w:rPr>
          <w:rFonts w:cs="Arial"/>
          <w:spacing w:val="-6"/>
          <w:position w:val="1"/>
        </w:rPr>
        <w:t xml:space="preserve"> </w:t>
      </w:r>
      <w:r w:rsidRPr="00030729">
        <w:rPr>
          <w:rFonts w:cs="Arial"/>
          <w:spacing w:val="-1"/>
          <w:position w:val="1"/>
        </w:rPr>
        <w:t>other</w:t>
      </w:r>
      <w:r w:rsidRPr="00030729">
        <w:rPr>
          <w:rFonts w:cs="Arial"/>
          <w:spacing w:val="-7"/>
          <w:position w:val="1"/>
        </w:rPr>
        <w:t xml:space="preserve"> </w:t>
      </w:r>
      <w:r w:rsidRPr="00030729">
        <w:rPr>
          <w:rFonts w:cs="Arial"/>
          <w:position w:val="1"/>
        </w:rPr>
        <w:t>election</w:t>
      </w:r>
      <w:r w:rsidRPr="00030729">
        <w:rPr>
          <w:rFonts w:cs="Arial"/>
          <w:spacing w:val="-8"/>
          <w:position w:val="1"/>
        </w:rPr>
        <w:t xml:space="preserve"> </w:t>
      </w:r>
      <w:r w:rsidRPr="00030729">
        <w:rPr>
          <w:rFonts w:cs="Arial"/>
          <w:position w:val="1"/>
        </w:rPr>
        <w:t>that</w:t>
      </w:r>
      <w:r w:rsidRPr="00030729">
        <w:rPr>
          <w:rFonts w:cs="Arial"/>
          <w:spacing w:val="-4"/>
          <w:position w:val="1"/>
        </w:rPr>
        <w:t xml:space="preserve"> </w:t>
      </w:r>
      <w:r w:rsidRPr="00030729">
        <w:rPr>
          <w:rFonts w:cs="Arial"/>
          <w:spacing w:val="-1"/>
          <w:position w:val="1"/>
        </w:rPr>
        <w:t>is</w:t>
      </w:r>
      <w:r w:rsidRPr="00030729">
        <w:rPr>
          <w:rFonts w:cs="Arial"/>
          <w:position w:val="1"/>
        </w:rPr>
        <w:t xml:space="preserve"> necessary</w:t>
      </w:r>
    </w:p>
    <w:p w14:paraId="23645C09" w14:textId="77777777" w:rsidR="006128CD" w:rsidRPr="00030729" w:rsidRDefault="006128CD">
      <w:pPr>
        <w:spacing w:before="10"/>
        <w:rPr>
          <w:rFonts w:ascii="Arial" w:eastAsia="Arial" w:hAnsi="Arial" w:cs="Arial"/>
          <w:sz w:val="18"/>
          <w:szCs w:val="18"/>
        </w:rPr>
      </w:pPr>
    </w:p>
    <w:p w14:paraId="5C2B7A05" w14:textId="77777777" w:rsidR="006128CD" w:rsidRPr="00030729" w:rsidRDefault="00300467">
      <w:pPr>
        <w:pStyle w:val="Heading4"/>
        <w:spacing w:line="222" w:lineRule="exact"/>
        <w:ind w:left="880"/>
        <w:rPr>
          <w:rFonts w:cs="Arial"/>
          <w:b w:val="0"/>
          <w:bCs w:val="0"/>
        </w:rPr>
      </w:pPr>
      <w:r w:rsidRPr="00030729">
        <w:rPr>
          <w:rFonts w:cs="Arial"/>
          <w:spacing w:val="-1"/>
        </w:rPr>
        <w:t>March</w:t>
      </w:r>
    </w:p>
    <w:p w14:paraId="0AF4E6DD" w14:textId="77777777" w:rsidR="006128CD" w:rsidRPr="00030729" w:rsidRDefault="00300467">
      <w:pPr>
        <w:pStyle w:val="BodyText"/>
        <w:numPr>
          <w:ilvl w:val="0"/>
          <w:numId w:val="14"/>
        </w:numPr>
        <w:tabs>
          <w:tab w:val="left" w:pos="1501"/>
        </w:tabs>
        <w:spacing w:line="237" w:lineRule="exact"/>
        <w:ind w:left="1500"/>
        <w:rPr>
          <w:rFonts w:cs="Arial"/>
        </w:rPr>
      </w:pPr>
      <w:r w:rsidRPr="00030729">
        <w:rPr>
          <w:rFonts w:cs="Arial"/>
          <w:spacing w:val="-5"/>
        </w:rPr>
        <w:t>Distribute</w:t>
      </w:r>
      <w:r w:rsidRPr="00030729">
        <w:rPr>
          <w:rFonts w:cs="Arial"/>
          <w:spacing w:val="-9"/>
        </w:rPr>
        <w:t xml:space="preserve"> </w:t>
      </w:r>
      <w:r w:rsidRPr="00030729">
        <w:rPr>
          <w:rFonts w:cs="Arial"/>
          <w:spacing w:val="-5"/>
        </w:rPr>
        <w:t>election</w:t>
      </w:r>
      <w:r w:rsidRPr="00030729">
        <w:rPr>
          <w:rFonts w:cs="Arial"/>
          <w:spacing w:val="-8"/>
        </w:rPr>
        <w:t xml:space="preserve"> </w:t>
      </w:r>
      <w:r w:rsidRPr="00030729">
        <w:rPr>
          <w:rFonts w:cs="Arial"/>
          <w:spacing w:val="-4"/>
        </w:rPr>
        <w:t>ballots</w:t>
      </w:r>
      <w:r w:rsidRPr="00030729">
        <w:rPr>
          <w:rFonts w:cs="Arial"/>
          <w:spacing w:val="-9"/>
        </w:rPr>
        <w:t xml:space="preserve"> </w:t>
      </w:r>
      <w:r w:rsidRPr="00030729">
        <w:rPr>
          <w:rFonts w:cs="Arial"/>
          <w:spacing w:val="-4"/>
        </w:rPr>
        <w:t>with</w:t>
      </w:r>
      <w:r w:rsidRPr="00030729">
        <w:rPr>
          <w:rFonts w:cs="Arial"/>
          <w:spacing w:val="-8"/>
        </w:rPr>
        <w:t xml:space="preserve"> </w:t>
      </w:r>
      <w:r w:rsidRPr="00030729">
        <w:rPr>
          <w:rFonts w:cs="Arial"/>
          <w:spacing w:val="-4"/>
        </w:rPr>
        <w:t>names</w:t>
      </w:r>
      <w:r w:rsidRPr="00030729">
        <w:rPr>
          <w:rFonts w:cs="Arial"/>
          <w:spacing w:val="-9"/>
        </w:rPr>
        <w:t xml:space="preserve"> </w:t>
      </w:r>
      <w:r w:rsidRPr="00030729">
        <w:rPr>
          <w:rFonts w:cs="Arial"/>
          <w:spacing w:val="-2"/>
        </w:rPr>
        <w:t>of</w:t>
      </w:r>
      <w:r w:rsidRPr="00030729">
        <w:rPr>
          <w:rFonts w:cs="Arial"/>
          <w:spacing w:val="-9"/>
        </w:rPr>
        <w:t xml:space="preserve"> </w:t>
      </w:r>
      <w:r w:rsidRPr="00030729">
        <w:rPr>
          <w:rFonts w:cs="Arial"/>
          <w:spacing w:val="-5"/>
        </w:rPr>
        <w:t>nominees</w:t>
      </w:r>
      <w:r w:rsidRPr="00030729">
        <w:rPr>
          <w:rFonts w:cs="Arial"/>
          <w:spacing w:val="-7"/>
        </w:rPr>
        <w:t xml:space="preserve"> </w:t>
      </w:r>
      <w:r w:rsidRPr="00030729">
        <w:rPr>
          <w:rFonts w:cs="Arial"/>
          <w:spacing w:val="-4"/>
        </w:rPr>
        <w:t>that</w:t>
      </w:r>
      <w:r w:rsidRPr="00030729">
        <w:rPr>
          <w:rFonts w:cs="Arial"/>
          <w:spacing w:val="-10"/>
        </w:rPr>
        <w:t xml:space="preserve"> </w:t>
      </w:r>
      <w:r w:rsidRPr="00030729">
        <w:rPr>
          <w:rFonts w:cs="Arial"/>
          <w:spacing w:val="-4"/>
        </w:rPr>
        <w:t>have</w:t>
      </w:r>
      <w:r w:rsidRPr="00030729">
        <w:rPr>
          <w:rFonts w:cs="Arial"/>
          <w:spacing w:val="-9"/>
        </w:rPr>
        <w:t xml:space="preserve"> </w:t>
      </w:r>
      <w:r w:rsidRPr="00030729">
        <w:rPr>
          <w:rFonts w:cs="Arial"/>
          <w:spacing w:val="-4"/>
        </w:rPr>
        <w:t>agreed</w:t>
      </w:r>
      <w:r w:rsidRPr="00030729">
        <w:rPr>
          <w:rFonts w:cs="Arial"/>
          <w:spacing w:val="-8"/>
        </w:rPr>
        <w:t xml:space="preserve"> </w:t>
      </w:r>
      <w:r w:rsidRPr="00030729">
        <w:rPr>
          <w:rFonts w:cs="Arial"/>
          <w:spacing w:val="-3"/>
        </w:rPr>
        <w:t>to</w:t>
      </w:r>
      <w:r w:rsidRPr="00030729">
        <w:rPr>
          <w:rFonts w:cs="Arial"/>
          <w:spacing w:val="-9"/>
        </w:rPr>
        <w:t xml:space="preserve"> </w:t>
      </w:r>
      <w:r w:rsidRPr="00030729">
        <w:rPr>
          <w:rFonts w:cs="Arial"/>
          <w:spacing w:val="-5"/>
        </w:rPr>
        <w:t>serve.</w:t>
      </w:r>
    </w:p>
    <w:p w14:paraId="704965FA" w14:textId="77777777" w:rsidR="006128CD" w:rsidRPr="00030729" w:rsidRDefault="00300467">
      <w:pPr>
        <w:pStyle w:val="BodyText"/>
        <w:numPr>
          <w:ilvl w:val="0"/>
          <w:numId w:val="14"/>
        </w:numPr>
        <w:tabs>
          <w:tab w:val="left" w:pos="1501"/>
        </w:tabs>
        <w:spacing w:before="1" w:line="239" w:lineRule="exact"/>
        <w:ind w:left="1500"/>
        <w:rPr>
          <w:rFonts w:cs="Arial"/>
          <w:sz w:val="13"/>
          <w:szCs w:val="13"/>
        </w:rPr>
      </w:pPr>
      <w:r w:rsidRPr="00030729">
        <w:rPr>
          <w:rFonts w:cs="Arial"/>
          <w:spacing w:val="-4"/>
        </w:rPr>
        <w:t>Assure</w:t>
      </w:r>
      <w:r w:rsidRPr="00030729">
        <w:rPr>
          <w:rFonts w:cs="Arial"/>
          <w:spacing w:val="-8"/>
        </w:rPr>
        <w:t xml:space="preserve"> </w:t>
      </w:r>
      <w:r w:rsidRPr="00030729">
        <w:rPr>
          <w:rFonts w:cs="Arial"/>
          <w:spacing w:val="-4"/>
        </w:rPr>
        <w:t>that</w:t>
      </w:r>
      <w:r w:rsidRPr="00030729">
        <w:rPr>
          <w:rFonts w:cs="Arial"/>
          <w:spacing w:val="-10"/>
        </w:rPr>
        <w:t xml:space="preserve"> </w:t>
      </w:r>
      <w:r w:rsidRPr="00030729">
        <w:rPr>
          <w:rFonts w:cs="Arial"/>
          <w:spacing w:val="-4"/>
        </w:rPr>
        <w:t>results</w:t>
      </w:r>
      <w:r w:rsidRPr="00030729">
        <w:rPr>
          <w:rFonts w:cs="Arial"/>
          <w:spacing w:val="-9"/>
        </w:rPr>
        <w:t xml:space="preserve"> </w:t>
      </w:r>
      <w:r w:rsidRPr="00030729">
        <w:rPr>
          <w:rFonts w:cs="Arial"/>
          <w:spacing w:val="-3"/>
        </w:rPr>
        <w:t>are</w:t>
      </w:r>
      <w:r w:rsidRPr="00030729">
        <w:rPr>
          <w:rFonts w:cs="Arial"/>
          <w:spacing w:val="-9"/>
        </w:rPr>
        <w:t xml:space="preserve"> </w:t>
      </w:r>
      <w:r w:rsidRPr="00030729">
        <w:rPr>
          <w:rFonts w:cs="Arial"/>
          <w:spacing w:val="-4"/>
        </w:rPr>
        <w:t>available</w:t>
      </w:r>
      <w:r w:rsidRPr="00030729">
        <w:rPr>
          <w:rFonts w:cs="Arial"/>
          <w:spacing w:val="-9"/>
        </w:rPr>
        <w:t xml:space="preserve"> </w:t>
      </w:r>
      <w:r w:rsidRPr="00030729">
        <w:rPr>
          <w:rFonts w:cs="Arial"/>
          <w:spacing w:val="-3"/>
        </w:rPr>
        <w:t>no</w:t>
      </w:r>
      <w:r w:rsidRPr="00030729">
        <w:rPr>
          <w:rFonts w:cs="Arial"/>
          <w:spacing w:val="-8"/>
        </w:rPr>
        <w:t xml:space="preserve"> </w:t>
      </w:r>
      <w:r w:rsidRPr="00030729">
        <w:rPr>
          <w:rFonts w:cs="Arial"/>
          <w:spacing w:val="-4"/>
        </w:rPr>
        <w:t>later</w:t>
      </w:r>
      <w:r w:rsidRPr="00030729">
        <w:rPr>
          <w:rFonts w:cs="Arial"/>
          <w:spacing w:val="-8"/>
        </w:rPr>
        <w:t xml:space="preserve"> </w:t>
      </w:r>
      <w:r w:rsidRPr="00030729">
        <w:rPr>
          <w:rFonts w:cs="Arial"/>
          <w:spacing w:val="-4"/>
        </w:rPr>
        <w:t>than</w:t>
      </w:r>
      <w:r w:rsidRPr="00030729">
        <w:rPr>
          <w:rFonts w:cs="Arial"/>
          <w:spacing w:val="-8"/>
        </w:rPr>
        <w:t xml:space="preserve"> </w:t>
      </w:r>
      <w:r w:rsidRPr="00030729">
        <w:rPr>
          <w:rFonts w:cs="Arial"/>
          <w:spacing w:val="-4"/>
        </w:rPr>
        <w:t>April</w:t>
      </w:r>
      <w:r w:rsidRPr="00030729">
        <w:rPr>
          <w:rFonts w:cs="Arial"/>
          <w:spacing w:val="-9"/>
        </w:rPr>
        <w:t xml:space="preserve"> </w:t>
      </w:r>
      <w:r w:rsidRPr="00030729">
        <w:rPr>
          <w:rFonts w:cs="Arial"/>
          <w:spacing w:val="-5"/>
        </w:rPr>
        <w:t>15</w:t>
      </w:r>
      <w:r w:rsidRPr="00030729">
        <w:rPr>
          <w:rFonts w:cs="Arial"/>
          <w:spacing w:val="-6"/>
          <w:position w:val="7"/>
          <w:sz w:val="13"/>
        </w:rPr>
        <w:t>th</w:t>
      </w:r>
    </w:p>
    <w:p w14:paraId="4ADA22C7" w14:textId="77777777" w:rsidR="006128CD" w:rsidRPr="00030729" w:rsidRDefault="00300467">
      <w:pPr>
        <w:pStyle w:val="BodyText"/>
        <w:numPr>
          <w:ilvl w:val="0"/>
          <w:numId w:val="14"/>
        </w:numPr>
        <w:tabs>
          <w:tab w:val="left" w:pos="1501"/>
        </w:tabs>
        <w:spacing w:line="232" w:lineRule="exact"/>
        <w:ind w:left="1500"/>
        <w:rPr>
          <w:rFonts w:cs="Arial"/>
        </w:rPr>
      </w:pPr>
      <w:r w:rsidRPr="00030729">
        <w:rPr>
          <w:rFonts w:cs="Arial"/>
          <w:spacing w:val="-4"/>
        </w:rPr>
        <w:t>Appoint</w:t>
      </w:r>
      <w:r w:rsidRPr="00030729">
        <w:rPr>
          <w:rFonts w:cs="Arial"/>
          <w:spacing w:val="-13"/>
        </w:rPr>
        <w:t xml:space="preserve"> </w:t>
      </w:r>
      <w:r w:rsidRPr="00030729">
        <w:rPr>
          <w:rFonts w:cs="Arial"/>
          <w:spacing w:val="-1"/>
          <w:position w:val="1"/>
        </w:rPr>
        <w:t>Standing</w:t>
      </w:r>
      <w:r w:rsidRPr="00030729">
        <w:rPr>
          <w:rFonts w:cs="Arial"/>
          <w:spacing w:val="-9"/>
          <w:position w:val="1"/>
        </w:rPr>
        <w:t xml:space="preserve"> </w:t>
      </w:r>
      <w:r w:rsidRPr="00030729">
        <w:rPr>
          <w:rFonts w:cs="Arial"/>
          <w:position w:val="1"/>
        </w:rPr>
        <w:t>Committee</w:t>
      </w:r>
      <w:r w:rsidRPr="00030729">
        <w:rPr>
          <w:rFonts w:cs="Arial"/>
          <w:spacing w:val="-10"/>
          <w:position w:val="1"/>
        </w:rPr>
        <w:t xml:space="preserve"> </w:t>
      </w:r>
      <w:r w:rsidRPr="00030729">
        <w:rPr>
          <w:rFonts w:cs="Arial"/>
          <w:position w:val="1"/>
        </w:rPr>
        <w:t>members</w:t>
      </w:r>
      <w:r w:rsidRPr="00030729">
        <w:rPr>
          <w:rFonts w:cs="Arial"/>
          <w:spacing w:val="-10"/>
          <w:position w:val="1"/>
        </w:rPr>
        <w:t xml:space="preserve"> </w:t>
      </w:r>
      <w:r w:rsidRPr="00030729">
        <w:rPr>
          <w:rFonts w:cs="Arial"/>
          <w:spacing w:val="-1"/>
          <w:position w:val="1"/>
        </w:rPr>
        <w:t>from preference</w:t>
      </w:r>
      <w:r w:rsidRPr="00030729">
        <w:rPr>
          <w:rFonts w:cs="Arial"/>
          <w:spacing w:val="-10"/>
          <w:position w:val="1"/>
        </w:rPr>
        <w:t xml:space="preserve"> </w:t>
      </w:r>
      <w:r w:rsidRPr="00030729">
        <w:rPr>
          <w:rFonts w:cs="Arial"/>
          <w:position w:val="1"/>
        </w:rPr>
        <w:t>list</w:t>
      </w:r>
    </w:p>
    <w:p w14:paraId="2D7508FB" w14:textId="77777777" w:rsidR="006128CD" w:rsidRPr="00030729" w:rsidRDefault="00300467">
      <w:pPr>
        <w:pStyle w:val="BodyText"/>
        <w:numPr>
          <w:ilvl w:val="0"/>
          <w:numId w:val="14"/>
        </w:numPr>
        <w:tabs>
          <w:tab w:val="left" w:pos="1501"/>
        </w:tabs>
        <w:spacing w:line="223" w:lineRule="exact"/>
        <w:ind w:left="1500"/>
        <w:rPr>
          <w:rFonts w:cs="Arial"/>
        </w:rPr>
      </w:pPr>
      <w:r w:rsidRPr="00030729">
        <w:rPr>
          <w:rFonts w:cs="Arial"/>
          <w:spacing w:val="-1"/>
          <w:position w:val="1"/>
        </w:rPr>
        <w:t>Disseminate</w:t>
      </w:r>
      <w:r w:rsidRPr="00030729">
        <w:rPr>
          <w:rFonts w:cs="Arial"/>
          <w:spacing w:val="-13"/>
          <w:position w:val="1"/>
        </w:rPr>
        <w:t xml:space="preserve"> </w:t>
      </w:r>
      <w:r w:rsidRPr="00030729">
        <w:rPr>
          <w:rFonts w:cs="Arial"/>
          <w:spacing w:val="-1"/>
          <w:position w:val="1"/>
        </w:rPr>
        <w:t>letters</w:t>
      </w:r>
      <w:r w:rsidRPr="00030729">
        <w:rPr>
          <w:rFonts w:cs="Arial"/>
          <w:spacing w:val="-4"/>
          <w:position w:val="1"/>
        </w:rPr>
        <w:t xml:space="preserve"> </w:t>
      </w:r>
      <w:r w:rsidRPr="00030729">
        <w:rPr>
          <w:rFonts w:cs="Arial"/>
          <w:position w:val="1"/>
        </w:rPr>
        <w:t>of</w:t>
      </w:r>
      <w:r w:rsidRPr="00030729">
        <w:rPr>
          <w:rFonts w:cs="Arial"/>
          <w:spacing w:val="-3"/>
          <w:position w:val="1"/>
        </w:rPr>
        <w:t xml:space="preserve"> </w:t>
      </w:r>
      <w:r w:rsidRPr="00030729">
        <w:rPr>
          <w:rFonts w:cs="Arial"/>
          <w:spacing w:val="-1"/>
          <w:position w:val="1"/>
        </w:rPr>
        <w:t>appointment</w:t>
      </w:r>
      <w:r w:rsidRPr="00030729">
        <w:rPr>
          <w:rFonts w:cs="Arial"/>
          <w:spacing w:val="-12"/>
          <w:position w:val="1"/>
        </w:rPr>
        <w:t xml:space="preserve"> </w:t>
      </w:r>
      <w:r w:rsidRPr="00030729">
        <w:rPr>
          <w:rFonts w:cs="Arial"/>
          <w:spacing w:val="-1"/>
          <w:position w:val="1"/>
        </w:rPr>
        <w:t>to</w:t>
      </w:r>
      <w:r w:rsidRPr="00030729">
        <w:rPr>
          <w:rFonts w:cs="Arial"/>
          <w:spacing w:val="-2"/>
          <w:position w:val="1"/>
        </w:rPr>
        <w:t xml:space="preserve"> </w:t>
      </w:r>
      <w:r w:rsidRPr="00030729">
        <w:rPr>
          <w:rFonts w:cs="Arial"/>
          <w:position w:val="1"/>
        </w:rPr>
        <w:t>Standing</w:t>
      </w:r>
      <w:r w:rsidRPr="00030729">
        <w:rPr>
          <w:rFonts w:cs="Arial"/>
          <w:spacing w:val="-10"/>
          <w:position w:val="1"/>
        </w:rPr>
        <w:t xml:space="preserve"> </w:t>
      </w:r>
      <w:r w:rsidRPr="00030729">
        <w:rPr>
          <w:rFonts w:cs="Arial"/>
          <w:spacing w:val="-1"/>
          <w:position w:val="1"/>
        </w:rPr>
        <w:t>Committees</w:t>
      </w:r>
    </w:p>
    <w:p w14:paraId="7DE6531B" w14:textId="77777777" w:rsidR="006128CD" w:rsidRPr="00030729" w:rsidRDefault="00300467">
      <w:pPr>
        <w:pStyle w:val="BodyText"/>
        <w:numPr>
          <w:ilvl w:val="0"/>
          <w:numId w:val="14"/>
        </w:numPr>
        <w:tabs>
          <w:tab w:val="left" w:pos="1501"/>
        </w:tabs>
        <w:spacing w:line="230" w:lineRule="exact"/>
        <w:ind w:left="1500"/>
        <w:rPr>
          <w:rFonts w:cs="Arial"/>
        </w:rPr>
      </w:pPr>
      <w:r w:rsidRPr="00030729">
        <w:rPr>
          <w:rFonts w:cs="Arial"/>
          <w:spacing w:val="-1"/>
        </w:rPr>
        <w:t>Conduct</w:t>
      </w:r>
      <w:r w:rsidRPr="00030729">
        <w:rPr>
          <w:rFonts w:cs="Arial"/>
          <w:spacing w:val="-9"/>
        </w:rPr>
        <w:t xml:space="preserve"> </w:t>
      </w:r>
      <w:r w:rsidRPr="00030729">
        <w:rPr>
          <w:rFonts w:cs="Arial"/>
          <w:spacing w:val="-1"/>
        </w:rPr>
        <w:t>routine</w:t>
      </w:r>
      <w:r w:rsidRPr="00030729">
        <w:rPr>
          <w:rFonts w:cs="Arial"/>
          <w:spacing w:val="-6"/>
        </w:rPr>
        <w:t xml:space="preserve"> </w:t>
      </w:r>
      <w:r w:rsidRPr="00030729">
        <w:rPr>
          <w:rFonts w:cs="Arial"/>
          <w:spacing w:val="-1"/>
        </w:rPr>
        <w:t>Business</w:t>
      </w:r>
    </w:p>
    <w:p w14:paraId="080F2F6B" w14:textId="77777777" w:rsidR="006128CD" w:rsidRPr="00030729" w:rsidRDefault="006128CD">
      <w:pPr>
        <w:rPr>
          <w:rFonts w:ascii="Arial" w:eastAsia="Arial" w:hAnsi="Arial" w:cs="Arial"/>
          <w:sz w:val="20"/>
          <w:szCs w:val="20"/>
        </w:rPr>
      </w:pPr>
    </w:p>
    <w:p w14:paraId="499AD20B" w14:textId="77777777" w:rsidR="006128CD" w:rsidRPr="00030729" w:rsidRDefault="006128CD">
      <w:pPr>
        <w:spacing w:before="8"/>
        <w:rPr>
          <w:rFonts w:ascii="Arial" w:eastAsia="Arial" w:hAnsi="Arial" w:cs="Arial"/>
          <w:sz w:val="18"/>
          <w:szCs w:val="18"/>
        </w:rPr>
      </w:pPr>
    </w:p>
    <w:p w14:paraId="5378D659" w14:textId="77777777" w:rsidR="006128CD" w:rsidRPr="00030729" w:rsidRDefault="00300467">
      <w:pPr>
        <w:pStyle w:val="Heading4"/>
        <w:spacing w:line="229" w:lineRule="exact"/>
        <w:ind w:left="880"/>
        <w:rPr>
          <w:rFonts w:cs="Arial"/>
          <w:b w:val="0"/>
          <w:bCs w:val="0"/>
        </w:rPr>
      </w:pPr>
      <w:r w:rsidRPr="00030729">
        <w:rPr>
          <w:rFonts w:cs="Arial"/>
          <w:spacing w:val="-1"/>
          <w:u w:val="thick" w:color="000000"/>
        </w:rPr>
        <w:t>April</w:t>
      </w:r>
    </w:p>
    <w:p w14:paraId="5DC3F2D1" w14:textId="77777777" w:rsidR="006128CD" w:rsidRPr="00030729" w:rsidRDefault="00300467">
      <w:pPr>
        <w:pStyle w:val="BodyText"/>
        <w:numPr>
          <w:ilvl w:val="0"/>
          <w:numId w:val="14"/>
        </w:numPr>
        <w:tabs>
          <w:tab w:val="left" w:pos="1501"/>
        </w:tabs>
        <w:spacing w:line="237" w:lineRule="exact"/>
        <w:ind w:left="1500"/>
        <w:rPr>
          <w:rFonts w:cs="Arial"/>
        </w:rPr>
      </w:pPr>
      <w:r w:rsidRPr="00030729">
        <w:rPr>
          <w:rFonts w:cs="Arial"/>
          <w:spacing w:val="-1"/>
        </w:rPr>
        <w:t>Send</w:t>
      </w:r>
      <w:r w:rsidRPr="00030729">
        <w:rPr>
          <w:rFonts w:cs="Arial"/>
          <w:spacing w:val="-4"/>
        </w:rPr>
        <w:t xml:space="preserve"> </w:t>
      </w:r>
      <w:r w:rsidRPr="00030729">
        <w:rPr>
          <w:rFonts w:cs="Arial"/>
          <w:spacing w:val="-1"/>
        </w:rPr>
        <w:t>welcome</w:t>
      </w:r>
      <w:r w:rsidRPr="00030729">
        <w:rPr>
          <w:rFonts w:cs="Arial"/>
          <w:spacing w:val="-9"/>
        </w:rPr>
        <w:t xml:space="preserve"> </w:t>
      </w:r>
      <w:r w:rsidRPr="00030729">
        <w:rPr>
          <w:rFonts w:cs="Arial"/>
          <w:spacing w:val="-1"/>
        </w:rPr>
        <w:t>letters</w:t>
      </w:r>
      <w:r w:rsidRPr="00030729">
        <w:rPr>
          <w:rFonts w:cs="Arial"/>
          <w:spacing w:val="-4"/>
        </w:rPr>
        <w:t xml:space="preserve"> </w:t>
      </w:r>
      <w:r w:rsidRPr="00030729">
        <w:rPr>
          <w:rFonts w:cs="Arial"/>
          <w:spacing w:val="-1"/>
        </w:rPr>
        <w:t>to</w:t>
      </w:r>
      <w:r w:rsidRPr="00030729">
        <w:rPr>
          <w:rFonts w:cs="Arial"/>
          <w:spacing w:val="-2"/>
        </w:rPr>
        <w:t xml:space="preserve"> </w:t>
      </w:r>
      <w:r w:rsidRPr="00030729">
        <w:rPr>
          <w:rFonts w:cs="Arial"/>
        </w:rPr>
        <w:t>new</w:t>
      </w:r>
      <w:r w:rsidRPr="00030729">
        <w:rPr>
          <w:rFonts w:cs="Arial"/>
          <w:spacing w:val="-6"/>
        </w:rPr>
        <w:t xml:space="preserve"> </w:t>
      </w:r>
      <w:r w:rsidRPr="00030729">
        <w:rPr>
          <w:rFonts w:cs="Arial"/>
        </w:rPr>
        <w:t>Faculty</w:t>
      </w:r>
      <w:r w:rsidRPr="00030729">
        <w:rPr>
          <w:rFonts w:cs="Arial"/>
          <w:spacing w:val="-11"/>
        </w:rPr>
        <w:t xml:space="preserve"> </w:t>
      </w:r>
      <w:r w:rsidRPr="00030729">
        <w:rPr>
          <w:rFonts w:cs="Arial"/>
        </w:rPr>
        <w:t>Council</w:t>
      </w:r>
      <w:r w:rsidRPr="00030729">
        <w:rPr>
          <w:rFonts w:cs="Arial"/>
          <w:spacing w:val="-9"/>
        </w:rPr>
        <w:t xml:space="preserve"> </w:t>
      </w:r>
      <w:r w:rsidRPr="00030729">
        <w:rPr>
          <w:rFonts w:cs="Arial"/>
        </w:rPr>
        <w:t>members</w:t>
      </w:r>
    </w:p>
    <w:p w14:paraId="414717A3" w14:textId="77777777" w:rsidR="006128CD" w:rsidRPr="00030729" w:rsidRDefault="00300467">
      <w:pPr>
        <w:pStyle w:val="BodyText"/>
        <w:numPr>
          <w:ilvl w:val="0"/>
          <w:numId w:val="14"/>
        </w:numPr>
        <w:tabs>
          <w:tab w:val="left" w:pos="1501"/>
        </w:tabs>
        <w:spacing w:line="230" w:lineRule="exact"/>
        <w:ind w:left="1500"/>
        <w:rPr>
          <w:rFonts w:cs="Arial"/>
        </w:rPr>
      </w:pPr>
      <w:r w:rsidRPr="00030729">
        <w:rPr>
          <w:rFonts w:cs="Arial"/>
          <w:spacing w:val="-1"/>
          <w:position w:val="1"/>
        </w:rPr>
        <w:t>Review</w:t>
      </w:r>
      <w:r w:rsidRPr="00030729">
        <w:rPr>
          <w:rFonts w:cs="Arial"/>
          <w:spacing w:val="-7"/>
          <w:position w:val="1"/>
        </w:rPr>
        <w:t xml:space="preserve"> </w:t>
      </w:r>
      <w:r w:rsidRPr="00030729">
        <w:rPr>
          <w:rFonts w:cs="Arial"/>
          <w:spacing w:val="-1"/>
          <w:position w:val="1"/>
        </w:rPr>
        <w:t>and</w:t>
      </w:r>
      <w:r w:rsidRPr="00030729">
        <w:rPr>
          <w:rFonts w:cs="Arial"/>
          <w:spacing w:val="-2"/>
          <w:position w:val="1"/>
        </w:rPr>
        <w:t xml:space="preserve"> </w:t>
      </w:r>
      <w:r w:rsidRPr="00030729">
        <w:rPr>
          <w:rFonts w:cs="Arial"/>
          <w:spacing w:val="-1"/>
          <w:position w:val="1"/>
        </w:rPr>
        <w:t>approve</w:t>
      </w:r>
      <w:r w:rsidRPr="00030729">
        <w:rPr>
          <w:rFonts w:cs="Arial"/>
          <w:spacing w:val="-8"/>
          <w:position w:val="1"/>
        </w:rPr>
        <w:t xml:space="preserve"> </w:t>
      </w:r>
      <w:r w:rsidRPr="00030729">
        <w:rPr>
          <w:rFonts w:cs="Arial"/>
          <w:position w:val="1"/>
        </w:rPr>
        <w:t>proposed</w:t>
      </w:r>
      <w:r w:rsidRPr="00030729">
        <w:rPr>
          <w:rFonts w:cs="Arial"/>
          <w:spacing w:val="-10"/>
          <w:position w:val="1"/>
        </w:rPr>
        <w:t xml:space="preserve"> </w:t>
      </w:r>
      <w:r w:rsidRPr="00030729">
        <w:rPr>
          <w:rFonts w:cs="Arial"/>
          <w:spacing w:val="-1"/>
          <w:position w:val="1"/>
        </w:rPr>
        <w:t>chairs</w:t>
      </w:r>
      <w:r w:rsidRPr="00030729">
        <w:rPr>
          <w:rFonts w:cs="Arial"/>
          <w:spacing w:val="-4"/>
          <w:position w:val="1"/>
        </w:rPr>
        <w:t xml:space="preserve"> </w:t>
      </w:r>
      <w:r w:rsidRPr="00030729">
        <w:rPr>
          <w:rFonts w:cs="Arial"/>
          <w:position w:val="1"/>
        </w:rPr>
        <w:t>for</w:t>
      </w:r>
      <w:r w:rsidRPr="00030729">
        <w:rPr>
          <w:rFonts w:cs="Arial"/>
          <w:spacing w:val="-4"/>
          <w:position w:val="1"/>
        </w:rPr>
        <w:t xml:space="preserve"> </w:t>
      </w:r>
      <w:r w:rsidRPr="00030729">
        <w:rPr>
          <w:rFonts w:cs="Arial"/>
          <w:spacing w:val="-1"/>
          <w:position w:val="1"/>
        </w:rPr>
        <w:t>Standing</w:t>
      </w:r>
      <w:r w:rsidRPr="00030729">
        <w:rPr>
          <w:rFonts w:cs="Arial"/>
          <w:spacing w:val="-8"/>
          <w:position w:val="1"/>
        </w:rPr>
        <w:t xml:space="preserve"> </w:t>
      </w:r>
      <w:r w:rsidRPr="00030729">
        <w:rPr>
          <w:rFonts w:cs="Arial"/>
          <w:position w:val="1"/>
        </w:rPr>
        <w:t>Committees</w:t>
      </w:r>
      <w:r w:rsidRPr="00030729">
        <w:rPr>
          <w:rFonts w:cs="Arial"/>
          <w:spacing w:val="-12"/>
          <w:position w:val="1"/>
        </w:rPr>
        <w:t xml:space="preserve"> </w:t>
      </w:r>
      <w:r w:rsidRPr="00030729">
        <w:rPr>
          <w:rFonts w:cs="Arial"/>
          <w:spacing w:val="-1"/>
          <w:position w:val="1"/>
        </w:rPr>
        <w:t>(announce</w:t>
      </w:r>
      <w:r w:rsidRPr="00030729">
        <w:rPr>
          <w:rFonts w:cs="Arial"/>
          <w:spacing w:val="-10"/>
          <w:position w:val="1"/>
        </w:rPr>
        <w:t xml:space="preserve"> </w:t>
      </w:r>
      <w:r w:rsidRPr="00030729">
        <w:rPr>
          <w:rFonts w:cs="Arial"/>
          <w:position w:val="1"/>
        </w:rPr>
        <w:t>to</w:t>
      </w:r>
      <w:r w:rsidRPr="00030729">
        <w:rPr>
          <w:rFonts w:cs="Arial"/>
          <w:spacing w:val="-3"/>
          <w:position w:val="1"/>
        </w:rPr>
        <w:t xml:space="preserve"> </w:t>
      </w:r>
      <w:r w:rsidRPr="00030729">
        <w:rPr>
          <w:rFonts w:cs="Arial"/>
          <w:spacing w:val="-1"/>
          <w:position w:val="1"/>
        </w:rPr>
        <w:t>faculty)</w:t>
      </w:r>
    </w:p>
    <w:p w14:paraId="5F62AEA4" w14:textId="77777777" w:rsidR="006128CD" w:rsidRPr="00030729" w:rsidRDefault="00300467">
      <w:pPr>
        <w:pStyle w:val="BodyText"/>
        <w:numPr>
          <w:ilvl w:val="0"/>
          <w:numId w:val="14"/>
        </w:numPr>
        <w:tabs>
          <w:tab w:val="left" w:pos="1501"/>
        </w:tabs>
        <w:spacing w:line="229" w:lineRule="exact"/>
        <w:ind w:left="1500"/>
        <w:rPr>
          <w:rFonts w:cs="Arial"/>
        </w:rPr>
      </w:pPr>
      <w:r w:rsidRPr="00030729">
        <w:rPr>
          <w:rFonts w:cs="Arial"/>
          <w:spacing w:val="-1"/>
          <w:position w:val="1"/>
        </w:rPr>
        <w:t>Decide</w:t>
      </w:r>
      <w:r w:rsidRPr="00030729">
        <w:rPr>
          <w:rFonts w:cs="Arial"/>
          <w:spacing w:val="-6"/>
          <w:position w:val="1"/>
        </w:rPr>
        <w:t xml:space="preserve"> </w:t>
      </w:r>
      <w:r w:rsidRPr="00030729">
        <w:rPr>
          <w:rFonts w:cs="Arial"/>
          <w:spacing w:val="-1"/>
          <w:position w:val="1"/>
        </w:rPr>
        <w:t>on</w:t>
      </w:r>
      <w:r w:rsidRPr="00030729">
        <w:rPr>
          <w:rFonts w:cs="Arial"/>
          <w:spacing w:val="-2"/>
          <w:position w:val="1"/>
        </w:rPr>
        <w:t xml:space="preserve"> </w:t>
      </w:r>
      <w:r w:rsidRPr="00030729">
        <w:rPr>
          <w:rFonts w:cs="Arial"/>
          <w:spacing w:val="-1"/>
          <w:position w:val="1"/>
        </w:rPr>
        <w:t>date</w:t>
      </w:r>
      <w:r w:rsidRPr="00030729">
        <w:rPr>
          <w:rFonts w:cs="Arial"/>
          <w:spacing w:val="-4"/>
          <w:position w:val="1"/>
        </w:rPr>
        <w:t xml:space="preserve"> </w:t>
      </w:r>
      <w:r w:rsidRPr="00030729">
        <w:rPr>
          <w:rFonts w:cs="Arial"/>
          <w:position w:val="1"/>
        </w:rPr>
        <w:t>for</w:t>
      </w:r>
      <w:r w:rsidRPr="00030729">
        <w:rPr>
          <w:rFonts w:cs="Arial"/>
          <w:spacing w:val="-3"/>
          <w:position w:val="1"/>
        </w:rPr>
        <w:t xml:space="preserve"> </w:t>
      </w:r>
      <w:r w:rsidRPr="00030729">
        <w:rPr>
          <w:rFonts w:cs="Arial"/>
          <w:spacing w:val="-1"/>
          <w:position w:val="1"/>
        </w:rPr>
        <w:t>combined</w:t>
      </w:r>
      <w:r w:rsidRPr="00030729">
        <w:rPr>
          <w:rFonts w:cs="Arial"/>
          <w:spacing w:val="-10"/>
          <w:position w:val="1"/>
        </w:rPr>
        <w:t xml:space="preserve"> </w:t>
      </w:r>
      <w:r w:rsidRPr="00030729">
        <w:rPr>
          <w:rFonts w:cs="Arial"/>
          <w:spacing w:val="-1"/>
          <w:position w:val="1"/>
        </w:rPr>
        <w:t>meeting</w:t>
      </w:r>
      <w:r w:rsidRPr="00030729">
        <w:rPr>
          <w:rFonts w:cs="Arial"/>
          <w:spacing w:val="-9"/>
          <w:position w:val="1"/>
        </w:rPr>
        <w:t xml:space="preserve"> </w:t>
      </w:r>
      <w:r w:rsidRPr="00030729">
        <w:rPr>
          <w:rFonts w:cs="Arial"/>
          <w:position w:val="1"/>
        </w:rPr>
        <w:t>of</w:t>
      </w:r>
      <w:r w:rsidRPr="00030729">
        <w:rPr>
          <w:rFonts w:cs="Arial"/>
          <w:spacing w:val="-2"/>
          <w:position w:val="1"/>
        </w:rPr>
        <w:t xml:space="preserve"> </w:t>
      </w:r>
      <w:r w:rsidRPr="00030729">
        <w:rPr>
          <w:rFonts w:cs="Arial"/>
          <w:spacing w:val="1"/>
          <w:position w:val="1"/>
        </w:rPr>
        <w:t>new</w:t>
      </w:r>
      <w:r w:rsidRPr="00030729">
        <w:rPr>
          <w:rFonts w:cs="Arial"/>
          <w:spacing w:val="-8"/>
          <w:position w:val="1"/>
        </w:rPr>
        <w:t xml:space="preserve"> </w:t>
      </w:r>
      <w:r w:rsidRPr="00030729">
        <w:rPr>
          <w:rFonts w:cs="Arial"/>
          <w:position w:val="1"/>
        </w:rPr>
        <w:t>and</w:t>
      </w:r>
      <w:r w:rsidRPr="00030729">
        <w:rPr>
          <w:rFonts w:cs="Arial"/>
          <w:spacing w:val="-2"/>
          <w:position w:val="1"/>
        </w:rPr>
        <w:t xml:space="preserve"> </w:t>
      </w:r>
      <w:r w:rsidRPr="00030729">
        <w:rPr>
          <w:rFonts w:cs="Arial"/>
          <w:position w:val="1"/>
        </w:rPr>
        <w:t>old</w:t>
      </w:r>
      <w:r w:rsidRPr="00030729">
        <w:rPr>
          <w:rFonts w:cs="Arial"/>
          <w:spacing w:val="-3"/>
          <w:position w:val="1"/>
        </w:rPr>
        <w:t xml:space="preserve"> </w:t>
      </w:r>
      <w:r w:rsidRPr="00030729">
        <w:rPr>
          <w:rFonts w:cs="Arial"/>
          <w:position w:val="1"/>
        </w:rPr>
        <w:t>Council</w:t>
      </w:r>
      <w:r w:rsidRPr="00030729">
        <w:rPr>
          <w:rFonts w:cs="Arial"/>
          <w:spacing w:val="-9"/>
          <w:position w:val="1"/>
        </w:rPr>
        <w:t xml:space="preserve"> </w:t>
      </w:r>
      <w:r w:rsidRPr="00030729">
        <w:rPr>
          <w:rFonts w:cs="Arial"/>
          <w:position w:val="1"/>
        </w:rPr>
        <w:t>members</w:t>
      </w:r>
    </w:p>
    <w:p w14:paraId="67D2AF07" w14:textId="77777777" w:rsidR="006128CD" w:rsidRPr="00030729" w:rsidRDefault="00300467">
      <w:pPr>
        <w:pStyle w:val="BodyText"/>
        <w:numPr>
          <w:ilvl w:val="0"/>
          <w:numId w:val="14"/>
        </w:numPr>
        <w:tabs>
          <w:tab w:val="left" w:pos="1501"/>
        </w:tabs>
        <w:spacing w:line="236" w:lineRule="exact"/>
        <w:ind w:left="1500"/>
        <w:rPr>
          <w:rFonts w:cs="Arial"/>
        </w:rPr>
      </w:pPr>
      <w:r w:rsidRPr="00030729">
        <w:rPr>
          <w:rFonts w:cs="Arial"/>
          <w:spacing w:val="-1"/>
          <w:position w:val="1"/>
        </w:rPr>
        <w:t>Review,</w:t>
      </w:r>
      <w:r w:rsidRPr="00030729">
        <w:rPr>
          <w:rFonts w:cs="Arial"/>
          <w:spacing w:val="-6"/>
          <w:position w:val="1"/>
        </w:rPr>
        <w:t xml:space="preserve"> </w:t>
      </w:r>
      <w:r w:rsidRPr="00030729">
        <w:rPr>
          <w:rFonts w:cs="Arial"/>
          <w:spacing w:val="-1"/>
          <w:position w:val="1"/>
        </w:rPr>
        <w:t>revise</w:t>
      </w:r>
      <w:r w:rsidRPr="00030729">
        <w:rPr>
          <w:rFonts w:cs="Arial"/>
          <w:spacing w:val="-5"/>
          <w:position w:val="1"/>
        </w:rPr>
        <w:t xml:space="preserve"> </w:t>
      </w:r>
      <w:r w:rsidRPr="00030729">
        <w:rPr>
          <w:rFonts w:cs="Arial"/>
          <w:position w:val="1"/>
        </w:rPr>
        <w:t>and</w:t>
      </w:r>
      <w:r w:rsidRPr="00030729">
        <w:rPr>
          <w:rFonts w:cs="Arial"/>
          <w:spacing w:val="-4"/>
          <w:position w:val="1"/>
        </w:rPr>
        <w:t xml:space="preserve"> </w:t>
      </w:r>
      <w:r w:rsidRPr="00030729">
        <w:rPr>
          <w:rFonts w:cs="Arial"/>
          <w:spacing w:val="-1"/>
          <w:position w:val="1"/>
        </w:rPr>
        <w:t>finalize</w:t>
      </w:r>
      <w:r w:rsidRPr="00030729">
        <w:rPr>
          <w:rFonts w:cs="Arial"/>
          <w:spacing w:val="-6"/>
          <w:position w:val="1"/>
        </w:rPr>
        <w:t xml:space="preserve"> </w:t>
      </w:r>
      <w:r w:rsidRPr="00030729">
        <w:rPr>
          <w:rFonts w:cs="Arial"/>
          <w:position w:val="1"/>
        </w:rPr>
        <w:t>CHS</w:t>
      </w:r>
      <w:r w:rsidRPr="00030729">
        <w:rPr>
          <w:rFonts w:cs="Arial"/>
          <w:spacing w:val="-6"/>
          <w:position w:val="1"/>
        </w:rPr>
        <w:t xml:space="preserve"> </w:t>
      </w:r>
      <w:r w:rsidRPr="00030729">
        <w:rPr>
          <w:rFonts w:cs="Arial"/>
          <w:position w:val="1"/>
        </w:rPr>
        <w:t>Faculty</w:t>
      </w:r>
      <w:r w:rsidRPr="00030729">
        <w:rPr>
          <w:rFonts w:cs="Arial"/>
          <w:spacing w:val="-11"/>
          <w:position w:val="1"/>
        </w:rPr>
        <w:t xml:space="preserve"> </w:t>
      </w:r>
      <w:r w:rsidRPr="00030729">
        <w:rPr>
          <w:rFonts w:cs="Arial"/>
          <w:spacing w:val="-1"/>
          <w:position w:val="1"/>
        </w:rPr>
        <w:t>Handbook</w:t>
      </w:r>
    </w:p>
    <w:p w14:paraId="18919D80" w14:textId="77777777" w:rsidR="006128CD" w:rsidRPr="00030729" w:rsidRDefault="006128CD">
      <w:pPr>
        <w:spacing w:line="236" w:lineRule="exact"/>
        <w:rPr>
          <w:rFonts w:ascii="Arial" w:hAnsi="Arial" w:cs="Arial"/>
        </w:rPr>
      </w:pPr>
    </w:p>
    <w:p w14:paraId="2553F7F1" w14:textId="77777777" w:rsidR="00A504D4" w:rsidRPr="00030729" w:rsidRDefault="00A504D4" w:rsidP="00A504D4">
      <w:pPr>
        <w:pStyle w:val="Heading4"/>
        <w:spacing w:line="229" w:lineRule="exact"/>
        <w:ind w:left="880"/>
        <w:rPr>
          <w:rFonts w:cs="Arial"/>
          <w:b w:val="0"/>
          <w:bCs w:val="0"/>
        </w:rPr>
      </w:pPr>
      <w:r w:rsidRPr="00030729">
        <w:rPr>
          <w:rFonts w:cs="Arial"/>
          <w:spacing w:val="-1"/>
          <w:u w:val="thick" w:color="000000"/>
        </w:rPr>
        <w:t>May</w:t>
      </w:r>
    </w:p>
    <w:p w14:paraId="215B941F" w14:textId="77777777" w:rsidR="00A504D4" w:rsidRPr="00030729" w:rsidRDefault="00A504D4" w:rsidP="00A504D4">
      <w:pPr>
        <w:pStyle w:val="BodyText"/>
        <w:numPr>
          <w:ilvl w:val="0"/>
          <w:numId w:val="14"/>
        </w:numPr>
        <w:tabs>
          <w:tab w:val="left" w:pos="1501"/>
        </w:tabs>
        <w:spacing w:line="229" w:lineRule="exact"/>
        <w:ind w:left="1500"/>
        <w:rPr>
          <w:rFonts w:cs="Arial"/>
        </w:rPr>
      </w:pPr>
      <w:r w:rsidRPr="00030729">
        <w:rPr>
          <w:rFonts w:cs="Arial"/>
          <w:spacing w:val="-1"/>
          <w:position w:val="1"/>
        </w:rPr>
        <w:t>Decide</w:t>
      </w:r>
      <w:r w:rsidRPr="00030729">
        <w:rPr>
          <w:rFonts w:cs="Arial"/>
          <w:spacing w:val="-6"/>
          <w:position w:val="1"/>
        </w:rPr>
        <w:t xml:space="preserve"> </w:t>
      </w:r>
      <w:r w:rsidRPr="00030729">
        <w:rPr>
          <w:rFonts w:cs="Arial"/>
          <w:spacing w:val="-1"/>
          <w:position w:val="1"/>
        </w:rPr>
        <w:t>on</w:t>
      </w:r>
      <w:r w:rsidRPr="00030729">
        <w:rPr>
          <w:rFonts w:cs="Arial"/>
          <w:spacing w:val="-2"/>
          <w:position w:val="1"/>
        </w:rPr>
        <w:t xml:space="preserve"> </w:t>
      </w:r>
      <w:r w:rsidRPr="00030729">
        <w:rPr>
          <w:rFonts w:cs="Arial"/>
          <w:spacing w:val="-1"/>
          <w:position w:val="1"/>
        </w:rPr>
        <w:t>date</w:t>
      </w:r>
      <w:r w:rsidRPr="00030729">
        <w:rPr>
          <w:rFonts w:cs="Arial"/>
          <w:spacing w:val="-4"/>
          <w:position w:val="1"/>
        </w:rPr>
        <w:t xml:space="preserve"> </w:t>
      </w:r>
      <w:r w:rsidRPr="00030729">
        <w:rPr>
          <w:rFonts w:cs="Arial"/>
          <w:position w:val="1"/>
        </w:rPr>
        <w:t>for</w:t>
      </w:r>
      <w:r w:rsidRPr="00030729">
        <w:rPr>
          <w:rFonts w:cs="Arial"/>
          <w:spacing w:val="-3"/>
          <w:position w:val="1"/>
        </w:rPr>
        <w:t xml:space="preserve"> </w:t>
      </w:r>
      <w:r w:rsidRPr="00030729">
        <w:rPr>
          <w:rFonts w:cs="Arial"/>
          <w:spacing w:val="-1"/>
          <w:position w:val="1"/>
        </w:rPr>
        <w:t>combined</w:t>
      </w:r>
      <w:r w:rsidRPr="00030729">
        <w:rPr>
          <w:rFonts w:cs="Arial"/>
          <w:spacing w:val="-10"/>
          <w:position w:val="1"/>
        </w:rPr>
        <w:t xml:space="preserve"> </w:t>
      </w:r>
      <w:r w:rsidRPr="00030729">
        <w:rPr>
          <w:rFonts w:cs="Arial"/>
          <w:spacing w:val="-1"/>
          <w:position w:val="1"/>
        </w:rPr>
        <w:t>meeting</w:t>
      </w:r>
      <w:r w:rsidRPr="00030729">
        <w:rPr>
          <w:rFonts w:cs="Arial"/>
          <w:spacing w:val="-9"/>
          <w:position w:val="1"/>
        </w:rPr>
        <w:t xml:space="preserve"> </w:t>
      </w:r>
      <w:r w:rsidRPr="00030729">
        <w:rPr>
          <w:rFonts w:cs="Arial"/>
          <w:position w:val="1"/>
        </w:rPr>
        <w:t>of</w:t>
      </w:r>
      <w:r w:rsidRPr="00030729">
        <w:rPr>
          <w:rFonts w:cs="Arial"/>
          <w:spacing w:val="-2"/>
          <w:position w:val="1"/>
        </w:rPr>
        <w:t xml:space="preserve"> </w:t>
      </w:r>
      <w:r w:rsidRPr="00030729">
        <w:rPr>
          <w:rFonts w:cs="Arial"/>
          <w:spacing w:val="1"/>
          <w:position w:val="1"/>
        </w:rPr>
        <w:t>new</w:t>
      </w:r>
      <w:r w:rsidRPr="00030729">
        <w:rPr>
          <w:rFonts w:cs="Arial"/>
          <w:spacing w:val="-8"/>
          <w:position w:val="1"/>
        </w:rPr>
        <w:t xml:space="preserve"> </w:t>
      </w:r>
      <w:r w:rsidRPr="00030729">
        <w:rPr>
          <w:rFonts w:cs="Arial"/>
          <w:position w:val="1"/>
        </w:rPr>
        <w:t>and</w:t>
      </w:r>
      <w:r w:rsidRPr="00030729">
        <w:rPr>
          <w:rFonts w:cs="Arial"/>
          <w:spacing w:val="-2"/>
          <w:position w:val="1"/>
        </w:rPr>
        <w:t xml:space="preserve"> </w:t>
      </w:r>
      <w:r w:rsidRPr="00030729">
        <w:rPr>
          <w:rFonts w:cs="Arial"/>
          <w:position w:val="1"/>
        </w:rPr>
        <w:t>old</w:t>
      </w:r>
      <w:r w:rsidRPr="00030729">
        <w:rPr>
          <w:rFonts w:cs="Arial"/>
          <w:spacing w:val="-3"/>
          <w:position w:val="1"/>
        </w:rPr>
        <w:t xml:space="preserve"> </w:t>
      </w:r>
      <w:r w:rsidRPr="00030729">
        <w:rPr>
          <w:rFonts w:cs="Arial"/>
          <w:position w:val="1"/>
        </w:rPr>
        <w:t>Council</w:t>
      </w:r>
      <w:r w:rsidRPr="00030729">
        <w:rPr>
          <w:rFonts w:cs="Arial"/>
          <w:spacing w:val="-9"/>
          <w:position w:val="1"/>
        </w:rPr>
        <w:t xml:space="preserve"> </w:t>
      </w:r>
      <w:r w:rsidRPr="00030729">
        <w:rPr>
          <w:rFonts w:cs="Arial"/>
          <w:position w:val="1"/>
        </w:rPr>
        <w:t>members</w:t>
      </w:r>
    </w:p>
    <w:p w14:paraId="514E2C3F" w14:textId="77777777" w:rsidR="00A504D4" w:rsidRPr="00030729" w:rsidRDefault="00A504D4" w:rsidP="00A504D4">
      <w:pPr>
        <w:pStyle w:val="BodyText"/>
        <w:numPr>
          <w:ilvl w:val="0"/>
          <w:numId w:val="14"/>
        </w:numPr>
        <w:tabs>
          <w:tab w:val="left" w:pos="920"/>
        </w:tabs>
        <w:spacing w:before="57" w:line="231" w:lineRule="exact"/>
        <w:ind w:right="40"/>
        <w:rPr>
          <w:rFonts w:cs="Arial"/>
        </w:rPr>
      </w:pPr>
      <w:r w:rsidRPr="00030729">
        <w:rPr>
          <w:rFonts w:cs="Arial"/>
        </w:rPr>
        <w:t>Remind</w:t>
      </w:r>
      <w:r w:rsidRPr="00030729">
        <w:rPr>
          <w:rFonts w:cs="Arial"/>
          <w:spacing w:val="-9"/>
        </w:rPr>
        <w:t xml:space="preserve"> </w:t>
      </w:r>
      <w:r w:rsidRPr="00030729">
        <w:rPr>
          <w:rFonts w:cs="Arial"/>
          <w:spacing w:val="-1"/>
        </w:rPr>
        <w:t>Standing</w:t>
      </w:r>
      <w:r w:rsidRPr="00030729">
        <w:rPr>
          <w:rFonts w:cs="Arial"/>
          <w:spacing w:val="-8"/>
        </w:rPr>
        <w:t xml:space="preserve"> </w:t>
      </w:r>
      <w:r w:rsidRPr="00030729">
        <w:rPr>
          <w:rFonts w:cs="Arial"/>
          <w:spacing w:val="-1"/>
        </w:rPr>
        <w:t>Committee</w:t>
      </w:r>
      <w:r w:rsidRPr="00030729">
        <w:rPr>
          <w:rFonts w:cs="Arial"/>
          <w:spacing w:val="-10"/>
        </w:rPr>
        <w:t xml:space="preserve"> </w:t>
      </w:r>
      <w:r w:rsidRPr="00030729">
        <w:rPr>
          <w:rFonts w:cs="Arial"/>
          <w:spacing w:val="-1"/>
        </w:rPr>
        <w:t>Chairs</w:t>
      </w:r>
      <w:r w:rsidRPr="00030729">
        <w:rPr>
          <w:rFonts w:cs="Arial"/>
          <w:spacing w:val="-5"/>
        </w:rPr>
        <w:t xml:space="preserve"> </w:t>
      </w:r>
      <w:r w:rsidRPr="00030729">
        <w:rPr>
          <w:rFonts w:cs="Arial"/>
          <w:spacing w:val="-1"/>
        </w:rPr>
        <w:t>that</w:t>
      </w:r>
      <w:r w:rsidRPr="00030729">
        <w:rPr>
          <w:rFonts w:cs="Arial"/>
          <w:spacing w:val="-4"/>
        </w:rPr>
        <w:t xml:space="preserve"> </w:t>
      </w:r>
      <w:r w:rsidRPr="00030729">
        <w:rPr>
          <w:rFonts w:cs="Arial"/>
        </w:rPr>
        <w:t>annual</w:t>
      </w:r>
      <w:r w:rsidRPr="00030729">
        <w:rPr>
          <w:rFonts w:cs="Arial"/>
          <w:spacing w:val="-6"/>
        </w:rPr>
        <w:t xml:space="preserve"> </w:t>
      </w:r>
      <w:r w:rsidRPr="00030729">
        <w:rPr>
          <w:rFonts w:cs="Arial"/>
          <w:spacing w:val="-1"/>
        </w:rPr>
        <w:t>written</w:t>
      </w:r>
      <w:r w:rsidRPr="00030729">
        <w:rPr>
          <w:rFonts w:cs="Arial"/>
          <w:spacing w:val="-4"/>
        </w:rPr>
        <w:t xml:space="preserve"> </w:t>
      </w:r>
      <w:r w:rsidRPr="00030729">
        <w:rPr>
          <w:rFonts w:cs="Arial"/>
          <w:spacing w:val="-1"/>
        </w:rPr>
        <w:t>reports</w:t>
      </w:r>
      <w:r w:rsidRPr="00030729">
        <w:rPr>
          <w:rFonts w:cs="Arial"/>
          <w:spacing w:val="-5"/>
        </w:rPr>
        <w:t xml:space="preserve"> </w:t>
      </w:r>
      <w:r w:rsidRPr="00030729">
        <w:rPr>
          <w:rFonts w:cs="Arial"/>
          <w:spacing w:val="-1"/>
        </w:rPr>
        <w:t>are</w:t>
      </w:r>
      <w:r w:rsidRPr="00030729">
        <w:rPr>
          <w:rFonts w:cs="Arial"/>
          <w:spacing w:val="-2"/>
        </w:rPr>
        <w:t xml:space="preserve"> </w:t>
      </w:r>
      <w:r w:rsidRPr="00030729">
        <w:rPr>
          <w:rFonts w:cs="Arial"/>
          <w:spacing w:val="-1"/>
        </w:rPr>
        <w:t>due</w:t>
      </w:r>
      <w:r w:rsidRPr="00030729">
        <w:rPr>
          <w:rFonts w:cs="Arial"/>
          <w:spacing w:val="-3"/>
        </w:rPr>
        <w:t xml:space="preserve"> </w:t>
      </w:r>
      <w:r w:rsidRPr="00030729">
        <w:rPr>
          <w:rFonts w:cs="Arial"/>
          <w:spacing w:val="-1"/>
        </w:rPr>
        <w:t xml:space="preserve">in </w:t>
      </w:r>
      <w:r w:rsidRPr="00030729">
        <w:rPr>
          <w:rFonts w:cs="Arial"/>
        </w:rPr>
        <w:t>May</w:t>
      </w:r>
    </w:p>
    <w:p w14:paraId="3F045590" w14:textId="77777777" w:rsidR="00A504D4" w:rsidRPr="00030729" w:rsidRDefault="00A504D4" w:rsidP="00A504D4">
      <w:pPr>
        <w:pStyle w:val="BodyText"/>
        <w:numPr>
          <w:ilvl w:val="0"/>
          <w:numId w:val="14"/>
        </w:numPr>
        <w:tabs>
          <w:tab w:val="left" w:pos="920"/>
        </w:tabs>
        <w:spacing w:line="231" w:lineRule="exact"/>
        <w:ind w:right="40"/>
        <w:rPr>
          <w:rFonts w:cs="Arial"/>
        </w:rPr>
      </w:pPr>
      <w:r w:rsidRPr="00030729">
        <w:rPr>
          <w:rFonts w:cs="Arial"/>
          <w:spacing w:val="-1"/>
          <w:position w:val="1"/>
        </w:rPr>
        <w:t>Conduct</w:t>
      </w:r>
      <w:r w:rsidRPr="00030729">
        <w:rPr>
          <w:rFonts w:cs="Arial"/>
          <w:spacing w:val="-9"/>
          <w:position w:val="1"/>
        </w:rPr>
        <w:t xml:space="preserve"> </w:t>
      </w:r>
      <w:r w:rsidRPr="00030729">
        <w:rPr>
          <w:rFonts w:cs="Arial"/>
          <w:spacing w:val="-1"/>
          <w:position w:val="1"/>
        </w:rPr>
        <w:t>routine</w:t>
      </w:r>
      <w:r w:rsidRPr="00030729">
        <w:rPr>
          <w:rFonts w:cs="Arial"/>
          <w:spacing w:val="-6"/>
          <w:position w:val="1"/>
        </w:rPr>
        <w:t xml:space="preserve"> </w:t>
      </w:r>
      <w:r w:rsidRPr="00030729">
        <w:rPr>
          <w:rFonts w:cs="Arial"/>
          <w:spacing w:val="-1"/>
          <w:position w:val="1"/>
        </w:rPr>
        <w:t>business</w:t>
      </w:r>
    </w:p>
    <w:p w14:paraId="245345A3" w14:textId="77777777" w:rsidR="00A504D4" w:rsidRPr="00030729" w:rsidRDefault="00A504D4" w:rsidP="00A504D4">
      <w:pPr>
        <w:pStyle w:val="BodyText"/>
        <w:numPr>
          <w:ilvl w:val="0"/>
          <w:numId w:val="14"/>
        </w:numPr>
        <w:tabs>
          <w:tab w:val="left" w:pos="920"/>
        </w:tabs>
        <w:spacing w:line="231" w:lineRule="exact"/>
        <w:ind w:right="40"/>
        <w:rPr>
          <w:rFonts w:cs="Arial"/>
        </w:rPr>
      </w:pPr>
      <w:r w:rsidRPr="00030729">
        <w:rPr>
          <w:rFonts w:cs="Arial"/>
          <w:spacing w:val="-1"/>
        </w:rPr>
        <w:t xml:space="preserve">Meeting </w:t>
      </w:r>
      <w:r w:rsidRPr="00030729">
        <w:rPr>
          <w:rFonts w:cs="Arial"/>
        </w:rPr>
        <w:t>of</w:t>
      </w:r>
      <w:r w:rsidRPr="00030729">
        <w:rPr>
          <w:rFonts w:cs="Arial"/>
          <w:spacing w:val="-1"/>
        </w:rPr>
        <w:t xml:space="preserve"> old </w:t>
      </w:r>
      <w:r w:rsidRPr="00030729">
        <w:rPr>
          <w:rFonts w:cs="Arial"/>
        </w:rPr>
        <w:t>and</w:t>
      </w:r>
      <w:r w:rsidRPr="00030729">
        <w:rPr>
          <w:rFonts w:cs="Arial"/>
          <w:spacing w:val="-1"/>
        </w:rPr>
        <w:t xml:space="preserve"> new</w:t>
      </w:r>
      <w:r w:rsidRPr="00030729">
        <w:rPr>
          <w:rFonts w:cs="Arial"/>
        </w:rPr>
        <w:t xml:space="preserve"> </w:t>
      </w:r>
      <w:r w:rsidRPr="00030729">
        <w:rPr>
          <w:rFonts w:cs="Arial"/>
          <w:spacing w:val="-1"/>
        </w:rPr>
        <w:t>Council members, if time permits</w:t>
      </w:r>
    </w:p>
    <w:p w14:paraId="29A34D44" w14:textId="77777777" w:rsidR="00A504D4" w:rsidRPr="00030729" w:rsidRDefault="00A504D4" w:rsidP="00A504D4">
      <w:pPr>
        <w:pStyle w:val="BodyText"/>
        <w:numPr>
          <w:ilvl w:val="0"/>
          <w:numId w:val="14"/>
        </w:numPr>
        <w:tabs>
          <w:tab w:val="left" w:pos="1501"/>
        </w:tabs>
        <w:spacing w:line="226" w:lineRule="exact"/>
        <w:ind w:right="40"/>
        <w:rPr>
          <w:rFonts w:cs="Arial"/>
        </w:rPr>
      </w:pPr>
      <w:r w:rsidRPr="00030729">
        <w:rPr>
          <w:rFonts w:cs="Arial"/>
          <w:spacing w:val="-1"/>
        </w:rPr>
        <w:t>Review</w:t>
      </w:r>
      <w:r w:rsidRPr="00030729">
        <w:rPr>
          <w:rFonts w:cs="Arial"/>
        </w:rPr>
        <w:t xml:space="preserve"> </w:t>
      </w:r>
      <w:r w:rsidRPr="00030729">
        <w:rPr>
          <w:rFonts w:cs="Arial"/>
          <w:spacing w:val="-1"/>
        </w:rPr>
        <w:t>annual reports</w:t>
      </w:r>
      <w:r w:rsidRPr="00030729">
        <w:rPr>
          <w:rFonts w:cs="Arial"/>
        </w:rPr>
        <w:t xml:space="preserve"> </w:t>
      </w:r>
      <w:r w:rsidRPr="00030729">
        <w:rPr>
          <w:rFonts w:cs="Arial"/>
          <w:spacing w:val="-1"/>
        </w:rPr>
        <w:t>from Standing Committees</w:t>
      </w:r>
      <w:r w:rsidRPr="00030729">
        <w:rPr>
          <w:rFonts w:cs="Arial"/>
        </w:rPr>
        <w:t xml:space="preserve"> </w:t>
      </w:r>
      <w:r w:rsidRPr="00030729">
        <w:rPr>
          <w:rFonts w:cs="Arial"/>
          <w:spacing w:val="-1"/>
        </w:rPr>
        <w:t>if received</w:t>
      </w:r>
    </w:p>
    <w:p w14:paraId="78D7F561" w14:textId="77777777" w:rsidR="006128CD" w:rsidRPr="00030729" w:rsidRDefault="00A504D4" w:rsidP="00BC1BF2">
      <w:pPr>
        <w:pStyle w:val="BodyText"/>
        <w:numPr>
          <w:ilvl w:val="0"/>
          <w:numId w:val="14"/>
        </w:numPr>
        <w:tabs>
          <w:tab w:val="left" w:pos="1501"/>
        </w:tabs>
        <w:spacing w:line="226" w:lineRule="exact"/>
        <w:ind w:right="40"/>
        <w:rPr>
          <w:rFonts w:cs="Arial"/>
        </w:rPr>
      </w:pPr>
      <w:r w:rsidRPr="00030729">
        <w:rPr>
          <w:rFonts w:cs="Arial"/>
          <w:spacing w:val="-1"/>
        </w:rPr>
        <w:t>Complete annual revision of CHS Faculty Handbook</w:t>
      </w:r>
    </w:p>
    <w:p w14:paraId="0FED759D" w14:textId="77777777" w:rsidR="006128CD" w:rsidRPr="00030729" w:rsidRDefault="006128CD">
      <w:pPr>
        <w:spacing w:before="6"/>
        <w:rPr>
          <w:rFonts w:ascii="Arial" w:eastAsia="Arial" w:hAnsi="Arial" w:cs="Arial"/>
          <w:sz w:val="27"/>
          <w:szCs w:val="27"/>
        </w:rPr>
      </w:pPr>
    </w:p>
    <w:p w14:paraId="23C5C6C1" w14:textId="77777777" w:rsidR="006128CD" w:rsidRPr="00030729" w:rsidRDefault="00300467" w:rsidP="00A504D4">
      <w:pPr>
        <w:pStyle w:val="TOCHeader"/>
        <w:rPr>
          <w:rFonts w:cs="Arial"/>
        </w:rPr>
      </w:pPr>
      <w:bookmarkStart w:id="137" w:name="_Toc404774643"/>
      <w:bookmarkStart w:id="138" w:name="_Toc404776461"/>
      <w:r w:rsidRPr="00030729">
        <w:rPr>
          <w:rFonts w:cs="Arial"/>
        </w:rPr>
        <w:t>The Academic</w:t>
      </w:r>
      <w:r w:rsidRPr="00030729">
        <w:rPr>
          <w:rFonts w:cs="Arial"/>
          <w:spacing w:val="-3"/>
        </w:rPr>
        <w:t xml:space="preserve"> </w:t>
      </w:r>
      <w:r w:rsidRPr="00030729">
        <w:rPr>
          <w:rFonts w:cs="Arial"/>
        </w:rPr>
        <w:t>Affairs</w:t>
      </w:r>
      <w:r w:rsidRPr="00030729">
        <w:rPr>
          <w:rFonts w:cs="Arial"/>
          <w:spacing w:val="-3"/>
        </w:rPr>
        <w:t xml:space="preserve"> </w:t>
      </w:r>
      <w:r w:rsidRPr="00030729">
        <w:rPr>
          <w:rFonts w:cs="Arial"/>
        </w:rPr>
        <w:t>Committee</w:t>
      </w:r>
      <w:bookmarkEnd w:id="137"/>
      <w:bookmarkEnd w:id="138"/>
    </w:p>
    <w:p w14:paraId="75668EDC" w14:textId="77777777" w:rsidR="006128CD" w:rsidRPr="00030729" w:rsidRDefault="006128CD">
      <w:pPr>
        <w:spacing w:before="1"/>
        <w:rPr>
          <w:rFonts w:ascii="Arial" w:eastAsia="Arial" w:hAnsi="Arial" w:cs="Arial"/>
          <w:b/>
          <w:bCs/>
          <w:sz w:val="16"/>
          <w:szCs w:val="16"/>
        </w:rPr>
      </w:pPr>
    </w:p>
    <w:p w14:paraId="7A838953" w14:textId="77777777" w:rsidR="006128CD" w:rsidRPr="00030729" w:rsidRDefault="00300467" w:rsidP="00A504D4">
      <w:pPr>
        <w:pStyle w:val="TOCSubHeaders"/>
        <w:ind w:firstLine="720"/>
        <w:rPr>
          <w:rFonts w:cs="Arial"/>
          <w:i/>
        </w:rPr>
      </w:pPr>
      <w:bookmarkStart w:id="139" w:name="_bookmark51"/>
      <w:bookmarkStart w:id="140" w:name="_Toc404776462"/>
      <w:bookmarkEnd w:id="139"/>
      <w:r w:rsidRPr="00030729">
        <w:rPr>
          <w:rFonts w:cs="Arial"/>
          <w:i/>
        </w:rPr>
        <w:t>General Duties</w:t>
      </w:r>
      <w:bookmarkEnd w:id="140"/>
    </w:p>
    <w:p w14:paraId="23383BA7" w14:textId="77777777" w:rsidR="006128CD" w:rsidRPr="00030729" w:rsidRDefault="00300467" w:rsidP="00C23B54">
      <w:pPr>
        <w:pStyle w:val="BodyText"/>
        <w:numPr>
          <w:ilvl w:val="1"/>
          <w:numId w:val="13"/>
        </w:numPr>
        <w:tabs>
          <w:tab w:val="left" w:pos="1501"/>
        </w:tabs>
        <w:spacing w:before="23" w:line="238" w:lineRule="exact"/>
        <w:ind w:right="160"/>
        <w:rPr>
          <w:rFonts w:cs="Arial"/>
        </w:rPr>
      </w:pPr>
      <w:r w:rsidRPr="00030729">
        <w:rPr>
          <w:rFonts w:cs="Arial"/>
          <w:spacing w:val="-1"/>
        </w:rPr>
        <w:t>Shall consider</w:t>
      </w:r>
      <w:r w:rsidRPr="00030729">
        <w:rPr>
          <w:rFonts w:cs="Arial"/>
        </w:rPr>
        <w:t xml:space="preserve"> </w:t>
      </w:r>
      <w:r w:rsidRPr="00030729">
        <w:rPr>
          <w:rFonts w:cs="Arial"/>
          <w:spacing w:val="-1"/>
        </w:rPr>
        <w:t>departmental proposals relative to admissions</w:t>
      </w:r>
      <w:r w:rsidRPr="00030729">
        <w:rPr>
          <w:rFonts w:cs="Arial"/>
        </w:rPr>
        <w:t xml:space="preserve"> </w:t>
      </w:r>
      <w:r w:rsidRPr="00030729">
        <w:rPr>
          <w:rFonts w:cs="Arial"/>
          <w:spacing w:val="-1"/>
        </w:rPr>
        <w:t xml:space="preserve">criteria </w:t>
      </w:r>
      <w:r w:rsidRPr="00030729">
        <w:rPr>
          <w:rFonts w:cs="Arial"/>
        </w:rPr>
        <w:t>and</w:t>
      </w:r>
      <w:r w:rsidRPr="00030729">
        <w:rPr>
          <w:rFonts w:cs="Arial"/>
          <w:spacing w:val="-1"/>
        </w:rPr>
        <w:t xml:space="preserve"> procedures; new</w:t>
      </w:r>
      <w:r w:rsidRPr="00030729">
        <w:rPr>
          <w:rFonts w:cs="Arial"/>
          <w:spacing w:val="59"/>
        </w:rPr>
        <w:t xml:space="preserve"> </w:t>
      </w:r>
      <w:r w:rsidRPr="00030729">
        <w:rPr>
          <w:rFonts w:cs="Arial"/>
          <w:spacing w:val="-1"/>
        </w:rPr>
        <w:t>courses,</w:t>
      </w:r>
      <w:r w:rsidRPr="00030729">
        <w:rPr>
          <w:rFonts w:cs="Arial"/>
          <w:spacing w:val="-3"/>
        </w:rPr>
        <w:t xml:space="preserve"> </w:t>
      </w:r>
      <w:r w:rsidRPr="00030729">
        <w:rPr>
          <w:rFonts w:cs="Arial"/>
          <w:spacing w:val="-1"/>
        </w:rPr>
        <w:t>curricula and programs; changes</w:t>
      </w:r>
      <w:r w:rsidRPr="00030729">
        <w:rPr>
          <w:rFonts w:cs="Arial"/>
        </w:rPr>
        <w:t xml:space="preserve"> </w:t>
      </w:r>
      <w:r w:rsidRPr="00030729">
        <w:rPr>
          <w:rFonts w:cs="Arial"/>
          <w:spacing w:val="-1"/>
        </w:rPr>
        <w:t>in courses, curricula and</w:t>
      </w:r>
      <w:r w:rsidRPr="00030729">
        <w:rPr>
          <w:rFonts w:cs="Arial"/>
          <w:spacing w:val="-2"/>
        </w:rPr>
        <w:t xml:space="preserve"> </w:t>
      </w:r>
      <w:r w:rsidRPr="00030729">
        <w:rPr>
          <w:rFonts w:cs="Arial"/>
          <w:spacing w:val="-1"/>
        </w:rPr>
        <w:t>programs; and the termination</w:t>
      </w:r>
      <w:r w:rsidRPr="00030729">
        <w:rPr>
          <w:rFonts w:cs="Arial"/>
          <w:spacing w:val="83"/>
        </w:rPr>
        <w:t xml:space="preserve"> </w:t>
      </w:r>
      <w:r w:rsidRPr="00030729">
        <w:rPr>
          <w:rFonts w:cs="Arial"/>
        </w:rPr>
        <w:t>of</w:t>
      </w:r>
      <w:r w:rsidRPr="00030729">
        <w:rPr>
          <w:rFonts w:cs="Arial"/>
          <w:spacing w:val="-1"/>
        </w:rPr>
        <w:t xml:space="preserve"> courses, curricula </w:t>
      </w:r>
      <w:r w:rsidRPr="00030729">
        <w:rPr>
          <w:rFonts w:cs="Arial"/>
        </w:rPr>
        <w:t>and</w:t>
      </w:r>
      <w:r w:rsidRPr="00030729">
        <w:rPr>
          <w:rFonts w:cs="Arial"/>
          <w:spacing w:val="-1"/>
        </w:rPr>
        <w:t xml:space="preserve"> programs</w:t>
      </w:r>
      <w:r w:rsidRPr="00030729">
        <w:rPr>
          <w:rFonts w:cs="Arial"/>
        </w:rPr>
        <w:t xml:space="preserve"> and</w:t>
      </w:r>
      <w:r w:rsidR="00F5037B" w:rsidRPr="00030729">
        <w:rPr>
          <w:rFonts w:cs="Arial"/>
        </w:rPr>
        <w:t xml:space="preserve"> makes a recommendation to the Associate Dean for Academic and Faculty Affairs; </w:t>
      </w:r>
    </w:p>
    <w:p w14:paraId="3F552AF1" w14:textId="77777777" w:rsidR="006128CD" w:rsidRPr="00030729" w:rsidRDefault="00300467">
      <w:pPr>
        <w:pStyle w:val="BodyText"/>
        <w:numPr>
          <w:ilvl w:val="1"/>
          <w:numId w:val="13"/>
        </w:numPr>
        <w:tabs>
          <w:tab w:val="left" w:pos="1501"/>
        </w:tabs>
        <w:spacing w:line="242" w:lineRule="exact"/>
        <w:rPr>
          <w:rFonts w:cs="Arial"/>
        </w:rPr>
      </w:pPr>
      <w:r w:rsidRPr="00030729">
        <w:rPr>
          <w:rFonts w:cs="Arial"/>
          <w:spacing w:val="-1"/>
        </w:rPr>
        <w:t>May review</w:t>
      </w:r>
      <w:r w:rsidRPr="00030729">
        <w:rPr>
          <w:rFonts w:cs="Arial"/>
        </w:rPr>
        <w:t xml:space="preserve"> </w:t>
      </w:r>
      <w:r w:rsidRPr="00030729">
        <w:rPr>
          <w:rFonts w:cs="Arial"/>
          <w:spacing w:val="-1"/>
        </w:rPr>
        <w:t>and recommend admission, retention and</w:t>
      </w:r>
      <w:r w:rsidRPr="00030729">
        <w:rPr>
          <w:rFonts w:cs="Arial"/>
          <w:spacing w:val="-2"/>
        </w:rPr>
        <w:t xml:space="preserve"> </w:t>
      </w:r>
      <w:r w:rsidRPr="00030729">
        <w:rPr>
          <w:rFonts w:cs="Arial"/>
          <w:spacing w:val="-1"/>
        </w:rPr>
        <w:t>graduation</w:t>
      </w:r>
      <w:r w:rsidRPr="00030729">
        <w:rPr>
          <w:rFonts w:cs="Arial"/>
          <w:spacing w:val="-2"/>
        </w:rPr>
        <w:t xml:space="preserve"> </w:t>
      </w:r>
      <w:r w:rsidRPr="00030729">
        <w:rPr>
          <w:rFonts w:cs="Arial"/>
          <w:spacing w:val="-1"/>
        </w:rPr>
        <w:t>standards</w:t>
      </w:r>
      <w:r w:rsidRPr="00030729">
        <w:rPr>
          <w:rFonts w:cs="Arial"/>
        </w:rPr>
        <w:t xml:space="preserve"> and</w:t>
      </w:r>
      <w:r w:rsidRPr="00030729">
        <w:rPr>
          <w:rFonts w:cs="Arial"/>
          <w:spacing w:val="-2"/>
        </w:rPr>
        <w:t xml:space="preserve"> </w:t>
      </w:r>
      <w:r w:rsidRPr="00030729">
        <w:rPr>
          <w:rFonts w:cs="Arial"/>
          <w:spacing w:val="-1"/>
        </w:rPr>
        <w:t>requirements;</w:t>
      </w:r>
    </w:p>
    <w:p w14:paraId="415D3F02" w14:textId="77777777" w:rsidR="006128CD" w:rsidRPr="00030729" w:rsidRDefault="00300467">
      <w:pPr>
        <w:pStyle w:val="BodyText"/>
        <w:numPr>
          <w:ilvl w:val="1"/>
          <w:numId w:val="13"/>
        </w:numPr>
        <w:tabs>
          <w:tab w:val="left" w:pos="1501"/>
        </w:tabs>
        <w:spacing w:line="241" w:lineRule="exact"/>
        <w:rPr>
          <w:rFonts w:cs="Arial"/>
        </w:rPr>
      </w:pPr>
      <w:r w:rsidRPr="00030729">
        <w:rPr>
          <w:rFonts w:cs="Arial"/>
          <w:spacing w:val="-1"/>
        </w:rPr>
        <w:t>May review</w:t>
      </w:r>
      <w:r w:rsidRPr="00030729">
        <w:rPr>
          <w:rFonts w:cs="Arial"/>
        </w:rPr>
        <w:t xml:space="preserve"> </w:t>
      </w:r>
      <w:r w:rsidRPr="00030729">
        <w:rPr>
          <w:rFonts w:cs="Arial"/>
          <w:spacing w:val="-1"/>
        </w:rPr>
        <w:t>and recommend</w:t>
      </w:r>
      <w:r w:rsidRPr="00030729">
        <w:rPr>
          <w:rFonts w:cs="Arial"/>
          <w:spacing w:val="-12"/>
        </w:rPr>
        <w:t xml:space="preserve"> </w:t>
      </w:r>
      <w:r w:rsidRPr="00030729">
        <w:rPr>
          <w:rFonts w:cs="Arial"/>
          <w:spacing w:val="-1"/>
        </w:rPr>
        <w:t>regarding</w:t>
      </w:r>
      <w:r w:rsidRPr="00030729">
        <w:rPr>
          <w:rFonts w:cs="Arial"/>
          <w:spacing w:val="-9"/>
        </w:rPr>
        <w:t xml:space="preserve"> </w:t>
      </w:r>
      <w:r w:rsidRPr="00030729">
        <w:rPr>
          <w:rFonts w:cs="Arial"/>
        </w:rPr>
        <w:t>the</w:t>
      </w:r>
      <w:r w:rsidRPr="00030729">
        <w:rPr>
          <w:rFonts w:cs="Arial"/>
          <w:spacing w:val="-4"/>
        </w:rPr>
        <w:t xml:space="preserve"> </w:t>
      </w:r>
      <w:r w:rsidRPr="00030729">
        <w:rPr>
          <w:rFonts w:cs="Arial"/>
        </w:rPr>
        <w:t>academic</w:t>
      </w:r>
      <w:r w:rsidRPr="00030729">
        <w:rPr>
          <w:rFonts w:cs="Arial"/>
          <w:spacing w:val="-9"/>
        </w:rPr>
        <w:t xml:space="preserve"> </w:t>
      </w:r>
      <w:r w:rsidRPr="00030729">
        <w:rPr>
          <w:rFonts w:cs="Arial"/>
          <w:spacing w:val="-1"/>
        </w:rPr>
        <w:t>policies</w:t>
      </w:r>
      <w:r w:rsidRPr="00030729">
        <w:rPr>
          <w:rFonts w:cs="Arial"/>
          <w:spacing w:val="-7"/>
        </w:rPr>
        <w:t xml:space="preserve"> </w:t>
      </w:r>
      <w:r w:rsidRPr="00030729">
        <w:rPr>
          <w:rFonts w:cs="Arial"/>
        </w:rPr>
        <w:t>and</w:t>
      </w:r>
      <w:r w:rsidRPr="00030729">
        <w:rPr>
          <w:rFonts w:cs="Arial"/>
          <w:spacing w:val="-4"/>
        </w:rPr>
        <w:t xml:space="preserve"> </w:t>
      </w:r>
      <w:r w:rsidRPr="00030729">
        <w:rPr>
          <w:rFonts w:cs="Arial"/>
        </w:rPr>
        <w:t>programs</w:t>
      </w:r>
      <w:r w:rsidRPr="00030729">
        <w:rPr>
          <w:rFonts w:cs="Arial"/>
          <w:spacing w:val="-7"/>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spacing w:val="-1"/>
        </w:rPr>
        <w:t>college;</w:t>
      </w:r>
    </w:p>
    <w:p w14:paraId="3147194D" w14:textId="77777777" w:rsidR="006128CD" w:rsidRPr="00030729" w:rsidRDefault="00300467">
      <w:pPr>
        <w:pStyle w:val="BodyText"/>
        <w:numPr>
          <w:ilvl w:val="1"/>
          <w:numId w:val="13"/>
        </w:numPr>
        <w:tabs>
          <w:tab w:val="left" w:pos="1501"/>
        </w:tabs>
        <w:spacing w:line="246" w:lineRule="exact"/>
        <w:rPr>
          <w:rFonts w:cs="Arial"/>
        </w:rPr>
      </w:pPr>
      <w:r w:rsidRPr="00030729">
        <w:rPr>
          <w:rFonts w:cs="Arial"/>
          <w:spacing w:val="-1"/>
        </w:rPr>
        <w:t>Shall</w:t>
      </w:r>
      <w:r w:rsidRPr="00030729">
        <w:rPr>
          <w:rFonts w:cs="Arial"/>
          <w:spacing w:val="-5"/>
        </w:rPr>
        <w:t xml:space="preserve"> </w:t>
      </w:r>
      <w:r w:rsidRPr="00030729">
        <w:rPr>
          <w:rFonts w:cs="Arial"/>
          <w:spacing w:val="-1"/>
        </w:rPr>
        <w:t>develop</w:t>
      </w:r>
      <w:r w:rsidRPr="00030729">
        <w:rPr>
          <w:rFonts w:cs="Arial"/>
          <w:spacing w:val="-8"/>
        </w:rPr>
        <w:t xml:space="preserve"> </w:t>
      </w:r>
      <w:r w:rsidRPr="00030729">
        <w:rPr>
          <w:rFonts w:cs="Arial"/>
          <w:spacing w:val="-1"/>
        </w:rPr>
        <w:t>guidelines</w:t>
      </w:r>
      <w:r w:rsidRPr="00030729">
        <w:rPr>
          <w:rFonts w:cs="Arial"/>
          <w:spacing w:val="-9"/>
        </w:rPr>
        <w:t xml:space="preserve"> </w:t>
      </w:r>
      <w:r w:rsidRPr="00030729">
        <w:rPr>
          <w:rFonts w:cs="Arial"/>
        </w:rPr>
        <w:t>and</w:t>
      </w:r>
      <w:r w:rsidRPr="00030729">
        <w:rPr>
          <w:rFonts w:cs="Arial"/>
          <w:spacing w:val="-4"/>
        </w:rPr>
        <w:t xml:space="preserve"> </w:t>
      </w:r>
      <w:r w:rsidRPr="00030729">
        <w:rPr>
          <w:rFonts w:cs="Arial"/>
          <w:spacing w:val="-1"/>
        </w:rPr>
        <w:t>schedules</w:t>
      </w:r>
      <w:r w:rsidRPr="00030729">
        <w:rPr>
          <w:rFonts w:cs="Arial"/>
          <w:spacing w:val="-10"/>
        </w:rPr>
        <w:t xml:space="preserve"> </w:t>
      </w:r>
      <w:r w:rsidRPr="00030729">
        <w:rPr>
          <w:rFonts w:cs="Arial"/>
        </w:rPr>
        <w:t>for</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rPr>
        <w:t>submission</w:t>
      </w:r>
      <w:r w:rsidRPr="00030729">
        <w:rPr>
          <w:rFonts w:cs="Arial"/>
          <w:spacing w:val="-12"/>
        </w:rPr>
        <w:t xml:space="preserve"> </w:t>
      </w:r>
      <w:r w:rsidRPr="00030729">
        <w:rPr>
          <w:rFonts w:cs="Arial"/>
        </w:rPr>
        <w:t>of</w:t>
      </w:r>
      <w:r w:rsidRPr="00030729">
        <w:rPr>
          <w:rFonts w:cs="Arial"/>
          <w:spacing w:val="-3"/>
        </w:rPr>
        <w:t xml:space="preserve"> </w:t>
      </w:r>
      <w:r w:rsidRPr="00030729">
        <w:rPr>
          <w:rFonts w:cs="Arial"/>
        </w:rPr>
        <w:t>proposed</w:t>
      </w:r>
      <w:r w:rsidRPr="00030729">
        <w:rPr>
          <w:rFonts w:cs="Arial"/>
          <w:spacing w:val="-8"/>
        </w:rPr>
        <w:t xml:space="preserve"> </w:t>
      </w:r>
      <w:r w:rsidRPr="00030729">
        <w:rPr>
          <w:rFonts w:cs="Arial"/>
          <w:spacing w:val="-1"/>
        </w:rPr>
        <w:t>academic</w:t>
      </w:r>
      <w:r w:rsidRPr="00030729">
        <w:rPr>
          <w:rFonts w:cs="Arial"/>
          <w:spacing w:val="-9"/>
        </w:rPr>
        <w:t xml:space="preserve"> </w:t>
      </w:r>
      <w:r w:rsidRPr="00030729">
        <w:rPr>
          <w:rFonts w:cs="Arial"/>
          <w:spacing w:val="-1"/>
        </w:rPr>
        <w:t>actions;</w:t>
      </w:r>
    </w:p>
    <w:p w14:paraId="0FA27631" w14:textId="77777777" w:rsidR="006128CD" w:rsidRPr="00030729" w:rsidRDefault="00300467">
      <w:pPr>
        <w:pStyle w:val="BodyText"/>
        <w:numPr>
          <w:ilvl w:val="1"/>
          <w:numId w:val="13"/>
        </w:numPr>
        <w:tabs>
          <w:tab w:val="left" w:pos="1502"/>
        </w:tabs>
        <w:spacing w:line="238" w:lineRule="exact"/>
        <w:ind w:left="1501"/>
        <w:rPr>
          <w:rFonts w:cs="Arial"/>
        </w:rPr>
      </w:pPr>
      <w:r w:rsidRPr="00030729">
        <w:rPr>
          <w:rFonts w:cs="Arial"/>
          <w:spacing w:val="-1"/>
        </w:rPr>
        <w:t>Shall</w:t>
      </w:r>
      <w:r w:rsidRPr="00030729">
        <w:rPr>
          <w:rFonts w:cs="Arial"/>
          <w:spacing w:val="-5"/>
        </w:rPr>
        <w:t xml:space="preserve"> </w:t>
      </w:r>
      <w:r w:rsidRPr="00030729">
        <w:rPr>
          <w:rFonts w:cs="Arial"/>
        </w:rPr>
        <w:t>perform</w:t>
      </w:r>
      <w:r w:rsidRPr="00030729">
        <w:rPr>
          <w:rFonts w:cs="Arial"/>
          <w:spacing w:val="-5"/>
        </w:rPr>
        <w:t xml:space="preserve"> </w:t>
      </w:r>
      <w:r w:rsidRPr="00030729">
        <w:rPr>
          <w:rFonts w:cs="Arial"/>
          <w:spacing w:val="-1"/>
        </w:rPr>
        <w:t>other</w:t>
      </w:r>
      <w:r w:rsidRPr="00030729">
        <w:rPr>
          <w:rFonts w:cs="Arial"/>
          <w:spacing w:val="-5"/>
        </w:rPr>
        <w:t xml:space="preserve"> </w:t>
      </w:r>
      <w:r w:rsidRPr="00030729">
        <w:rPr>
          <w:rFonts w:cs="Arial"/>
          <w:spacing w:val="-1"/>
        </w:rPr>
        <w:t>responsibilities</w:t>
      </w:r>
      <w:r w:rsidRPr="00030729">
        <w:rPr>
          <w:rFonts w:cs="Arial"/>
          <w:spacing w:val="-13"/>
        </w:rPr>
        <w:t xml:space="preserve"> </w:t>
      </w:r>
      <w:r w:rsidRPr="00030729">
        <w:rPr>
          <w:rFonts w:cs="Arial"/>
        </w:rPr>
        <w:t>as</w:t>
      </w:r>
      <w:r w:rsidRPr="00030729">
        <w:rPr>
          <w:rFonts w:cs="Arial"/>
          <w:spacing w:val="-3"/>
        </w:rPr>
        <w:t xml:space="preserve"> </w:t>
      </w:r>
      <w:r w:rsidRPr="00030729">
        <w:rPr>
          <w:rFonts w:cs="Arial"/>
        </w:rPr>
        <w:t>delegated</w:t>
      </w:r>
      <w:r w:rsidRPr="00030729">
        <w:rPr>
          <w:rFonts w:cs="Arial"/>
          <w:spacing w:val="-9"/>
        </w:rPr>
        <w:t xml:space="preserve"> </w:t>
      </w:r>
      <w:r w:rsidRPr="00030729">
        <w:rPr>
          <w:rFonts w:cs="Arial"/>
          <w:spacing w:val="-1"/>
        </w:rPr>
        <w:t>to</w:t>
      </w:r>
      <w:r w:rsidRPr="00030729">
        <w:rPr>
          <w:rFonts w:cs="Arial"/>
          <w:spacing w:val="-2"/>
        </w:rPr>
        <w:t xml:space="preserve"> </w:t>
      </w:r>
      <w:r w:rsidRPr="00030729">
        <w:rPr>
          <w:rFonts w:cs="Arial"/>
          <w:spacing w:val="-1"/>
        </w:rPr>
        <w:t>it</w:t>
      </w:r>
      <w:r w:rsidRPr="00030729">
        <w:rPr>
          <w:rFonts w:cs="Arial"/>
          <w:spacing w:val="-2"/>
        </w:rPr>
        <w:t xml:space="preserve"> </w:t>
      </w:r>
      <w:r w:rsidRPr="00030729">
        <w:rPr>
          <w:rFonts w:cs="Arial"/>
        </w:rPr>
        <w:t>by</w:t>
      </w:r>
      <w:r w:rsidRPr="00030729">
        <w:rPr>
          <w:rFonts w:cs="Arial"/>
          <w:spacing w:val="-5"/>
        </w:rPr>
        <w:t xml:space="preserve"> </w:t>
      </w:r>
      <w:r w:rsidRPr="00030729">
        <w:rPr>
          <w:rFonts w:cs="Arial"/>
        </w:rPr>
        <w:t>the</w:t>
      </w:r>
      <w:r w:rsidRPr="00030729">
        <w:rPr>
          <w:rFonts w:cs="Arial"/>
          <w:spacing w:val="-4"/>
        </w:rPr>
        <w:t xml:space="preserve"> </w:t>
      </w:r>
      <w:r w:rsidRPr="00030729">
        <w:rPr>
          <w:rFonts w:cs="Arial"/>
        </w:rPr>
        <w:t>faculty</w:t>
      </w:r>
      <w:r w:rsidRPr="00030729">
        <w:rPr>
          <w:rFonts w:cs="Arial"/>
          <w:spacing w:val="-11"/>
        </w:rPr>
        <w:t xml:space="preserve"> </w:t>
      </w:r>
      <w:r w:rsidRPr="00030729">
        <w:rPr>
          <w:rFonts w:cs="Arial"/>
        </w:rPr>
        <w:t>or</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rPr>
        <w:t>Faculty</w:t>
      </w:r>
      <w:r w:rsidRPr="00030729">
        <w:rPr>
          <w:rFonts w:cs="Arial"/>
          <w:spacing w:val="-10"/>
        </w:rPr>
        <w:t xml:space="preserve"> </w:t>
      </w:r>
      <w:r w:rsidRPr="00030729">
        <w:rPr>
          <w:rFonts w:cs="Arial"/>
          <w:spacing w:val="-1"/>
        </w:rPr>
        <w:t>Council;</w:t>
      </w:r>
    </w:p>
    <w:p w14:paraId="669CF9C2" w14:textId="77777777" w:rsidR="006128CD" w:rsidRPr="00030729" w:rsidRDefault="00300467">
      <w:pPr>
        <w:pStyle w:val="BodyText"/>
        <w:numPr>
          <w:ilvl w:val="1"/>
          <w:numId w:val="13"/>
        </w:numPr>
        <w:tabs>
          <w:tab w:val="left" w:pos="1502"/>
        </w:tabs>
        <w:spacing w:line="242" w:lineRule="exact"/>
        <w:ind w:left="1501"/>
        <w:rPr>
          <w:rFonts w:cs="Arial"/>
        </w:rPr>
      </w:pPr>
      <w:r w:rsidRPr="00030729">
        <w:rPr>
          <w:rFonts w:cs="Arial"/>
          <w:spacing w:val="-1"/>
        </w:rPr>
        <w:t>Shall</w:t>
      </w:r>
      <w:r w:rsidRPr="00030729">
        <w:rPr>
          <w:rFonts w:cs="Arial"/>
          <w:spacing w:val="-6"/>
        </w:rPr>
        <w:t xml:space="preserve"> </w:t>
      </w:r>
      <w:r w:rsidRPr="00030729">
        <w:rPr>
          <w:rFonts w:cs="Arial"/>
        </w:rPr>
        <w:t>submit</w:t>
      </w:r>
      <w:r w:rsidRPr="00030729">
        <w:rPr>
          <w:rFonts w:cs="Arial"/>
          <w:spacing w:val="-7"/>
        </w:rPr>
        <w:t xml:space="preserve"> </w:t>
      </w:r>
      <w:r w:rsidRPr="00030729">
        <w:rPr>
          <w:rFonts w:cs="Arial"/>
          <w:spacing w:val="-1"/>
        </w:rPr>
        <w:t>in</w:t>
      </w:r>
      <w:r w:rsidRPr="00030729">
        <w:rPr>
          <w:rFonts w:cs="Arial"/>
          <w:spacing w:val="-3"/>
        </w:rPr>
        <w:t xml:space="preserve"> </w:t>
      </w:r>
      <w:r w:rsidRPr="00030729">
        <w:rPr>
          <w:rFonts w:cs="Arial"/>
        </w:rPr>
        <w:t>a</w:t>
      </w:r>
      <w:r w:rsidRPr="00030729">
        <w:rPr>
          <w:rFonts w:cs="Arial"/>
          <w:spacing w:val="-1"/>
        </w:rPr>
        <w:t xml:space="preserve"> </w:t>
      </w:r>
      <w:r w:rsidRPr="00030729">
        <w:rPr>
          <w:rFonts w:cs="Arial"/>
        </w:rPr>
        <w:t>timely</w:t>
      </w:r>
      <w:r w:rsidRPr="00030729">
        <w:rPr>
          <w:rFonts w:cs="Arial"/>
          <w:spacing w:val="-10"/>
        </w:rPr>
        <w:t xml:space="preserve"> </w:t>
      </w:r>
      <w:r w:rsidRPr="00030729">
        <w:rPr>
          <w:rFonts w:cs="Arial"/>
        </w:rPr>
        <w:t>manner</w:t>
      </w:r>
      <w:r w:rsidRPr="00030729">
        <w:rPr>
          <w:rFonts w:cs="Arial"/>
          <w:spacing w:val="-8"/>
        </w:rPr>
        <w:t xml:space="preserve"> </w:t>
      </w:r>
      <w:r w:rsidRPr="00030729">
        <w:rPr>
          <w:rFonts w:cs="Arial"/>
        </w:rPr>
        <w:t>a</w:t>
      </w:r>
      <w:r w:rsidRPr="00030729">
        <w:rPr>
          <w:rFonts w:cs="Arial"/>
          <w:spacing w:val="-3"/>
        </w:rPr>
        <w:t xml:space="preserve"> </w:t>
      </w:r>
      <w:r w:rsidRPr="00030729">
        <w:rPr>
          <w:rFonts w:cs="Arial"/>
          <w:spacing w:val="1"/>
        </w:rPr>
        <w:t>copy</w:t>
      </w:r>
      <w:r w:rsidRPr="00030729">
        <w:rPr>
          <w:rFonts w:cs="Arial"/>
          <w:spacing w:val="-7"/>
        </w:rPr>
        <w:t xml:space="preserve"> </w:t>
      </w:r>
      <w:r w:rsidRPr="00030729">
        <w:rPr>
          <w:rFonts w:cs="Arial"/>
          <w:spacing w:val="-1"/>
        </w:rPr>
        <w:t>of</w:t>
      </w:r>
      <w:r w:rsidRPr="00030729">
        <w:rPr>
          <w:rFonts w:cs="Arial"/>
          <w:spacing w:val="-3"/>
        </w:rPr>
        <w:t xml:space="preserve"> </w:t>
      </w:r>
      <w:r w:rsidRPr="00030729">
        <w:rPr>
          <w:rFonts w:cs="Arial"/>
          <w:spacing w:val="-1"/>
        </w:rPr>
        <w:t>the</w:t>
      </w:r>
      <w:r w:rsidRPr="00030729">
        <w:rPr>
          <w:rFonts w:cs="Arial"/>
          <w:spacing w:val="-3"/>
        </w:rPr>
        <w:t xml:space="preserve"> </w:t>
      </w:r>
      <w:r w:rsidRPr="00030729">
        <w:rPr>
          <w:rFonts w:cs="Arial"/>
          <w:spacing w:val="-1"/>
        </w:rPr>
        <w:t>minutes</w:t>
      </w:r>
      <w:r w:rsidRPr="00030729">
        <w:rPr>
          <w:rFonts w:cs="Arial"/>
          <w:spacing w:val="-5"/>
        </w:rPr>
        <w:t xml:space="preserve"> </w:t>
      </w:r>
      <w:r w:rsidRPr="00030729">
        <w:rPr>
          <w:rFonts w:cs="Arial"/>
        </w:rPr>
        <w:t>of</w:t>
      </w:r>
      <w:r w:rsidRPr="00030729">
        <w:rPr>
          <w:rFonts w:cs="Arial"/>
          <w:spacing w:val="-3"/>
        </w:rPr>
        <w:t xml:space="preserve"> </w:t>
      </w:r>
      <w:r w:rsidRPr="00030729">
        <w:rPr>
          <w:rFonts w:cs="Arial"/>
          <w:spacing w:val="-1"/>
        </w:rPr>
        <w:t>all</w:t>
      </w:r>
      <w:r w:rsidRPr="00030729">
        <w:rPr>
          <w:rFonts w:cs="Arial"/>
          <w:spacing w:val="-3"/>
        </w:rPr>
        <w:t xml:space="preserve"> </w:t>
      </w:r>
      <w:r w:rsidRPr="00030729">
        <w:rPr>
          <w:rFonts w:cs="Arial"/>
        </w:rPr>
        <w:t>meetings</w:t>
      </w:r>
      <w:r w:rsidRPr="00030729">
        <w:rPr>
          <w:rFonts w:cs="Arial"/>
          <w:spacing w:val="-9"/>
        </w:rPr>
        <w:t xml:space="preserve"> </w:t>
      </w:r>
      <w:r w:rsidRPr="00030729">
        <w:rPr>
          <w:rFonts w:cs="Arial"/>
          <w:spacing w:val="-1"/>
        </w:rPr>
        <w:t>to</w:t>
      </w:r>
      <w:r w:rsidRPr="00030729">
        <w:rPr>
          <w:rFonts w:cs="Arial"/>
          <w:spacing w:val="-4"/>
        </w:rPr>
        <w:t xml:space="preserve"> </w:t>
      </w:r>
      <w:r w:rsidRPr="00030729">
        <w:rPr>
          <w:rFonts w:cs="Arial"/>
        </w:rPr>
        <w:t>the</w:t>
      </w:r>
      <w:r w:rsidRPr="00030729">
        <w:rPr>
          <w:rFonts w:cs="Arial"/>
          <w:spacing w:val="-4"/>
        </w:rPr>
        <w:t xml:space="preserve"> </w:t>
      </w:r>
      <w:r w:rsidRPr="00030729">
        <w:rPr>
          <w:rFonts w:cs="Arial"/>
        </w:rPr>
        <w:t>Chair</w:t>
      </w:r>
      <w:r w:rsidRPr="00030729">
        <w:rPr>
          <w:rFonts w:cs="Arial"/>
          <w:spacing w:val="-6"/>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rPr>
        <w:t>Faculty</w:t>
      </w:r>
    </w:p>
    <w:p w14:paraId="2F267E04" w14:textId="77777777" w:rsidR="006128CD" w:rsidRPr="00030729" w:rsidRDefault="00F5037B" w:rsidP="00C23B54">
      <w:pPr>
        <w:pStyle w:val="BodyText"/>
        <w:tabs>
          <w:tab w:val="left" w:pos="1502"/>
        </w:tabs>
        <w:spacing w:line="244" w:lineRule="exact"/>
        <w:ind w:left="1140" w:firstLine="0"/>
        <w:rPr>
          <w:rFonts w:cs="Arial"/>
        </w:rPr>
      </w:pPr>
      <w:r w:rsidRPr="00030729">
        <w:rPr>
          <w:rFonts w:cs="Arial"/>
          <w:spacing w:val="-1"/>
        </w:rPr>
        <w:tab/>
      </w:r>
      <w:r w:rsidR="00300467" w:rsidRPr="00030729">
        <w:rPr>
          <w:rFonts w:cs="Arial"/>
          <w:spacing w:val="-1"/>
        </w:rPr>
        <w:t>Council</w:t>
      </w:r>
      <w:r w:rsidR="00300467" w:rsidRPr="00030729">
        <w:rPr>
          <w:rFonts w:cs="Arial"/>
          <w:spacing w:val="-10"/>
        </w:rPr>
        <w:t xml:space="preserve"> </w:t>
      </w:r>
      <w:r w:rsidR="00300467" w:rsidRPr="00030729">
        <w:rPr>
          <w:rFonts w:cs="Arial"/>
        </w:rPr>
        <w:t>and</w:t>
      </w:r>
      <w:r w:rsidR="00300467" w:rsidRPr="00030729">
        <w:rPr>
          <w:rFonts w:cs="Arial"/>
          <w:spacing w:val="-4"/>
        </w:rPr>
        <w:t xml:space="preserve"> </w:t>
      </w:r>
      <w:r w:rsidR="00300467" w:rsidRPr="00030729">
        <w:rPr>
          <w:rFonts w:cs="Arial"/>
        </w:rPr>
        <w:t>to</w:t>
      </w:r>
      <w:r w:rsidR="00300467" w:rsidRPr="00030729">
        <w:rPr>
          <w:rFonts w:cs="Arial"/>
          <w:spacing w:val="-3"/>
        </w:rPr>
        <w:t xml:space="preserve"> </w:t>
      </w:r>
      <w:r w:rsidR="00300467" w:rsidRPr="00030729">
        <w:rPr>
          <w:rFonts w:cs="Arial"/>
        </w:rPr>
        <w:t>the</w:t>
      </w:r>
      <w:r w:rsidR="00300467" w:rsidRPr="00030729">
        <w:rPr>
          <w:rFonts w:cs="Arial"/>
          <w:spacing w:val="-5"/>
        </w:rPr>
        <w:t xml:space="preserve"> </w:t>
      </w:r>
      <w:r w:rsidR="00300467" w:rsidRPr="00030729">
        <w:rPr>
          <w:rFonts w:cs="Arial"/>
        </w:rPr>
        <w:t>central</w:t>
      </w:r>
      <w:r w:rsidR="00300467" w:rsidRPr="00030729">
        <w:rPr>
          <w:rFonts w:cs="Arial"/>
          <w:spacing w:val="-9"/>
        </w:rPr>
        <w:t xml:space="preserve"> </w:t>
      </w:r>
      <w:r w:rsidR="00300467" w:rsidRPr="00030729">
        <w:rPr>
          <w:rFonts w:cs="Arial"/>
          <w:spacing w:val="-1"/>
        </w:rPr>
        <w:t>files</w:t>
      </w:r>
      <w:r w:rsidR="00300467" w:rsidRPr="00030729">
        <w:rPr>
          <w:rFonts w:cs="Arial"/>
          <w:spacing w:val="-4"/>
        </w:rPr>
        <w:t xml:space="preserve"> </w:t>
      </w:r>
      <w:r w:rsidR="00300467" w:rsidRPr="00030729">
        <w:rPr>
          <w:rFonts w:cs="Arial"/>
        </w:rPr>
        <w:t>in</w:t>
      </w:r>
      <w:r w:rsidR="00300467" w:rsidRPr="00030729">
        <w:rPr>
          <w:rFonts w:cs="Arial"/>
          <w:spacing w:val="-4"/>
        </w:rPr>
        <w:t xml:space="preserve"> </w:t>
      </w:r>
      <w:r w:rsidR="00300467" w:rsidRPr="00030729">
        <w:rPr>
          <w:rFonts w:cs="Arial"/>
        </w:rPr>
        <w:t>the</w:t>
      </w:r>
      <w:r w:rsidR="00300467" w:rsidRPr="00030729">
        <w:rPr>
          <w:rFonts w:cs="Arial"/>
          <w:spacing w:val="-4"/>
        </w:rPr>
        <w:t xml:space="preserve"> </w:t>
      </w:r>
      <w:r w:rsidR="00300467" w:rsidRPr="00030729">
        <w:rPr>
          <w:rFonts w:cs="Arial"/>
          <w:spacing w:val="-1"/>
        </w:rPr>
        <w:t>College</w:t>
      </w:r>
      <w:r w:rsidR="00300467" w:rsidRPr="00030729">
        <w:rPr>
          <w:rFonts w:cs="Arial"/>
          <w:spacing w:val="-7"/>
        </w:rPr>
        <w:t xml:space="preserve"> </w:t>
      </w:r>
      <w:r w:rsidR="00300467" w:rsidRPr="00030729">
        <w:rPr>
          <w:rFonts w:cs="Arial"/>
          <w:spacing w:val="-1"/>
        </w:rPr>
        <w:t>administrative</w:t>
      </w:r>
      <w:r w:rsidR="00300467" w:rsidRPr="00030729">
        <w:rPr>
          <w:rFonts w:cs="Arial"/>
          <w:spacing w:val="-12"/>
        </w:rPr>
        <w:t xml:space="preserve"> </w:t>
      </w:r>
      <w:r w:rsidR="00300467" w:rsidRPr="00030729">
        <w:rPr>
          <w:rFonts w:cs="Arial"/>
        </w:rPr>
        <w:t>offices;</w:t>
      </w:r>
      <w:r w:rsidR="00300467" w:rsidRPr="00030729">
        <w:rPr>
          <w:rFonts w:cs="Arial"/>
          <w:spacing w:val="-9"/>
        </w:rPr>
        <w:t xml:space="preserve"> </w:t>
      </w:r>
      <w:r w:rsidR="00300467" w:rsidRPr="00030729">
        <w:rPr>
          <w:rFonts w:cs="Arial"/>
          <w:spacing w:val="-2"/>
        </w:rPr>
        <w:t>and</w:t>
      </w:r>
    </w:p>
    <w:p w14:paraId="72BD2090" w14:textId="77777777" w:rsidR="006128CD" w:rsidRPr="00030729" w:rsidRDefault="00300467">
      <w:pPr>
        <w:pStyle w:val="BodyText"/>
        <w:numPr>
          <w:ilvl w:val="1"/>
          <w:numId w:val="13"/>
        </w:numPr>
        <w:tabs>
          <w:tab w:val="left" w:pos="1501"/>
        </w:tabs>
        <w:rPr>
          <w:rFonts w:cs="Arial"/>
        </w:rPr>
      </w:pPr>
      <w:r w:rsidRPr="00030729">
        <w:rPr>
          <w:rFonts w:cs="Arial"/>
          <w:spacing w:val="-1"/>
        </w:rPr>
        <w:t>Shall</w:t>
      </w:r>
      <w:r w:rsidRPr="00030729">
        <w:rPr>
          <w:rFonts w:cs="Arial"/>
          <w:spacing w:val="-6"/>
        </w:rPr>
        <w:t xml:space="preserve"> </w:t>
      </w:r>
      <w:r w:rsidRPr="00030729">
        <w:rPr>
          <w:rFonts w:cs="Arial"/>
        </w:rPr>
        <w:t>submit</w:t>
      </w:r>
      <w:r w:rsidRPr="00030729">
        <w:rPr>
          <w:rFonts w:cs="Arial"/>
          <w:spacing w:val="-7"/>
        </w:rPr>
        <w:t xml:space="preserve"> </w:t>
      </w:r>
      <w:r w:rsidRPr="00030729">
        <w:rPr>
          <w:rFonts w:cs="Arial"/>
          <w:spacing w:val="-1"/>
        </w:rPr>
        <w:t>an</w:t>
      </w:r>
      <w:r w:rsidRPr="00030729">
        <w:rPr>
          <w:rFonts w:cs="Arial"/>
          <w:spacing w:val="-3"/>
        </w:rPr>
        <w:t xml:space="preserve"> </w:t>
      </w:r>
      <w:r w:rsidRPr="00030729">
        <w:rPr>
          <w:rFonts w:cs="Arial"/>
        </w:rPr>
        <w:t>annual</w:t>
      </w:r>
      <w:r w:rsidRPr="00030729">
        <w:rPr>
          <w:rFonts w:cs="Arial"/>
          <w:spacing w:val="-9"/>
        </w:rPr>
        <w:t xml:space="preserve"> </w:t>
      </w:r>
      <w:r w:rsidRPr="00030729">
        <w:rPr>
          <w:rFonts w:cs="Arial"/>
        </w:rPr>
        <w:t>report</w:t>
      </w:r>
      <w:r w:rsidRPr="00030729">
        <w:rPr>
          <w:rFonts w:cs="Arial"/>
          <w:spacing w:val="-6"/>
        </w:rPr>
        <w:t xml:space="preserve"> </w:t>
      </w:r>
      <w:r w:rsidRPr="00030729">
        <w:rPr>
          <w:rFonts w:cs="Arial"/>
          <w:spacing w:val="-1"/>
        </w:rPr>
        <w:t>to</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rPr>
        <w:t>Faculty</w:t>
      </w:r>
      <w:r w:rsidRPr="00030729">
        <w:rPr>
          <w:rFonts w:cs="Arial"/>
          <w:spacing w:val="-11"/>
        </w:rPr>
        <w:t xml:space="preserve"> </w:t>
      </w:r>
      <w:r w:rsidRPr="00030729">
        <w:rPr>
          <w:rFonts w:cs="Arial"/>
        </w:rPr>
        <w:t>Council</w:t>
      </w:r>
      <w:r w:rsidRPr="00030729">
        <w:rPr>
          <w:rFonts w:cs="Arial"/>
          <w:spacing w:val="-9"/>
        </w:rPr>
        <w:t xml:space="preserve"> </w:t>
      </w:r>
      <w:r w:rsidRPr="00030729">
        <w:rPr>
          <w:rFonts w:cs="Arial"/>
        </w:rPr>
        <w:t>and</w:t>
      </w:r>
      <w:r w:rsidRPr="00030729">
        <w:rPr>
          <w:rFonts w:cs="Arial"/>
          <w:spacing w:val="-4"/>
        </w:rPr>
        <w:t xml:space="preserve"> </w:t>
      </w:r>
      <w:r w:rsidRPr="00030729">
        <w:rPr>
          <w:rFonts w:cs="Arial"/>
          <w:spacing w:val="-1"/>
        </w:rPr>
        <w:t>to</w:t>
      </w:r>
      <w:r w:rsidRPr="00030729">
        <w:rPr>
          <w:rFonts w:cs="Arial"/>
          <w:spacing w:val="-2"/>
        </w:rPr>
        <w:t xml:space="preserve"> </w:t>
      </w:r>
      <w:r w:rsidRPr="00030729">
        <w:rPr>
          <w:rFonts w:cs="Arial"/>
          <w:spacing w:val="-1"/>
        </w:rPr>
        <w:t>the</w:t>
      </w:r>
      <w:r w:rsidRPr="00030729">
        <w:rPr>
          <w:rFonts w:cs="Arial"/>
          <w:spacing w:val="-2"/>
        </w:rPr>
        <w:t xml:space="preserve"> </w:t>
      </w:r>
      <w:r w:rsidRPr="00030729">
        <w:rPr>
          <w:rFonts w:cs="Arial"/>
        </w:rPr>
        <w:t>central</w:t>
      </w:r>
      <w:r w:rsidRPr="00030729">
        <w:rPr>
          <w:rFonts w:cs="Arial"/>
          <w:spacing w:val="-8"/>
        </w:rPr>
        <w:t xml:space="preserve"> </w:t>
      </w:r>
      <w:r w:rsidRPr="00030729">
        <w:rPr>
          <w:rFonts w:cs="Arial"/>
          <w:spacing w:val="-1"/>
        </w:rPr>
        <w:t>file.</w:t>
      </w:r>
    </w:p>
    <w:p w14:paraId="5C972E98" w14:textId="77777777" w:rsidR="006128CD" w:rsidRPr="00030729" w:rsidRDefault="006128CD">
      <w:pPr>
        <w:spacing w:before="6"/>
        <w:rPr>
          <w:rFonts w:ascii="Arial" w:eastAsia="Arial" w:hAnsi="Arial" w:cs="Arial"/>
        </w:rPr>
      </w:pPr>
    </w:p>
    <w:p w14:paraId="2EE367D8" w14:textId="77777777" w:rsidR="006128CD" w:rsidRPr="00030729" w:rsidRDefault="00300467" w:rsidP="00A504D4">
      <w:pPr>
        <w:pStyle w:val="TOCSubHeaders"/>
        <w:ind w:firstLine="720"/>
        <w:rPr>
          <w:rFonts w:cs="Arial"/>
          <w:i/>
        </w:rPr>
      </w:pPr>
      <w:bookmarkStart w:id="141" w:name="_bookmark52"/>
      <w:bookmarkStart w:id="142" w:name="_Toc404776463"/>
      <w:bookmarkEnd w:id="141"/>
      <w:r w:rsidRPr="00030729">
        <w:rPr>
          <w:rFonts w:cs="Arial"/>
          <w:i/>
        </w:rPr>
        <w:t>Membership</w:t>
      </w:r>
      <w:bookmarkEnd w:id="142"/>
    </w:p>
    <w:p w14:paraId="65138F26" w14:textId="13FF66E4" w:rsidR="006128CD" w:rsidRPr="00030729" w:rsidRDefault="00300467">
      <w:pPr>
        <w:pStyle w:val="BodyText"/>
        <w:numPr>
          <w:ilvl w:val="1"/>
          <w:numId w:val="13"/>
        </w:numPr>
        <w:tabs>
          <w:tab w:val="left" w:pos="1501"/>
        </w:tabs>
        <w:spacing w:line="250" w:lineRule="auto"/>
        <w:ind w:right="216"/>
        <w:rPr>
          <w:rFonts w:cs="Arial"/>
        </w:rPr>
      </w:pPr>
      <w:r w:rsidRPr="00030729">
        <w:rPr>
          <w:rFonts w:cs="Arial"/>
          <w:spacing w:val="-1"/>
        </w:rPr>
        <w:t>Nine members</w:t>
      </w:r>
      <w:r w:rsidRPr="00030729">
        <w:rPr>
          <w:rFonts w:cs="Arial"/>
        </w:rPr>
        <w:t xml:space="preserve"> </w:t>
      </w:r>
      <w:r w:rsidR="00AC4115" w:rsidRPr="00030729">
        <w:rPr>
          <w:rFonts w:cs="Arial"/>
          <w:spacing w:val="-1"/>
        </w:rPr>
        <w:t>appointed</w:t>
      </w:r>
      <w:r w:rsidRPr="00030729">
        <w:rPr>
          <w:rFonts w:cs="Arial"/>
          <w:spacing w:val="-1"/>
        </w:rPr>
        <w:t xml:space="preserve"> </w:t>
      </w:r>
      <w:r w:rsidRPr="00030729">
        <w:rPr>
          <w:rFonts w:cs="Arial"/>
        </w:rPr>
        <w:t>by</w:t>
      </w:r>
      <w:r w:rsidRPr="00030729">
        <w:rPr>
          <w:rFonts w:cs="Arial"/>
          <w:spacing w:val="-1"/>
        </w:rPr>
        <w:t xml:space="preserve"> the Faculty Council from the voting membership </w:t>
      </w:r>
      <w:r w:rsidRPr="00030729">
        <w:rPr>
          <w:rFonts w:cs="Arial"/>
        </w:rPr>
        <w:t>of</w:t>
      </w:r>
      <w:r w:rsidRPr="00030729">
        <w:rPr>
          <w:rFonts w:cs="Arial"/>
          <w:spacing w:val="-1"/>
        </w:rPr>
        <w:t xml:space="preserve"> the</w:t>
      </w:r>
      <w:r w:rsidRPr="00030729">
        <w:rPr>
          <w:rFonts w:cs="Arial"/>
          <w:spacing w:val="-2"/>
        </w:rPr>
        <w:t xml:space="preserve"> </w:t>
      </w:r>
      <w:r w:rsidRPr="00030729">
        <w:rPr>
          <w:rFonts w:cs="Arial"/>
          <w:spacing w:val="-1"/>
        </w:rPr>
        <w:t>College faculty.</w:t>
      </w:r>
    </w:p>
    <w:p w14:paraId="3A67A229" w14:textId="77777777" w:rsidR="006128CD" w:rsidRPr="00030729" w:rsidRDefault="00300467">
      <w:pPr>
        <w:pStyle w:val="BodyText"/>
        <w:numPr>
          <w:ilvl w:val="1"/>
          <w:numId w:val="13"/>
        </w:numPr>
        <w:tabs>
          <w:tab w:val="left" w:pos="1501"/>
        </w:tabs>
        <w:spacing w:line="232" w:lineRule="exact"/>
        <w:rPr>
          <w:rFonts w:cs="Arial"/>
        </w:rPr>
      </w:pPr>
      <w:r w:rsidRPr="00030729">
        <w:rPr>
          <w:rFonts w:cs="Arial"/>
          <w:spacing w:val="-1"/>
        </w:rPr>
        <w:t>Associate</w:t>
      </w:r>
      <w:r w:rsidRPr="00030729">
        <w:rPr>
          <w:rFonts w:cs="Arial"/>
          <w:spacing w:val="-2"/>
        </w:rPr>
        <w:t xml:space="preserve"> </w:t>
      </w:r>
      <w:r w:rsidRPr="00030729">
        <w:rPr>
          <w:rFonts w:cs="Arial"/>
          <w:spacing w:val="-1"/>
        </w:rPr>
        <w:t>Dean for</w:t>
      </w:r>
      <w:r w:rsidRPr="00030729">
        <w:rPr>
          <w:rFonts w:cs="Arial"/>
        </w:rPr>
        <w:t xml:space="preserve"> </w:t>
      </w:r>
      <w:r w:rsidRPr="00030729">
        <w:rPr>
          <w:rFonts w:cs="Arial"/>
          <w:spacing w:val="-1"/>
        </w:rPr>
        <w:t>Academic</w:t>
      </w:r>
      <w:r w:rsidRPr="00030729">
        <w:rPr>
          <w:rFonts w:cs="Arial"/>
        </w:rPr>
        <w:t xml:space="preserve"> </w:t>
      </w:r>
      <w:r w:rsidR="00F5037B" w:rsidRPr="00030729">
        <w:rPr>
          <w:rFonts w:cs="Arial"/>
        </w:rPr>
        <w:t xml:space="preserve">and Faculty </w:t>
      </w:r>
      <w:r w:rsidRPr="00030729">
        <w:rPr>
          <w:rFonts w:cs="Arial"/>
          <w:spacing w:val="-1"/>
        </w:rPr>
        <w:t>Affairs, ex officio, non-voting.</w:t>
      </w:r>
    </w:p>
    <w:p w14:paraId="34C4D450" w14:textId="76A5E332" w:rsidR="006128CD" w:rsidRPr="00030729" w:rsidRDefault="00AC4115">
      <w:pPr>
        <w:pStyle w:val="BodyText"/>
        <w:numPr>
          <w:ilvl w:val="1"/>
          <w:numId w:val="13"/>
        </w:numPr>
        <w:tabs>
          <w:tab w:val="left" w:pos="1500"/>
        </w:tabs>
        <w:spacing w:line="242" w:lineRule="exact"/>
        <w:ind w:left="1499"/>
        <w:rPr>
          <w:rFonts w:cs="Arial"/>
        </w:rPr>
      </w:pPr>
      <w:r w:rsidRPr="00030729">
        <w:rPr>
          <w:rFonts w:cs="Arial"/>
          <w:spacing w:val="-1"/>
        </w:rPr>
        <w:t>Assistant Dean for Student Affairs</w:t>
      </w:r>
      <w:r w:rsidR="00300467" w:rsidRPr="00030729">
        <w:rPr>
          <w:rFonts w:cs="Arial"/>
          <w:spacing w:val="-1"/>
        </w:rPr>
        <w:t xml:space="preserve">, </w:t>
      </w:r>
      <w:r w:rsidR="00300467" w:rsidRPr="00030729">
        <w:rPr>
          <w:rFonts w:cs="Arial"/>
        </w:rPr>
        <w:t>ex</w:t>
      </w:r>
      <w:r w:rsidR="00300467" w:rsidRPr="00030729">
        <w:rPr>
          <w:rFonts w:cs="Arial"/>
          <w:spacing w:val="-1"/>
        </w:rPr>
        <w:t xml:space="preserve"> officio, non-voting.</w:t>
      </w:r>
    </w:p>
    <w:p w14:paraId="7E11DD98" w14:textId="77777777" w:rsidR="006128CD" w:rsidRPr="00030729" w:rsidRDefault="00300467">
      <w:pPr>
        <w:pStyle w:val="BodyText"/>
        <w:numPr>
          <w:ilvl w:val="1"/>
          <w:numId w:val="13"/>
        </w:numPr>
        <w:tabs>
          <w:tab w:val="left" w:pos="1500"/>
        </w:tabs>
        <w:spacing w:line="242" w:lineRule="exact"/>
        <w:ind w:left="1499"/>
        <w:rPr>
          <w:rFonts w:cs="Arial"/>
        </w:rPr>
      </w:pPr>
      <w:r w:rsidRPr="00030729">
        <w:rPr>
          <w:rFonts w:cs="Arial"/>
          <w:spacing w:val="-1"/>
        </w:rPr>
        <w:t>Term: Three</w:t>
      </w:r>
      <w:r w:rsidRPr="00030729">
        <w:rPr>
          <w:rFonts w:cs="Arial"/>
          <w:spacing w:val="-2"/>
        </w:rPr>
        <w:t xml:space="preserve"> </w:t>
      </w:r>
      <w:r w:rsidRPr="00030729">
        <w:rPr>
          <w:rFonts w:cs="Arial"/>
          <w:spacing w:val="-1"/>
        </w:rPr>
        <w:t xml:space="preserve">years; </w:t>
      </w:r>
      <w:r w:rsidRPr="00030729">
        <w:rPr>
          <w:rFonts w:cs="Arial"/>
        </w:rPr>
        <w:t>no</w:t>
      </w:r>
      <w:r w:rsidRPr="00030729">
        <w:rPr>
          <w:rFonts w:cs="Arial"/>
          <w:spacing w:val="-1"/>
        </w:rPr>
        <w:t xml:space="preserve"> more than two consecutive terms</w:t>
      </w:r>
      <w:r w:rsidRPr="00030729">
        <w:rPr>
          <w:rFonts w:cs="Arial"/>
        </w:rPr>
        <w:t xml:space="preserve"> </w:t>
      </w:r>
      <w:r w:rsidRPr="00030729">
        <w:rPr>
          <w:rFonts w:cs="Arial"/>
          <w:spacing w:val="-1"/>
        </w:rPr>
        <w:t xml:space="preserve">may </w:t>
      </w:r>
      <w:r w:rsidRPr="00030729">
        <w:rPr>
          <w:rFonts w:cs="Arial"/>
        </w:rPr>
        <w:t>be</w:t>
      </w:r>
      <w:r w:rsidRPr="00030729">
        <w:rPr>
          <w:rFonts w:cs="Arial"/>
          <w:spacing w:val="-1"/>
        </w:rPr>
        <w:t xml:space="preserve"> served.</w:t>
      </w:r>
    </w:p>
    <w:p w14:paraId="0E6F1CF0" w14:textId="77777777" w:rsidR="006128CD" w:rsidRPr="00030729" w:rsidRDefault="00300467">
      <w:pPr>
        <w:pStyle w:val="BodyText"/>
        <w:numPr>
          <w:ilvl w:val="1"/>
          <w:numId w:val="13"/>
        </w:numPr>
        <w:tabs>
          <w:tab w:val="left" w:pos="1500"/>
        </w:tabs>
        <w:spacing w:line="250" w:lineRule="auto"/>
        <w:ind w:left="1499" w:right="160"/>
        <w:rPr>
          <w:rFonts w:cs="Arial"/>
        </w:rPr>
      </w:pPr>
      <w:r w:rsidRPr="00030729">
        <w:rPr>
          <w:rFonts w:cs="Arial"/>
          <w:spacing w:val="-1"/>
        </w:rPr>
        <w:t xml:space="preserve">Chair: In March </w:t>
      </w:r>
      <w:r w:rsidRPr="00030729">
        <w:rPr>
          <w:rFonts w:cs="Arial"/>
        </w:rPr>
        <w:t>of</w:t>
      </w:r>
      <w:r w:rsidRPr="00030729">
        <w:rPr>
          <w:rFonts w:cs="Arial"/>
          <w:spacing w:val="-1"/>
        </w:rPr>
        <w:t xml:space="preserve"> each year</w:t>
      </w:r>
      <w:r w:rsidRPr="00030729">
        <w:rPr>
          <w:rFonts w:cs="Arial"/>
        </w:rPr>
        <w:t xml:space="preserve"> </w:t>
      </w:r>
      <w:r w:rsidRPr="00030729">
        <w:rPr>
          <w:rFonts w:cs="Arial"/>
          <w:spacing w:val="-1"/>
        </w:rPr>
        <w:t xml:space="preserve">the Committee shall recommend </w:t>
      </w:r>
      <w:r w:rsidRPr="00030729">
        <w:rPr>
          <w:rFonts w:cs="Arial"/>
        </w:rPr>
        <w:t>a</w:t>
      </w:r>
      <w:r w:rsidRPr="00030729">
        <w:rPr>
          <w:rFonts w:cs="Arial"/>
          <w:spacing w:val="-1"/>
        </w:rPr>
        <w:t xml:space="preserve"> chair-elect to the Faculty Council,</w:t>
      </w:r>
      <w:r w:rsidRPr="00030729">
        <w:rPr>
          <w:rFonts w:cs="Arial"/>
          <w:spacing w:val="71"/>
        </w:rPr>
        <w:t xml:space="preserve"> </w:t>
      </w:r>
      <w:r w:rsidRPr="00030729">
        <w:rPr>
          <w:rFonts w:cs="Arial"/>
          <w:spacing w:val="-1"/>
        </w:rPr>
        <w:lastRenderedPageBreak/>
        <w:t xml:space="preserve">whose term shall </w:t>
      </w:r>
      <w:r w:rsidRPr="00030729">
        <w:rPr>
          <w:rFonts w:cs="Arial"/>
        </w:rPr>
        <w:t>be</w:t>
      </w:r>
      <w:r w:rsidRPr="00030729">
        <w:rPr>
          <w:rFonts w:cs="Arial"/>
          <w:spacing w:val="-1"/>
        </w:rPr>
        <w:t xml:space="preserve"> one year.</w:t>
      </w:r>
    </w:p>
    <w:p w14:paraId="57B5DB75" w14:textId="77777777" w:rsidR="006128CD" w:rsidRPr="00030729" w:rsidRDefault="00300467">
      <w:pPr>
        <w:pStyle w:val="BodyText"/>
        <w:numPr>
          <w:ilvl w:val="1"/>
          <w:numId w:val="13"/>
        </w:numPr>
        <w:tabs>
          <w:tab w:val="left" w:pos="1500"/>
        </w:tabs>
        <w:spacing w:line="232" w:lineRule="exact"/>
        <w:ind w:left="1499"/>
        <w:rPr>
          <w:rFonts w:cs="Arial"/>
        </w:rPr>
      </w:pPr>
      <w:r w:rsidRPr="00030729">
        <w:rPr>
          <w:rFonts w:cs="Arial"/>
          <w:spacing w:val="-1"/>
        </w:rPr>
        <w:t>Recommends</w:t>
      </w:r>
      <w:r w:rsidRPr="00030729">
        <w:rPr>
          <w:rFonts w:cs="Arial"/>
        </w:rPr>
        <w:t xml:space="preserve"> and</w:t>
      </w:r>
      <w:r w:rsidRPr="00030729">
        <w:rPr>
          <w:rFonts w:cs="Arial"/>
          <w:spacing w:val="-1"/>
        </w:rPr>
        <w:t xml:space="preserve"> reports to College faculty.</w:t>
      </w:r>
    </w:p>
    <w:p w14:paraId="76B10126" w14:textId="77777777" w:rsidR="006128CD" w:rsidRPr="00030729" w:rsidRDefault="00300467">
      <w:pPr>
        <w:pStyle w:val="BodyText"/>
        <w:numPr>
          <w:ilvl w:val="1"/>
          <w:numId w:val="13"/>
        </w:numPr>
        <w:tabs>
          <w:tab w:val="left" w:pos="1500"/>
        </w:tabs>
        <w:spacing w:line="252" w:lineRule="auto"/>
        <w:ind w:left="1499" w:right="317"/>
        <w:rPr>
          <w:rFonts w:cs="Arial"/>
        </w:rPr>
      </w:pPr>
      <w:r w:rsidRPr="00030729">
        <w:rPr>
          <w:rFonts w:cs="Arial"/>
          <w:spacing w:val="-1"/>
        </w:rPr>
        <w:t>Meetings</w:t>
      </w:r>
      <w:r w:rsidRPr="00030729">
        <w:rPr>
          <w:rFonts w:cs="Arial"/>
        </w:rPr>
        <w:t xml:space="preserve"> </w:t>
      </w:r>
      <w:r w:rsidRPr="00030729">
        <w:rPr>
          <w:rFonts w:cs="Arial"/>
          <w:spacing w:val="-1"/>
        </w:rPr>
        <w:t xml:space="preserve">shall </w:t>
      </w:r>
      <w:r w:rsidRPr="00030729">
        <w:rPr>
          <w:rFonts w:cs="Arial"/>
        </w:rPr>
        <w:t>be</w:t>
      </w:r>
      <w:r w:rsidRPr="00030729">
        <w:rPr>
          <w:rFonts w:cs="Arial"/>
          <w:spacing w:val="-1"/>
        </w:rPr>
        <w:t xml:space="preserve"> held monthly during fall </w:t>
      </w:r>
      <w:r w:rsidRPr="00030729">
        <w:rPr>
          <w:rFonts w:cs="Arial"/>
        </w:rPr>
        <w:t>and</w:t>
      </w:r>
      <w:r w:rsidRPr="00030729">
        <w:rPr>
          <w:rFonts w:cs="Arial"/>
          <w:spacing w:val="-1"/>
        </w:rPr>
        <w:t xml:space="preserve"> spring</w:t>
      </w:r>
      <w:r w:rsidRPr="00030729">
        <w:rPr>
          <w:rFonts w:cs="Arial"/>
          <w:spacing w:val="-2"/>
        </w:rPr>
        <w:t xml:space="preserve"> </w:t>
      </w:r>
      <w:r w:rsidRPr="00030729">
        <w:rPr>
          <w:rFonts w:cs="Arial"/>
          <w:spacing w:val="-1"/>
        </w:rPr>
        <w:t>semesters, or</w:t>
      </w:r>
      <w:r w:rsidRPr="00030729">
        <w:rPr>
          <w:rFonts w:cs="Arial"/>
        </w:rPr>
        <w:t xml:space="preserve"> as </w:t>
      </w:r>
      <w:r w:rsidRPr="00030729">
        <w:rPr>
          <w:rFonts w:cs="Arial"/>
          <w:spacing w:val="-1"/>
        </w:rPr>
        <w:t>needed; email</w:t>
      </w:r>
      <w:r w:rsidRPr="00030729">
        <w:rPr>
          <w:rFonts w:cs="Arial"/>
          <w:spacing w:val="55"/>
        </w:rPr>
        <w:t xml:space="preserve"> </w:t>
      </w:r>
      <w:r w:rsidRPr="00030729">
        <w:rPr>
          <w:rFonts w:cs="Arial"/>
          <w:spacing w:val="-1"/>
        </w:rPr>
        <w:t>communications</w:t>
      </w:r>
      <w:r w:rsidRPr="00030729">
        <w:rPr>
          <w:rFonts w:cs="Arial"/>
        </w:rPr>
        <w:t xml:space="preserve"> </w:t>
      </w:r>
      <w:r w:rsidRPr="00030729">
        <w:rPr>
          <w:rFonts w:cs="Arial"/>
          <w:spacing w:val="-1"/>
        </w:rPr>
        <w:t xml:space="preserve">may </w:t>
      </w:r>
      <w:r w:rsidRPr="00030729">
        <w:rPr>
          <w:rFonts w:cs="Arial"/>
        </w:rPr>
        <w:t>be</w:t>
      </w:r>
      <w:r w:rsidRPr="00030729">
        <w:rPr>
          <w:rFonts w:cs="Arial"/>
          <w:spacing w:val="-1"/>
        </w:rPr>
        <w:t xml:space="preserve"> used </w:t>
      </w:r>
      <w:r w:rsidRPr="00030729">
        <w:rPr>
          <w:rFonts w:cs="Arial"/>
        </w:rPr>
        <w:t>by</w:t>
      </w:r>
      <w:r w:rsidRPr="00030729">
        <w:rPr>
          <w:rFonts w:cs="Arial"/>
          <w:spacing w:val="-1"/>
        </w:rPr>
        <w:t xml:space="preserve"> the Committee to conduct business</w:t>
      </w:r>
      <w:r w:rsidRPr="00030729">
        <w:rPr>
          <w:rFonts w:cs="Arial"/>
        </w:rPr>
        <w:t xml:space="preserve"> </w:t>
      </w:r>
      <w:r w:rsidRPr="00030729">
        <w:rPr>
          <w:rFonts w:cs="Arial"/>
          <w:spacing w:val="-1"/>
        </w:rPr>
        <w:t xml:space="preserve">in place of </w:t>
      </w:r>
      <w:r w:rsidRPr="00030729">
        <w:rPr>
          <w:rFonts w:cs="Arial"/>
        </w:rPr>
        <w:t xml:space="preserve">or </w:t>
      </w:r>
      <w:r w:rsidRPr="00030729">
        <w:rPr>
          <w:rFonts w:cs="Arial"/>
          <w:spacing w:val="-1"/>
        </w:rPr>
        <w:t>in addition to</w:t>
      </w:r>
      <w:r w:rsidRPr="00030729">
        <w:rPr>
          <w:rFonts w:cs="Arial"/>
          <w:spacing w:val="61"/>
        </w:rPr>
        <w:t xml:space="preserve"> </w:t>
      </w:r>
      <w:r w:rsidRPr="00030729">
        <w:rPr>
          <w:rFonts w:cs="Arial"/>
          <w:spacing w:val="-1"/>
        </w:rPr>
        <w:t>monthly meetings.</w:t>
      </w:r>
    </w:p>
    <w:p w14:paraId="7F861359" w14:textId="77777777" w:rsidR="006128CD" w:rsidRPr="00030729" w:rsidRDefault="006128CD">
      <w:pPr>
        <w:rPr>
          <w:rFonts w:ascii="Arial" w:eastAsia="Arial" w:hAnsi="Arial" w:cs="Arial"/>
          <w:sz w:val="19"/>
          <w:szCs w:val="19"/>
        </w:rPr>
      </w:pPr>
    </w:p>
    <w:p w14:paraId="55A149F9" w14:textId="269D2FCA" w:rsidR="006128CD" w:rsidRPr="00030729" w:rsidRDefault="00300467">
      <w:pPr>
        <w:pStyle w:val="BodyText"/>
        <w:ind w:left="881" w:right="242" w:hanging="2"/>
        <w:rPr>
          <w:rFonts w:cs="Arial"/>
        </w:rPr>
      </w:pPr>
      <w:r w:rsidRPr="00030729">
        <w:rPr>
          <w:rFonts w:cs="Arial"/>
          <w:spacing w:val="-1"/>
        </w:rPr>
        <w:t>Application</w:t>
      </w:r>
      <w:r w:rsidRPr="00030729">
        <w:rPr>
          <w:rFonts w:cs="Arial"/>
          <w:spacing w:val="-10"/>
        </w:rPr>
        <w:t xml:space="preserve"> </w:t>
      </w:r>
      <w:r w:rsidRPr="00030729">
        <w:rPr>
          <w:rFonts w:cs="Arial"/>
        </w:rPr>
        <w:t>forms</w:t>
      </w:r>
      <w:r w:rsidRPr="00030729">
        <w:rPr>
          <w:rFonts w:cs="Arial"/>
          <w:spacing w:val="-4"/>
        </w:rPr>
        <w:t xml:space="preserve"> </w:t>
      </w:r>
      <w:r w:rsidRPr="00030729">
        <w:rPr>
          <w:rFonts w:cs="Arial"/>
          <w:spacing w:val="-1"/>
        </w:rPr>
        <w:t>and</w:t>
      </w:r>
      <w:r w:rsidRPr="00030729">
        <w:rPr>
          <w:rFonts w:cs="Arial"/>
          <w:spacing w:val="-4"/>
        </w:rPr>
        <w:t xml:space="preserve"> </w:t>
      </w:r>
      <w:r w:rsidRPr="00030729">
        <w:rPr>
          <w:rFonts w:cs="Arial"/>
          <w:spacing w:val="-1"/>
        </w:rPr>
        <w:t>guidelines</w:t>
      </w:r>
      <w:r w:rsidRPr="00030729">
        <w:rPr>
          <w:rFonts w:cs="Arial"/>
          <w:spacing w:val="-9"/>
        </w:rPr>
        <w:t xml:space="preserve"> </w:t>
      </w:r>
      <w:r w:rsidRPr="00030729">
        <w:rPr>
          <w:rFonts w:cs="Arial"/>
        </w:rPr>
        <w:t>for</w:t>
      </w:r>
      <w:r w:rsidRPr="00030729">
        <w:rPr>
          <w:rFonts w:cs="Arial"/>
          <w:spacing w:val="-3"/>
        </w:rPr>
        <w:t xml:space="preserve"> </w:t>
      </w:r>
      <w:r w:rsidRPr="00030729">
        <w:rPr>
          <w:rFonts w:cs="Arial"/>
          <w:spacing w:val="1"/>
        </w:rPr>
        <w:t>major</w:t>
      </w:r>
      <w:r w:rsidRPr="00030729">
        <w:rPr>
          <w:rFonts w:cs="Arial"/>
          <w:spacing w:val="-5"/>
        </w:rPr>
        <w:t xml:space="preserve"> </w:t>
      </w:r>
      <w:r w:rsidRPr="00030729">
        <w:rPr>
          <w:rFonts w:cs="Arial"/>
          <w:spacing w:val="-1"/>
        </w:rPr>
        <w:t>and</w:t>
      </w:r>
      <w:r w:rsidRPr="00030729">
        <w:rPr>
          <w:rFonts w:cs="Arial"/>
          <w:spacing w:val="-8"/>
        </w:rPr>
        <w:t xml:space="preserve"> </w:t>
      </w:r>
      <w:r w:rsidRPr="00030729">
        <w:rPr>
          <w:rFonts w:cs="Arial"/>
        </w:rPr>
        <w:t>minor</w:t>
      </w:r>
      <w:r w:rsidRPr="00030729">
        <w:rPr>
          <w:rFonts w:cs="Arial"/>
          <w:spacing w:val="-4"/>
        </w:rPr>
        <w:t xml:space="preserve"> </w:t>
      </w:r>
      <w:r w:rsidRPr="00030729">
        <w:rPr>
          <w:rFonts w:cs="Arial"/>
          <w:spacing w:val="-1"/>
        </w:rPr>
        <w:t>course</w:t>
      </w:r>
      <w:r w:rsidRPr="00030729">
        <w:rPr>
          <w:rFonts w:cs="Arial"/>
          <w:spacing w:val="-7"/>
        </w:rPr>
        <w:t xml:space="preserve"> </w:t>
      </w:r>
      <w:r w:rsidRPr="00030729">
        <w:rPr>
          <w:rFonts w:cs="Arial"/>
          <w:spacing w:val="-1"/>
        </w:rPr>
        <w:t>changes,</w:t>
      </w:r>
      <w:r w:rsidRPr="00030729">
        <w:rPr>
          <w:rFonts w:cs="Arial"/>
          <w:spacing w:val="-10"/>
        </w:rPr>
        <w:t xml:space="preserve"> </w:t>
      </w:r>
      <w:r w:rsidRPr="00030729">
        <w:rPr>
          <w:rFonts w:cs="Arial"/>
        </w:rPr>
        <w:t>new</w:t>
      </w:r>
      <w:r w:rsidRPr="00030729">
        <w:rPr>
          <w:rFonts w:cs="Arial"/>
          <w:spacing w:val="-5"/>
        </w:rPr>
        <w:t xml:space="preserve"> </w:t>
      </w:r>
      <w:r w:rsidRPr="00030729">
        <w:rPr>
          <w:rFonts w:cs="Arial"/>
        </w:rPr>
        <w:t>courses,</w:t>
      </w:r>
      <w:r w:rsidRPr="00030729">
        <w:rPr>
          <w:rFonts w:cs="Arial"/>
          <w:spacing w:val="-10"/>
        </w:rPr>
        <w:t xml:space="preserve"> </w:t>
      </w:r>
      <w:r w:rsidRPr="00030729">
        <w:rPr>
          <w:rFonts w:cs="Arial"/>
          <w:spacing w:val="-1"/>
        </w:rPr>
        <w:t>dropping</w:t>
      </w:r>
      <w:r w:rsidRPr="00030729">
        <w:rPr>
          <w:rFonts w:cs="Arial"/>
          <w:spacing w:val="-9"/>
        </w:rPr>
        <w:t xml:space="preserve"> </w:t>
      </w:r>
      <w:r w:rsidRPr="00030729">
        <w:rPr>
          <w:rFonts w:cs="Arial"/>
          <w:spacing w:val="-1"/>
        </w:rPr>
        <w:t>courses,</w:t>
      </w:r>
      <w:r w:rsidRPr="00030729">
        <w:rPr>
          <w:rFonts w:cs="Arial"/>
          <w:spacing w:val="87"/>
        </w:rPr>
        <w:t xml:space="preserve"> </w:t>
      </w:r>
      <w:r w:rsidRPr="00030729">
        <w:rPr>
          <w:rFonts w:cs="Arial"/>
        </w:rPr>
        <w:t>new</w:t>
      </w:r>
      <w:r w:rsidRPr="00030729">
        <w:rPr>
          <w:rFonts w:cs="Arial"/>
          <w:spacing w:val="-7"/>
        </w:rPr>
        <w:t xml:space="preserve"> </w:t>
      </w:r>
      <w:r w:rsidRPr="00030729">
        <w:rPr>
          <w:rFonts w:cs="Arial"/>
        </w:rPr>
        <w:t>undergraduate</w:t>
      </w:r>
      <w:r w:rsidRPr="00030729">
        <w:rPr>
          <w:rFonts w:cs="Arial"/>
          <w:spacing w:val="-13"/>
        </w:rPr>
        <w:t xml:space="preserve"> </w:t>
      </w:r>
      <w:r w:rsidRPr="00030729">
        <w:rPr>
          <w:rFonts w:cs="Arial"/>
          <w:spacing w:val="-1"/>
        </w:rPr>
        <w:t>and</w:t>
      </w:r>
      <w:r w:rsidRPr="00030729">
        <w:rPr>
          <w:rFonts w:cs="Arial"/>
          <w:spacing w:val="-2"/>
        </w:rPr>
        <w:t xml:space="preserve"> </w:t>
      </w:r>
      <w:r w:rsidRPr="00030729">
        <w:rPr>
          <w:rFonts w:cs="Arial"/>
        </w:rPr>
        <w:t>graduate</w:t>
      </w:r>
      <w:r w:rsidRPr="00030729">
        <w:rPr>
          <w:rFonts w:cs="Arial"/>
          <w:spacing w:val="-10"/>
        </w:rPr>
        <w:t xml:space="preserve"> </w:t>
      </w:r>
      <w:r w:rsidRPr="00030729">
        <w:rPr>
          <w:rFonts w:cs="Arial"/>
        </w:rPr>
        <w:t>programs,</w:t>
      </w:r>
      <w:r w:rsidRPr="00030729">
        <w:rPr>
          <w:rFonts w:cs="Arial"/>
          <w:spacing w:val="-11"/>
        </w:rPr>
        <w:t xml:space="preserve"> </w:t>
      </w:r>
      <w:r w:rsidRPr="00030729">
        <w:rPr>
          <w:rFonts w:cs="Arial"/>
          <w:spacing w:val="-1"/>
        </w:rPr>
        <w:t>changes</w:t>
      </w:r>
      <w:r w:rsidRPr="00030729">
        <w:rPr>
          <w:rFonts w:cs="Arial"/>
          <w:spacing w:val="-6"/>
        </w:rPr>
        <w:t xml:space="preserve"> </w:t>
      </w:r>
      <w:r w:rsidRPr="00030729">
        <w:rPr>
          <w:rFonts w:cs="Arial"/>
          <w:spacing w:val="-2"/>
        </w:rPr>
        <w:t>in</w:t>
      </w:r>
      <w:r w:rsidRPr="00030729">
        <w:rPr>
          <w:rFonts w:cs="Arial"/>
          <w:spacing w:val="-3"/>
        </w:rPr>
        <w:t xml:space="preserve"> </w:t>
      </w:r>
      <w:r w:rsidRPr="00030729">
        <w:rPr>
          <w:rFonts w:cs="Arial"/>
        </w:rPr>
        <w:t>existing</w:t>
      </w:r>
      <w:r w:rsidRPr="00030729">
        <w:rPr>
          <w:rFonts w:cs="Arial"/>
          <w:spacing w:val="-8"/>
        </w:rPr>
        <w:t xml:space="preserve"> </w:t>
      </w:r>
      <w:r w:rsidRPr="00030729">
        <w:rPr>
          <w:rFonts w:cs="Arial"/>
          <w:spacing w:val="-1"/>
        </w:rPr>
        <w:t>undergraduate</w:t>
      </w:r>
      <w:r w:rsidRPr="00030729">
        <w:rPr>
          <w:rFonts w:cs="Arial"/>
          <w:spacing w:val="-15"/>
        </w:rPr>
        <w:t xml:space="preserve"> </w:t>
      </w:r>
      <w:r w:rsidRPr="00030729">
        <w:rPr>
          <w:rFonts w:cs="Arial"/>
        </w:rPr>
        <w:t>and</w:t>
      </w:r>
      <w:r w:rsidRPr="00030729">
        <w:rPr>
          <w:rFonts w:cs="Arial"/>
          <w:spacing w:val="-6"/>
        </w:rPr>
        <w:t xml:space="preserve"> </w:t>
      </w:r>
      <w:r w:rsidRPr="00030729">
        <w:rPr>
          <w:rFonts w:cs="Arial"/>
          <w:spacing w:val="-1"/>
        </w:rPr>
        <w:t>graduate</w:t>
      </w:r>
      <w:r w:rsidRPr="00030729">
        <w:rPr>
          <w:rFonts w:cs="Arial"/>
          <w:spacing w:val="-10"/>
        </w:rPr>
        <w:t xml:space="preserve"> </w:t>
      </w:r>
      <w:r w:rsidRPr="00030729">
        <w:rPr>
          <w:rFonts w:cs="Arial"/>
        </w:rPr>
        <w:t>programs,</w:t>
      </w:r>
      <w:r w:rsidRPr="00030729">
        <w:rPr>
          <w:rFonts w:cs="Arial"/>
          <w:spacing w:val="70"/>
        </w:rPr>
        <w:t xml:space="preserve"> </w:t>
      </w:r>
      <w:r w:rsidRPr="00030729">
        <w:rPr>
          <w:rFonts w:cs="Arial"/>
        </w:rPr>
        <w:t>or</w:t>
      </w:r>
      <w:r w:rsidRPr="00030729">
        <w:rPr>
          <w:rFonts w:cs="Arial"/>
          <w:spacing w:val="-3"/>
        </w:rPr>
        <w:t xml:space="preserve"> </w:t>
      </w:r>
      <w:r w:rsidRPr="00030729">
        <w:rPr>
          <w:rFonts w:cs="Arial"/>
          <w:spacing w:val="-1"/>
        </w:rPr>
        <w:t>suspension</w:t>
      </w:r>
      <w:r w:rsidRPr="00030729">
        <w:rPr>
          <w:rFonts w:cs="Arial"/>
          <w:spacing w:val="-11"/>
        </w:rPr>
        <w:t xml:space="preserve"> </w:t>
      </w:r>
      <w:r w:rsidRPr="00030729">
        <w:rPr>
          <w:rFonts w:cs="Arial"/>
        </w:rPr>
        <w:t xml:space="preserve">or </w:t>
      </w:r>
      <w:r w:rsidRPr="00030729">
        <w:rPr>
          <w:rFonts w:cs="Arial"/>
          <w:spacing w:val="-1"/>
        </w:rPr>
        <w:t>deletion</w:t>
      </w:r>
      <w:r w:rsidRPr="00030729">
        <w:rPr>
          <w:rFonts w:cs="Arial"/>
          <w:spacing w:val="-8"/>
        </w:rPr>
        <w:t xml:space="preserve"> </w:t>
      </w:r>
      <w:r w:rsidRPr="00030729">
        <w:rPr>
          <w:rFonts w:cs="Arial"/>
          <w:spacing w:val="1"/>
        </w:rPr>
        <w:t>of</w:t>
      </w:r>
      <w:r w:rsidRPr="00030729">
        <w:rPr>
          <w:rFonts w:cs="Arial"/>
          <w:spacing w:val="-1"/>
        </w:rPr>
        <w:t xml:space="preserve"> existing</w:t>
      </w:r>
      <w:r w:rsidRPr="00030729">
        <w:rPr>
          <w:rFonts w:cs="Arial"/>
          <w:spacing w:val="-9"/>
        </w:rPr>
        <w:t xml:space="preserve"> </w:t>
      </w:r>
      <w:r w:rsidRPr="00030729">
        <w:rPr>
          <w:rFonts w:cs="Arial"/>
        </w:rPr>
        <w:t>programs</w:t>
      </w:r>
      <w:r w:rsidRPr="00030729">
        <w:rPr>
          <w:rFonts w:cs="Arial"/>
          <w:spacing w:val="-7"/>
        </w:rPr>
        <w:t xml:space="preserve"> </w:t>
      </w:r>
      <w:r w:rsidRPr="00030729">
        <w:rPr>
          <w:rFonts w:cs="Arial"/>
          <w:spacing w:val="-1"/>
        </w:rPr>
        <w:t>are</w:t>
      </w:r>
      <w:r w:rsidRPr="00030729">
        <w:rPr>
          <w:rFonts w:cs="Arial"/>
          <w:spacing w:val="-4"/>
        </w:rPr>
        <w:t xml:space="preserve"> </w:t>
      </w:r>
      <w:r w:rsidRPr="00030729">
        <w:rPr>
          <w:rFonts w:cs="Arial"/>
        </w:rPr>
        <w:t>available</w:t>
      </w:r>
      <w:r w:rsidRPr="00030729">
        <w:rPr>
          <w:rFonts w:cs="Arial"/>
          <w:spacing w:val="-9"/>
        </w:rPr>
        <w:t xml:space="preserve"> </w:t>
      </w:r>
      <w:r w:rsidRPr="00030729">
        <w:rPr>
          <w:rFonts w:cs="Arial"/>
          <w:spacing w:val="-1"/>
        </w:rPr>
        <w:t>through</w:t>
      </w:r>
      <w:r w:rsidRPr="00030729">
        <w:rPr>
          <w:rFonts w:cs="Arial"/>
          <w:spacing w:val="-5"/>
        </w:rPr>
        <w:t xml:space="preserve"> </w:t>
      </w:r>
      <w:r w:rsidRPr="00030729">
        <w:rPr>
          <w:rFonts w:cs="Arial"/>
          <w:spacing w:val="-1"/>
        </w:rPr>
        <w:t>the</w:t>
      </w:r>
      <w:r w:rsidRPr="00030729">
        <w:rPr>
          <w:rFonts w:cs="Arial"/>
          <w:spacing w:val="-2"/>
        </w:rPr>
        <w:t xml:space="preserve"> </w:t>
      </w:r>
      <w:r w:rsidRPr="00030729">
        <w:rPr>
          <w:rFonts w:cs="Arial"/>
        </w:rPr>
        <w:t>UK</w:t>
      </w:r>
      <w:r w:rsidR="00AC4115" w:rsidRPr="00030729">
        <w:rPr>
          <w:rFonts w:cs="Arial"/>
        </w:rPr>
        <w:t xml:space="preserve"> Curriculog</w:t>
      </w:r>
      <w:r w:rsidRPr="00030729">
        <w:rPr>
          <w:rFonts w:cs="Arial"/>
          <w:spacing w:val="67"/>
        </w:rPr>
        <w:t xml:space="preserve"> </w:t>
      </w:r>
      <w:r w:rsidRPr="00030729">
        <w:rPr>
          <w:rFonts w:cs="Arial"/>
          <w:spacing w:val="-1"/>
        </w:rPr>
        <w:t>(</w:t>
      </w:r>
      <w:hyperlink r:id="rId74" w:history="1">
        <w:r w:rsidR="00AC4115" w:rsidRPr="00030729">
          <w:rPr>
            <w:rStyle w:val="Hyperlink"/>
            <w:rFonts w:cs="Arial"/>
          </w:rPr>
          <w:t>https://uky.curriculog.com/</w:t>
        </w:r>
      </w:hyperlink>
      <w:r w:rsidR="00AC4115" w:rsidRPr="00030729">
        <w:rPr>
          <w:rFonts w:cs="Arial"/>
        </w:rPr>
        <w:t xml:space="preserve"> </w:t>
      </w:r>
      <w:r w:rsidRPr="00030729">
        <w:rPr>
          <w:rFonts w:cs="Arial"/>
          <w:spacing w:val="-1"/>
        </w:rPr>
        <w:t>).</w:t>
      </w:r>
    </w:p>
    <w:p w14:paraId="279FAD0D" w14:textId="3B20E389" w:rsidR="006128CD" w:rsidRPr="00030729" w:rsidRDefault="00300467">
      <w:pPr>
        <w:pStyle w:val="BodyText"/>
        <w:ind w:left="880" w:right="160" w:firstLine="0"/>
        <w:rPr>
          <w:rFonts w:cs="Arial"/>
        </w:rPr>
      </w:pPr>
      <w:r w:rsidRPr="00030729">
        <w:rPr>
          <w:rFonts w:cs="Arial"/>
        </w:rPr>
        <w:t>Guidelines</w:t>
      </w:r>
      <w:r w:rsidRPr="00030729">
        <w:rPr>
          <w:rFonts w:cs="Arial"/>
          <w:spacing w:val="-10"/>
        </w:rPr>
        <w:t xml:space="preserve"> </w:t>
      </w:r>
      <w:r w:rsidRPr="00030729">
        <w:rPr>
          <w:rFonts w:cs="Arial"/>
        </w:rPr>
        <w:t>for</w:t>
      </w:r>
      <w:r w:rsidRPr="00030729">
        <w:rPr>
          <w:rFonts w:cs="Arial"/>
          <w:spacing w:val="-3"/>
        </w:rPr>
        <w:t xml:space="preserve"> </w:t>
      </w:r>
      <w:r w:rsidRPr="00030729">
        <w:rPr>
          <w:rFonts w:cs="Arial"/>
          <w:spacing w:val="-1"/>
        </w:rPr>
        <w:t>the</w:t>
      </w:r>
      <w:r w:rsidRPr="00030729">
        <w:rPr>
          <w:rFonts w:cs="Arial"/>
          <w:spacing w:val="-4"/>
        </w:rPr>
        <w:t xml:space="preserve"> </w:t>
      </w:r>
      <w:r w:rsidR="007C224E">
        <w:rPr>
          <w:rFonts w:cs="Arial"/>
        </w:rPr>
        <w:t>C</w:t>
      </w:r>
      <w:r w:rsidRPr="00030729">
        <w:rPr>
          <w:rFonts w:cs="Arial"/>
        </w:rPr>
        <w:t>ourse</w:t>
      </w:r>
      <w:r w:rsidRPr="00030729">
        <w:rPr>
          <w:rFonts w:cs="Arial"/>
          <w:spacing w:val="-7"/>
        </w:rPr>
        <w:t xml:space="preserve"> </w:t>
      </w:r>
      <w:r w:rsidRPr="00030729">
        <w:rPr>
          <w:rFonts w:cs="Arial"/>
          <w:spacing w:val="-1"/>
        </w:rPr>
        <w:t>and</w:t>
      </w:r>
      <w:r w:rsidRPr="00030729">
        <w:rPr>
          <w:rFonts w:cs="Arial"/>
          <w:spacing w:val="-4"/>
        </w:rPr>
        <w:t xml:space="preserve"> </w:t>
      </w:r>
      <w:r w:rsidR="007C224E">
        <w:rPr>
          <w:rFonts w:cs="Arial"/>
        </w:rPr>
        <w:t>P</w:t>
      </w:r>
      <w:r w:rsidRPr="00030729">
        <w:rPr>
          <w:rFonts w:cs="Arial"/>
        </w:rPr>
        <w:t>rogram</w:t>
      </w:r>
      <w:r w:rsidRPr="00030729">
        <w:rPr>
          <w:rFonts w:cs="Arial"/>
          <w:spacing w:val="-1"/>
        </w:rPr>
        <w:t xml:space="preserve"> Review</w:t>
      </w:r>
      <w:r w:rsidRPr="00030729">
        <w:rPr>
          <w:rFonts w:cs="Arial"/>
          <w:spacing w:val="-7"/>
        </w:rPr>
        <w:t xml:space="preserve"> </w:t>
      </w:r>
      <w:r w:rsidRPr="00030729">
        <w:rPr>
          <w:rFonts w:cs="Arial"/>
          <w:spacing w:val="-1"/>
        </w:rPr>
        <w:t>and</w:t>
      </w:r>
      <w:r w:rsidRPr="00030729">
        <w:rPr>
          <w:rFonts w:cs="Arial"/>
          <w:spacing w:val="-2"/>
        </w:rPr>
        <w:t xml:space="preserve"> </w:t>
      </w:r>
      <w:r w:rsidR="00801322">
        <w:rPr>
          <w:rFonts w:cs="Arial"/>
        </w:rPr>
        <w:t>A</w:t>
      </w:r>
      <w:r w:rsidRPr="00030729">
        <w:rPr>
          <w:rFonts w:cs="Arial"/>
        </w:rPr>
        <w:t>pproval</w:t>
      </w:r>
      <w:r w:rsidRPr="00030729">
        <w:rPr>
          <w:rFonts w:cs="Arial"/>
          <w:spacing w:val="-9"/>
        </w:rPr>
        <w:t xml:space="preserve"> </w:t>
      </w:r>
      <w:r w:rsidRPr="00030729">
        <w:rPr>
          <w:rFonts w:cs="Arial"/>
        </w:rPr>
        <w:t>process</w:t>
      </w:r>
      <w:r w:rsidRPr="00030729">
        <w:rPr>
          <w:rFonts w:cs="Arial"/>
          <w:spacing w:val="-6"/>
        </w:rPr>
        <w:t xml:space="preserve"> </w:t>
      </w:r>
      <w:r w:rsidRPr="00030729">
        <w:rPr>
          <w:rFonts w:cs="Arial"/>
        </w:rPr>
        <w:t>are</w:t>
      </w:r>
      <w:r w:rsidRPr="00030729">
        <w:rPr>
          <w:rFonts w:cs="Arial"/>
          <w:spacing w:val="-4"/>
        </w:rPr>
        <w:t xml:space="preserve"> </w:t>
      </w:r>
      <w:r w:rsidRPr="00030729">
        <w:rPr>
          <w:rFonts w:cs="Arial"/>
          <w:spacing w:val="-1"/>
        </w:rPr>
        <w:t>available</w:t>
      </w:r>
      <w:r w:rsidRPr="00030729">
        <w:rPr>
          <w:rFonts w:cs="Arial"/>
          <w:spacing w:val="-8"/>
        </w:rPr>
        <w:t xml:space="preserve"> </w:t>
      </w:r>
      <w:r w:rsidRPr="00030729">
        <w:rPr>
          <w:rFonts w:cs="Arial"/>
          <w:spacing w:val="-1"/>
        </w:rPr>
        <w:t>in</w:t>
      </w:r>
      <w:r w:rsidR="001D7C43" w:rsidRPr="00030729">
        <w:rPr>
          <w:rFonts w:cs="Arial"/>
          <w:spacing w:val="-1"/>
        </w:rPr>
        <w:t xml:space="preserve"> Appendix 1</w:t>
      </w:r>
      <w:r w:rsidRPr="00030729">
        <w:rPr>
          <w:rFonts w:cs="Arial"/>
          <w:spacing w:val="5"/>
        </w:rPr>
        <w:t xml:space="preserve"> </w:t>
      </w:r>
      <w:r w:rsidR="001D7C43" w:rsidRPr="00030729">
        <w:rPr>
          <w:rFonts w:cs="Arial"/>
          <w:spacing w:val="5"/>
        </w:rPr>
        <w:t>(</w:t>
      </w:r>
      <w:r w:rsidR="00DD5F5B" w:rsidRPr="00030729">
        <w:rPr>
          <w:rFonts w:cs="Arial"/>
          <w:b/>
          <w:color w:val="0000FF"/>
          <w:spacing w:val="-1"/>
          <w:u w:val="thick" w:color="0000FF"/>
        </w:rPr>
        <w:fldChar w:fldCharType="begin"/>
      </w:r>
      <w:r w:rsidR="001D7C43" w:rsidRPr="00030729">
        <w:rPr>
          <w:rFonts w:cs="Arial"/>
          <w:spacing w:val="5"/>
        </w:rPr>
        <w:instrText xml:space="preserve"> REF _Ref402354143 \h </w:instrText>
      </w:r>
      <w:r w:rsidR="00030729">
        <w:rPr>
          <w:rFonts w:cs="Arial"/>
          <w:b/>
          <w:color w:val="0000FF"/>
          <w:spacing w:val="-1"/>
          <w:u w:val="thick" w:color="0000FF"/>
        </w:rPr>
        <w:instrText xml:space="preserve"> \* MERGEFORMAT </w:instrText>
      </w:r>
      <w:r w:rsidR="00DD5F5B" w:rsidRPr="00030729">
        <w:rPr>
          <w:rFonts w:cs="Arial"/>
          <w:b/>
          <w:color w:val="0000FF"/>
          <w:spacing w:val="-1"/>
          <w:u w:val="thick" w:color="0000FF"/>
        </w:rPr>
      </w:r>
      <w:r w:rsidR="00DD5F5B" w:rsidRPr="00030729">
        <w:rPr>
          <w:rFonts w:cs="Arial"/>
          <w:b/>
          <w:color w:val="0000FF"/>
          <w:spacing w:val="-1"/>
          <w:u w:val="thick" w:color="0000FF"/>
        </w:rPr>
        <w:fldChar w:fldCharType="separate"/>
      </w:r>
      <w:r w:rsidR="001249E4" w:rsidRPr="00030729">
        <w:rPr>
          <w:rFonts w:cs="Arial"/>
        </w:rPr>
        <w:t>APPENDICES</w:t>
      </w:r>
      <w:r w:rsidR="00DD5F5B" w:rsidRPr="00030729">
        <w:rPr>
          <w:rFonts w:cs="Arial"/>
          <w:b/>
          <w:color w:val="0000FF"/>
          <w:spacing w:val="-1"/>
          <w:u w:val="thick" w:color="0000FF"/>
        </w:rPr>
        <w:fldChar w:fldCharType="end"/>
      </w:r>
      <w:r w:rsidR="001D7C43" w:rsidRPr="00030729">
        <w:rPr>
          <w:rFonts w:cs="Arial"/>
        </w:rPr>
        <w:t>) o</w:t>
      </w:r>
      <w:r w:rsidRPr="00030729">
        <w:rPr>
          <w:rFonts w:cs="Arial"/>
        </w:rPr>
        <w:t>f</w:t>
      </w:r>
      <w:r w:rsidRPr="00030729">
        <w:rPr>
          <w:rFonts w:cs="Arial"/>
          <w:spacing w:val="-3"/>
        </w:rPr>
        <w:t xml:space="preserve"> </w:t>
      </w:r>
      <w:r w:rsidRPr="00030729">
        <w:rPr>
          <w:rFonts w:cs="Arial"/>
          <w:spacing w:val="-1"/>
        </w:rPr>
        <w:t>this</w:t>
      </w:r>
      <w:r w:rsidRPr="00030729">
        <w:rPr>
          <w:rFonts w:cs="Arial"/>
          <w:spacing w:val="39"/>
        </w:rPr>
        <w:t xml:space="preserve"> </w:t>
      </w:r>
      <w:r w:rsidRPr="00030729">
        <w:rPr>
          <w:rFonts w:cs="Arial"/>
        </w:rPr>
        <w:t>document.</w:t>
      </w:r>
      <w:r w:rsidRPr="00030729">
        <w:rPr>
          <w:rFonts w:cs="Arial"/>
          <w:spacing w:val="-9"/>
        </w:rPr>
        <w:t xml:space="preserve"> </w:t>
      </w:r>
      <w:r w:rsidRPr="00030729">
        <w:rPr>
          <w:rFonts w:cs="Arial"/>
        </w:rPr>
        <w:t>A</w:t>
      </w:r>
      <w:r w:rsidRPr="00030729">
        <w:rPr>
          <w:rFonts w:cs="Arial"/>
          <w:spacing w:val="-3"/>
        </w:rPr>
        <w:t xml:space="preserve"> </w:t>
      </w:r>
      <w:r w:rsidRPr="00030729">
        <w:rPr>
          <w:rFonts w:cs="Arial"/>
        </w:rPr>
        <w:t>CHS</w:t>
      </w:r>
      <w:r w:rsidRPr="00030729">
        <w:rPr>
          <w:rFonts w:cs="Arial"/>
          <w:spacing w:val="-6"/>
        </w:rPr>
        <w:t xml:space="preserve"> </w:t>
      </w:r>
      <w:r w:rsidRPr="00030729">
        <w:rPr>
          <w:rFonts w:cs="Arial"/>
        </w:rPr>
        <w:t>faculty</w:t>
      </w:r>
      <w:r w:rsidRPr="00030729">
        <w:rPr>
          <w:rFonts w:cs="Arial"/>
          <w:spacing w:val="-11"/>
        </w:rPr>
        <w:t xml:space="preserve"> </w:t>
      </w:r>
      <w:r w:rsidRPr="00030729">
        <w:rPr>
          <w:rFonts w:cs="Arial"/>
        </w:rPr>
        <w:t>approved</w:t>
      </w:r>
      <w:r w:rsidRPr="00030729">
        <w:rPr>
          <w:rFonts w:cs="Arial"/>
          <w:spacing w:val="-8"/>
        </w:rPr>
        <w:t xml:space="preserve"> </w:t>
      </w:r>
      <w:r w:rsidRPr="00030729">
        <w:rPr>
          <w:rFonts w:cs="Arial"/>
        </w:rPr>
        <w:t>ad</w:t>
      </w:r>
      <w:r w:rsidRPr="00030729">
        <w:rPr>
          <w:rFonts w:cs="Arial"/>
          <w:spacing w:val="-1"/>
        </w:rPr>
        <w:t xml:space="preserve"> hoc</w:t>
      </w:r>
      <w:r w:rsidRPr="00030729">
        <w:rPr>
          <w:rFonts w:cs="Arial"/>
          <w:spacing w:val="-3"/>
        </w:rPr>
        <w:t xml:space="preserve"> </w:t>
      </w:r>
      <w:r w:rsidRPr="00030729">
        <w:rPr>
          <w:rFonts w:cs="Arial"/>
        </w:rPr>
        <w:t>policy</w:t>
      </w:r>
      <w:r w:rsidRPr="00030729">
        <w:rPr>
          <w:rFonts w:cs="Arial"/>
          <w:spacing w:val="-11"/>
        </w:rPr>
        <w:t xml:space="preserve"> </w:t>
      </w:r>
      <w:r w:rsidRPr="00030729">
        <w:rPr>
          <w:rFonts w:cs="Arial"/>
        </w:rPr>
        <w:t>for</w:t>
      </w:r>
      <w:r w:rsidRPr="00030729">
        <w:rPr>
          <w:rFonts w:cs="Arial"/>
          <w:spacing w:val="-3"/>
        </w:rPr>
        <w:t xml:space="preserve"> </w:t>
      </w:r>
      <w:r w:rsidRPr="00030729">
        <w:rPr>
          <w:rFonts w:cs="Arial"/>
          <w:spacing w:val="-1"/>
        </w:rPr>
        <w:t>determining</w:t>
      </w:r>
      <w:r w:rsidRPr="00030729">
        <w:rPr>
          <w:rFonts w:cs="Arial"/>
          <w:spacing w:val="-10"/>
        </w:rPr>
        <w:t xml:space="preserve"> </w:t>
      </w:r>
      <w:r w:rsidRPr="00030729">
        <w:rPr>
          <w:rFonts w:cs="Arial"/>
          <w:spacing w:val="-1"/>
        </w:rPr>
        <w:t>the</w:t>
      </w:r>
      <w:r w:rsidRPr="00030729">
        <w:rPr>
          <w:rFonts w:cs="Arial"/>
          <w:spacing w:val="-4"/>
        </w:rPr>
        <w:t xml:space="preserve"> </w:t>
      </w:r>
      <w:r w:rsidRPr="00030729">
        <w:rPr>
          <w:rFonts w:cs="Arial"/>
          <w:spacing w:val="-1"/>
        </w:rPr>
        <w:t>future</w:t>
      </w:r>
      <w:r w:rsidRPr="00030729">
        <w:rPr>
          <w:rFonts w:cs="Arial"/>
          <w:spacing w:val="-5"/>
        </w:rPr>
        <w:t xml:space="preserve"> </w:t>
      </w:r>
      <w:r w:rsidRPr="00030729">
        <w:rPr>
          <w:rFonts w:cs="Arial"/>
          <w:spacing w:val="-1"/>
        </w:rPr>
        <w:t xml:space="preserve">of </w:t>
      </w:r>
      <w:r w:rsidRPr="00030729">
        <w:rPr>
          <w:rFonts w:cs="Arial"/>
        </w:rPr>
        <w:t>academic</w:t>
      </w:r>
      <w:r w:rsidRPr="00030729">
        <w:rPr>
          <w:rFonts w:cs="Arial"/>
          <w:spacing w:val="-9"/>
        </w:rPr>
        <w:t xml:space="preserve"> </w:t>
      </w:r>
      <w:r w:rsidRPr="00030729">
        <w:rPr>
          <w:rFonts w:cs="Arial"/>
          <w:spacing w:val="-1"/>
        </w:rPr>
        <w:t>programs</w:t>
      </w:r>
      <w:r w:rsidRPr="00030729">
        <w:rPr>
          <w:rFonts w:cs="Arial"/>
          <w:spacing w:val="-7"/>
        </w:rPr>
        <w:t xml:space="preserve"> </w:t>
      </w:r>
      <w:r w:rsidRPr="00030729">
        <w:rPr>
          <w:rFonts w:cs="Arial"/>
          <w:spacing w:val="-1"/>
        </w:rPr>
        <w:t>is</w:t>
      </w:r>
      <w:r w:rsidR="001D7C43" w:rsidRPr="00030729">
        <w:rPr>
          <w:rFonts w:cs="Arial"/>
          <w:spacing w:val="-1"/>
        </w:rPr>
        <w:t xml:space="preserve"> </w:t>
      </w:r>
      <w:r w:rsidRPr="00030729">
        <w:rPr>
          <w:rFonts w:cs="Arial"/>
        </w:rPr>
        <w:t>outlined</w:t>
      </w:r>
      <w:r w:rsidRPr="00030729">
        <w:rPr>
          <w:rFonts w:cs="Arial"/>
          <w:spacing w:val="-5"/>
        </w:rPr>
        <w:t xml:space="preserve"> </w:t>
      </w:r>
      <w:r w:rsidRPr="00030729">
        <w:rPr>
          <w:rFonts w:cs="Arial"/>
          <w:spacing w:val="-1"/>
        </w:rPr>
        <w:t>in</w:t>
      </w:r>
      <w:r w:rsidR="001D7C43" w:rsidRPr="00030729">
        <w:rPr>
          <w:rFonts w:cs="Arial"/>
          <w:spacing w:val="-1"/>
        </w:rPr>
        <w:t xml:space="preserve"> Appendix 2 </w:t>
      </w:r>
      <w:r w:rsidR="001D7C43" w:rsidRPr="00030729">
        <w:rPr>
          <w:rFonts w:cs="Arial"/>
          <w:spacing w:val="5"/>
        </w:rPr>
        <w:t>(</w:t>
      </w:r>
      <w:r w:rsidR="00DD5F5B" w:rsidRPr="00030729">
        <w:rPr>
          <w:rFonts w:cs="Arial"/>
          <w:b/>
          <w:color w:val="0000FF"/>
          <w:spacing w:val="-1"/>
          <w:u w:val="thick" w:color="0000FF"/>
        </w:rPr>
        <w:fldChar w:fldCharType="begin"/>
      </w:r>
      <w:r w:rsidR="001D7C43" w:rsidRPr="00030729">
        <w:rPr>
          <w:rFonts w:cs="Arial"/>
          <w:spacing w:val="5"/>
        </w:rPr>
        <w:instrText xml:space="preserve"> REF _Ref402354143 \h </w:instrText>
      </w:r>
      <w:r w:rsidR="00030729">
        <w:rPr>
          <w:rFonts w:cs="Arial"/>
          <w:b/>
          <w:color w:val="0000FF"/>
          <w:spacing w:val="-1"/>
          <w:u w:val="thick" w:color="0000FF"/>
        </w:rPr>
        <w:instrText xml:space="preserve"> \* MERGEFORMAT </w:instrText>
      </w:r>
      <w:r w:rsidR="00DD5F5B" w:rsidRPr="00030729">
        <w:rPr>
          <w:rFonts w:cs="Arial"/>
          <w:b/>
          <w:color w:val="0000FF"/>
          <w:spacing w:val="-1"/>
          <w:u w:val="thick" w:color="0000FF"/>
        </w:rPr>
      </w:r>
      <w:r w:rsidR="00DD5F5B" w:rsidRPr="00030729">
        <w:rPr>
          <w:rFonts w:cs="Arial"/>
          <w:b/>
          <w:color w:val="0000FF"/>
          <w:spacing w:val="-1"/>
          <w:u w:val="thick" w:color="0000FF"/>
        </w:rPr>
        <w:fldChar w:fldCharType="separate"/>
      </w:r>
      <w:r w:rsidR="001249E4" w:rsidRPr="00030729">
        <w:rPr>
          <w:rFonts w:cs="Arial"/>
        </w:rPr>
        <w:t>APPENDICES</w:t>
      </w:r>
      <w:r w:rsidR="00DD5F5B" w:rsidRPr="00030729">
        <w:rPr>
          <w:rFonts w:cs="Arial"/>
          <w:b/>
          <w:color w:val="0000FF"/>
          <w:spacing w:val="-1"/>
          <w:u w:val="thick" w:color="0000FF"/>
        </w:rPr>
        <w:fldChar w:fldCharType="end"/>
      </w:r>
      <w:r w:rsidR="001D7C43" w:rsidRPr="00030729">
        <w:rPr>
          <w:rFonts w:cs="Arial"/>
          <w:spacing w:val="-3"/>
        </w:rPr>
        <w:t>)</w:t>
      </w:r>
    </w:p>
    <w:p w14:paraId="33BE8C29" w14:textId="77777777" w:rsidR="006128CD" w:rsidRPr="00030729" w:rsidRDefault="006128CD">
      <w:pPr>
        <w:spacing w:before="7"/>
        <w:rPr>
          <w:rFonts w:ascii="Arial" w:eastAsia="Arial" w:hAnsi="Arial" w:cs="Arial"/>
          <w:b/>
          <w:bCs/>
          <w:sz w:val="15"/>
          <w:szCs w:val="15"/>
        </w:rPr>
      </w:pPr>
    </w:p>
    <w:p w14:paraId="3013E2D4" w14:textId="77777777" w:rsidR="006128CD" w:rsidRPr="00030729" w:rsidRDefault="006128CD">
      <w:pPr>
        <w:rPr>
          <w:rFonts w:ascii="Arial" w:eastAsia="Arial" w:hAnsi="Arial" w:cs="Arial"/>
          <w:sz w:val="15"/>
          <w:szCs w:val="15"/>
        </w:rPr>
        <w:sectPr w:rsidR="006128CD" w:rsidRPr="00030729" w:rsidSect="00C6688D">
          <w:type w:val="continuous"/>
          <w:pgSz w:w="12240" w:h="15840"/>
          <w:pgMar w:top="1380" w:right="1380" w:bottom="280" w:left="560" w:header="720" w:footer="720" w:gutter="0"/>
          <w:cols w:space="720"/>
        </w:sectPr>
      </w:pPr>
    </w:p>
    <w:p w14:paraId="05F1A201" w14:textId="77777777" w:rsidR="006128CD" w:rsidRPr="00030729" w:rsidRDefault="006128CD">
      <w:pPr>
        <w:rPr>
          <w:rFonts w:ascii="Arial" w:eastAsia="Arial" w:hAnsi="Arial" w:cs="Arial"/>
          <w:b/>
          <w:bCs/>
          <w:sz w:val="20"/>
          <w:szCs w:val="20"/>
        </w:rPr>
      </w:pPr>
    </w:p>
    <w:p w14:paraId="21E0C2AD" w14:textId="77777777" w:rsidR="00A504D4" w:rsidRPr="00030729" w:rsidRDefault="00300467">
      <w:pPr>
        <w:pStyle w:val="Heading2"/>
        <w:spacing w:before="69"/>
        <w:ind w:left="980"/>
        <w:rPr>
          <w:rFonts w:cs="Arial"/>
          <w:b w:val="0"/>
          <w:u w:val="none"/>
        </w:rPr>
        <w:sectPr w:rsidR="00A504D4" w:rsidRPr="00030729" w:rsidSect="00C6688D">
          <w:type w:val="continuous"/>
          <w:pgSz w:w="12240" w:h="15840"/>
          <w:pgMar w:top="1380" w:right="1380" w:bottom="280" w:left="560" w:header="720" w:footer="720" w:gutter="0"/>
          <w:cols w:num="2" w:space="720" w:equalWidth="0">
            <w:col w:w="2394" w:space="208"/>
            <w:col w:w="7698"/>
          </w:cols>
        </w:sectPr>
      </w:pPr>
      <w:bookmarkStart w:id="143" w:name="_bookmark53"/>
      <w:bookmarkStart w:id="144" w:name="_bookmark54"/>
      <w:bookmarkEnd w:id="143"/>
      <w:bookmarkEnd w:id="144"/>
      <w:r w:rsidRPr="00030729">
        <w:rPr>
          <w:rFonts w:cs="Arial"/>
          <w:b w:val="0"/>
          <w:u w:val="none"/>
        </w:rPr>
        <w:br w:type="column"/>
      </w:r>
      <w:bookmarkStart w:id="145" w:name="_Toc404774644"/>
    </w:p>
    <w:p w14:paraId="4699372C" w14:textId="77777777" w:rsidR="006128CD" w:rsidRPr="00030729" w:rsidRDefault="00300467" w:rsidP="00A504D4">
      <w:pPr>
        <w:pStyle w:val="TOCHeader"/>
        <w:rPr>
          <w:rFonts w:cs="Arial"/>
        </w:rPr>
      </w:pPr>
      <w:bookmarkStart w:id="146" w:name="_Toc404776464"/>
      <w:r w:rsidRPr="00030729">
        <w:rPr>
          <w:rFonts w:cs="Arial"/>
        </w:rPr>
        <w:lastRenderedPageBreak/>
        <w:t>The</w:t>
      </w:r>
      <w:r w:rsidRPr="00030729">
        <w:rPr>
          <w:rFonts w:cs="Arial"/>
          <w:spacing w:val="1"/>
        </w:rPr>
        <w:t xml:space="preserve"> </w:t>
      </w:r>
      <w:r w:rsidRPr="00030729">
        <w:rPr>
          <w:rFonts w:cs="Arial"/>
          <w:spacing w:val="-1"/>
        </w:rPr>
        <w:t>Committee</w:t>
      </w:r>
      <w:r w:rsidRPr="00030729">
        <w:rPr>
          <w:rFonts w:cs="Arial"/>
        </w:rPr>
        <w:t xml:space="preserve"> on Student</w:t>
      </w:r>
      <w:r w:rsidRPr="00030729">
        <w:rPr>
          <w:rFonts w:cs="Arial"/>
          <w:spacing w:val="3"/>
        </w:rPr>
        <w:t xml:space="preserve"> </w:t>
      </w:r>
      <w:r w:rsidRPr="00030729">
        <w:rPr>
          <w:rFonts w:cs="Arial"/>
        </w:rPr>
        <w:t>Affairs</w:t>
      </w:r>
      <w:bookmarkEnd w:id="145"/>
      <w:bookmarkEnd w:id="146"/>
    </w:p>
    <w:p w14:paraId="7EE66208" w14:textId="77777777" w:rsidR="00A504D4" w:rsidRPr="00030729" w:rsidRDefault="00A504D4" w:rsidP="00720517">
      <w:pPr>
        <w:pStyle w:val="TOCSubHeaders"/>
        <w:rPr>
          <w:rFonts w:cs="Arial"/>
          <w:i/>
        </w:rPr>
      </w:pPr>
      <w:bookmarkStart w:id="147" w:name="_Toc404776465"/>
      <w:r w:rsidRPr="00030729">
        <w:rPr>
          <w:rFonts w:cs="Arial"/>
          <w:i/>
        </w:rPr>
        <w:t>General Duties</w:t>
      </w:r>
      <w:bookmarkEnd w:id="147"/>
    </w:p>
    <w:p w14:paraId="5FE9356F" w14:textId="77777777" w:rsidR="006128CD" w:rsidRPr="00030729" w:rsidRDefault="00300467" w:rsidP="00720517">
      <w:pPr>
        <w:pStyle w:val="BodyText"/>
        <w:numPr>
          <w:ilvl w:val="0"/>
          <w:numId w:val="12"/>
        </w:numPr>
        <w:tabs>
          <w:tab w:val="left" w:pos="540"/>
        </w:tabs>
        <w:spacing w:before="6" w:line="230" w:lineRule="exact"/>
        <w:ind w:hanging="1241"/>
        <w:rPr>
          <w:rFonts w:cs="Arial"/>
        </w:rPr>
      </w:pPr>
      <w:r w:rsidRPr="00030729">
        <w:rPr>
          <w:rFonts w:cs="Arial"/>
          <w:spacing w:val="-1"/>
        </w:rPr>
        <w:t>Shall</w:t>
      </w:r>
      <w:r w:rsidRPr="00030729">
        <w:rPr>
          <w:rFonts w:cs="Arial"/>
          <w:spacing w:val="-6"/>
        </w:rPr>
        <w:t xml:space="preserve"> </w:t>
      </w:r>
      <w:r w:rsidRPr="00030729">
        <w:rPr>
          <w:rFonts w:cs="Arial"/>
        </w:rPr>
        <w:t>review,</w:t>
      </w:r>
      <w:r w:rsidRPr="00030729">
        <w:rPr>
          <w:rFonts w:cs="Arial"/>
          <w:spacing w:val="-6"/>
        </w:rPr>
        <w:t xml:space="preserve"> </w:t>
      </w:r>
      <w:r w:rsidRPr="00030729">
        <w:rPr>
          <w:rFonts w:cs="Arial"/>
        </w:rPr>
        <w:t>promote,</w:t>
      </w:r>
      <w:r w:rsidRPr="00030729">
        <w:rPr>
          <w:rFonts w:cs="Arial"/>
          <w:spacing w:val="-10"/>
        </w:rPr>
        <w:t xml:space="preserve"> </w:t>
      </w:r>
      <w:r w:rsidRPr="00030729">
        <w:rPr>
          <w:rFonts w:cs="Arial"/>
        </w:rPr>
        <w:t>and</w:t>
      </w:r>
      <w:r w:rsidRPr="00030729">
        <w:rPr>
          <w:rFonts w:cs="Arial"/>
          <w:spacing w:val="-4"/>
        </w:rPr>
        <w:t xml:space="preserve"> </w:t>
      </w:r>
      <w:r w:rsidRPr="00030729">
        <w:rPr>
          <w:rFonts w:cs="Arial"/>
          <w:spacing w:val="-1"/>
        </w:rPr>
        <w:t>assist</w:t>
      </w:r>
      <w:r w:rsidRPr="00030729">
        <w:rPr>
          <w:rFonts w:cs="Arial"/>
          <w:spacing w:val="-6"/>
        </w:rPr>
        <w:t xml:space="preserve"> </w:t>
      </w:r>
      <w:r w:rsidRPr="00030729">
        <w:rPr>
          <w:rFonts w:cs="Arial"/>
          <w:spacing w:val="-1"/>
        </w:rPr>
        <w:t>in</w:t>
      </w:r>
      <w:r w:rsidRPr="00030729">
        <w:rPr>
          <w:rFonts w:cs="Arial"/>
          <w:spacing w:val="3"/>
        </w:rPr>
        <w:t xml:space="preserve"> </w:t>
      </w:r>
      <w:r w:rsidRPr="00030729">
        <w:rPr>
          <w:rFonts w:cs="Arial"/>
          <w:spacing w:val="-1"/>
        </w:rPr>
        <w:t>activities</w:t>
      </w:r>
      <w:r w:rsidRPr="00030729">
        <w:rPr>
          <w:rFonts w:cs="Arial"/>
          <w:spacing w:val="-9"/>
        </w:rPr>
        <w:t xml:space="preserve"> </w:t>
      </w:r>
      <w:r w:rsidRPr="00030729">
        <w:rPr>
          <w:rFonts w:cs="Arial"/>
          <w:spacing w:val="-1"/>
        </w:rPr>
        <w:t>related</w:t>
      </w:r>
      <w:r w:rsidRPr="00030729">
        <w:rPr>
          <w:rFonts w:cs="Arial"/>
          <w:spacing w:val="-7"/>
        </w:rPr>
        <w:t xml:space="preserve"> </w:t>
      </w:r>
      <w:r w:rsidRPr="00030729">
        <w:rPr>
          <w:rFonts w:cs="Arial"/>
          <w:spacing w:val="-1"/>
        </w:rPr>
        <w:t>to student</w:t>
      </w:r>
      <w:r w:rsidRPr="00030729">
        <w:rPr>
          <w:rFonts w:cs="Arial"/>
          <w:spacing w:val="-6"/>
        </w:rPr>
        <w:t xml:space="preserve"> </w:t>
      </w:r>
      <w:r w:rsidRPr="00030729">
        <w:rPr>
          <w:rFonts w:cs="Arial"/>
          <w:spacing w:val="-1"/>
        </w:rPr>
        <w:t>welfare;</w:t>
      </w:r>
    </w:p>
    <w:p w14:paraId="10B3D644" w14:textId="77777777" w:rsidR="006128CD" w:rsidRPr="00030729" w:rsidRDefault="00300467" w:rsidP="00720517">
      <w:pPr>
        <w:pStyle w:val="BodyText"/>
        <w:numPr>
          <w:ilvl w:val="0"/>
          <w:numId w:val="12"/>
        </w:numPr>
        <w:tabs>
          <w:tab w:val="left" w:pos="540"/>
        </w:tabs>
        <w:spacing w:line="230" w:lineRule="exact"/>
        <w:ind w:left="1420" w:hanging="1241"/>
        <w:rPr>
          <w:rFonts w:cs="Arial"/>
        </w:rPr>
      </w:pPr>
      <w:r w:rsidRPr="00030729">
        <w:rPr>
          <w:rFonts w:cs="Arial"/>
          <w:spacing w:val="-1"/>
        </w:rPr>
        <w:t>Shall</w:t>
      </w:r>
      <w:r w:rsidRPr="00030729">
        <w:rPr>
          <w:rFonts w:cs="Arial"/>
          <w:spacing w:val="-5"/>
        </w:rPr>
        <w:t xml:space="preserve"> </w:t>
      </w:r>
      <w:r w:rsidRPr="00030729">
        <w:rPr>
          <w:rFonts w:cs="Arial"/>
        </w:rPr>
        <w:t>promote,</w:t>
      </w:r>
      <w:r w:rsidRPr="00030729">
        <w:rPr>
          <w:rFonts w:cs="Arial"/>
          <w:spacing w:val="-10"/>
        </w:rPr>
        <w:t xml:space="preserve"> </w:t>
      </w:r>
      <w:r w:rsidRPr="00030729">
        <w:rPr>
          <w:rFonts w:cs="Arial"/>
        </w:rPr>
        <w:t>support</w:t>
      </w:r>
      <w:r w:rsidRPr="00030729">
        <w:rPr>
          <w:rFonts w:cs="Arial"/>
          <w:spacing w:val="-8"/>
        </w:rPr>
        <w:t xml:space="preserve"> </w:t>
      </w:r>
      <w:r w:rsidRPr="00030729">
        <w:rPr>
          <w:rFonts w:cs="Arial"/>
        </w:rPr>
        <w:t>and</w:t>
      </w:r>
      <w:r w:rsidRPr="00030729">
        <w:rPr>
          <w:rFonts w:cs="Arial"/>
          <w:spacing w:val="-2"/>
        </w:rPr>
        <w:t xml:space="preserve"> </w:t>
      </w:r>
      <w:r w:rsidRPr="00030729">
        <w:rPr>
          <w:rFonts w:cs="Arial"/>
          <w:spacing w:val="-1"/>
        </w:rPr>
        <w:t>counsel</w:t>
      </w:r>
      <w:r w:rsidRPr="00030729">
        <w:rPr>
          <w:rFonts w:cs="Arial"/>
          <w:spacing w:val="-7"/>
        </w:rPr>
        <w:t xml:space="preserve"> </w:t>
      </w:r>
      <w:r w:rsidRPr="00030729">
        <w:rPr>
          <w:rFonts w:cs="Arial"/>
          <w:spacing w:val="-1"/>
        </w:rPr>
        <w:t>the</w:t>
      </w:r>
      <w:r w:rsidRPr="00030729">
        <w:rPr>
          <w:rFonts w:cs="Arial"/>
          <w:spacing w:val="-2"/>
        </w:rPr>
        <w:t xml:space="preserve"> </w:t>
      </w:r>
      <w:r w:rsidRPr="00030729">
        <w:rPr>
          <w:rFonts w:cs="Arial"/>
        </w:rPr>
        <w:t>Student</w:t>
      </w:r>
      <w:r w:rsidRPr="00030729">
        <w:rPr>
          <w:rFonts w:cs="Arial"/>
          <w:spacing w:val="-7"/>
        </w:rPr>
        <w:t xml:space="preserve"> </w:t>
      </w:r>
      <w:r w:rsidRPr="00030729">
        <w:rPr>
          <w:rFonts w:cs="Arial"/>
        </w:rPr>
        <w:t>Advisory</w:t>
      </w:r>
      <w:r w:rsidRPr="00030729">
        <w:rPr>
          <w:rFonts w:cs="Arial"/>
          <w:spacing w:val="-13"/>
        </w:rPr>
        <w:t xml:space="preserve"> </w:t>
      </w:r>
      <w:r w:rsidRPr="00030729">
        <w:rPr>
          <w:rFonts w:cs="Arial"/>
          <w:spacing w:val="-1"/>
        </w:rPr>
        <w:t>Council;</w:t>
      </w:r>
    </w:p>
    <w:p w14:paraId="5E2FBA9B" w14:textId="004B6709" w:rsidR="006128CD" w:rsidRPr="00030729" w:rsidRDefault="00300467" w:rsidP="00720517">
      <w:pPr>
        <w:pStyle w:val="BodyText"/>
        <w:numPr>
          <w:ilvl w:val="0"/>
          <w:numId w:val="12"/>
        </w:numPr>
        <w:tabs>
          <w:tab w:val="left" w:pos="540"/>
        </w:tabs>
        <w:spacing w:line="228" w:lineRule="exact"/>
        <w:ind w:left="540" w:hanging="361"/>
        <w:rPr>
          <w:rFonts w:cs="Arial"/>
        </w:rPr>
      </w:pPr>
      <w:r w:rsidRPr="00030729">
        <w:rPr>
          <w:rFonts w:cs="Arial"/>
          <w:spacing w:val="-1"/>
        </w:rPr>
        <w:t>Shall</w:t>
      </w:r>
      <w:r w:rsidRPr="00030729">
        <w:rPr>
          <w:rFonts w:cs="Arial"/>
          <w:spacing w:val="-6"/>
        </w:rPr>
        <w:t xml:space="preserve"> </w:t>
      </w:r>
      <w:r w:rsidRPr="00030729">
        <w:rPr>
          <w:rFonts w:cs="Arial"/>
        </w:rPr>
        <w:t>review</w:t>
      </w:r>
      <w:r w:rsidRPr="00030729">
        <w:rPr>
          <w:rFonts w:cs="Arial"/>
          <w:spacing w:val="-7"/>
        </w:rPr>
        <w:t xml:space="preserve"> </w:t>
      </w:r>
      <w:r w:rsidRPr="00030729">
        <w:rPr>
          <w:rFonts w:cs="Arial"/>
          <w:spacing w:val="-1"/>
        </w:rPr>
        <w:t>and</w:t>
      </w:r>
      <w:r w:rsidRPr="00030729">
        <w:rPr>
          <w:rFonts w:cs="Arial"/>
          <w:spacing w:val="-2"/>
        </w:rPr>
        <w:t xml:space="preserve"> </w:t>
      </w:r>
      <w:r w:rsidRPr="00030729">
        <w:rPr>
          <w:rFonts w:cs="Arial"/>
        </w:rPr>
        <w:t>promote</w:t>
      </w:r>
      <w:r w:rsidRPr="00030729">
        <w:rPr>
          <w:rFonts w:cs="Arial"/>
          <w:spacing w:val="-9"/>
        </w:rPr>
        <w:t xml:space="preserve"> </w:t>
      </w:r>
      <w:r w:rsidRPr="00030729">
        <w:rPr>
          <w:rFonts w:cs="Arial"/>
        </w:rPr>
        <w:t>the</w:t>
      </w:r>
      <w:r w:rsidRPr="00030729">
        <w:rPr>
          <w:rFonts w:cs="Arial"/>
          <w:spacing w:val="-4"/>
        </w:rPr>
        <w:t xml:space="preserve"> </w:t>
      </w:r>
      <w:r w:rsidRPr="00030729">
        <w:rPr>
          <w:rFonts w:cs="Arial"/>
        </w:rPr>
        <w:t>mission</w:t>
      </w:r>
      <w:r w:rsidRPr="00030729">
        <w:rPr>
          <w:rFonts w:cs="Arial"/>
          <w:spacing w:val="-9"/>
        </w:rPr>
        <w:t xml:space="preserve"> </w:t>
      </w:r>
      <w:r w:rsidRPr="00030729">
        <w:rPr>
          <w:rFonts w:cs="Arial"/>
        </w:rPr>
        <w:t>and</w:t>
      </w:r>
      <w:r w:rsidRPr="00030729">
        <w:rPr>
          <w:rFonts w:cs="Arial"/>
          <w:spacing w:val="-4"/>
        </w:rPr>
        <w:t xml:space="preserve"> </w:t>
      </w:r>
      <w:r w:rsidRPr="00030729">
        <w:rPr>
          <w:rFonts w:cs="Arial"/>
          <w:spacing w:val="-1"/>
        </w:rPr>
        <w:t>functions</w:t>
      </w:r>
      <w:r w:rsidRPr="00030729">
        <w:rPr>
          <w:rFonts w:cs="Arial"/>
          <w:spacing w:val="-10"/>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rPr>
        <w:t>Office</w:t>
      </w:r>
      <w:r w:rsidRPr="00030729">
        <w:rPr>
          <w:rFonts w:cs="Arial"/>
          <w:spacing w:val="-5"/>
        </w:rPr>
        <w:t xml:space="preserve"> </w:t>
      </w:r>
      <w:r w:rsidRPr="00030729">
        <w:rPr>
          <w:rFonts w:cs="Arial"/>
          <w:spacing w:val="-1"/>
        </w:rPr>
        <w:t>of Admissions</w:t>
      </w:r>
      <w:r w:rsidRPr="00030729">
        <w:rPr>
          <w:rFonts w:cs="Arial"/>
          <w:spacing w:val="-10"/>
        </w:rPr>
        <w:t xml:space="preserve"> </w:t>
      </w:r>
      <w:r w:rsidRPr="00030729">
        <w:rPr>
          <w:rFonts w:cs="Arial"/>
          <w:spacing w:val="-1"/>
        </w:rPr>
        <w:t>and</w:t>
      </w:r>
      <w:r w:rsidRPr="00030729">
        <w:rPr>
          <w:rFonts w:cs="Arial"/>
          <w:spacing w:val="-4"/>
        </w:rPr>
        <w:t xml:space="preserve"> </w:t>
      </w:r>
      <w:r w:rsidRPr="00030729">
        <w:rPr>
          <w:rFonts w:cs="Arial"/>
          <w:spacing w:val="-1"/>
        </w:rPr>
        <w:t>Student</w:t>
      </w:r>
      <w:r w:rsidRPr="00030729">
        <w:rPr>
          <w:rFonts w:cs="Arial"/>
          <w:spacing w:val="-6"/>
        </w:rPr>
        <w:t xml:space="preserve"> </w:t>
      </w:r>
      <w:r w:rsidR="00720517" w:rsidRPr="00030729">
        <w:rPr>
          <w:rFonts w:cs="Arial"/>
        </w:rPr>
        <w:t>Affairs</w:t>
      </w:r>
    </w:p>
    <w:p w14:paraId="6816A638" w14:textId="77777777" w:rsidR="006128CD" w:rsidRPr="00030729" w:rsidRDefault="00300467" w:rsidP="00720517">
      <w:pPr>
        <w:pStyle w:val="BodyText"/>
        <w:numPr>
          <w:ilvl w:val="0"/>
          <w:numId w:val="12"/>
        </w:numPr>
        <w:tabs>
          <w:tab w:val="left" w:pos="540"/>
        </w:tabs>
        <w:ind w:left="540" w:right="1129"/>
        <w:rPr>
          <w:rFonts w:cs="Arial"/>
        </w:rPr>
      </w:pPr>
      <w:r w:rsidRPr="00030729">
        <w:rPr>
          <w:rFonts w:cs="Arial"/>
          <w:spacing w:val="-1"/>
        </w:rPr>
        <w:t>Shall</w:t>
      </w:r>
      <w:r w:rsidRPr="00030729">
        <w:rPr>
          <w:rFonts w:cs="Arial"/>
          <w:spacing w:val="-5"/>
        </w:rPr>
        <w:t xml:space="preserve"> </w:t>
      </w:r>
      <w:r w:rsidRPr="00030729">
        <w:rPr>
          <w:rFonts w:cs="Arial"/>
        </w:rPr>
        <w:t>provide</w:t>
      </w:r>
      <w:r w:rsidRPr="00030729">
        <w:rPr>
          <w:rFonts w:cs="Arial"/>
          <w:spacing w:val="-9"/>
        </w:rPr>
        <w:t xml:space="preserve"> </w:t>
      </w:r>
      <w:r w:rsidRPr="00030729">
        <w:rPr>
          <w:rFonts w:cs="Arial"/>
        </w:rPr>
        <w:t>counsel</w:t>
      </w:r>
      <w:r w:rsidRPr="00030729">
        <w:rPr>
          <w:rFonts w:cs="Arial"/>
          <w:spacing w:val="-8"/>
        </w:rPr>
        <w:t xml:space="preserve"> </w:t>
      </w:r>
      <w:r w:rsidRPr="00030729">
        <w:rPr>
          <w:rFonts w:cs="Arial"/>
          <w:spacing w:val="-1"/>
        </w:rPr>
        <w:t>to</w:t>
      </w:r>
      <w:r w:rsidRPr="00030729">
        <w:rPr>
          <w:rFonts w:cs="Arial"/>
          <w:spacing w:val="-4"/>
        </w:rPr>
        <w:t xml:space="preserve"> </w:t>
      </w:r>
      <w:r w:rsidRPr="00030729">
        <w:rPr>
          <w:rFonts w:cs="Arial"/>
          <w:spacing w:val="1"/>
        </w:rPr>
        <w:t>the</w:t>
      </w:r>
      <w:r w:rsidRPr="00030729">
        <w:rPr>
          <w:rFonts w:cs="Arial"/>
          <w:spacing w:val="-4"/>
        </w:rPr>
        <w:t xml:space="preserve"> </w:t>
      </w:r>
      <w:r w:rsidRPr="00030729">
        <w:rPr>
          <w:rFonts w:cs="Arial"/>
          <w:spacing w:val="-1"/>
        </w:rPr>
        <w:t>Assistant</w:t>
      </w:r>
      <w:r w:rsidRPr="00030729">
        <w:rPr>
          <w:rFonts w:cs="Arial"/>
          <w:spacing w:val="-10"/>
        </w:rPr>
        <w:t xml:space="preserve"> </w:t>
      </w:r>
      <w:r w:rsidRPr="00030729">
        <w:rPr>
          <w:rFonts w:cs="Arial"/>
        </w:rPr>
        <w:t>Dean</w:t>
      </w:r>
      <w:r w:rsidRPr="00030729">
        <w:rPr>
          <w:rFonts w:cs="Arial"/>
          <w:spacing w:val="-7"/>
        </w:rPr>
        <w:t xml:space="preserve"> </w:t>
      </w:r>
      <w:r w:rsidRPr="00030729">
        <w:rPr>
          <w:rFonts w:cs="Arial"/>
        </w:rPr>
        <w:t>for</w:t>
      </w:r>
      <w:r w:rsidRPr="00030729">
        <w:rPr>
          <w:rFonts w:cs="Arial"/>
          <w:spacing w:val="-3"/>
        </w:rPr>
        <w:t xml:space="preserve"> </w:t>
      </w:r>
      <w:r w:rsidRPr="00030729">
        <w:rPr>
          <w:rFonts w:cs="Arial"/>
          <w:spacing w:val="1"/>
        </w:rPr>
        <w:t>Office</w:t>
      </w:r>
      <w:r w:rsidRPr="00030729">
        <w:rPr>
          <w:rFonts w:cs="Arial"/>
          <w:spacing w:val="-10"/>
        </w:rPr>
        <w:t xml:space="preserve"> </w:t>
      </w:r>
      <w:r w:rsidRPr="00030729">
        <w:rPr>
          <w:rFonts w:cs="Arial"/>
        </w:rPr>
        <w:t>of</w:t>
      </w:r>
      <w:r w:rsidRPr="00030729">
        <w:rPr>
          <w:rFonts w:cs="Arial"/>
          <w:spacing w:val="-3"/>
        </w:rPr>
        <w:t xml:space="preserve"> </w:t>
      </w:r>
      <w:r w:rsidRPr="00030729">
        <w:rPr>
          <w:rFonts w:cs="Arial"/>
          <w:spacing w:val="-1"/>
        </w:rPr>
        <w:t>Admissions</w:t>
      </w:r>
      <w:r w:rsidRPr="00030729">
        <w:rPr>
          <w:rFonts w:cs="Arial"/>
          <w:spacing w:val="-10"/>
        </w:rPr>
        <w:t xml:space="preserve"> </w:t>
      </w:r>
      <w:r w:rsidRPr="00030729">
        <w:rPr>
          <w:rFonts w:cs="Arial"/>
          <w:spacing w:val="-1"/>
        </w:rPr>
        <w:t>and</w:t>
      </w:r>
      <w:r w:rsidRPr="00030729">
        <w:rPr>
          <w:rFonts w:cs="Arial"/>
          <w:spacing w:val="-3"/>
        </w:rPr>
        <w:t xml:space="preserve"> </w:t>
      </w:r>
      <w:r w:rsidRPr="00030729">
        <w:rPr>
          <w:rFonts w:cs="Arial"/>
          <w:spacing w:val="-1"/>
        </w:rPr>
        <w:t>Student</w:t>
      </w:r>
      <w:r w:rsidRPr="00030729">
        <w:rPr>
          <w:rFonts w:cs="Arial"/>
          <w:spacing w:val="-5"/>
        </w:rPr>
        <w:t xml:space="preserve"> </w:t>
      </w:r>
      <w:r w:rsidRPr="00030729">
        <w:rPr>
          <w:rFonts w:cs="Arial"/>
          <w:spacing w:val="-1"/>
        </w:rPr>
        <w:t>Affairs</w:t>
      </w:r>
      <w:r w:rsidRPr="00030729">
        <w:rPr>
          <w:rFonts w:cs="Arial"/>
          <w:spacing w:val="64"/>
        </w:rPr>
        <w:t xml:space="preserve"> </w:t>
      </w:r>
      <w:r w:rsidRPr="00030729">
        <w:rPr>
          <w:rFonts w:cs="Arial"/>
          <w:spacing w:val="-1"/>
        </w:rPr>
        <w:t>regarding the</w:t>
      </w:r>
      <w:r w:rsidRPr="00030729">
        <w:rPr>
          <w:rFonts w:cs="Arial"/>
          <w:spacing w:val="-6"/>
        </w:rPr>
        <w:t xml:space="preserve"> </w:t>
      </w:r>
      <w:r w:rsidRPr="00030729">
        <w:rPr>
          <w:rFonts w:cs="Arial"/>
          <w:spacing w:val="-1"/>
        </w:rPr>
        <w:t>activities</w:t>
      </w:r>
      <w:r w:rsidRPr="00030729">
        <w:rPr>
          <w:rFonts w:cs="Arial"/>
          <w:spacing w:val="-9"/>
        </w:rPr>
        <w:t xml:space="preserve"> </w:t>
      </w:r>
      <w:r w:rsidRPr="00030729">
        <w:rPr>
          <w:rFonts w:cs="Arial"/>
        </w:rPr>
        <w:t>of</w:t>
      </w:r>
      <w:r w:rsidRPr="00030729">
        <w:rPr>
          <w:rFonts w:cs="Arial"/>
          <w:spacing w:val="-3"/>
        </w:rPr>
        <w:t xml:space="preserve"> </w:t>
      </w:r>
      <w:r w:rsidRPr="00030729">
        <w:rPr>
          <w:rFonts w:cs="Arial"/>
          <w:spacing w:val="-1"/>
        </w:rPr>
        <w:t>that</w:t>
      </w:r>
      <w:r w:rsidRPr="00030729">
        <w:rPr>
          <w:rFonts w:cs="Arial"/>
          <w:spacing w:val="-4"/>
        </w:rPr>
        <w:t xml:space="preserve"> </w:t>
      </w:r>
      <w:r w:rsidRPr="00030729">
        <w:rPr>
          <w:rFonts w:cs="Arial"/>
        </w:rPr>
        <w:t>office;</w:t>
      </w:r>
    </w:p>
    <w:p w14:paraId="47F3B159" w14:textId="77777777" w:rsidR="006128CD" w:rsidRPr="00030729" w:rsidRDefault="00300467" w:rsidP="00720517">
      <w:pPr>
        <w:pStyle w:val="BodyText"/>
        <w:numPr>
          <w:ilvl w:val="0"/>
          <w:numId w:val="12"/>
        </w:numPr>
        <w:tabs>
          <w:tab w:val="left" w:pos="540"/>
        </w:tabs>
        <w:spacing w:line="229" w:lineRule="exact"/>
        <w:ind w:hanging="1241"/>
        <w:rPr>
          <w:rFonts w:cs="Arial"/>
        </w:rPr>
      </w:pPr>
      <w:r w:rsidRPr="00030729">
        <w:rPr>
          <w:rFonts w:cs="Arial"/>
          <w:spacing w:val="-1"/>
        </w:rPr>
        <w:t>Shall</w:t>
      </w:r>
      <w:r w:rsidRPr="00030729">
        <w:rPr>
          <w:rFonts w:cs="Arial"/>
          <w:spacing w:val="-5"/>
        </w:rPr>
        <w:t xml:space="preserve"> </w:t>
      </w:r>
      <w:r w:rsidRPr="00030729">
        <w:rPr>
          <w:rFonts w:cs="Arial"/>
        </w:rPr>
        <w:t>provide</w:t>
      </w:r>
      <w:r w:rsidRPr="00030729">
        <w:rPr>
          <w:rFonts w:cs="Arial"/>
          <w:spacing w:val="-9"/>
        </w:rPr>
        <w:t xml:space="preserve"> </w:t>
      </w:r>
      <w:r w:rsidRPr="00030729">
        <w:rPr>
          <w:rFonts w:cs="Arial"/>
          <w:spacing w:val="-1"/>
        </w:rPr>
        <w:t>criteria</w:t>
      </w:r>
      <w:r w:rsidRPr="00030729">
        <w:rPr>
          <w:rFonts w:cs="Arial"/>
          <w:spacing w:val="-5"/>
        </w:rPr>
        <w:t xml:space="preserve"> </w:t>
      </w:r>
      <w:r w:rsidRPr="00030729">
        <w:rPr>
          <w:rFonts w:cs="Arial"/>
          <w:spacing w:val="-1"/>
        </w:rPr>
        <w:t>and</w:t>
      </w:r>
      <w:r w:rsidRPr="00030729">
        <w:rPr>
          <w:rFonts w:cs="Arial"/>
          <w:spacing w:val="-4"/>
        </w:rPr>
        <w:t xml:space="preserve"> </w:t>
      </w:r>
      <w:r w:rsidRPr="00030729">
        <w:rPr>
          <w:rFonts w:cs="Arial"/>
        </w:rPr>
        <w:t>selection</w:t>
      </w:r>
      <w:r w:rsidRPr="00030729">
        <w:rPr>
          <w:rFonts w:cs="Arial"/>
          <w:spacing w:val="-8"/>
        </w:rPr>
        <w:t xml:space="preserve"> </w:t>
      </w:r>
      <w:r w:rsidRPr="00030729">
        <w:rPr>
          <w:rFonts w:cs="Arial"/>
          <w:spacing w:val="-1"/>
        </w:rPr>
        <w:t>assistance</w:t>
      </w:r>
      <w:r w:rsidRPr="00030729">
        <w:rPr>
          <w:rFonts w:cs="Arial"/>
          <w:spacing w:val="-10"/>
        </w:rPr>
        <w:t xml:space="preserve"> </w:t>
      </w:r>
      <w:r w:rsidRPr="00030729">
        <w:rPr>
          <w:rFonts w:cs="Arial"/>
        </w:rPr>
        <w:t>for</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spacing w:val="-1"/>
        </w:rPr>
        <w:t>Dean's</w:t>
      </w:r>
      <w:r w:rsidRPr="00030729">
        <w:rPr>
          <w:rFonts w:cs="Arial"/>
          <w:spacing w:val="-4"/>
        </w:rPr>
        <w:t xml:space="preserve"> </w:t>
      </w:r>
      <w:r w:rsidRPr="00030729">
        <w:rPr>
          <w:rFonts w:cs="Arial"/>
          <w:spacing w:val="-1"/>
        </w:rPr>
        <w:t>Awards,</w:t>
      </w:r>
      <w:r w:rsidRPr="00030729">
        <w:rPr>
          <w:rFonts w:cs="Arial"/>
          <w:spacing w:val="-6"/>
        </w:rPr>
        <w:t xml:space="preserve"> </w:t>
      </w:r>
      <w:r w:rsidRPr="00030729">
        <w:rPr>
          <w:rFonts w:cs="Arial"/>
          <w:spacing w:val="-1"/>
        </w:rPr>
        <w:t>as</w:t>
      </w:r>
      <w:r w:rsidRPr="00030729">
        <w:rPr>
          <w:rFonts w:cs="Arial"/>
          <w:spacing w:val="-3"/>
        </w:rPr>
        <w:t xml:space="preserve"> </w:t>
      </w:r>
      <w:r w:rsidRPr="00030729">
        <w:rPr>
          <w:rFonts w:cs="Arial"/>
          <w:spacing w:val="-1"/>
        </w:rPr>
        <w:t>requested;</w:t>
      </w:r>
    </w:p>
    <w:p w14:paraId="6AE77899" w14:textId="77777777" w:rsidR="006128CD" w:rsidRPr="00030729" w:rsidRDefault="00300467" w:rsidP="00720517">
      <w:pPr>
        <w:pStyle w:val="BodyText"/>
        <w:numPr>
          <w:ilvl w:val="0"/>
          <w:numId w:val="12"/>
        </w:numPr>
        <w:tabs>
          <w:tab w:val="left" w:pos="540"/>
        </w:tabs>
        <w:ind w:left="540" w:right="1266"/>
        <w:rPr>
          <w:rFonts w:cs="Arial"/>
        </w:rPr>
      </w:pPr>
      <w:r w:rsidRPr="00030729">
        <w:rPr>
          <w:rFonts w:cs="Arial"/>
          <w:spacing w:val="-1"/>
        </w:rPr>
        <w:t>Shall</w:t>
      </w:r>
      <w:r w:rsidRPr="00030729">
        <w:rPr>
          <w:rFonts w:cs="Arial"/>
          <w:spacing w:val="-5"/>
        </w:rPr>
        <w:t xml:space="preserve"> </w:t>
      </w:r>
      <w:r w:rsidRPr="00030729">
        <w:rPr>
          <w:rFonts w:cs="Arial"/>
          <w:spacing w:val="-1"/>
        </w:rPr>
        <w:t>develop</w:t>
      </w:r>
      <w:r w:rsidRPr="00030729">
        <w:rPr>
          <w:rFonts w:cs="Arial"/>
          <w:spacing w:val="-8"/>
        </w:rPr>
        <w:t xml:space="preserve"> </w:t>
      </w:r>
      <w:r w:rsidRPr="00030729">
        <w:rPr>
          <w:rFonts w:cs="Arial"/>
          <w:spacing w:val="-1"/>
        </w:rPr>
        <w:t>guidelines</w:t>
      </w:r>
      <w:r w:rsidRPr="00030729">
        <w:rPr>
          <w:rFonts w:cs="Arial"/>
          <w:spacing w:val="-9"/>
        </w:rPr>
        <w:t xml:space="preserve"> </w:t>
      </w:r>
      <w:r w:rsidRPr="00030729">
        <w:rPr>
          <w:rFonts w:cs="Arial"/>
        </w:rPr>
        <w:t>and</w:t>
      </w:r>
      <w:r w:rsidRPr="00030729">
        <w:rPr>
          <w:rFonts w:cs="Arial"/>
          <w:spacing w:val="-4"/>
        </w:rPr>
        <w:t xml:space="preserve"> </w:t>
      </w:r>
      <w:r w:rsidRPr="00030729">
        <w:rPr>
          <w:rFonts w:cs="Arial"/>
          <w:spacing w:val="-1"/>
        </w:rPr>
        <w:t>assist</w:t>
      </w:r>
      <w:r w:rsidRPr="00030729">
        <w:rPr>
          <w:rFonts w:cs="Arial"/>
          <w:spacing w:val="-6"/>
        </w:rPr>
        <w:t xml:space="preserve"> </w:t>
      </w:r>
      <w:r w:rsidRPr="00030729">
        <w:rPr>
          <w:rFonts w:cs="Arial"/>
        </w:rPr>
        <w:t>in</w:t>
      </w:r>
      <w:r w:rsidRPr="00030729">
        <w:rPr>
          <w:rFonts w:cs="Arial"/>
          <w:spacing w:val="-3"/>
        </w:rPr>
        <w:t xml:space="preserve"> </w:t>
      </w:r>
      <w:r w:rsidRPr="00030729">
        <w:rPr>
          <w:rFonts w:cs="Arial"/>
        </w:rPr>
        <w:t>the</w:t>
      </w:r>
      <w:r w:rsidRPr="00030729">
        <w:rPr>
          <w:rFonts w:cs="Arial"/>
          <w:spacing w:val="-6"/>
        </w:rPr>
        <w:t xml:space="preserve"> </w:t>
      </w:r>
      <w:r w:rsidRPr="00030729">
        <w:rPr>
          <w:rFonts w:cs="Arial"/>
          <w:spacing w:val="-1"/>
        </w:rPr>
        <w:t>distribution</w:t>
      </w:r>
      <w:r w:rsidRPr="00030729">
        <w:rPr>
          <w:rFonts w:cs="Arial"/>
          <w:spacing w:val="-10"/>
        </w:rPr>
        <w:t xml:space="preserve"> </w:t>
      </w:r>
      <w:r w:rsidRPr="00030729">
        <w:rPr>
          <w:rFonts w:cs="Arial"/>
        </w:rPr>
        <w:t>of</w:t>
      </w:r>
      <w:r w:rsidRPr="00030729">
        <w:rPr>
          <w:rFonts w:cs="Arial"/>
          <w:spacing w:val="-1"/>
        </w:rPr>
        <w:t xml:space="preserve"> College</w:t>
      </w:r>
      <w:r w:rsidRPr="00030729">
        <w:rPr>
          <w:rFonts w:cs="Arial"/>
          <w:spacing w:val="-9"/>
        </w:rPr>
        <w:t xml:space="preserve"> </w:t>
      </w:r>
      <w:r w:rsidRPr="00030729">
        <w:rPr>
          <w:rFonts w:cs="Arial"/>
          <w:spacing w:val="-1"/>
        </w:rPr>
        <w:t>financial</w:t>
      </w:r>
      <w:r w:rsidRPr="00030729">
        <w:rPr>
          <w:rFonts w:cs="Arial"/>
          <w:spacing w:val="-9"/>
        </w:rPr>
        <w:t xml:space="preserve"> </w:t>
      </w:r>
      <w:r w:rsidRPr="00030729">
        <w:rPr>
          <w:rFonts w:cs="Arial"/>
        </w:rPr>
        <w:t>aid,</w:t>
      </w:r>
      <w:r w:rsidRPr="00030729">
        <w:rPr>
          <w:rFonts w:cs="Arial"/>
          <w:spacing w:val="-4"/>
        </w:rPr>
        <w:t xml:space="preserve"> </w:t>
      </w:r>
      <w:r w:rsidRPr="00030729">
        <w:rPr>
          <w:rFonts w:cs="Arial"/>
        </w:rPr>
        <w:t>including</w:t>
      </w:r>
      <w:r w:rsidRPr="00030729">
        <w:rPr>
          <w:rFonts w:cs="Arial"/>
          <w:spacing w:val="87"/>
        </w:rPr>
        <w:t xml:space="preserve"> </w:t>
      </w:r>
      <w:r w:rsidRPr="00030729">
        <w:rPr>
          <w:rFonts w:cs="Arial"/>
        </w:rPr>
        <w:t>scholarships,</w:t>
      </w:r>
      <w:r w:rsidRPr="00030729">
        <w:rPr>
          <w:rFonts w:cs="Arial"/>
          <w:spacing w:val="-3"/>
        </w:rPr>
        <w:t xml:space="preserve"> </w:t>
      </w:r>
      <w:r w:rsidRPr="00030729">
        <w:rPr>
          <w:rFonts w:cs="Arial"/>
          <w:spacing w:val="-1"/>
        </w:rPr>
        <w:t>loan</w:t>
      </w:r>
      <w:r w:rsidRPr="00030729">
        <w:rPr>
          <w:rFonts w:cs="Arial"/>
          <w:spacing w:val="-4"/>
        </w:rPr>
        <w:t xml:space="preserve"> </w:t>
      </w:r>
      <w:r w:rsidRPr="00030729">
        <w:rPr>
          <w:rFonts w:cs="Arial"/>
        </w:rPr>
        <w:t>monies,</w:t>
      </w:r>
      <w:r w:rsidRPr="00030729">
        <w:rPr>
          <w:rFonts w:cs="Arial"/>
          <w:spacing w:val="-10"/>
        </w:rPr>
        <w:t xml:space="preserve"> </w:t>
      </w:r>
      <w:r w:rsidRPr="00030729">
        <w:rPr>
          <w:rFonts w:cs="Arial"/>
        </w:rPr>
        <w:t>and</w:t>
      </w:r>
      <w:r w:rsidRPr="00030729">
        <w:rPr>
          <w:rFonts w:cs="Arial"/>
          <w:spacing w:val="-4"/>
        </w:rPr>
        <w:t xml:space="preserve"> </w:t>
      </w:r>
      <w:r w:rsidRPr="00030729">
        <w:rPr>
          <w:rFonts w:cs="Arial"/>
          <w:spacing w:val="-1"/>
        </w:rPr>
        <w:t>assistantships;</w:t>
      </w:r>
    </w:p>
    <w:p w14:paraId="4D0A7A8B" w14:textId="77777777" w:rsidR="006128CD" w:rsidRPr="00030729" w:rsidRDefault="00300467" w:rsidP="00720517">
      <w:pPr>
        <w:pStyle w:val="BodyText"/>
        <w:numPr>
          <w:ilvl w:val="0"/>
          <w:numId w:val="12"/>
        </w:numPr>
        <w:tabs>
          <w:tab w:val="left" w:pos="540"/>
        </w:tabs>
        <w:ind w:left="540" w:right="499"/>
        <w:rPr>
          <w:rFonts w:cs="Arial"/>
        </w:rPr>
      </w:pPr>
      <w:r w:rsidRPr="00030729">
        <w:rPr>
          <w:rFonts w:cs="Arial"/>
          <w:spacing w:val="-1"/>
        </w:rPr>
        <w:t>Shall</w:t>
      </w:r>
      <w:r w:rsidRPr="00030729">
        <w:rPr>
          <w:rFonts w:cs="Arial"/>
          <w:spacing w:val="-6"/>
        </w:rPr>
        <w:t xml:space="preserve"> </w:t>
      </w:r>
      <w:r w:rsidRPr="00030729">
        <w:rPr>
          <w:rFonts w:cs="Arial"/>
        </w:rPr>
        <w:t>submit</w:t>
      </w:r>
      <w:r w:rsidRPr="00030729">
        <w:rPr>
          <w:rFonts w:cs="Arial"/>
          <w:spacing w:val="-7"/>
        </w:rPr>
        <w:t xml:space="preserve"> </w:t>
      </w:r>
      <w:r w:rsidRPr="00030729">
        <w:rPr>
          <w:rFonts w:cs="Arial"/>
        </w:rPr>
        <w:t>a</w:t>
      </w:r>
      <w:r w:rsidRPr="00030729">
        <w:rPr>
          <w:rFonts w:cs="Arial"/>
          <w:spacing w:val="-3"/>
        </w:rPr>
        <w:t xml:space="preserve"> </w:t>
      </w:r>
      <w:r w:rsidRPr="00030729">
        <w:rPr>
          <w:rFonts w:cs="Arial"/>
          <w:spacing w:val="1"/>
        </w:rPr>
        <w:t>copy</w:t>
      </w:r>
      <w:r w:rsidRPr="00030729">
        <w:rPr>
          <w:rFonts w:cs="Arial"/>
          <w:spacing w:val="-10"/>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2"/>
        </w:rPr>
        <w:t xml:space="preserve"> </w:t>
      </w:r>
      <w:r w:rsidRPr="00030729">
        <w:rPr>
          <w:rFonts w:cs="Arial"/>
          <w:spacing w:val="-1"/>
        </w:rPr>
        <w:t>minutes</w:t>
      </w:r>
      <w:r w:rsidRPr="00030729">
        <w:rPr>
          <w:rFonts w:cs="Arial"/>
          <w:spacing w:val="-7"/>
        </w:rPr>
        <w:t xml:space="preserve"> </w:t>
      </w:r>
      <w:r w:rsidRPr="00030729">
        <w:rPr>
          <w:rFonts w:cs="Arial"/>
        </w:rPr>
        <w:t>of</w:t>
      </w:r>
      <w:r w:rsidRPr="00030729">
        <w:rPr>
          <w:rFonts w:cs="Arial"/>
          <w:spacing w:val="-3"/>
        </w:rPr>
        <w:t xml:space="preserve"> </w:t>
      </w:r>
      <w:r w:rsidRPr="00030729">
        <w:rPr>
          <w:rFonts w:cs="Arial"/>
          <w:spacing w:val="-1"/>
        </w:rPr>
        <w:t>all</w:t>
      </w:r>
      <w:r w:rsidRPr="00030729">
        <w:rPr>
          <w:rFonts w:cs="Arial"/>
          <w:spacing w:val="-3"/>
        </w:rPr>
        <w:t xml:space="preserve"> </w:t>
      </w:r>
      <w:r w:rsidRPr="00030729">
        <w:rPr>
          <w:rFonts w:cs="Arial"/>
        </w:rPr>
        <w:t>meetings</w:t>
      </w:r>
      <w:r w:rsidRPr="00030729">
        <w:rPr>
          <w:rFonts w:cs="Arial"/>
          <w:spacing w:val="-9"/>
        </w:rPr>
        <w:t xml:space="preserve"> </w:t>
      </w:r>
      <w:r w:rsidRPr="00030729">
        <w:rPr>
          <w:rFonts w:cs="Arial"/>
          <w:spacing w:val="-1"/>
        </w:rPr>
        <w:t>in</w:t>
      </w:r>
      <w:r w:rsidRPr="00030729">
        <w:rPr>
          <w:rFonts w:cs="Arial"/>
          <w:spacing w:val="-2"/>
        </w:rPr>
        <w:t xml:space="preserve"> </w:t>
      </w:r>
      <w:r w:rsidRPr="00030729">
        <w:rPr>
          <w:rFonts w:cs="Arial"/>
        </w:rPr>
        <w:t>a</w:t>
      </w:r>
      <w:r w:rsidRPr="00030729">
        <w:rPr>
          <w:rFonts w:cs="Arial"/>
          <w:spacing w:val="-1"/>
        </w:rPr>
        <w:t xml:space="preserve"> </w:t>
      </w:r>
      <w:r w:rsidRPr="00030729">
        <w:rPr>
          <w:rFonts w:cs="Arial"/>
        </w:rPr>
        <w:t>timely</w:t>
      </w:r>
      <w:r w:rsidRPr="00030729">
        <w:rPr>
          <w:rFonts w:cs="Arial"/>
          <w:spacing w:val="-10"/>
        </w:rPr>
        <w:t xml:space="preserve"> </w:t>
      </w:r>
      <w:r w:rsidRPr="00030729">
        <w:rPr>
          <w:rFonts w:cs="Arial"/>
        </w:rPr>
        <w:t>manner</w:t>
      </w:r>
      <w:r w:rsidRPr="00030729">
        <w:rPr>
          <w:rFonts w:cs="Arial"/>
          <w:spacing w:val="-8"/>
        </w:rPr>
        <w:t xml:space="preserve"> </w:t>
      </w:r>
      <w:r w:rsidRPr="00030729">
        <w:rPr>
          <w:rFonts w:cs="Arial"/>
          <w:spacing w:val="-1"/>
        </w:rPr>
        <w:t>to</w:t>
      </w:r>
      <w:r w:rsidRPr="00030729">
        <w:rPr>
          <w:rFonts w:cs="Arial"/>
          <w:spacing w:val="-4"/>
        </w:rPr>
        <w:t xml:space="preserve"> </w:t>
      </w:r>
      <w:r w:rsidRPr="00030729">
        <w:rPr>
          <w:rFonts w:cs="Arial"/>
        </w:rPr>
        <w:t>the</w:t>
      </w:r>
      <w:r w:rsidRPr="00030729">
        <w:rPr>
          <w:rFonts w:cs="Arial"/>
          <w:spacing w:val="-3"/>
        </w:rPr>
        <w:t xml:space="preserve"> </w:t>
      </w:r>
      <w:r w:rsidRPr="00030729">
        <w:rPr>
          <w:rFonts w:cs="Arial"/>
          <w:spacing w:val="-1"/>
        </w:rPr>
        <w:t>Chair</w:t>
      </w:r>
      <w:r w:rsidRPr="00030729">
        <w:rPr>
          <w:rFonts w:cs="Arial"/>
          <w:spacing w:val="-5"/>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rPr>
        <w:t>Faculty</w:t>
      </w:r>
      <w:r w:rsidRPr="00030729">
        <w:rPr>
          <w:rFonts w:cs="Arial"/>
          <w:spacing w:val="47"/>
        </w:rPr>
        <w:t xml:space="preserve"> </w:t>
      </w:r>
      <w:r w:rsidRPr="00030729">
        <w:rPr>
          <w:rFonts w:cs="Arial"/>
          <w:spacing w:val="-1"/>
        </w:rPr>
        <w:t>Council</w:t>
      </w:r>
      <w:r w:rsidRPr="00030729">
        <w:rPr>
          <w:rFonts w:cs="Arial"/>
          <w:spacing w:val="-10"/>
        </w:rPr>
        <w:t xml:space="preserve"> </w:t>
      </w:r>
      <w:r w:rsidRPr="00030729">
        <w:rPr>
          <w:rFonts w:cs="Arial"/>
        </w:rPr>
        <w:t>and</w:t>
      </w:r>
      <w:r w:rsidRPr="00030729">
        <w:rPr>
          <w:rFonts w:cs="Arial"/>
          <w:spacing w:val="-5"/>
        </w:rPr>
        <w:t xml:space="preserve"> </w:t>
      </w:r>
      <w:r w:rsidRPr="00030729">
        <w:rPr>
          <w:rFonts w:cs="Arial"/>
        </w:rPr>
        <w:t>to</w:t>
      </w:r>
      <w:r w:rsidRPr="00030729">
        <w:rPr>
          <w:rFonts w:cs="Arial"/>
          <w:spacing w:val="-3"/>
        </w:rPr>
        <w:t xml:space="preserve"> </w:t>
      </w:r>
      <w:r w:rsidRPr="00030729">
        <w:rPr>
          <w:rFonts w:cs="Arial"/>
        </w:rPr>
        <w:t>the</w:t>
      </w:r>
      <w:r w:rsidRPr="00030729">
        <w:rPr>
          <w:rFonts w:cs="Arial"/>
          <w:spacing w:val="-5"/>
        </w:rPr>
        <w:t xml:space="preserve"> </w:t>
      </w:r>
      <w:r w:rsidRPr="00030729">
        <w:rPr>
          <w:rFonts w:cs="Arial"/>
        </w:rPr>
        <w:t>central</w:t>
      </w:r>
      <w:r w:rsidRPr="00030729">
        <w:rPr>
          <w:rFonts w:cs="Arial"/>
          <w:spacing w:val="-10"/>
        </w:rPr>
        <w:t xml:space="preserve"> </w:t>
      </w:r>
      <w:r w:rsidRPr="00030729">
        <w:rPr>
          <w:rFonts w:cs="Arial"/>
          <w:spacing w:val="-1"/>
        </w:rPr>
        <w:t>file</w:t>
      </w:r>
      <w:r w:rsidRPr="00030729">
        <w:rPr>
          <w:rFonts w:cs="Arial"/>
          <w:spacing w:val="-3"/>
        </w:rPr>
        <w:t xml:space="preserve"> </w:t>
      </w:r>
      <w:r w:rsidRPr="00030729">
        <w:rPr>
          <w:rFonts w:cs="Arial"/>
          <w:spacing w:val="-1"/>
        </w:rPr>
        <w:t>in</w:t>
      </w:r>
      <w:r w:rsidRPr="00030729">
        <w:rPr>
          <w:rFonts w:cs="Arial"/>
          <w:spacing w:val="-4"/>
        </w:rPr>
        <w:t xml:space="preserve"> </w:t>
      </w:r>
      <w:r w:rsidRPr="00030729">
        <w:rPr>
          <w:rFonts w:cs="Arial"/>
        </w:rPr>
        <w:t>the</w:t>
      </w:r>
      <w:r w:rsidRPr="00030729">
        <w:rPr>
          <w:rFonts w:cs="Arial"/>
          <w:spacing w:val="-5"/>
        </w:rPr>
        <w:t xml:space="preserve"> </w:t>
      </w:r>
      <w:r w:rsidRPr="00030729">
        <w:rPr>
          <w:rFonts w:cs="Arial"/>
        </w:rPr>
        <w:t>College</w:t>
      </w:r>
      <w:r w:rsidRPr="00030729">
        <w:rPr>
          <w:rFonts w:cs="Arial"/>
          <w:spacing w:val="-8"/>
        </w:rPr>
        <w:t xml:space="preserve"> </w:t>
      </w:r>
      <w:r w:rsidRPr="00030729">
        <w:rPr>
          <w:rFonts w:cs="Arial"/>
          <w:spacing w:val="-1"/>
        </w:rPr>
        <w:t>administrative</w:t>
      </w:r>
      <w:r w:rsidRPr="00030729">
        <w:rPr>
          <w:rFonts w:cs="Arial"/>
          <w:spacing w:val="-16"/>
        </w:rPr>
        <w:t xml:space="preserve"> </w:t>
      </w:r>
      <w:r w:rsidRPr="00030729">
        <w:rPr>
          <w:rFonts w:cs="Arial"/>
          <w:spacing w:val="-1"/>
        </w:rPr>
        <w:t>offices;</w:t>
      </w:r>
    </w:p>
    <w:p w14:paraId="260C152B" w14:textId="77777777" w:rsidR="006128CD" w:rsidRPr="00030729" w:rsidRDefault="00300467" w:rsidP="00720517">
      <w:pPr>
        <w:pStyle w:val="BodyText"/>
        <w:numPr>
          <w:ilvl w:val="0"/>
          <w:numId w:val="12"/>
        </w:numPr>
        <w:tabs>
          <w:tab w:val="left" w:pos="540"/>
        </w:tabs>
        <w:spacing w:line="229" w:lineRule="exact"/>
        <w:ind w:left="1419" w:hanging="1241"/>
        <w:rPr>
          <w:rFonts w:cs="Arial"/>
        </w:rPr>
      </w:pPr>
      <w:r w:rsidRPr="00030729">
        <w:rPr>
          <w:rFonts w:cs="Arial"/>
          <w:spacing w:val="-1"/>
        </w:rPr>
        <w:t>Shall</w:t>
      </w:r>
      <w:r w:rsidRPr="00030729">
        <w:rPr>
          <w:rFonts w:cs="Arial"/>
          <w:spacing w:val="-6"/>
        </w:rPr>
        <w:t xml:space="preserve"> </w:t>
      </w:r>
      <w:r w:rsidRPr="00030729">
        <w:rPr>
          <w:rFonts w:cs="Arial"/>
        </w:rPr>
        <w:t>serve</w:t>
      </w:r>
      <w:r w:rsidRPr="00030729">
        <w:rPr>
          <w:rFonts w:cs="Arial"/>
          <w:spacing w:val="-4"/>
        </w:rPr>
        <w:t xml:space="preserve"> </w:t>
      </w:r>
      <w:r w:rsidRPr="00030729">
        <w:rPr>
          <w:rFonts w:cs="Arial"/>
          <w:spacing w:val="-1"/>
        </w:rPr>
        <w:t>to</w:t>
      </w:r>
      <w:r w:rsidRPr="00030729">
        <w:rPr>
          <w:rFonts w:cs="Arial"/>
          <w:spacing w:val="-6"/>
        </w:rPr>
        <w:t xml:space="preserve"> </w:t>
      </w:r>
      <w:r w:rsidRPr="00030729">
        <w:rPr>
          <w:rFonts w:cs="Arial"/>
        </w:rPr>
        <w:t>handle</w:t>
      </w:r>
      <w:r w:rsidRPr="00030729">
        <w:rPr>
          <w:rFonts w:cs="Arial"/>
          <w:spacing w:val="-7"/>
        </w:rPr>
        <w:t xml:space="preserve"> </w:t>
      </w:r>
      <w:r w:rsidRPr="00030729">
        <w:rPr>
          <w:rFonts w:cs="Arial"/>
          <w:spacing w:val="-1"/>
        </w:rPr>
        <w:t>student</w:t>
      </w:r>
      <w:r w:rsidRPr="00030729">
        <w:rPr>
          <w:rFonts w:cs="Arial"/>
          <w:spacing w:val="-10"/>
        </w:rPr>
        <w:t xml:space="preserve"> </w:t>
      </w:r>
      <w:r w:rsidRPr="00030729">
        <w:rPr>
          <w:rFonts w:cs="Arial"/>
        </w:rPr>
        <w:t>appeals;</w:t>
      </w:r>
      <w:r w:rsidRPr="00030729">
        <w:rPr>
          <w:rFonts w:cs="Arial"/>
          <w:spacing w:val="-10"/>
        </w:rPr>
        <w:t xml:space="preserve"> </w:t>
      </w:r>
      <w:r w:rsidRPr="00030729">
        <w:rPr>
          <w:rFonts w:cs="Arial"/>
          <w:spacing w:val="1"/>
        </w:rPr>
        <w:t>and</w:t>
      </w:r>
    </w:p>
    <w:p w14:paraId="3894D0F6" w14:textId="77777777" w:rsidR="006128CD" w:rsidRPr="00030729" w:rsidRDefault="00300467" w:rsidP="00720517">
      <w:pPr>
        <w:pStyle w:val="BodyText"/>
        <w:numPr>
          <w:ilvl w:val="0"/>
          <w:numId w:val="12"/>
        </w:numPr>
        <w:tabs>
          <w:tab w:val="left" w:pos="540"/>
        </w:tabs>
        <w:ind w:left="1420" w:hanging="1241"/>
        <w:rPr>
          <w:rFonts w:cs="Arial"/>
        </w:rPr>
      </w:pPr>
      <w:r w:rsidRPr="00030729">
        <w:rPr>
          <w:rFonts w:cs="Arial"/>
          <w:spacing w:val="-1"/>
        </w:rPr>
        <w:t>Shall</w:t>
      </w:r>
      <w:r w:rsidRPr="00030729">
        <w:rPr>
          <w:rFonts w:cs="Arial"/>
          <w:spacing w:val="-6"/>
        </w:rPr>
        <w:t xml:space="preserve"> </w:t>
      </w:r>
      <w:r w:rsidRPr="00030729">
        <w:rPr>
          <w:rFonts w:cs="Arial"/>
        </w:rPr>
        <w:t>submit</w:t>
      </w:r>
      <w:r w:rsidRPr="00030729">
        <w:rPr>
          <w:rFonts w:cs="Arial"/>
          <w:spacing w:val="-7"/>
        </w:rPr>
        <w:t xml:space="preserve"> </w:t>
      </w:r>
      <w:r w:rsidRPr="00030729">
        <w:rPr>
          <w:rFonts w:cs="Arial"/>
          <w:spacing w:val="-1"/>
        </w:rPr>
        <w:t>an</w:t>
      </w:r>
      <w:r w:rsidRPr="00030729">
        <w:rPr>
          <w:rFonts w:cs="Arial"/>
          <w:spacing w:val="-3"/>
        </w:rPr>
        <w:t xml:space="preserve"> </w:t>
      </w:r>
      <w:r w:rsidRPr="00030729">
        <w:rPr>
          <w:rFonts w:cs="Arial"/>
        </w:rPr>
        <w:t>annual</w:t>
      </w:r>
      <w:r w:rsidRPr="00030729">
        <w:rPr>
          <w:rFonts w:cs="Arial"/>
          <w:spacing w:val="-9"/>
        </w:rPr>
        <w:t xml:space="preserve"> </w:t>
      </w:r>
      <w:r w:rsidRPr="00030729">
        <w:rPr>
          <w:rFonts w:cs="Arial"/>
        </w:rPr>
        <w:t>report</w:t>
      </w:r>
      <w:r w:rsidRPr="00030729">
        <w:rPr>
          <w:rFonts w:cs="Arial"/>
          <w:spacing w:val="-6"/>
        </w:rPr>
        <w:t xml:space="preserve"> </w:t>
      </w:r>
      <w:r w:rsidRPr="00030729">
        <w:rPr>
          <w:rFonts w:cs="Arial"/>
          <w:spacing w:val="-1"/>
        </w:rPr>
        <w:t>to</w:t>
      </w:r>
      <w:r w:rsidRPr="00030729">
        <w:rPr>
          <w:rFonts w:cs="Arial"/>
          <w:spacing w:val="-3"/>
        </w:rPr>
        <w:t xml:space="preserve"> </w:t>
      </w:r>
      <w:r w:rsidRPr="00030729">
        <w:rPr>
          <w:rFonts w:cs="Arial"/>
        </w:rPr>
        <w:t>Faculty</w:t>
      </w:r>
      <w:r w:rsidRPr="00030729">
        <w:rPr>
          <w:rFonts w:cs="Arial"/>
          <w:spacing w:val="-11"/>
        </w:rPr>
        <w:t xml:space="preserve"> </w:t>
      </w:r>
      <w:r w:rsidRPr="00030729">
        <w:rPr>
          <w:rFonts w:cs="Arial"/>
        </w:rPr>
        <w:t>Council</w:t>
      </w:r>
      <w:r w:rsidRPr="00030729">
        <w:rPr>
          <w:rFonts w:cs="Arial"/>
          <w:spacing w:val="-9"/>
        </w:rPr>
        <w:t xml:space="preserve"> </w:t>
      </w:r>
      <w:r w:rsidRPr="00030729">
        <w:rPr>
          <w:rFonts w:cs="Arial"/>
        </w:rPr>
        <w:t>and</w:t>
      </w:r>
      <w:r w:rsidRPr="00030729">
        <w:rPr>
          <w:rFonts w:cs="Arial"/>
          <w:spacing w:val="-4"/>
        </w:rPr>
        <w:t xml:space="preserve"> </w:t>
      </w:r>
      <w:r w:rsidRPr="00030729">
        <w:rPr>
          <w:rFonts w:cs="Arial"/>
        </w:rPr>
        <w:t>to</w:t>
      </w:r>
      <w:r w:rsidRPr="00030729">
        <w:rPr>
          <w:rFonts w:cs="Arial"/>
          <w:spacing w:val="-3"/>
        </w:rPr>
        <w:t xml:space="preserve"> </w:t>
      </w:r>
      <w:r w:rsidRPr="00030729">
        <w:rPr>
          <w:rFonts w:cs="Arial"/>
          <w:spacing w:val="-1"/>
        </w:rPr>
        <w:t>the</w:t>
      </w:r>
      <w:r w:rsidRPr="00030729">
        <w:rPr>
          <w:rFonts w:cs="Arial"/>
          <w:spacing w:val="-3"/>
        </w:rPr>
        <w:t xml:space="preserve"> </w:t>
      </w:r>
      <w:r w:rsidRPr="00030729">
        <w:rPr>
          <w:rFonts w:cs="Arial"/>
        </w:rPr>
        <w:t>central</w:t>
      </w:r>
      <w:r w:rsidRPr="00030729">
        <w:rPr>
          <w:rFonts w:cs="Arial"/>
          <w:spacing w:val="-8"/>
        </w:rPr>
        <w:t xml:space="preserve"> </w:t>
      </w:r>
      <w:r w:rsidRPr="00030729">
        <w:rPr>
          <w:rFonts w:cs="Arial"/>
          <w:spacing w:val="-1"/>
        </w:rPr>
        <w:t>file.</w:t>
      </w:r>
    </w:p>
    <w:p w14:paraId="40214C00" w14:textId="77777777" w:rsidR="00A504D4" w:rsidRPr="00030729" w:rsidRDefault="00A504D4" w:rsidP="00A504D4">
      <w:pPr>
        <w:pStyle w:val="BodyText"/>
        <w:ind w:left="1420" w:firstLine="0"/>
        <w:rPr>
          <w:rFonts w:cs="Arial"/>
        </w:rPr>
      </w:pPr>
    </w:p>
    <w:p w14:paraId="586D85A6" w14:textId="77777777" w:rsidR="00A504D4" w:rsidRPr="00030729" w:rsidRDefault="00A504D4" w:rsidP="00A504D4">
      <w:pPr>
        <w:pStyle w:val="TOCSubHeaders"/>
        <w:rPr>
          <w:rFonts w:cs="Arial"/>
          <w:i/>
        </w:rPr>
      </w:pPr>
      <w:bookmarkStart w:id="148" w:name="_Toc404776466"/>
      <w:r w:rsidRPr="00030729">
        <w:rPr>
          <w:rFonts w:cs="Arial"/>
          <w:i/>
        </w:rPr>
        <w:t>Membership</w:t>
      </w:r>
      <w:bookmarkEnd w:id="148"/>
    </w:p>
    <w:p w14:paraId="7CAD0F7C" w14:textId="17574E62" w:rsidR="00A504D4" w:rsidRPr="00030729" w:rsidRDefault="00A504D4" w:rsidP="00A504D4">
      <w:pPr>
        <w:pStyle w:val="BodyText"/>
        <w:numPr>
          <w:ilvl w:val="0"/>
          <w:numId w:val="25"/>
        </w:numPr>
        <w:tabs>
          <w:tab w:val="left" w:pos="540"/>
        </w:tabs>
        <w:spacing w:before="1"/>
        <w:ind w:right="724" w:hanging="361"/>
        <w:rPr>
          <w:rFonts w:cs="Arial"/>
        </w:rPr>
      </w:pPr>
      <w:r w:rsidRPr="00030729">
        <w:rPr>
          <w:rFonts w:cs="Arial"/>
        </w:rPr>
        <w:t>Four</w:t>
      </w:r>
      <w:r w:rsidRPr="00030729">
        <w:rPr>
          <w:rFonts w:cs="Arial"/>
          <w:spacing w:val="-1"/>
        </w:rPr>
        <w:t xml:space="preserve"> members</w:t>
      </w:r>
      <w:r w:rsidRPr="00030729">
        <w:rPr>
          <w:rFonts w:cs="Arial"/>
          <w:spacing w:val="-7"/>
        </w:rPr>
        <w:t xml:space="preserve"> </w:t>
      </w:r>
      <w:r w:rsidR="00AC4115" w:rsidRPr="00030729">
        <w:rPr>
          <w:rFonts w:cs="Arial"/>
          <w:spacing w:val="-1"/>
        </w:rPr>
        <w:t>appointed</w:t>
      </w:r>
      <w:r w:rsidRPr="00030729">
        <w:rPr>
          <w:rFonts w:cs="Arial"/>
          <w:spacing w:val="-9"/>
        </w:rPr>
        <w:t xml:space="preserve"> </w:t>
      </w:r>
      <w:r w:rsidRPr="00030729">
        <w:rPr>
          <w:rFonts w:cs="Arial"/>
          <w:spacing w:val="1"/>
        </w:rPr>
        <w:t>by</w:t>
      </w:r>
      <w:r w:rsidRPr="00030729">
        <w:rPr>
          <w:rFonts w:cs="Arial"/>
          <w:spacing w:val="-6"/>
        </w:rPr>
        <w:t xml:space="preserve"> </w:t>
      </w:r>
      <w:r w:rsidRPr="00030729">
        <w:rPr>
          <w:rFonts w:cs="Arial"/>
        </w:rPr>
        <w:t>the</w:t>
      </w:r>
      <w:r w:rsidRPr="00030729">
        <w:rPr>
          <w:rFonts w:cs="Arial"/>
          <w:spacing w:val="-4"/>
        </w:rPr>
        <w:t xml:space="preserve"> </w:t>
      </w:r>
      <w:r w:rsidRPr="00030729">
        <w:rPr>
          <w:rFonts w:cs="Arial"/>
        </w:rPr>
        <w:t>Faculty</w:t>
      </w:r>
      <w:r w:rsidRPr="00030729">
        <w:rPr>
          <w:rFonts w:cs="Arial"/>
          <w:spacing w:val="-10"/>
        </w:rPr>
        <w:t xml:space="preserve"> </w:t>
      </w:r>
      <w:r w:rsidRPr="00030729">
        <w:rPr>
          <w:rFonts w:cs="Arial"/>
        </w:rPr>
        <w:t>Council</w:t>
      </w:r>
      <w:r w:rsidRPr="00030729">
        <w:rPr>
          <w:rFonts w:cs="Arial"/>
          <w:spacing w:val="-9"/>
        </w:rPr>
        <w:t xml:space="preserve"> </w:t>
      </w:r>
      <w:r w:rsidRPr="00030729">
        <w:rPr>
          <w:rFonts w:cs="Arial"/>
          <w:spacing w:val="-1"/>
        </w:rPr>
        <w:t xml:space="preserve">from </w:t>
      </w:r>
      <w:r w:rsidRPr="00030729">
        <w:rPr>
          <w:rFonts w:cs="Arial"/>
          <w:spacing w:val="-2"/>
        </w:rPr>
        <w:t>the</w:t>
      </w:r>
      <w:r w:rsidRPr="00030729">
        <w:rPr>
          <w:rFonts w:cs="Arial"/>
          <w:spacing w:val="-4"/>
        </w:rPr>
        <w:t xml:space="preserve"> </w:t>
      </w:r>
      <w:r w:rsidRPr="00030729">
        <w:rPr>
          <w:rFonts w:cs="Arial"/>
          <w:spacing w:val="-1"/>
        </w:rPr>
        <w:t>voting</w:t>
      </w:r>
      <w:r w:rsidRPr="00030729">
        <w:rPr>
          <w:rFonts w:cs="Arial"/>
          <w:spacing w:val="-6"/>
        </w:rPr>
        <w:t xml:space="preserve"> </w:t>
      </w:r>
      <w:r w:rsidRPr="00030729">
        <w:rPr>
          <w:rFonts w:cs="Arial"/>
        </w:rPr>
        <w:t>membership</w:t>
      </w:r>
      <w:r w:rsidRPr="00030729">
        <w:rPr>
          <w:rFonts w:cs="Arial"/>
          <w:spacing w:val="-11"/>
        </w:rPr>
        <w:t xml:space="preserve"> </w:t>
      </w:r>
      <w:r w:rsidRPr="00030729">
        <w:rPr>
          <w:rFonts w:cs="Arial"/>
          <w:spacing w:val="-1"/>
        </w:rPr>
        <w:t>of the</w:t>
      </w:r>
      <w:r w:rsidRPr="00030729">
        <w:rPr>
          <w:rFonts w:cs="Arial"/>
          <w:spacing w:val="-6"/>
        </w:rPr>
        <w:t xml:space="preserve"> </w:t>
      </w:r>
      <w:r w:rsidRPr="00030729">
        <w:rPr>
          <w:rFonts w:cs="Arial"/>
        </w:rPr>
        <w:t>faculty</w:t>
      </w:r>
      <w:r w:rsidRPr="00030729">
        <w:rPr>
          <w:rFonts w:cs="Arial"/>
          <w:spacing w:val="-1"/>
        </w:rPr>
        <w:t>.</w:t>
      </w:r>
    </w:p>
    <w:p w14:paraId="0B66D0C2" w14:textId="253F8785" w:rsidR="00AC4115" w:rsidRPr="00030729" w:rsidRDefault="00AC4115" w:rsidP="00720517">
      <w:pPr>
        <w:pStyle w:val="BodyText"/>
        <w:numPr>
          <w:ilvl w:val="0"/>
          <w:numId w:val="25"/>
        </w:numPr>
        <w:tabs>
          <w:tab w:val="left" w:pos="541"/>
        </w:tabs>
        <w:spacing w:line="229" w:lineRule="exact"/>
        <w:rPr>
          <w:rFonts w:cs="Arial"/>
        </w:rPr>
      </w:pPr>
      <w:r w:rsidRPr="00030729">
        <w:rPr>
          <w:rFonts w:cs="Arial"/>
          <w:spacing w:val="-1"/>
        </w:rPr>
        <w:t xml:space="preserve">Associate </w:t>
      </w:r>
      <w:r w:rsidRPr="00030729">
        <w:rPr>
          <w:rFonts w:cs="Arial"/>
        </w:rPr>
        <w:t>Dean</w:t>
      </w:r>
      <w:r w:rsidRPr="00030729">
        <w:rPr>
          <w:rFonts w:cs="Arial"/>
          <w:spacing w:val="-6"/>
        </w:rPr>
        <w:t xml:space="preserve"> </w:t>
      </w:r>
      <w:r w:rsidRPr="00030729">
        <w:rPr>
          <w:rFonts w:cs="Arial"/>
          <w:spacing w:val="-1"/>
        </w:rPr>
        <w:t xml:space="preserve">of </w:t>
      </w:r>
      <w:r w:rsidRPr="00030729">
        <w:rPr>
          <w:rFonts w:cs="Arial"/>
        </w:rPr>
        <w:t>Academic and Faculty Affairs,</w:t>
      </w:r>
      <w:r w:rsidRPr="00030729">
        <w:rPr>
          <w:rFonts w:cs="Arial"/>
          <w:spacing w:val="-7"/>
        </w:rPr>
        <w:t xml:space="preserve"> </w:t>
      </w:r>
      <w:r w:rsidRPr="00030729">
        <w:rPr>
          <w:rFonts w:cs="Arial"/>
          <w:spacing w:val="-1"/>
        </w:rPr>
        <w:t>ex</w:t>
      </w:r>
      <w:r w:rsidRPr="00030729">
        <w:rPr>
          <w:rFonts w:cs="Arial"/>
          <w:spacing w:val="-3"/>
        </w:rPr>
        <w:t xml:space="preserve"> </w:t>
      </w:r>
      <w:r w:rsidRPr="00030729">
        <w:rPr>
          <w:rFonts w:cs="Arial"/>
          <w:spacing w:val="-1"/>
        </w:rPr>
        <w:t>officio,</w:t>
      </w:r>
      <w:r w:rsidRPr="00030729">
        <w:rPr>
          <w:rFonts w:cs="Arial"/>
          <w:spacing w:val="-7"/>
        </w:rPr>
        <w:t xml:space="preserve"> </w:t>
      </w:r>
      <w:r w:rsidRPr="00030729">
        <w:rPr>
          <w:rFonts w:cs="Arial"/>
          <w:spacing w:val="-1"/>
        </w:rPr>
        <w:t>voting.</w:t>
      </w:r>
    </w:p>
    <w:p w14:paraId="1638149D" w14:textId="77777777" w:rsidR="00A504D4" w:rsidRPr="00030729" w:rsidRDefault="00A504D4" w:rsidP="00A504D4">
      <w:pPr>
        <w:pStyle w:val="BodyText"/>
        <w:numPr>
          <w:ilvl w:val="0"/>
          <w:numId w:val="25"/>
        </w:numPr>
        <w:tabs>
          <w:tab w:val="left" w:pos="541"/>
        </w:tabs>
        <w:spacing w:line="229" w:lineRule="exact"/>
        <w:rPr>
          <w:rFonts w:cs="Arial"/>
        </w:rPr>
      </w:pPr>
      <w:r w:rsidRPr="00030729">
        <w:rPr>
          <w:rFonts w:cs="Arial"/>
          <w:spacing w:val="-1"/>
        </w:rPr>
        <w:t>Assistant</w:t>
      </w:r>
      <w:r w:rsidRPr="00030729">
        <w:rPr>
          <w:rFonts w:cs="Arial"/>
          <w:spacing w:val="-10"/>
        </w:rPr>
        <w:t xml:space="preserve"> </w:t>
      </w:r>
      <w:r w:rsidRPr="00030729">
        <w:rPr>
          <w:rFonts w:cs="Arial"/>
        </w:rPr>
        <w:t>Dean</w:t>
      </w:r>
      <w:r w:rsidRPr="00030729">
        <w:rPr>
          <w:rFonts w:cs="Arial"/>
          <w:spacing w:val="-6"/>
        </w:rPr>
        <w:t xml:space="preserve"> </w:t>
      </w:r>
      <w:r w:rsidRPr="00030729">
        <w:rPr>
          <w:rFonts w:cs="Arial"/>
          <w:spacing w:val="-1"/>
        </w:rPr>
        <w:t xml:space="preserve">of </w:t>
      </w:r>
      <w:r w:rsidRPr="00030729">
        <w:rPr>
          <w:rFonts w:cs="Arial"/>
        </w:rPr>
        <w:t>Student</w:t>
      </w:r>
      <w:r w:rsidRPr="00030729">
        <w:rPr>
          <w:rFonts w:cs="Arial"/>
          <w:spacing w:val="-7"/>
        </w:rPr>
        <w:t xml:space="preserve"> </w:t>
      </w:r>
      <w:r w:rsidRPr="00030729">
        <w:rPr>
          <w:rFonts w:cs="Arial"/>
        </w:rPr>
        <w:t>Affairs,</w:t>
      </w:r>
      <w:r w:rsidRPr="00030729">
        <w:rPr>
          <w:rFonts w:cs="Arial"/>
          <w:spacing w:val="-7"/>
        </w:rPr>
        <w:t xml:space="preserve"> </w:t>
      </w:r>
      <w:r w:rsidRPr="00030729">
        <w:rPr>
          <w:rFonts w:cs="Arial"/>
          <w:spacing w:val="-1"/>
        </w:rPr>
        <w:t>ex</w:t>
      </w:r>
      <w:r w:rsidRPr="00030729">
        <w:rPr>
          <w:rFonts w:cs="Arial"/>
          <w:spacing w:val="-3"/>
        </w:rPr>
        <w:t xml:space="preserve"> </w:t>
      </w:r>
      <w:r w:rsidRPr="00030729">
        <w:rPr>
          <w:rFonts w:cs="Arial"/>
          <w:spacing w:val="-1"/>
        </w:rPr>
        <w:t>officio,</w:t>
      </w:r>
      <w:r w:rsidRPr="00030729">
        <w:rPr>
          <w:rFonts w:cs="Arial"/>
          <w:spacing w:val="-7"/>
        </w:rPr>
        <w:t xml:space="preserve"> </w:t>
      </w:r>
      <w:r w:rsidRPr="00030729">
        <w:rPr>
          <w:rFonts w:cs="Arial"/>
          <w:spacing w:val="-1"/>
        </w:rPr>
        <w:t>voting.</w:t>
      </w:r>
    </w:p>
    <w:p w14:paraId="78A7164E" w14:textId="77777777" w:rsidR="00A504D4" w:rsidRPr="00030729" w:rsidRDefault="00A504D4" w:rsidP="00A504D4">
      <w:pPr>
        <w:pStyle w:val="BodyText"/>
        <w:numPr>
          <w:ilvl w:val="0"/>
          <w:numId w:val="25"/>
        </w:numPr>
        <w:tabs>
          <w:tab w:val="left" w:pos="543"/>
        </w:tabs>
        <w:spacing w:line="228" w:lineRule="exact"/>
        <w:ind w:left="542"/>
        <w:rPr>
          <w:rFonts w:cs="Arial"/>
        </w:rPr>
      </w:pPr>
      <w:r w:rsidRPr="00030729">
        <w:rPr>
          <w:rFonts w:cs="Arial"/>
          <w:spacing w:val="-1"/>
        </w:rPr>
        <w:t>Dean,</w:t>
      </w:r>
      <w:r w:rsidRPr="00030729">
        <w:rPr>
          <w:rFonts w:cs="Arial"/>
          <w:spacing w:val="-5"/>
        </w:rPr>
        <w:t xml:space="preserve"> </w:t>
      </w:r>
      <w:r w:rsidRPr="00030729">
        <w:rPr>
          <w:rFonts w:cs="Arial"/>
        </w:rPr>
        <w:t>ex</w:t>
      </w:r>
      <w:r w:rsidRPr="00030729">
        <w:rPr>
          <w:rFonts w:cs="Arial"/>
          <w:spacing w:val="-4"/>
        </w:rPr>
        <w:t xml:space="preserve"> </w:t>
      </w:r>
      <w:r w:rsidRPr="00030729">
        <w:rPr>
          <w:rFonts w:cs="Arial"/>
          <w:spacing w:val="-1"/>
        </w:rPr>
        <w:t>officio,</w:t>
      </w:r>
      <w:r w:rsidRPr="00030729">
        <w:rPr>
          <w:rFonts w:cs="Arial"/>
          <w:spacing w:val="-9"/>
        </w:rPr>
        <w:t xml:space="preserve"> </w:t>
      </w:r>
      <w:r w:rsidRPr="00030729">
        <w:rPr>
          <w:rFonts w:cs="Arial"/>
        </w:rPr>
        <w:t>non-voting.</w:t>
      </w:r>
    </w:p>
    <w:p w14:paraId="3D0FA656" w14:textId="77777777" w:rsidR="00A504D4" w:rsidRPr="00030729" w:rsidRDefault="00A504D4" w:rsidP="00A504D4">
      <w:pPr>
        <w:pStyle w:val="BodyText"/>
        <w:numPr>
          <w:ilvl w:val="0"/>
          <w:numId w:val="25"/>
        </w:numPr>
        <w:tabs>
          <w:tab w:val="left" w:pos="543"/>
        </w:tabs>
        <w:spacing w:before="1"/>
        <w:ind w:left="542"/>
        <w:rPr>
          <w:rFonts w:cs="Arial"/>
        </w:rPr>
      </w:pPr>
      <w:r w:rsidRPr="00030729">
        <w:rPr>
          <w:rFonts w:cs="Arial"/>
        </w:rPr>
        <w:t>Terms:</w:t>
      </w:r>
      <w:r w:rsidRPr="00030729">
        <w:rPr>
          <w:rFonts w:cs="Arial"/>
          <w:spacing w:val="-11"/>
        </w:rPr>
        <w:t xml:space="preserve"> </w:t>
      </w:r>
      <w:r w:rsidRPr="00030729">
        <w:rPr>
          <w:rFonts w:cs="Arial"/>
        </w:rPr>
        <w:t>Two</w:t>
      </w:r>
      <w:r w:rsidRPr="00030729">
        <w:rPr>
          <w:rFonts w:cs="Arial"/>
          <w:spacing w:val="-1"/>
        </w:rPr>
        <w:t xml:space="preserve"> years;</w:t>
      </w:r>
      <w:r w:rsidRPr="00030729">
        <w:rPr>
          <w:rFonts w:cs="Arial"/>
          <w:spacing w:val="-6"/>
        </w:rPr>
        <w:t xml:space="preserve"> </w:t>
      </w:r>
      <w:r w:rsidRPr="00030729">
        <w:rPr>
          <w:rFonts w:cs="Arial"/>
        </w:rPr>
        <w:t>no</w:t>
      </w:r>
      <w:r w:rsidRPr="00030729">
        <w:rPr>
          <w:rFonts w:cs="Arial"/>
          <w:spacing w:val="-3"/>
        </w:rPr>
        <w:t xml:space="preserve"> </w:t>
      </w:r>
      <w:r w:rsidRPr="00030729">
        <w:rPr>
          <w:rFonts w:cs="Arial"/>
        </w:rPr>
        <w:t>more</w:t>
      </w:r>
      <w:r w:rsidRPr="00030729">
        <w:rPr>
          <w:rFonts w:cs="Arial"/>
          <w:spacing w:val="-6"/>
        </w:rPr>
        <w:t xml:space="preserve"> </w:t>
      </w:r>
      <w:r w:rsidRPr="00030729">
        <w:rPr>
          <w:rFonts w:cs="Arial"/>
          <w:spacing w:val="-1"/>
        </w:rPr>
        <w:t>than</w:t>
      </w:r>
      <w:r w:rsidRPr="00030729">
        <w:rPr>
          <w:rFonts w:cs="Arial"/>
          <w:spacing w:val="-3"/>
        </w:rPr>
        <w:t xml:space="preserve"> </w:t>
      </w:r>
      <w:r w:rsidRPr="00030729">
        <w:rPr>
          <w:rFonts w:cs="Arial"/>
          <w:spacing w:val="-1"/>
        </w:rPr>
        <w:t>two</w:t>
      </w:r>
      <w:r w:rsidRPr="00030729">
        <w:rPr>
          <w:rFonts w:cs="Arial"/>
          <w:spacing w:val="-4"/>
        </w:rPr>
        <w:t xml:space="preserve"> </w:t>
      </w:r>
      <w:r w:rsidRPr="00030729">
        <w:rPr>
          <w:rFonts w:cs="Arial"/>
          <w:spacing w:val="-1"/>
        </w:rPr>
        <w:t>consecutive</w:t>
      </w:r>
      <w:r w:rsidRPr="00030729">
        <w:rPr>
          <w:rFonts w:cs="Arial"/>
          <w:spacing w:val="-10"/>
        </w:rPr>
        <w:t xml:space="preserve"> </w:t>
      </w:r>
      <w:r w:rsidRPr="00030729">
        <w:rPr>
          <w:rFonts w:cs="Arial"/>
        </w:rPr>
        <w:t>terms</w:t>
      </w:r>
      <w:r w:rsidRPr="00030729">
        <w:rPr>
          <w:rFonts w:cs="Arial"/>
          <w:spacing w:val="-7"/>
        </w:rPr>
        <w:t xml:space="preserve"> </w:t>
      </w:r>
      <w:r w:rsidRPr="00030729">
        <w:rPr>
          <w:rFonts w:cs="Arial"/>
          <w:spacing w:val="1"/>
        </w:rPr>
        <w:t>may</w:t>
      </w:r>
      <w:r w:rsidRPr="00030729">
        <w:rPr>
          <w:rFonts w:cs="Arial"/>
          <w:spacing w:val="-10"/>
        </w:rPr>
        <w:t xml:space="preserve"> </w:t>
      </w:r>
      <w:r w:rsidRPr="00030729">
        <w:rPr>
          <w:rFonts w:cs="Arial"/>
        </w:rPr>
        <w:t>be</w:t>
      </w:r>
      <w:r w:rsidRPr="00030729">
        <w:rPr>
          <w:rFonts w:cs="Arial"/>
          <w:spacing w:val="-4"/>
        </w:rPr>
        <w:t xml:space="preserve"> </w:t>
      </w:r>
      <w:r w:rsidRPr="00030729">
        <w:rPr>
          <w:rFonts w:cs="Arial"/>
        </w:rPr>
        <w:t>served.</w:t>
      </w:r>
    </w:p>
    <w:p w14:paraId="1C6CF401" w14:textId="77777777" w:rsidR="00A504D4" w:rsidRPr="00030729" w:rsidRDefault="00A504D4" w:rsidP="00A504D4">
      <w:pPr>
        <w:pStyle w:val="BodyText"/>
        <w:numPr>
          <w:ilvl w:val="0"/>
          <w:numId w:val="25"/>
        </w:numPr>
        <w:tabs>
          <w:tab w:val="left" w:pos="542"/>
        </w:tabs>
        <w:ind w:left="541" w:right="1090"/>
        <w:rPr>
          <w:rFonts w:cs="Arial"/>
        </w:rPr>
      </w:pPr>
      <w:r w:rsidRPr="00030729">
        <w:rPr>
          <w:rFonts w:cs="Arial"/>
          <w:spacing w:val="-1"/>
        </w:rPr>
        <w:t>Chair:</w:t>
      </w:r>
      <w:r w:rsidRPr="00030729">
        <w:rPr>
          <w:rFonts w:cs="Arial"/>
          <w:spacing w:val="-5"/>
        </w:rPr>
        <w:t xml:space="preserve"> </w:t>
      </w:r>
      <w:r w:rsidRPr="00030729">
        <w:rPr>
          <w:rFonts w:cs="Arial"/>
          <w:spacing w:val="-1"/>
        </w:rPr>
        <w:t xml:space="preserve">In </w:t>
      </w:r>
      <w:r w:rsidRPr="00030729">
        <w:rPr>
          <w:rFonts w:cs="Arial"/>
        </w:rPr>
        <w:t>March</w:t>
      </w:r>
      <w:r w:rsidRPr="00030729">
        <w:rPr>
          <w:rFonts w:cs="Arial"/>
          <w:spacing w:val="-7"/>
        </w:rPr>
        <w:t xml:space="preserve"> </w:t>
      </w:r>
      <w:r w:rsidRPr="00030729">
        <w:rPr>
          <w:rFonts w:cs="Arial"/>
          <w:spacing w:val="-1"/>
        </w:rPr>
        <w:t>of each year</w:t>
      </w:r>
      <w:r w:rsidRPr="00030729">
        <w:rPr>
          <w:rFonts w:cs="Arial"/>
          <w:spacing w:val="-4"/>
        </w:rPr>
        <w:t xml:space="preserve"> </w:t>
      </w:r>
      <w:r w:rsidRPr="00030729">
        <w:rPr>
          <w:rFonts w:cs="Arial"/>
          <w:spacing w:val="-1"/>
        </w:rPr>
        <w:t>the</w:t>
      </w:r>
      <w:r w:rsidRPr="00030729">
        <w:rPr>
          <w:rFonts w:cs="Arial"/>
          <w:spacing w:val="-6"/>
        </w:rPr>
        <w:t xml:space="preserve"> </w:t>
      </w:r>
      <w:r w:rsidRPr="00030729">
        <w:rPr>
          <w:rFonts w:cs="Arial"/>
        </w:rPr>
        <w:t>Committee</w:t>
      </w:r>
      <w:r w:rsidRPr="00030729">
        <w:rPr>
          <w:rFonts w:cs="Arial"/>
          <w:spacing w:val="-10"/>
        </w:rPr>
        <w:t xml:space="preserve"> </w:t>
      </w:r>
      <w:r w:rsidRPr="00030729">
        <w:rPr>
          <w:rFonts w:cs="Arial"/>
        </w:rPr>
        <w:t>shall</w:t>
      </w:r>
      <w:r w:rsidRPr="00030729">
        <w:rPr>
          <w:rFonts w:cs="Arial"/>
          <w:spacing w:val="-6"/>
        </w:rPr>
        <w:t xml:space="preserve"> </w:t>
      </w:r>
      <w:r w:rsidRPr="00030729">
        <w:rPr>
          <w:rFonts w:cs="Arial"/>
        </w:rPr>
        <w:t>recommend</w:t>
      </w:r>
      <w:r w:rsidRPr="00030729">
        <w:rPr>
          <w:rFonts w:cs="Arial"/>
          <w:spacing w:val="-13"/>
        </w:rPr>
        <w:t xml:space="preserve"> </w:t>
      </w:r>
      <w:r w:rsidRPr="00030729">
        <w:rPr>
          <w:rFonts w:cs="Arial"/>
        </w:rPr>
        <w:t>a</w:t>
      </w:r>
      <w:r w:rsidRPr="00030729">
        <w:rPr>
          <w:rFonts w:cs="Arial"/>
          <w:spacing w:val="-3"/>
        </w:rPr>
        <w:t xml:space="preserve"> </w:t>
      </w:r>
      <w:r w:rsidRPr="00030729">
        <w:rPr>
          <w:rFonts w:cs="Arial"/>
        </w:rPr>
        <w:t>chair-elect</w:t>
      </w:r>
      <w:r w:rsidRPr="00030729">
        <w:rPr>
          <w:rFonts w:cs="Arial"/>
          <w:spacing w:val="-11"/>
        </w:rPr>
        <w:t xml:space="preserve"> </w:t>
      </w:r>
      <w:r w:rsidRPr="00030729">
        <w:rPr>
          <w:rFonts w:cs="Arial"/>
        </w:rPr>
        <w:t>to</w:t>
      </w:r>
      <w:r w:rsidRPr="00030729">
        <w:rPr>
          <w:rFonts w:cs="Arial"/>
          <w:spacing w:val="-3"/>
        </w:rPr>
        <w:t xml:space="preserve"> </w:t>
      </w:r>
      <w:r w:rsidRPr="00030729">
        <w:rPr>
          <w:rFonts w:cs="Arial"/>
        </w:rPr>
        <w:t>the</w:t>
      </w:r>
      <w:r w:rsidRPr="00030729">
        <w:rPr>
          <w:rFonts w:cs="Arial"/>
          <w:spacing w:val="-3"/>
        </w:rPr>
        <w:t xml:space="preserve"> </w:t>
      </w:r>
      <w:r w:rsidRPr="00030729">
        <w:rPr>
          <w:rFonts w:cs="Arial"/>
        </w:rPr>
        <w:t>Faculty</w:t>
      </w:r>
      <w:r w:rsidRPr="00030729">
        <w:rPr>
          <w:rFonts w:cs="Arial"/>
          <w:spacing w:val="38"/>
        </w:rPr>
        <w:t xml:space="preserve"> </w:t>
      </w:r>
      <w:r w:rsidRPr="00030729">
        <w:rPr>
          <w:rFonts w:cs="Arial"/>
          <w:spacing w:val="-1"/>
        </w:rPr>
        <w:t>Council, whose</w:t>
      </w:r>
      <w:r w:rsidRPr="00030729">
        <w:rPr>
          <w:rFonts w:cs="Arial"/>
          <w:spacing w:val="-7"/>
        </w:rPr>
        <w:t xml:space="preserve"> </w:t>
      </w:r>
      <w:r w:rsidRPr="00030729">
        <w:rPr>
          <w:rFonts w:cs="Arial"/>
          <w:spacing w:val="-1"/>
        </w:rPr>
        <w:t>term</w:t>
      </w:r>
      <w:r w:rsidRPr="00030729">
        <w:rPr>
          <w:rFonts w:cs="Arial"/>
        </w:rPr>
        <w:t xml:space="preserve"> </w:t>
      </w:r>
      <w:r w:rsidRPr="00030729">
        <w:rPr>
          <w:rFonts w:cs="Arial"/>
          <w:spacing w:val="-1"/>
        </w:rPr>
        <w:t>shall</w:t>
      </w:r>
      <w:r w:rsidRPr="00030729">
        <w:rPr>
          <w:rFonts w:cs="Arial"/>
          <w:spacing w:val="-6"/>
        </w:rPr>
        <w:t xml:space="preserve"> </w:t>
      </w:r>
      <w:r w:rsidRPr="00030729">
        <w:rPr>
          <w:rFonts w:cs="Arial"/>
        </w:rPr>
        <w:t>be</w:t>
      </w:r>
      <w:r w:rsidRPr="00030729">
        <w:rPr>
          <w:rFonts w:cs="Arial"/>
          <w:spacing w:val="-2"/>
        </w:rPr>
        <w:t xml:space="preserve"> </w:t>
      </w:r>
      <w:r w:rsidRPr="00030729">
        <w:rPr>
          <w:rFonts w:cs="Arial"/>
          <w:spacing w:val="-1"/>
        </w:rPr>
        <w:t>one</w:t>
      </w:r>
      <w:r w:rsidRPr="00030729">
        <w:rPr>
          <w:rFonts w:cs="Arial"/>
        </w:rPr>
        <w:t xml:space="preserve"> </w:t>
      </w:r>
      <w:r w:rsidRPr="00030729">
        <w:rPr>
          <w:rFonts w:cs="Arial"/>
          <w:spacing w:val="-1"/>
        </w:rPr>
        <w:t>year.</w:t>
      </w:r>
    </w:p>
    <w:p w14:paraId="1AD99E23" w14:textId="77777777" w:rsidR="00A504D4" w:rsidRPr="00030729" w:rsidRDefault="00A504D4" w:rsidP="00A504D4">
      <w:pPr>
        <w:pStyle w:val="BodyText"/>
        <w:numPr>
          <w:ilvl w:val="0"/>
          <w:numId w:val="25"/>
        </w:numPr>
        <w:tabs>
          <w:tab w:val="left" w:pos="540"/>
        </w:tabs>
        <w:spacing w:line="229" w:lineRule="exact"/>
        <w:ind w:left="539" w:hanging="359"/>
        <w:rPr>
          <w:rFonts w:cs="Arial"/>
        </w:rPr>
      </w:pPr>
      <w:r w:rsidRPr="00030729">
        <w:rPr>
          <w:rFonts w:cs="Arial"/>
        </w:rPr>
        <w:t>Recommends</w:t>
      </w:r>
      <w:r w:rsidRPr="00030729">
        <w:rPr>
          <w:rFonts w:cs="Arial"/>
          <w:spacing w:val="-12"/>
        </w:rPr>
        <w:t xml:space="preserve"> </w:t>
      </w:r>
      <w:r w:rsidRPr="00030729">
        <w:rPr>
          <w:rFonts w:cs="Arial"/>
          <w:spacing w:val="-1"/>
        </w:rPr>
        <w:t>and</w:t>
      </w:r>
      <w:r w:rsidRPr="00030729">
        <w:rPr>
          <w:rFonts w:cs="Arial"/>
          <w:spacing w:val="-4"/>
        </w:rPr>
        <w:t xml:space="preserve"> </w:t>
      </w:r>
      <w:r w:rsidRPr="00030729">
        <w:rPr>
          <w:rFonts w:cs="Arial"/>
          <w:spacing w:val="-1"/>
        </w:rPr>
        <w:t>reports</w:t>
      </w:r>
      <w:r w:rsidRPr="00030729">
        <w:rPr>
          <w:rFonts w:cs="Arial"/>
          <w:spacing w:val="-5"/>
        </w:rPr>
        <w:t xml:space="preserve"> </w:t>
      </w:r>
      <w:r w:rsidRPr="00030729">
        <w:rPr>
          <w:rFonts w:cs="Arial"/>
        </w:rPr>
        <w:t>to</w:t>
      </w:r>
      <w:r w:rsidRPr="00030729">
        <w:rPr>
          <w:rFonts w:cs="Arial"/>
          <w:spacing w:val="-3"/>
        </w:rPr>
        <w:t xml:space="preserve"> </w:t>
      </w:r>
      <w:r w:rsidRPr="00030729">
        <w:rPr>
          <w:rFonts w:cs="Arial"/>
          <w:spacing w:val="-1"/>
        </w:rPr>
        <w:t>College</w:t>
      </w:r>
      <w:r w:rsidRPr="00030729">
        <w:rPr>
          <w:rFonts w:cs="Arial"/>
          <w:spacing w:val="-9"/>
        </w:rPr>
        <w:t xml:space="preserve"> </w:t>
      </w:r>
      <w:r w:rsidRPr="00030729">
        <w:rPr>
          <w:rFonts w:cs="Arial"/>
          <w:spacing w:val="-1"/>
        </w:rPr>
        <w:t>faculty.</w:t>
      </w:r>
    </w:p>
    <w:p w14:paraId="29945B0A" w14:textId="77777777" w:rsidR="00A504D4" w:rsidRPr="00030729" w:rsidRDefault="00A504D4" w:rsidP="00A504D4">
      <w:pPr>
        <w:pStyle w:val="BodyText"/>
        <w:numPr>
          <w:ilvl w:val="0"/>
          <w:numId w:val="25"/>
        </w:numPr>
        <w:tabs>
          <w:tab w:val="left" w:pos="540"/>
        </w:tabs>
        <w:ind w:left="539"/>
        <w:rPr>
          <w:rFonts w:cs="Arial"/>
        </w:rPr>
      </w:pPr>
      <w:r w:rsidRPr="00030729">
        <w:rPr>
          <w:rFonts w:cs="Arial"/>
          <w:spacing w:val="-1"/>
        </w:rPr>
        <w:t>Meetings</w:t>
      </w:r>
      <w:r w:rsidRPr="00030729">
        <w:rPr>
          <w:rFonts w:cs="Arial"/>
          <w:spacing w:val="-7"/>
        </w:rPr>
        <w:t xml:space="preserve"> </w:t>
      </w:r>
      <w:r w:rsidRPr="00030729">
        <w:rPr>
          <w:rFonts w:cs="Arial"/>
        </w:rPr>
        <w:t>shall</w:t>
      </w:r>
      <w:r w:rsidRPr="00030729">
        <w:rPr>
          <w:rFonts w:cs="Arial"/>
          <w:spacing w:val="-6"/>
        </w:rPr>
        <w:t xml:space="preserve"> </w:t>
      </w:r>
      <w:r w:rsidRPr="00030729">
        <w:rPr>
          <w:rFonts w:cs="Arial"/>
          <w:spacing w:val="1"/>
        </w:rPr>
        <w:t>be</w:t>
      </w:r>
      <w:r w:rsidRPr="00030729">
        <w:rPr>
          <w:rFonts w:cs="Arial"/>
          <w:spacing w:val="-3"/>
        </w:rPr>
        <w:t xml:space="preserve"> </w:t>
      </w:r>
      <w:r w:rsidRPr="00030729">
        <w:rPr>
          <w:rFonts w:cs="Arial"/>
          <w:spacing w:val="-1"/>
        </w:rPr>
        <w:t>held</w:t>
      </w:r>
      <w:r w:rsidRPr="00030729">
        <w:rPr>
          <w:rFonts w:cs="Arial"/>
          <w:spacing w:val="-4"/>
        </w:rPr>
        <w:t xml:space="preserve"> </w:t>
      </w:r>
      <w:r w:rsidRPr="00030729">
        <w:rPr>
          <w:rFonts w:cs="Arial"/>
        </w:rPr>
        <w:t>monthly</w:t>
      </w:r>
      <w:r w:rsidRPr="00030729">
        <w:rPr>
          <w:rFonts w:cs="Arial"/>
          <w:spacing w:val="-12"/>
        </w:rPr>
        <w:t xml:space="preserve"> </w:t>
      </w:r>
      <w:r w:rsidRPr="00030729">
        <w:rPr>
          <w:rFonts w:cs="Arial"/>
        </w:rPr>
        <w:t>during</w:t>
      </w:r>
      <w:r w:rsidRPr="00030729">
        <w:rPr>
          <w:rFonts w:cs="Arial"/>
          <w:spacing w:val="-7"/>
        </w:rPr>
        <w:t xml:space="preserve"> </w:t>
      </w:r>
      <w:r w:rsidRPr="00030729">
        <w:rPr>
          <w:rFonts w:cs="Arial"/>
          <w:spacing w:val="-1"/>
        </w:rPr>
        <w:t>fall</w:t>
      </w:r>
      <w:r w:rsidRPr="00030729">
        <w:rPr>
          <w:rFonts w:cs="Arial"/>
          <w:spacing w:val="-3"/>
        </w:rPr>
        <w:t xml:space="preserve"> </w:t>
      </w:r>
      <w:r w:rsidRPr="00030729">
        <w:rPr>
          <w:rFonts w:cs="Arial"/>
          <w:spacing w:val="-1"/>
        </w:rPr>
        <w:t>and</w:t>
      </w:r>
      <w:r w:rsidRPr="00030729">
        <w:rPr>
          <w:rFonts w:cs="Arial"/>
          <w:spacing w:val="-2"/>
        </w:rPr>
        <w:t xml:space="preserve"> </w:t>
      </w:r>
      <w:r w:rsidRPr="00030729">
        <w:rPr>
          <w:rFonts w:cs="Arial"/>
        </w:rPr>
        <w:t>spring</w:t>
      </w:r>
      <w:r w:rsidRPr="00030729">
        <w:rPr>
          <w:rFonts w:cs="Arial"/>
          <w:spacing w:val="-7"/>
        </w:rPr>
        <w:t xml:space="preserve"> </w:t>
      </w:r>
      <w:r w:rsidRPr="00030729">
        <w:rPr>
          <w:rFonts w:cs="Arial"/>
        </w:rPr>
        <w:t>semesters,</w:t>
      </w:r>
      <w:r w:rsidRPr="00030729">
        <w:rPr>
          <w:rFonts w:cs="Arial"/>
          <w:spacing w:val="-11"/>
        </w:rPr>
        <w:t xml:space="preserve"> </w:t>
      </w:r>
      <w:r w:rsidRPr="00030729">
        <w:rPr>
          <w:rFonts w:cs="Arial"/>
          <w:spacing w:val="-2"/>
        </w:rPr>
        <w:t>or</w:t>
      </w:r>
      <w:r w:rsidRPr="00030729">
        <w:rPr>
          <w:rFonts w:cs="Arial"/>
          <w:spacing w:val="-3"/>
        </w:rPr>
        <w:t xml:space="preserve"> </w:t>
      </w:r>
      <w:r w:rsidRPr="00030729">
        <w:rPr>
          <w:rFonts w:cs="Arial"/>
        </w:rPr>
        <w:t>as</w:t>
      </w:r>
      <w:r w:rsidRPr="00030729">
        <w:rPr>
          <w:rFonts w:cs="Arial"/>
          <w:spacing w:val="-3"/>
        </w:rPr>
        <w:t xml:space="preserve"> </w:t>
      </w:r>
      <w:r w:rsidRPr="00030729">
        <w:rPr>
          <w:rFonts w:cs="Arial"/>
          <w:spacing w:val="-1"/>
        </w:rPr>
        <w:t>needed.</w:t>
      </w:r>
    </w:p>
    <w:p w14:paraId="3B755C8F" w14:textId="77777777" w:rsidR="00A504D4" w:rsidRPr="00030729" w:rsidRDefault="00A504D4" w:rsidP="00A504D4">
      <w:pPr>
        <w:spacing w:before="10"/>
        <w:rPr>
          <w:rFonts w:ascii="Arial" w:eastAsia="Arial" w:hAnsi="Arial" w:cs="Arial"/>
        </w:rPr>
      </w:pPr>
    </w:p>
    <w:p w14:paraId="206CB032" w14:textId="77777777" w:rsidR="00A504D4" w:rsidRPr="00030729" w:rsidRDefault="00A504D4" w:rsidP="00A504D4">
      <w:pPr>
        <w:pStyle w:val="TOCSubHeaders"/>
        <w:rPr>
          <w:rFonts w:cs="Arial"/>
          <w:i/>
        </w:rPr>
      </w:pPr>
      <w:bookmarkStart w:id="149" w:name="_bookmark56"/>
      <w:bookmarkStart w:id="150" w:name="_Toc404776467"/>
      <w:bookmarkEnd w:id="149"/>
      <w:r w:rsidRPr="00030729">
        <w:rPr>
          <w:rFonts w:cs="Arial"/>
          <w:i/>
        </w:rPr>
        <w:t>Duties of the Chairperson</w:t>
      </w:r>
      <w:bookmarkEnd w:id="150"/>
    </w:p>
    <w:p w14:paraId="04B02444" w14:textId="77777777" w:rsidR="00A504D4" w:rsidRPr="00030729" w:rsidRDefault="00A504D4" w:rsidP="00A504D4">
      <w:pPr>
        <w:pStyle w:val="BodyText"/>
        <w:numPr>
          <w:ilvl w:val="0"/>
          <w:numId w:val="25"/>
        </w:numPr>
        <w:tabs>
          <w:tab w:val="left" w:pos="540"/>
        </w:tabs>
        <w:spacing w:before="1" w:line="230" w:lineRule="exact"/>
        <w:ind w:left="539"/>
        <w:rPr>
          <w:rFonts w:cs="Arial"/>
        </w:rPr>
      </w:pPr>
      <w:r w:rsidRPr="00030729">
        <w:rPr>
          <w:rFonts w:cs="Arial"/>
          <w:spacing w:val="-1"/>
        </w:rPr>
        <w:t>Submit</w:t>
      </w:r>
      <w:r w:rsidRPr="00030729">
        <w:rPr>
          <w:rFonts w:cs="Arial"/>
          <w:spacing w:val="-7"/>
        </w:rPr>
        <w:t xml:space="preserve"> </w:t>
      </w:r>
      <w:r w:rsidRPr="00030729">
        <w:rPr>
          <w:rFonts w:cs="Arial"/>
          <w:spacing w:val="-1"/>
        </w:rPr>
        <w:t>an</w:t>
      </w:r>
      <w:r w:rsidRPr="00030729">
        <w:rPr>
          <w:rFonts w:cs="Arial"/>
          <w:spacing w:val="-2"/>
        </w:rPr>
        <w:t xml:space="preserve"> </w:t>
      </w:r>
      <w:r w:rsidRPr="00030729">
        <w:rPr>
          <w:rFonts w:cs="Arial"/>
        </w:rPr>
        <w:t>annual</w:t>
      </w:r>
      <w:r w:rsidRPr="00030729">
        <w:rPr>
          <w:rFonts w:cs="Arial"/>
          <w:spacing w:val="-9"/>
        </w:rPr>
        <w:t xml:space="preserve"> </w:t>
      </w:r>
      <w:r w:rsidRPr="00030729">
        <w:rPr>
          <w:rFonts w:cs="Arial"/>
        </w:rPr>
        <w:t>summary</w:t>
      </w:r>
      <w:r w:rsidRPr="00030729">
        <w:rPr>
          <w:rFonts w:cs="Arial"/>
          <w:spacing w:val="-12"/>
        </w:rPr>
        <w:t xml:space="preserve"> </w:t>
      </w:r>
      <w:r w:rsidRPr="00030729">
        <w:rPr>
          <w:rFonts w:cs="Arial"/>
          <w:spacing w:val="-1"/>
        </w:rPr>
        <w:t>report</w:t>
      </w:r>
      <w:r w:rsidRPr="00030729">
        <w:rPr>
          <w:rFonts w:cs="Arial"/>
          <w:spacing w:val="-6"/>
        </w:rPr>
        <w:t xml:space="preserve"> </w:t>
      </w:r>
      <w:r w:rsidRPr="00030729">
        <w:rPr>
          <w:rFonts w:cs="Arial"/>
        </w:rPr>
        <w:t>to</w:t>
      </w:r>
      <w:r w:rsidRPr="00030729">
        <w:rPr>
          <w:rFonts w:cs="Arial"/>
          <w:spacing w:val="-3"/>
        </w:rPr>
        <w:t xml:space="preserve"> </w:t>
      </w:r>
      <w:r w:rsidRPr="00030729">
        <w:rPr>
          <w:rFonts w:cs="Arial"/>
        </w:rPr>
        <w:t>Faculty</w:t>
      </w:r>
      <w:r w:rsidRPr="00030729">
        <w:rPr>
          <w:rFonts w:cs="Arial"/>
          <w:spacing w:val="-10"/>
        </w:rPr>
        <w:t xml:space="preserve"> </w:t>
      </w:r>
      <w:r w:rsidRPr="00030729">
        <w:rPr>
          <w:rFonts w:cs="Arial"/>
          <w:spacing w:val="-1"/>
        </w:rPr>
        <w:t>Council</w:t>
      </w:r>
      <w:r w:rsidRPr="00030729">
        <w:rPr>
          <w:rFonts w:cs="Arial"/>
          <w:spacing w:val="-8"/>
        </w:rPr>
        <w:t xml:space="preserve"> </w:t>
      </w:r>
      <w:r w:rsidRPr="00030729">
        <w:rPr>
          <w:rFonts w:cs="Arial"/>
          <w:spacing w:val="1"/>
        </w:rPr>
        <w:t>by</w:t>
      </w:r>
      <w:r w:rsidRPr="00030729">
        <w:rPr>
          <w:rFonts w:cs="Arial"/>
          <w:spacing w:val="-7"/>
        </w:rPr>
        <w:t xml:space="preserve"> </w:t>
      </w:r>
      <w:r w:rsidRPr="00030729">
        <w:rPr>
          <w:rFonts w:cs="Arial"/>
          <w:spacing w:val="1"/>
        </w:rPr>
        <w:t>July</w:t>
      </w:r>
      <w:r w:rsidRPr="00030729">
        <w:rPr>
          <w:rFonts w:cs="Arial"/>
          <w:spacing w:val="-7"/>
        </w:rPr>
        <w:t xml:space="preserve"> </w:t>
      </w:r>
      <w:r w:rsidRPr="00030729">
        <w:rPr>
          <w:rFonts w:cs="Arial"/>
        </w:rPr>
        <w:t>1</w:t>
      </w:r>
      <w:r w:rsidRPr="00030729">
        <w:rPr>
          <w:rFonts w:cs="Arial"/>
          <w:spacing w:val="-2"/>
        </w:rPr>
        <w:t xml:space="preserve"> </w:t>
      </w:r>
      <w:r w:rsidRPr="00030729">
        <w:rPr>
          <w:rFonts w:cs="Arial"/>
          <w:spacing w:val="-1"/>
        </w:rPr>
        <w:t xml:space="preserve">of </w:t>
      </w:r>
      <w:r w:rsidRPr="00030729">
        <w:rPr>
          <w:rFonts w:cs="Arial"/>
        </w:rPr>
        <w:t>each</w:t>
      </w:r>
      <w:r w:rsidRPr="00030729">
        <w:rPr>
          <w:rFonts w:cs="Arial"/>
          <w:spacing w:val="-1"/>
        </w:rPr>
        <w:t xml:space="preserve"> year;</w:t>
      </w:r>
    </w:p>
    <w:p w14:paraId="746BFDB8" w14:textId="77777777" w:rsidR="00A504D4" w:rsidRPr="00030729" w:rsidRDefault="00A504D4" w:rsidP="00A504D4">
      <w:pPr>
        <w:pStyle w:val="BodyText"/>
        <w:numPr>
          <w:ilvl w:val="0"/>
          <w:numId w:val="25"/>
        </w:numPr>
        <w:tabs>
          <w:tab w:val="left" w:pos="541"/>
        </w:tabs>
        <w:spacing w:line="230" w:lineRule="exact"/>
        <w:rPr>
          <w:rFonts w:cs="Arial"/>
        </w:rPr>
      </w:pPr>
      <w:r w:rsidRPr="00030729">
        <w:rPr>
          <w:rFonts w:cs="Arial"/>
        </w:rPr>
        <w:t>Call</w:t>
      </w:r>
      <w:r w:rsidRPr="00030729">
        <w:rPr>
          <w:rFonts w:cs="Arial"/>
          <w:spacing w:val="-5"/>
        </w:rPr>
        <w:t xml:space="preserve"> </w:t>
      </w:r>
      <w:r w:rsidRPr="00030729">
        <w:rPr>
          <w:rFonts w:cs="Arial"/>
        </w:rPr>
        <w:t>monthly</w:t>
      </w:r>
      <w:r w:rsidRPr="00030729">
        <w:rPr>
          <w:rFonts w:cs="Arial"/>
          <w:spacing w:val="-12"/>
        </w:rPr>
        <w:t xml:space="preserve"> </w:t>
      </w:r>
      <w:r w:rsidRPr="00030729">
        <w:rPr>
          <w:rFonts w:cs="Arial"/>
          <w:spacing w:val="-1"/>
        </w:rPr>
        <w:t>meetings</w:t>
      </w:r>
      <w:r w:rsidRPr="00030729">
        <w:rPr>
          <w:rFonts w:cs="Arial"/>
          <w:spacing w:val="-7"/>
        </w:rPr>
        <w:t xml:space="preserve"> </w:t>
      </w:r>
      <w:r w:rsidRPr="00030729">
        <w:rPr>
          <w:rFonts w:cs="Arial"/>
        </w:rPr>
        <w:t>and</w:t>
      </w:r>
      <w:r w:rsidRPr="00030729">
        <w:rPr>
          <w:rFonts w:cs="Arial"/>
          <w:spacing w:val="-4"/>
        </w:rPr>
        <w:t xml:space="preserve"> </w:t>
      </w:r>
      <w:r w:rsidRPr="00030729">
        <w:rPr>
          <w:rFonts w:cs="Arial"/>
        </w:rPr>
        <w:t>set</w:t>
      </w:r>
      <w:r w:rsidRPr="00030729">
        <w:rPr>
          <w:rFonts w:cs="Arial"/>
          <w:spacing w:val="-5"/>
        </w:rPr>
        <w:t xml:space="preserve"> </w:t>
      </w:r>
      <w:r w:rsidRPr="00030729">
        <w:rPr>
          <w:rFonts w:cs="Arial"/>
          <w:spacing w:val="-1"/>
        </w:rPr>
        <w:t>agenda</w:t>
      </w:r>
      <w:r w:rsidRPr="00030729">
        <w:rPr>
          <w:rFonts w:cs="Arial"/>
          <w:spacing w:val="-5"/>
        </w:rPr>
        <w:t xml:space="preserve"> </w:t>
      </w:r>
      <w:r w:rsidRPr="00030729">
        <w:rPr>
          <w:rFonts w:cs="Arial"/>
        </w:rPr>
        <w:t>for</w:t>
      </w:r>
      <w:r w:rsidRPr="00030729">
        <w:rPr>
          <w:rFonts w:cs="Arial"/>
          <w:spacing w:val="-3"/>
        </w:rPr>
        <w:t xml:space="preserve"> </w:t>
      </w:r>
      <w:r w:rsidRPr="00030729">
        <w:rPr>
          <w:rFonts w:cs="Arial"/>
        </w:rPr>
        <w:t>such</w:t>
      </w:r>
      <w:r w:rsidRPr="00030729">
        <w:rPr>
          <w:rFonts w:cs="Arial"/>
          <w:spacing w:val="-6"/>
        </w:rPr>
        <w:t xml:space="preserve"> </w:t>
      </w:r>
      <w:r w:rsidRPr="00030729">
        <w:rPr>
          <w:rFonts w:cs="Arial"/>
          <w:spacing w:val="-1"/>
        </w:rPr>
        <w:t>meetings;</w:t>
      </w:r>
    </w:p>
    <w:p w14:paraId="6DF184CF" w14:textId="77777777" w:rsidR="00A504D4" w:rsidRPr="00030729" w:rsidRDefault="00A504D4" w:rsidP="00A504D4">
      <w:pPr>
        <w:pStyle w:val="BodyText"/>
        <w:numPr>
          <w:ilvl w:val="0"/>
          <w:numId w:val="25"/>
        </w:numPr>
        <w:tabs>
          <w:tab w:val="left" w:pos="541"/>
        </w:tabs>
        <w:spacing w:line="230" w:lineRule="exact"/>
        <w:rPr>
          <w:rFonts w:cs="Arial"/>
        </w:rPr>
      </w:pPr>
      <w:r w:rsidRPr="00030729">
        <w:rPr>
          <w:rFonts w:cs="Arial"/>
          <w:spacing w:val="-1"/>
        </w:rPr>
        <w:t>Report</w:t>
      </w:r>
      <w:r w:rsidRPr="00030729">
        <w:rPr>
          <w:rFonts w:cs="Arial"/>
          <w:spacing w:val="-5"/>
        </w:rPr>
        <w:t xml:space="preserve"> </w:t>
      </w:r>
      <w:r w:rsidRPr="00030729">
        <w:rPr>
          <w:rFonts w:cs="Arial"/>
        </w:rPr>
        <w:t>on</w:t>
      </w:r>
      <w:r w:rsidRPr="00030729">
        <w:rPr>
          <w:rFonts w:cs="Arial"/>
          <w:spacing w:val="-6"/>
        </w:rPr>
        <w:t xml:space="preserve"> </w:t>
      </w:r>
      <w:r w:rsidRPr="00030729">
        <w:rPr>
          <w:rFonts w:cs="Arial"/>
        </w:rPr>
        <w:t>Committee</w:t>
      </w:r>
      <w:r w:rsidRPr="00030729">
        <w:rPr>
          <w:rFonts w:cs="Arial"/>
          <w:spacing w:val="-10"/>
        </w:rPr>
        <w:t xml:space="preserve"> </w:t>
      </w:r>
      <w:r w:rsidRPr="00030729">
        <w:rPr>
          <w:rFonts w:cs="Arial"/>
          <w:spacing w:val="-1"/>
        </w:rPr>
        <w:t xml:space="preserve">of </w:t>
      </w:r>
      <w:r w:rsidRPr="00030729">
        <w:rPr>
          <w:rFonts w:cs="Arial"/>
        </w:rPr>
        <w:t>Student</w:t>
      </w:r>
      <w:r w:rsidRPr="00030729">
        <w:rPr>
          <w:rFonts w:cs="Arial"/>
          <w:spacing w:val="-9"/>
        </w:rPr>
        <w:t xml:space="preserve"> </w:t>
      </w:r>
      <w:r w:rsidRPr="00030729">
        <w:rPr>
          <w:rFonts w:cs="Arial"/>
          <w:spacing w:val="-1"/>
        </w:rPr>
        <w:t>Affairs</w:t>
      </w:r>
      <w:r w:rsidRPr="00030729">
        <w:rPr>
          <w:rFonts w:cs="Arial"/>
          <w:spacing w:val="-6"/>
        </w:rPr>
        <w:t xml:space="preserve"> </w:t>
      </w:r>
      <w:r w:rsidRPr="00030729">
        <w:rPr>
          <w:rFonts w:cs="Arial"/>
          <w:spacing w:val="-1"/>
        </w:rPr>
        <w:t>activities</w:t>
      </w:r>
      <w:r w:rsidRPr="00030729">
        <w:rPr>
          <w:rFonts w:cs="Arial"/>
          <w:spacing w:val="-9"/>
        </w:rPr>
        <w:t xml:space="preserve"> </w:t>
      </w:r>
      <w:r w:rsidRPr="00030729">
        <w:rPr>
          <w:rFonts w:cs="Arial"/>
        </w:rPr>
        <w:t>at</w:t>
      </w:r>
      <w:r w:rsidRPr="00030729">
        <w:rPr>
          <w:rFonts w:cs="Arial"/>
          <w:spacing w:val="-3"/>
        </w:rPr>
        <w:t xml:space="preserve"> </w:t>
      </w:r>
      <w:r w:rsidRPr="00030729">
        <w:rPr>
          <w:rFonts w:cs="Arial"/>
        </w:rPr>
        <w:t>CHS</w:t>
      </w:r>
      <w:r w:rsidRPr="00030729">
        <w:rPr>
          <w:rFonts w:cs="Arial"/>
          <w:spacing w:val="-6"/>
        </w:rPr>
        <w:t xml:space="preserve"> </w:t>
      </w:r>
      <w:r w:rsidRPr="00030729">
        <w:rPr>
          <w:rFonts w:cs="Arial"/>
        </w:rPr>
        <w:t>Faculty</w:t>
      </w:r>
      <w:r w:rsidRPr="00030729">
        <w:rPr>
          <w:rFonts w:cs="Arial"/>
          <w:spacing w:val="-11"/>
        </w:rPr>
        <w:t xml:space="preserve"> </w:t>
      </w:r>
      <w:r w:rsidRPr="00030729">
        <w:rPr>
          <w:rFonts w:cs="Arial"/>
          <w:spacing w:val="-1"/>
        </w:rPr>
        <w:t>meetings;</w:t>
      </w:r>
      <w:r w:rsidRPr="00030729">
        <w:rPr>
          <w:rFonts w:cs="Arial"/>
          <w:spacing w:val="-9"/>
        </w:rPr>
        <w:t xml:space="preserve"> </w:t>
      </w:r>
      <w:r w:rsidRPr="00030729">
        <w:rPr>
          <w:rFonts w:cs="Arial"/>
          <w:spacing w:val="-1"/>
        </w:rPr>
        <w:t>and</w:t>
      </w:r>
    </w:p>
    <w:p w14:paraId="6580FAE6" w14:textId="77777777" w:rsidR="00A504D4" w:rsidRPr="00030729" w:rsidRDefault="00A504D4" w:rsidP="00A504D4">
      <w:pPr>
        <w:pStyle w:val="BodyText"/>
        <w:numPr>
          <w:ilvl w:val="0"/>
          <w:numId w:val="25"/>
        </w:numPr>
        <w:tabs>
          <w:tab w:val="left" w:pos="541"/>
        </w:tabs>
        <w:spacing w:line="230" w:lineRule="exact"/>
        <w:rPr>
          <w:rFonts w:cs="Arial"/>
        </w:rPr>
      </w:pPr>
      <w:r w:rsidRPr="00030729">
        <w:rPr>
          <w:rFonts w:cs="Arial"/>
        </w:rPr>
        <w:t>May</w:t>
      </w:r>
      <w:r w:rsidRPr="00030729">
        <w:rPr>
          <w:rFonts w:cs="Arial"/>
          <w:spacing w:val="-7"/>
        </w:rPr>
        <w:t xml:space="preserve"> </w:t>
      </w:r>
      <w:r w:rsidRPr="00030729">
        <w:rPr>
          <w:rFonts w:cs="Arial"/>
        </w:rPr>
        <w:t>act</w:t>
      </w:r>
      <w:r w:rsidRPr="00030729">
        <w:rPr>
          <w:rFonts w:cs="Arial"/>
          <w:spacing w:val="-5"/>
        </w:rPr>
        <w:t xml:space="preserve"> </w:t>
      </w:r>
      <w:r w:rsidRPr="00030729">
        <w:rPr>
          <w:rFonts w:cs="Arial"/>
        </w:rPr>
        <w:t>on</w:t>
      </w:r>
      <w:r w:rsidRPr="00030729">
        <w:rPr>
          <w:rFonts w:cs="Arial"/>
          <w:spacing w:val="-3"/>
        </w:rPr>
        <w:t xml:space="preserve"> </w:t>
      </w:r>
      <w:r w:rsidRPr="00030729">
        <w:rPr>
          <w:rFonts w:cs="Arial"/>
          <w:spacing w:val="-1"/>
        </w:rPr>
        <w:t>behalf</w:t>
      </w:r>
      <w:r w:rsidRPr="00030729">
        <w:rPr>
          <w:rFonts w:cs="Arial"/>
          <w:spacing w:val="-5"/>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rPr>
        <w:t>Committee</w:t>
      </w:r>
      <w:r w:rsidRPr="00030729">
        <w:rPr>
          <w:rFonts w:cs="Arial"/>
          <w:spacing w:val="-6"/>
        </w:rPr>
        <w:t xml:space="preserve"> </w:t>
      </w:r>
      <w:r w:rsidRPr="00030729">
        <w:rPr>
          <w:rFonts w:cs="Arial"/>
          <w:spacing w:val="-1"/>
        </w:rPr>
        <w:t>when</w:t>
      </w:r>
      <w:r w:rsidRPr="00030729">
        <w:rPr>
          <w:rFonts w:cs="Arial"/>
          <w:spacing w:val="-5"/>
        </w:rPr>
        <w:t xml:space="preserve"> </w:t>
      </w:r>
      <w:r w:rsidRPr="00030729">
        <w:rPr>
          <w:rFonts w:cs="Arial"/>
        </w:rPr>
        <w:t>an</w:t>
      </w:r>
      <w:r w:rsidRPr="00030729">
        <w:rPr>
          <w:rFonts w:cs="Arial"/>
          <w:spacing w:val="-3"/>
        </w:rPr>
        <w:t xml:space="preserve"> </w:t>
      </w:r>
      <w:r w:rsidRPr="00030729">
        <w:rPr>
          <w:rFonts w:cs="Arial"/>
          <w:spacing w:val="-1"/>
        </w:rPr>
        <w:t>opinion</w:t>
      </w:r>
      <w:r w:rsidRPr="00030729">
        <w:rPr>
          <w:rFonts w:cs="Arial"/>
          <w:spacing w:val="-8"/>
        </w:rPr>
        <w:t xml:space="preserve"> </w:t>
      </w:r>
      <w:r w:rsidRPr="00030729">
        <w:rPr>
          <w:rFonts w:cs="Arial"/>
          <w:spacing w:val="-2"/>
        </w:rPr>
        <w:t>is</w:t>
      </w:r>
      <w:r w:rsidRPr="00030729">
        <w:rPr>
          <w:rFonts w:cs="Arial"/>
          <w:spacing w:val="2"/>
        </w:rPr>
        <w:t xml:space="preserve"> </w:t>
      </w:r>
      <w:r w:rsidRPr="00030729">
        <w:rPr>
          <w:rFonts w:cs="Arial"/>
          <w:spacing w:val="-1"/>
        </w:rPr>
        <w:t>required.</w:t>
      </w:r>
    </w:p>
    <w:p w14:paraId="20263395" w14:textId="77777777" w:rsidR="00A504D4" w:rsidRPr="00030729" w:rsidRDefault="00A504D4" w:rsidP="00A504D4">
      <w:pPr>
        <w:spacing w:before="9"/>
        <w:rPr>
          <w:rFonts w:ascii="Arial" w:eastAsia="Arial" w:hAnsi="Arial" w:cs="Arial"/>
        </w:rPr>
      </w:pPr>
    </w:p>
    <w:p w14:paraId="74958F6D" w14:textId="77777777" w:rsidR="00A504D4" w:rsidRPr="00030729" w:rsidRDefault="00A504D4" w:rsidP="00A504D4">
      <w:pPr>
        <w:pStyle w:val="TOCSubHeaders"/>
        <w:rPr>
          <w:rFonts w:cs="Arial"/>
          <w:i/>
        </w:rPr>
      </w:pPr>
      <w:bookmarkStart w:id="151" w:name="_bookmark57"/>
      <w:bookmarkStart w:id="152" w:name="_Toc404776468"/>
      <w:bookmarkEnd w:id="151"/>
      <w:r w:rsidRPr="00030729">
        <w:rPr>
          <w:rFonts w:cs="Arial"/>
          <w:i/>
        </w:rPr>
        <w:t>Minutes</w:t>
      </w:r>
      <w:bookmarkEnd w:id="152"/>
    </w:p>
    <w:p w14:paraId="28AC408F" w14:textId="77777777" w:rsidR="00A504D4" w:rsidRPr="00030729" w:rsidRDefault="00A504D4" w:rsidP="00A504D4">
      <w:pPr>
        <w:pStyle w:val="BodyText"/>
        <w:numPr>
          <w:ilvl w:val="0"/>
          <w:numId w:val="25"/>
        </w:numPr>
        <w:tabs>
          <w:tab w:val="left" w:pos="540"/>
        </w:tabs>
        <w:spacing w:before="1" w:line="230" w:lineRule="exact"/>
        <w:ind w:left="539" w:hanging="359"/>
        <w:rPr>
          <w:rFonts w:cs="Arial"/>
        </w:rPr>
      </w:pPr>
      <w:r w:rsidRPr="00030729">
        <w:rPr>
          <w:rFonts w:cs="Arial"/>
          <w:spacing w:val="-1"/>
        </w:rPr>
        <w:t>Responsibility</w:t>
      </w:r>
      <w:r w:rsidRPr="00030729">
        <w:rPr>
          <w:rFonts w:cs="Arial"/>
          <w:spacing w:val="-17"/>
        </w:rPr>
        <w:t xml:space="preserve"> </w:t>
      </w:r>
      <w:r w:rsidRPr="00030729">
        <w:rPr>
          <w:rFonts w:cs="Arial"/>
        </w:rPr>
        <w:t>for</w:t>
      </w:r>
      <w:r w:rsidRPr="00030729">
        <w:rPr>
          <w:rFonts w:cs="Arial"/>
          <w:spacing w:val="-3"/>
        </w:rPr>
        <w:t xml:space="preserve"> </w:t>
      </w:r>
      <w:r w:rsidRPr="00030729">
        <w:rPr>
          <w:rFonts w:cs="Arial"/>
        </w:rPr>
        <w:t>taking</w:t>
      </w:r>
      <w:r w:rsidRPr="00030729">
        <w:rPr>
          <w:rFonts w:cs="Arial"/>
          <w:spacing w:val="-7"/>
        </w:rPr>
        <w:t xml:space="preserve"> </w:t>
      </w:r>
      <w:r w:rsidRPr="00030729">
        <w:rPr>
          <w:rFonts w:cs="Arial"/>
          <w:spacing w:val="-1"/>
        </w:rPr>
        <w:t>minutes</w:t>
      </w:r>
      <w:r w:rsidRPr="00030729">
        <w:rPr>
          <w:rFonts w:cs="Arial"/>
          <w:spacing w:val="-7"/>
        </w:rPr>
        <w:t xml:space="preserve"> </w:t>
      </w:r>
      <w:r w:rsidRPr="00030729">
        <w:rPr>
          <w:rFonts w:cs="Arial"/>
        </w:rPr>
        <w:t>of</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spacing w:val="-1"/>
        </w:rPr>
        <w:t>meeting</w:t>
      </w:r>
      <w:r w:rsidRPr="00030729">
        <w:rPr>
          <w:rFonts w:cs="Arial"/>
          <w:spacing w:val="-7"/>
        </w:rPr>
        <w:t xml:space="preserve"> </w:t>
      </w:r>
      <w:r w:rsidRPr="00030729">
        <w:rPr>
          <w:rFonts w:cs="Arial"/>
          <w:spacing w:val="-1"/>
        </w:rPr>
        <w:t>is</w:t>
      </w:r>
      <w:r w:rsidRPr="00030729">
        <w:rPr>
          <w:rFonts w:cs="Arial"/>
        </w:rPr>
        <w:t xml:space="preserve"> </w:t>
      </w:r>
      <w:r w:rsidRPr="00030729">
        <w:rPr>
          <w:rFonts w:cs="Arial"/>
          <w:spacing w:val="-1"/>
        </w:rPr>
        <w:t>carried</w:t>
      </w:r>
      <w:r w:rsidRPr="00030729">
        <w:rPr>
          <w:rFonts w:cs="Arial"/>
          <w:spacing w:val="-5"/>
        </w:rPr>
        <w:t xml:space="preserve"> </w:t>
      </w:r>
      <w:r w:rsidRPr="00030729">
        <w:rPr>
          <w:rFonts w:cs="Arial"/>
          <w:spacing w:val="-1"/>
        </w:rPr>
        <w:t>out</w:t>
      </w:r>
      <w:r w:rsidRPr="00030729">
        <w:rPr>
          <w:rFonts w:cs="Arial"/>
          <w:spacing w:val="-3"/>
        </w:rPr>
        <w:t xml:space="preserve"> </w:t>
      </w:r>
      <w:r w:rsidRPr="00030729">
        <w:rPr>
          <w:rFonts w:cs="Arial"/>
        </w:rPr>
        <w:t>on</w:t>
      </w:r>
      <w:r w:rsidRPr="00030729">
        <w:rPr>
          <w:rFonts w:cs="Arial"/>
          <w:spacing w:val="-2"/>
        </w:rPr>
        <w:t xml:space="preserve"> </w:t>
      </w:r>
      <w:r w:rsidRPr="00030729">
        <w:rPr>
          <w:rFonts w:cs="Arial"/>
        </w:rPr>
        <w:t>a</w:t>
      </w:r>
      <w:r w:rsidRPr="00030729">
        <w:rPr>
          <w:rFonts w:cs="Arial"/>
          <w:spacing w:val="-2"/>
        </w:rPr>
        <w:t xml:space="preserve"> </w:t>
      </w:r>
      <w:r w:rsidRPr="00030729">
        <w:rPr>
          <w:rFonts w:cs="Arial"/>
          <w:spacing w:val="-1"/>
        </w:rPr>
        <w:t>rotational</w:t>
      </w:r>
      <w:r w:rsidRPr="00030729">
        <w:rPr>
          <w:rFonts w:cs="Arial"/>
          <w:spacing w:val="-11"/>
        </w:rPr>
        <w:t xml:space="preserve"> </w:t>
      </w:r>
      <w:r w:rsidRPr="00030729">
        <w:rPr>
          <w:rFonts w:cs="Arial"/>
          <w:spacing w:val="-1"/>
        </w:rPr>
        <w:t>basis</w:t>
      </w:r>
      <w:r w:rsidRPr="00030729">
        <w:rPr>
          <w:rFonts w:cs="Arial"/>
          <w:spacing w:val="-4"/>
        </w:rPr>
        <w:t xml:space="preserve"> </w:t>
      </w:r>
      <w:r w:rsidRPr="00030729">
        <w:rPr>
          <w:rFonts w:cs="Arial"/>
        </w:rPr>
        <w:t>among</w:t>
      </w:r>
      <w:r w:rsidRPr="00030729">
        <w:rPr>
          <w:rFonts w:cs="Arial"/>
          <w:spacing w:val="-7"/>
        </w:rPr>
        <w:t xml:space="preserve"> </w:t>
      </w:r>
      <w:r w:rsidRPr="00030729">
        <w:rPr>
          <w:rFonts w:cs="Arial"/>
          <w:spacing w:val="-1"/>
        </w:rPr>
        <w:t>members.</w:t>
      </w:r>
    </w:p>
    <w:p w14:paraId="73358071" w14:textId="77777777" w:rsidR="00A504D4" w:rsidRPr="00030729" w:rsidRDefault="00A504D4" w:rsidP="00A504D4">
      <w:pPr>
        <w:pStyle w:val="BodyText"/>
        <w:numPr>
          <w:ilvl w:val="0"/>
          <w:numId w:val="25"/>
        </w:numPr>
        <w:tabs>
          <w:tab w:val="left" w:pos="540"/>
        </w:tabs>
        <w:ind w:right="577" w:hanging="361"/>
        <w:rPr>
          <w:rFonts w:cs="Arial"/>
        </w:rPr>
      </w:pPr>
      <w:r w:rsidRPr="00030729">
        <w:rPr>
          <w:rFonts w:cs="Arial"/>
          <w:spacing w:val="1"/>
        </w:rPr>
        <w:t>The</w:t>
      </w:r>
      <w:r w:rsidRPr="00030729">
        <w:rPr>
          <w:rFonts w:cs="Arial"/>
          <w:spacing w:val="-4"/>
        </w:rPr>
        <w:t xml:space="preserve"> </w:t>
      </w:r>
      <w:r w:rsidRPr="00030729">
        <w:rPr>
          <w:rFonts w:cs="Arial"/>
          <w:spacing w:val="-1"/>
        </w:rPr>
        <w:t>typing</w:t>
      </w:r>
      <w:r w:rsidRPr="00030729">
        <w:rPr>
          <w:rFonts w:cs="Arial"/>
          <w:spacing w:val="-6"/>
        </w:rPr>
        <w:t xml:space="preserve"> </w:t>
      </w:r>
      <w:r w:rsidRPr="00030729">
        <w:rPr>
          <w:rFonts w:cs="Arial"/>
          <w:spacing w:val="-1"/>
        </w:rPr>
        <w:t>and</w:t>
      </w:r>
      <w:r w:rsidRPr="00030729">
        <w:rPr>
          <w:rFonts w:cs="Arial"/>
          <w:spacing w:val="-2"/>
        </w:rPr>
        <w:t xml:space="preserve"> </w:t>
      </w:r>
      <w:r w:rsidRPr="00030729">
        <w:rPr>
          <w:rFonts w:cs="Arial"/>
          <w:spacing w:val="-1"/>
        </w:rPr>
        <w:t>dissemination</w:t>
      </w:r>
      <w:r w:rsidRPr="00030729">
        <w:rPr>
          <w:rFonts w:cs="Arial"/>
          <w:spacing w:val="-14"/>
        </w:rPr>
        <w:t xml:space="preserve"> </w:t>
      </w:r>
      <w:r w:rsidRPr="00030729">
        <w:rPr>
          <w:rFonts w:cs="Arial"/>
        </w:rPr>
        <w:t>of</w:t>
      </w:r>
      <w:r w:rsidRPr="00030729">
        <w:rPr>
          <w:rFonts w:cs="Arial"/>
          <w:spacing w:val="-3"/>
        </w:rPr>
        <w:t xml:space="preserve"> </w:t>
      </w:r>
      <w:r w:rsidRPr="00030729">
        <w:rPr>
          <w:rFonts w:cs="Arial"/>
        </w:rPr>
        <w:t>copies</w:t>
      </w:r>
      <w:r w:rsidRPr="00030729">
        <w:rPr>
          <w:rFonts w:cs="Arial"/>
          <w:spacing w:val="-6"/>
        </w:rPr>
        <w:t xml:space="preserve"> </w:t>
      </w:r>
      <w:r w:rsidRPr="00030729">
        <w:rPr>
          <w:rFonts w:cs="Arial"/>
          <w:spacing w:val="-2"/>
        </w:rPr>
        <w:t>is</w:t>
      </w:r>
      <w:r w:rsidRPr="00030729">
        <w:rPr>
          <w:rFonts w:cs="Arial"/>
        </w:rPr>
        <w:t xml:space="preserve"> undertaken</w:t>
      </w:r>
      <w:r w:rsidRPr="00030729">
        <w:rPr>
          <w:rFonts w:cs="Arial"/>
          <w:spacing w:val="-11"/>
        </w:rPr>
        <w:t xml:space="preserve"> </w:t>
      </w:r>
      <w:r w:rsidRPr="00030729">
        <w:rPr>
          <w:rFonts w:cs="Arial"/>
          <w:spacing w:val="1"/>
        </w:rPr>
        <w:t>by</w:t>
      </w:r>
      <w:r w:rsidRPr="00030729">
        <w:rPr>
          <w:rFonts w:cs="Arial"/>
          <w:spacing w:val="-7"/>
        </w:rPr>
        <w:t xml:space="preserve"> </w:t>
      </w:r>
      <w:r w:rsidRPr="00030729">
        <w:rPr>
          <w:rFonts w:cs="Arial"/>
        </w:rPr>
        <w:t>the</w:t>
      </w:r>
      <w:r w:rsidRPr="00030729">
        <w:rPr>
          <w:rFonts w:cs="Arial"/>
          <w:spacing w:val="-4"/>
        </w:rPr>
        <w:t xml:space="preserve"> </w:t>
      </w:r>
      <w:r w:rsidRPr="00030729">
        <w:rPr>
          <w:rFonts w:cs="Arial"/>
        </w:rPr>
        <w:t>Office</w:t>
      </w:r>
      <w:r w:rsidRPr="00030729">
        <w:rPr>
          <w:rFonts w:cs="Arial"/>
          <w:spacing w:val="-7"/>
        </w:rPr>
        <w:t xml:space="preserve"> </w:t>
      </w:r>
      <w:r w:rsidRPr="00030729">
        <w:rPr>
          <w:rFonts w:cs="Arial"/>
          <w:spacing w:val="-1"/>
        </w:rPr>
        <w:t>of Student</w:t>
      </w:r>
      <w:r w:rsidRPr="00030729">
        <w:rPr>
          <w:rFonts w:cs="Arial"/>
          <w:spacing w:val="-7"/>
        </w:rPr>
        <w:t xml:space="preserve"> </w:t>
      </w:r>
      <w:r w:rsidRPr="00030729">
        <w:rPr>
          <w:rFonts w:cs="Arial"/>
          <w:spacing w:val="-1"/>
        </w:rPr>
        <w:t>Affairs,</w:t>
      </w:r>
      <w:r w:rsidRPr="00030729">
        <w:rPr>
          <w:rFonts w:cs="Arial"/>
          <w:spacing w:val="-7"/>
        </w:rPr>
        <w:t xml:space="preserve"> </w:t>
      </w:r>
      <w:r w:rsidRPr="00030729">
        <w:rPr>
          <w:rFonts w:cs="Arial"/>
          <w:spacing w:val="-1"/>
        </w:rPr>
        <w:t>including</w:t>
      </w:r>
      <w:r w:rsidRPr="00030729">
        <w:rPr>
          <w:rFonts w:cs="Arial"/>
          <w:spacing w:val="75"/>
        </w:rPr>
        <w:t xml:space="preserve"> </w:t>
      </w:r>
      <w:r w:rsidRPr="00030729">
        <w:rPr>
          <w:rFonts w:cs="Arial"/>
        </w:rPr>
        <w:t>the</w:t>
      </w:r>
      <w:r w:rsidRPr="00030729">
        <w:rPr>
          <w:rFonts w:cs="Arial"/>
          <w:spacing w:val="-1"/>
        </w:rPr>
        <w:t xml:space="preserve"> forwarding</w:t>
      </w:r>
      <w:r w:rsidRPr="00030729">
        <w:rPr>
          <w:rFonts w:cs="Arial"/>
          <w:spacing w:val="-9"/>
        </w:rPr>
        <w:t xml:space="preserve"> </w:t>
      </w:r>
      <w:r w:rsidRPr="00030729">
        <w:rPr>
          <w:rFonts w:cs="Arial"/>
        </w:rPr>
        <w:t>of</w:t>
      </w:r>
      <w:r w:rsidRPr="00030729">
        <w:rPr>
          <w:rFonts w:cs="Arial"/>
          <w:spacing w:val="-3"/>
        </w:rPr>
        <w:t xml:space="preserve"> </w:t>
      </w:r>
      <w:r w:rsidRPr="00030729">
        <w:rPr>
          <w:rFonts w:cs="Arial"/>
        </w:rPr>
        <w:t>a</w:t>
      </w:r>
      <w:r w:rsidRPr="00030729">
        <w:rPr>
          <w:rFonts w:cs="Arial"/>
          <w:spacing w:val="-2"/>
        </w:rPr>
        <w:t xml:space="preserve"> </w:t>
      </w:r>
      <w:r w:rsidRPr="00030729">
        <w:rPr>
          <w:rFonts w:cs="Arial"/>
        </w:rPr>
        <w:t>copy</w:t>
      </w:r>
      <w:r w:rsidRPr="00030729">
        <w:rPr>
          <w:rFonts w:cs="Arial"/>
          <w:spacing w:val="-7"/>
        </w:rPr>
        <w:t xml:space="preserve"> </w:t>
      </w:r>
      <w:r w:rsidRPr="00030729">
        <w:rPr>
          <w:rFonts w:cs="Arial"/>
          <w:spacing w:val="-1"/>
        </w:rPr>
        <w:t>to</w:t>
      </w:r>
      <w:r w:rsidRPr="00030729">
        <w:rPr>
          <w:rFonts w:cs="Arial"/>
          <w:spacing w:val="-4"/>
        </w:rPr>
        <w:t xml:space="preserve"> </w:t>
      </w:r>
      <w:r w:rsidRPr="00030729">
        <w:rPr>
          <w:rFonts w:cs="Arial"/>
        </w:rPr>
        <w:t>the</w:t>
      </w:r>
      <w:r w:rsidRPr="00030729">
        <w:rPr>
          <w:rFonts w:cs="Arial"/>
          <w:spacing w:val="-3"/>
        </w:rPr>
        <w:t xml:space="preserve"> </w:t>
      </w:r>
      <w:r w:rsidRPr="00030729">
        <w:rPr>
          <w:rFonts w:cs="Arial"/>
          <w:spacing w:val="-1"/>
        </w:rPr>
        <w:t>Chair</w:t>
      </w:r>
      <w:r w:rsidRPr="00030729">
        <w:rPr>
          <w:rFonts w:cs="Arial"/>
          <w:spacing w:val="-4"/>
        </w:rPr>
        <w:t xml:space="preserve"> </w:t>
      </w:r>
      <w:r w:rsidRPr="00030729">
        <w:rPr>
          <w:rFonts w:cs="Arial"/>
        </w:rPr>
        <w:t>of</w:t>
      </w:r>
      <w:r w:rsidRPr="00030729">
        <w:rPr>
          <w:rFonts w:cs="Arial"/>
          <w:spacing w:val="-2"/>
        </w:rPr>
        <w:t xml:space="preserve"> </w:t>
      </w:r>
      <w:r w:rsidRPr="00030729">
        <w:rPr>
          <w:rFonts w:cs="Arial"/>
        </w:rPr>
        <w:t>Faculty</w:t>
      </w:r>
      <w:r w:rsidRPr="00030729">
        <w:rPr>
          <w:rFonts w:cs="Arial"/>
          <w:spacing w:val="-11"/>
        </w:rPr>
        <w:t xml:space="preserve"> </w:t>
      </w:r>
      <w:r w:rsidRPr="00030729">
        <w:rPr>
          <w:rFonts w:cs="Arial"/>
          <w:spacing w:val="-1"/>
        </w:rPr>
        <w:t>Council.</w:t>
      </w:r>
    </w:p>
    <w:p w14:paraId="668D6EBA" w14:textId="77777777" w:rsidR="00A504D4" w:rsidRPr="00030729" w:rsidRDefault="00A504D4" w:rsidP="00A504D4">
      <w:pPr>
        <w:spacing w:before="9"/>
        <w:rPr>
          <w:rFonts w:ascii="Arial" w:eastAsia="Arial" w:hAnsi="Arial" w:cs="Arial"/>
        </w:rPr>
      </w:pPr>
    </w:p>
    <w:p w14:paraId="5ADDC330" w14:textId="77777777" w:rsidR="00A504D4" w:rsidRPr="00030729" w:rsidRDefault="00A504D4" w:rsidP="00A504D4">
      <w:pPr>
        <w:pStyle w:val="TOCSubHeaders"/>
        <w:rPr>
          <w:rFonts w:cs="Arial"/>
          <w:i/>
        </w:rPr>
      </w:pPr>
      <w:bookmarkStart w:id="153" w:name="_bookmark58"/>
      <w:bookmarkStart w:id="154" w:name="_Toc404776469"/>
      <w:bookmarkEnd w:id="153"/>
      <w:r w:rsidRPr="00030729">
        <w:rPr>
          <w:rFonts w:cs="Arial"/>
          <w:i/>
        </w:rPr>
        <w:t>Storage of Committee Files</w:t>
      </w:r>
      <w:bookmarkEnd w:id="154"/>
    </w:p>
    <w:p w14:paraId="0895FEAE" w14:textId="77777777" w:rsidR="00A504D4" w:rsidRPr="00030729" w:rsidRDefault="00A504D4" w:rsidP="00A504D4">
      <w:pPr>
        <w:pStyle w:val="BodyText"/>
        <w:numPr>
          <w:ilvl w:val="0"/>
          <w:numId w:val="25"/>
        </w:numPr>
        <w:tabs>
          <w:tab w:val="left" w:pos="540"/>
        </w:tabs>
        <w:spacing w:before="1"/>
        <w:ind w:left="539" w:right="577"/>
        <w:rPr>
          <w:rFonts w:cs="Arial"/>
        </w:rPr>
      </w:pPr>
      <w:r w:rsidRPr="00030729">
        <w:rPr>
          <w:rFonts w:cs="Arial"/>
          <w:spacing w:val="-1"/>
        </w:rPr>
        <w:t>Responsibility</w:t>
      </w:r>
      <w:r w:rsidRPr="00030729">
        <w:rPr>
          <w:rFonts w:cs="Arial"/>
          <w:spacing w:val="-17"/>
        </w:rPr>
        <w:t xml:space="preserve"> </w:t>
      </w:r>
      <w:r w:rsidRPr="00030729">
        <w:rPr>
          <w:rFonts w:cs="Arial"/>
        </w:rPr>
        <w:t>for</w:t>
      </w:r>
      <w:r w:rsidRPr="00030729">
        <w:rPr>
          <w:rFonts w:cs="Arial"/>
          <w:spacing w:val="-3"/>
        </w:rPr>
        <w:t xml:space="preserve"> </w:t>
      </w:r>
      <w:r w:rsidRPr="00030729">
        <w:rPr>
          <w:rFonts w:cs="Arial"/>
        </w:rPr>
        <w:t>storing</w:t>
      </w:r>
      <w:r w:rsidRPr="00030729">
        <w:rPr>
          <w:rFonts w:cs="Arial"/>
          <w:spacing w:val="-9"/>
        </w:rPr>
        <w:t xml:space="preserve"> </w:t>
      </w:r>
      <w:r w:rsidRPr="00030729">
        <w:rPr>
          <w:rFonts w:cs="Arial"/>
        </w:rPr>
        <w:t>committee</w:t>
      </w:r>
      <w:r w:rsidRPr="00030729">
        <w:rPr>
          <w:rFonts w:cs="Arial"/>
          <w:spacing w:val="-10"/>
        </w:rPr>
        <w:t xml:space="preserve"> </w:t>
      </w:r>
      <w:r w:rsidRPr="00030729">
        <w:rPr>
          <w:rFonts w:cs="Arial"/>
          <w:spacing w:val="-1"/>
        </w:rPr>
        <w:t>files,</w:t>
      </w:r>
      <w:r w:rsidRPr="00030729">
        <w:rPr>
          <w:rFonts w:cs="Arial"/>
          <w:spacing w:val="-5"/>
        </w:rPr>
        <w:t xml:space="preserve"> </w:t>
      </w:r>
      <w:r w:rsidRPr="00030729">
        <w:rPr>
          <w:rFonts w:cs="Arial"/>
        </w:rPr>
        <w:t>to</w:t>
      </w:r>
      <w:r w:rsidRPr="00030729">
        <w:rPr>
          <w:rFonts w:cs="Arial"/>
          <w:spacing w:val="-3"/>
        </w:rPr>
        <w:t xml:space="preserve"> </w:t>
      </w:r>
      <w:r w:rsidRPr="00030729">
        <w:rPr>
          <w:rFonts w:cs="Arial"/>
        </w:rPr>
        <w:t>include</w:t>
      </w:r>
      <w:r w:rsidRPr="00030729">
        <w:rPr>
          <w:rFonts w:cs="Arial"/>
          <w:spacing w:val="-8"/>
        </w:rPr>
        <w:t xml:space="preserve"> </w:t>
      </w:r>
      <w:r w:rsidRPr="00030729">
        <w:rPr>
          <w:rFonts w:cs="Arial"/>
          <w:spacing w:val="-1"/>
        </w:rPr>
        <w:t>minutes</w:t>
      </w:r>
      <w:r w:rsidRPr="00030729">
        <w:rPr>
          <w:rFonts w:cs="Arial"/>
          <w:spacing w:val="-7"/>
        </w:rPr>
        <w:t xml:space="preserve"> </w:t>
      </w:r>
      <w:r w:rsidRPr="00030729">
        <w:rPr>
          <w:rFonts w:cs="Arial"/>
        </w:rPr>
        <w:t>of</w:t>
      </w:r>
      <w:r w:rsidRPr="00030729">
        <w:rPr>
          <w:rFonts w:cs="Arial"/>
          <w:spacing w:val="-3"/>
        </w:rPr>
        <w:t xml:space="preserve"> </w:t>
      </w:r>
      <w:r w:rsidRPr="00030729">
        <w:rPr>
          <w:rFonts w:cs="Arial"/>
          <w:spacing w:val="-1"/>
        </w:rPr>
        <w:t>meeting</w:t>
      </w:r>
      <w:r w:rsidRPr="00030729">
        <w:rPr>
          <w:rFonts w:cs="Arial"/>
          <w:spacing w:val="-7"/>
        </w:rPr>
        <w:t xml:space="preserve"> </w:t>
      </w:r>
      <w:r w:rsidRPr="00030729">
        <w:rPr>
          <w:rFonts w:cs="Arial"/>
          <w:spacing w:val="-1"/>
        </w:rPr>
        <w:t>and</w:t>
      </w:r>
      <w:r w:rsidRPr="00030729">
        <w:rPr>
          <w:rFonts w:cs="Arial"/>
          <w:spacing w:val="-2"/>
        </w:rPr>
        <w:t xml:space="preserve"> </w:t>
      </w:r>
      <w:r w:rsidRPr="00030729">
        <w:rPr>
          <w:rFonts w:cs="Arial"/>
        </w:rPr>
        <w:t>other</w:t>
      </w:r>
      <w:r w:rsidRPr="00030729">
        <w:rPr>
          <w:rFonts w:cs="Arial"/>
          <w:spacing w:val="-4"/>
        </w:rPr>
        <w:t xml:space="preserve"> </w:t>
      </w:r>
      <w:r w:rsidRPr="00030729">
        <w:rPr>
          <w:rFonts w:cs="Arial"/>
        </w:rPr>
        <w:t>records,</w:t>
      </w:r>
      <w:r w:rsidRPr="00030729">
        <w:rPr>
          <w:rFonts w:cs="Arial"/>
          <w:spacing w:val="-9"/>
        </w:rPr>
        <w:t xml:space="preserve"> </w:t>
      </w:r>
      <w:r w:rsidRPr="00030729">
        <w:rPr>
          <w:rFonts w:cs="Arial"/>
        </w:rPr>
        <w:t>shall</w:t>
      </w:r>
      <w:r w:rsidRPr="00030729">
        <w:rPr>
          <w:rFonts w:cs="Arial"/>
          <w:spacing w:val="65"/>
        </w:rPr>
        <w:t xml:space="preserve"> </w:t>
      </w:r>
      <w:r w:rsidRPr="00030729">
        <w:rPr>
          <w:rFonts w:cs="Arial"/>
        </w:rPr>
        <w:t>be</w:t>
      </w:r>
      <w:r w:rsidRPr="00030729">
        <w:rPr>
          <w:rFonts w:cs="Arial"/>
          <w:spacing w:val="-1"/>
        </w:rPr>
        <w:t xml:space="preserve"> given</w:t>
      </w:r>
      <w:r w:rsidRPr="00030729">
        <w:rPr>
          <w:rFonts w:cs="Arial"/>
          <w:spacing w:val="-4"/>
        </w:rPr>
        <w:t xml:space="preserve"> </w:t>
      </w:r>
      <w:r w:rsidRPr="00030729">
        <w:rPr>
          <w:rFonts w:cs="Arial"/>
          <w:spacing w:val="-1"/>
        </w:rPr>
        <w:t>to</w:t>
      </w:r>
      <w:r w:rsidRPr="00030729">
        <w:rPr>
          <w:rFonts w:cs="Arial"/>
          <w:spacing w:val="-4"/>
        </w:rPr>
        <w:t xml:space="preserve"> </w:t>
      </w:r>
      <w:r w:rsidRPr="00030729">
        <w:rPr>
          <w:rFonts w:cs="Arial"/>
        </w:rPr>
        <w:t>the</w:t>
      </w:r>
      <w:r w:rsidRPr="00030729">
        <w:rPr>
          <w:rFonts w:cs="Arial"/>
          <w:spacing w:val="-4"/>
        </w:rPr>
        <w:t xml:space="preserve"> </w:t>
      </w:r>
      <w:r w:rsidRPr="00030729">
        <w:rPr>
          <w:rFonts w:cs="Arial"/>
        </w:rPr>
        <w:t>Office</w:t>
      </w:r>
      <w:r w:rsidRPr="00030729">
        <w:rPr>
          <w:rFonts w:cs="Arial"/>
          <w:spacing w:val="-5"/>
        </w:rPr>
        <w:t xml:space="preserve"> </w:t>
      </w:r>
      <w:r w:rsidRPr="00030729">
        <w:rPr>
          <w:rFonts w:cs="Arial"/>
          <w:spacing w:val="-1"/>
        </w:rPr>
        <w:t>of Student</w:t>
      </w:r>
      <w:r w:rsidRPr="00030729">
        <w:rPr>
          <w:rFonts w:cs="Arial"/>
          <w:spacing w:val="-10"/>
        </w:rPr>
        <w:t xml:space="preserve"> </w:t>
      </w:r>
      <w:r w:rsidRPr="00030729">
        <w:rPr>
          <w:rFonts w:cs="Arial"/>
          <w:spacing w:val="-1"/>
        </w:rPr>
        <w:t>Affairs.</w:t>
      </w:r>
    </w:p>
    <w:p w14:paraId="7D57FE72" w14:textId="77777777" w:rsidR="00A504D4" w:rsidRPr="00030729" w:rsidRDefault="00A504D4" w:rsidP="00A504D4">
      <w:pPr>
        <w:pStyle w:val="BodyText"/>
        <w:numPr>
          <w:ilvl w:val="0"/>
          <w:numId w:val="25"/>
        </w:numPr>
        <w:tabs>
          <w:tab w:val="left" w:pos="540"/>
        </w:tabs>
        <w:ind w:left="539"/>
        <w:rPr>
          <w:rFonts w:cs="Arial"/>
        </w:rPr>
      </w:pPr>
      <w:r w:rsidRPr="00030729">
        <w:rPr>
          <w:rFonts w:cs="Arial"/>
          <w:spacing w:val="1"/>
        </w:rPr>
        <w:t>The</w:t>
      </w:r>
      <w:r w:rsidRPr="00030729">
        <w:rPr>
          <w:rFonts w:cs="Arial"/>
          <w:spacing w:val="-4"/>
        </w:rPr>
        <w:t xml:space="preserve"> </w:t>
      </w:r>
      <w:r w:rsidRPr="00030729">
        <w:rPr>
          <w:rFonts w:cs="Arial"/>
          <w:spacing w:val="-1"/>
        </w:rPr>
        <w:t>files</w:t>
      </w:r>
      <w:r w:rsidRPr="00030729">
        <w:rPr>
          <w:rFonts w:cs="Arial"/>
          <w:spacing w:val="-5"/>
        </w:rPr>
        <w:t xml:space="preserve"> </w:t>
      </w:r>
      <w:r w:rsidRPr="00030729">
        <w:rPr>
          <w:rFonts w:cs="Arial"/>
        </w:rPr>
        <w:t>shall</w:t>
      </w:r>
      <w:r w:rsidRPr="00030729">
        <w:rPr>
          <w:rFonts w:cs="Arial"/>
          <w:spacing w:val="-7"/>
        </w:rPr>
        <w:t xml:space="preserve"> </w:t>
      </w:r>
      <w:r w:rsidRPr="00030729">
        <w:rPr>
          <w:rFonts w:cs="Arial"/>
        </w:rPr>
        <w:t>be</w:t>
      </w:r>
      <w:r w:rsidRPr="00030729">
        <w:rPr>
          <w:rFonts w:cs="Arial"/>
          <w:spacing w:val="-2"/>
        </w:rPr>
        <w:t xml:space="preserve"> </w:t>
      </w:r>
      <w:r w:rsidRPr="00030729">
        <w:rPr>
          <w:rFonts w:cs="Arial"/>
        </w:rPr>
        <w:t>maintained</w:t>
      </w:r>
      <w:r w:rsidRPr="00030729">
        <w:rPr>
          <w:rFonts w:cs="Arial"/>
          <w:spacing w:val="-10"/>
        </w:rPr>
        <w:t xml:space="preserve"> </w:t>
      </w:r>
      <w:r w:rsidRPr="00030729">
        <w:rPr>
          <w:rFonts w:cs="Arial"/>
          <w:spacing w:val="-1"/>
        </w:rPr>
        <w:t>as</w:t>
      </w:r>
      <w:r w:rsidRPr="00030729">
        <w:rPr>
          <w:rFonts w:cs="Arial"/>
          <w:spacing w:val="-2"/>
        </w:rPr>
        <w:t xml:space="preserve"> </w:t>
      </w:r>
      <w:r w:rsidRPr="00030729">
        <w:rPr>
          <w:rFonts w:cs="Arial"/>
        </w:rPr>
        <w:t>the</w:t>
      </w:r>
      <w:r w:rsidRPr="00030729">
        <w:rPr>
          <w:rFonts w:cs="Arial"/>
          <w:spacing w:val="-4"/>
        </w:rPr>
        <w:t xml:space="preserve"> </w:t>
      </w:r>
      <w:r w:rsidRPr="00030729">
        <w:rPr>
          <w:rFonts w:cs="Arial"/>
        </w:rPr>
        <w:t>permanent</w:t>
      </w:r>
      <w:r w:rsidRPr="00030729">
        <w:rPr>
          <w:rFonts w:cs="Arial"/>
          <w:spacing w:val="-12"/>
        </w:rPr>
        <w:t xml:space="preserve"> </w:t>
      </w:r>
      <w:r w:rsidRPr="00030729">
        <w:rPr>
          <w:rFonts w:cs="Arial"/>
        </w:rPr>
        <w:t>record</w:t>
      </w:r>
      <w:r w:rsidRPr="00030729">
        <w:rPr>
          <w:rFonts w:cs="Arial"/>
          <w:spacing w:val="-3"/>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spacing w:val="-1"/>
        </w:rPr>
        <w:t>Committee</w:t>
      </w:r>
      <w:r w:rsidRPr="00030729">
        <w:rPr>
          <w:rFonts w:cs="Arial"/>
          <w:spacing w:val="-10"/>
        </w:rPr>
        <w:t xml:space="preserve"> </w:t>
      </w:r>
      <w:r w:rsidRPr="00030729">
        <w:rPr>
          <w:rFonts w:cs="Arial"/>
        </w:rPr>
        <w:t>in</w:t>
      </w:r>
      <w:r w:rsidRPr="00030729">
        <w:rPr>
          <w:rFonts w:cs="Arial"/>
          <w:spacing w:val="-3"/>
        </w:rPr>
        <w:t xml:space="preserve"> </w:t>
      </w:r>
      <w:r w:rsidRPr="00030729">
        <w:rPr>
          <w:rFonts w:cs="Arial"/>
          <w:spacing w:val="-1"/>
        </w:rPr>
        <w:t>all</w:t>
      </w:r>
      <w:r w:rsidRPr="00030729">
        <w:rPr>
          <w:rFonts w:cs="Arial"/>
          <w:spacing w:val="-2"/>
        </w:rPr>
        <w:t xml:space="preserve"> </w:t>
      </w:r>
      <w:r w:rsidRPr="00030729">
        <w:rPr>
          <w:rFonts w:cs="Arial"/>
        </w:rPr>
        <w:t>of</w:t>
      </w:r>
      <w:r w:rsidRPr="00030729">
        <w:rPr>
          <w:rFonts w:cs="Arial"/>
          <w:spacing w:val="-3"/>
        </w:rPr>
        <w:t xml:space="preserve"> </w:t>
      </w:r>
      <w:r w:rsidRPr="00030729">
        <w:rPr>
          <w:rFonts w:cs="Arial"/>
        </w:rPr>
        <w:t>its</w:t>
      </w:r>
      <w:r w:rsidRPr="00030729">
        <w:rPr>
          <w:rFonts w:cs="Arial"/>
          <w:spacing w:val="-2"/>
        </w:rPr>
        <w:t xml:space="preserve"> </w:t>
      </w:r>
      <w:r w:rsidRPr="00030729">
        <w:rPr>
          <w:rFonts w:cs="Arial"/>
          <w:spacing w:val="-1"/>
        </w:rPr>
        <w:t>activities.</w:t>
      </w:r>
    </w:p>
    <w:p w14:paraId="33C9662F" w14:textId="77777777" w:rsidR="00A504D4" w:rsidRPr="00030729" w:rsidRDefault="00A504D4" w:rsidP="00A504D4">
      <w:pPr>
        <w:spacing w:before="9"/>
        <w:rPr>
          <w:rFonts w:ascii="Arial" w:eastAsia="Arial" w:hAnsi="Arial" w:cs="Arial"/>
        </w:rPr>
      </w:pPr>
    </w:p>
    <w:p w14:paraId="5061DBD6" w14:textId="77777777" w:rsidR="00A504D4" w:rsidRPr="00030729" w:rsidRDefault="00A504D4" w:rsidP="00A504D4">
      <w:pPr>
        <w:pStyle w:val="TOCSubHeaders"/>
        <w:rPr>
          <w:rFonts w:cs="Arial"/>
          <w:i/>
        </w:rPr>
      </w:pPr>
      <w:bookmarkStart w:id="155" w:name="_bookmark59"/>
      <w:bookmarkStart w:id="156" w:name="_Toc404776470"/>
      <w:bookmarkEnd w:id="155"/>
      <w:r w:rsidRPr="00030729">
        <w:rPr>
          <w:rFonts w:cs="Arial"/>
          <w:i/>
        </w:rPr>
        <w:t>Relationship to the Office of Student Affairs</w:t>
      </w:r>
      <w:bookmarkEnd w:id="156"/>
    </w:p>
    <w:p w14:paraId="553B7483" w14:textId="77777777" w:rsidR="00A504D4" w:rsidRPr="00030729" w:rsidRDefault="00A504D4" w:rsidP="00A504D4">
      <w:pPr>
        <w:pStyle w:val="BodyText"/>
        <w:numPr>
          <w:ilvl w:val="0"/>
          <w:numId w:val="25"/>
        </w:numPr>
        <w:tabs>
          <w:tab w:val="left" w:pos="540"/>
        </w:tabs>
        <w:spacing w:before="1" w:line="230" w:lineRule="exact"/>
        <w:ind w:left="539"/>
        <w:rPr>
          <w:rFonts w:cs="Arial"/>
        </w:rPr>
      </w:pPr>
      <w:r w:rsidRPr="00030729">
        <w:rPr>
          <w:rFonts w:cs="Arial"/>
          <w:spacing w:val="-1"/>
        </w:rPr>
        <w:t>Provide</w:t>
      </w:r>
      <w:r w:rsidRPr="00030729">
        <w:rPr>
          <w:rFonts w:cs="Arial"/>
          <w:spacing w:val="-8"/>
        </w:rPr>
        <w:t xml:space="preserve"> </w:t>
      </w:r>
      <w:r w:rsidRPr="00030729">
        <w:rPr>
          <w:rFonts w:cs="Arial"/>
          <w:spacing w:val="-1"/>
        </w:rPr>
        <w:t>support</w:t>
      </w:r>
      <w:r w:rsidRPr="00030729">
        <w:rPr>
          <w:rFonts w:cs="Arial"/>
          <w:spacing w:val="-8"/>
        </w:rPr>
        <w:t xml:space="preserve"> </w:t>
      </w:r>
      <w:r w:rsidRPr="00030729">
        <w:rPr>
          <w:rFonts w:cs="Arial"/>
          <w:spacing w:val="-1"/>
        </w:rPr>
        <w:t>to the</w:t>
      </w:r>
      <w:r w:rsidRPr="00030729">
        <w:rPr>
          <w:rFonts w:cs="Arial"/>
          <w:spacing w:val="-2"/>
        </w:rPr>
        <w:t xml:space="preserve"> </w:t>
      </w:r>
      <w:r w:rsidRPr="00030729">
        <w:rPr>
          <w:rFonts w:cs="Arial"/>
        </w:rPr>
        <w:t>Office</w:t>
      </w:r>
      <w:r w:rsidRPr="00030729">
        <w:rPr>
          <w:rFonts w:cs="Arial"/>
          <w:spacing w:val="-5"/>
        </w:rPr>
        <w:t xml:space="preserve"> </w:t>
      </w:r>
      <w:r w:rsidRPr="00030729">
        <w:rPr>
          <w:rFonts w:cs="Arial"/>
          <w:spacing w:val="-1"/>
        </w:rPr>
        <w:t>of Student</w:t>
      </w:r>
      <w:r w:rsidRPr="00030729">
        <w:rPr>
          <w:rFonts w:cs="Arial"/>
          <w:spacing w:val="-8"/>
        </w:rPr>
        <w:t xml:space="preserve"> </w:t>
      </w:r>
      <w:r w:rsidRPr="00030729">
        <w:rPr>
          <w:rFonts w:cs="Arial"/>
          <w:spacing w:val="-1"/>
        </w:rPr>
        <w:t>Affairs</w:t>
      </w:r>
      <w:r w:rsidRPr="00030729">
        <w:rPr>
          <w:rFonts w:cs="Arial"/>
          <w:spacing w:val="-5"/>
        </w:rPr>
        <w:t xml:space="preserve"> </w:t>
      </w:r>
      <w:r w:rsidRPr="00030729">
        <w:rPr>
          <w:rFonts w:cs="Arial"/>
          <w:spacing w:val="-1"/>
        </w:rPr>
        <w:t>as</w:t>
      </w:r>
      <w:r w:rsidRPr="00030729">
        <w:rPr>
          <w:rFonts w:cs="Arial"/>
          <w:spacing w:val="-3"/>
        </w:rPr>
        <w:t xml:space="preserve"> </w:t>
      </w:r>
      <w:r w:rsidRPr="00030729">
        <w:rPr>
          <w:rFonts w:cs="Arial"/>
          <w:spacing w:val="-1"/>
        </w:rPr>
        <w:t>this unit</w:t>
      </w:r>
      <w:r w:rsidRPr="00030729">
        <w:rPr>
          <w:rFonts w:cs="Arial"/>
          <w:spacing w:val="-3"/>
        </w:rPr>
        <w:t xml:space="preserve"> </w:t>
      </w:r>
      <w:r w:rsidRPr="00030729">
        <w:rPr>
          <w:rFonts w:cs="Arial"/>
          <w:spacing w:val="-1"/>
        </w:rPr>
        <w:t>carries</w:t>
      </w:r>
      <w:r w:rsidRPr="00030729">
        <w:rPr>
          <w:rFonts w:cs="Arial"/>
          <w:spacing w:val="-6"/>
        </w:rPr>
        <w:t xml:space="preserve"> </w:t>
      </w:r>
      <w:r w:rsidRPr="00030729">
        <w:rPr>
          <w:rFonts w:cs="Arial"/>
        </w:rPr>
        <w:t>out</w:t>
      </w:r>
      <w:r w:rsidRPr="00030729">
        <w:rPr>
          <w:rFonts w:cs="Arial"/>
          <w:spacing w:val="-5"/>
        </w:rPr>
        <w:t xml:space="preserve"> </w:t>
      </w:r>
      <w:r w:rsidRPr="00030729">
        <w:rPr>
          <w:rFonts w:cs="Arial"/>
          <w:spacing w:val="-1"/>
        </w:rPr>
        <w:t>its</w:t>
      </w:r>
      <w:r w:rsidRPr="00030729">
        <w:rPr>
          <w:rFonts w:cs="Arial"/>
          <w:spacing w:val="-2"/>
        </w:rPr>
        <w:t xml:space="preserve"> </w:t>
      </w:r>
      <w:r w:rsidRPr="00030729">
        <w:rPr>
          <w:rFonts w:cs="Arial"/>
        </w:rPr>
        <w:t>mission.</w:t>
      </w:r>
    </w:p>
    <w:p w14:paraId="315CB1AD" w14:textId="121E3586" w:rsidR="00A504D4" w:rsidRPr="00030729" w:rsidRDefault="00A504D4" w:rsidP="00BF0815">
      <w:pPr>
        <w:pStyle w:val="BodyText"/>
        <w:numPr>
          <w:ilvl w:val="0"/>
          <w:numId w:val="25"/>
        </w:numPr>
        <w:tabs>
          <w:tab w:val="left" w:pos="540"/>
        </w:tabs>
        <w:ind w:right="1090" w:hanging="361"/>
        <w:rPr>
          <w:rFonts w:cs="Arial"/>
        </w:rPr>
      </w:pPr>
      <w:r w:rsidRPr="00030729">
        <w:rPr>
          <w:rFonts w:cs="Arial"/>
          <w:spacing w:val="-1"/>
        </w:rPr>
        <w:t>Shall</w:t>
      </w:r>
      <w:r w:rsidRPr="00030729">
        <w:rPr>
          <w:rFonts w:cs="Arial"/>
          <w:spacing w:val="-6"/>
        </w:rPr>
        <w:t xml:space="preserve"> </w:t>
      </w:r>
      <w:r w:rsidRPr="00030729">
        <w:rPr>
          <w:rFonts w:cs="Arial"/>
        </w:rPr>
        <w:t>receive</w:t>
      </w:r>
      <w:r w:rsidRPr="00030729">
        <w:rPr>
          <w:rFonts w:cs="Arial"/>
          <w:spacing w:val="-5"/>
        </w:rPr>
        <w:t xml:space="preserve"> </w:t>
      </w:r>
      <w:r w:rsidRPr="00030729">
        <w:rPr>
          <w:rFonts w:cs="Arial"/>
        </w:rPr>
        <w:t>a</w:t>
      </w:r>
      <w:r w:rsidRPr="00030729">
        <w:rPr>
          <w:rFonts w:cs="Arial"/>
          <w:spacing w:val="-2"/>
        </w:rPr>
        <w:t xml:space="preserve"> </w:t>
      </w:r>
      <w:r w:rsidRPr="00030729">
        <w:rPr>
          <w:rFonts w:cs="Arial"/>
        </w:rPr>
        <w:t>report</w:t>
      </w:r>
      <w:r w:rsidRPr="00030729">
        <w:rPr>
          <w:rFonts w:cs="Arial"/>
          <w:spacing w:val="-6"/>
        </w:rPr>
        <w:t xml:space="preserve"> </w:t>
      </w:r>
      <w:r w:rsidRPr="00030729">
        <w:rPr>
          <w:rFonts w:cs="Arial"/>
          <w:spacing w:val="-1"/>
        </w:rPr>
        <w:t>from</w:t>
      </w:r>
      <w:r w:rsidRPr="00030729">
        <w:rPr>
          <w:rFonts w:cs="Arial"/>
          <w:spacing w:val="-6"/>
        </w:rPr>
        <w:t xml:space="preserve"> </w:t>
      </w:r>
      <w:r w:rsidRPr="00030729">
        <w:rPr>
          <w:rFonts w:cs="Arial"/>
          <w:spacing w:val="-1"/>
        </w:rPr>
        <w:t>the</w:t>
      </w:r>
      <w:r w:rsidRPr="00030729">
        <w:rPr>
          <w:rFonts w:cs="Arial"/>
          <w:spacing w:val="-3"/>
        </w:rPr>
        <w:t xml:space="preserve"> </w:t>
      </w:r>
      <w:r w:rsidRPr="00030729">
        <w:rPr>
          <w:rFonts w:cs="Arial"/>
          <w:spacing w:val="-1"/>
        </w:rPr>
        <w:t>Assistant</w:t>
      </w:r>
      <w:r w:rsidRPr="00030729">
        <w:rPr>
          <w:rFonts w:cs="Arial"/>
          <w:spacing w:val="-10"/>
        </w:rPr>
        <w:t xml:space="preserve"> </w:t>
      </w:r>
      <w:r w:rsidRPr="00030729">
        <w:rPr>
          <w:rFonts w:cs="Arial"/>
        </w:rPr>
        <w:t>Dean</w:t>
      </w:r>
      <w:r w:rsidRPr="00030729">
        <w:rPr>
          <w:rFonts w:cs="Arial"/>
          <w:spacing w:val="-5"/>
        </w:rPr>
        <w:t xml:space="preserve"> </w:t>
      </w:r>
      <w:r w:rsidRPr="00030729">
        <w:rPr>
          <w:rFonts w:cs="Arial"/>
          <w:spacing w:val="-1"/>
        </w:rPr>
        <w:t>of Student</w:t>
      </w:r>
      <w:r w:rsidRPr="00030729">
        <w:rPr>
          <w:rFonts w:cs="Arial"/>
          <w:spacing w:val="-6"/>
        </w:rPr>
        <w:t xml:space="preserve"> </w:t>
      </w:r>
      <w:r w:rsidRPr="00030729">
        <w:rPr>
          <w:rFonts w:cs="Arial"/>
          <w:spacing w:val="-1"/>
        </w:rPr>
        <w:t>Affairs</w:t>
      </w:r>
      <w:r w:rsidRPr="00030729">
        <w:rPr>
          <w:rFonts w:cs="Arial"/>
          <w:spacing w:val="-5"/>
        </w:rPr>
        <w:t xml:space="preserve"> </w:t>
      </w:r>
      <w:r w:rsidRPr="00030729">
        <w:rPr>
          <w:rFonts w:cs="Arial"/>
          <w:spacing w:val="-1"/>
        </w:rPr>
        <w:t>annual</w:t>
      </w:r>
      <w:r w:rsidRPr="00030729">
        <w:rPr>
          <w:rFonts w:cs="Arial"/>
          <w:spacing w:val="-2"/>
        </w:rPr>
        <w:t xml:space="preserve"> </w:t>
      </w:r>
      <w:r w:rsidRPr="00030729">
        <w:rPr>
          <w:rFonts w:cs="Arial"/>
          <w:spacing w:val="-1"/>
        </w:rPr>
        <w:t>report,</w:t>
      </w:r>
      <w:r w:rsidRPr="00030729">
        <w:rPr>
          <w:rFonts w:cs="Arial"/>
          <w:spacing w:val="-7"/>
        </w:rPr>
        <w:t xml:space="preserve"> </w:t>
      </w:r>
      <w:r w:rsidRPr="00030729">
        <w:rPr>
          <w:rFonts w:cs="Arial"/>
          <w:spacing w:val="-1"/>
        </w:rPr>
        <w:t>to</w:t>
      </w:r>
      <w:r w:rsidRPr="00030729">
        <w:rPr>
          <w:rFonts w:cs="Arial"/>
          <w:spacing w:val="-2"/>
        </w:rPr>
        <w:t xml:space="preserve"> </w:t>
      </w:r>
      <w:r w:rsidRPr="00030729">
        <w:rPr>
          <w:rFonts w:cs="Arial"/>
          <w:spacing w:val="-1"/>
        </w:rPr>
        <w:t>include</w:t>
      </w:r>
      <w:r w:rsidRPr="00030729">
        <w:rPr>
          <w:rFonts w:cs="Arial"/>
          <w:spacing w:val="89"/>
        </w:rPr>
        <w:t xml:space="preserve"> </w:t>
      </w:r>
      <w:r w:rsidRPr="00030729">
        <w:rPr>
          <w:rFonts w:cs="Arial"/>
          <w:spacing w:val="-1"/>
        </w:rPr>
        <w:t>the objectives</w:t>
      </w:r>
      <w:r w:rsidRPr="00030729">
        <w:rPr>
          <w:rFonts w:cs="Arial"/>
          <w:spacing w:val="-11"/>
        </w:rPr>
        <w:t xml:space="preserve"> </w:t>
      </w:r>
      <w:r w:rsidRPr="00030729">
        <w:rPr>
          <w:rFonts w:cs="Arial"/>
        </w:rPr>
        <w:t>for</w:t>
      </w:r>
      <w:r w:rsidRPr="00030729">
        <w:rPr>
          <w:rFonts w:cs="Arial"/>
          <w:spacing w:val="-3"/>
        </w:rPr>
        <w:t xml:space="preserve"> </w:t>
      </w:r>
      <w:r w:rsidRPr="00030729">
        <w:rPr>
          <w:rFonts w:cs="Arial"/>
          <w:spacing w:val="-1"/>
        </w:rPr>
        <w:t>the</w:t>
      </w:r>
      <w:r w:rsidRPr="00030729">
        <w:rPr>
          <w:rFonts w:cs="Arial"/>
          <w:spacing w:val="-3"/>
        </w:rPr>
        <w:t xml:space="preserve"> </w:t>
      </w:r>
      <w:r w:rsidRPr="00030729">
        <w:rPr>
          <w:rFonts w:cs="Arial"/>
        </w:rPr>
        <w:t>new</w:t>
      </w:r>
      <w:r w:rsidRPr="00030729">
        <w:rPr>
          <w:rFonts w:cs="Arial"/>
          <w:spacing w:val="-4"/>
        </w:rPr>
        <w:t xml:space="preserve"> </w:t>
      </w:r>
      <w:r w:rsidRPr="00030729">
        <w:rPr>
          <w:rFonts w:cs="Arial"/>
        </w:rPr>
        <w:t>academic</w:t>
      </w:r>
      <w:r w:rsidRPr="00030729">
        <w:rPr>
          <w:rFonts w:cs="Arial"/>
          <w:spacing w:val="-6"/>
        </w:rPr>
        <w:t xml:space="preserve"> </w:t>
      </w:r>
      <w:r w:rsidRPr="00030729">
        <w:rPr>
          <w:rFonts w:cs="Arial"/>
          <w:spacing w:val="-2"/>
        </w:rPr>
        <w:t>year,</w:t>
      </w:r>
      <w:r w:rsidRPr="00030729">
        <w:rPr>
          <w:rFonts w:cs="Arial"/>
          <w:spacing w:val="-4"/>
        </w:rPr>
        <w:t xml:space="preserve"> </w:t>
      </w:r>
      <w:r w:rsidRPr="00030729">
        <w:rPr>
          <w:rFonts w:cs="Arial"/>
        </w:rPr>
        <w:t>at</w:t>
      </w:r>
      <w:r w:rsidRPr="00030729">
        <w:rPr>
          <w:rFonts w:cs="Arial"/>
          <w:spacing w:val="-4"/>
        </w:rPr>
        <w:t xml:space="preserve"> </w:t>
      </w:r>
      <w:r w:rsidRPr="00030729">
        <w:rPr>
          <w:rFonts w:cs="Arial"/>
        </w:rPr>
        <w:t>the</w:t>
      </w:r>
      <w:r w:rsidRPr="00030729">
        <w:rPr>
          <w:rFonts w:cs="Arial"/>
          <w:spacing w:val="-4"/>
        </w:rPr>
        <w:t xml:space="preserve"> </w:t>
      </w:r>
      <w:r w:rsidRPr="00030729">
        <w:rPr>
          <w:rFonts w:cs="Arial"/>
        </w:rPr>
        <w:t>first</w:t>
      </w:r>
      <w:r w:rsidRPr="00030729">
        <w:rPr>
          <w:rFonts w:cs="Arial"/>
          <w:spacing w:val="-5"/>
        </w:rPr>
        <w:t xml:space="preserve"> </w:t>
      </w:r>
      <w:r w:rsidRPr="00030729">
        <w:rPr>
          <w:rFonts w:cs="Arial"/>
          <w:spacing w:val="-1"/>
        </w:rPr>
        <w:t>meeting</w:t>
      </w:r>
      <w:r w:rsidRPr="00030729">
        <w:rPr>
          <w:rFonts w:cs="Arial"/>
          <w:spacing w:val="-9"/>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2"/>
        </w:rPr>
        <w:t xml:space="preserve"> </w:t>
      </w:r>
      <w:r w:rsidRPr="00030729">
        <w:rPr>
          <w:rFonts w:cs="Arial"/>
        </w:rPr>
        <w:t>fall</w:t>
      </w:r>
      <w:r w:rsidRPr="00030729">
        <w:rPr>
          <w:rFonts w:cs="Arial"/>
          <w:spacing w:val="-5"/>
        </w:rPr>
        <w:t xml:space="preserve"> </w:t>
      </w:r>
      <w:r w:rsidRPr="00030729">
        <w:rPr>
          <w:rFonts w:cs="Arial"/>
        </w:rPr>
        <w:t>semester.</w:t>
      </w:r>
    </w:p>
    <w:p w14:paraId="312BCF7F" w14:textId="77777777" w:rsidR="00A504D4" w:rsidRPr="00030729" w:rsidRDefault="00A504D4" w:rsidP="00BF0815">
      <w:pPr>
        <w:pStyle w:val="BodyText"/>
        <w:tabs>
          <w:tab w:val="left" w:pos="540"/>
        </w:tabs>
        <w:spacing w:before="1"/>
        <w:ind w:hanging="119"/>
        <w:rPr>
          <w:rFonts w:cs="Arial"/>
          <w:sz w:val="13"/>
          <w:szCs w:val="13"/>
        </w:rPr>
      </w:pPr>
      <w:bookmarkStart w:id="157" w:name="_bookmark60"/>
      <w:bookmarkEnd w:id="157"/>
    </w:p>
    <w:p w14:paraId="78C41426" w14:textId="77777777" w:rsidR="00A504D4" w:rsidRPr="00030729" w:rsidRDefault="00A504D4" w:rsidP="00A504D4">
      <w:pPr>
        <w:pStyle w:val="TOCSubHeaders"/>
        <w:rPr>
          <w:rFonts w:cs="Arial"/>
          <w:i/>
        </w:rPr>
      </w:pPr>
      <w:bookmarkStart w:id="158" w:name="_bookmark61"/>
      <w:bookmarkStart w:id="159" w:name="_Toc404776472"/>
      <w:bookmarkEnd w:id="158"/>
      <w:r w:rsidRPr="00030729">
        <w:rPr>
          <w:rFonts w:cs="Arial"/>
          <w:i/>
        </w:rPr>
        <w:t>Dean's Awards</w:t>
      </w:r>
      <w:bookmarkEnd w:id="159"/>
    </w:p>
    <w:p w14:paraId="1545EDEB" w14:textId="77777777" w:rsidR="00A504D4" w:rsidRPr="00030729" w:rsidRDefault="00A504D4" w:rsidP="00A504D4">
      <w:pPr>
        <w:pStyle w:val="BodyText"/>
        <w:numPr>
          <w:ilvl w:val="0"/>
          <w:numId w:val="25"/>
        </w:numPr>
        <w:tabs>
          <w:tab w:val="left" w:pos="540"/>
        </w:tabs>
        <w:spacing w:before="1"/>
        <w:ind w:right="517" w:hanging="361"/>
        <w:rPr>
          <w:rFonts w:cs="Arial"/>
        </w:rPr>
      </w:pPr>
      <w:r w:rsidRPr="00030729">
        <w:rPr>
          <w:rFonts w:cs="Arial"/>
        </w:rPr>
        <w:t>Promote</w:t>
      </w:r>
      <w:r w:rsidRPr="00030729">
        <w:rPr>
          <w:rFonts w:cs="Arial"/>
          <w:spacing w:val="-10"/>
        </w:rPr>
        <w:t xml:space="preserve"> </w:t>
      </w:r>
      <w:r w:rsidRPr="00030729">
        <w:rPr>
          <w:rFonts w:cs="Arial"/>
          <w:spacing w:val="-1"/>
        </w:rPr>
        <w:t>the</w:t>
      </w:r>
      <w:r w:rsidRPr="00030729">
        <w:rPr>
          <w:rFonts w:cs="Arial"/>
          <w:spacing w:val="-3"/>
        </w:rPr>
        <w:t xml:space="preserve"> </w:t>
      </w:r>
      <w:r w:rsidRPr="00030729">
        <w:rPr>
          <w:rFonts w:cs="Arial"/>
          <w:spacing w:val="-1"/>
        </w:rPr>
        <w:t>Dean's</w:t>
      </w:r>
      <w:r w:rsidRPr="00030729">
        <w:rPr>
          <w:rFonts w:cs="Arial"/>
          <w:spacing w:val="-4"/>
        </w:rPr>
        <w:t xml:space="preserve"> </w:t>
      </w:r>
      <w:r w:rsidRPr="00030729">
        <w:rPr>
          <w:rFonts w:cs="Arial"/>
          <w:spacing w:val="-1"/>
        </w:rPr>
        <w:t>Awards</w:t>
      </w:r>
      <w:r w:rsidRPr="00030729">
        <w:rPr>
          <w:rFonts w:cs="Arial"/>
          <w:spacing w:val="-6"/>
        </w:rPr>
        <w:t xml:space="preserve"> </w:t>
      </w:r>
      <w:r w:rsidRPr="00030729">
        <w:rPr>
          <w:rFonts w:cs="Arial"/>
          <w:spacing w:val="-1"/>
        </w:rPr>
        <w:t>and</w:t>
      </w:r>
      <w:r w:rsidRPr="00030729">
        <w:rPr>
          <w:rFonts w:cs="Arial"/>
          <w:spacing w:val="-4"/>
        </w:rPr>
        <w:t xml:space="preserve"> </w:t>
      </w:r>
      <w:r w:rsidRPr="00030729">
        <w:rPr>
          <w:rFonts w:cs="Arial"/>
        </w:rPr>
        <w:t>give</w:t>
      </w:r>
      <w:r w:rsidRPr="00030729">
        <w:rPr>
          <w:rFonts w:cs="Arial"/>
          <w:spacing w:val="-4"/>
        </w:rPr>
        <w:t xml:space="preserve"> </w:t>
      </w:r>
      <w:r w:rsidRPr="00030729">
        <w:rPr>
          <w:rFonts w:cs="Arial"/>
          <w:spacing w:val="-1"/>
        </w:rPr>
        <w:t>assistance</w:t>
      </w:r>
      <w:r w:rsidRPr="00030729">
        <w:rPr>
          <w:rFonts w:cs="Arial"/>
          <w:spacing w:val="-10"/>
        </w:rPr>
        <w:t xml:space="preserve"> </w:t>
      </w:r>
      <w:r w:rsidRPr="00030729">
        <w:rPr>
          <w:rFonts w:cs="Arial"/>
          <w:spacing w:val="-1"/>
        </w:rPr>
        <w:t xml:space="preserve">to </w:t>
      </w:r>
      <w:r w:rsidRPr="00030729">
        <w:rPr>
          <w:rFonts w:cs="Arial"/>
        </w:rPr>
        <w:t>the</w:t>
      </w:r>
      <w:r w:rsidRPr="00030729">
        <w:rPr>
          <w:rFonts w:cs="Arial"/>
          <w:spacing w:val="-4"/>
        </w:rPr>
        <w:t xml:space="preserve"> </w:t>
      </w:r>
      <w:r w:rsidRPr="00030729">
        <w:rPr>
          <w:rFonts w:cs="Arial"/>
        </w:rPr>
        <w:t>Dean</w:t>
      </w:r>
      <w:r w:rsidRPr="00030729">
        <w:rPr>
          <w:rFonts w:cs="Arial"/>
          <w:spacing w:val="-6"/>
        </w:rPr>
        <w:t xml:space="preserve"> </w:t>
      </w:r>
      <w:r w:rsidRPr="00030729">
        <w:rPr>
          <w:rFonts w:cs="Arial"/>
        </w:rPr>
        <w:t>in</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rPr>
        <w:t>development</w:t>
      </w:r>
      <w:r w:rsidRPr="00030729">
        <w:rPr>
          <w:rFonts w:cs="Arial"/>
          <w:spacing w:val="-12"/>
        </w:rPr>
        <w:t xml:space="preserve"> </w:t>
      </w:r>
      <w:r w:rsidRPr="00030729">
        <w:rPr>
          <w:rFonts w:cs="Arial"/>
          <w:spacing w:val="-1"/>
        </w:rPr>
        <w:t>of criteria</w:t>
      </w:r>
      <w:r w:rsidRPr="00030729">
        <w:rPr>
          <w:rFonts w:cs="Arial"/>
          <w:spacing w:val="-7"/>
        </w:rPr>
        <w:t xml:space="preserve"> </w:t>
      </w:r>
      <w:r w:rsidRPr="00030729">
        <w:rPr>
          <w:rFonts w:cs="Arial"/>
          <w:spacing w:val="-2"/>
        </w:rPr>
        <w:t>or</w:t>
      </w:r>
      <w:r w:rsidRPr="00030729">
        <w:rPr>
          <w:rFonts w:cs="Arial"/>
        </w:rPr>
        <w:t xml:space="preserve"> </w:t>
      </w:r>
      <w:r w:rsidRPr="00030729">
        <w:rPr>
          <w:rFonts w:cs="Arial"/>
          <w:spacing w:val="-1"/>
        </w:rPr>
        <w:t>in</w:t>
      </w:r>
      <w:r w:rsidRPr="00030729">
        <w:rPr>
          <w:rFonts w:cs="Arial"/>
          <w:spacing w:val="63"/>
        </w:rPr>
        <w:t xml:space="preserve"> </w:t>
      </w:r>
      <w:r w:rsidRPr="00030729">
        <w:rPr>
          <w:rFonts w:cs="Arial"/>
        </w:rPr>
        <w:t>the</w:t>
      </w:r>
      <w:r w:rsidRPr="00030729">
        <w:rPr>
          <w:rFonts w:cs="Arial"/>
          <w:spacing w:val="-1"/>
        </w:rPr>
        <w:t xml:space="preserve"> selection</w:t>
      </w:r>
      <w:r w:rsidRPr="00030729">
        <w:rPr>
          <w:rFonts w:cs="Arial"/>
          <w:spacing w:val="-10"/>
        </w:rPr>
        <w:t xml:space="preserve"> </w:t>
      </w:r>
      <w:r w:rsidRPr="00030729">
        <w:rPr>
          <w:rFonts w:cs="Arial"/>
        </w:rPr>
        <w:t>process,</w:t>
      </w:r>
      <w:r w:rsidRPr="00030729">
        <w:rPr>
          <w:rFonts w:cs="Arial"/>
          <w:spacing w:val="-10"/>
        </w:rPr>
        <w:t xml:space="preserve"> </w:t>
      </w:r>
      <w:r w:rsidRPr="00030729">
        <w:rPr>
          <w:rFonts w:cs="Arial"/>
          <w:spacing w:val="-1"/>
        </w:rPr>
        <w:t>as</w:t>
      </w:r>
      <w:r w:rsidRPr="00030729">
        <w:rPr>
          <w:rFonts w:cs="Arial"/>
          <w:spacing w:val="-2"/>
        </w:rPr>
        <w:t xml:space="preserve"> </w:t>
      </w:r>
      <w:r w:rsidRPr="00030729">
        <w:rPr>
          <w:rFonts w:cs="Arial"/>
          <w:spacing w:val="-1"/>
        </w:rPr>
        <w:t>requested.</w:t>
      </w:r>
    </w:p>
    <w:p w14:paraId="36C50A71" w14:textId="77777777" w:rsidR="00A504D4" w:rsidRPr="00030729" w:rsidRDefault="00A504D4" w:rsidP="00A504D4">
      <w:pPr>
        <w:spacing w:before="10"/>
        <w:rPr>
          <w:rFonts w:ascii="Arial" w:eastAsia="Arial" w:hAnsi="Arial" w:cs="Arial"/>
        </w:rPr>
      </w:pPr>
    </w:p>
    <w:p w14:paraId="402E6220" w14:textId="77777777" w:rsidR="00A504D4" w:rsidRPr="00030729" w:rsidRDefault="00A504D4" w:rsidP="00A504D4">
      <w:pPr>
        <w:pStyle w:val="TOCSubHeaders"/>
        <w:rPr>
          <w:rFonts w:cs="Arial"/>
          <w:i/>
        </w:rPr>
      </w:pPr>
      <w:bookmarkStart w:id="160" w:name="_bookmark62"/>
      <w:bookmarkStart w:id="161" w:name="_Toc404776473"/>
      <w:bookmarkEnd w:id="160"/>
      <w:r w:rsidRPr="00030729">
        <w:rPr>
          <w:rFonts w:cs="Arial"/>
          <w:i/>
        </w:rPr>
        <w:t>Financial Aid</w:t>
      </w:r>
      <w:bookmarkEnd w:id="161"/>
    </w:p>
    <w:p w14:paraId="4E772DA1" w14:textId="77777777" w:rsidR="00A504D4" w:rsidRPr="00030729" w:rsidRDefault="00A504D4" w:rsidP="00A504D4">
      <w:pPr>
        <w:pStyle w:val="BodyText"/>
        <w:numPr>
          <w:ilvl w:val="0"/>
          <w:numId w:val="25"/>
        </w:numPr>
        <w:tabs>
          <w:tab w:val="left" w:pos="540"/>
        </w:tabs>
        <w:spacing w:line="229" w:lineRule="exact"/>
        <w:ind w:left="539"/>
        <w:rPr>
          <w:rFonts w:cs="Arial"/>
        </w:rPr>
      </w:pPr>
      <w:r w:rsidRPr="00030729">
        <w:rPr>
          <w:rFonts w:cs="Arial"/>
          <w:spacing w:val="-1"/>
        </w:rPr>
        <w:t>Assist</w:t>
      </w:r>
      <w:r w:rsidRPr="00030729">
        <w:rPr>
          <w:rFonts w:cs="Arial"/>
          <w:spacing w:val="-6"/>
        </w:rPr>
        <w:t xml:space="preserve"> </w:t>
      </w:r>
      <w:r w:rsidRPr="00030729">
        <w:rPr>
          <w:rFonts w:cs="Arial"/>
          <w:spacing w:val="-1"/>
        </w:rPr>
        <w:t>in</w:t>
      </w:r>
      <w:r w:rsidRPr="00030729">
        <w:rPr>
          <w:rFonts w:cs="Arial"/>
          <w:spacing w:val="-2"/>
        </w:rPr>
        <w:t xml:space="preserve"> </w:t>
      </w:r>
      <w:r w:rsidRPr="00030729">
        <w:rPr>
          <w:rFonts w:cs="Arial"/>
          <w:spacing w:val="-1"/>
        </w:rPr>
        <w:t>the</w:t>
      </w:r>
      <w:r w:rsidRPr="00030729">
        <w:rPr>
          <w:rFonts w:cs="Arial"/>
          <w:spacing w:val="-3"/>
        </w:rPr>
        <w:t xml:space="preserve"> </w:t>
      </w:r>
      <w:r w:rsidRPr="00030729">
        <w:rPr>
          <w:rFonts w:cs="Arial"/>
          <w:spacing w:val="-1"/>
        </w:rPr>
        <w:t>distribution</w:t>
      </w:r>
      <w:r w:rsidRPr="00030729">
        <w:rPr>
          <w:rFonts w:cs="Arial"/>
          <w:spacing w:val="-10"/>
        </w:rPr>
        <w:t xml:space="preserve"> </w:t>
      </w:r>
      <w:r w:rsidRPr="00030729">
        <w:rPr>
          <w:rFonts w:cs="Arial"/>
        </w:rPr>
        <w:t>of</w:t>
      </w:r>
      <w:r w:rsidRPr="00030729">
        <w:rPr>
          <w:rFonts w:cs="Arial"/>
          <w:spacing w:val="-3"/>
        </w:rPr>
        <w:t xml:space="preserve"> </w:t>
      </w:r>
      <w:r w:rsidRPr="00030729">
        <w:rPr>
          <w:rFonts w:cs="Arial"/>
          <w:spacing w:val="-1"/>
        </w:rPr>
        <w:t>College</w:t>
      </w:r>
      <w:r w:rsidRPr="00030729">
        <w:rPr>
          <w:rFonts w:cs="Arial"/>
          <w:spacing w:val="-8"/>
        </w:rPr>
        <w:t xml:space="preserve"> </w:t>
      </w:r>
      <w:r w:rsidRPr="00030729">
        <w:rPr>
          <w:rFonts w:cs="Arial"/>
          <w:spacing w:val="-1"/>
        </w:rPr>
        <w:t>financial</w:t>
      </w:r>
      <w:r w:rsidRPr="00030729">
        <w:rPr>
          <w:rFonts w:cs="Arial"/>
          <w:spacing w:val="-9"/>
        </w:rPr>
        <w:t xml:space="preserve"> </w:t>
      </w:r>
      <w:r w:rsidRPr="00030729">
        <w:rPr>
          <w:rFonts w:cs="Arial"/>
        </w:rPr>
        <w:t>aid,</w:t>
      </w:r>
      <w:r w:rsidRPr="00030729">
        <w:rPr>
          <w:rFonts w:cs="Arial"/>
          <w:spacing w:val="-5"/>
        </w:rPr>
        <w:t xml:space="preserve"> </w:t>
      </w:r>
      <w:r w:rsidRPr="00030729">
        <w:rPr>
          <w:rFonts w:cs="Arial"/>
        </w:rPr>
        <w:t>such</w:t>
      </w:r>
      <w:r w:rsidRPr="00030729">
        <w:rPr>
          <w:rFonts w:cs="Arial"/>
          <w:spacing w:val="-4"/>
        </w:rPr>
        <w:t xml:space="preserve"> </w:t>
      </w:r>
      <w:r w:rsidRPr="00030729">
        <w:rPr>
          <w:rFonts w:cs="Arial"/>
        </w:rPr>
        <w:t>as</w:t>
      </w:r>
      <w:r w:rsidRPr="00030729">
        <w:rPr>
          <w:rFonts w:cs="Arial"/>
          <w:spacing w:val="-3"/>
        </w:rPr>
        <w:t xml:space="preserve"> </w:t>
      </w:r>
      <w:r w:rsidRPr="00030729">
        <w:rPr>
          <w:rFonts w:cs="Arial"/>
          <w:spacing w:val="-1"/>
        </w:rPr>
        <w:t>scholarships,</w:t>
      </w:r>
      <w:r w:rsidRPr="00030729">
        <w:rPr>
          <w:rFonts w:cs="Arial"/>
          <w:spacing w:val="-13"/>
        </w:rPr>
        <w:t xml:space="preserve"> </w:t>
      </w:r>
      <w:r w:rsidRPr="00030729">
        <w:rPr>
          <w:rFonts w:cs="Arial"/>
        </w:rPr>
        <w:t>loans,</w:t>
      </w:r>
      <w:r w:rsidRPr="00030729">
        <w:rPr>
          <w:rFonts w:cs="Arial"/>
          <w:spacing w:val="-5"/>
        </w:rPr>
        <w:t xml:space="preserve"> </w:t>
      </w:r>
      <w:r w:rsidRPr="00030729">
        <w:rPr>
          <w:rFonts w:cs="Arial"/>
          <w:spacing w:val="-1"/>
        </w:rPr>
        <w:t>and</w:t>
      </w:r>
      <w:r w:rsidRPr="00030729">
        <w:rPr>
          <w:rFonts w:cs="Arial"/>
          <w:spacing w:val="-2"/>
        </w:rPr>
        <w:t xml:space="preserve"> </w:t>
      </w:r>
      <w:r w:rsidRPr="00030729">
        <w:rPr>
          <w:rFonts w:cs="Arial"/>
          <w:spacing w:val="-1"/>
        </w:rPr>
        <w:t>assistantships.</w:t>
      </w:r>
    </w:p>
    <w:p w14:paraId="4D1E68AE" w14:textId="77777777" w:rsidR="00A504D4" w:rsidRPr="00030729" w:rsidRDefault="00A504D4" w:rsidP="00A504D4">
      <w:pPr>
        <w:pStyle w:val="BodyText"/>
        <w:numPr>
          <w:ilvl w:val="0"/>
          <w:numId w:val="25"/>
        </w:numPr>
        <w:tabs>
          <w:tab w:val="left" w:pos="540"/>
        </w:tabs>
        <w:ind w:left="539"/>
        <w:rPr>
          <w:rFonts w:cs="Arial"/>
        </w:rPr>
      </w:pPr>
      <w:r w:rsidRPr="00030729">
        <w:rPr>
          <w:rFonts w:cs="Arial"/>
        </w:rPr>
        <w:lastRenderedPageBreak/>
        <w:t>Oversee</w:t>
      </w:r>
      <w:r w:rsidRPr="00030729">
        <w:rPr>
          <w:rFonts w:cs="Arial"/>
          <w:spacing w:val="-10"/>
        </w:rPr>
        <w:t xml:space="preserve"> </w:t>
      </w:r>
      <w:r w:rsidRPr="00030729">
        <w:rPr>
          <w:rFonts w:cs="Arial"/>
        </w:rPr>
        <w:t>the</w:t>
      </w:r>
      <w:r w:rsidRPr="00030729">
        <w:rPr>
          <w:rFonts w:cs="Arial"/>
          <w:spacing w:val="-6"/>
        </w:rPr>
        <w:t xml:space="preserve"> </w:t>
      </w:r>
      <w:r w:rsidRPr="00030729">
        <w:rPr>
          <w:rFonts w:cs="Arial"/>
        </w:rPr>
        <w:t>College</w:t>
      </w:r>
      <w:r w:rsidRPr="00030729">
        <w:rPr>
          <w:rFonts w:cs="Arial"/>
          <w:spacing w:val="-8"/>
        </w:rPr>
        <w:t xml:space="preserve"> </w:t>
      </w:r>
      <w:r w:rsidRPr="00030729">
        <w:rPr>
          <w:rFonts w:cs="Arial"/>
        </w:rPr>
        <w:t>Emergency</w:t>
      </w:r>
      <w:r w:rsidRPr="00030729">
        <w:rPr>
          <w:rFonts w:cs="Arial"/>
          <w:spacing w:val="-13"/>
        </w:rPr>
        <w:t xml:space="preserve"> </w:t>
      </w:r>
      <w:r w:rsidRPr="00030729">
        <w:rPr>
          <w:rFonts w:cs="Arial"/>
        </w:rPr>
        <w:t>Loan</w:t>
      </w:r>
      <w:r w:rsidRPr="00030729">
        <w:rPr>
          <w:rFonts w:cs="Arial"/>
          <w:spacing w:val="-6"/>
        </w:rPr>
        <w:t xml:space="preserve"> </w:t>
      </w:r>
      <w:r w:rsidRPr="00030729">
        <w:rPr>
          <w:rFonts w:cs="Arial"/>
          <w:spacing w:val="-1"/>
        </w:rPr>
        <w:t>Fund.</w:t>
      </w:r>
    </w:p>
    <w:p w14:paraId="22A2CA55" w14:textId="77777777" w:rsidR="00A504D4" w:rsidRPr="00030729" w:rsidRDefault="00A504D4" w:rsidP="00A504D4">
      <w:pPr>
        <w:pStyle w:val="BodyText"/>
        <w:numPr>
          <w:ilvl w:val="0"/>
          <w:numId w:val="11"/>
        </w:numPr>
        <w:tabs>
          <w:tab w:val="left" w:pos="1341"/>
        </w:tabs>
        <w:spacing w:before="4" w:line="230" w:lineRule="exact"/>
        <w:ind w:right="342"/>
        <w:rPr>
          <w:rFonts w:cs="Arial"/>
        </w:rPr>
      </w:pPr>
      <w:r w:rsidRPr="00030729">
        <w:rPr>
          <w:rFonts w:cs="Arial"/>
          <w:spacing w:val="1"/>
        </w:rPr>
        <w:t>The</w:t>
      </w:r>
      <w:r w:rsidRPr="00030729">
        <w:rPr>
          <w:rFonts w:cs="Arial"/>
          <w:spacing w:val="-6"/>
        </w:rPr>
        <w:t xml:space="preserve"> </w:t>
      </w:r>
      <w:r w:rsidRPr="00030729">
        <w:rPr>
          <w:rFonts w:cs="Arial"/>
          <w:spacing w:val="-1"/>
        </w:rPr>
        <w:t>Director</w:t>
      </w:r>
      <w:r w:rsidRPr="00030729">
        <w:rPr>
          <w:rFonts w:cs="Arial"/>
          <w:spacing w:val="-9"/>
        </w:rPr>
        <w:t xml:space="preserve"> </w:t>
      </w:r>
      <w:r w:rsidRPr="00030729">
        <w:rPr>
          <w:rFonts w:cs="Arial"/>
        </w:rPr>
        <w:t>of</w:t>
      </w:r>
      <w:r w:rsidRPr="00030729">
        <w:rPr>
          <w:rFonts w:cs="Arial"/>
          <w:spacing w:val="-1"/>
        </w:rPr>
        <w:t xml:space="preserve"> </w:t>
      </w:r>
      <w:r w:rsidRPr="00030729">
        <w:rPr>
          <w:rFonts w:cs="Arial"/>
        </w:rPr>
        <w:t>Student</w:t>
      </w:r>
      <w:r w:rsidRPr="00030729">
        <w:rPr>
          <w:rFonts w:cs="Arial"/>
          <w:spacing w:val="-9"/>
        </w:rPr>
        <w:t xml:space="preserve"> </w:t>
      </w:r>
      <w:r w:rsidRPr="00030729">
        <w:rPr>
          <w:rFonts w:cs="Arial"/>
          <w:spacing w:val="-1"/>
        </w:rPr>
        <w:t>Affairs</w:t>
      </w:r>
      <w:r w:rsidRPr="00030729">
        <w:rPr>
          <w:rFonts w:cs="Arial"/>
          <w:spacing w:val="-6"/>
        </w:rPr>
        <w:t xml:space="preserve"> </w:t>
      </w:r>
      <w:r w:rsidRPr="00030729">
        <w:rPr>
          <w:rFonts w:cs="Arial"/>
        </w:rPr>
        <w:t>shall</w:t>
      </w:r>
      <w:r w:rsidRPr="00030729">
        <w:rPr>
          <w:rFonts w:cs="Arial"/>
          <w:spacing w:val="-6"/>
        </w:rPr>
        <w:t xml:space="preserve"> </w:t>
      </w:r>
      <w:r w:rsidRPr="00030729">
        <w:rPr>
          <w:rFonts w:cs="Arial"/>
        </w:rPr>
        <w:t>meet</w:t>
      </w:r>
      <w:r w:rsidRPr="00030729">
        <w:rPr>
          <w:rFonts w:cs="Arial"/>
          <w:spacing w:val="-4"/>
        </w:rPr>
        <w:t xml:space="preserve"> </w:t>
      </w:r>
      <w:r w:rsidRPr="00030729">
        <w:rPr>
          <w:rFonts w:cs="Arial"/>
          <w:spacing w:val="-1"/>
        </w:rPr>
        <w:t>with</w:t>
      </w:r>
      <w:r w:rsidRPr="00030729">
        <w:rPr>
          <w:rFonts w:cs="Arial"/>
          <w:spacing w:val="-4"/>
        </w:rPr>
        <w:t xml:space="preserve"> </w:t>
      </w:r>
      <w:r w:rsidRPr="00030729">
        <w:rPr>
          <w:rFonts w:cs="Arial"/>
        </w:rPr>
        <w:t>the</w:t>
      </w:r>
      <w:r w:rsidRPr="00030729">
        <w:rPr>
          <w:rFonts w:cs="Arial"/>
          <w:spacing w:val="-4"/>
        </w:rPr>
        <w:t xml:space="preserve"> </w:t>
      </w:r>
      <w:r w:rsidRPr="00030729">
        <w:rPr>
          <w:rFonts w:cs="Arial"/>
          <w:spacing w:val="-1"/>
        </w:rPr>
        <w:t>Chair</w:t>
      </w:r>
      <w:r w:rsidRPr="00030729">
        <w:rPr>
          <w:rFonts w:cs="Arial"/>
          <w:spacing w:val="-5"/>
        </w:rPr>
        <w:t xml:space="preserve"> </w:t>
      </w:r>
      <w:r w:rsidRPr="00030729">
        <w:rPr>
          <w:rFonts w:cs="Arial"/>
        </w:rPr>
        <w:t>or</w:t>
      </w:r>
      <w:r w:rsidRPr="00030729">
        <w:rPr>
          <w:rFonts w:cs="Arial"/>
          <w:spacing w:val="-3"/>
        </w:rPr>
        <w:t xml:space="preserve"> </w:t>
      </w:r>
      <w:r w:rsidRPr="00030729">
        <w:rPr>
          <w:rFonts w:cs="Arial"/>
        </w:rPr>
        <w:t>designee</w:t>
      </w:r>
      <w:r w:rsidRPr="00030729">
        <w:rPr>
          <w:rFonts w:cs="Arial"/>
          <w:spacing w:val="-9"/>
        </w:rPr>
        <w:t xml:space="preserve"> </w:t>
      </w:r>
      <w:r w:rsidRPr="00030729">
        <w:rPr>
          <w:rFonts w:cs="Arial"/>
          <w:spacing w:val="-1"/>
        </w:rPr>
        <w:t>to</w:t>
      </w:r>
      <w:r w:rsidRPr="00030729">
        <w:rPr>
          <w:rFonts w:cs="Arial"/>
          <w:spacing w:val="-4"/>
        </w:rPr>
        <w:t xml:space="preserve"> </w:t>
      </w:r>
      <w:r w:rsidRPr="00030729">
        <w:rPr>
          <w:rFonts w:cs="Arial"/>
        </w:rPr>
        <w:t>review</w:t>
      </w:r>
      <w:r w:rsidRPr="00030729">
        <w:rPr>
          <w:rFonts w:cs="Arial"/>
          <w:spacing w:val="-9"/>
        </w:rPr>
        <w:t xml:space="preserve"> </w:t>
      </w:r>
      <w:r w:rsidRPr="00030729">
        <w:rPr>
          <w:rFonts w:cs="Arial"/>
        </w:rPr>
        <w:t>each</w:t>
      </w:r>
      <w:r w:rsidRPr="00030729">
        <w:rPr>
          <w:rFonts w:cs="Arial"/>
          <w:spacing w:val="-4"/>
        </w:rPr>
        <w:t xml:space="preserve"> </w:t>
      </w:r>
      <w:r w:rsidRPr="00030729">
        <w:rPr>
          <w:rFonts w:cs="Arial"/>
          <w:spacing w:val="-1"/>
        </w:rPr>
        <w:t>loan</w:t>
      </w:r>
      <w:r w:rsidRPr="00030729">
        <w:rPr>
          <w:rFonts w:cs="Arial"/>
          <w:spacing w:val="49"/>
        </w:rPr>
        <w:t xml:space="preserve"> </w:t>
      </w:r>
      <w:r w:rsidRPr="00030729">
        <w:rPr>
          <w:rFonts w:cs="Arial"/>
          <w:spacing w:val="-1"/>
        </w:rPr>
        <w:t>application.</w:t>
      </w:r>
    </w:p>
    <w:p w14:paraId="5A38E0AA" w14:textId="77777777" w:rsidR="00A504D4" w:rsidRPr="00030729" w:rsidRDefault="00A504D4" w:rsidP="00BC1BF2">
      <w:pPr>
        <w:pStyle w:val="BodyText"/>
        <w:numPr>
          <w:ilvl w:val="0"/>
          <w:numId w:val="11"/>
        </w:numPr>
        <w:tabs>
          <w:tab w:val="left" w:pos="1342"/>
        </w:tabs>
        <w:spacing w:line="230" w:lineRule="exact"/>
        <w:ind w:left="0" w:right="460"/>
        <w:rPr>
          <w:rFonts w:cs="Arial"/>
        </w:rPr>
      </w:pPr>
      <w:r w:rsidRPr="00030729">
        <w:rPr>
          <w:rFonts w:cs="Arial"/>
          <w:spacing w:val="1"/>
        </w:rPr>
        <w:t>The</w:t>
      </w:r>
      <w:r w:rsidRPr="00030729">
        <w:rPr>
          <w:rFonts w:cs="Arial"/>
          <w:spacing w:val="-6"/>
        </w:rPr>
        <w:t xml:space="preserve"> </w:t>
      </w:r>
      <w:r w:rsidRPr="00030729">
        <w:rPr>
          <w:rFonts w:cs="Arial"/>
          <w:spacing w:val="-1"/>
        </w:rPr>
        <w:t>applicant</w:t>
      </w:r>
      <w:r w:rsidRPr="00030729">
        <w:rPr>
          <w:rFonts w:cs="Arial"/>
          <w:spacing w:val="-9"/>
        </w:rPr>
        <w:t xml:space="preserve"> </w:t>
      </w:r>
      <w:r w:rsidRPr="00030729">
        <w:rPr>
          <w:rFonts w:cs="Arial"/>
          <w:spacing w:val="1"/>
        </w:rPr>
        <w:t>must</w:t>
      </w:r>
      <w:r w:rsidRPr="00030729">
        <w:rPr>
          <w:rFonts w:cs="Arial"/>
          <w:spacing w:val="-5"/>
        </w:rPr>
        <w:t xml:space="preserve"> </w:t>
      </w:r>
      <w:r w:rsidRPr="00030729">
        <w:rPr>
          <w:rFonts w:cs="Arial"/>
          <w:spacing w:val="-1"/>
        </w:rPr>
        <w:t>be</w:t>
      </w:r>
      <w:r w:rsidRPr="00030729">
        <w:rPr>
          <w:rFonts w:cs="Arial"/>
          <w:spacing w:val="-3"/>
        </w:rPr>
        <w:t xml:space="preserve"> </w:t>
      </w:r>
      <w:r w:rsidRPr="00030729">
        <w:rPr>
          <w:rFonts w:cs="Arial"/>
        </w:rPr>
        <w:t>currently</w:t>
      </w:r>
      <w:r w:rsidRPr="00030729">
        <w:rPr>
          <w:rFonts w:cs="Arial"/>
          <w:spacing w:val="-11"/>
        </w:rPr>
        <w:t xml:space="preserve"> </w:t>
      </w:r>
      <w:r w:rsidRPr="00030729">
        <w:rPr>
          <w:rFonts w:cs="Arial"/>
          <w:spacing w:val="-1"/>
        </w:rPr>
        <w:t>enrolled</w:t>
      </w:r>
      <w:r w:rsidRPr="00030729">
        <w:rPr>
          <w:rFonts w:cs="Arial"/>
          <w:spacing w:val="-9"/>
        </w:rPr>
        <w:t xml:space="preserve"> </w:t>
      </w:r>
      <w:r w:rsidRPr="00030729">
        <w:rPr>
          <w:rFonts w:cs="Arial"/>
        </w:rPr>
        <w:t>in</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rPr>
        <w:t>College,</w:t>
      </w:r>
      <w:r w:rsidRPr="00030729">
        <w:rPr>
          <w:rFonts w:cs="Arial"/>
          <w:spacing w:val="-10"/>
        </w:rPr>
        <w:t xml:space="preserve"> </w:t>
      </w:r>
      <w:r w:rsidRPr="00030729">
        <w:rPr>
          <w:rFonts w:cs="Arial"/>
        </w:rPr>
        <w:t>or,</w:t>
      </w:r>
      <w:r w:rsidRPr="00030729">
        <w:rPr>
          <w:rFonts w:cs="Arial"/>
          <w:spacing w:val="-1"/>
        </w:rPr>
        <w:t xml:space="preserve"> if</w:t>
      </w:r>
      <w:r w:rsidRPr="00030729">
        <w:rPr>
          <w:rFonts w:cs="Arial"/>
        </w:rPr>
        <w:t xml:space="preserve"> </w:t>
      </w:r>
      <w:r w:rsidRPr="00030729">
        <w:rPr>
          <w:rFonts w:cs="Arial"/>
          <w:spacing w:val="-1"/>
        </w:rPr>
        <w:t>the</w:t>
      </w:r>
      <w:r w:rsidRPr="00030729">
        <w:rPr>
          <w:rFonts w:cs="Arial"/>
          <w:spacing w:val="-3"/>
        </w:rPr>
        <w:t xml:space="preserve"> </w:t>
      </w:r>
      <w:r w:rsidRPr="00030729">
        <w:rPr>
          <w:rFonts w:cs="Arial"/>
          <w:spacing w:val="-1"/>
        </w:rPr>
        <w:t>application</w:t>
      </w:r>
      <w:r w:rsidRPr="00030729">
        <w:rPr>
          <w:rFonts w:cs="Arial"/>
          <w:spacing w:val="-10"/>
        </w:rPr>
        <w:t xml:space="preserve"> </w:t>
      </w:r>
      <w:r w:rsidRPr="00030729">
        <w:rPr>
          <w:rFonts w:cs="Arial"/>
          <w:spacing w:val="-1"/>
        </w:rPr>
        <w:t>is</w:t>
      </w:r>
      <w:r w:rsidRPr="00030729">
        <w:rPr>
          <w:rFonts w:cs="Arial"/>
        </w:rPr>
        <w:t xml:space="preserve"> received</w:t>
      </w:r>
      <w:r w:rsidRPr="00030729">
        <w:rPr>
          <w:rFonts w:cs="Arial"/>
          <w:spacing w:val="49"/>
        </w:rPr>
        <w:t xml:space="preserve"> </w:t>
      </w:r>
      <w:r w:rsidRPr="00030729">
        <w:rPr>
          <w:rFonts w:cs="Arial"/>
        </w:rPr>
        <w:t>between</w:t>
      </w:r>
      <w:r w:rsidRPr="00030729">
        <w:rPr>
          <w:rFonts w:cs="Arial"/>
          <w:spacing w:val="-1"/>
        </w:rPr>
        <w:t xml:space="preserve"> </w:t>
      </w:r>
      <w:r w:rsidRPr="00030729">
        <w:rPr>
          <w:rFonts w:cs="Arial"/>
        </w:rPr>
        <w:t>terms,</w:t>
      </w:r>
      <w:r w:rsidRPr="00030729">
        <w:rPr>
          <w:rFonts w:cs="Arial"/>
          <w:spacing w:val="-8"/>
        </w:rPr>
        <w:t xml:space="preserve"> </w:t>
      </w:r>
      <w:r w:rsidRPr="00030729">
        <w:rPr>
          <w:rFonts w:cs="Arial"/>
          <w:spacing w:val="-1"/>
        </w:rPr>
        <w:t>present</w:t>
      </w:r>
      <w:r w:rsidRPr="00030729">
        <w:rPr>
          <w:rFonts w:cs="Arial"/>
          <w:spacing w:val="-9"/>
        </w:rPr>
        <w:t xml:space="preserve"> </w:t>
      </w:r>
      <w:r w:rsidRPr="00030729">
        <w:rPr>
          <w:rFonts w:cs="Arial"/>
          <w:spacing w:val="-1"/>
        </w:rPr>
        <w:t>evidence</w:t>
      </w:r>
      <w:r w:rsidRPr="00030729">
        <w:rPr>
          <w:rFonts w:cs="Arial"/>
          <w:spacing w:val="-4"/>
        </w:rPr>
        <w:t xml:space="preserve"> </w:t>
      </w:r>
      <w:r w:rsidRPr="00030729">
        <w:rPr>
          <w:rFonts w:cs="Arial"/>
        </w:rPr>
        <w:t>that</w:t>
      </w:r>
      <w:r w:rsidRPr="00030729">
        <w:rPr>
          <w:rFonts w:cs="Arial"/>
          <w:spacing w:val="-5"/>
        </w:rPr>
        <w:t xml:space="preserve"> </w:t>
      </w:r>
      <w:r w:rsidRPr="00030729">
        <w:rPr>
          <w:rFonts w:cs="Arial"/>
        </w:rPr>
        <w:t>he/she</w:t>
      </w:r>
      <w:r w:rsidRPr="00030729">
        <w:rPr>
          <w:rFonts w:cs="Arial"/>
          <w:spacing w:val="-7"/>
        </w:rPr>
        <w:t xml:space="preserve"> </w:t>
      </w:r>
      <w:r w:rsidRPr="00030729">
        <w:rPr>
          <w:rFonts w:cs="Arial"/>
          <w:spacing w:val="-1"/>
        </w:rPr>
        <w:t>will</w:t>
      </w:r>
      <w:r w:rsidRPr="00030729">
        <w:rPr>
          <w:rFonts w:cs="Arial"/>
          <w:spacing w:val="-5"/>
        </w:rPr>
        <w:t xml:space="preserve"> </w:t>
      </w:r>
      <w:r w:rsidRPr="00030729">
        <w:rPr>
          <w:rFonts w:cs="Arial"/>
        </w:rPr>
        <w:t>be</w:t>
      </w:r>
      <w:r w:rsidRPr="00030729">
        <w:rPr>
          <w:rFonts w:cs="Arial"/>
          <w:spacing w:val="-3"/>
        </w:rPr>
        <w:t xml:space="preserve"> </w:t>
      </w:r>
      <w:r w:rsidRPr="00030729">
        <w:rPr>
          <w:rFonts w:cs="Arial"/>
        </w:rPr>
        <w:t>enrolled</w:t>
      </w:r>
      <w:r w:rsidRPr="00030729">
        <w:rPr>
          <w:rFonts w:cs="Arial"/>
          <w:spacing w:val="-8"/>
        </w:rPr>
        <w:t xml:space="preserve"> </w:t>
      </w:r>
      <w:r w:rsidRPr="00030729">
        <w:rPr>
          <w:rFonts w:cs="Arial"/>
          <w:spacing w:val="-1"/>
        </w:rPr>
        <w:t>within</w:t>
      </w:r>
      <w:r w:rsidRPr="00030729">
        <w:rPr>
          <w:rFonts w:cs="Arial"/>
          <w:spacing w:val="-4"/>
        </w:rPr>
        <w:t xml:space="preserve"> </w:t>
      </w:r>
      <w:r w:rsidRPr="00030729">
        <w:rPr>
          <w:rFonts w:cs="Arial"/>
        </w:rPr>
        <w:t>45</w:t>
      </w:r>
      <w:r w:rsidRPr="00030729">
        <w:rPr>
          <w:rFonts w:cs="Arial"/>
          <w:spacing w:val="-2"/>
        </w:rPr>
        <w:t xml:space="preserve"> </w:t>
      </w:r>
      <w:r w:rsidRPr="00030729">
        <w:rPr>
          <w:rFonts w:cs="Arial"/>
        </w:rPr>
        <w:t>days</w:t>
      </w:r>
      <w:bookmarkStart w:id="162" w:name="_bookmark55"/>
      <w:bookmarkStart w:id="163" w:name="_bookmark63"/>
      <w:bookmarkEnd w:id="162"/>
      <w:bookmarkEnd w:id="163"/>
    </w:p>
    <w:p w14:paraId="530FC607" w14:textId="77777777" w:rsidR="00A504D4" w:rsidRPr="00030729" w:rsidRDefault="00A504D4" w:rsidP="00A504D4">
      <w:pPr>
        <w:pStyle w:val="BodyText"/>
        <w:tabs>
          <w:tab w:val="left" w:pos="1342"/>
        </w:tabs>
        <w:spacing w:line="230" w:lineRule="exact"/>
        <w:ind w:left="0" w:right="460" w:firstLine="0"/>
        <w:rPr>
          <w:rFonts w:cs="Arial"/>
        </w:rPr>
      </w:pPr>
    </w:p>
    <w:p w14:paraId="1F2CE671" w14:textId="77777777" w:rsidR="006128CD" w:rsidRPr="002A6672" w:rsidRDefault="00300467" w:rsidP="00A504D4">
      <w:pPr>
        <w:pStyle w:val="TOCMainHeader"/>
        <w:jc w:val="center"/>
        <w:rPr>
          <w:rFonts w:hAnsi="Arial" w:cs="Arial"/>
          <w:sz w:val="28"/>
          <w:szCs w:val="28"/>
        </w:rPr>
      </w:pPr>
      <w:bookmarkStart w:id="164" w:name="_Toc404776474"/>
      <w:r w:rsidRPr="002A6672">
        <w:rPr>
          <w:rFonts w:hAnsi="Arial" w:cs="Arial"/>
          <w:sz w:val="28"/>
          <w:szCs w:val="28"/>
        </w:rPr>
        <w:t>APPOINTMENTS</w:t>
      </w:r>
      <w:r w:rsidRPr="002A6672">
        <w:rPr>
          <w:rFonts w:hAnsi="Arial" w:cs="Arial"/>
          <w:spacing w:val="5"/>
          <w:sz w:val="28"/>
          <w:szCs w:val="28"/>
        </w:rPr>
        <w:t xml:space="preserve"> </w:t>
      </w:r>
      <w:r w:rsidRPr="002A6672">
        <w:rPr>
          <w:rFonts w:hAnsi="Arial" w:cs="Arial"/>
          <w:spacing w:val="-3"/>
          <w:sz w:val="28"/>
          <w:szCs w:val="28"/>
        </w:rPr>
        <w:t>AND</w:t>
      </w:r>
      <w:r w:rsidRPr="002A6672">
        <w:rPr>
          <w:rFonts w:hAnsi="Arial" w:cs="Arial"/>
          <w:spacing w:val="-2"/>
          <w:sz w:val="28"/>
          <w:szCs w:val="28"/>
        </w:rPr>
        <w:t xml:space="preserve"> </w:t>
      </w:r>
      <w:r w:rsidRPr="002A6672">
        <w:rPr>
          <w:rFonts w:hAnsi="Arial" w:cs="Arial"/>
          <w:sz w:val="28"/>
          <w:szCs w:val="28"/>
        </w:rPr>
        <w:t>PERFORMANCE REVIEW</w:t>
      </w:r>
      <w:bookmarkEnd w:id="164"/>
    </w:p>
    <w:p w14:paraId="1891461C" w14:textId="77777777" w:rsidR="006128CD" w:rsidRPr="00030729" w:rsidRDefault="006128CD">
      <w:pPr>
        <w:spacing w:before="3"/>
        <w:rPr>
          <w:rFonts w:ascii="Arial" w:eastAsia="Arial" w:hAnsi="Arial" w:cs="Arial"/>
          <w:b/>
          <w:bCs/>
          <w:sz w:val="28"/>
          <w:szCs w:val="28"/>
        </w:rPr>
      </w:pPr>
    </w:p>
    <w:p w14:paraId="183B5779" w14:textId="77777777" w:rsidR="006128CD" w:rsidRPr="00030729" w:rsidRDefault="00300467" w:rsidP="00A504D4">
      <w:pPr>
        <w:pStyle w:val="TOCHeader"/>
        <w:rPr>
          <w:rFonts w:cs="Arial"/>
          <w:u w:val="none"/>
        </w:rPr>
      </w:pPr>
      <w:bookmarkStart w:id="165" w:name="_bookmark64"/>
      <w:bookmarkStart w:id="166" w:name="_Toc404774645"/>
      <w:bookmarkStart w:id="167" w:name="_Toc404776475"/>
      <w:bookmarkEnd w:id="165"/>
      <w:r w:rsidRPr="00030729">
        <w:rPr>
          <w:rFonts w:cs="Arial"/>
        </w:rPr>
        <w:t>Appointments</w:t>
      </w:r>
      <w:bookmarkEnd w:id="166"/>
      <w:bookmarkEnd w:id="167"/>
    </w:p>
    <w:p w14:paraId="37977262" w14:textId="77777777" w:rsidR="006128CD" w:rsidRPr="00030729" w:rsidRDefault="006128CD">
      <w:pPr>
        <w:spacing w:before="10"/>
        <w:rPr>
          <w:rFonts w:ascii="Arial" w:eastAsia="Arial" w:hAnsi="Arial" w:cs="Arial"/>
          <w:b/>
          <w:bCs/>
          <w:sz w:val="16"/>
          <w:szCs w:val="16"/>
        </w:rPr>
      </w:pPr>
    </w:p>
    <w:p w14:paraId="480BE0A2" w14:textId="77777777" w:rsidR="00E41B02" w:rsidRPr="00030729" w:rsidRDefault="00300467" w:rsidP="00C23B54">
      <w:pPr>
        <w:pStyle w:val="BodyText"/>
        <w:spacing w:before="74"/>
        <w:ind w:left="1" w:right="646" w:hanging="1"/>
        <w:rPr>
          <w:rFonts w:cs="Arial"/>
          <w:spacing w:val="-7"/>
        </w:rPr>
      </w:pPr>
      <w:r w:rsidRPr="00030729">
        <w:rPr>
          <w:rFonts w:cs="Arial"/>
          <w:spacing w:val="1"/>
        </w:rPr>
        <w:t>The</w:t>
      </w:r>
      <w:r w:rsidRPr="00030729">
        <w:rPr>
          <w:rFonts w:cs="Arial"/>
          <w:spacing w:val="-6"/>
        </w:rPr>
        <w:t xml:space="preserve"> </w:t>
      </w:r>
      <w:r w:rsidRPr="00030729">
        <w:rPr>
          <w:rFonts w:cs="Arial"/>
          <w:spacing w:val="-1"/>
        </w:rPr>
        <w:t>process</w:t>
      </w:r>
      <w:r w:rsidRPr="00030729">
        <w:rPr>
          <w:rFonts w:cs="Arial"/>
          <w:spacing w:val="-7"/>
        </w:rPr>
        <w:t xml:space="preserve"> </w:t>
      </w:r>
      <w:r w:rsidRPr="00030729">
        <w:rPr>
          <w:rFonts w:cs="Arial"/>
        </w:rPr>
        <w:t>of</w:t>
      </w:r>
      <w:r w:rsidRPr="00030729">
        <w:rPr>
          <w:rFonts w:cs="Arial"/>
          <w:spacing w:val="-3"/>
        </w:rPr>
        <w:t xml:space="preserve"> </w:t>
      </w:r>
      <w:r w:rsidRPr="00030729">
        <w:rPr>
          <w:rFonts w:cs="Arial"/>
          <w:spacing w:val="-1"/>
        </w:rPr>
        <w:t>appointment</w:t>
      </w:r>
      <w:r w:rsidRPr="00030729">
        <w:rPr>
          <w:rFonts w:cs="Arial"/>
          <w:spacing w:val="-12"/>
        </w:rPr>
        <w:t xml:space="preserve"> </w:t>
      </w:r>
      <w:r w:rsidRPr="00030729">
        <w:rPr>
          <w:rFonts w:cs="Arial"/>
          <w:spacing w:val="-1"/>
        </w:rPr>
        <w:t>(initial,</w:t>
      </w:r>
      <w:r w:rsidRPr="00030729">
        <w:rPr>
          <w:rFonts w:cs="Arial"/>
          <w:spacing w:val="-7"/>
        </w:rPr>
        <w:t xml:space="preserve"> </w:t>
      </w:r>
      <w:r w:rsidRPr="00030729">
        <w:rPr>
          <w:rFonts w:cs="Arial"/>
        </w:rPr>
        <w:t>reappointment,</w:t>
      </w:r>
      <w:r w:rsidRPr="00030729">
        <w:rPr>
          <w:rFonts w:cs="Arial"/>
          <w:spacing w:val="-14"/>
        </w:rPr>
        <w:t xml:space="preserve"> </w:t>
      </w:r>
      <w:r w:rsidRPr="00030729">
        <w:rPr>
          <w:rFonts w:cs="Arial"/>
        </w:rPr>
        <w:t>terminal</w:t>
      </w:r>
      <w:r w:rsidRPr="00030729">
        <w:rPr>
          <w:rFonts w:cs="Arial"/>
          <w:spacing w:val="-9"/>
        </w:rPr>
        <w:t xml:space="preserve"> </w:t>
      </w:r>
      <w:r w:rsidRPr="00030729">
        <w:rPr>
          <w:rFonts w:cs="Arial"/>
          <w:spacing w:val="-1"/>
        </w:rPr>
        <w:t>reappointment,</w:t>
      </w:r>
      <w:r w:rsidRPr="00030729">
        <w:rPr>
          <w:rFonts w:cs="Arial"/>
          <w:spacing w:val="-14"/>
        </w:rPr>
        <w:t xml:space="preserve"> </w:t>
      </w:r>
      <w:r w:rsidRPr="00030729">
        <w:rPr>
          <w:rFonts w:cs="Arial"/>
          <w:spacing w:val="-1"/>
        </w:rPr>
        <w:t>joint</w:t>
      </w:r>
      <w:r w:rsidRPr="00030729">
        <w:rPr>
          <w:rFonts w:cs="Arial"/>
          <w:spacing w:val="-5"/>
        </w:rPr>
        <w:t xml:space="preserve"> </w:t>
      </w:r>
      <w:r w:rsidRPr="00030729">
        <w:rPr>
          <w:rFonts w:cs="Arial"/>
          <w:spacing w:val="-1"/>
        </w:rPr>
        <w:t>appointment,</w:t>
      </w:r>
      <w:r w:rsidRPr="00030729">
        <w:rPr>
          <w:rFonts w:cs="Arial"/>
          <w:spacing w:val="-13"/>
        </w:rPr>
        <w:t xml:space="preserve"> </w:t>
      </w:r>
      <w:r w:rsidRPr="00030729">
        <w:rPr>
          <w:rFonts w:cs="Arial"/>
          <w:spacing w:val="1"/>
        </w:rPr>
        <w:t>post-</w:t>
      </w:r>
      <w:r w:rsidRPr="00030729">
        <w:rPr>
          <w:rFonts w:cs="Arial"/>
          <w:spacing w:val="112"/>
        </w:rPr>
        <w:t xml:space="preserve"> </w:t>
      </w:r>
      <w:r w:rsidRPr="00030729">
        <w:rPr>
          <w:rFonts w:cs="Arial"/>
          <w:spacing w:val="-1"/>
        </w:rPr>
        <w:t>retirement</w:t>
      </w:r>
      <w:r w:rsidRPr="00030729">
        <w:rPr>
          <w:rFonts w:cs="Arial"/>
          <w:spacing w:val="-11"/>
        </w:rPr>
        <w:t xml:space="preserve"> </w:t>
      </w:r>
      <w:r w:rsidRPr="00030729">
        <w:rPr>
          <w:rFonts w:cs="Arial"/>
        </w:rPr>
        <w:t>appointment,</w:t>
      </w:r>
      <w:r w:rsidRPr="00030729">
        <w:rPr>
          <w:rFonts w:cs="Arial"/>
          <w:spacing w:val="-13"/>
        </w:rPr>
        <w:t xml:space="preserve"> </w:t>
      </w:r>
      <w:r w:rsidRPr="00030729">
        <w:rPr>
          <w:rFonts w:cs="Arial"/>
          <w:spacing w:val="-1"/>
        </w:rPr>
        <w:t>or</w:t>
      </w:r>
      <w:r w:rsidRPr="00030729">
        <w:rPr>
          <w:rFonts w:cs="Arial"/>
          <w:spacing w:val="-2"/>
        </w:rPr>
        <w:t xml:space="preserve"> </w:t>
      </w:r>
      <w:r w:rsidRPr="00030729">
        <w:rPr>
          <w:rFonts w:cs="Arial"/>
          <w:spacing w:val="-1"/>
        </w:rPr>
        <w:t>decision</w:t>
      </w:r>
      <w:r w:rsidRPr="00030729">
        <w:rPr>
          <w:rFonts w:cs="Arial"/>
          <w:spacing w:val="-8"/>
        </w:rPr>
        <w:t xml:space="preserve"> </w:t>
      </w:r>
      <w:r w:rsidRPr="00030729">
        <w:rPr>
          <w:rFonts w:cs="Arial"/>
          <w:spacing w:val="-1"/>
        </w:rPr>
        <w:t>of</w:t>
      </w:r>
      <w:r w:rsidRPr="00030729">
        <w:rPr>
          <w:rFonts w:cs="Arial"/>
          <w:spacing w:val="2"/>
        </w:rPr>
        <w:t xml:space="preserve"> </w:t>
      </w:r>
      <w:r w:rsidRPr="00030729">
        <w:rPr>
          <w:rFonts w:cs="Arial"/>
          <w:spacing w:val="-1"/>
        </w:rPr>
        <w:t>non-renewal)</w:t>
      </w:r>
      <w:r w:rsidRPr="00030729">
        <w:rPr>
          <w:rFonts w:cs="Arial"/>
          <w:spacing w:val="-12"/>
        </w:rPr>
        <w:t xml:space="preserve"> </w:t>
      </w:r>
      <w:r w:rsidR="00E41B02" w:rsidRPr="00030729">
        <w:rPr>
          <w:rFonts w:cs="Arial"/>
          <w:spacing w:val="1"/>
        </w:rPr>
        <w:t>is</w:t>
      </w:r>
      <w:r w:rsidRPr="00030729">
        <w:rPr>
          <w:rFonts w:cs="Arial"/>
          <w:spacing w:val="-4"/>
        </w:rPr>
        <w:t xml:space="preserve"> </w:t>
      </w:r>
      <w:r w:rsidRPr="00030729">
        <w:rPr>
          <w:rFonts w:cs="Arial"/>
          <w:spacing w:val="-1"/>
        </w:rPr>
        <w:t>described</w:t>
      </w:r>
      <w:r w:rsidRPr="00030729">
        <w:rPr>
          <w:rFonts w:cs="Arial"/>
          <w:spacing w:val="-9"/>
        </w:rPr>
        <w:t xml:space="preserve"> </w:t>
      </w:r>
      <w:r w:rsidRPr="00030729">
        <w:rPr>
          <w:rFonts w:cs="Arial"/>
          <w:spacing w:val="-2"/>
        </w:rPr>
        <w:t>in</w:t>
      </w:r>
      <w:r w:rsidRPr="00030729">
        <w:rPr>
          <w:rFonts w:cs="Arial"/>
          <w:spacing w:val="-3"/>
        </w:rPr>
        <w:t xml:space="preserve"> </w:t>
      </w:r>
      <w:r w:rsidRPr="00030729">
        <w:rPr>
          <w:rFonts w:cs="Arial"/>
        </w:rPr>
        <w:t>the</w:t>
      </w:r>
      <w:r w:rsidRPr="00030729">
        <w:rPr>
          <w:rFonts w:cs="Arial"/>
          <w:spacing w:val="-3"/>
        </w:rPr>
        <w:t xml:space="preserve"> </w:t>
      </w:r>
      <w:r w:rsidRPr="00030729">
        <w:rPr>
          <w:rFonts w:cs="Arial"/>
          <w:spacing w:val="-1"/>
        </w:rPr>
        <w:t>Administrative</w:t>
      </w:r>
      <w:r w:rsidRPr="00030729">
        <w:rPr>
          <w:rFonts w:cs="Arial"/>
          <w:spacing w:val="-14"/>
        </w:rPr>
        <w:t xml:space="preserve"> </w:t>
      </w:r>
      <w:r w:rsidRPr="00030729">
        <w:rPr>
          <w:rFonts w:cs="Arial"/>
          <w:spacing w:val="-1"/>
        </w:rPr>
        <w:t>Regulations</w:t>
      </w:r>
      <w:r w:rsidR="001D0BE5" w:rsidRPr="00030729">
        <w:rPr>
          <w:rFonts w:cs="Arial"/>
          <w:spacing w:val="-1"/>
        </w:rPr>
        <w:t xml:space="preserve">, Chapter 2:1-1.  </w:t>
      </w:r>
      <w:r w:rsidRPr="00030729">
        <w:rPr>
          <w:rFonts w:cs="Arial"/>
          <w:spacing w:val="-10"/>
        </w:rPr>
        <w:t xml:space="preserve"> </w:t>
      </w:r>
      <w:r w:rsidRPr="00030729">
        <w:rPr>
          <w:rFonts w:cs="Arial"/>
          <w:spacing w:val="-1"/>
        </w:rPr>
        <w:t>(</w:t>
      </w:r>
      <w:hyperlink r:id="rId75" w:history="1">
        <w:r w:rsidR="001D0BE5" w:rsidRPr="00030729">
          <w:rPr>
            <w:rStyle w:val="Hyperlink"/>
            <w:rFonts w:cs="Arial"/>
            <w:spacing w:val="-1"/>
            <w:u w:color="0000FF"/>
          </w:rPr>
          <w:t>http://www.uky.edu/regs/files/ar/ar2-1-1.pdf</w:t>
        </w:r>
      </w:hyperlink>
      <w:r w:rsidRPr="00030729">
        <w:rPr>
          <w:rFonts w:cs="Arial"/>
          <w:spacing w:val="-1"/>
        </w:rPr>
        <w:t>)</w:t>
      </w:r>
      <w:r w:rsidR="001D0BE5" w:rsidRPr="00030729">
        <w:rPr>
          <w:rFonts w:cs="Arial"/>
          <w:spacing w:val="-1"/>
        </w:rPr>
        <w:t xml:space="preserve"> and in the Governing Regula</w:t>
      </w:r>
      <w:r w:rsidR="00E41B02" w:rsidRPr="00030729">
        <w:rPr>
          <w:rFonts w:cs="Arial"/>
          <w:spacing w:val="-1"/>
        </w:rPr>
        <w:t>t</w:t>
      </w:r>
      <w:r w:rsidR="001D0BE5" w:rsidRPr="00030729">
        <w:rPr>
          <w:rFonts w:cs="Arial"/>
          <w:spacing w:val="-1"/>
        </w:rPr>
        <w:t>ions, GR X (</w:t>
      </w:r>
      <w:hyperlink r:id="rId76" w:history="1">
        <w:r w:rsidR="001D0BE5" w:rsidRPr="00030729">
          <w:rPr>
            <w:rStyle w:val="Hyperlink"/>
            <w:rFonts w:cs="Arial"/>
            <w:spacing w:val="-1"/>
          </w:rPr>
          <w:t>http://www.uky.edu/regs/files/gr/gr10.pdf</w:t>
        </w:r>
      </w:hyperlink>
      <w:r w:rsidR="001D0BE5" w:rsidRPr="00030729">
        <w:rPr>
          <w:rFonts w:cs="Arial"/>
          <w:spacing w:val="-1"/>
        </w:rPr>
        <w:t xml:space="preserve">). </w:t>
      </w:r>
      <w:r w:rsidRPr="00030729">
        <w:rPr>
          <w:rFonts w:cs="Arial"/>
          <w:spacing w:val="-1"/>
        </w:rPr>
        <w:t>.</w:t>
      </w:r>
      <w:r w:rsidRPr="00030729">
        <w:rPr>
          <w:rFonts w:cs="Arial"/>
          <w:spacing w:val="-7"/>
        </w:rPr>
        <w:t xml:space="preserve"> </w:t>
      </w:r>
    </w:p>
    <w:p w14:paraId="0AB58830" w14:textId="77777777" w:rsidR="00E41B02" w:rsidRPr="00030729" w:rsidRDefault="00E41B02" w:rsidP="00E41B02">
      <w:pPr>
        <w:rPr>
          <w:rFonts w:ascii="Arial" w:hAnsi="Arial" w:cs="Arial"/>
          <w:sz w:val="20"/>
          <w:szCs w:val="20"/>
        </w:rPr>
      </w:pPr>
    </w:p>
    <w:p w14:paraId="71364B0A" w14:textId="77777777" w:rsidR="00E41B02" w:rsidRPr="00030729" w:rsidRDefault="00E41B02" w:rsidP="00E41B02">
      <w:pPr>
        <w:rPr>
          <w:rFonts w:ascii="Arial" w:hAnsi="Arial" w:cs="Arial"/>
          <w:sz w:val="20"/>
          <w:szCs w:val="20"/>
        </w:rPr>
      </w:pPr>
      <w:r w:rsidRPr="00030729">
        <w:rPr>
          <w:rFonts w:ascii="Arial" w:hAnsi="Arial" w:cs="Arial"/>
          <w:sz w:val="20"/>
          <w:szCs w:val="20"/>
        </w:rPr>
        <w:t xml:space="preserve">The CHS requires that the Department Chair begin the appointment process by requesting permission to hire from the Dean via a memo. Once the Dean approves the request, the memo is forwarded to the Provost’s office for approval with special notification made regarding any changes to the position, if applicable. </w:t>
      </w:r>
    </w:p>
    <w:p w14:paraId="4AE9A1EA" w14:textId="77777777" w:rsidR="00E41B02" w:rsidRPr="00030729" w:rsidRDefault="00E41B02" w:rsidP="00E41B02">
      <w:pPr>
        <w:rPr>
          <w:rFonts w:ascii="Arial" w:hAnsi="Arial" w:cs="Arial"/>
          <w:sz w:val="20"/>
          <w:szCs w:val="20"/>
        </w:rPr>
      </w:pPr>
      <w:r w:rsidRPr="00030729">
        <w:rPr>
          <w:rFonts w:ascii="Arial" w:hAnsi="Arial" w:cs="Arial"/>
          <w:sz w:val="20"/>
          <w:szCs w:val="20"/>
        </w:rPr>
        <w:t xml:space="preserve"> </w:t>
      </w:r>
    </w:p>
    <w:p w14:paraId="7FF55B68" w14:textId="77777777" w:rsidR="00E41B02" w:rsidRPr="00030729" w:rsidRDefault="00E41B02" w:rsidP="00E41B02">
      <w:pPr>
        <w:rPr>
          <w:rFonts w:ascii="Arial" w:hAnsi="Arial" w:cs="Arial"/>
          <w:sz w:val="20"/>
          <w:szCs w:val="20"/>
        </w:rPr>
      </w:pPr>
      <w:r w:rsidRPr="00030729">
        <w:rPr>
          <w:rFonts w:ascii="Arial" w:hAnsi="Arial" w:cs="Arial"/>
          <w:sz w:val="20"/>
          <w:szCs w:val="20"/>
        </w:rPr>
        <w:t>Following approval of the request to hire and approval of the position description, if required, the Chair appoints and charges a search committee to conduct the search and provide recommendations to the Chair. The position is advertised on the UK Jobs website for a minimum of two (2) weeks. Effort is made to recruit from a diverse population through external advertising on HigherEdJobs.com, InsideHigherEdJobs.com, Diverse Issues in Higher Education, and America’s Job Exchange which runs concurrently with the posting on the UK Jobs website.</w:t>
      </w:r>
    </w:p>
    <w:p w14:paraId="02C096FA" w14:textId="77777777" w:rsidR="00E41B02" w:rsidRPr="00030729" w:rsidRDefault="00E41B02" w:rsidP="00E41B02">
      <w:pPr>
        <w:rPr>
          <w:rFonts w:ascii="Arial" w:hAnsi="Arial" w:cs="Arial"/>
          <w:sz w:val="20"/>
          <w:szCs w:val="20"/>
        </w:rPr>
      </w:pPr>
    </w:p>
    <w:p w14:paraId="316CA167" w14:textId="77777777" w:rsidR="00E41B02" w:rsidRPr="00030729" w:rsidRDefault="00E41B02" w:rsidP="00E41B02">
      <w:pPr>
        <w:rPr>
          <w:rFonts w:ascii="Arial" w:hAnsi="Arial" w:cs="Arial"/>
          <w:sz w:val="20"/>
          <w:szCs w:val="20"/>
        </w:rPr>
      </w:pPr>
      <w:r w:rsidRPr="00030729">
        <w:rPr>
          <w:rFonts w:ascii="Arial" w:hAnsi="Arial" w:cs="Arial"/>
          <w:sz w:val="20"/>
          <w:szCs w:val="20"/>
        </w:rPr>
        <w:t xml:space="preserve">Once the position closes, the search committee reviews the applicants and conducts interviews with candidates who meet the established criteria for the position and are judged to be the most competitive. After consultation with program faculty, the Dean, and personnel from the Office of Finance and Administration, the Chair presents the selected candidate with a letter of offer that meets university requirements. Once the candidate accepts, progress on the appointment paperwork begins and the individual is entered into the University’s Faculty Database.  The paperwork/dossier requirements vary based on the rank and title series of the new hire.  For individuals at the rank of Associate Professor or higher, a full dossier is compiled and internal and external letters from consulted faculty (tenured faculty in the Department) are inserted. The Dossier Checklist and Matrix of Dossier contents provided by the University are used as guidelines to ensure all appropriate documents are included.  The Department Chair reviews the dossier, reviews all internal and external letters from consulted faculty, and prepares a letter of recommendation. The dossier, including all letters, is presented to the Dean’s Office. The CHS Appointment, Promotion, and Tenure committee is convened to discuss the candidate, review the completed dossier, and prepare a letter of recommendation. Taking into consideration the entire dossier and all letters, the Dean writes a letter of recommendation regarding the faculty member’s qualifications for the appointment. The dossier is then forwarded for review and recommendation by the external Area Committee and on to the Provost.  For individuals at the rank of Assistant Professor or Lecturer, a lesser amount of information is compiled including the candidate’s curriculum vita, official transcripts, letter of offer, and other supporting documents. For all candidates, regardless of rank or title series, the appointment paperwork is sent to the Provost’s office for final approval.  </w:t>
      </w:r>
    </w:p>
    <w:p w14:paraId="2F78C92F" w14:textId="77777777" w:rsidR="00E41B02" w:rsidRPr="00030729" w:rsidRDefault="00E41B02" w:rsidP="00E41B02">
      <w:pPr>
        <w:rPr>
          <w:rFonts w:ascii="Arial" w:hAnsi="Arial" w:cs="Arial"/>
          <w:sz w:val="20"/>
          <w:szCs w:val="20"/>
        </w:rPr>
      </w:pPr>
    </w:p>
    <w:p w14:paraId="47CAD59C" w14:textId="77777777" w:rsidR="006128CD" w:rsidRPr="00030729" w:rsidRDefault="00300467" w:rsidP="00C23B54">
      <w:pPr>
        <w:pStyle w:val="BodyText"/>
        <w:ind w:left="0" w:right="268" w:firstLine="0"/>
        <w:rPr>
          <w:rFonts w:cs="Arial"/>
          <w:i/>
          <w:spacing w:val="-9"/>
        </w:rPr>
      </w:pPr>
      <w:r w:rsidRPr="00030729">
        <w:rPr>
          <w:rFonts w:cs="Arial"/>
          <w:i/>
          <w:spacing w:val="-1"/>
        </w:rPr>
        <w:t>NOTE:</w:t>
      </w:r>
      <w:r w:rsidRPr="00030729">
        <w:rPr>
          <w:rFonts w:cs="Arial"/>
          <w:i/>
          <w:spacing w:val="89"/>
        </w:rPr>
        <w:t xml:space="preserve"> </w:t>
      </w:r>
      <w:r w:rsidRPr="00030729">
        <w:rPr>
          <w:rFonts w:cs="Arial"/>
          <w:i/>
        </w:rPr>
        <w:t>The</w:t>
      </w:r>
      <w:r w:rsidRPr="00030729">
        <w:rPr>
          <w:rFonts w:cs="Arial"/>
          <w:i/>
          <w:spacing w:val="-4"/>
        </w:rPr>
        <w:t xml:space="preserve"> </w:t>
      </w:r>
      <w:r w:rsidRPr="00030729">
        <w:rPr>
          <w:rFonts w:cs="Arial"/>
          <w:i/>
          <w:spacing w:val="-1"/>
        </w:rPr>
        <w:t>Standard</w:t>
      </w:r>
      <w:r w:rsidRPr="00030729">
        <w:rPr>
          <w:rFonts w:cs="Arial"/>
          <w:i/>
          <w:spacing w:val="-10"/>
        </w:rPr>
        <w:t xml:space="preserve"> </w:t>
      </w:r>
      <w:r w:rsidRPr="00030729">
        <w:rPr>
          <w:rFonts w:cs="Arial"/>
          <w:i/>
        </w:rPr>
        <w:t>Personnel</w:t>
      </w:r>
      <w:r w:rsidRPr="00030729">
        <w:rPr>
          <w:rFonts w:cs="Arial"/>
          <w:i/>
          <w:spacing w:val="-12"/>
        </w:rPr>
        <w:t xml:space="preserve"> </w:t>
      </w:r>
      <w:r w:rsidRPr="00030729">
        <w:rPr>
          <w:rFonts w:cs="Arial"/>
          <w:i/>
        </w:rPr>
        <w:t>File</w:t>
      </w:r>
      <w:r w:rsidRPr="00030729">
        <w:rPr>
          <w:rFonts w:cs="Arial"/>
          <w:i/>
          <w:spacing w:val="-5"/>
        </w:rPr>
        <w:t xml:space="preserve"> </w:t>
      </w:r>
      <w:r w:rsidRPr="00030729">
        <w:rPr>
          <w:rFonts w:cs="Arial"/>
          <w:i/>
        </w:rPr>
        <w:t>for</w:t>
      </w:r>
      <w:r w:rsidRPr="00030729">
        <w:rPr>
          <w:rFonts w:cs="Arial"/>
          <w:i/>
          <w:spacing w:val="-3"/>
        </w:rPr>
        <w:t xml:space="preserve"> </w:t>
      </w:r>
      <w:r w:rsidRPr="00030729">
        <w:rPr>
          <w:rFonts w:cs="Arial"/>
          <w:i/>
        </w:rPr>
        <w:t>each</w:t>
      </w:r>
      <w:r w:rsidRPr="00030729">
        <w:rPr>
          <w:rFonts w:cs="Arial"/>
          <w:i/>
          <w:spacing w:val="-4"/>
        </w:rPr>
        <w:t xml:space="preserve"> </w:t>
      </w:r>
      <w:r w:rsidRPr="00030729">
        <w:rPr>
          <w:rFonts w:cs="Arial"/>
          <w:i/>
          <w:spacing w:val="-1"/>
        </w:rPr>
        <w:t>faculty</w:t>
      </w:r>
      <w:r w:rsidRPr="00030729">
        <w:rPr>
          <w:rFonts w:cs="Arial"/>
          <w:i/>
          <w:spacing w:val="-4"/>
        </w:rPr>
        <w:t xml:space="preserve"> </w:t>
      </w:r>
      <w:r w:rsidRPr="00030729">
        <w:rPr>
          <w:rFonts w:cs="Arial"/>
          <w:i/>
          <w:spacing w:val="-1"/>
        </w:rPr>
        <w:t>member</w:t>
      </w:r>
      <w:r w:rsidRPr="00030729">
        <w:rPr>
          <w:rFonts w:cs="Arial"/>
          <w:i/>
          <w:spacing w:val="-8"/>
        </w:rPr>
        <w:t xml:space="preserve"> </w:t>
      </w:r>
      <w:r w:rsidR="00E41B02" w:rsidRPr="00030729">
        <w:rPr>
          <w:rFonts w:cs="Arial"/>
          <w:i/>
        </w:rPr>
        <w:t>is</w:t>
      </w:r>
      <w:r w:rsidRPr="00030729">
        <w:rPr>
          <w:rFonts w:cs="Arial"/>
          <w:i/>
          <w:spacing w:val="-4"/>
        </w:rPr>
        <w:t xml:space="preserve"> </w:t>
      </w:r>
      <w:r w:rsidRPr="00030729">
        <w:rPr>
          <w:rFonts w:cs="Arial"/>
          <w:i/>
        </w:rPr>
        <w:t>kept</w:t>
      </w:r>
      <w:r w:rsidRPr="00030729">
        <w:rPr>
          <w:rFonts w:cs="Arial"/>
          <w:i/>
          <w:spacing w:val="-5"/>
        </w:rPr>
        <w:t xml:space="preserve"> </w:t>
      </w:r>
      <w:r w:rsidRPr="00030729">
        <w:rPr>
          <w:rFonts w:cs="Arial"/>
          <w:i/>
          <w:spacing w:val="-1"/>
        </w:rPr>
        <w:t>and</w:t>
      </w:r>
      <w:r w:rsidRPr="00030729">
        <w:rPr>
          <w:rFonts w:cs="Arial"/>
          <w:i/>
          <w:spacing w:val="-4"/>
        </w:rPr>
        <w:t xml:space="preserve"> </w:t>
      </w:r>
      <w:r w:rsidRPr="00030729">
        <w:rPr>
          <w:rFonts w:cs="Arial"/>
          <w:i/>
          <w:spacing w:val="-1"/>
        </w:rPr>
        <w:t>maintained in</w:t>
      </w:r>
      <w:r w:rsidRPr="00030729">
        <w:rPr>
          <w:rFonts w:cs="Arial"/>
          <w:i/>
          <w:spacing w:val="-3"/>
        </w:rPr>
        <w:t xml:space="preserve"> </w:t>
      </w:r>
      <w:r w:rsidRPr="00030729">
        <w:rPr>
          <w:rFonts w:cs="Arial"/>
          <w:i/>
        </w:rPr>
        <w:t>the</w:t>
      </w:r>
      <w:r w:rsidRPr="00030729">
        <w:rPr>
          <w:rFonts w:cs="Arial"/>
          <w:i/>
          <w:spacing w:val="-4"/>
        </w:rPr>
        <w:t xml:space="preserve"> </w:t>
      </w:r>
      <w:r w:rsidRPr="00030729">
        <w:rPr>
          <w:rFonts w:cs="Arial"/>
          <w:i/>
          <w:spacing w:val="-1"/>
        </w:rPr>
        <w:t>Dean’s</w:t>
      </w:r>
      <w:r w:rsidRPr="00030729">
        <w:rPr>
          <w:rFonts w:cs="Arial"/>
          <w:i/>
          <w:spacing w:val="-4"/>
        </w:rPr>
        <w:t xml:space="preserve"> </w:t>
      </w:r>
      <w:r w:rsidRPr="00030729">
        <w:rPr>
          <w:rFonts w:cs="Arial"/>
          <w:i/>
          <w:spacing w:val="-1"/>
        </w:rPr>
        <w:t>Office</w:t>
      </w:r>
      <w:r w:rsidRPr="00030729">
        <w:rPr>
          <w:rFonts w:cs="Arial"/>
          <w:i/>
          <w:spacing w:val="-4"/>
        </w:rPr>
        <w:t xml:space="preserve"> </w:t>
      </w:r>
      <w:r w:rsidRPr="00030729">
        <w:rPr>
          <w:rFonts w:cs="Arial"/>
          <w:i/>
          <w:spacing w:val="-1"/>
        </w:rPr>
        <w:t>and</w:t>
      </w:r>
      <w:r w:rsidRPr="00030729">
        <w:rPr>
          <w:rFonts w:cs="Arial"/>
          <w:i/>
          <w:spacing w:val="81"/>
        </w:rPr>
        <w:t xml:space="preserve"> </w:t>
      </w:r>
      <w:r w:rsidRPr="00030729">
        <w:rPr>
          <w:rFonts w:cs="Arial"/>
          <w:i/>
          <w:spacing w:val="-1"/>
        </w:rPr>
        <w:t>is</w:t>
      </w:r>
      <w:r w:rsidRPr="00030729">
        <w:rPr>
          <w:rFonts w:cs="Arial"/>
          <w:i/>
          <w:spacing w:val="2"/>
        </w:rPr>
        <w:t xml:space="preserve"> </w:t>
      </w:r>
      <w:r w:rsidRPr="00030729">
        <w:rPr>
          <w:rFonts w:cs="Arial"/>
          <w:i/>
          <w:spacing w:val="-1"/>
        </w:rPr>
        <w:t>available</w:t>
      </w:r>
      <w:r w:rsidRPr="00030729">
        <w:rPr>
          <w:rFonts w:cs="Arial"/>
          <w:i/>
          <w:spacing w:val="-9"/>
        </w:rPr>
        <w:t xml:space="preserve"> </w:t>
      </w:r>
      <w:r w:rsidRPr="00030729">
        <w:rPr>
          <w:rFonts w:cs="Arial"/>
          <w:i/>
        </w:rPr>
        <w:t>for</w:t>
      </w:r>
      <w:r w:rsidRPr="00030729">
        <w:rPr>
          <w:rFonts w:cs="Arial"/>
          <w:i/>
          <w:spacing w:val="-3"/>
        </w:rPr>
        <w:t xml:space="preserve"> </w:t>
      </w:r>
      <w:r w:rsidRPr="00030729">
        <w:rPr>
          <w:rFonts w:cs="Arial"/>
          <w:i/>
          <w:spacing w:val="-1"/>
        </w:rPr>
        <w:t>review</w:t>
      </w:r>
      <w:r w:rsidRPr="00030729">
        <w:rPr>
          <w:rFonts w:cs="Arial"/>
          <w:i/>
          <w:spacing w:val="-5"/>
        </w:rPr>
        <w:t xml:space="preserve"> </w:t>
      </w:r>
      <w:r w:rsidRPr="00030729">
        <w:rPr>
          <w:rFonts w:cs="Arial"/>
          <w:i/>
        </w:rPr>
        <w:t>by</w:t>
      </w:r>
      <w:r w:rsidRPr="00030729">
        <w:rPr>
          <w:rFonts w:cs="Arial"/>
          <w:i/>
          <w:spacing w:val="-3"/>
        </w:rPr>
        <w:t xml:space="preserve"> </w:t>
      </w:r>
      <w:r w:rsidRPr="00030729">
        <w:rPr>
          <w:rFonts w:cs="Arial"/>
          <w:i/>
          <w:spacing w:val="-1"/>
        </w:rPr>
        <w:t>the</w:t>
      </w:r>
      <w:r w:rsidRPr="00030729">
        <w:rPr>
          <w:rFonts w:cs="Arial"/>
          <w:i/>
          <w:spacing w:val="2"/>
        </w:rPr>
        <w:t xml:space="preserve"> </w:t>
      </w:r>
      <w:r w:rsidRPr="00030729">
        <w:rPr>
          <w:rFonts w:cs="Arial"/>
          <w:i/>
          <w:spacing w:val="-1"/>
        </w:rPr>
        <w:t>respective</w:t>
      </w:r>
      <w:r w:rsidRPr="00030729">
        <w:rPr>
          <w:rFonts w:cs="Arial"/>
          <w:i/>
          <w:spacing w:val="-10"/>
        </w:rPr>
        <w:t xml:space="preserve"> </w:t>
      </w:r>
      <w:r w:rsidRPr="00030729">
        <w:rPr>
          <w:rFonts w:cs="Arial"/>
          <w:i/>
          <w:spacing w:val="-1"/>
        </w:rPr>
        <w:t>faculty</w:t>
      </w:r>
      <w:r w:rsidRPr="00030729">
        <w:rPr>
          <w:rFonts w:cs="Arial"/>
          <w:i/>
          <w:spacing w:val="-4"/>
        </w:rPr>
        <w:t xml:space="preserve"> </w:t>
      </w:r>
      <w:r w:rsidRPr="00030729">
        <w:rPr>
          <w:rFonts w:cs="Arial"/>
          <w:i/>
          <w:spacing w:val="-1"/>
        </w:rPr>
        <w:t>member</w:t>
      </w:r>
      <w:r w:rsidRPr="00030729">
        <w:rPr>
          <w:rFonts w:cs="Arial"/>
          <w:i/>
          <w:spacing w:val="-8"/>
        </w:rPr>
        <w:t xml:space="preserve"> </w:t>
      </w:r>
      <w:r w:rsidRPr="00030729">
        <w:rPr>
          <w:rFonts w:cs="Arial"/>
          <w:i/>
          <w:spacing w:val="-1"/>
        </w:rPr>
        <w:t>upon</w:t>
      </w:r>
      <w:r w:rsidRPr="00030729">
        <w:rPr>
          <w:rFonts w:cs="Arial"/>
          <w:i/>
          <w:spacing w:val="-4"/>
        </w:rPr>
        <w:t xml:space="preserve"> </w:t>
      </w:r>
      <w:r w:rsidRPr="00030729">
        <w:rPr>
          <w:rFonts w:cs="Arial"/>
          <w:i/>
          <w:spacing w:val="-1"/>
        </w:rPr>
        <w:t>request</w:t>
      </w:r>
      <w:r w:rsidRPr="00030729">
        <w:rPr>
          <w:rFonts w:cs="Arial"/>
          <w:i/>
          <w:spacing w:val="-9"/>
        </w:rPr>
        <w:t xml:space="preserve"> </w:t>
      </w:r>
    </w:p>
    <w:p w14:paraId="0BA462D7" w14:textId="77777777" w:rsidR="00A01C1C" w:rsidRPr="00030729" w:rsidRDefault="00A01C1C" w:rsidP="00C23B54">
      <w:pPr>
        <w:pStyle w:val="BodyText"/>
        <w:ind w:left="0" w:right="268" w:firstLine="0"/>
        <w:rPr>
          <w:rFonts w:cs="Arial"/>
          <w:i/>
          <w:spacing w:val="-9"/>
        </w:rPr>
      </w:pPr>
    </w:p>
    <w:p w14:paraId="3C7080F0" w14:textId="77777777" w:rsidR="00A01C1C" w:rsidRPr="00030729" w:rsidRDefault="00A01C1C" w:rsidP="00C23B54">
      <w:pPr>
        <w:pStyle w:val="BodyText"/>
        <w:ind w:left="0" w:right="268" w:firstLine="0"/>
        <w:rPr>
          <w:rFonts w:cs="Arial"/>
          <w:i/>
          <w:spacing w:val="-9"/>
        </w:rPr>
      </w:pPr>
    </w:p>
    <w:p w14:paraId="430F3ED2" w14:textId="77777777" w:rsidR="00A01C1C" w:rsidRPr="00030729" w:rsidRDefault="00A01C1C" w:rsidP="00C23B54">
      <w:pPr>
        <w:pStyle w:val="BodyText"/>
        <w:ind w:left="0" w:right="268" w:firstLine="0"/>
        <w:rPr>
          <w:rFonts w:cs="Arial"/>
        </w:rPr>
      </w:pPr>
    </w:p>
    <w:p w14:paraId="4B718ABA" w14:textId="77777777" w:rsidR="006128CD" w:rsidRDefault="006128CD">
      <w:pPr>
        <w:spacing w:before="11"/>
        <w:rPr>
          <w:rFonts w:ascii="Arial" w:eastAsia="Arial" w:hAnsi="Arial" w:cs="Arial"/>
          <w:i/>
          <w:sz w:val="19"/>
          <w:szCs w:val="19"/>
        </w:rPr>
      </w:pPr>
    </w:p>
    <w:p w14:paraId="23D06EA2" w14:textId="77777777" w:rsidR="002A6672" w:rsidRPr="00030729" w:rsidRDefault="002A6672">
      <w:pPr>
        <w:spacing w:before="11"/>
        <w:rPr>
          <w:rFonts w:ascii="Arial" w:eastAsia="Arial" w:hAnsi="Arial" w:cs="Arial"/>
          <w:i/>
          <w:sz w:val="19"/>
          <w:szCs w:val="19"/>
        </w:rPr>
      </w:pPr>
    </w:p>
    <w:p w14:paraId="5DE3DF3B" w14:textId="77777777" w:rsidR="006128CD" w:rsidRPr="00030729" w:rsidRDefault="00300467" w:rsidP="00A504D4">
      <w:pPr>
        <w:pStyle w:val="TOCHeader"/>
        <w:rPr>
          <w:rFonts w:cs="Arial"/>
          <w:u w:val="none"/>
        </w:rPr>
      </w:pPr>
      <w:bookmarkStart w:id="168" w:name="_bookmark65"/>
      <w:bookmarkStart w:id="169" w:name="_Toc404774646"/>
      <w:bookmarkStart w:id="170" w:name="_Toc404776476"/>
      <w:bookmarkEnd w:id="168"/>
      <w:r w:rsidRPr="00030729">
        <w:rPr>
          <w:rFonts w:cs="Arial"/>
        </w:rPr>
        <w:lastRenderedPageBreak/>
        <w:t>Distribution</w:t>
      </w:r>
      <w:r w:rsidRPr="00030729">
        <w:rPr>
          <w:rFonts w:cs="Arial"/>
          <w:spacing w:val="-3"/>
        </w:rPr>
        <w:t xml:space="preserve"> </w:t>
      </w:r>
      <w:r w:rsidRPr="00030729">
        <w:rPr>
          <w:rFonts w:cs="Arial"/>
          <w:spacing w:val="-1"/>
        </w:rPr>
        <w:t>of</w:t>
      </w:r>
      <w:r w:rsidRPr="00030729">
        <w:rPr>
          <w:rFonts w:cs="Arial"/>
        </w:rPr>
        <w:t xml:space="preserve"> Effort (DOE)</w:t>
      </w:r>
      <w:bookmarkEnd w:id="169"/>
      <w:bookmarkEnd w:id="170"/>
    </w:p>
    <w:p w14:paraId="09F7B639" w14:textId="77777777" w:rsidR="006128CD" w:rsidRPr="00030729" w:rsidRDefault="006128CD">
      <w:pPr>
        <w:spacing w:before="8"/>
        <w:rPr>
          <w:rFonts w:ascii="Arial" w:eastAsia="Arial" w:hAnsi="Arial" w:cs="Arial"/>
          <w:b/>
          <w:bCs/>
          <w:sz w:val="16"/>
          <w:szCs w:val="16"/>
        </w:rPr>
      </w:pPr>
    </w:p>
    <w:p w14:paraId="552F654F" w14:textId="519E40F3" w:rsidR="006128CD" w:rsidRPr="00030729" w:rsidRDefault="00300467" w:rsidP="00BD70E6">
      <w:pPr>
        <w:spacing w:before="74"/>
        <w:ind w:left="119" w:right="406"/>
        <w:rPr>
          <w:rFonts w:ascii="Arial" w:eastAsia="Arial" w:hAnsi="Arial" w:cs="Arial"/>
          <w:sz w:val="20"/>
          <w:szCs w:val="20"/>
        </w:rPr>
      </w:pPr>
      <w:r w:rsidRPr="00030729">
        <w:rPr>
          <w:rFonts w:ascii="Arial" w:eastAsia="Arial" w:hAnsi="Arial" w:cs="Arial"/>
          <w:sz w:val="20"/>
          <w:szCs w:val="20"/>
        </w:rPr>
        <w:t>The</w:t>
      </w:r>
      <w:r w:rsidRPr="00030729">
        <w:rPr>
          <w:rFonts w:ascii="Arial" w:eastAsia="Arial" w:hAnsi="Arial" w:cs="Arial"/>
          <w:spacing w:val="-4"/>
          <w:sz w:val="20"/>
          <w:szCs w:val="20"/>
        </w:rPr>
        <w:t xml:space="preserve"> </w:t>
      </w:r>
      <w:r w:rsidRPr="00030729">
        <w:rPr>
          <w:rFonts w:ascii="Arial" w:eastAsia="Arial" w:hAnsi="Arial" w:cs="Arial"/>
          <w:spacing w:val="1"/>
          <w:sz w:val="20"/>
          <w:szCs w:val="20"/>
        </w:rPr>
        <w:t>DOE</w:t>
      </w:r>
      <w:r w:rsidRPr="00030729">
        <w:rPr>
          <w:rFonts w:ascii="Arial" w:eastAsia="Arial" w:hAnsi="Arial" w:cs="Arial"/>
          <w:spacing w:val="-6"/>
          <w:sz w:val="20"/>
          <w:szCs w:val="20"/>
        </w:rPr>
        <w:t xml:space="preserve"> </w:t>
      </w:r>
      <w:r w:rsidRPr="00030729">
        <w:rPr>
          <w:rFonts w:ascii="Arial" w:eastAsia="Arial" w:hAnsi="Arial" w:cs="Arial"/>
          <w:spacing w:val="-1"/>
          <w:sz w:val="20"/>
          <w:szCs w:val="20"/>
        </w:rPr>
        <w:t>is</w:t>
      </w:r>
      <w:r w:rsidRPr="00030729">
        <w:rPr>
          <w:rFonts w:ascii="Arial" w:eastAsia="Arial" w:hAnsi="Arial" w:cs="Arial"/>
          <w:sz w:val="20"/>
          <w:szCs w:val="20"/>
        </w:rPr>
        <w:t xml:space="preserve"> </w:t>
      </w:r>
      <w:r w:rsidRPr="00030729">
        <w:rPr>
          <w:rFonts w:ascii="Arial" w:eastAsia="Arial" w:hAnsi="Arial" w:cs="Arial"/>
          <w:spacing w:val="1"/>
          <w:sz w:val="20"/>
          <w:szCs w:val="20"/>
        </w:rPr>
        <w:t>an</w:t>
      </w:r>
      <w:r w:rsidRPr="00030729">
        <w:rPr>
          <w:rFonts w:ascii="Arial" w:eastAsia="Arial" w:hAnsi="Arial" w:cs="Arial"/>
          <w:spacing w:val="-3"/>
          <w:sz w:val="20"/>
          <w:szCs w:val="20"/>
        </w:rPr>
        <w:t xml:space="preserve"> </w:t>
      </w:r>
      <w:r w:rsidRPr="00030729">
        <w:rPr>
          <w:rFonts w:ascii="Arial" w:eastAsia="Arial" w:hAnsi="Arial" w:cs="Arial"/>
          <w:sz w:val="20"/>
          <w:szCs w:val="20"/>
        </w:rPr>
        <w:t>instrument,</w:t>
      </w:r>
      <w:r w:rsidRPr="00030729">
        <w:rPr>
          <w:rFonts w:ascii="Arial" w:eastAsia="Arial" w:hAnsi="Arial" w:cs="Arial"/>
          <w:spacing w:val="-11"/>
          <w:sz w:val="20"/>
          <w:szCs w:val="20"/>
        </w:rPr>
        <w:t xml:space="preserve"> </w:t>
      </w:r>
      <w:r w:rsidRPr="00030729">
        <w:rPr>
          <w:rFonts w:ascii="Arial" w:eastAsia="Arial" w:hAnsi="Arial" w:cs="Arial"/>
          <w:spacing w:val="-1"/>
          <w:sz w:val="20"/>
          <w:szCs w:val="20"/>
        </w:rPr>
        <w:t>which</w:t>
      </w:r>
      <w:r w:rsidRPr="00030729">
        <w:rPr>
          <w:rFonts w:ascii="Arial" w:eastAsia="Arial" w:hAnsi="Arial" w:cs="Arial"/>
          <w:spacing w:val="-5"/>
          <w:sz w:val="20"/>
          <w:szCs w:val="20"/>
        </w:rPr>
        <w:t xml:space="preserve"> </w:t>
      </w:r>
      <w:r w:rsidRPr="00030729">
        <w:rPr>
          <w:rFonts w:ascii="Arial" w:eastAsia="Arial" w:hAnsi="Arial" w:cs="Arial"/>
          <w:spacing w:val="-1"/>
          <w:sz w:val="20"/>
          <w:szCs w:val="20"/>
        </w:rPr>
        <w:t>is</w:t>
      </w:r>
      <w:r w:rsidRPr="00030729">
        <w:rPr>
          <w:rFonts w:ascii="Arial" w:eastAsia="Arial" w:hAnsi="Arial" w:cs="Arial"/>
          <w:sz w:val="20"/>
          <w:szCs w:val="20"/>
        </w:rPr>
        <w:t xml:space="preserve"> directly</w:t>
      </w:r>
      <w:r w:rsidRPr="00030729">
        <w:rPr>
          <w:rFonts w:ascii="Arial" w:eastAsia="Arial" w:hAnsi="Arial" w:cs="Arial"/>
          <w:spacing w:val="-10"/>
          <w:sz w:val="20"/>
          <w:szCs w:val="20"/>
        </w:rPr>
        <w:t xml:space="preserve"> </w:t>
      </w:r>
      <w:r w:rsidRPr="00030729">
        <w:rPr>
          <w:rFonts w:ascii="Arial" w:eastAsia="Arial" w:hAnsi="Arial" w:cs="Arial"/>
          <w:spacing w:val="-1"/>
          <w:sz w:val="20"/>
          <w:szCs w:val="20"/>
        </w:rPr>
        <w:t>tied</w:t>
      </w:r>
      <w:r w:rsidRPr="00030729">
        <w:rPr>
          <w:rFonts w:ascii="Arial" w:eastAsia="Arial" w:hAnsi="Arial" w:cs="Arial"/>
          <w:spacing w:val="-6"/>
          <w:sz w:val="20"/>
          <w:szCs w:val="20"/>
        </w:rPr>
        <w:t xml:space="preserve"> </w:t>
      </w:r>
      <w:r w:rsidRPr="00030729">
        <w:rPr>
          <w:rFonts w:ascii="Arial" w:eastAsia="Arial" w:hAnsi="Arial" w:cs="Arial"/>
          <w:spacing w:val="-1"/>
          <w:sz w:val="20"/>
          <w:szCs w:val="20"/>
        </w:rPr>
        <w:t xml:space="preserve">to </w:t>
      </w:r>
      <w:r w:rsidRPr="00030729">
        <w:rPr>
          <w:rFonts w:ascii="Arial" w:eastAsia="Arial" w:hAnsi="Arial" w:cs="Arial"/>
          <w:sz w:val="20"/>
          <w:szCs w:val="20"/>
        </w:rPr>
        <w:t>both</w:t>
      </w:r>
      <w:r w:rsidRPr="00030729">
        <w:rPr>
          <w:rFonts w:ascii="Arial" w:eastAsia="Arial" w:hAnsi="Arial" w:cs="Arial"/>
          <w:spacing w:val="-5"/>
          <w:sz w:val="20"/>
          <w:szCs w:val="20"/>
        </w:rPr>
        <w:t xml:space="preserve"> </w:t>
      </w:r>
      <w:r w:rsidRPr="00030729">
        <w:rPr>
          <w:rFonts w:ascii="Arial" w:eastAsia="Arial" w:hAnsi="Arial" w:cs="Arial"/>
          <w:spacing w:val="-1"/>
          <w:sz w:val="20"/>
          <w:szCs w:val="20"/>
        </w:rPr>
        <w:t>establishing</w:t>
      </w:r>
      <w:r w:rsidRPr="00030729">
        <w:rPr>
          <w:rFonts w:ascii="Arial" w:eastAsia="Arial" w:hAnsi="Arial" w:cs="Arial"/>
          <w:spacing w:val="-10"/>
          <w:sz w:val="20"/>
          <w:szCs w:val="20"/>
        </w:rPr>
        <w:t xml:space="preserve"> </w:t>
      </w:r>
      <w:r w:rsidRPr="00030729">
        <w:rPr>
          <w:rFonts w:ascii="Arial" w:eastAsia="Arial" w:hAnsi="Arial" w:cs="Arial"/>
          <w:spacing w:val="-1"/>
          <w:sz w:val="20"/>
          <w:szCs w:val="20"/>
        </w:rPr>
        <w:t>expectations</w:t>
      </w:r>
      <w:r w:rsidRPr="00030729">
        <w:rPr>
          <w:rFonts w:ascii="Arial" w:eastAsia="Arial" w:hAnsi="Arial" w:cs="Arial"/>
          <w:spacing w:val="-11"/>
          <w:sz w:val="20"/>
          <w:szCs w:val="20"/>
        </w:rPr>
        <w:t xml:space="preserve"> </w:t>
      </w:r>
      <w:r w:rsidRPr="00030729">
        <w:rPr>
          <w:rFonts w:ascii="Arial" w:eastAsia="Arial" w:hAnsi="Arial" w:cs="Arial"/>
          <w:sz w:val="20"/>
          <w:szCs w:val="20"/>
        </w:rPr>
        <w:t>for</w:t>
      </w:r>
      <w:r w:rsidRPr="00030729">
        <w:rPr>
          <w:rFonts w:ascii="Arial" w:eastAsia="Arial" w:hAnsi="Arial" w:cs="Arial"/>
          <w:spacing w:val="75"/>
          <w:sz w:val="20"/>
          <w:szCs w:val="20"/>
        </w:rPr>
        <w:t xml:space="preserve"> </w:t>
      </w:r>
      <w:r w:rsidRPr="00030729">
        <w:rPr>
          <w:rFonts w:ascii="Arial" w:eastAsia="Arial" w:hAnsi="Arial" w:cs="Arial"/>
          <w:sz w:val="20"/>
          <w:szCs w:val="20"/>
        </w:rPr>
        <w:t>faculty</w:t>
      </w:r>
      <w:r w:rsidRPr="00030729">
        <w:rPr>
          <w:rFonts w:ascii="Arial" w:eastAsia="Arial" w:hAnsi="Arial" w:cs="Arial"/>
          <w:spacing w:val="-11"/>
          <w:sz w:val="20"/>
          <w:szCs w:val="20"/>
        </w:rPr>
        <w:t xml:space="preserve"> </w:t>
      </w:r>
      <w:r w:rsidRPr="00030729">
        <w:rPr>
          <w:rFonts w:ascii="Arial" w:eastAsia="Arial" w:hAnsi="Arial" w:cs="Arial"/>
          <w:spacing w:val="-1"/>
          <w:sz w:val="20"/>
          <w:szCs w:val="20"/>
        </w:rPr>
        <w:t>productivity</w:t>
      </w:r>
      <w:r w:rsidRPr="00030729">
        <w:rPr>
          <w:rFonts w:ascii="Arial" w:eastAsia="Arial" w:hAnsi="Arial" w:cs="Arial"/>
          <w:spacing w:val="-16"/>
          <w:sz w:val="20"/>
          <w:szCs w:val="20"/>
        </w:rPr>
        <w:t xml:space="preserve"> </w:t>
      </w:r>
      <w:r w:rsidRPr="00030729">
        <w:rPr>
          <w:rFonts w:ascii="Arial" w:eastAsia="Arial" w:hAnsi="Arial" w:cs="Arial"/>
          <w:sz w:val="20"/>
          <w:szCs w:val="20"/>
        </w:rPr>
        <w:t xml:space="preserve">as </w:t>
      </w:r>
      <w:r w:rsidRPr="00030729">
        <w:rPr>
          <w:rFonts w:ascii="Arial" w:eastAsia="Arial" w:hAnsi="Arial" w:cs="Arial"/>
          <w:spacing w:val="-1"/>
          <w:sz w:val="20"/>
          <w:szCs w:val="20"/>
        </w:rPr>
        <w:t xml:space="preserve">well </w:t>
      </w:r>
      <w:r w:rsidRPr="00030729">
        <w:rPr>
          <w:rFonts w:ascii="Arial" w:eastAsia="Arial" w:hAnsi="Arial" w:cs="Arial"/>
          <w:sz w:val="20"/>
          <w:szCs w:val="20"/>
        </w:rPr>
        <w:t>as</w:t>
      </w:r>
      <w:r w:rsidRPr="00030729">
        <w:rPr>
          <w:rFonts w:ascii="Arial" w:eastAsia="Arial" w:hAnsi="Arial" w:cs="Arial"/>
          <w:spacing w:val="-3"/>
          <w:sz w:val="20"/>
          <w:szCs w:val="20"/>
        </w:rPr>
        <w:t xml:space="preserve"> </w:t>
      </w:r>
      <w:r w:rsidRPr="00030729">
        <w:rPr>
          <w:rFonts w:ascii="Arial" w:eastAsia="Arial" w:hAnsi="Arial" w:cs="Arial"/>
          <w:spacing w:val="-1"/>
          <w:sz w:val="20"/>
          <w:szCs w:val="20"/>
        </w:rPr>
        <w:t>establishing</w:t>
      </w:r>
      <w:r w:rsidRPr="00030729">
        <w:rPr>
          <w:rFonts w:ascii="Arial" w:eastAsia="Arial" w:hAnsi="Arial" w:cs="Arial"/>
          <w:spacing w:val="-10"/>
          <w:sz w:val="20"/>
          <w:szCs w:val="20"/>
        </w:rPr>
        <w:t xml:space="preserve"> </w:t>
      </w:r>
      <w:r w:rsidRPr="00030729">
        <w:rPr>
          <w:rFonts w:ascii="Arial" w:eastAsia="Arial" w:hAnsi="Arial" w:cs="Arial"/>
          <w:sz w:val="20"/>
          <w:szCs w:val="20"/>
        </w:rPr>
        <w:t>outcome</w:t>
      </w:r>
      <w:r w:rsidRPr="00030729">
        <w:rPr>
          <w:rFonts w:ascii="Arial" w:eastAsia="Arial" w:hAnsi="Arial" w:cs="Arial"/>
          <w:spacing w:val="-9"/>
          <w:sz w:val="20"/>
          <w:szCs w:val="20"/>
        </w:rPr>
        <w:t xml:space="preserve"> </w:t>
      </w:r>
      <w:r w:rsidRPr="00030729">
        <w:rPr>
          <w:rFonts w:ascii="Arial" w:eastAsia="Arial" w:hAnsi="Arial" w:cs="Arial"/>
          <w:spacing w:val="-1"/>
          <w:sz w:val="20"/>
          <w:szCs w:val="20"/>
        </w:rPr>
        <w:t>measures</w:t>
      </w:r>
      <w:r w:rsidRPr="00030729">
        <w:rPr>
          <w:rFonts w:ascii="Arial" w:eastAsia="Arial" w:hAnsi="Arial" w:cs="Arial"/>
          <w:spacing w:val="-9"/>
          <w:sz w:val="20"/>
          <w:szCs w:val="20"/>
        </w:rPr>
        <w:t xml:space="preserve"> </w:t>
      </w:r>
      <w:r w:rsidRPr="00030729">
        <w:rPr>
          <w:rFonts w:ascii="Arial" w:eastAsia="Arial" w:hAnsi="Arial" w:cs="Arial"/>
          <w:sz w:val="20"/>
          <w:szCs w:val="20"/>
        </w:rPr>
        <w:t>for</w:t>
      </w:r>
      <w:r w:rsidRPr="00030729">
        <w:rPr>
          <w:rFonts w:ascii="Arial" w:eastAsia="Arial" w:hAnsi="Arial" w:cs="Arial"/>
          <w:spacing w:val="-3"/>
          <w:sz w:val="20"/>
          <w:szCs w:val="20"/>
        </w:rPr>
        <w:t xml:space="preserve"> </w:t>
      </w:r>
      <w:r w:rsidRPr="00030729">
        <w:rPr>
          <w:rFonts w:ascii="Arial" w:eastAsia="Arial" w:hAnsi="Arial" w:cs="Arial"/>
          <w:sz w:val="20"/>
          <w:szCs w:val="20"/>
        </w:rPr>
        <w:t>annual</w:t>
      </w:r>
      <w:r w:rsidRPr="00030729">
        <w:rPr>
          <w:rFonts w:ascii="Arial" w:eastAsia="Arial" w:hAnsi="Arial" w:cs="Arial"/>
          <w:spacing w:val="-7"/>
          <w:sz w:val="20"/>
          <w:szCs w:val="20"/>
        </w:rPr>
        <w:t xml:space="preserve"> </w:t>
      </w:r>
      <w:r w:rsidRPr="00030729">
        <w:rPr>
          <w:rFonts w:ascii="Arial" w:eastAsia="Arial" w:hAnsi="Arial" w:cs="Arial"/>
          <w:spacing w:val="-1"/>
          <w:sz w:val="20"/>
          <w:szCs w:val="20"/>
        </w:rPr>
        <w:t>performance</w:t>
      </w:r>
      <w:r w:rsidRPr="00030729">
        <w:rPr>
          <w:rFonts w:ascii="Arial" w:eastAsia="Arial" w:hAnsi="Arial" w:cs="Arial"/>
          <w:spacing w:val="-11"/>
          <w:sz w:val="20"/>
          <w:szCs w:val="20"/>
        </w:rPr>
        <w:t xml:space="preserve"> </w:t>
      </w:r>
      <w:r w:rsidRPr="00030729">
        <w:rPr>
          <w:rFonts w:ascii="Arial" w:eastAsia="Arial" w:hAnsi="Arial" w:cs="Arial"/>
          <w:spacing w:val="-1"/>
          <w:sz w:val="20"/>
          <w:szCs w:val="20"/>
        </w:rPr>
        <w:t>review.</w:t>
      </w:r>
      <w:r w:rsidR="00BD70E6" w:rsidRPr="00030729">
        <w:rPr>
          <w:rFonts w:ascii="Arial" w:eastAsia="Arial" w:hAnsi="Arial" w:cs="Arial"/>
          <w:spacing w:val="-1"/>
          <w:sz w:val="20"/>
          <w:szCs w:val="20"/>
        </w:rPr>
        <w:t xml:space="preserve"> </w:t>
      </w:r>
      <w:r w:rsidRPr="00030729">
        <w:rPr>
          <w:rFonts w:ascii="Arial" w:hAnsi="Arial" w:cs="Arial"/>
        </w:rPr>
        <w:t>On</w:t>
      </w:r>
      <w:r w:rsidRPr="00030729">
        <w:rPr>
          <w:rFonts w:ascii="Arial" w:hAnsi="Arial" w:cs="Arial"/>
          <w:spacing w:val="-4"/>
        </w:rPr>
        <w:t xml:space="preserve"> </w:t>
      </w:r>
      <w:r w:rsidRPr="00030729">
        <w:rPr>
          <w:rFonts w:ascii="Arial" w:hAnsi="Arial" w:cs="Arial"/>
          <w:spacing w:val="-1"/>
        </w:rPr>
        <w:t>initial</w:t>
      </w:r>
      <w:r w:rsidRPr="00030729">
        <w:rPr>
          <w:rFonts w:ascii="Arial" w:hAnsi="Arial" w:cs="Arial"/>
          <w:spacing w:val="-5"/>
        </w:rPr>
        <w:t xml:space="preserve"> </w:t>
      </w:r>
      <w:r w:rsidRPr="00030729">
        <w:rPr>
          <w:rFonts w:ascii="Arial" w:hAnsi="Arial" w:cs="Arial"/>
        </w:rPr>
        <w:t>appointment,</w:t>
      </w:r>
      <w:r w:rsidRPr="00030729">
        <w:rPr>
          <w:rFonts w:ascii="Arial" w:hAnsi="Arial" w:cs="Arial"/>
          <w:spacing w:val="-13"/>
        </w:rPr>
        <w:t xml:space="preserve"> </w:t>
      </w:r>
      <w:r w:rsidRPr="00030729">
        <w:rPr>
          <w:rFonts w:ascii="Arial" w:hAnsi="Arial" w:cs="Arial"/>
        </w:rPr>
        <w:t>a</w:t>
      </w:r>
      <w:r w:rsidRPr="00030729">
        <w:rPr>
          <w:rFonts w:ascii="Arial" w:hAnsi="Arial" w:cs="Arial"/>
          <w:spacing w:val="-3"/>
        </w:rPr>
        <w:t xml:space="preserve"> </w:t>
      </w:r>
      <w:r w:rsidRPr="00030729">
        <w:rPr>
          <w:rFonts w:ascii="Arial" w:hAnsi="Arial" w:cs="Arial"/>
          <w:spacing w:val="1"/>
        </w:rPr>
        <w:t>DOE</w:t>
      </w:r>
      <w:r w:rsidRPr="00030729">
        <w:rPr>
          <w:rFonts w:ascii="Arial" w:hAnsi="Arial" w:cs="Arial"/>
          <w:spacing w:val="-5"/>
        </w:rPr>
        <w:t xml:space="preserve"> </w:t>
      </w:r>
      <w:r w:rsidRPr="00030729">
        <w:rPr>
          <w:rFonts w:ascii="Arial" w:hAnsi="Arial" w:cs="Arial"/>
          <w:spacing w:val="-1"/>
        </w:rPr>
        <w:t>will</w:t>
      </w:r>
      <w:r w:rsidRPr="00030729">
        <w:rPr>
          <w:rFonts w:ascii="Arial" w:hAnsi="Arial" w:cs="Arial"/>
          <w:spacing w:val="-3"/>
        </w:rPr>
        <w:t xml:space="preserve"> </w:t>
      </w:r>
      <w:r w:rsidRPr="00030729">
        <w:rPr>
          <w:rFonts w:ascii="Arial" w:hAnsi="Arial" w:cs="Arial"/>
        </w:rPr>
        <w:t>be</w:t>
      </w:r>
      <w:r w:rsidRPr="00030729">
        <w:rPr>
          <w:rFonts w:ascii="Arial" w:hAnsi="Arial" w:cs="Arial"/>
          <w:spacing w:val="-2"/>
        </w:rPr>
        <w:t xml:space="preserve"> </w:t>
      </w:r>
      <w:r w:rsidRPr="00030729">
        <w:rPr>
          <w:rFonts w:ascii="Arial" w:hAnsi="Arial" w:cs="Arial"/>
        </w:rPr>
        <w:t>negotiated</w:t>
      </w:r>
      <w:r w:rsidRPr="00030729">
        <w:rPr>
          <w:rFonts w:ascii="Arial" w:hAnsi="Arial" w:cs="Arial"/>
          <w:spacing w:val="-10"/>
        </w:rPr>
        <w:t xml:space="preserve"> </w:t>
      </w:r>
      <w:r w:rsidRPr="00030729">
        <w:rPr>
          <w:rFonts w:ascii="Arial" w:hAnsi="Arial" w:cs="Arial"/>
        </w:rPr>
        <w:t>between</w:t>
      </w:r>
      <w:r w:rsidRPr="00030729">
        <w:rPr>
          <w:rFonts w:ascii="Arial" w:hAnsi="Arial" w:cs="Arial"/>
          <w:spacing w:val="-10"/>
        </w:rPr>
        <w:t xml:space="preserve"> </w:t>
      </w:r>
      <w:r w:rsidRPr="00030729">
        <w:rPr>
          <w:rFonts w:ascii="Arial" w:hAnsi="Arial" w:cs="Arial"/>
        </w:rPr>
        <w:t>the</w:t>
      </w:r>
      <w:r w:rsidRPr="00030729">
        <w:rPr>
          <w:rFonts w:ascii="Arial" w:hAnsi="Arial" w:cs="Arial"/>
          <w:spacing w:val="-6"/>
        </w:rPr>
        <w:t xml:space="preserve"> </w:t>
      </w:r>
      <w:r w:rsidRPr="00030729">
        <w:rPr>
          <w:rFonts w:ascii="Arial" w:hAnsi="Arial" w:cs="Arial"/>
        </w:rPr>
        <w:t>Department</w:t>
      </w:r>
      <w:r w:rsidRPr="00030729">
        <w:rPr>
          <w:rFonts w:ascii="Arial" w:hAnsi="Arial" w:cs="Arial"/>
          <w:spacing w:val="-11"/>
        </w:rPr>
        <w:t xml:space="preserve"> </w:t>
      </w:r>
      <w:r w:rsidRPr="00030729">
        <w:rPr>
          <w:rFonts w:ascii="Arial" w:hAnsi="Arial" w:cs="Arial"/>
        </w:rPr>
        <w:t>Chair,</w:t>
      </w:r>
      <w:r w:rsidRPr="00030729">
        <w:rPr>
          <w:rFonts w:ascii="Arial" w:hAnsi="Arial" w:cs="Arial"/>
          <w:spacing w:val="-5"/>
        </w:rPr>
        <w:t xml:space="preserve"> </w:t>
      </w:r>
      <w:r w:rsidRPr="00030729">
        <w:rPr>
          <w:rFonts w:ascii="Arial" w:hAnsi="Arial" w:cs="Arial"/>
          <w:spacing w:val="-1"/>
        </w:rPr>
        <w:t>Division</w:t>
      </w:r>
      <w:r w:rsidRPr="00030729">
        <w:rPr>
          <w:rFonts w:ascii="Arial" w:hAnsi="Arial" w:cs="Arial"/>
          <w:spacing w:val="-8"/>
        </w:rPr>
        <w:t xml:space="preserve"> </w:t>
      </w:r>
      <w:r w:rsidRPr="00030729">
        <w:rPr>
          <w:rFonts w:ascii="Arial" w:hAnsi="Arial" w:cs="Arial"/>
          <w:spacing w:val="-1"/>
        </w:rPr>
        <w:t>Director,</w:t>
      </w:r>
      <w:r w:rsidRPr="00030729">
        <w:rPr>
          <w:rFonts w:ascii="Arial" w:hAnsi="Arial" w:cs="Arial"/>
          <w:spacing w:val="-10"/>
        </w:rPr>
        <w:t xml:space="preserve"> </w:t>
      </w:r>
      <w:r w:rsidRPr="00030729">
        <w:rPr>
          <w:rFonts w:ascii="Arial" w:hAnsi="Arial" w:cs="Arial"/>
        </w:rPr>
        <w:t>and</w:t>
      </w:r>
      <w:r w:rsidRPr="00030729">
        <w:rPr>
          <w:rFonts w:ascii="Arial" w:hAnsi="Arial" w:cs="Arial"/>
          <w:spacing w:val="50"/>
        </w:rPr>
        <w:t xml:space="preserve"> </w:t>
      </w:r>
      <w:r w:rsidRPr="00030729">
        <w:rPr>
          <w:rFonts w:ascii="Arial" w:hAnsi="Arial" w:cs="Arial"/>
          <w:spacing w:val="-1"/>
        </w:rPr>
        <w:t>the</w:t>
      </w:r>
      <w:r w:rsidRPr="00030729">
        <w:rPr>
          <w:rFonts w:ascii="Arial" w:hAnsi="Arial" w:cs="Arial"/>
          <w:spacing w:val="-4"/>
        </w:rPr>
        <w:t xml:space="preserve"> </w:t>
      </w:r>
      <w:r w:rsidRPr="00030729">
        <w:rPr>
          <w:rFonts w:ascii="Arial" w:hAnsi="Arial" w:cs="Arial"/>
          <w:spacing w:val="1"/>
        </w:rPr>
        <w:t>new</w:t>
      </w:r>
      <w:r w:rsidRPr="00030729">
        <w:rPr>
          <w:rFonts w:ascii="Arial" w:hAnsi="Arial" w:cs="Arial"/>
          <w:spacing w:val="-6"/>
        </w:rPr>
        <w:t xml:space="preserve"> </w:t>
      </w:r>
      <w:r w:rsidRPr="00030729">
        <w:rPr>
          <w:rFonts w:ascii="Arial" w:hAnsi="Arial" w:cs="Arial"/>
        </w:rPr>
        <w:t>faculty</w:t>
      </w:r>
      <w:r w:rsidRPr="00030729">
        <w:rPr>
          <w:rFonts w:ascii="Arial" w:hAnsi="Arial" w:cs="Arial"/>
          <w:spacing w:val="-11"/>
        </w:rPr>
        <w:t xml:space="preserve"> </w:t>
      </w:r>
      <w:r w:rsidRPr="00030729">
        <w:rPr>
          <w:rFonts w:ascii="Arial" w:hAnsi="Arial" w:cs="Arial"/>
        </w:rPr>
        <w:t>hire,</w:t>
      </w:r>
      <w:r w:rsidRPr="00030729">
        <w:rPr>
          <w:rFonts w:ascii="Arial" w:hAnsi="Arial" w:cs="Arial"/>
          <w:spacing w:val="-5"/>
        </w:rPr>
        <w:t xml:space="preserve"> </w:t>
      </w:r>
      <w:r w:rsidRPr="00030729">
        <w:rPr>
          <w:rFonts w:ascii="Arial" w:hAnsi="Arial" w:cs="Arial"/>
          <w:spacing w:val="-1"/>
        </w:rPr>
        <w:t>and</w:t>
      </w:r>
      <w:r w:rsidRPr="00030729">
        <w:rPr>
          <w:rFonts w:ascii="Arial" w:hAnsi="Arial" w:cs="Arial"/>
          <w:spacing w:val="-2"/>
        </w:rPr>
        <w:t xml:space="preserve"> </w:t>
      </w:r>
      <w:r w:rsidRPr="00030729">
        <w:rPr>
          <w:rFonts w:ascii="Arial" w:hAnsi="Arial" w:cs="Arial"/>
        </w:rPr>
        <w:t>approved</w:t>
      </w:r>
      <w:r w:rsidRPr="00030729">
        <w:rPr>
          <w:rFonts w:ascii="Arial" w:hAnsi="Arial" w:cs="Arial"/>
          <w:spacing w:val="-9"/>
        </w:rPr>
        <w:t xml:space="preserve"> </w:t>
      </w:r>
      <w:r w:rsidRPr="00030729">
        <w:rPr>
          <w:rFonts w:ascii="Arial" w:hAnsi="Arial" w:cs="Arial"/>
          <w:spacing w:val="1"/>
        </w:rPr>
        <w:t>by</w:t>
      </w:r>
      <w:r w:rsidRPr="00030729">
        <w:rPr>
          <w:rFonts w:ascii="Arial" w:hAnsi="Arial" w:cs="Arial"/>
          <w:spacing w:val="-8"/>
        </w:rPr>
        <w:t xml:space="preserve"> </w:t>
      </w:r>
      <w:r w:rsidRPr="00030729">
        <w:rPr>
          <w:rFonts w:ascii="Arial" w:hAnsi="Arial" w:cs="Arial"/>
        </w:rPr>
        <w:t>the</w:t>
      </w:r>
      <w:r w:rsidRPr="00030729">
        <w:rPr>
          <w:rFonts w:ascii="Arial" w:hAnsi="Arial" w:cs="Arial"/>
          <w:spacing w:val="-4"/>
        </w:rPr>
        <w:t xml:space="preserve"> </w:t>
      </w:r>
      <w:r w:rsidRPr="00030729">
        <w:rPr>
          <w:rFonts w:ascii="Arial" w:hAnsi="Arial" w:cs="Arial"/>
        </w:rPr>
        <w:t>Dean.</w:t>
      </w:r>
      <w:r w:rsidRPr="00030729">
        <w:rPr>
          <w:rFonts w:ascii="Arial" w:hAnsi="Arial" w:cs="Arial"/>
          <w:spacing w:val="48"/>
        </w:rPr>
        <w:t xml:space="preserve"> </w:t>
      </w:r>
      <w:r w:rsidRPr="00030729">
        <w:rPr>
          <w:rFonts w:ascii="Arial" w:hAnsi="Arial" w:cs="Arial"/>
          <w:spacing w:val="-1"/>
        </w:rPr>
        <w:t xml:space="preserve">In </w:t>
      </w:r>
      <w:r w:rsidR="005D1823" w:rsidRPr="00030729">
        <w:rPr>
          <w:rFonts w:ascii="Arial" w:hAnsi="Arial" w:cs="Arial"/>
        </w:rPr>
        <w:t xml:space="preserve">spring </w:t>
      </w:r>
      <w:r w:rsidRPr="00030729">
        <w:rPr>
          <w:rFonts w:ascii="Arial" w:hAnsi="Arial" w:cs="Arial"/>
        </w:rPr>
        <w:t>of</w:t>
      </w:r>
      <w:r w:rsidRPr="00030729">
        <w:rPr>
          <w:rFonts w:ascii="Arial" w:hAnsi="Arial" w:cs="Arial"/>
          <w:spacing w:val="-3"/>
        </w:rPr>
        <w:t xml:space="preserve"> </w:t>
      </w:r>
      <w:r w:rsidR="005D1823" w:rsidRPr="00030729">
        <w:rPr>
          <w:rFonts w:ascii="Arial" w:hAnsi="Arial" w:cs="Arial"/>
          <w:spacing w:val="-4"/>
        </w:rPr>
        <w:t xml:space="preserve">each </w:t>
      </w:r>
      <w:r w:rsidRPr="00030729">
        <w:rPr>
          <w:rFonts w:ascii="Arial" w:hAnsi="Arial" w:cs="Arial"/>
          <w:spacing w:val="-1"/>
        </w:rPr>
        <w:t>year,</w:t>
      </w:r>
      <w:r w:rsidRPr="00030729">
        <w:rPr>
          <w:rFonts w:ascii="Arial" w:hAnsi="Arial" w:cs="Arial"/>
          <w:spacing w:val="-5"/>
        </w:rPr>
        <w:t xml:space="preserve"> </w:t>
      </w:r>
      <w:r w:rsidRPr="00030729">
        <w:rPr>
          <w:rFonts w:ascii="Arial" w:hAnsi="Arial" w:cs="Arial"/>
        </w:rPr>
        <w:t>faculty</w:t>
      </w:r>
      <w:r w:rsidRPr="00030729">
        <w:rPr>
          <w:rFonts w:ascii="Arial" w:hAnsi="Arial" w:cs="Arial"/>
          <w:spacing w:val="-11"/>
        </w:rPr>
        <w:t xml:space="preserve"> </w:t>
      </w:r>
      <w:r w:rsidRPr="00030729">
        <w:rPr>
          <w:rFonts w:ascii="Arial" w:hAnsi="Arial" w:cs="Arial"/>
        </w:rPr>
        <w:t>are</w:t>
      </w:r>
      <w:r w:rsidRPr="00030729">
        <w:rPr>
          <w:rFonts w:ascii="Arial" w:hAnsi="Arial" w:cs="Arial"/>
          <w:spacing w:val="-4"/>
        </w:rPr>
        <w:t xml:space="preserve"> </w:t>
      </w:r>
      <w:r w:rsidR="008A4629" w:rsidRPr="00030729">
        <w:rPr>
          <w:rFonts w:ascii="Arial" w:hAnsi="Arial" w:cs="Arial"/>
          <w:spacing w:val="-4"/>
        </w:rPr>
        <w:t xml:space="preserve">provided information about the process for preparing a DOE for the upcoming academic year. They are instructed to complete the steps below </w:t>
      </w:r>
      <w:r w:rsidR="005D1823" w:rsidRPr="00030729">
        <w:rPr>
          <w:rFonts w:ascii="Arial" w:hAnsi="Arial" w:cs="Arial"/>
        </w:rPr>
        <w:t>according to the deadlines provided in the annual instructions</w:t>
      </w:r>
      <w:r w:rsidRPr="00030729">
        <w:rPr>
          <w:rFonts w:ascii="Arial" w:hAnsi="Arial" w:cs="Arial"/>
        </w:rPr>
        <w:t>:</w:t>
      </w:r>
    </w:p>
    <w:p w14:paraId="164E7745" w14:textId="77777777" w:rsidR="006128CD" w:rsidRPr="00030729" w:rsidRDefault="006128CD">
      <w:pPr>
        <w:rPr>
          <w:rFonts w:ascii="Arial" w:eastAsia="Arial" w:hAnsi="Arial" w:cs="Arial"/>
          <w:sz w:val="20"/>
          <w:szCs w:val="20"/>
        </w:rPr>
      </w:pPr>
    </w:p>
    <w:p w14:paraId="5B42574C" w14:textId="77777777" w:rsidR="006128CD" w:rsidRPr="00030729" w:rsidRDefault="008A4629" w:rsidP="00C23B54">
      <w:pPr>
        <w:pStyle w:val="ListParagraph"/>
        <w:numPr>
          <w:ilvl w:val="0"/>
          <w:numId w:val="33"/>
        </w:numPr>
        <w:spacing w:before="7"/>
        <w:rPr>
          <w:rFonts w:ascii="Arial" w:eastAsia="Calibri" w:hAnsi="Arial" w:cs="Arial"/>
          <w:sz w:val="20"/>
        </w:rPr>
      </w:pPr>
      <w:r w:rsidRPr="00030729">
        <w:rPr>
          <w:rFonts w:ascii="Arial" w:eastAsia="Calibri" w:hAnsi="Arial" w:cs="Arial"/>
          <w:sz w:val="20"/>
        </w:rPr>
        <w:t>Faculty, Directors, and Chairs initiate DOE discussio</w:t>
      </w:r>
      <w:r w:rsidR="006C5DE0" w:rsidRPr="00030729">
        <w:rPr>
          <w:rFonts w:ascii="Arial" w:eastAsia="Calibri" w:hAnsi="Arial" w:cs="Arial"/>
          <w:sz w:val="20"/>
        </w:rPr>
        <w:t>ns within the Department</w:t>
      </w:r>
      <w:r w:rsidRPr="00030729">
        <w:rPr>
          <w:rFonts w:ascii="Arial" w:eastAsia="Calibri" w:hAnsi="Arial" w:cs="Arial"/>
          <w:sz w:val="20"/>
        </w:rPr>
        <w:t>. These are to be completed in sufficient time for Chair to prepare and submit electronic DOE docu</w:t>
      </w:r>
      <w:r w:rsidR="006C5DE0" w:rsidRPr="00030729">
        <w:rPr>
          <w:rFonts w:ascii="Arial" w:eastAsia="Calibri" w:hAnsi="Arial" w:cs="Arial"/>
          <w:sz w:val="20"/>
        </w:rPr>
        <w:t xml:space="preserve">ments to the Dean by the stated </w:t>
      </w:r>
      <w:r w:rsidRPr="00030729">
        <w:rPr>
          <w:rFonts w:ascii="Arial" w:eastAsia="Calibri" w:hAnsi="Arial" w:cs="Arial"/>
          <w:sz w:val="20"/>
        </w:rPr>
        <w:t>due date</w:t>
      </w:r>
    </w:p>
    <w:p w14:paraId="1B1BF885" w14:textId="77777777" w:rsidR="00587573" w:rsidRPr="00030729" w:rsidRDefault="006C5DE0" w:rsidP="00C23B54">
      <w:pPr>
        <w:pStyle w:val="ListParagraph"/>
        <w:numPr>
          <w:ilvl w:val="0"/>
          <w:numId w:val="33"/>
        </w:numPr>
        <w:spacing w:before="7"/>
        <w:rPr>
          <w:rFonts w:ascii="Arial" w:eastAsia="Calibri" w:hAnsi="Arial" w:cs="Arial"/>
          <w:sz w:val="20"/>
        </w:rPr>
      </w:pPr>
      <w:r w:rsidRPr="00030729">
        <w:rPr>
          <w:rFonts w:ascii="Arial" w:eastAsia="Calibri" w:hAnsi="Arial" w:cs="Arial"/>
          <w:sz w:val="20"/>
        </w:rPr>
        <w:t>Faculty contact Dept Administrative Assistant to sch</w:t>
      </w:r>
      <w:r w:rsidR="00587573" w:rsidRPr="00030729">
        <w:rPr>
          <w:rFonts w:ascii="Arial" w:eastAsia="Calibri" w:hAnsi="Arial" w:cs="Arial"/>
          <w:sz w:val="20"/>
        </w:rPr>
        <w:t>edule DOE meeting with Chair during the designated window of time</w:t>
      </w:r>
    </w:p>
    <w:p w14:paraId="1B19CE1A" w14:textId="77777777" w:rsidR="006C5DE0" w:rsidRPr="00030729" w:rsidRDefault="006C5DE0" w:rsidP="00C23B54">
      <w:pPr>
        <w:pStyle w:val="ListParagraph"/>
        <w:numPr>
          <w:ilvl w:val="0"/>
          <w:numId w:val="33"/>
        </w:numPr>
        <w:spacing w:before="7"/>
        <w:rPr>
          <w:rFonts w:ascii="Arial" w:eastAsia="Calibri" w:hAnsi="Arial" w:cs="Arial"/>
          <w:sz w:val="20"/>
        </w:rPr>
      </w:pPr>
      <w:r w:rsidRPr="00030729">
        <w:rPr>
          <w:rFonts w:ascii="Arial" w:eastAsia="Calibri" w:hAnsi="Arial" w:cs="Arial"/>
          <w:sz w:val="20"/>
        </w:rPr>
        <w:t>Faculty submit proposed DOE to Division Director</w:t>
      </w:r>
      <w:r w:rsidR="00587573" w:rsidRPr="00030729">
        <w:rPr>
          <w:rFonts w:ascii="Arial" w:eastAsia="Calibri" w:hAnsi="Arial" w:cs="Arial"/>
          <w:sz w:val="20"/>
        </w:rPr>
        <w:t>; Division Director reviews and submits to Chair for discussion and approval</w:t>
      </w:r>
    </w:p>
    <w:p w14:paraId="48046F5F" w14:textId="27B6CCCF" w:rsidR="008A4629" w:rsidRPr="00030729" w:rsidRDefault="00587573" w:rsidP="00C23B54">
      <w:pPr>
        <w:pStyle w:val="ListParagraph"/>
        <w:numPr>
          <w:ilvl w:val="0"/>
          <w:numId w:val="33"/>
        </w:numPr>
        <w:spacing w:before="7"/>
        <w:rPr>
          <w:rFonts w:ascii="Arial" w:eastAsia="Calibri" w:hAnsi="Arial" w:cs="Arial"/>
          <w:sz w:val="20"/>
        </w:rPr>
      </w:pPr>
      <w:r w:rsidRPr="00030729">
        <w:rPr>
          <w:rFonts w:ascii="Arial" w:eastAsia="Calibri" w:hAnsi="Arial" w:cs="Arial"/>
          <w:sz w:val="20"/>
        </w:rPr>
        <w:t xml:space="preserve">Prior to meeting with individual faculty, the Chair </w:t>
      </w:r>
      <w:r w:rsidR="008A4629" w:rsidRPr="00030729">
        <w:rPr>
          <w:rFonts w:ascii="Arial" w:eastAsia="Calibri" w:hAnsi="Arial" w:cs="Arial"/>
          <w:sz w:val="20"/>
        </w:rPr>
        <w:t>submit</w:t>
      </w:r>
      <w:r w:rsidRPr="00030729">
        <w:rPr>
          <w:rFonts w:ascii="Arial" w:eastAsia="Calibri" w:hAnsi="Arial" w:cs="Arial"/>
          <w:sz w:val="20"/>
        </w:rPr>
        <w:t xml:space="preserve">s electronic </w:t>
      </w:r>
      <w:r w:rsidR="008A4629" w:rsidRPr="00030729">
        <w:rPr>
          <w:rFonts w:ascii="Arial" w:eastAsia="Calibri" w:hAnsi="Arial" w:cs="Arial"/>
          <w:sz w:val="20"/>
        </w:rPr>
        <w:t>DOE documents to Dean, including:  1) summary DOE sheet for each Division/</w:t>
      </w:r>
      <w:r w:rsidR="009A140E" w:rsidRPr="00030729">
        <w:rPr>
          <w:rFonts w:ascii="Arial" w:eastAsia="Calibri" w:hAnsi="Arial" w:cs="Arial"/>
          <w:sz w:val="20"/>
        </w:rPr>
        <w:t>program; 2</w:t>
      </w:r>
      <w:r w:rsidR="008A4629" w:rsidRPr="00030729">
        <w:rPr>
          <w:rFonts w:ascii="Arial" w:eastAsia="Calibri" w:hAnsi="Arial" w:cs="Arial"/>
          <w:sz w:val="20"/>
        </w:rPr>
        <w:t>) list of DOE items for discussion; 3) DOE worksheets for</w:t>
      </w:r>
      <w:r w:rsidRPr="00030729">
        <w:rPr>
          <w:rFonts w:ascii="Arial" w:eastAsia="Calibri" w:hAnsi="Arial" w:cs="Arial"/>
          <w:sz w:val="20"/>
        </w:rPr>
        <w:t xml:space="preserve"> each faculty member. The Chair and Dean meet to discuss DOEs</w:t>
      </w:r>
    </w:p>
    <w:p w14:paraId="6D3164A1" w14:textId="77777777" w:rsidR="008A4629" w:rsidRPr="00030729" w:rsidRDefault="008A4629" w:rsidP="00C23B54">
      <w:pPr>
        <w:pStyle w:val="ListParagraph"/>
        <w:numPr>
          <w:ilvl w:val="0"/>
          <w:numId w:val="33"/>
        </w:numPr>
        <w:spacing w:before="7"/>
        <w:rPr>
          <w:rFonts w:ascii="Arial" w:eastAsia="Calibri" w:hAnsi="Arial" w:cs="Arial"/>
          <w:sz w:val="20"/>
        </w:rPr>
      </w:pPr>
      <w:r w:rsidRPr="00030729">
        <w:rPr>
          <w:rFonts w:ascii="Arial" w:eastAsia="Calibri" w:hAnsi="Arial" w:cs="Arial"/>
          <w:sz w:val="20"/>
        </w:rPr>
        <w:t>Individual Chair/Faculty DOE meetings conducted; decision about involvement of Directors in process decided at the Dept level</w:t>
      </w:r>
    </w:p>
    <w:p w14:paraId="1AEE5B84" w14:textId="77777777" w:rsidR="008A4629" w:rsidRPr="00030729" w:rsidRDefault="008A4629" w:rsidP="00C23B54">
      <w:pPr>
        <w:pStyle w:val="ListParagraph"/>
        <w:numPr>
          <w:ilvl w:val="0"/>
          <w:numId w:val="33"/>
        </w:numPr>
        <w:spacing w:before="7"/>
        <w:rPr>
          <w:rFonts w:ascii="Arial" w:eastAsia="Calibri" w:hAnsi="Arial" w:cs="Arial"/>
          <w:sz w:val="20"/>
        </w:rPr>
      </w:pPr>
      <w:r w:rsidRPr="00030729">
        <w:rPr>
          <w:rFonts w:ascii="Arial" w:eastAsia="Calibri" w:hAnsi="Arial" w:cs="Arial"/>
          <w:sz w:val="20"/>
        </w:rPr>
        <w:t>Administrative Assistants input finalized DOEs for faculty/Chair signature;</w:t>
      </w:r>
    </w:p>
    <w:p w14:paraId="4539A780" w14:textId="77777777" w:rsidR="008A4629" w:rsidRPr="00030729" w:rsidRDefault="008A4629" w:rsidP="00C23B54">
      <w:pPr>
        <w:pStyle w:val="ListParagraph"/>
        <w:numPr>
          <w:ilvl w:val="0"/>
          <w:numId w:val="33"/>
        </w:numPr>
        <w:spacing w:before="7"/>
        <w:rPr>
          <w:rFonts w:ascii="Arial" w:eastAsia="Calibri" w:hAnsi="Arial" w:cs="Arial"/>
          <w:sz w:val="20"/>
        </w:rPr>
      </w:pPr>
      <w:r w:rsidRPr="00030729">
        <w:rPr>
          <w:rFonts w:ascii="Arial" w:eastAsia="Calibri" w:hAnsi="Arial" w:cs="Arial"/>
          <w:sz w:val="20"/>
        </w:rPr>
        <w:t>Chair submits signed DOEs and adjusted summary DOE sheets to Dean’s Office</w:t>
      </w:r>
    </w:p>
    <w:p w14:paraId="4FDBBD74" w14:textId="77777777" w:rsidR="00587573" w:rsidRPr="00030729" w:rsidRDefault="00587573" w:rsidP="00C23B54">
      <w:pPr>
        <w:pStyle w:val="ListParagraph"/>
        <w:numPr>
          <w:ilvl w:val="0"/>
          <w:numId w:val="33"/>
        </w:numPr>
        <w:spacing w:before="7"/>
        <w:rPr>
          <w:rFonts w:ascii="Arial" w:eastAsia="Calibri" w:hAnsi="Arial" w:cs="Arial"/>
          <w:sz w:val="20"/>
        </w:rPr>
      </w:pPr>
      <w:r w:rsidRPr="00030729">
        <w:rPr>
          <w:rFonts w:ascii="Arial" w:eastAsia="Calibri" w:hAnsi="Arial" w:cs="Arial"/>
          <w:sz w:val="20"/>
        </w:rPr>
        <w:t>Completed and signed DOEs are placed in faculty standard personnel files</w:t>
      </w:r>
    </w:p>
    <w:p w14:paraId="3BFFF0D2" w14:textId="77777777" w:rsidR="008A4629" w:rsidRPr="00030729" w:rsidRDefault="008A4629" w:rsidP="00C23B54">
      <w:pPr>
        <w:pStyle w:val="ListParagraph"/>
        <w:numPr>
          <w:ilvl w:val="0"/>
          <w:numId w:val="33"/>
        </w:numPr>
        <w:spacing w:before="7"/>
        <w:rPr>
          <w:rFonts w:ascii="Arial" w:eastAsia="Arial" w:hAnsi="Arial" w:cs="Arial"/>
          <w:sz w:val="19"/>
          <w:szCs w:val="19"/>
        </w:rPr>
      </w:pPr>
      <w:r w:rsidRPr="00030729">
        <w:rPr>
          <w:rFonts w:ascii="Arial" w:eastAsia="Calibri" w:hAnsi="Arial" w:cs="Arial"/>
          <w:sz w:val="20"/>
        </w:rPr>
        <w:t>Process completed. Adjustments shall be made throughout the year for any change in DOE assignment exceeding 5%</w:t>
      </w:r>
    </w:p>
    <w:p w14:paraId="64C66E6C" w14:textId="77777777" w:rsidR="006128CD" w:rsidRPr="00030729" w:rsidRDefault="006128CD">
      <w:pPr>
        <w:rPr>
          <w:rFonts w:ascii="Arial" w:eastAsia="Arial" w:hAnsi="Arial" w:cs="Arial"/>
          <w:sz w:val="20"/>
          <w:szCs w:val="20"/>
        </w:rPr>
      </w:pPr>
    </w:p>
    <w:p w14:paraId="2B86FFAD" w14:textId="77777777" w:rsidR="006128CD" w:rsidRPr="00030729" w:rsidRDefault="00300467" w:rsidP="00A504D4">
      <w:pPr>
        <w:pStyle w:val="TOCHeader"/>
        <w:rPr>
          <w:rFonts w:cs="Arial"/>
          <w:u w:val="none"/>
        </w:rPr>
      </w:pPr>
      <w:bookmarkStart w:id="171" w:name="_bookmark66"/>
      <w:bookmarkStart w:id="172" w:name="_Toc404774647"/>
      <w:bookmarkStart w:id="173" w:name="_Toc404776477"/>
      <w:bookmarkEnd w:id="171"/>
      <w:r w:rsidRPr="00030729">
        <w:rPr>
          <w:rFonts w:cs="Arial"/>
        </w:rPr>
        <w:t>Annual</w:t>
      </w:r>
      <w:r w:rsidRPr="00030729">
        <w:rPr>
          <w:rFonts w:cs="Arial"/>
          <w:spacing w:val="2"/>
        </w:rPr>
        <w:t xml:space="preserve"> </w:t>
      </w:r>
      <w:r w:rsidRPr="00030729">
        <w:rPr>
          <w:rFonts w:cs="Arial"/>
          <w:spacing w:val="-1"/>
        </w:rPr>
        <w:t>Performance</w:t>
      </w:r>
      <w:r w:rsidRPr="00030729">
        <w:rPr>
          <w:rFonts w:cs="Arial"/>
        </w:rPr>
        <w:t xml:space="preserve"> Review</w:t>
      </w:r>
      <w:r w:rsidRPr="00030729">
        <w:rPr>
          <w:rFonts w:cs="Arial"/>
          <w:spacing w:val="4"/>
        </w:rPr>
        <w:t xml:space="preserve"> </w:t>
      </w:r>
      <w:r w:rsidRPr="00030729">
        <w:rPr>
          <w:rFonts w:cs="Arial"/>
        </w:rPr>
        <w:t>Policies</w:t>
      </w:r>
      <w:bookmarkEnd w:id="172"/>
      <w:bookmarkEnd w:id="173"/>
    </w:p>
    <w:p w14:paraId="750B4C89" w14:textId="77777777" w:rsidR="006128CD" w:rsidRPr="00030729" w:rsidRDefault="006128CD">
      <w:pPr>
        <w:spacing w:before="2"/>
        <w:rPr>
          <w:rFonts w:ascii="Arial" w:eastAsia="Arial" w:hAnsi="Arial" w:cs="Arial"/>
          <w:b/>
          <w:bCs/>
          <w:sz w:val="19"/>
          <w:szCs w:val="19"/>
        </w:rPr>
      </w:pPr>
    </w:p>
    <w:p w14:paraId="4D8428EB" w14:textId="77777777" w:rsidR="006128CD" w:rsidRPr="00030729" w:rsidRDefault="00300467">
      <w:pPr>
        <w:pStyle w:val="Heading4"/>
        <w:spacing w:before="74" w:line="230" w:lineRule="exact"/>
        <w:ind w:left="100"/>
        <w:rPr>
          <w:rFonts w:cs="Arial"/>
          <w:b w:val="0"/>
          <w:bCs w:val="0"/>
        </w:rPr>
      </w:pPr>
      <w:r w:rsidRPr="00030729">
        <w:rPr>
          <w:rFonts w:cs="Arial"/>
          <w:spacing w:val="-1"/>
          <w:u w:val="thick" w:color="000000"/>
        </w:rPr>
        <w:t>General</w:t>
      </w:r>
      <w:r w:rsidRPr="00030729">
        <w:rPr>
          <w:rFonts w:cs="Arial"/>
          <w:spacing w:val="-8"/>
          <w:u w:val="thick" w:color="000000"/>
        </w:rPr>
        <w:t xml:space="preserve"> </w:t>
      </w:r>
      <w:r w:rsidRPr="00030729">
        <w:rPr>
          <w:rFonts w:cs="Arial"/>
          <w:u w:val="thick" w:color="000000"/>
        </w:rPr>
        <w:t>Policy</w:t>
      </w:r>
    </w:p>
    <w:p w14:paraId="622290AB" w14:textId="77777777" w:rsidR="008F6B70" w:rsidRPr="00030729" w:rsidRDefault="00300467">
      <w:pPr>
        <w:pStyle w:val="BodyText"/>
        <w:ind w:left="101" w:right="271" w:hanging="1"/>
        <w:rPr>
          <w:rFonts w:cs="Arial"/>
          <w:spacing w:val="45"/>
        </w:rPr>
      </w:pPr>
      <w:r w:rsidRPr="00030729">
        <w:rPr>
          <w:rFonts w:cs="Arial"/>
          <w:spacing w:val="-1"/>
        </w:rPr>
        <w:t>All</w:t>
      </w:r>
      <w:r w:rsidRPr="00030729">
        <w:rPr>
          <w:rFonts w:cs="Arial"/>
          <w:spacing w:val="-5"/>
        </w:rPr>
        <w:t xml:space="preserve"> </w:t>
      </w:r>
      <w:r w:rsidRPr="00030729">
        <w:rPr>
          <w:rFonts w:cs="Arial"/>
        </w:rPr>
        <w:t>full-time</w:t>
      </w:r>
      <w:r w:rsidRPr="00030729">
        <w:rPr>
          <w:rFonts w:cs="Arial"/>
          <w:spacing w:val="-8"/>
        </w:rPr>
        <w:t xml:space="preserve"> </w:t>
      </w:r>
      <w:r w:rsidRPr="00030729">
        <w:rPr>
          <w:rFonts w:cs="Arial"/>
        </w:rPr>
        <w:t>faculty</w:t>
      </w:r>
      <w:r w:rsidRPr="00030729">
        <w:rPr>
          <w:rFonts w:cs="Arial"/>
          <w:spacing w:val="-11"/>
        </w:rPr>
        <w:t xml:space="preserve"> </w:t>
      </w:r>
      <w:r w:rsidRPr="00030729">
        <w:rPr>
          <w:rFonts w:cs="Arial"/>
        </w:rPr>
        <w:t>in</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rPr>
        <w:t>CHS</w:t>
      </w:r>
      <w:r w:rsidRPr="00030729">
        <w:rPr>
          <w:rFonts w:cs="Arial"/>
          <w:spacing w:val="-6"/>
        </w:rPr>
        <w:t xml:space="preserve"> </w:t>
      </w:r>
      <w:r w:rsidRPr="00030729">
        <w:rPr>
          <w:rFonts w:cs="Arial"/>
        </w:rPr>
        <w:t>are</w:t>
      </w:r>
      <w:r w:rsidRPr="00030729">
        <w:rPr>
          <w:rFonts w:cs="Arial"/>
          <w:spacing w:val="-3"/>
        </w:rPr>
        <w:t xml:space="preserve"> </w:t>
      </w:r>
      <w:r w:rsidRPr="00030729">
        <w:rPr>
          <w:rFonts w:cs="Arial"/>
          <w:spacing w:val="-1"/>
        </w:rPr>
        <w:t>required</w:t>
      </w:r>
      <w:r w:rsidRPr="00030729">
        <w:rPr>
          <w:rFonts w:cs="Arial"/>
          <w:spacing w:val="-7"/>
        </w:rPr>
        <w:t xml:space="preserve"> </w:t>
      </w:r>
      <w:r w:rsidRPr="00030729">
        <w:rPr>
          <w:rFonts w:cs="Arial"/>
          <w:spacing w:val="-1"/>
        </w:rPr>
        <w:t>to</w:t>
      </w:r>
      <w:r w:rsidRPr="00030729">
        <w:rPr>
          <w:rFonts w:cs="Arial"/>
          <w:spacing w:val="-4"/>
        </w:rPr>
        <w:t xml:space="preserve"> </w:t>
      </w:r>
      <w:r w:rsidRPr="00030729">
        <w:rPr>
          <w:rFonts w:cs="Arial"/>
          <w:spacing w:val="-1"/>
        </w:rPr>
        <w:t>participate</w:t>
      </w:r>
      <w:r w:rsidRPr="00030729">
        <w:rPr>
          <w:rFonts w:cs="Arial"/>
          <w:spacing w:val="-10"/>
        </w:rPr>
        <w:t xml:space="preserve"> </w:t>
      </w:r>
      <w:r w:rsidRPr="00030729">
        <w:rPr>
          <w:rFonts w:cs="Arial"/>
        </w:rPr>
        <w:t>in</w:t>
      </w:r>
      <w:r w:rsidRPr="00030729">
        <w:rPr>
          <w:rFonts w:cs="Arial"/>
          <w:spacing w:val="-3"/>
        </w:rPr>
        <w:t xml:space="preserve"> </w:t>
      </w:r>
      <w:r w:rsidRPr="00030729">
        <w:rPr>
          <w:rFonts w:cs="Arial"/>
          <w:spacing w:val="-1"/>
        </w:rPr>
        <w:t xml:space="preserve">an </w:t>
      </w:r>
      <w:r w:rsidRPr="00030729">
        <w:rPr>
          <w:rFonts w:cs="Arial"/>
        </w:rPr>
        <w:t>annual</w:t>
      </w:r>
      <w:r w:rsidRPr="00030729">
        <w:rPr>
          <w:rFonts w:cs="Arial"/>
          <w:spacing w:val="-8"/>
        </w:rPr>
        <w:t xml:space="preserve"> </w:t>
      </w:r>
      <w:r w:rsidRPr="00030729">
        <w:rPr>
          <w:rFonts w:cs="Arial"/>
        </w:rPr>
        <w:t>performance</w:t>
      </w:r>
      <w:r w:rsidRPr="00030729">
        <w:rPr>
          <w:rFonts w:cs="Arial"/>
          <w:spacing w:val="-11"/>
        </w:rPr>
        <w:t xml:space="preserve"> </w:t>
      </w:r>
      <w:r w:rsidRPr="00030729">
        <w:rPr>
          <w:rFonts w:cs="Arial"/>
          <w:spacing w:val="-1"/>
        </w:rPr>
        <w:t>review</w:t>
      </w:r>
      <w:r w:rsidRPr="00030729">
        <w:rPr>
          <w:rFonts w:cs="Arial"/>
          <w:spacing w:val="-9"/>
        </w:rPr>
        <w:t xml:space="preserve"> </w:t>
      </w:r>
      <w:r w:rsidRPr="00030729">
        <w:rPr>
          <w:rFonts w:cs="Arial"/>
        </w:rPr>
        <w:t>(APR).</w:t>
      </w:r>
      <w:r w:rsidRPr="00030729">
        <w:rPr>
          <w:rFonts w:cs="Arial"/>
          <w:spacing w:val="48"/>
        </w:rPr>
        <w:t xml:space="preserve"> </w:t>
      </w:r>
      <w:r w:rsidRPr="00030729">
        <w:rPr>
          <w:rFonts w:cs="Arial"/>
          <w:spacing w:val="-1"/>
        </w:rPr>
        <w:t>For</w:t>
      </w:r>
      <w:r w:rsidRPr="00030729">
        <w:rPr>
          <w:rFonts w:cs="Arial"/>
          <w:spacing w:val="63"/>
        </w:rPr>
        <w:t xml:space="preserve"> </w:t>
      </w:r>
      <w:r w:rsidRPr="00030729">
        <w:rPr>
          <w:rFonts w:cs="Arial"/>
          <w:spacing w:val="-1"/>
        </w:rPr>
        <w:t>tenured</w:t>
      </w:r>
      <w:r w:rsidRPr="00030729">
        <w:rPr>
          <w:rFonts w:cs="Arial"/>
          <w:spacing w:val="-9"/>
        </w:rPr>
        <w:t xml:space="preserve"> </w:t>
      </w:r>
      <w:r w:rsidRPr="00030729">
        <w:rPr>
          <w:rFonts w:cs="Arial"/>
          <w:spacing w:val="-1"/>
        </w:rPr>
        <w:t>faculty,</w:t>
      </w:r>
      <w:r w:rsidRPr="00030729">
        <w:rPr>
          <w:rFonts w:cs="Arial"/>
          <w:spacing w:val="-5"/>
        </w:rPr>
        <w:t xml:space="preserve"> </w:t>
      </w:r>
      <w:r w:rsidRPr="00030729">
        <w:rPr>
          <w:rFonts w:cs="Arial"/>
          <w:spacing w:val="-1"/>
        </w:rPr>
        <w:t>APR’s</w:t>
      </w:r>
      <w:r w:rsidRPr="00030729">
        <w:rPr>
          <w:rFonts w:cs="Arial"/>
          <w:spacing w:val="-4"/>
        </w:rPr>
        <w:t xml:space="preserve"> </w:t>
      </w:r>
      <w:r w:rsidRPr="00030729">
        <w:rPr>
          <w:rFonts w:cs="Arial"/>
          <w:spacing w:val="-1"/>
        </w:rPr>
        <w:t xml:space="preserve">will </w:t>
      </w:r>
      <w:r w:rsidRPr="00030729">
        <w:rPr>
          <w:rFonts w:cs="Arial"/>
        </w:rPr>
        <w:t>be</w:t>
      </w:r>
      <w:r w:rsidRPr="00030729">
        <w:rPr>
          <w:rFonts w:cs="Arial"/>
          <w:spacing w:val="-4"/>
        </w:rPr>
        <w:t xml:space="preserve"> </w:t>
      </w:r>
      <w:r w:rsidRPr="00030729">
        <w:rPr>
          <w:rFonts w:cs="Arial"/>
          <w:spacing w:val="-1"/>
        </w:rPr>
        <w:t>conducted</w:t>
      </w:r>
      <w:r w:rsidRPr="00030729">
        <w:rPr>
          <w:rFonts w:cs="Arial"/>
          <w:spacing w:val="-10"/>
        </w:rPr>
        <w:t xml:space="preserve"> </w:t>
      </w:r>
      <w:r w:rsidRPr="00030729">
        <w:rPr>
          <w:rFonts w:cs="Arial"/>
        </w:rPr>
        <w:t>every</w:t>
      </w:r>
      <w:r w:rsidRPr="00030729">
        <w:rPr>
          <w:rFonts w:cs="Arial"/>
          <w:spacing w:val="-9"/>
        </w:rPr>
        <w:t xml:space="preserve"> </w:t>
      </w:r>
      <w:r w:rsidRPr="00030729">
        <w:rPr>
          <w:rFonts w:cs="Arial"/>
          <w:spacing w:val="-1"/>
        </w:rPr>
        <w:t>two</w:t>
      </w:r>
      <w:r w:rsidRPr="00030729">
        <w:rPr>
          <w:rFonts w:cs="Arial"/>
        </w:rPr>
        <w:t xml:space="preserve"> </w:t>
      </w:r>
      <w:r w:rsidRPr="00030729">
        <w:rPr>
          <w:rFonts w:cs="Arial"/>
          <w:spacing w:val="-1"/>
        </w:rPr>
        <w:t>years</w:t>
      </w:r>
      <w:r w:rsidR="00587573" w:rsidRPr="00030729">
        <w:rPr>
          <w:rFonts w:cs="Arial"/>
          <w:spacing w:val="-1"/>
        </w:rPr>
        <w:t xml:space="preserve"> (or annually, if requested by the faculty member or administration)</w:t>
      </w:r>
      <w:r w:rsidRPr="00030729">
        <w:rPr>
          <w:rFonts w:cs="Arial"/>
          <w:spacing w:val="-1"/>
        </w:rPr>
        <w:t>,</w:t>
      </w:r>
      <w:r w:rsidRPr="00030729">
        <w:rPr>
          <w:rFonts w:cs="Arial"/>
          <w:spacing w:val="-6"/>
        </w:rPr>
        <w:t xml:space="preserve"> </w:t>
      </w:r>
      <w:r w:rsidRPr="00030729">
        <w:rPr>
          <w:rFonts w:cs="Arial"/>
          <w:spacing w:val="-1"/>
        </w:rPr>
        <w:t>with</w:t>
      </w:r>
      <w:r w:rsidRPr="00030729">
        <w:rPr>
          <w:rFonts w:cs="Arial"/>
          <w:spacing w:val="-4"/>
        </w:rPr>
        <w:t xml:space="preserve"> </w:t>
      </w:r>
      <w:r w:rsidRPr="00030729">
        <w:rPr>
          <w:rFonts w:cs="Arial"/>
          <w:spacing w:val="-1"/>
        </w:rPr>
        <w:t>the</w:t>
      </w:r>
      <w:r w:rsidRPr="00030729">
        <w:rPr>
          <w:rFonts w:cs="Arial"/>
          <w:spacing w:val="-3"/>
        </w:rPr>
        <w:t xml:space="preserve"> </w:t>
      </w:r>
      <w:r w:rsidRPr="00030729">
        <w:rPr>
          <w:rFonts w:cs="Arial"/>
          <w:spacing w:val="-1"/>
        </w:rPr>
        <w:t>APR</w:t>
      </w:r>
      <w:r w:rsidRPr="00030729">
        <w:rPr>
          <w:rFonts w:cs="Arial"/>
          <w:spacing w:val="-4"/>
        </w:rPr>
        <w:t xml:space="preserve"> </w:t>
      </w:r>
      <w:r w:rsidRPr="00030729">
        <w:rPr>
          <w:rFonts w:cs="Arial"/>
        </w:rPr>
        <w:t>coinciding</w:t>
      </w:r>
      <w:r w:rsidRPr="00030729">
        <w:rPr>
          <w:rFonts w:cs="Arial"/>
          <w:spacing w:val="-9"/>
        </w:rPr>
        <w:t xml:space="preserve"> </w:t>
      </w:r>
      <w:r w:rsidRPr="00030729">
        <w:rPr>
          <w:rFonts w:cs="Arial"/>
          <w:spacing w:val="-1"/>
        </w:rPr>
        <w:t>with</w:t>
      </w:r>
      <w:r w:rsidRPr="00030729">
        <w:rPr>
          <w:rFonts w:cs="Arial"/>
          <w:spacing w:val="-4"/>
        </w:rPr>
        <w:t xml:space="preserve"> </w:t>
      </w:r>
      <w:r w:rsidRPr="00030729">
        <w:rPr>
          <w:rFonts w:cs="Arial"/>
        </w:rPr>
        <w:t>the</w:t>
      </w:r>
      <w:r w:rsidRPr="00030729">
        <w:rPr>
          <w:rFonts w:cs="Arial"/>
          <w:spacing w:val="-4"/>
        </w:rPr>
        <w:t xml:space="preserve"> </w:t>
      </w:r>
      <w:r w:rsidRPr="00030729">
        <w:rPr>
          <w:rFonts w:cs="Arial"/>
          <w:spacing w:val="-1"/>
        </w:rPr>
        <w:t>first</w:t>
      </w:r>
      <w:r w:rsidRPr="00030729">
        <w:rPr>
          <w:rFonts w:cs="Arial"/>
          <w:spacing w:val="-3"/>
        </w:rPr>
        <w:t xml:space="preserve"> </w:t>
      </w:r>
      <w:r w:rsidRPr="00030729">
        <w:rPr>
          <w:rFonts w:cs="Arial"/>
          <w:spacing w:val="-1"/>
        </w:rPr>
        <w:t>year</w:t>
      </w:r>
      <w:r w:rsidRPr="00030729">
        <w:rPr>
          <w:rFonts w:cs="Arial"/>
          <w:spacing w:val="-4"/>
        </w:rPr>
        <w:t xml:space="preserve"> </w:t>
      </w:r>
      <w:r w:rsidRPr="00030729">
        <w:rPr>
          <w:rFonts w:cs="Arial"/>
        </w:rPr>
        <w:t>of</w:t>
      </w:r>
      <w:r w:rsidRPr="00030729">
        <w:rPr>
          <w:rFonts w:cs="Arial"/>
          <w:spacing w:val="-1"/>
        </w:rPr>
        <w:t xml:space="preserve"> the</w:t>
      </w:r>
      <w:r w:rsidRPr="00030729">
        <w:rPr>
          <w:rFonts w:cs="Arial"/>
          <w:spacing w:val="81"/>
        </w:rPr>
        <w:t xml:space="preserve"> </w:t>
      </w:r>
      <w:r w:rsidRPr="00030729">
        <w:rPr>
          <w:rFonts w:cs="Arial"/>
        </w:rPr>
        <w:t>budgetary</w:t>
      </w:r>
      <w:r w:rsidRPr="00030729">
        <w:rPr>
          <w:rFonts w:cs="Arial"/>
          <w:spacing w:val="-15"/>
        </w:rPr>
        <w:t xml:space="preserve"> </w:t>
      </w:r>
      <w:r w:rsidRPr="00030729">
        <w:rPr>
          <w:rFonts w:cs="Arial"/>
        </w:rPr>
        <w:t>biennium.</w:t>
      </w:r>
      <w:r w:rsidRPr="00030729">
        <w:rPr>
          <w:rFonts w:cs="Arial"/>
          <w:spacing w:val="45"/>
        </w:rPr>
        <w:t xml:space="preserve"> </w:t>
      </w:r>
      <w:r w:rsidRPr="00030729">
        <w:rPr>
          <w:rFonts w:cs="Arial"/>
        </w:rPr>
        <w:t>For</w:t>
      </w:r>
      <w:r w:rsidRPr="00030729">
        <w:rPr>
          <w:rFonts w:cs="Arial"/>
          <w:spacing w:val="-4"/>
        </w:rPr>
        <w:t xml:space="preserve"> </w:t>
      </w:r>
      <w:r w:rsidRPr="00030729">
        <w:rPr>
          <w:rFonts w:cs="Arial"/>
          <w:spacing w:val="-1"/>
        </w:rPr>
        <w:t>non-tenured</w:t>
      </w:r>
      <w:r w:rsidRPr="00030729">
        <w:rPr>
          <w:rFonts w:cs="Arial"/>
          <w:spacing w:val="-11"/>
        </w:rPr>
        <w:t xml:space="preserve"> </w:t>
      </w:r>
      <w:r w:rsidRPr="00030729">
        <w:rPr>
          <w:rFonts w:cs="Arial"/>
          <w:spacing w:val="-1"/>
        </w:rPr>
        <w:t>faculty,</w:t>
      </w:r>
      <w:r w:rsidRPr="00030729">
        <w:rPr>
          <w:rFonts w:cs="Arial"/>
          <w:spacing w:val="-5"/>
        </w:rPr>
        <w:t xml:space="preserve"> </w:t>
      </w:r>
      <w:r w:rsidRPr="00030729">
        <w:rPr>
          <w:rFonts w:cs="Arial"/>
        </w:rPr>
        <w:t>an</w:t>
      </w:r>
      <w:r w:rsidRPr="00030729">
        <w:rPr>
          <w:rFonts w:cs="Arial"/>
          <w:spacing w:val="-2"/>
        </w:rPr>
        <w:t xml:space="preserve"> </w:t>
      </w:r>
      <w:r w:rsidRPr="00030729">
        <w:rPr>
          <w:rFonts w:cs="Arial"/>
          <w:spacing w:val="-1"/>
        </w:rPr>
        <w:t>APR</w:t>
      </w:r>
      <w:r w:rsidRPr="00030729">
        <w:rPr>
          <w:rFonts w:cs="Arial"/>
          <w:spacing w:val="-4"/>
        </w:rPr>
        <w:t xml:space="preserve"> </w:t>
      </w:r>
      <w:r w:rsidRPr="00030729">
        <w:rPr>
          <w:rFonts w:cs="Arial"/>
          <w:spacing w:val="-1"/>
        </w:rPr>
        <w:t>will</w:t>
      </w:r>
      <w:r w:rsidRPr="00030729">
        <w:rPr>
          <w:rFonts w:cs="Arial"/>
          <w:spacing w:val="-5"/>
        </w:rPr>
        <w:t xml:space="preserve"> </w:t>
      </w:r>
      <w:r w:rsidRPr="00030729">
        <w:rPr>
          <w:rFonts w:cs="Arial"/>
          <w:spacing w:val="1"/>
        </w:rPr>
        <w:t>be</w:t>
      </w:r>
      <w:r w:rsidRPr="00030729">
        <w:rPr>
          <w:rFonts w:cs="Arial"/>
          <w:spacing w:val="-3"/>
        </w:rPr>
        <w:t xml:space="preserve"> </w:t>
      </w:r>
      <w:r w:rsidRPr="00030729">
        <w:rPr>
          <w:rFonts w:cs="Arial"/>
          <w:spacing w:val="-1"/>
        </w:rPr>
        <w:t>completed</w:t>
      </w:r>
      <w:r w:rsidRPr="00030729">
        <w:rPr>
          <w:rFonts w:cs="Arial"/>
          <w:spacing w:val="-8"/>
        </w:rPr>
        <w:t xml:space="preserve"> </w:t>
      </w:r>
      <w:r w:rsidRPr="00030729">
        <w:rPr>
          <w:rFonts w:cs="Arial"/>
        </w:rPr>
        <w:t>every</w:t>
      </w:r>
      <w:r w:rsidRPr="00030729">
        <w:rPr>
          <w:rFonts w:cs="Arial"/>
          <w:spacing w:val="-5"/>
        </w:rPr>
        <w:t xml:space="preserve"> </w:t>
      </w:r>
      <w:r w:rsidRPr="00030729">
        <w:rPr>
          <w:rFonts w:cs="Arial"/>
          <w:spacing w:val="-1"/>
        </w:rPr>
        <w:t>year.</w:t>
      </w:r>
      <w:r w:rsidRPr="00030729">
        <w:rPr>
          <w:rFonts w:cs="Arial"/>
          <w:spacing w:val="-5"/>
        </w:rPr>
        <w:t xml:space="preserve"> </w:t>
      </w:r>
      <w:r w:rsidRPr="00030729">
        <w:rPr>
          <w:rFonts w:cs="Arial"/>
        </w:rPr>
        <w:t>The</w:t>
      </w:r>
      <w:r w:rsidRPr="00030729">
        <w:rPr>
          <w:rFonts w:cs="Arial"/>
          <w:spacing w:val="-4"/>
        </w:rPr>
        <w:t xml:space="preserve"> </w:t>
      </w:r>
      <w:r w:rsidRPr="00030729">
        <w:rPr>
          <w:rFonts w:cs="Arial"/>
          <w:spacing w:val="-1"/>
        </w:rPr>
        <w:t>guidelines</w:t>
      </w:r>
      <w:r w:rsidRPr="00030729">
        <w:rPr>
          <w:rFonts w:cs="Arial"/>
          <w:spacing w:val="-10"/>
        </w:rPr>
        <w:t xml:space="preserve"> </w:t>
      </w:r>
      <w:r w:rsidRPr="00030729">
        <w:rPr>
          <w:rFonts w:cs="Arial"/>
        </w:rPr>
        <w:t>for</w:t>
      </w:r>
      <w:r w:rsidRPr="00030729">
        <w:rPr>
          <w:rFonts w:cs="Arial"/>
          <w:spacing w:val="92"/>
        </w:rPr>
        <w:t xml:space="preserve"> </w:t>
      </w:r>
      <w:r w:rsidRPr="00030729">
        <w:rPr>
          <w:rFonts w:cs="Arial"/>
          <w:spacing w:val="-2"/>
        </w:rPr>
        <w:t>APR</w:t>
      </w:r>
      <w:r w:rsidRPr="00030729">
        <w:rPr>
          <w:rFonts w:cs="Arial"/>
          <w:spacing w:val="-3"/>
        </w:rPr>
        <w:t xml:space="preserve"> </w:t>
      </w:r>
      <w:r w:rsidRPr="00030729">
        <w:rPr>
          <w:rFonts w:cs="Arial"/>
        </w:rPr>
        <w:t>are</w:t>
      </w:r>
      <w:r w:rsidRPr="00030729">
        <w:rPr>
          <w:rFonts w:cs="Arial"/>
          <w:spacing w:val="-4"/>
        </w:rPr>
        <w:t xml:space="preserve"> </w:t>
      </w:r>
      <w:r w:rsidRPr="00030729">
        <w:rPr>
          <w:rFonts w:cs="Arial"/>
        </w:rPr>
        <w:t>described</w:t>
      </w:r>
      <w:r w:rsidRPr="00030729">
        <w:rPr>
          <w:rFonts w:cs="Arial"/>
          <w:spacing w:val="-8"/>
        </w:rPr>
        <w:t xml:space="preserve"> </w:t>
      </w:r>
      <w:r w:rsidRPr="00030729">
        <w:rPr>
          <w:rFonts w:cs="Arial"/>
          <w:spacing w:val="-1"/>
        </w:rPr>
        <w:t xml:space="preserve">in </w:t>
      </w:r>
      <w:r w:rsidRPr="00030729">
        <w:rPr>
          <w:rFonts w:cs="Arial"/>
        </w:rPr>
        <w:t>the</w:t>
      </w:r>
      <w:r w:rsidRPr="00030729">
        <w:rPr>
          <w:rFonts w:cs="Arial"/>
          <w:spacing w:val="-4"/>
        </w:rPr>
        <w:t xml:space="preserve"> </w:t>
      </w:r>
      <w:r w:rsidRPr="00030729">
        <w:rPr>
          <w:rFonts w:cs="Arial"/>
          <w:spacing w:val="-1"/>
        </w:rPr>
        <w:t>Administrative</w:t>
      </w:r>
      <w:r w:rsidRPr="00030729">
        <w:rPr>
          <w:rFonts w:cs="Arial"/>
          <w:spacing w:val="-14"/>
        </w:rPr>
        <w:t xml:space="preserve"> </w:t>
      </w:r>
      <w:r w:rsidRPr="00030729">
        <w:rPr>
          <w:rFonts w:cs="Arial"/>
          <w:spacing w:val="-1"/>
        </w:rPr>
        <w:t>Regulations</w:t>
      </w:r>
      <w:r w:rsidR="00924789" w:rsidRPr="00030729">
        <w:rPr>
          <w:rFonts w:cs="Arial"/>
          <w:spacing w:val="-11"/>
        </w:rPr>
        <w:t xml:space="preserve"> 3:10. </w:t>
      </w:r>
      <w:r w:rsidRPr="00030729">
        <w:rPr>
          <w:rFonts w:cs="Arial"/>
          <w:spacing w:val="45"/>
        </w:rPr>
        <w:t xml:space="preserve"> </w:t>
      </w:r>
    </w:p>
    <w:p w14:paraId="6314CD08" w14:textId="77777777" w:rsidR="008F6B70" w:rsidRPr="00030729" w:rsidRDefault="00BC432B">
      <w:pPr>
        <w:pStyle w:val="BodyText"/>
        <w:ind w:left="101" w:right="271" w:hanging="1"/>
        <w:rPr>
          <w:rFonts w:cs="Arial"/>
          <w:spacing w:val="45"/>
        </w:rPr>
      </w:pPr>
      <w:hyperlink r:id="rId77" w:history="1">
        <w:r w:rsidR="00924789" w:rsidRPr="00030729">
          <w:rPr>
            <w:rStyle w:val="Hyperlink"/>
            <w:rFonts w:cs="Arial"/>
            <w:spacing w:val="-1"/>
            <w:u w:color="0000FF"/>
          </w:rPr>
          <w:t>http://www.uky.edu/regs/files/ar/ar3-10.pdf</w:t>
        </w:r>
        <w:r w:rsidR="00924789" w:rsidRPr="00030729">
          <w:rPr>
            <w:rStyle w:val="Hyperlink"/>
            <w:rFonts w:cs="Arial"/>
            <w:spacing w:val="-2"/>
            <w:u w:color="0000FF"/>
          </w:rPr>
          <w:t xml:space="preserve"> </w:t>
        </w:r>
      </w:hyperlink>
    </w:p>
    <w:p w14:paraId="300A8EBD" w14:textId="77777777" w:rsidR="008F6B70" w:rsidRPr="00030729" w:rsidRDefault="008F6B70">
      <w:pPr>
        <w:pStyle w:val="BodyText"/>
        <w:ind w:left="101" w:right="271" w:hanging="1"/>
        <w:rPr>
          <w:rFonts w:cs="Arial"/>
          <w:spacing w:val="45"/>
        </w:rPr>
      </w:pPr>
    </w:p>
    <w:p w14:paraId="2012B28B" w14:textId="77777777" w:rsidR="006128CD" w:rsidRPr="00030729" w:rsidRDefault="00300467">
      <w:pPr>
        <w:pStyle w:val="BodyText"/>
        <w:ind w:left="101" w:right="271" w:hanging="1"/>
        <w:rPr>
          <w:rFonts w:cs="Arial"/>
        </w:rPr>
      </w:pPr>
      <w:r w:rsidRPr="00030729">
        <w:rPr>
          <w:rFonts w:cs="Arial"/>
          <w:spacing w:val="12"/>
        </w:rPr>
        <w:t xml:space="preserve"> </w:t>
      </w:r>
      <w:r w:rsidRPr="00030729">
        <w:rPr>
          <w:rFonts w:cs="Arial"/>
        </w:rPr>
        <w:t>A</w:t>
      </w:r>
      <w:r w:rsidRPr="00030729">
        <w:rPr>
          <w:rFonts w:cs="Arial"/>
          <w:spacing w:val="-3"/>
        </w:rPr>
        <w:t xml:space="preserve"> </w:t>
      </w:r>
      <w:r w:rsidRPr="00030729">
        <w:rPr>
          <w:rFonts w:cs="Arial"/>
        </w:rPr>
        <w:t>performance</w:t>
      </w:r>
      <w:r w:rsidRPr="00030729">
        <w:rPr>
          <w:rFonts w:cs="Arial"/>
          <w:spacing w:val="-11"/>
        </w:rPr>
        <w:t xml:space="preserve"> </w:t>
      </w:r>
      <w:r w:rsidRPr="00030729">
        <w:rPr>
          <w:rFonts w:cs="Arial"/>
          <w:spacing w:val="-1"/>
        </w:rPr>
        <w:t>review</w:t>
      </w:r>
      <w:r w:rsidRPr="00030729">
        <w:rPr>
          <w:rFonts w:cs="Arial"/>
          <w:spacing w:val="-6"/>
        </w:rPr>
        <w:t xml:space="preserve"> </w:t>
      </w:r>
      <w:r w:rsidRPr="00030729">
        <w:rPr>
          <w:rFonts w:cs="Arial"/>
          <w:spacing w:val="-1"/>
        </w:rPr>
        <w:t>is</w:t>
      </w:r>
      <w:r w:rsidRPr="00030729">
        <w:rPr>
          <w:rFonts w:cs="Arial"/>
        </w:rPr>
        <w:t xml:space="preserve"> </w:t>
      </w:r>
      <w:r w:rsidRPr="00030729">
        <w:rPr>
          <w:rFonts w:cs="Arial"/>
          <w:spacing w:val="-1"/>
        </w:rPr>
        <w:t>required</w:t>
      </w:r>
      <w:r w:rsidRPr="00030729">
        <w:rPr>
          <w:rFonts w:cs="Arial"/>
          <w:spacing w:val="-7"/>
        </w:rPr>
        <w:t xml:space="preserve"> </w:t>
      </w:r>
      <w:r w:rsidRPr="00030729">
        <w:rPr>
          <w:rFonts w:cs="Arial"/>
        </w:rPr>
        <w:t>for</w:t>
      </w:r>
      <w:r w:rsidRPr="00030729">
        <w:rPr>
          <w:rFonts w:cs="Arial"/>
          <w:spacing w:val="-3"/>
        </w:rPr>
        <w:t xml:space="preserve"> </w:t>
      </w:r>
      <w:r w:rsidRPr="00030729">
        <w:rPr>
          <w:rFonts w:cs="Arial"/>
          <w:spacing w:val="-1"/>
        </w:rPr>
        <w:t>consideration</w:t>
      </w:r>
      <w:r w:rsidRPr="00030729">
        <w:rPr>
          <w:rFonts w:cs="Arial"/>
          <w:spacing w:val="-14"/>
        </w:rPr>
        <w:t xml:space="preserve"> </w:t>
      </w:r>
      <w:r w:rsidRPr="00030729">
        <w:rPr>
          <w:rFonts w:cs="Arial"/>
        </w:rPr>
        <w:t>for</w:t>
      </w:r>
      <w:r w:rsidRPr="00030729">
        <w:rPr>
          <w:rFonts w:cs="Arial"/>
          <w:spacing w:val="-3"/>
        </w:rPr>
        <w:t xml:space="preserve"> </w:t>
      </w:r>
      <w:r w:rsidRPr="00030729">
        <w:rPr>
          <w:rFonts w:cs="Arial"/>
        </w:rPr>
        <w:t>a</w:t>
      </w:r>
      <w:r w:rsidRPr="00030729">
        <w:rPr>
          <w:rFonts w:cs="Arial"/>
          <w:spacing w:val="109"/>
        </w:rPr>
        <w:t xml:space="preserve"> </w:t>
      </w:r>
      <w:r w:rsidRPr="00030729">
        <w:rPr>
          <w:rFonts w:cs="Arial"/>
        </w:rPr>
        <w:t>merit</w:t>
      </w:r>
      <w:r w:rsidRPr="00030729">
        <w:rPr>
          <w:rFonts w:cs="Arial"/>
          <w:spacing w:val="-6"/>
        </w:rPr>
        <w:t xml:space="preserve"> </w:t>
      </w:r>
      <w:r w:rsidRPr="00030729">
        <w:rPr>
          <w:rFonts w:cs="Arial"/>
          <w:spacing w:val="-1"/>
        </w:rPr>
        <w:t>raise.</w:t>
      </w:r>
      <w:r w:rsidRPr="00030729">
        <w:rPr>
          <w:rFonts w:cs="Arial"/>
          <w:spacing w:val="-7"/>
        </w:rPr>
        <w:t xml:space="preserve"> </w:t>
      </w:r>
      <w:r w:rsidRPr="00030729">
        <w:rPr>
          <w:rFonts w:cs="Arial"/>
        </w:rPr>
        <w:t>The</w:t>
      </w:r>
      <w:r w:rsidRPr="00030729">
        <w:rPr>
          <w:rFonts w:cs="Arial"/>
          <w:spacing w:val="-4"/>
        </w:rPr>
        <w:t xml:space="preserve"> </w:t>
      </w:r>
      <w:r w:rsidRPr="00030729">
        <w:rPr>
          <w:rFonts w:cs="Arial"/>
          <w:spacing w:val="-1"/>
        </w:rPr>
        <w:t>College</w:t>
      </w:r>
      <w:r w:rsidRPr="00030729">
        <w:rPr>
          <w:rFonts w:cs="Arial"/>
          <w:spacing w:val="-8"/>
        </w:rPr>
        <w:t xml:space="preserve"> </w:t>
      </w:r>
      <w:r w:rsidRPr="00030729">
        <w:rPr>
          <w:rFonts w:cs="Arial"/>
          <w:spacing w:val="-1"/>
        </w:rPr>
        <w:t>guidelines</w:t>
      </w:r>
      <w:r w:rsidRPr="00030729">
        <w:rPr>
          <w:rFonts w:cs="Arial"/>
          <w:spacing w:val="-9"/>
        </w:rPr>
        <w:t xml:space="preserve"> </w:t>
      </w:r>
      <w:r w:rsidRPr="00030729">
        <w:rPr>
          <w:rFonts w:cs="Arial"/>
        </w:rPr>
        <w:t>for</w:t>
      </w:r>
      <w:r w:rsidRPr="00030729">
        <w:rPr>
          <w:rFonts w:cs="Arial"/>
          <w:spacing w:val="-3"/>
        </w:rPr>
        <w:t xml:space="preserve"> </w:t>
      </w:r>
      <w:r w:rsidRPr="00030729">
        <w:rPr>
          <w:rFonts w:cs="Arial"/>
        </w:rPr>
        <w:t>conducting</w:t>
      </w:r>
      <w:r w:rsidRPr="00030729">
        <w:rPr>
          <w:rFonts w:cs="Arial"/>
          <w:spacing w:val="-11"/>
        </w:rPr>
        <w:t xml:space="preserve"> </w:t>
      </w:r>
      <w:r w:rsidRPr="00030729">
        <w:rPr>
          <w:rFonts w:cs="Arial"/>
        </w:rPr>
        <w:t>annual</w:t>
      </w:r>
      <w:r w:rsidRPr="00030729">
        <w:rPr>
          <w:rFonts w:cs="Arial"/>
          <w:spacing w:val="-9"/>
        </w:rPr>
        <w:t xml:space="preserve"> </w:t>
      </w:r>
      <w:r w:rsidRPr="00030729">
        <w:rPr>
          <w:rFonts w:cs="Arial"/>
        </w:rPr>
        <w:t>performance</w:t>
      </w:r>
      <w:r w:rsidRPr="00030729">
        <w:rPr>
          <w:rFonts w:cs="Arial"/>
          <w:spacing w:val="-13"/>
        </w:rPr>
        <w:t xml:space="preserve"> </w:t>
      </w:r>
      <w:r w:rsidRPr="00030729">
        <w:rPr>
          <w:rFonts w:cs="Arial"/>
          <w:spacing w:val="-1"/>
        </w:rPr>
        <w:t>reviews</w:t>
      </w:r>
      <w:r w:rsidRPr="00030729">
        <w:rPr>
          <w:rFonts w:cs="Arial"/>
          <w:spacing w:val="-6"/>
        </w:rPr>
        <w:t xml:space="preserve"> </w:t>
      </w:r>
      <w:r w:rsidRPr="00030729">
        <w:rPr>
          <w:rFonts w:cs="Arial"/>
          <w:spacing w:val="-1"/>
        </w:rPr>
        <w:t>are</w:t>
      </w:r>
      <w:r w:rsidRPr="00030729">
        <w:rPr>
          <w:rFonts w:cs="Arial"/>
          <w:spacing w:val="-2"/>
        </w:rPr>
        <w:t xml:space="preserve"> </w:t>
      </w:r>
      <w:r w:rsidRPr="00030729">
        <w:rPr>
          <w:rFonts w:cs="Arial"/>
          <w:spacing w:val="3"/>
        </w:rPr>
        <w:t>as</w:t>
      </w:r>
      <w:r w:rsidRPr="00030729">
        <w:rPr>
          <w:rFonts w:cs="Arial"/>
          <w:spacing w:val="-2"/>
        </w:rPr>
        <w:t xml:space="preserve"> </w:t>
      </w:r>
      <w:r w:rsidRPr="00030729">
        <w:rPr>
          <w:rFonts w:cs="Arial"/>
          <w:spacing w:val="-1"/>
        </w:rPr>
        <w:t>follows:</w:t>
      </w:r>
    </w:p>
    <w:p w14:paraId="085835B9" w14:textId="77777777" w:rsidR="006128CD" w:rsidRPr="00030729" w:rsidRDefault="00300467" w:rsidP="00AE17D9">
      <w:pPr>
        <w:pStyle w:val="BodyText"/>
        <w:numPr>
          <w:ilvl w:val="0"/>
          <w:numId w:val="10"/>
        </w:numPr>
        <w:tabs>
          <w:tab w:val="left" w:pos="822"/>
        </w:tabs>
        <w:spacing w:before="19" w:line="228" w:lineRule="exact"/>
        <w:ind w:right="650"/>
        <w:rPr>
          <w:rFonts w:cs="Arial"/>
        </w:rPr>
      </w:pPr>
      <w:r w:rsidRPr="00030729">
        <w:rPr>
          <w:rFonts w:cs="Arial"/>
          <w:spacing w:val="-1"/>
        </w:rPr>
        <w:t>Before</w:t>
      </w:r>
      <w:r w:rsidRPr="00030729">
        <w:rPr>
          <w:rFonts w:cs="Arial"/>
          <w:spacing w:val="-7"/>
        </w:rPr>
        <w:t xml:space="preserve"> </w:t>
      </w:r>
      <w:r w:rsidRPr="00030729">
        <w:rPr>
          <w:rFonts w:cs="Arial"/>
        </w:rPr>
        <w:t>the</w:t>
      </w:r>
      <w:r w:rsidRPr="00030729">
        <w:rPr>
          <w:rFonts w:cs="Arial"/>
          <w:spacing w:val="-4"/>
        </w:rPr>
        <w:t xml:space="preserve"> </w:t>
      </w:r>
      <w:r w:rsidRPr="00030729">
        <w:rPr>
          <w:rFonts w:cs="Arial"/>
          <w:spacing w:val="-1"/>
        </w:rPr>
        <w:t>start</w:t>
      </w:r>
      <w:r w:rsidRPr="00030729">
        <w:rPr>
          <w:rFonts w:cs="Arial"/>
          <w:spacing w:val="-5"/>
        </w:rPr>
        <w:t xml:space="preserve"> </w:t>
      </w:r>
      <w:r w:rsidRPr="00030729">
        <w:rPr>
          <w:rFonts w:cs="Arial"/>
        </w:rPr>
        <w:t>of</w:t>
      </w:r>
      <w:r w:rsidRPr="00030729">
        <w:rPr>
          <w:rFonts w:cs="Arial"/>
          <w:spacing w:val="-3"/>
        </w:rPr>
        <w:t xml:space="preserve"> </w:t>
      </w:r>
      <w:r w:rsidRPr="00030729">
        <w:rPr>
          <w:rFonts w:cs="Arial"/>
          <w:spacing w:val="-1"/>
        </w:rPr>
        <w:t>each</w:t>
      </w:r>
      <w:r w:rsidRPr="00030729">
        <w:rPr>
          <w:rFonts w:cs="Arial"/>
          <w:spacing w:val="-4"/>
        </w:rPr>
        <w:t xml:space="preserve"> </w:t>
      </w:r>
      <w:r w:rsidRPr="00030729">
        <w:rPr>
          <w:rFonts w:cs="Arial"/>
        </w:rPr>
        <w:t>academic</w:t>
      </w:r>
      <w:r w:rsidRPr="00030729">
        <w:rPr>
          <w:rFonts w:cs="Arial"/>
          <w:spacing w:val="-6"/>
        </w:rPr>
        <w:t xml:space="preserve"> </w:t>
      </w:r>
      <w:r w:rsidRPr="00030729">
        <w:rPr>
          <w:rFonts w:cs="Arial"/>
          <w:spacing w:val="-2"/>
        </w:rPr>
        <w:t>year,</w:t>
      </w:r>
      <w:r w:rsidRPr="00030729">
        <w:rPr>
          <w:rFonts w:cs="Arial"/>
          <w:spacing w:val="-6"/>
        </w:rPr>
        <w:t xml:space="preserve"> </w:t>
      </w:r>
      <w:r w:rsidRPr="00030729">
        <w:rPr>
          <w:rFonts w:cs="Arial"/>
        </w:rPr>
        <w:t>Department</w:t>
      </w:r>
      <w:r w:rsidRPr="00030729">
        <w:rPr>
          <w:rFonts w:cs="Arial"/>
          <w:spacing w:val="-12"/>
        </w:rPr>
        <w:t xml:space="preserve"> </w:t>
      </w:r>
      <w:r w:rsidRPr="00030729">
        <w:rPr>
          <w:rFonts w:cs="Arial"/>
          <w:spacing w:val="-1"/>
        </w:rPr>
        <w:t>Chairs</w:t>
      </w:r>
      <w:r w:rsidRPr="00030729">
        <w:rPr>
          <w:rFonts w:cs="Arial"/>
          <w:spacing w:val="-4"/>
        </w:rPr>
        <w:t xml:space="preserve"> </w:t>
      </w:r>
      <w:r w:rsidRPr="00030729">
        <w:rPr>
          <w:rFonts w:cs="Arial"/>
          <w:spacing w:val="-1"/>
        </w:rPr>
        <w:t>negotiate</w:t>
      </w:r>
      <w:r w:rsidRPr="00030729">
        <w:rPr>
          <w:rFonts w:cs="Arial"/>
          <w:spacing w:val="-9"/>
        </w:rPr>
        <w:t xml:space="preserve"> </w:t>
      </w:r>
      <w:r w:rsidRPr="00030729">
        <w:rPr>
          <w:rFonts w:cs="Arial"/>
        </w:rPr>
        <w:t>annual</w:t>
      </w:r>
      <w:r w:rsidRPr="00030729">
        <w:rPr>
          <w:rFonts w:cs="Arial"/>
          <w:spacing w:val="-7"/>
        </w:rPr>
        <w:t xml:space="preserve"> </w:t>
      </w:r>
      <w:r w:rsidRPr="00030729">
        <w:rPr>
          <w:rFonts w:cs="Arial"/>
          <w:spacing w:val="1"/>
        </w:rPr>
        <w:t>DOE’s</w:t>
      </w:r>
      <w:r w:rsidRPr="00030729">
        <w:rPr>
          <w:rFonts w:cs="Arial"/>
          <w:spacing w:val="-4"/>
        </w:rPr>
        <w:t xml:space="preserve"> </w:t>
      </w:r>
      <w:r w:rsidRPr="00030729">
        <w:rPr>
          <w:rFonts w:cs="Arial"/>
          <w:spacing w:val="-1"/>
        </w:rPr>
        <w:t>with</w:t>
      </w:r>
      <w:r w:rsidRPr="00030729">
        <w:rPr>
          <w:rFonts w:cs="Arial"/>
          <w:spacing w:val="63"/>
        </w:rPr>
        <w:t xml:space="preserve"> </w:t>
      </w:r>
      <w:r w:rsidRPr="00030729">
        <w:rPr>
          <w:rFonts w:cs="Arial"/>
        </w:rPr>
        <w:t>faculty</w:t>
      </w:r>
      <w:r w:rsidRPr="00030729">
        <w:rPr>
          <w:rFonts w:cs="Arial"/>
          <w:spacing w:val="-2"/>
        </w:rPr>
        <w:t xml:space="preserve"> </w:t>
      </w:r>
      <w:r w:rsidRPr="00030729">
        <w:rPr>
          <w:rFonts w:cs="Arial"/>
        </w:rPr>
        <w:t>members,</w:t>
      </w:r>
      <w:r w:rsidRPr="00030729">
        <w:rPr>
          <w:rFonts w:cs="Arial"/>
          <w:spacing w:val="-15"/>
        </w:rPr>
        <w:t xml:space="preserve"> </w:t>
      </w:r>
      <w:r w:rsidRPr="00030729">
        <w:rPr>
          <w:rFonts w:cs="Arial"/>
        </w:rPr>
        <w:t>keeping</w:t>
      </w:r>
      <w:r w:rsidRPr="00030729">
        <w:rPr>
          <w:rFonts w:cs="Arial"/>
          <w:spacing w:val="-8"/>
        </w:rPr>
        <w:t xml:space="preserve"> </w:t>
      </w:r>
      <w:r w:rsidRPr="00030729">
        <w:rPr>
          <w:rFonts w:cs="Arial"/>
        </w:rPr>
        <w:t>in</w:t>
      </w:r>
      <w:r w:rsidRPr="00030729">
        <w:rPr>
          <w:rFonts w:cs="Arial"/>
          <w:spacing w:val="-3"/>
        </w:rPr>
        <w:t xml:space="preserve"> </w:t>
      </w:r>
      <w:r w:rsidRPr="00030729">
        <w:rPr>
          <w:rFonts w:cs="Arial"/>
        </w:rPr>
        <w:t>mind</w:t>
      </w:r>
      <w:r w:rsidRPr="00030729">
        <w:rPr>
          <w:rFonts w:cs="Arial"/>
          <w:spacing w:val="-4"/>
        </w:rPr>
        <w:t xml:space="preserve"> </w:t>
      </w:r>
      <w:r w:rsidRPr="00030729">
        <w:rPr>
          <w:rFonts w:cs="Arial"/>
          <w:spacing w:val="-1"/>
        </w:rPr>
        <w:t>the</w:t>
      </w:r>
      <w:r w:rsidRPr="00030729">
        <w:rPr>
          <w:rFonts w:cs="Arial"/>
          <w:spacing w:val="-4"/>
        </w:rPr>
        <w:t xml:space="preserve"> </w:t>
      </w:r>
      <w:r w:rsidRPr="00030729">
        <w:rPr>
          <w:rFonts w:cs="Arial"/>
        </w:rPr>
        <w:t>Division,</w:t>
      </w:r>
      <w:r w:rsidRPr="00030729">
        <w:rPr>
          <w:rFonts w:cs="Arial"/>
          <w:spacing w:val="-11"/>
        </w:rPr>
        <w:t xml:space="preserve"> </w:t>
      </w:r>
      <w:r w:rsidRPr="00030729">
        <w:rPr>
          <w:rFonts w:cs="Arial"/>
        </w:rPr>
        <w:t>Department,</w:t>
      </w:r>
      <w:r w:rsidRPr="00030729">
        <w:rPr>
          <w:rFonts w:cs="Arial"/>
          <w:spacing w:val="-12"/>
        </w:rPr>
        <w:t xml:space="preserve"> </w:t>
      </w:r>
      <w:r w:rsidRPr="00030729">
        <w:rPr>
          <w:rFonts w:cs="Arial"/>
        </w:rPr>
        <w:t>and</w:t>
      </w:r>
      <w:r w:rsidRPr="00030729">
        <w:rPr>
          <w:rFonts w:cs="Arial"/>
          <w:spacing w:val="-4"/>
        </w:rPr>
        <w:t xml:space="preserve"> </w:t>
      </w:r>
      <w:r w:rsidRPr="00030729">
        <w:rPr>
          <w:rFonts w:cs="Arial"/>
          <w:spacing w:val="-1"/>
        </w:rPr>
        <w:t>College</w:t>
      </w:r>
      <w:r w:rsidRPr="00030729">
        <w:rPr>
          <w:rFonts w:cs="Arial"/>
          <w:spacing w:val="-5"/>
        </w:rPr>
        <w:t xml:space="preserve"> </w:t>
      </w:r>
      <w:r w:rsidRPr="00030729">
        <w:rPr>
          <w:rFonts w:cs="Arial"/>
          <w:spacing w:val="-1"/>
        </w:rPr>
        <w:t>goals</w:t>
      </w:r>
      <w:r w:rsidRPr="00030729">
        <w:rPr>
          <w:rFonts w:cs="Arial"/>
          <w:spacing w:val="-5"/>
        </w:rPr>
        <w:t xml:space="preserve"> </w:t>
      </w:r>
      <w:r w:rsidRPr="00030729">
        <w:rPr>
          <w:rFonts w:cs="Arial"/>
        </w:rPr>
        <w:t>and</w:t>
      </w:r>
      <w:r w:rsidRPr="00030729">
        <w:rPr>
          <w:rFonts w:cs="Arial"/>
          <w:spacing w:val="-3"/>
        </w:rPr>
        <w:t xml:space="preserve"> </w:t>
      </w:r>
      <w:r w:rsidRPr="00030729">
        <w:rPr>
          <w:rFonts w:cs="Arial"/>
          <w:spacing w:val="-1"/>
        </w:rPr>
        <w:t>objectives,</w:t>
      </w:r>
      <w:r w:rsidRPr="00030729">
        <w:rPr>
          <w:rFonts w:cs="Arial"/>
          <w:spacing w:val="-11"/>
        </w:rPr>
        <w:t xml:space="preserve"> </w:t>
      </w:r>
      <w:r w:rsidRPr="00030729">
        <w:rPr>
          <w:rFonts w:cs="Arial"/>
        </w:rPr>
        <w:t>the</w:t>
      </w:r>
      <w:r w:rsidR="00AE17D9" w:rsidRPr="00030729">
        <w:rPr>
          <w:rFonts w:cs="Arial"/>
        </w:rPr>
        <w:t xml:space="preserve"> </w:t>
      </w:r>
      <w:r w:rsidRPr="00030729">
        <w:rPr>
          <w:rFonts w:cs="Arial"/>
          <w:spacing w:val="-1"/>
        </w:rPr>
        <w:t>title</w:t>
      </w:r>
      <w:r w:rsidRPr="00030729">
        <w:rPr>
          <w:rFonts w:cs="Arial"/>
          <w:spacing w:val="-4"/>
        </w:rPr>
        <w:t xml:space="preserve"> </w:t>
      </w:r>
      <w:r w:rsidRPr="00030729">
        <w:rPr>
          <w:rFonts w:cs="Arial"/>
        </w:rPr>
        <w:t>series</w:t>
      </w:r>
      <w:r w:rsidRPr="00030729">
        <w:rPr>
          <w:rFonts w:cs="Arial"/>
          <w:spacing w:val="-6"/>
        </w:rPr>
        <w:t xml:space="preserve"> </w:t>
      </w:r>
      <w:r w:rsidRPr="00030729">
        <w:rPr>
          <w:rFonts w:cs="Arial"/>
        </w:rPr>
        <w:t>and</w:t>
      </w:r>
      <w:r w:rsidRPr="00030729">
        <w:rPr>
          <w:rFonts w:cs="Arial"/>
          <w:spacing w:val="-6"/>
        </w:rPr>
        <w:t xml:space="preserve"> </w:t>
      </w:r>
      <w:r w:rsidRPr="00030729">
        <w:rPr>
          <w:rFonts w:cs="Arial"/>
          <w:spacing w:val="-1"/>
        </w:rPr>
        <w:t>rank</w:t>
      </w:r>
      <w:r w:rsidRPr="00030729">
        <w:rPr>
          <w:rFonts w:cs="Arial"/>
          <w:spacing w:val="-2"/>
        </w:rPr>
        <w:t xml:space="preserve"> </w:t>
      </w:r>
      <w:r w:rsidRPr="00030729">
        <w:rPr>
          <w:rFonts w:cs="Arial"/>
          <w:spacing w:val="1"/>
        </w:rPr>
        <w:t>of</w:t>
      </w:r>
      <w:r w:rsidRPr="00030729">
        <w:rPr>
          <w:rFonts w:cs="Arial"/>
          <w:spacing w:val="-1"/>
        </w:rPr>
        <w:t xml:space="preserve"> </w:t>
      </w:r>
      <w:r w:rsidR="00AE17D9" w:rsidRPr="00030729">
        <w:rPr>
          <w:rFonts w:cs="Arial"/>
        </w:rPr>
        <w:t>the</w:t>
      </w:r>
      <w:r w:rsidRPr="00030729">
        <w:rPr>
          <w:rFonts w:cs="Arial"/>
          <w:spacing w:val="-8"/>
        </w:rPr>
        <w:t xml:space="preserve"> </w:t>
      </w:r>
      <w:r w:rsidRPr="00030729">
        <w:rPr>
          <w:rFonts w:cs="Arial"/>
        </w:rPr>
        <w:t>faculty</w:t>
      </w:r>
      <w:r w:rsidRPr="00030729">
        <w:rPr>
          <w:rFonts w:cs="Arial"/>
          <w:spacing w:val="-11"/>
        </w:rPr>
        <w:t xml:space="preserve"> </w:t>
      </w:r>
      <w:r w:rsidRPr="00030729">
        <w:rPr>
          <w:rFonts w:cs="Arial"/>
          <w:spacing w:val="-1"/>
        </w:rPr>
        <w:t>member,</w:t>
      </w:r>
      <w:r w:rsidRPr="00030729">
        <w:rPr>
          <w:rFonts w:cs="Arial"/>
          <w:spacing w:val="-10"/>
        </w:rPr>
        <w:t xml:space="preserve"> </w:t>
      </w:r>
      <w:r w:rsidRPr="00030729">
        <w:rPr>
          <w:rFonts w:cs="Arial"/>
        </w:rPr>
        <w:t>and,</w:t>
      </w:r>
      <w:r w:rsidRPr="00030729">
        <w:rPr>
          <w:rFonts w:cs="Arial"/>
          <w:spacing w:val="-5"/>
        </w:rPr>
        <w:t xml:space="preserve"> </w:t>
      </w:r>
      <w:r w:rsidRPr="00030729">
        <w:rPr>
          <w:rFonts w:cs="Arial"/>
          <w:spacing w:val="-1"/>
        </w:rPr>
        <w:t>if</w:t>
      </w:r>
      <w:r w:rsidRPr="00030729">
        <w:rPr>
          <w:rFonts w:cs="Arial"/>
          <w:spacing w:val="1"/>
        </w:rPr>
        <w:t xml:space="preserve"> </w:t>
      </w:r>
      <w:r w:rsidRPr="00030729">
        <w:rPr>
          <w:rFonts w:cs="Arial"/>
          <w:spacing w:val="-1"/>
        </w:rPr>
        <w:t>appropriate, the</w:t>
      </w:r>
      <w:r w:rsidRPr="00030729">
        <w:rPr>
          <w:rFonts w:cs="Arial"/>
          <w:spacing w:val="-4"/>
        </w:rPr>
        <w:t xml:space="preserve"> </w:t>
      </w:r>
      <w:r w:rsidRPr="00030729">
        <w:rPr>
          <w:rFonts w:cs="Arial"/>
        </w:rPr>
        <w:t>approved</w:t>
      </w:r>
      <w:r w:rsidRPr="00030729">
        <w:rPr>
          <w:rFonts w:cs="Arial"/>
          <w:spacing w:val="77"/>
        </w:rPr>
        <w:t xml:space="preserve"> </w:t>
      </w:r>
      <w:r w:rsidRPr="00030729">
        <w:rPr>
          <w:rFonts w:cs="Arial"/>
        </w:rPr>
        <w:t>position</w:t>
      </w:r>
      <w:r w:rsidRPr="00030729">
        <w:rPr>
          <w:rFonts w:cs="Arial"/>
          <w:spacing w:val="-9"/>
        </w:rPr>
        <w:t xml:space="preserve"> </w:t>
      </w:r>
      <w:r w:rsidRPr="00030729">
        <w:rPr>
          <w:rFonts w:cs="Arial"/>
          <w:spacing w:val="-1"/>
        </w:rPr>
        <w:t>description.</w:t>
      </w:r>
    </w:p>
    <w:p w14:paraId="3B11A8AA" w14:textId="77777777" w:rsidR="006128CD" w:rsidRPr="00030729" w:rsidRDefault="00300467">
      <w:pPr>
        <w:pStyle w:val="BodyText"/>
        <w:numPr>
          <w:ilvl w:val="0"/>
          <w:numId w:val="10"/>
        </w:numPr>
        <w:tabs>
          <w:tab w:val="left" w:pos="821"/>
        </w:tabs>
        <w:spacing w:line="237" w:lineRule="auto"/>
        <w:ind w:left="820" w:right="271"/>
        <w:rPr>
          <w:rFonts w:cs="Arial"/>
        </w:rPr>
      </w:pPr>
      <w:r w:rsidRPr="00030729">
        <w:rPr>
          <w:rFonts w:cs="Arial"/>
          <w:spacing w:val="-1"/>
        </w:rPr>
        <w:t>Five</w:t>
      </w:r>
      <w:r w:rsidRPr="00030729">
        <w:rPr>
          <w:rFonts w:cs="Arial"/>
          <w:spacing w:val="-3"/>
        </w:rPr>
        <w:t xml:space="preserve"> </w:t>
      </w:r>
      <w:r w:rsidRPr="00030729">
        <w:rPr>
          <w:rFonts w:cs="Arial"/>
        </w:rPr>
        <w:t>faculty</w:t>
      </w:r>
      <w:r w:rsidRPr="00030729">
        <w:rPr>
          <w:rFonts w:cs="Arial"/>
          <w:spacing w:val="-11"/>
        </w:rPr>
        <w:t xml:space="preserve"> </w:t>
      </w:r>
      <w:r w:rsidRPr="00030729">
        <w:rPr>
          <w:rFonts w:cs="Arial"/>
        </w:rPr>
        <w:t>members</w:t>
      </w:r>
      <w:r w:rsidRPr="00030729">
        <w:rPr>
          <w:rFonts w:cs="Arial"/>
          <w:spacing w:val="-7"/>
        </w:rPr>
        <w:t xml:space="preserve"> </w:t>
      </w:r>
      <w:r w:rsidRPr="00030729">
        <w:rPr>
          <w:rFonts w:cs="Arial"/>
          <w:spacing w:val="-1"/>
        </w:rPr>
        <w:t>and</w:t>
      </w:r>
      <w:r w:rsidRPr="00030729">
        <w:rPr>
          <w:rFonts w:cs="Arial"/>
          <w:spacing w:val="-4"/>
        </w:rPr>
        <w:t xml:space="preserve"> </w:t>
      </w:r>
      <w:r w:rsidRPr="00030729">
        <w:rPr>
          <w:rFonts w:cs="Arial"/>
          <w:spacing w:val="-2"/>
        </w:rPr>
        <w:t>an</w:t>
      </w:r>
      <w:r w:rsidRPr="00030729">
        <w:rPr>
          <w:rFonts w:cs="Arial"/>
          <w:spacing w:val="-3"/>
        </w:rPr>
        <w:t xml:space="preserve"> </w:t>
      </w:r>
      <w:r w:rsidRPr="00030729">
        <w:rPr>
          <w:rFonts w:cs="Arial"/>
          <w:spacing w:val="-1"/>
        </w:rPr>
        <w:t>alternate</w:t>
      </w:r>
      <w:r w:rsidRPr="00030729">
        <w:rPr>
          <w:rFonts w:cs="Arial"/>
          <w:spacing w:val="-9"/>
        </w:rPr>
        <w:t xml:space="preserve"> </w:t>
      </w:r>
      <w:r w:rsidR="00D20AB5" w:rsidRPr="00030729">
        <w:rPr>
          <w:rFonts w:cs="Arial"/>
          <w:spacing w:val="-1"/>
        </w:rPr>
        <w:t>are</w:t>
      </w:r>
      <w:r w:rsidRPr="00030729">
        <w:rPr>
          <w:rFonts w:cs="Arial"/>
          <w:spacing w:val="-4"/>
        </w:rPr>
        <w:t xml:space="preserve"> </w:t>
      </w:r>
      <w:r w:rsidRPr="00030729">
        <w:rPr>
          <w:rFonts w:cs="Arial"/>
        </w:rPr>
        <w:t>appointed</w:t>
      </w:r>
      <w:r w:rsidRPr="00030729">
        <w:rPr>
          <w:rFonts w:cs="Arial"/>
          <w:spacing w:val="-10"/>
        </w:rPr>
        <w:t xml:space="preserve"> </w:t>
      </w:r>
      <w:r w:rsidRPr="00030729">
        <w:rPr>
          <w:rFonts w:cs="Arial"/>
          <w:spacing w:val="-1"/>
        </w:rPr>
        <w:t>to</w:t>
      </w:r>
      <w:r w:rsidRPr="00030729">
        <w:rPr>
          <w:rFonts w:cs="Arial"/>
          <w:spacing w:val="-2"/>
        </w:rPr>
        <w:t xml:space="preserve"> </w:t>
      </w:r>
      <w:r w:rsidRPr="00030729">
        <w:rPr>
          <w:rFonts w:cs="Arial"/>
        </w:rPr>
        <w:t>an</w:t>
      </w:r>
      <w:r w:rsidRPr="00030729">
        <w:rPr>
          <w:rFonts w:cs="Arial"/>
          <w:spacing w:val="-2"/>
        </w:rPr>
        <w:t xml:space="preserve"> </w:t>
      </w:r>
      <w:r w:rsidRPr="00030729">
        <w:rPr>
          <w:rFonts w:cs="Arial"/>
          <w:spacing w:val="-1"/>
        </w:rPr>
        <w:t>appeals</w:t>
      </w:r>
      <w:r w:rsidRPr="00030729">
        <w:rPr>
          <w:rFonts w:cs="Arial"/>
          <w:spacing w:val="-6"/>
        </w:rPr>
        <w:t xml:space="preserve"> </w:t>
      </w:r>
      <w:r w:rsidRPr="00030729">
        <w:rPr>
          <w:rFonts w:cs="Arial"/>
        </w:rPr>
        <w:t>panel</w:t>
      </w:r>
      <w:r w:rsidRPr="00030729">
        <w:rPr>
          <w:rFonts w:cs="Arial"/>
          <w:spacing w:val="-5"/>
        </w:rPr>
        <w:t xml:space="preserve"> </w:t>
      </w:r>
      <w:r w:rsidRPr="00030729">
        <w:rPr>
          <w:rFonts w:cs="Arial"/>
          <w:spacing w:val="1"/>
        </w:rPr>
        <w:t>by</w:t>
      </w:r>
      <w:r w:rsidRPr="00030729">
        <w:rPr>
          <w:rFonts w:cs="Arial"/>
          <w:spacing w:val="-7"/>
        </w:rPr>
        <w:t xml:space="preserve"> </w:t>
      </w:r>
      <w:r w:rsidRPr="00030729">
        <w:rPr>
          <w:rFonts w:cs="Arial"/>
        </w:rPr>
        <w:t>the</w:t>
      </w:r>
      <w:r w:rsidRPr="00030729">
        <w:rPr>
          <w:rFonts w:cs="Arial"/>
          <w:spacing w:val="-4"/>
        </w:rPr>
        <w:t xml:space="preserve"> </w:t>
      </w:r>
      <w:r w:rsidRPr="00030729">
        <w:rPr>
          <w:rFonts w:cs="Arial"/>
        </w:rPr>
        <w:t>Dean</w:t>
      </w:r>
      <w:r w:rsidRPr="00030729">
        <w:rPr>
          <w:rFonts w:cs="Arial"/>
          <w:spacing w:val="-6"/>
        </w:rPr>
        <w:t xml:space="preserve"> </w:t>
      </w:r>
      <w:r w:rsidRPr="00030729">
        <w:rPr>
          <w:rFonts w:cs="Arial"/>
          <w:spacing w:val="-1"/>
        </w:rPr>
        <w:t>prior</w:t>
      </w:r>
      <w:r w:rsidRPr="00030729">
        <w:rPr>
          <w:rFonts w:cs="Arial"/>
          <w:spacing w:val="-4"/>
        </w:rPr>
        <w:t xml:space="preserve"> </w:t>
      </w:r>
      <w:r w:rsidRPr="00030729">
        <w:rPr>
          <w:rFonts w:cs="Arial"/>
        </w:rPr>
        <w:t>to</w:t>
      </w:r>
      <w:r w:rsidRPr="00030729">
        <w:rPr>
          <w:rFonts w:cs="Arial"/>
          <w:spacing w:val="59"/>
        </w:rPr>
        <w:t xml:space="preserve"> </w:t>
      </w:r>
      <w:r w:rsidRPr="00030729">
        <w:rPr>
          <w:rFonts w:cs="Arial"/>
        </w:rPr>
        <w:t>the</w:t>
      </w:r>
      <w:r w:rsidRPr="00030729">
        <w:rPr>
          <w:rFonts w:cs="Arial"/>
          <w:spacing w:val="-1"/>
        </w:rPr>
        <w:t xml:space="preserve"> start</w:t>
      </w:r>
      <w:r w:rsidRPr="00030729">
        <w:rPr>
          <w:rFonts w:cs="Arial"/>
          <w:spacing w:val="-5"/>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rPr>
        <w:t>performance</w:t>
      </w:r>
      <w:r w:rsidRPr="00030729">
        <w:rPr>
          <w:rFonts w:cs="Arial"/>
          <w:spacing w:val="-11"/>
        </w:rPr>
        <w:t xml:space="preserve"> </w:t>
      </w:r>
      <w:r w:rsidRPr="00030729">
        <w:rPr>
          <w:rFonts w:cs="Arial"/>
        </w:rPr>
        <w:t>review</w:t>
      </w:r>
      <w:r w:rsidRPr="00030729">
        <w:rPr>
          <w:rFonts w:cs="Arial"/>
          <w:spacing w:val="-9"/>
        </w:rPr>
        <w:t xml:space="preserve"> </w:t>
      </w:r>
      <w:r w:rsidRPr="00030729">
        <w:rPr>
          <w:rFonts w:cs="Arial"/>
          <w:spacing w:val="-1"/>
        </w:rPr>
        <w:t>process.</w:t>
      </w:r>
      <w:r w:rsidRPr="00030729">
        <w:rPr>
          <w:rFonts w:cs="Arial"/>
          <w:spacing w:val="47"/>
        </w:rPr>
        <w:t xml:space="preserve"> </w:t>
      </w:r>
      <w:r w:rsidRPr="00030729">
        <w:rPr>
          <w:rFonts w:cs="Arial"/>
          <w:spacing w:val="-1"/>
        </w:rPr>
        <w:t>Selection</w:t>
      </w:r>
      <w:r w:rsidRPr="00030729">
        <w:rPr>
          <w:rFonts w:cs="Arial"/>
          <w:spacing w:val="-10"/>
        </w:rPr>
        <w:t xml:space="preserve"> </w:t>
      </w:r>
      <w:r w:rsidRPr="00030729">
        <w:rPr>
          <w:rFonts w:cs="Arial"/>
        </w:rPr>
        <w:t>of panel</w:t>
      </w:r>
      <w:r w:rsidRPr="00030729">
        <w:rPr>
          <w:rFonts w:cs="Arial"/>
          <w:spacing w:val="-7"/>
        </w:rPr>
        <w:t xml:space="preserve"> </w:t>
      </w:r>
      <w:r w:rsidRPr="00030729">
        <w:rPr>
          <w:rFonts w:cs="Arial"/>
        </w:rPr>
        <w:t>members</w:t>
      </w:r>
      <w:r w:rsidRPr="00030729">
        <w:rPr>
          <w:rFonts w:cs="Arial"/>
          <w:spacing w:val="-7"/>
        </w:rPr>
        <w:t xml:space="preserve"> </w:t>
      </w:r>
      <w:r w:rsidRPr="00030729">
        <w:rPr>
          <w:rFonts w:cs="Arial"/>
          <w:spacing w:val="-1"/>
        </w:rPr>
        <w:t>will</w:t>
      </w:r>
      <w:r w:rsidRPr="00030729">
        <w:rPr>
          <w:rFonts w:cs="Arial"/>
          <w:spacing w:val="-3"/>
        </w:rPr>
        <w:t xml:space="preserve"> </w:t>
      </w:r>
      <w:r w:rsidRPr="00030729">
        <w:rPr>
          <w:rFonts w:cs="Arial"/>
        </w:rPr>
        <w:t>be</w:t>
      </w:r>
      <w:r w:rsidRPr="00030729">
        <w:rPr>
          <w:rFonts w:cs="Arial"/>
          <w:spacing w:val="-4"/>
        </w:rPr>
        <w:t xml:space="preserve"> </w:t>
      </w:r>
      <w:r w:rsidRPr="00030729">
        <w:rPr>
          <w:rFonts w:cs="Arial"/>
        </w:rPr>
        <w:t>such</w:t>
      </w:r>
      <w:r w:rsidRPr="00030729">
        <w:rPr>
          <w:rFonts w:cs="Arial"/>
          <w:spacing w:val="-4"/>
        </w:rPr>
        <w:t xml:space="preserve"> </w:t>
      </w:r>
      <w:r w:rsidRPr="00030729">
        <w:rPr>
          <w:rFonts w:cs="Arial"/>
          <w:spacing w:val="-1"/>
        </w:rPr>
        <w:t>that</w:t>
      </w:r>
      <w:r w:rsidRPr="00030729">
        <w:rPr>
          <w:rFonts w:cs="Arial"/>
          <w:spacing w:val="2"/>
        </w:rPr>
        <w:t xml:space="preserve"> </w:t>
      </w:r>
      <w:r w:rsidRPr="00030729">
        <w:rPr>
          <w:rFonts w:cs="Arial"/>
        </w:rPr>
        <w:t>they</w:t>
      </w:r>
      <w:r w:rsidRPr="00030729">
        <w:rPr>
          <w:rFonts w:cs="Arial"/>
          <w:spacing w:val="59"/>
        </w:rPr>
        <w:t xml:space="preserve"> </w:t>
      </w:r>
      <w:r w:rsidRPr="00030729">
        <w:rPr>
          <w:rFonts w:cs="Arial"/>
          <w:spacing w:val="-1"/>
        </w:rPr>
        <w:t xml:space="preserve">represent </w:t>
      </w:r>
      <w:r w:rsidRPr="00030729">
        <w:rPr>
          <w:rFonts w:cs="Arial"/>
        </w:rPr>
        <w:t>panel</w:t>
      </w:r>
      <w:r w:rsidRPr="00030729">
        <w:rPr>
          <w:rFonts w:cs="Arial"/>
          <w:spacing w:val="-7"/>
        </w:rPr>
        <w:t xml:space="preserve"> </w:t>
      </w:r>
      <w:r w:rsidRPr="00030729">
        <w:rPr>
          <w:rFonts w:cs="Arial"/>
        </w:rPr>
        <w:t>of</w:t>
      </w:r>
      <w:r w:rsidRPr="00030729">
        <w:rPr>
          <w:rFonts w:cs="Arial"/>
          <w:spacing w:val="-3"/>
        </w:rPr>
        <w:t xml:space="preserve"> </w:t>
      </w:r>
      <w:r w:rsidRPr="00030729">
        <w:rPr>
          <w:rFonts w:cs="Arial"/>
        </w:rPr>
        <w:t>peers,</w:t>
      </w:r>
      <w:r w:rsidRPr="00030729">
        <w:rPr>
          <w:rFonts w:cs="Arial"/>
          <w:spacing w:val="-7"/>
        </w:rPr>
        <w:t xml:space="preserve"> </w:t>
      </w:r>
      <w:r w:rsidRPr="00030729">
        <w:rPr>
          <w:rFonts w:cs="Arial"/>
          <w:spacing w:val="-1"/>
        </w:rPr>
        <w:t>including</w:t>
      </w:r>
      <w:r w:rsidRPr="00030729">
        <w:rPr>
          <w:rFonts w:cs="Arial"/>
          <w:spacing w:val="-8"/>
        </w:rPr>
        <w:t xml:space="preserve"> </w:t>
      </w:r>
      <w:r w:rsidRPr="00030729">
        <w:rPr>
          <w:rFonts w:cs="Arial"/>
        </w:rPr>
        <w:t>adequately</w:t>
      </w:r>
      <w:r w:rsidRPr="00030729">
        <w:rPr>
          <w:rFonts w:cs="Arial"/>
          <w:spacing w:val="-16"/>
        </w:rPr>
        <w:t xml:space="preserve"> </w:t>
      </w:r>
      <w:r w:rsidRPr="00030729">
        <w:rPr>
          <w:rFonts w:cs="Arial"/>
          <w:spacing w:val="-1"/>
        </w:rPr>
        <w:t>representing</w:t>
      </w:r>
      <w:r w:rsidRPr="00030729">
        <w:rPr>
          <w:rFonts w:cs="Arial"/>
          <w:spacing w:val="-11"/>
        </w:rPr>
        <w:t xml:space="preserve"> </w:t>
      </w:r>
      <w:r w:rsidRPr="00030729">
        <w:rPr>
          <w:rFonts w:cs="Arial"/>
        </w:rPr>
        <w:t>the</w:t>
      </w:r>
      <w:r w:rsidRPr="00030729">
        <w:rPr>
          <w:rFonts w:cs="Arial"/>
          <w:spacing w:val="-4"/>
        </w:rPr>
        <w:t xml:space="preserve"> </w:t>
      </w:r>
      <w:r w:rsidRPr="00030729">
        <w:rPr>
          <w:rFonts w:cs="Arial"/>
        </w:rPr>
        <w:t>programs,</w:t>
      </w:r>
      <w:r w:rsidRPr="00030729">
        <w:rPr>
          <w:rFonts w:cs="Arial"/>
          <w:spacing w:val="-11"/>
        </w:rPr>
        <w:t xml:space="preserve"> </w:t>
      </w:r>
      <w:r w:rsidRPr="00030729">
        <w:rPr>
          <w:rFonts w:cs="Arial"/>
          <w:spacing w:val="-2"/>
        </w:rPr>
        <w:t xml:space="preserve">title </w:t>
      </w:r>
      <w:r w:rsidRPr="00030729">
        <w:rPr>
          <w:rFonts w:cs="Arial"/>
          <w:spacing w:val="-1"/>
        </w:rPr>
        <w:t>series</w:t>
      </w:r>
      <w:r w:rsidRPr="00030729">
        <w:rPr>
          <w:rFonts w:cs="Arial"/>
          <w:spacing w:val="-3"/>
        </w:rPr>
        <w:t xml:space="preserve"> </w:t>
      </w:r>
      <w:r w:rsidRPr="00030729">
        <w:rPr>
          <w:rFonts w:cs="Arial"/>
          <w:spacing w:val="-1"/>
        </w:rPr>
        <w:t>and</w:t>
      </w:r>
      <w:r w:rsidRPr="00030729">
        <w:rPr>
          <w:rFonts w:cs="Arial"/>
          <w:spacing w:val="-5"/>
        </w:rPr>
        <w:t xml:space="preserve"> </w:t>
      </w:r>
      <w:r w:rsidRPr="00030729">
        <w:rPr>
          <w:rFonts w:cs="Arial"/>
          <w:spacing w:val="1"/>
        </w:rPr>
        <w:t>ranks</w:t>
      </w:r>
      <w:r w:rsidRPr="00030729">
        <w:rPr>
          <w:rFonts w:cs="Arial"/>
          <w:spacing w:val="-4"/>
        </w:rPr>
        <w:t xml:space="preserve"> </w:t>
      </w:r>
      <w:r w:rsidRPr="00030729">
        <w:rPr>
          <w:rFonts w:cs="Arial"/>
          <w:spacing w:val="-1"/>
        </w:rPr>
        <w:t>in</w:t>
      </w:r>
      <w:r w:rsidRPr="00030729">
        <w:rPr>
          <w:rFonts w:cs="Arial"/>
          <w:spacing w:val="87"/>
        </w:rPr>
        <w:t xml:space="preserve"> </w:t>
      </w:r>
      <w:r w:rsidRPr="00030729">
        <w:rPr>
          <w:rFonts w:cs="Arial"/>
          <w:spacing w:val="-1"/>
        </w:rPr>
        <w:t>the</w:t>
      </w:r>
      <w:r w:rsidRPr="00030729">
        <w:rPr>
          <w:rFonts w:cs="Arial"/>
          <w:spacing w:val="-4"/>
        </w:rPr>
        <w:t xml:space="preserve"> </w:t>
      </w:r>
      <w:r w:rsidRPr="00030729">
        <w:rPr>
          <w:rFonts w:cs="Arial"/>
          <w:spacing w:val="-1"/>
        </w:rPr>
        <w:t>College.</w:t>
      </w:r>
    </w:p>
    <w:p w14:paraId="2F804CEA" w14:textId="77777777" w:rsidR="00AE17D9" w:rsidRPr="00030729" w:rsidRDefault="00AE17D9">
      <w:pPr>
        <w:pStyle w:val="BodyText"/>
        <w:numPr>
          <w:ilvl w:val="0"/>
          <w:numId w:val="10"/>
        </w:numPr>
        <w:tabs>
          <w:tab w:val="left" w:pos="821"/>
        </w:tabs>
        <w:spacing w:line="237" w:lineRule="auto"/>
        <w:ind w:left="820" w:right="271"/>
        <w:rPr>
          <w:rFonts w:cs="Arial"/>
        </w:rPr>
      </w:pPr>
      <w:r w:rsidRPr="00030729">
        <w:rPr>
          <w:rFonts w:cs="Arial"/>
        </w:rPr>
        <w:t xml:space="preserve">With the assistance of assigned administrative assistants, faculty update their information in Digital Measures. </w:t>
      </w:r>
    </w:p>
    <w:p w14:paraId="6813679A" w14:textId="77777777" w:rsidR="00D20AB5" w:rsidRPr="00030729" w:rsidRDefault="00D20AB5">
      <w:pPr>
        <w:pStyle w:val="BodyText"/>
        <w:numPr>
          <w:ilvl w:val="0"/>
          <w:numId w:val="10"/>
        </w:numPr>
        <w:tabs>
          <w:tab w:val="left" w:pos="821"/>
        </w:tabs>
        <w:spacing w:line="237" w:lineRule="auto"/>
        <w:ind w:left="820" w:right="271"/>
        <w:rPr>
          <w:rFonts w:cs="Arial"/>
        </w:rPr>
      </w:pPr>
      <w:r w:rsidRPr="00030729">
        <w:rPr>
          <w:rFonts w:cs="Arial"/>
        </w:rPr>
        <w:t xml:space="preserve">The Faculty Performance Review memorandum is sent to all faculty on behalf of the Department Chairs early each fall. The memorandum contains instructions and deadlines regarding the process. </w:t>
      </w:r>
    </w:p>
    <w:p w14:paraId="4B7A5A6F" w14:textId="77777777" w:rsidR="00AE17D9" w:rsidRPr="00030729" w:rsidRDefault="00D20AB5">
      <w:pPr>
        <w:pStyle w:val="BodyText"/>
        <w:numPr>
          <w:ilvl w:val="0"/>
          <w:numId w:val="10"/>
        </w:numPr>
        <w:tabs>
          <w:tab w:val="left" w:pos="821"/>
        </w:tabs>
        <w:spacing w:line="237" w:lineRule="auto"/>
        <w:ind w:left="820" w:right="271"/>
        <w:rPr>
          <w:rFonts w:cs="Arial"/>
        </w:rPr>
      </w:pPr>
      <w:r w:rsidRPr="00030729">
        <w:rPr>
          <w:rFonts w:cs="Arial"/>
        </w:rPr>
        <w:t>F</w:t>
      </w:r>
      <w:r w:rsidR="00AE17D9" w:rsidRPr="00030729">
        <w:rPr>
          <w:rFonts w:cs="Arial"/>
        </w:rPr>
        <w:t>aculty members submit an updated vita to the Dean’s Office</w:t>
      </w:r>
      <w:r w:rsidRPr="00030729">
        <w:rPr>
          <w:rFonts w:cs="Arial"/>
        </w:rPr>
        <w:t xml:space="preserve"> by the designated due date. The updated vita are</w:t>
      </w:r>
      <w:r w:rsidR="00AE17D9" w:rsidRPr="00030729">
        <w:rPr>
          <w:rFonts w:cs="Arial"/>
        </w:rPr>
        <w:t xml:space="preserve"> placed in the faculty standard personnel files</w:t>
      </w:r>
      <w:r w:rsidRPr="00030729">
        <w:rPr>
          <w:rFonts w:cs="Arial"/>
        </w:rPr>
        <w:t xml:space="preserve"> consistent with </w:t>
      </w:r>
      <w:r w:rsidRPr="00030729">
        <w:rPr>
          <w:rFonts w:cs="Arial"/>
        </w:rPr>
        <w:lastRenderedPageBreak/>
        <w:t>UK administrative regulations</w:t>
      </w:r>
      <w:r w:rsidR="00AE17D9" w:rsidRPr="00030729">
        <w:rPr>
          <w:rFonts w:cs="Arial"/>
        </w:rPr>
        <w:t xml:space="preserve">.  </w:t>
      </w:r>
    </w:p>
    <w:p w14:paraId="2FEC25D9" w14:textId="77777777" w:rsidR="00D20AB5" w:rsidRPr="00030729" w:rsidRDefault="00D20AB5">
      <w:pPr>
        <w:pStyle w:val="BodyText"/>
        <w:numPr>
          <w:ilvl w:val="0"/>
          <w:numId w:val="10"/>
        </w:numPr>
        <w:tabs>
          <w:tab w:val="left" w:pos="821"/>
        </w:tabs>
        <w:spacing w:line="237" w:lineRule="auto"/>
        <w:ind w:left="820" w:right="271"/>
        <w:rPr>
          <w:rFonts w:cs="Arial"/>
        </w:rPr>
      </w:pPr>
      <w:r w:rsidRPr="00030729">
        <w:rPr>
          <w:rFonts w:cs="Arial"/>
        </w:rPr>
        <w:t xml:space="preserve">Faculty member submit requests to Chairs for input from individuals outside the unit as appropriate (e.g., clinical practice employer). Requests should include the name, email address, and/or postal address of the employer/reference. The Chair sends an </w:t>
      </w:r>
      <w:r w:rsidRPr="00030729">
        <w:rPr>
          <w:rFonts w:cs="Arial"/>
          <w:i/>
        </w:rPr>
        <w:t xml:space="preserve">Outside Recommendation Request  </w:t>
      </w:r>
      <w:r w:rsidRPr="00030729">
        <w:rPr>
          <w:rFonts w:cs="Arial"/>
        </w:rPr>
        <w:t>to the employer/reference for input.</w:t>
      </w:r>
    </w:p>
    <w:p w14:paraId="1174C14A" w14:textId="77777777" w:rsidR="00D20AB5" w:rsidRPr="00030729" w:rsidRDefault="00AE17D9" w:rsidP="00D20AB5">
      <w:pPr>
        <w:widowControl/>
        <w:numPr>
          <w:ilvl w:val="0"/>
          <w:numId w:val="10"/>
        </w:numPr>
        <w:rPr>
          <w:rFonts w:ascii="Arial" w:hAnsi="Arial" w:cs="Arial"/>
          <w:i/>
          <w:sz w:val="20"/>
          <w:szCs w:val="20"/>
        </w:rPr>
      </w:pPr>
      <w:r w:rsidRPr="00030729">
        <w:rPr>
          <w:rFonts w:ascii="Arial" w:hAnsi="Arial" w:cs="Arial"/>
          <w:sz w:val="20"/>
          <w:szCs w:val="20"/>
        </w:rPr>
        <w:t>After entering all updated information into Digital Measures</w:t>
      </w:r>
      <w:r w:rsidR="00D20AB5" w:rsidRPr="00030729">
        <w:rPr>
          <w:rFonts w:ascii="Arial" w:hAnsi="Arial" w:cs="Arial"/>
          <w:sz w:val="20"/>
          <w:szCs w:val="20"/>
        </w:rPr>
        <w:t xml:space="preserve">, </w:t>
      </w:r>
      <w:r w:rsidRPr="00030729">
        <w:rPr>
          <w:rFonts w:ascii="Arial" w:hAnsi="Arial" w:cs="Arial"/>
          <w:sz w:val="20"/>
          <w:szCs w:val="20"/>
        </w:rPr>
        <w:t>faculty</w:t>
      </w:r>
      <w:r w:rsidR="00D20AB5" w:rsidRPr="00030729">
        <w:rPr>
          <w:rFonts w:ascii="Arial" w:hAnsi="Arial" w:cs="Arial"/>
          <w:sz w:val="20"/>
          <w:szCs w:val="20"/>
        </w:rPr>
        <w:t xml:space="preserve"> members </w:t>
      </w:r>
      <w:r w:rsidRPr="00030729">
        <w:rPr>
          <w:rFonts w:ascii="Arial" w:hAnsi="Arial" w:cs="Arial"/>
          <w:sz w:val="20"/>
          <w:szCs w:val="20"/>
        </w:rPr>
        <w:t xml:space="preserve">print out a </w:t>
      </w:r>
      <w:r w:rsidRPr="00030729">
        <w:rPr>
          <w:rFonts w:ascii="Arial" w:hAnsi="Arial" w:cs="Arial"/>
          <w:i/>
          <w:sz w:val="20"/>
          <w:szCs w:val="20"/>
        </w:rPr>
        <w:t xml:space="preserve">Faculty Performance Review Report </w:t>
      </w:r>
      <w:r w:rsidRPr="00030729">
        <w:rPr>
          <w:rFonts w:ascii="Arial" w:hAnsi="Arial" w:cs="Arial"/>
          <w:sz w:val="20"/>
          <w:szCs w:val="20"/>
        </w:rPr>
        <w:t xml:space="preserve">available in Digital Measures. </w:t>
      </w:r>
      <w:r w:rsidRPr="00030729">
        <w:rPr>
          <w:rFonts w:ascii="Arial" w:hAnsi="Arial" w:cs="Arial"/>
          <w:b/>
          <w:sz w:val="20"/>
          <w:szCs w:val="20"/>
        </w:rPr>
        <w:t>The faculty member is responsible for reviewing the report and making all needed changes on the report electronically.</w:t>
      </w:r>
      <w:r w:rsidRPr="00030729">
        <w:rPr>
          <w:rFonts w:ascii="Arial" w:hAnsi="Arial" w:cs="Arial"/>
          <w:sz w:val="20"/>
          <w:szCs w:val="20"/>
        </w:rPr>
        <w:t xml:space="preserve"> Once the faculty member is satisfied that the report accurately reflects his or her activities and accomplishments, the report </w:t>
      </w:r>
      <w:r w:rsidR="00D20AB5" w:rsidRPr="00030729">
        <w:rPr>
          <w:rFonts w:ascii="Arial" w:hAnsi="Arial" w:cs="Arial"/>
          <w:sz w:val="20"/>
          <w:szCs w:val="20"/>
        </w:rPr>
        <w:t>is</w:t>
      </w:r>
      <w:r w:rsidRPr="00030729">
        <w:rPr>
          <w:rFonts w:ascii="Arial" w:hAnsi="Arial" w:cs="Arial"/>
          <w:sz w:val="20"/>
          <w:szCs w:val="20"/>
        </w:rPr>
        <w:t xml:space="preserve"> submitted to the Director electronically along with supporting documentation, as described below. </w:t>
      </w:r>
    </w:p>
    <w:p w14:paraId="4727E3FD" w14:textId="77777777" w:rsidR="00AE17D9" w:rsidRPr="00030729" w:rsidRDefault="00AE17D9" w:rsidP="00C23B54">
      <w:pPr>
        <w:widowControl/>
        <w:numPr>
          <w:ilvl w:val="1"/>
          <w:numId w:val="10"/>
        </w:numPr>
        <w:rPr>
          <w:rFonts w:ascii="Arial" w:hAnsi="Arial" w:cs="Arial"/>
          <w:i/>
          <w:sz w:val="20"/>
          <w:szCs w:val="20"/>
        </w:rPr>
      </w:pPr>
      <w:r w:rsidRPr="00030729">
        <w:rPr>
          <w:rFonts w:ascii="Arial" w:hAnsi="Arial" w:cs="Arial"/>
          <w:i/>
          <w:sz w:val="20"/>
          <w:szCs w:val="20"/>
        </w:rPr>
        <w:t xml:space="preserve">Updated Teaching Portfolio. </w:t>
      </w:r>
      <w:r w:rsidRPr="00030729">
        <w:rPr>
          <w:rFonts w:ascii="Arial" w:hAnsi="Arial" w:cs="Arial"/>
          <w:sz w:val="20"/>
          <w:szCs w:val="20"/>
        </w:rPr>
        <w:t xml:space="preserve">The Teaching Portfolio should be a historical record of teaching to include the required information. Please follow the additional guidelines regarding the inclusion of Teacher Course Evaluations (TCEs): </w:t>
      </w:r>
    </w:p>
    <w:p w14:paraId="60622BE9" w14:textId="77777777" w:rsidR="00AE17D9" w:rsidRPr="00030729" w:rsidRDefault="00AE17D9" w:rsidP="00C23B54">
      <w:pPr>
        <w:widowControl/>
        <w:numPr>
          <w:ilvl w:val="3"/>
          <w:numId w:val="10"/>
        </w:numPr>
        <w:ind w:left="1980" w:hanging="450"/>
        <w:rPr>
          <w:rFonts w:ascii="Arial" w:hAnsi="Arial" w:cs="Arial"/>
          <w:sz w:val="20"/>
          <w:szCs w:val="20"/>
        </w:rPr>
      </w:pPr>
      <w:r w:rsidRPr="00030729">
        <w:rPr>
          <w:rFonts w:ascii="Arial" w:hAnsi="Arial" w:cs="Arial"/>
          <w:sz w:val="20"/>
          <w:szCs w:val="20"/>
        </w:rPr>
        <w:t xml:space="preserve">TCEs should be included for the fall term prior to the review period (i.e., Fall 2014 forms should be provided for faculty completing the 2015 review). </w:t>
      </w:r>
    </w:p>
    <w:p w14:paraId="313B8308" w14:textId="77777777" w:rsidR="00AE17D9" w:rsidRPr="00030729" w:rsidRDefault="00AE17D9" w:rsidP="00C23B54">
      <w:pPr>
        <w:widowControl/>
        <w:numPr>
          <w:ilvl w:val="3"/>
          <w:numId w:val="10"/>
        </w:numPr>
        <w:ind w:left="1980" w:hanging="450"/>
        <w:rPr>
          <w:rFonts w:ascii="Arial" w:hAnsi="Arial" w:cs="Arial"/>
          <w:sz w:val="20"/>
          <w:szCs w:val="20"/>
        </w:rPr>
      </w:pPr>
      <w:r w:rsidRPr="00030729">
        <w:rPr>
          <w:rFonts w:ascii="Arial" w:hAnsi="Arial" w:cs="Arial"/>
          <w:sz w:val="20"/>
          <w:szCs w:val="20"/>
        </w:rPr>
        <w:t>TCEs should include student written comments as well as numerical scores. The faculty member may make notes pertaining to students comments or provide a separate written response to the TCEs as desired.</w:t>
      </w:r>
    </w:p>
    <w:p w14:paraId="531E8746" w14:textId="77777777" w:rsidR="00AE17D9" w:rsidRPr="00030729" w:rsidRDefault="00AE17D9" w:rsidP="00C23B54">
      <w:pPr>
        <w:widowControl/>
        <w:numPr>
          <w:ilvl w:val="3"/>
          <w:numId w:val="10"/>
        </w:numPr>
        <w:ind w:left="1980" w:hanging="450"/>
        <w:rPr>
          <w:rFonts w:ascii="Arial" w:hAnsi="Arial" w:cs="Arial"/>
          <w:i/>
          <w:sz w:val="20"/>
          <w:szCs w:val="20"/>
        </w:rPr>
      </w:pPr>
      <w:r w:rsidRPr="00030729">
        <w:rPr>
          <w:rFonts w:ascii="Arial" w:hAnsi="Arial" w:cs="Arial"/>
          <w:sz w:val="20"/>
          <w:szCs w:val="20"/>
        </w:rPr>
        <w:t>For classes with fewer than 5 students, faculty must provide alternative evidence of evaluation of teaching, such as peer review, informal written evaluations, evaluations provided by experts (e.g., CELT personnel), etc. Faculty may include TCE evaluations for these small classes, but these results will not be accepted as the primary source of evaluation.</w:t>
      </w:r>
    </w:p>
    <w:p w14:paraId="55385934" w14:textId="77777777" w:rsidR="00AE17D9" w:rsidRPr="00030729" w:rsidRDefault="00AE17D9" w:rsidP="00C23B54">
      <w:pPr>
        <w:widowControl/>
        <w:numPr>
          <w:ilvl w:val="1"/>
          <w:numId w:val="10"/>
        </w:numPr>
        <w:rPr>
          <w:rFonts w:ascii="Arial" w:hAnsi="Arial" w:cs="Arial"/>
          <w:i/>
          <w:sz w:val="20"/>
          <w:szCs w:val="20"/>
        </w:rPr>
      </w:pPr>
      <w:r w:rsidRPr="00030729">
        <w:rPr>
          <w:rFonts w:ascii="Arial" w:hAnsi="Arial" w:cs="Arial"/>
          <w:i/>
          <w:sz w:val="20"/>
          <w:szCs w:val="20"/>
        </w:rPr>
        <w:t xml:space="preserve">Supporting documentation and materials. </w:t>
      </w:r>
      <w:r w:rsidRPr="00030729">
        <w:rPr>
          <w:rFonts w:ascii="Arial" w:hAnsi="Arial" w:cs="Arial"/>
          <w:sz w:val="20"/>
          <w:szCs w:val="20"/>
        </w:rPr>
        <w:t>Faculty may include example(s) of research or creative activity and other information relevant to the review as desired.</w:t>
      </w:r>
      <w:r w:rsidRPr="00030729">
        <w:rPr>
          <w:rFonts w:ascii="Arial" w:hAnsi="Arial" w:cs="Arial"/>
          <w:i/>
          <w:sz w:val="20"/>
          <w:szCs w:val="20"/>
        </w:rPr>
        <w:t xml:space="preserve"> </w:t>
      </w:r>
    </w:p>
    <w:p w14:paraId="6DC2F262" w14:textId="77777777" w:rsidR="00AF1425" w:rsidRPr="00030729" w:rsidRDefault="00AF1425" w:rsidP="00C23B54">
      <w:pPr>
        <w:widowControl/>
        <w:numPr>
          <w:ilvl w:val="1"/>
          <w:numId w:val="10"/>
        </w:numPr>
        <w:rPr>
          <w:rFonts w:ascii="Arial" w:hAnsi="Arial" w:cs="Arial"/>
          <w:i/>
          <w:sz w:val="20"/>
          <w:szCs w:val="20"/>
        </w:rPr>
      </w:pPr>
      <w:r w:rsidRPr="00030729">
        <w:rPr>
          <w:rFonts w:ascii="Arial" w:hAnsi="Arial" w:cs="Arial"/>
          <w:i/>
          <w:sz w:val="20"/>
          <w:szCs w:val="20"/>
        </w:rPr>
        <w:t>Curriculum vita.</w:t>
      </w:r>
    </w:p>
    <w:p w14:paraId="6AD99947" w14:textId="77777777" w:rsidR="00D20AB5" w:rsidRPr="00030729" w:rsidRDefault="00D20AB5" w:rsidP="00D20AB5">
      <w:pPr>
        <w:widowControl/>
        <w:numPr>
          <w:ilvl w:val="0"/>
          <w:numId w:val="10"/>
        </w:numPr>
        <w:rPr>
          <w:rFonts w:ascii="Arial" w:hAnsi="Arial" w:cs="Arial"/>
          <w:i/>
          <w:sz w:val="20"/>
          <w:szCs w:val="20"/>
        </w:rPr>
      </w:pPr>
      <w:r w:rsidRPr="00030729">
        <w:rPr>
          <w:rFonts w:ascii="Arial" w:hAnsi="Arial" w:cs="Arial"/>
          <w:sz w:val="20"/>
          <w:szCs w:val="20"/>
        </w:rPr>
        <w:t xml:space="preserve">After review, </w:t>
      </w:r>
      <w:r w:rsidR="00AF1425" w:rsidRPr="00030729">
        <w:rPr>
          <w:rFonts w:ascii="Arial" w:hAnsi="Arial" w:cs="Arial"/>
          <w:sz w:val="20"/>
          <w:szCs w:val="20"/>
        </w:rPr>
        <w:t xml:space="preserve">the Director provides comments and </w:t>
      </w:r>
      <w:r w:rsidRPr="00030729">
        <w:rPr>
          <w:rFonts w:ascii="Arial" w:hAnsi="Arial" w:cs="Arial"/>
          <w:sz w:val="20"/>
          <w:szCs w:val="20"/>
        </w:rPr>
        <w:t>submits the FPRR and packet to the Chair. The Chair reviews the materials, provides additional comments and recommends a rating, and submits the recommendation to the Dean.</w:t>
      </w:r>
      <w:r w:rsidR="00AF1425" w:rsidRPr="00030729">
        <w:rPr>
          <w:rFonts w:ascii="Arial" w:hAnsi="Arial" w:cs="Arial"/>
          <w:sz w:val="20"/>
          <w:szCs w:val="20"/>
        </w:rPr>
        <w:t xml:space="preserve"> Chair comments consist of a</w:t>
      </w:r>
      <w:r w:rsidR="00AF1425" w:rsidRPr="00030729">
        <w:rPr>
          <w:rFonts w:ascii="Arial" w:hAnsi="Arial" w:cs="Arial"/>
          <w:spacing w:val="-4"/>
          <w:sz w:val="20"/>
          <w:szCs w:val="20"/>
        </w:rPr>
        <w:t xml:space="preserve"> </w:t>
      </w:r>
      <w:r w:rsidR="00AF1425" w:rsidRPr="00030729">
        <w:rPr>
          <w:rFonts w:ascii="Arial" w:hAnsi="Arial" w:cs="Arial"/>
          <w:spacing w:val="-1"/>
          <w:sz w:val="20"/>
          <w:szCs w:val="20"/>
        </w:rPr>
        <w:t>summative evaluation</w:t>
      </w:r>
      <w:r w:rsidR="00AF1425" w:rsidRPr="00030729">
        <w:rPr>
          <w:rFonts w:ascii="Arial" w:hAnsi="Arial" w:cs="Arial"/>
          <w:spacing w:val="-12"/>
          <w:sz w:val="20"/>
          <w:szCs w:val="20"/>
        </w:rPr>
        <w:t xml:space="preserve"> </w:t>
      </w:r>
      <w:r w:rsidR="00AF1425" w:rsidRPr="00030729">
        <w:rPr>
          <w:rFonts w:ascii="Arial" w:hAnsi="Arial" w:cs="Arial"/>
          <w:spacing w:val="-1"/>
          <w:sz w:val="20"/>
          <w:szCs w:val="20"/>
        </w:rPr>
        <w:t>considering</w:t>
      </w:r>
      <w:r w:rsidR="00AF1425" w:rsidRPr="00030729">
        <w:rPr>
          <w:rFonts w:ascii="Arial" w:hAnsi="Arial" w:cs="Arial"/>
          <w:spacing w:val="-10"/>
          <w:sz w:val="20"/>
          <w:szCs w:val="20"/>
        </w:rPr>
        <w:t xml:space="preserve"> </w:t>
      </w:r>
      <w:r w:rsidR="00AF1425" w:rsidRPr="00030729">
        <w:rPr>
          <w:rFonts w:ascii="Arial" w:hAnsi="Arial" w:cs="Arial"/>
          <w:sz w:val="20"/>
          <w:szCs w:val="20"/>
        </w:rPr>
        <w:t>both</w:t>
      </w:r>
      <w:r w:rsidR="00AF1425" w:rsidRPr="00030729">
        <w:rPr>
          <w:rFonts w:ascii="Arial" w:hAnsi="Arial" w:cs="Arial"/>
          <w:spacing w:val="-3"/>
          <w:sz w:val="20"/>
          <w:szCs w:val="20"/>
        </w:rPr>
        <w:t xml:space="preserve"> </w:t>
      </w:r>
      <w:r w:rsidR="00AF1425" w:rsidRPr="00030729">
        <w:rPr>
          <w:rFonts w:ascii="Arial" w:hAnsi="Arial" w:cs="Arial"/>
          <w:spacing w:val="-1"/>
          <w:sz w:val="20"/>
          <w:szCs w:val="20"/>
        </w:rPr>
        <w:t>the</w:t>
      </w:r>
      <w:r w:rsidR="00AF1425" w:rsidRPr="00030729">
        <w:rPr>
          <w:rFonts w:ascii="Arial" w:hAnsi="Arial" w:cs="Arial"/>
          <w:spacing w:val="-3"/>
          <w:sz w:val="20"/>
          <w:szCs w:val="20"/>
        </w:rPr>
        <w:t xml:space="preserve"> </w:t>
      </w:r>
      <w:r w:rsidR="00AF1425" w:rsidRPr="00030729">
        <w:rPr>
          <w:rFonts w:ascii="Arial" w:hAnsi="Arial" w:cs="Arial"/>
          <w:sz w:val="20"/>
          <w:szCs w:val="20"/>
        </w:rPr>
        <w:t>quality</w:t>
      </w:r>
      <w:r w:rsidR="00AF1425" w:rsidRPr="00030729">
        <w:rPr>
          <w:rFonts w:ascii="Arial" w:hAnsi="Arial" w:cs="Arial"/>
          <w:spacing w:val="-10"/>
          <w:sz w:val="20"/>
          <w:szCs w:val="20"/>
        </w:rPr>
        <w:t xml:space="preserve"> </w:t>
      </w:r>
      <w:r w:rsidR="00AF1425" w:rsidRPr="00030729">
        <w:rPr>
          <w:rFonts w:ascii="Arial" w:hAnsi="Arial" w:cs="Arial"/>
          <w:spacing w:val="-1"/>
          <w:sz w:val="20"/>
          <w:szCs w:val="20"/>
        </w:rPr>
        <w:t>and</w:t>
      </w:r>
      <w:r w:rsidR="00AF1425" w:rsidRPr="00030729">
        <w:rPr>
          <w:rFonts w:ascii="Arial" w:hAnsi="Arial" w:cs="Arial"/>
          <w:spacing w:val="-3"/>
          <w:sz w:val="20"/>
          <w:szCs w:val="20"/>
        </w:rPr>
        <w:t xml:space="preserve"> </w:t>
      </w:r>
      <w:r w:rsidR="00AF1425" w:rsidRPr="00030729">
        <w:rPr>
          <w:rFonts w:ascii="Arial" w:hAnsi="Arial" w:cs="Arial"/>
          <w:sz w:val="20"/>
          <w:szCs w:val="20"/>
        </w:rPr>
        <w:t>quantity</w:t>
      </w:r>
      <w:r w:rsidR="00AF1425" w:rsidRPr="00030729">
        <w:rPr>
          <w:rFonts w:ascii="Arial" w:hAnsi="Arial" w:cs="Arial"/>
          <w:spacing w:val="-12"/>
          <w:sz w:val="20"/>
          <w:szCs w:val="20"/>
        </w:rPr>
        <w:t xml:space="preserve"> </w:t>
      </w:r>
      <w:r w:rsidR="00AF1425" w:rsidRPr="00030729">
        <w:rPr>
          <w:rFonts w:ascii="Arial" w:hAnsi="Arial" w:cs="Arial"/>
          <w:sz w:val="20"/>
          <w:szCs w:val="20"/>
        </w:rPr>
        <w:t>for</w:t>
      </w:r>
      <w:r w:rsidR="00AF1425" w:rsidRPr="00030729">
        <w:rPr>
          <w:rFonts w:ascii="Arial" w:hAnsi="Arial" w:cs="Arial"/>
          <w:spacing w:val="-1"/>
          <w:sz w:val="20"/>
          <w:szCs w:val="20"/>
        </w:rPr>
        <w:t xml:space="preserve"> each</w:t>
      </w:r>
      <w:r w:rsidR="00AF1425" w:rsidRPr="00030729">
        <w:rPr>
          <w:rFonts w:ascii="Arial" w:hAnsi="Arial" w:cs="Arial"/>
          <w:spacing w:val="-4"/>
          <w:sz w:val="20"/>
          <w:szCs w:val="20"/>
        </w:rPr>
        <w:t xml:space="preserve"> </w:t>
      </w:r>
      <w:r w:rsidR="00AF1425" w:rsidRPr="00030729">
        <w:rPr>
          <w:rFonts w:ascii="Arial" w:hAnsi="Arial" w:cs="Arial"/>
          <w:sz w:val="20"/>
          <w:szCs w:val="20"/>
        </w:rPr>
        <w:t>major</w:t>
      </w:r>
      <w:r w:rsidR="00AF1425" w:rsidRPr="00030729">
        <w:rPr>
          <w:rFonts w:ascii="Arial" w:hAnsi="Arial" w:cs="Arial"/>
          <w:spacing w:val="-6"/>
          <w:sz w:val="20"/>
          <w:szCs w:val="20"/>
        </w:rPr>
        <w:t xml:space="preserve"> </w:t>
      </w:r>
      <w:r w:rsidR="00AF1425" w:rsidRPr="00030729">
        <w:rPr>
          <w:rFonts w:ascii="Arial" w:hAnsi="Arial" w:cs="Arial"/>
          <w:sz w:val="20"/>
          <w:szCs w:val="20"/>
        </w:rPr>
        <w:t>DOE</w:t>
      </w:r>
      <w:r w:rsidR="00AF1425" w:rsidRPr="00030729">
        <w:rPr>
          <w:rFonts w:ascii="Arial" w:hAnsi="Arial" w:cs="Arial"/>
          <w:spacing w:val="73"/>
          <w:sz w:val="20"/>
          <w:szCs w:val="20"/>
        </w:rPr>
        <w:t xml:space="preserve"> </w:t>
      </w:r>
      <w:r w:rsidR="00AF1425" w:rsidRPr="00030729">
        <w:rPr>
          <w:rFonts w:ascii="Arial" w:hAnsi="Arial" w:cs="Arial"/>
          <w:spacing w:val="-1"/>
          <w:sz w:val="20"/>
          <w:szCs w:val="20"/>
        </w:rPr>
        <w:t>activity</w:t>
      </w:r>
      <w:r w:rsidR="00AF1425" w:rsidRPr="00030729">
        <w:rPr>
          <w:rFonts w:ascii="Arial" w:hAnsi="Arial" w:cs="Arial"/>
          <w:spacing w:val="-10"/>
          <w:sz w:val="20"/>
          <w:szCs w:val="20"/>
        </w:rPr>
        <w:t xml:space="preserve"> </w:t>
      </w:r>
      <w:r w:rsidR="00AF1425" w:rsidRPr="00030729">
        <w:rPr>
          <w:rFonts w:ascii="Arial" w:hAnsi="Arial" w:cs="Arial"/>
          <w:spacing w:val="1"/>
          <w:sz w:val="20"/>
          <w:szCs w:val="20"/>
        </w:rPr>
        <w:t>as</w:t>
      </w:r>
      <w:r w:rsidR="00AF1425" w:rsidRPr="00030729">
        <w:rPr>
          <w:rFonts w:ascii="Arial" w:hAnsi="Arial" w:cs="Arial"/>
          <w:spacing w:val="-2"/>
          <w:sz w:val="20"/>
          <w:szCs w:val="20"/>
        </w:rPr>
        <w:t xml:space="preserve"> </w:t>
      </w:r>
      <w:r w:rsidR="00AF1425" w:rsidRPr="00030729">
        <w:rPr>
          <w:rFonts w:ascii="Arial" w:hAnsi="Arial" w:cs="Arial"/>
          <w:spacing w:val="-1"/>
          <w:sz w:val="20"/>
          <w:szCs w:val="20"/>
        </w:rPr>
        <w:t>well</w:t>
      </w:r>
      <w:r w:rsidR="00AF1425" w:rsidRPr="00030729">
        <w:rPr>
          <w:rFonts w:ascii="Arial" w:hAnsi="Arial" w:cs="Arial"/>
          <w:spacing w:val="-3"/>
          <w:sz w:val="20"/>
          <w:szCs w:val="20"/>
        </w:rPr>
        <w:t xml:space="preserve"> </w:t>
      </w:r>
      <w:r w:rsidR="00AF1425" w:rsidRPr="00030729">
        <w:rPr>
          <w:rFonts w:ascii="Arial" w:hAnsi="Arial" w:cs="Arial"/>
          <w:sz w:val="20"/>
          <w:szCs w:val="20"/>
        </w:rPr>
        <w:t>as</w:t>
      </w:r>
      <w:r w:rsidR="00AF1425" w:rsidRPr="00030729">
        <w:rPr>
          <w:rFonts w:ascii="Arial" w:hAnsi="Arial" w:cs="Arial"/>
          <w:spacing w:val="-3"/>
          <w:sz w:val="20"/>
          <w:szCs w:val="20"/>
        </w:rPr>
        <w:t xml:space="preserve"> </w:t>
      </w:r>
      <w:r w:rsidR="00AF1425" w:rsidRPr="00030729">
        <w:rPr>
          <w:rFonts w:ascii="Arial" w:hAnsi="Arial" w:cs="Arial"/>
          <w:sz w:val="20"/>
          <w:szCs w:val="20"/>
        </w:rPr>
        <w:t>an</w:t>
      </w:r>
      <w:r w:rsidR="00AF1425" w:rsidRPr="00030729">
        <w:rPr>
          <w:rFonts w:ascii="Arial" w:hAnsi="Arial" w:cs="Arial"/>
          <w:spacing w:val="-2"/>
          <w:sz w:val="20"/>
          <w:szCs w:val="20"/>
        </w:rPr>
        <w:t xml:space="preserve"> </w:t>
      </w:r>
      <w:r w:rsidR="00AF1425" w:rsidRPr="00030729">
        <w:rPr>
          <w:rFonts w:ascii="Arial" w:hAnsi="Arial" w:cs="Arial"/>
          <w:spacing w:val="-1"/>
          <w:sz w:val="20"/>
          <w:szCs w:val="20"/>
        </w:rPr>
        <w:t xml:space="preserve">overall </w:t>
      </w:r>
      <w:r w:rsidR="00AF1425" w:rsidRPr="00030729">
        <w:rPr>
          <w:rFonts w:ascii="Arial" w:hAnsi="Arial" w:cs="Arial"/>
          <w:sz w:val="20"/>
          <w:szCs w:val="20"/>
        </w:rPr>
        <w:t>judgment</w:t>
      </w:r>
      <w:r w:rsidR="00AF1425" w:rsidRPr="00030729">
        <w:rPr>
          <w:rFonts w:ascii="Arial" w:hAnsi="Arial" w:cs="Arial"/>
          <w:spacing w:val="-10"/>
          <w:sz w:val="20"/>
          <w:szCs w:val="20"/>
        </w:rPr>
        <w:t xml:space="preserve"> </w:t>
      </w:r>
      <w:r w:rsidR="00AF1425" w:rsidRPr="00030729">
        <w:rPr>
          <w:rFonts w:ascii="Arial" w:hAnsi="Arial" w:cs="Arial"/>
          <w:spacing w:val="-1"/>
          <w:sz w:val="20"/>
          <w:szCs w:val="20"/>
        </w:rPr>
        <w:t>based</w:t>
      </w:r>
      <w:r w:rsidR="00AF1425" w:rsidRPr="00030729">
        <w:rPr>
          <w:rFonts w:ascii="Arial" w:hAnsi="Arial" w:cs="Arial"/>
          <w:spacing w:val="-4"/>
          <w:sz w:val="20"/>
          <w:szCs w:val="20"/>
        </w:rPr>
        <w:t xml:space="preserve"> </w:t>
      </w:r>
      <w:r w:rsidR="00AF1425" w:rsidRPr="00030729">
        <w:rPr>
          <w:rFonts w:ascii="Arial" w:hAnsi="Arial" w:cs="Arial"/>
          <w:sz w:val="20"/>
          <w:szCs w:val="20"/>
        </w:rPr>
        <w:t>on</w:t>
      </w:r>
      <w:r w:rsidR="00AF1425" w:rsidRPr="00030729">
        <w:rPr>
          <w:rFonts w:ascii="Arial" w:hAnsi="Arial" w:cs="Arial"/>
          <w:spacing w:val="-4"/>
          <w:sz w:val="20"/>
          <w:szCs w:val="20"/>
        </w:rPr>
        <w:t xml:space="preserve"> </w:t>
      </w:r>
      <w:r w:rsidR="00AF1425" w:rsidRPr="00030729">
        <w:rPr>
          <w:rFonts w:ascii="Arial" w:hAnsi="Arial" w:cs="Arial"/>
          <w:sz w:val="20"/>
          <w:szCs w:val="20"/>
        </w:rPr>
        <w:t>the</w:t>
      </w:r>
      <w:r w:rsidR="00AF1425" w:rsidRPr="00030729">
        <w:rPr>
          <w:rFonts w:ascii="Arial" w:hAnsi="Arial" w:cs="Arial"/>
          <w:spacing w:val="-3"/>
          <w:sz w:val="20"/>
          <w:szCs w:val="20"/>
        </w:rPr>
        <w:t xml:space="preserve"> </w:t>
      </w:r>
      <w:r w:rsidR="00AF1425" w:rsidRPr="00030729">
        <w:rPr>
          <w:rFonts w:ascii="Arial" w:hAnsi="Arial" w:cs="Arial"/>
          <w:spacing w:val="-1"/>
          <w:sz w:val="20"/>
          <w:szCs w:val="20"/>
        </w:rPr>
        <w:t>information</w:t>
      </w:r>
      <w:r w:rsidR="00AF1425" w:rsidRPr="00030729">
        <w:rPr>
          <w:rFonts w:ascii="Arial" w:hAnsi="Arial" w:cs="Arial"/>
          <w:spacing w:val="-12"/>
          <w:sz w:val="20"/>
          <w:szCs w:val="20"/>
        </w:rPr>
        <w:t xml:space="preserve"> </w:t>
      </w:r>
      <w:r w:rsidR="00AF1425" w:rsidRPr="00030729">
        <w:rPr>
          <w:rFonts w:ascii="Arial" w:hAnsi="Arial" w:cs="Arial"/>
          <w:spacing w:val="-1"/>
          <w:sz w:val="20"/>
          <w:szCs w:val="20"/>
        </w:rPr>
        <w:t>gathered</w:t>
      </w:r>
      <w:r w:rsidR="00AF1425" w:rsidRPr="00030729">
        <w:rPr>
          <w:rFonts w:ascii="Arial" w:hAnsi="Arial" w:cs="Arial"/>
          <w:spacing w:val="-7"/>
          <w:sz w:val="20"/>
          <w:szCs w:val="20"/>
        </w:rPr>
        <w:t xml:space="preserve"> </w:t>
      </w:r>
      <w:r w:rsidR="00AF1425" w:rsidRPr="00030729">
        <w:rPr>
          <w:rFonts w:ascii="Arial" w:hAnsi="Arial" w:cs="Arial"/>
          <w:spacing w:val="-1"/>
          <w:sz w:val="20"/>
          <w:szCs w:val="20"/>
        </w:rPr>
        <w:t>and</w:t>
      </w:r>
      <w:r w:rsidR="00AF1425" w:rsidRPr="00030729">
        <w:rPr>
          <w:rFonts w:ascii="Arial" w:hAnsi="Arial" w:cs="Arial"/>
          <w:spacing w:val="-3"/>
          <w:sz w:val="20"/>
          <w:szCs w:val="20"/>
        </w:rPr>
        <w:t xml:space="preserve"> </w:t>
      </w:r>
      <w:r w:rsidR="00AF1425" w:rsidRPr="00030729">
        <w:rPr>
          <w:rFonts w:ascii="Arial" w:hAnsi="Arial" w:cs="Arial"/>
          <w:sz w:val="20"/>
          <w:szCs w:val="20"/>
        </w:rPr>
        <w:t>the</w:t>
      </w:r>
      <w:r w:rsidR="00AF1425" w:rsidRPr="00030729">
        <w:rPr>
          <w:rFonts w:ascii="Arial" w:hAnsi="Arial" w:cs="Arial"/>
          <w:spacing w:val="-3"/>
          <w:sz w:val="20"/>
          <w:szCs w:val="20"/>
        </w:rPr>
        <w:t xml:space="preserve"> </w:t>
      </w:r>
      <w:r w:rsidR="00AF1425" w:rsidRPr="00030729">
        <w:rPr>
          <w:rFonts w:ascii="Arial" w:hAnsi="Arial" w:cs="Arial"/>
          <w:sz w:val="20"/>
          <w:szCs w:val="20"/>
        </w:rPr>
        <w:t>Department</w:t>
      </w:r>
      <w:r w:rsidR="00AF1425" w:rsidRPr="00030729">
        <w:rPr>
          <w:rFonts w:ascii="Arial" w:hAnsi="Arial" w:cs="Arial"/>
          <w:spacing w:val="84"/>
          <w:sz w:val="20"/>
          <w:szCs w:val="20"/>
        </w:rPr>
        <w:t xml:space="preserve"> </w:t>
      </w:r>
      <w:r w:rsidR="00AF1425" w:rsidRPr="00030729">
        <w:rPr>
          <w:rFonts w:ascii="Arial" w:hAnsi="Arial" w:cs="Arial"/>
          <w:spacing w:val="-1"/>
          <w:sz w:val="20"/>
          <w:szCs w:val="20"/>
        </w:rPr>
        <w:t>Chair’s</w:t>
      </w:r>
      <w:r w:rsidR="00AF1425" w:rsidRPr="00030729">
        <w:rPr>
          <w:rFonts w:ascii="Arial" w:hAnsi="Arial" w:cs="Arial"/>
          <w:spacing w:val="-6"/>
          <w:sz w:val="20"/>
          <w:szCs w:val="20"/>
        </w:rPr>
        <w:t xml:space="preserve"> </w:t>
      </w:r>
      <w:r w:rsidR="00AF1425" w:rsidRPr="00030729">
        <w:rPr>
          <w:rFonts w:ascii="Arial" w:hAnsi="Arial" w:cs="Arial"/>
          <w:sz w:val="20"/>
          <w:szCs w:val="20"/>
        </w:rPr>
        <w:t>own</w:t>
      </w:r>
      <w:r w:rsidR="00AF1425" w:rsidRPr="00030729">
        <w:rPr>
          <w:rFonts w:ascii="Arial" w:hAnsi="Arial" w:cs="Arial"/>
          <w:spacing w:val="-4"/>
          <w:sz w:val="20"/>
          <w:szCs w:val="20"/>
        </w:rPr>
        <w:t xml:space="preserve"> </w:t>
      </w:r>
      <w:r w:rsidR="00AF1425" w:rsidRPr="00030729">
        <w:rPr>
          <w:rFonts w:ascii="Arial" w:hAnsi="Arial" w:cs="Arial"/>
          <w:sz w:val="20"/>
          <w:szCs w:val="20"/>
        </w:rPr>
        <w:t>judgment</w:t>
      </w:r>
      <w:r w:rsidR="00AF1425" w:rsidRPr="00030729">
        <w:rPr>
          <w:rFonts w:ascii="Arial" w:hAnsi="Arial" w:cs="Arial"/>
          <w:spacing w:val="-10"/>
          <w:sz w:val="20"/>
          <w:szCs w:val="20"/>
        </w:rPr>
        <w:t xml:space="preserve"> </w:t>
      </w:r>
      <w:r w:rsidR="00AF1425" w:rsidRPr="00030729">
        <w:rPr>
          <w:rFonts w:ascii="Arial" w:hAnsi="Arial" w:cs="Arial"/>
          <w:spacing w:val="-1"/>
          <w:sz w:val="20"/>
          <w:szCs w:val="20"/>
        </w:rPr>
        <w:t>of</w:t>
      </w:r>
      <w:r w:rsidR="00AF1425" w:rsidRPr="00030729">
        <w:rPr>
          <w:rFonts w:ascii="Arial" w:hAnsi="Arial" w:cs="Arial"/>
          <w:spacing w:val="-5"/>
          <w:sz w:val="20"/>
          <w:szCs w:val="20"/>
        </w:rPr>
        <w:t xml:space="preserve"> </w:t>
      </w:r>
      <w:r w:rsidR="00AF1425" w:rsidRPr="00030729">
        <w:rPr>
          <w:rFonts w:ascii="Arial" w:hAnsi="Arial" w:cs="Arial"/>
          <w:sz w:val="20"/>
          <w:szCs w:val="20"/>
        </w:rPr>
        <w:t>faculty</w:t>
      </w:r>
      <w:r w:rsidR="00AF1425" w:rsidRPr="00030729">
        <w:rPr>
          <w:rFonts w:ascii="Arial" w:hAnsi="Arial" w:cs="Arial"/>
          <w:spacing w:val="-1"/>
          <w:sz w:val="20"/>
          <w:szCs w:val="20"/>
        </w:rPr>
        <w:t xml:space="preserve"> performance.</w:t>
      </w:r>
    </w:p>
    <w:p w14:paraId="38DA266A" w14:textId="77777777" w:rsidR="00AF1425" w:rsidRPr="00030729" w:rsidRDefault="00AF1425" w:rsidP="00AF1425">
      <w:pPr>
        <w:pStyle w:val="BodyText"/>
        <w:numPr>
          <w:ilvl w:val="0"/>
          <w:numId w:val="10"/>
        </w:numPr>
        <w:tabs>
          <w:tab w:val="left" w:pos="461"/>
        </w:tabs>
        <w:spacing w:before="1" w:line="238" w:lineRule="auto"/>
        <w:ind w:right="174"/>
        <w:rPr>
          <w:rFonts w:cs="Arial"/>
        </w:rPr>
      </w:pPr>
      <w:r w:rsidRPr="00030729">
        <w:rPr>
          <w:rFonts w:cs="Arial"/>
          <w:spacing w:val="1"/>
        </w:rPr>
        <w:t>The</w:t>
      </w:r>
      <w:r w:rsidRPr="00030729">
        <w:rPr>
          <w:rFonts w:cs="Arial"/>
          <w:spacing w:val="-6"/>
        </w:rPr>
        <w:t xml:space="preserve"> </w:t>
      </w:r>
      <w:r w:rsidRPr="00030729">
        <w:rPr>
          <w:rFonts w:cs="Arial"/>
          <w:spacing w:val="-1"/>
        </w:rPr>
        <w:t>overall</w:t>
      </w:r>
      <w:r w:rsidRPr="00030729">
        <w:rPr>
          <w:rFonts w:cs="Arial"/>
          <w:spacing w:val="-6"/>
        </w:rPr>
        <w:t xml:space="preserve"> </w:t>
      </w:r>
      <w:r w:rsidRPr="00030729">
        <w:rPr>
          <w:rFonts w:cs="Arial"/>
          <w:spacing w:val="-1"/>
        </w:rPr>
        <w:t>evaluation</w:t>
      </w:r>
      <w:r w:rsidRPr="00030729">
        <w:rPr>
          <w:rFonts w:cs="Arial"/>
          <w:spacing w:val="-9"/>
        </w:rPr>
        <w:t xml:space="preserve"> </w:t>
      </w:r>
      <w:r w:rsidRPr="00030729">
        <w:rPr>
          <w:rFonts w:cs="Arial"/>
          <w:spacing w:val="-1"/>
        </w:rPr>
        <w:t>is</w:t>
      </w:r>
      <w:r w:rsidRPr="00030729">
        <w:rPr>
          <w:rFonts w:cs="Arial"/>
        </w:rPr>
        <w:t xml:space="preserve"> </w:t>
      </w:r>
      <w:r w:rsidRPr="00030729">
        <w:rPr>
          <w:rFonts w:cs="Arial"/>
          <w:spacing w:val="1"/>
        </w:rPr>
        <w:t>not</w:t>
      </w:r>
      <w:r w:rsidRPr="00030729">
        <w:rPr>
          <w:rFonts w:cs="Arial"/>
          <w:spacing w:val="-5"/>
        </w:rPr>
        <w:t xml:space="preserve"> </w:t>
      </w:r>
      <w:r w:rsidRPr="00030729">
        <w:rPr>
          <w:rFonts w:cs="Arial"/>
          <w:spacing w:val="-1"/>
        </w:rPr>
        <w:t>additive.</w:t>
      </w:r>
      <w:r w:rsidRPr="00030729">
        <w:rPr>
          <w:rFonts w:cs="Arial"/>
          <w:spacing w:val="45"/>
        </w:rPr>
        <w:t xml:space="preserve"> </w:t>
      </w:r>
      <w:r w:rsidRPr="00030729">
        <w:rPr>
          <w:rFonts w:cs="Arial"/>
          <w:spacing w:val="1"/>
        </w:rPr>
        <w:t>The</w:t>
      </w:r>
      <w:r w:rsidRPr="00030729">
        <w:rPr>
          <w:rFonts w:cs="Arial"/>
          <w:spacing w:val="-4"/>
        </w:rPr>
        <w:t xml:space="preserve"> </w:t>
      </w:r>
      <w:r w:rsidRPr="00030729">
        <w:rPr>
          <w:rFonts w:cs="Arial"/>
        </w:rPr>
        <w:t>final</w:t>
      </w:r>
      <w:r w:rsidRPr="00030729">
        <w:rPr>
          <w:rFonts w:cs="Arial"/>
          <w:spacing w:val="-7"/>
        </w:rPr>
        <w:t xml:space="preserve"> </w:t>
      </w:r>
      <w:r w:rsidRPr="00030729">
        <w:rPr>
          <w:rFonts w:cs="Arial"/>
        </w:rPr>
        <w:t>placement</w:t>
      </w:r>
      <w:r w:rsidRPr="00030729">
        <w:rPr>
          <w:rFonts w:cs="Arial"/>
          <w:spacing w:val="-11"/>
        </w:rPr>
        <w:t xml:space="preserve"> </w:t>
      </w:r>
      <w:r w:rsidRPr="00030729">
        <w:rPr>
          <w:rFonts w:cs="Arial"/>
          <w:spacing w:val="-1"/>
        </w:rPr>
        <w:t xml:space="preserve">of </w:t>
      </w:r>
      <w:r w:rsidRPr="00030729">
        <w:rPr>
          <w:rFonts w:cs="Arial"/>
        </w:rPr>
        <w:t>the</w:t>
      </w:r>
      <w:r w:rsidRPr="00030729">
        <w:rPr>
          <w:rFonts w:cs="Arial"/>
          <w:spacing w:val="-4"/>
        </w:rPr>
        <w:t xml:space="preserve"> </w:t>
      </w:r>
      <w:r w:rsidRPr="00030729">
        <w:rPr>
          <w:rFonts w:cs="Arial"/>
        </w:rPr>
        <w:t>faculty</w:t>
      </w:r>
      <w:r w:rsidRPr="00030729">
        <w:rPr>
          <w:rFonts w:cs="Arial"/>
          <w:spacing w:val="-11"/>
        </w:rPr>
        <w:t xml:space="preserve"> </w:t>
      </w:r>
      <w:r w:rsidRPr="00030729">
        <w:rPr>
          <w:rFonts w:cs="Arial"/>
        </w:rPr>
        <w:t>member</w:t>
      </w:r>
      <w:r w:rsidRPr="00030729">
        <w:rPr>
          <w:rFonts w:cs="Arial"/>
          <w:spacing w:val="-8"/>
        </w:rPr>
        <w:t xml:space="preserve"> </w:t>
      </w:r>
      <w:r w:rsidRPr="00030729">
        <w:rPr>
          <w:rFonts w:cs="Arial"/>
          <w:spacing w:val="-1"/>
        </w:rPr>
        <w:t>into</w:t>
      </w:r>
      <w:r w:rsidRPr="00030729">
        <w:rPr>
          <w:rFonts w:cs="Arial"/>
          <w:spacing w:val="-4"/>
        </w:rPr>
        <w:t xml:space="preserve"> </w:t>
      </w:r>
      <w:r w:rsidRPr="00030729">
        <w:rPr>
          <w:rFonts w:cs="Arial"/>
          <w:spacing w:val="1"/>
        </w:rPr>
        <w:t>any</w:t>
      </w:r>
      <w:r w:rsidRPr="00030729">
        <w:rPr>
          <w:rFonts w:cs="Arial"/>
          <w:spacing w:val="-6"/>
        </w:rPr>
        <w:t xml:space="preserve"> </w:t>
      </w:r>
      <w:r w:rsidRPr="00030729">
        <w:rPr>
          <w:rFonts w:cs="Arial"/>
        </w:rPr>
        <w:t>given</w:t>
      </w:r>
      <w:r w:rsidRPr="00030729">
        <w:rPr>
          <w:rFonts w:cs="Arial"/>
          <w:spacing w:val="50"/>
        </w:rPr>
        <w:t xml:space="preserve"> </w:t>
      </w:r>
      <w:r w:rsidRPr="00030729">
        <w:rPr>
          <w:rFonts w:cs="Arial"/>
          <w:spacing w:val="-1"/>
        </w:rPr>
        <w:t>evaluation</w:t>
      </w:r>
      <w:r w:rsidRPr="00030729">
        <w:rPr>
          <w:rFonts w:cs="Arial"/>
          <w:spacing w:val="-10"/>
        </w:rPr>
        <w:t xml:space="preserve"> </w:t>
      </w:r>
      <w:r w:rsidRPr="00030729">
        <w:rPr>
          <w:rFonts w:cs="Arial"/>
        </w:rPr>
        <w:t>category</w:t>
      </w:r>
      <w:r w:rsidRPr="00030729">
        <w:rPr>
          <w:rFonts w:cs="Arial"/>
          <w:spacing w:val="-12"/>
        </w:rPr>
        <w:t xml:space="preserve"> </w:t>
      </w:r>
      <w:r w:rsidRPr="00030729">
        <w:rPr>
          <w:rFonts w:cs="Arial"/>
          <w:spacing w:val="-1"/>
        </w:rPr>
        <w:t>is</w:t>
      </w:r>
      <w:r w:rsidRPr="00030729">
        <w:rPr>
          <w:rFonts w:cs="Arial"/>
          <w:spacing w:val="2"/>
        </w:rPr>
        <w:t xml:space="preserve"> </w:t>
      </w:r>
      <w:r w:rsidRPr="00030729">
        <w:rPr>
          <w:rFonts w:cs="Arial"/>
          <w:spacing w:val="-1"/>
        </w:rPr>
        <w:t>not</w:t>
      </w:r>
      <w:r w:rsidRPr="00030729">
        <w:rPr>
          <w:rFonts w:cs="Arial"/>
          <w:spacing w:val="-3"/>
        </w:rPr>
        <w:t xml:space="preserve"> </w:t>
      </w:r>
      <w:r w:rsidRPr="00030729">
        <w:rPr>
          <w:rFonts w:cs="Arial"/>
        </w:rPr>
        <w:t>a matter</w:t>
      </w:r>
      <w:r w:rsidRPr="00030729">
        <w:rPr>
          <w:rFonts w:cs="Arial"/>
          <w:spacing w:val="-6"/>
        </w:rPr>
        <w:t xml:space="preserve"> </w:t>
      </w:r>
      <w:r w:rsidRPr="00030729">
        <w:rPr>
          <w:rFonts w:cs="Arial"/>
        </w:rPr>
        <w:t>of</w:t>
      </w:r>
      <w:r w:rsidRPr="00030729">
        <w:rPr>
          <w:rFonts w:cs="Arial"/>
          <w:spacing w:val="-1"/>
        </w:rPr>
        <w:t xml:space="preserve"> averaging</w:t>
      </w:r>
      <w:r w:rsidRPr="00030729">
        <w:rPr>
          <w:rFonts w:cs="Arial"/>
          <w:spacing w:val="-9"/>
        </w:rPr>
        <w:t xml:space="preserve"> </w:t>
      </w:r>
      <w:r w:rsidRPr="00030729">
        <w:rPr>
          <w:rFonts w:cs="Arial"/>
        </w:rPr>
        <w:t>or</w:t>
      </w:r>
      <w:r w:rsidRPr="00030729">
        <w:rPr>
          <w:rFonts w:cs="Arial"/>
          <w:spacing w:val="-3"/>
        </w:rPr>
        <w:t xml:space="preserve"> </w:t>
      </w:r>
      <w:r w:rsidRPr="00030729">
        <w:rPr>
          <w:rFonts w:cs="Arial"/>
          <w:spacing w:val="-1"/>
        </w:rPr>
        <w:t>totaling</w:t>
      </w:r>
      <w:r w:rsidRPr="00030729">
        <w:rPr>
          <w:rFonts w:cs="Arial"/>
          <w:spacing w:val="-6"/>
        </w:rPr>
        <w:t xml:space="preserve"> </w:t>
      </w:r>
      <w:r w:rsidRPr="00030729">
        <w:rPr>
          <w:rFonts w:cs="Arial"/>
        </w:rPr>
        <w:t>a</w:t>
      </w:r>
      <w:r w:rsidRPr="00030729">
        <w:rPr>
          <w:rFonts w:cs="Arial"/>
          <w:spacing w:val="-2"/>
        </w:rPr>
        <w:t xml:space="preserve"> </w:t>
      </w:r>
      <w:r w:rsidRPr="00030729">
        <w:rPr>
          <w:rFonts w:cs="Arial"/>
        </w:rPr>
        <w:t>series</w:t>
      </w:r>
      <w:r w:rsidRPr="00030729">
        <w:rPr>
          <w:rFonts w:cs="Arial"/>
          <w:spacing w:val="-6"/>
        </w:rPr>
        <w:t xml:space="preserve"> </w:t>
      </w:r>
      <w:r w:rsidRPr="00030729">
        <w:rPr>
          <w:rFonts w:cs="Arial"/>
        </w:rPr>
        <w:t>of</w:t>
      </w:r>
      <w:r w:rsidRPr="00030729">
        <w:rPr>
          <w:rFonts w:cs="Arial"/>
          <w:spacing w:val="-3"/>
        </w:rPr>
        <w:t xml:space="preserve"> </w:t>
      </w:r>
      <w:r w:rsidRPr="00030729">
        <w:rPr>
          <w:rFonts w:cs="Arial"/>
        </w:rPr>
        <w:t>judgments</w:t>
      </w:r>
      <w:r w:rsidRPr="00030729">
        <w:rPr>
          <w:rFonts w:cs="Arial"/>
          <w:spacing w:val="-12"/>
        </w:rPr>
        <w:t xml:space="preserve"> </w:t>
      </w:r>
      <w:r w:rsidRPr="00030729">
        <w:rPr>
          <w:rFonts w:cs="Arial"/>
        </w:rPr>
        <w:t>made</w:t>
      </w:r>
      <w:r w:rsidRPr="00030729">
        <w:rPr>
          <w:rFonts w:cs="Arial"/>
          <w:spacing w:val="-5"/>
        </w:rPr>
        <w:t xml:space="preserve"> </w:t>
      </w:r>
      <w:r w:rsidRPr="00030729">
        <w:rPr>
          <w:rFonts w:cs="Arial"/>
        </w:rPr>
        <w:t>about each</w:t>
      </w:r>
      <w:r w:rsidRPr="00030729">
        <w:rPr>
          <w:rFonts w:cs="Arial"/>
          <w:spacing w:val="59"/>
        </w:rPr>
        <w:t xml:space="preserve"> </w:t>
      </w:r>
      <w:r w:rsidRPr="00030729">
        <w:rPr>
          <w:rFonts w:cs="Arial"/>
        </w:rPr>
        <w:t>DOE</w:t>
      </w:r>
      <w:r w:rsidRPr="00030729">
        <w:rPr>
          <w:rFonts w:cs="Arial"/>
          <w:spacing w:val="-7"/>
        </w:rPr>
        <w:t xml:space="preserve"> </w:t>
      </w:r>
      <w:r w:rsidRPr="00030729">
        <w:rPr>
          <w:rFonts w:cs="Arial"/>
          <w:spacing w:val="-1"/>
        </w:rPr>
        <w:t>category.</w:t>
      </w:r>
      <w:r w:rsidRPr="00030729">
        <w:rPr>
          <w:rFonts w:cs="Arial"/>
          <w:spacing w:val="-8"/>
        </w:rPr>
        <w:t xml:space="preserve"> </w:t>
      </w:r>
      <w:r w:rsidRPr="00030729">
        <w:rPr>
          <w:rFonts w:cs="Arial"/>
          <w:spacing w:val="-1"/>
        </w:rPr>
        <w:t>Rather,</w:t>
      </w:r>
      <w:r w:rsidRPr="00030729">
        <w:rPr>
          <w:rFonts w:cs="Arial"/>
          <w:spacing w:val="-9"/>
        </w:rPr>
        <w:t xml:space="preserve"> </w:t>
      </w:r>
      <w:r w:rsidRPr="00030729">
        <w:rPr>
          <w:rFonts w:cs="Arial"/>
        </w:rPr>
        <w:t>the</w:t>
      </w:r>
      <w:r w:rsidRPr="00030729">
        <w:rPr>
          <w:rFonts w:cs="Arial"/>
          <w:spacing w:val="-3"/>
        </w:rPr>
        <w:t xml:space="preserve"> </w:t>
      </w:r>
      <w:r w:rsidRPr="00030729">
        <w:rPr>
          <w:rFonts w:cs="Arial"/>
        </w:rPr>
        <w:t>Form</w:t>
      </w:r>
      <w:r w:rsidRPr="00030729">
        <w:rPr>
          <w:rFonts w:cs="Arial"/>
          <w:spacing w:val="-2"/>
        </w:rPr>
        <w:t xml:space="preserve"> </w:t>
      </w:r>
      <w:r w:rsidRPr="00030729">
        <w:rPr>
          <w:rFonts w:cs="Arial"/>
          <w:spacing w:val="-1"/>
        </w:rPr>
        <w:t>is</w:t>
      </w:r>
      <w:r w:rsidRPr="00030729">
        <w:rPr>
          <w:rFonts w:cs="Arial"/>
        </w:rPr>
        <w:t xml:space="preserve"> </w:t>
      </w:r>
      <w:r w:rsidRPr="00030729">
        <w:rPr>
          <w:rFonts w:cs="Arial"/>
          <w:spacing w:val="-1"/>
        </w:rPr>
        <w:t>used</w:t>
      </w:r>
      <w:r w:rsidRPr="00030729">
        <w:rPr>
          <w:rFonts w:cs="Arial"/>
          <w:spacing w:val="-5"/>
        </w:rPr>
        <w:t xml:space="preserve"> </w:t>
      </w:r>
      <w:r w:rsidRPr="00030729">
        <w:rPr>
          <w:rFonts w:cs="Arial"/>
          <w:spacing w:val="-1"/>
        </w:rPr>
        <w:t>to</w:t>
      </w:r>
      <w:r w:rsidRPr="00030729">
        <w:rPr>
          <w:rFonts w:cs="Arial"/>
          <w:spacing w:val="-4"/>
        </w:rPr>
        <w:t xml:space="preserve"> </w:t>
      </w:r>
      <w:r w:rsidRPr="00030729">
        <w:rPr>
          <w:rFonts w:cs="Arial"/>
        </w:rPr>
        <w:t>record</w:t>
      </w:r>
      <w:r w:rsidRPr="00030729">
        <w:rPr>
          <w:rFonts w:cs="Arial"/>
          <w:spacing w:val="-7"/>
        </w:rPr>
        <w:t xml:space="preserve"> </w:t>
      </w:r>
      <w:r w:rsidRPr="00030729">
        <w:rPr>
          <w:rFonts w:cs="Arial"/>
          <w:spacing w:val="-1"/>
        </w:rPr>
        <w:t>these</w:t>
      </w:r>
      <w:r w:rsidRPr="00030729">
        <w:rPr>
          <w:rFonts w:cs="Arial"/>
          <w:spacing w:val="-4"/>
        </w:rPr>
        <w:t xml:space="preserve"> </w:t>
      </w:r>
      <w:r w:rsidRPr="00030729">
        <w:rPr>
          <w:rFonts w:cs="Arial"/>
        </w:rPr>
        <w:t>judgments.</w:t>
      </w:r>
      <w:r w:rsidRPr="00030729">
        <w:rPr>
          <w:rFonts w:cs="Arial"/>
          <w:spacing w:val="44"/>
        </w:rPr>
        <w:t xml:space="preserve"> </w:t>
      </w:r>
      <w:r w:rsidRPr="00030729">
        <w:rPr>
          <w:rFonts w:cs="Arial"/>
        </w:rPr>
        <w:t>Factors</w:t>
      </w:r>
      <w:r w:rsidRPr="00030729">
        <w:rPr>
          <w:rFonts w:cs="Arial"/>
          <w:spacing w:val="-6"/>
        </w:rPr>
        <w:t xml:space="preserve"> </w:t>
      </w:r>
      <w:r w:rsidRPr="00030729">
        <w:rPr>
          <w:rFonts w:cs="Arial"/>
          <w:spacing w:val="-1"/>
        </w:rPr>
        <w:t>considered</w:t>
      </w:r>
      <w:r w:rsidRPr="00030729">
        <w:rPr>
          <w:rFonts w:cs="Arial"/>
          <w:spacing w:val="57"/>
        </w:rPr>
        <w:t xml:space="preserve"> </w:t>
      </w:r>
      <w:r w:rsidRPr="00030729">
        <w:rPr>
          <w:rFonts w:cs="Arial"/>
          <w:spacing w:val="-1"/>
        </w:rPr>
        <w:t>in assigning</w:t>
      </w:r>
      <w:r w:rsidRPr="00030729">
        <w:rPr>
          <w:rFonts w:cs="Arial"/>
          <w:spacing w:val="-8"/>
        </w:rPr>
        <w:t xml:space="preserve"> </w:t>
      </w:r>
      <w:r w:rsidRPr="00030729">
        <w:rPr>
          <w:rFonts w:cs="Arial"/>
          <w:spacing w:val="-1"/>
        </w:rPr>
        <w:t>an</w:t>
      </w:r>
      <w:r w:rsidRPr="00030729">
        <w:rPr>
          <w:rFonts w:cs="Arial"/>
          <w:spacing w:val="-4"/>
        </w:rPr>
        <w:t xml:space="preserve"> </w:t>
      </w:r>
      <w:r w:rsidRPr="00030729">
        <w:rPr>
          <w:rFonts w:cs="Arial"/>
        </w:rPr>
        <w:t>overall</w:t>
      </w:r>
      <w:r w:rsidRPr="00030729">
        <w:rPr>
          <w:rFonts w:cs="Arial"/>
          <w:spacing w:val="-8"/>
        </w:rPr>
        <w:t xml:space="preserve"> </w:t>
      </w:r>
      <w:r w:rsidRPr="00030729">
        <w:rPr>
          <w:rFonts w:cs="Arial"/>
        </w:rPr>
        <w:t>performance</w:t>
      </w:r>
      <w:r w:rsidRPr="00030729">
        <w:rPr>
          <w:rFonts w:cs="Arial"/>
          <w:spacing w:val="-13"/>
        </w:rPr>
        <w:t xml:space="preserve"> </w:t>
      </w:r>
      <w:r w:rsidRPr="00030729">
        <w:rPr>
          <w:rFonts w:cs="Arial"/>
          <w:spacing w:val="-1"/>
        </w:rPr>
        <w:t>rating</w:t>
      </w:r>
      <w:r w:rsidRPr="00030729">
        <w:rPr>
          <w:rFonts w:cs="Arial"/>
          <w:spacing w:val="-7"/>
        </w:rPr>
        <w:t xml:space="preserve"> </w:t>
      </w:r>
      <w:r w:rsidRPr="00030729">
        <w:rPr>
          <w:rFonts w:cs="Arial"/>
        </w:rPr>
        <w:t>include</w:t>
      </w:r>
      <w:r w:rsidRPr="00030729">
        <w:rPr>
          <w:rFonts w:cs="Arial"/>
          <w:spacing w:val="-2"/>
        </w:rPr>
        <w:t xml:space="preserve"> </w:t>
      </w:r>
      <w:r w:rsidRPr="00030729">
        <w:rPr>
          <w:rFonts w:cs="Arial"/>
          <w:spacing w:val="-1"/>
        </w:rPr>
        <w:t>but</w:t>
      </w:r>
      <w:r w:rsidRPr="00030729">
        <w:rPr>
          <w:rFonts w:cs="Arial"/>
          <w:spacing w:val="-4"/>
        </w:rPr>
        <w:t xml:space="preserve"> </w:t>
      </w:r>
      <w:r w:rsidRPr="00030729">
        <w:rPr>
          <w:rFonts w:cs="Arial"/>
        </w:rPr>
        <w:t>are</w:t>
      </w:r>
      <w:r w:rsidRPr="00030729">
        <w:rPr>
          <w:rFonts w:cs="Arial"/>
          <w:spacing w:val="-4"/>
        </w:rPr>
        <w:t xml:space="preserve"> </w:t>
      </w:r>
      <w:r w:rsidRPr="00030729">
        <w:rPr>
          <w:rFonts w:cs="Arial"/>
          <w:spacing w:val="-1"/>
        </w:rPr>
        <w:t>not</w:t>
      </w:r>
      <w:r w:rsidRPr="00030729">
        <w:rPr>
          <w:rFonts w:cs="Arial"/>
          <w:spacing w:val="-3"/>
        </w:rPr>
        <w:t xml:space="preserve"> </w:t>
      </w:r>
      <w:r w:rsidRPr="00030729">
        <w:rPr>
          <w:rFonts w:cs="Arial"/>
          <w:spacing w:val="-1"/>
        </w:rPr>
        <w:t>limited</w:t>
      </w:r>
      <w:r w:rsidRPr="00030729">
        <w:rPr>
          <w:rFonts w:cs="Arial"/>
          <w:spacing w:val="-8"/>
        </w:rPr>
        <w:t xml:space="preserve"> </w:t>
      </w:r>
      <w:r w:rsidRPr="00030729">
        <w:rPr>
          <w:rFonts w:cs="Arial"/>
        </w:rPr>
        <w:t>to:</w:t>
      </w:r>
    </w:p>
    <w:p w14:paraId="24008075" w14:textId="77777777" w:rsidR="00AF1425" w:rsidRPr="00030729" w:rsidRDefault="00AF1425" w:rsidP="00AF1425">
      <w:pPr>
        <w:pStyle w:val="BodyText"/>
        <w:numPr>
          <w:ilvl w:val="1"/>
          <w:numId w:val="10"/>
        </w:numPr>
        <w:tabs>
          <w:tab w:val="left" w:pos="1181"/>
        </w:tabs>
        <w:spacing w:line="233" w:lineRule="exact"/>
        <w:rPr>
          <w:rFonts w:cs="Arial"/>
        </w:rPr>
      </w:pPr>
      <w:r w:rsidRPr="00030729">
        <w:rPr>
          <w:rFonts w:cs="Arial"/>
        </w:rPr>
        <w:t>%</w:t>
      </w:r>
      <w:r w:rsidRPr="00030729">
        <w:rPr>
          <w:rFonts w:cs="Arial"/>
          <w:spacing w:val="-4"/>
        </w:rPr>
        <w:t xml:space="preserve"> </w:t>
      </w:r>
      <w:r w:rsidRPr="00030729">
        <w:rPr>
          <w:rFonts w:cs="Arial"/>
        </w:rPr>
        <w:t>DOE</w:t>
      </w:r>
      <w:r w:rsidRPr="00030729">
        <w:rPr>
          <w:rFonts w:cs="Arial"/>
          <w:spacing w:val="-5"/>
        </w:rPr>
        <w:t xml:space="preserve"> </w:t>
      </w:r>
      <w:r w:rsidRPr="00030729">
        <w:rPr>
          <w:rFonts w:cs="Arial"/>
          <w:spacing w:val="-1"/>
        </w:rPr>
        <w:t>in</w:t>
      </w:r>
      <w:r w:rsidRPr="00030729">
        <w:rPr>
          <w:rFonts w:cs="Arial"/>
          <w:spacing w:val="-3"/>
        </w:rPr>
        <w:t xml:space="preserve"> </w:t>
      </w:r>
      <w:r w:rsidRPr="00030729">
        <w:rPr>
          <w:rFonts w:cs="Arial"/>
          <w:spacing w:val="-1"/>
        </w:rPr>
        <w:t>specific</w:t>
      </w:r>
      <w:r w:rsidRPr="00030729">
        <w:rPr>
          <w:rFonts w:cs="Arial"/>
          <w:spacing w:val="-6"/>
        </w:rPr>
        <w:t xml:space="preserve"> </w:t>
      </w:r>
      <w:r w:rsidRPr="00030729">
        <w:rPr>
          <w:rFonts w:cs="Arial"/>
          <w:spacing w:val="-1"/>
        </w:rPr>
        <w:t>areas;</w:t>
      </w:r>
    </w:p>
    <w:p w14:paraId="424CDB13" w14:textId="77777777" w:rsidR="00AF1425" w:rsidRPr="00030729" w:rsidRDefault="00AF1425" w:rsidP="00AF1425">
      <w:pPr>
        <w:pStyle w:val="BodyText"/>
        <w:numPr>
          <w:ilvl w:val="1"/>
          <w:numId w:val="10"/>
        </w:numPr>
        <w:tabs>
          <w:tab w:val="left" w:pos="1182"/>
        </w:tabs>
        <w:spacing w:line="228" w:lineRule="exact"/>
        <w:rPr>
          <w:rFonts w:cs="Arial"/>
        </w:rPr>
      </w:pPr>
      <w:r w:rsidRPr="00030729">
        <w:rPr>
          <w:rFonts w:cs="Arial"/>
          <w:position w:val="1"/>
        </w:rPr>
        <w:t>Quality</w:t>
      </w:r>
      <w:r w:rsidRPr="00030729">
        <w:rPr>
          <w:rFonts w:cs="Arial"/>
          <w:spacing w:val="-10"/>
          <w:position w:val="1"/>
        </w:rPr>
        <w:t xml:space="preserve"> </w:t>
      </w:r>
      <w:r w:rsidRPr="00030729">
        <w:rPr>
          <w:rFonts w:cs="Arial"/>
          <w:position w:val="1"/>
        </w:rPr>
        <w:t>of</w:t>
      </w:r>
      <w:r w:rsidRPr="00030729">
        <w:rPr>
          <w:rFonts w:cs="Arial"/>
          <w:spacing w:val="-3"/>
          <w:position w:val="1"/>
        </w:rPr>
        <w:t xml:space="preserve"> </w:t>
      </w:r>
      <w:r w:rsidRPr="00030729">
        <w:rPr>
          <w:rFonts w:cs="Arial"/>
          <w:spacing w:val="-1"/>
          <w:position w:val="1"/>
        </w:rPr>
        <w:t>teaching</w:t>
      </w:r>
      <w:r w:rsidRPr="00030729">
        <w:rPr>
          <w:rFonts w:cs="Arial"/>
          <w:spacing w:val="-8"/>
          <w:position w:val="1"/>
        </w:rPr>
        <w:t xml:space="preserve"> </w:t>
      </w:r>
      <w:r w:rsidRPr="00030729">
        <w:rPr>
          <w:rFonts w:cs="Arial"/>
          <w:spacing w:val="-1"/>
          <w:position w:val="1"/>
        </w:rPr>
        <w:t>portfolio;</w:t>
      </w:r>
    </w:p>
    <w:p w14:paraId="197D4830" w14:textId="77777777" w:rsidR="00AF1425" w:rsidRPr="00030729" w:rsidRDefault="00AF1425" w:rsidP="00AF1425">
      <w:pPr>
        <w:pStyle w:val="BodyText"/>
        <w:numPr>
          <w:ilvl w:val="1"/>
          <w:numId w:val="10"/>
        </w:numPr>
        <w:tabs>
          <w:tab w:val="left" w:pos="1182"/>
        </w:tabs>
        <w:spacing w:line="229" w:lineRule="exact"/>
        <w:rPr>
          <w:rFonts w:cs="Arial"/>
        </w:rPr>
      </w:pPr>
      <w:r w:rsidRPr="00030729">
        <w:rPr>
          <w:rFonts w:cs="Arial"/>
          <w:position w:val="1"/>
        </w:rPr>
        <w:t>Quantity</w:t>
      </w:r>
      <w:r w:rsidRPr="00030729">
        <w:rPr>
          <w:rFonts w:cs="Arial"/>
          <w:spacing w:val="-11"/>
          <w:position w:val="1"/>
        </w:rPr>
        <w:t xml:space="preserve"> </w:t>
      </w:r>
      <w:r w:rsidRPr="00030729">
        <w:rPr>
          <w:rFonts w:cs="Arial"/>
          <w:position w:val="1"/>
        </w:rPr>
        <w:t>and</w:t>
      </w:r>
      <w:r w:rsidRPr="00030729">
        <w:rPr>
          <w:rFonts w:cs="Arial"/>
          <w:spacing w:val="-4"/>
          <w:position w:val="1"/>
        </w:rPr>
        <w:t xml:space="preserve"> </w:t>
      </w:r>
      <w:r w:rsidRPr="00030729">
        <w:rPr>
          <w:rFonts w:cs="Arial"/>
          <w:position w:val="1"/>
        </w:rPr>
        <w:t>quality</w:t>
      </w:r>
      <w:r w:rsidRPr="00030729">
        <w:rPr>
          <w:rFonts w:cs="Arial"/>
          <w:spacing w:val="-11"/>
          <w:position w:val="1"/>
        </w:rPr>
        <w:t xml:space="preserve"> </w:t>
      </w:r>
      <w:r w:rsidRPr="00030729">
        <w:rPr>
          <w:rFonts w:cs="Arial"/>
          <w:position w:val="1"/>
        </w:rPr>
        <w:t>of</w:t>
      </w:r>
      <w:r w:rsidRPr="00030729">
        <w:rPr>
          <w:rFonts w:cs="Arial"/>
          <w:spacing w:val="1"/>
          <w:position w:val="1"/>
        </w:rPr>
        <w:t xml:space="preserve"> </w:t>
      </w:r>
      <w:r w:rsidRPr="00030729">
        <w:rPr>
          <w:rFonts w:cs="Arial"/>
          <w:spacing w:val="-1"/>
          <w:position w:val="1"/>
        </w:rPr>
        <w:t>publications;</w:t>
      </w:r>
    </w:p>
    <w:p w14:paraId="76471C92" w14:textId="77777777" w:rsidR="00AF1425" w:rsidRPr="00030729" w:rsidRDefault="00AF1425" w:rsidP="00AF1425">
      <w:pPr>
        <w:pStyle w:val="BodyText"/>
        <w:numPr>
          <w:ilvl w:val="1"/>
          <w:numId w:val="10"/>
        </w:numPr>
        <w:tabs>
          <w:tab w:val="left" w:pos="1182"/>
        </w:tabs>
        <w:spacing w:line="230" w:lineRule="exact"/>
        <w:rPr>
          <w:rFonts w:cs="Arial"/>
        </w:rPr>
      </w:pPr>
      <w:r w:rsidRPr="00030729">
        <w:rPr>
          <w:rFonts w:cs="Arial"/>
          <w:position w:val="1"/>
        </w:rPr>
        <w:t>Number</w:t>
      </w:r>
      <w:r w:rsidRPr="00030729">
        <w:rPr>
          <w:rFonts w:cs="Arial"/>
          <w:spacing w:val="-8"/>
          <w:position w:val="1"/>
        </w:rPr>
        <w:t xml:space="preserve"> </w:t>
      </w:r>
      <w:r w:rsidRPr="00030729">
        <w:rPr>
          <w:rFonts w:cs="Arial"/>
          <w:spacing w:val="-1"/>
          <w:position w:val="1"/>
        </w:rPr>
        <w:t>and</w:t>
      </w:r>
      <w:r w:rsidRPr="00030729">
        <w:rPr>
          <w:rFonts w:cs="Arial"/>
          <w:spacing w:val="-4"/>
          <w:position w:val="1"/>
        </w:rPr>
        <w:t xml:space="preserve"> </w:t>
      </w:r>
      <w:r w:rsidRPr="00030729">
        <w:rPr>
          <w:rFonts w:cs="Arial"/>
          <w:position w:val="1"/>
        </w:rPr>
        <w:t>quality</w:t>
      </w:r>
      <w:r w:rsidRPr="00030729">
        <w:rPr>
          <w:rFonts w:cs="Arial"/>
          <w:spacing w:val="-11"/>
          <w:position w:val="1"/>
        </w:rPr>
        <w:t xml:space="preserve"> </w:t>
      </w:r>
      <w:r w:rsidRPr="00030729">
        <w:rPr>
          <w:rFonts w:cs="Arial"/>
          <w:position w:val="1"/>
        </w:rPr>
        <w:t>of</w:t>
      </w:r>
      <w:r w:rsidRPr="00030729">
        <w:rPr>
          <w:rFonts w:cs="Arial"/>
          <w:spacing w:val="-3"/>
          <w:position w:val="1"/>
        </w:rPr>
        <w:t xml:space="preserve"> </w:t>
      </w:r>
      <w:r w:rsidRPr="00030729">
        <w:rPr>
          <w:rFonts w:cs="Arial"/>
          <w:position w:val="1"/>
        </w:rPr>
        <w:t>grant</w:t>
      </w:r>
      <w:r w:rsidRPr="00030729">
        <w:rPr>
          <w:rFonts w:cs="Arial"/>
          <w:spacing w:val="-6"/>
          <w:position w:val="1"/>
        </w:rPr>
        <w:t xml:space="preserve"> </w:t>
      </w:r>
      <w:r w:rsidRPr="00030729">
        <w:rPr>
          <w:rFonts w:cs="Arial"/>
          <w:spacing w:val="-1"/>
          <w:position w:val="1"/>
        </w:rPr>
        <w:t>submissions;</w:t>
      </w:r>
    </w:p>
    <w:p w14:paraId="212003A7" w14:textId="77777777" w:rsidR="00AF1425" w:rsidRPr="00030729" w:rsidRDefault="00AF1425" w:rsidP="00AF1425">
      <w:pPr>
        <w:pStyle w:val="BodyText"/>
        <w:numPr>
          <w:ilvl w:val="1"/>
          <w:numId w:val="10"/>
        </w:numPr>
        <w:tabs>
          <w:tab w:val="left" w:pos="1181"/>
        </w:tabs>
        <w:spacing w:line="230" w:lineRule="exact"/>
        <w:rPr>
          <w:rFonts w:cs="Arial"/>
        </w:rPr>
      </w:pPr>
      <w:r w:rsidRPr="00030729">
        <w:rPr>
          <w:rFonts w:cs="Arial"/>
          <w:position w:val="1"/>
        </w:rPr>
        <w:t>Quality</w:t>
      </w:r>
      <w:r w:rsidRPr="00030729">
        <w:rPr>
          <w:rFonts w:cs="Arial"/>
          <w:spacing w:val="-10"/>
          <w:position w:val="1"/>
        </w:rPr>
        <w:t xml:space="preserve"> </w:t>
      </w:r>
      <w:r w:rsidRPr="00030729">
        <w:rPr>
          <w:rFonts w:cs="Arial"/>
          <w:position w:val="1"/>
        </w:rPr>
        <w:t>and</w:t>
      </w:r>
      <w:r w:rsidRPr="00030729">
        <w:rPr>
          <w:rFonts w:cs="Arial"/>
          <w:spacing w:val="-4"/>
          <w:position w:val="1"/>
        </w:rPr>
        <w:t xml:space="preserve"> </w:t>
      </w:r>
      <w:r w:rsidRPr="00030729">
        <w:rPr>
          <w:rFonts w:cs="Arial"/>
          <w:position w:val="1"/>
        </w:rPr>
        <w:t>quantity</w:t>
      </w:r>
      <w:r w:rsidRPr="00030729">
        <w:rPr>
          <w:rFonts w:cs="Arial"/>
          <w:spacing w:val="-12"/>
          <w:position w:val="1"/>
        </w:rPr>
        <w:t xml:space="preserve"> </w:t>
      </w:r>
      <w:r w:rsidRPr="00030729">
        <w:rPr>
          <w:rFonts w:cs="Arial"/>
          <w:position w:val="1"/>
        </w:rPr>
        <w:t>of</w:t>
      </w:r>
      <w:r w:rsidRPr="00030729">
        <w:rPr>
          <w:rFonts w:cs="Arial"/>
          <w:spacing w:val="-3"/>
          <w:position w:val="1"/>
        </w:rPr>
        <w:t xml:space="preserve"> </w:t>
      </w:r>
      <w:r w:rsidRPr="00030729">
        <w:rPr>
          <w:rFonts w:cs="Arial"/>
          <w:position w:val="1"/>
        </w:rPr>
        <w:t>service</w:t>
      </w:r>
      <w:r w:rsidRPr="00030729">
        <w:rPr>
          <w:rFonts w:cs="Arial"/>
          <w:spacing w:val="-7"/>
          <w:position w:val="1"/>
        </w:rPr>
        <w:t xml:space="preserve"> </w:t>
      </w:r>
      <w:r w:rsidRPr="00030729">
        <w:rPr>
          <w:rFonts w:cs="Arial"/>
          <w:spacing w:val="-1"/>
          <w:position w:val="1"/>
        </w:rPr>
        <w:t>and/or</w:t>
      </w:r>
      <w:r w:rsidRPr="00030729">
        <w:rPr>
          <w:rFonts w:cs="Arial"/>
          <w:spacing w:val="-7"/>
          <w:position w:val="1"/>
        </w:rPr>
        <w:t xml:space="preserve"> </w:t>
      </w:r>
      <w:r w:rsidRPr="00030729">
        <w:rPr>
          <w:rFonts w:cs="Arial"/>
          <w:spacing w:val="-1"/>
          <w:position w:val="1"/>
        </w:rPr>
        <w:t>patient</w:t>
      </w:r>
      <w:r w:rsidRPr="00030729">
        <w:rPr>
          <w:rFonts w:cs="Arial"/>
          <w:spacing w:val="-5"/>
          <w:position w:val="1"/>
        </w:rPr>
        <w:t xml:space="preserve"> </w:t>
      </w:r>
      <w:r w:rsidRPr="00030729">
        <w:rPr>
          <w:rFonts w:cs="Arial"/>
          <w:position w:val="1"/>
        </w:rPr>
        <w:t>care</w:t>
      </w:r>
      <w:r w:rsidRPr="00030729">
        <w:rPr>
          <w:rFonts w:cs="Arial"/>
          <w:spacing w:val="-5"/>
          <w:position w:val="1"/>
        </w:rPr>
        <w:t xml:space="preserve"> </w:t>
      </w:r>
      <w:r w:rsidRPr="00030729">
        <w:rPr>
          <w:rFonts w:cs="Arial"/>
          <w:spacing w:val="-1"/>
          <w:position w:val="1"/>
        </w:rPr>
        <w:t>contributions</w:t>
      </w:r>
      <w:r w:rsidRPr="00030729">
        <w:rPr>
          <w:rFonts w:cs="Arial"/>
          <w:position w:val="1"/>
        </w:rPr>
        <w:t>;</w:t>
      </w:r>
    </w:p>
    <w:p w14:paraId="6438E5D2" w14:textId="77777777" w:rsidR="00AF1425" w:rsidRPr="00030729" w:rsidRDefault="00AF1425" w:rsidP="00AF1425">
      <w:pPr>
        <w:pStyle w:val="BodyText"/>
        <w:numPr>
          <w:ilvl w:val="1"/>
          <w:numId w:val="10"/>
        </w:numPr>
        <w:tabs>
          <w:tab w:val="left" w:pos="1181"/>
        </w:tabs>
        <w:spacing w:line="230" w:lineRule="exact"/>
        <w:rPr>
          <w:rFonts w:cs="Arial"/>
        </w:rPr>
      </w:pPr>
      <w:r w:rsidRPr="00030729">
        <w:rPr>
          <w:rFonts w:cs="Arial"/>
          <w:position w:val="1"/>
        </w:rPr>
        <w:t>Quantity</w:t>
      </w:r>
      <w:r w:rsidRPr="00030729">
        <w:rPr>
          <w:rFonts w:cs="Arial"/>
          <w:spacing w:val="-11"/>
          <w:position w:val="1"/>
        </w:rPr>
        <w:t xml:space="preserve"> </w:t>
      </w:r>
      <w:r w:rsidRPr="00030729">
        <w:rPr>
          <w:rFonts w:cs="Arial"/>
          <w:position w:val="1"/>
        </w:rPr>
        <w:t>and</w:t>
      </w:r>
      <w:r w:rsidRPr="00030729">
        <w:rPr>
          <w:rFonts w:cs="Arial"/>
          <w:spacing w:val="-4"/>
          <w:position w:val="1"/>
        </w:rPr>
        <w:t xml:space="preserve"> </w:t>
      </w:r>
      <w:r w:rsidRPr="00030729">
        <w:rPr>
          <w:rFonts w:cs="Arial"/>
          <w:position w:val="1"/>
        </w:rPr>
        <w:t>quality</w:t>
      </w:r>
      <w:r w:rsidRPr="00030729">
        <w:rPr>
          <w:rFonts w:cs="Arial"/>
          <w:spacing w:val="-11"/>
          <w:position w:val="1"/>
        </w:rPr>
        <w:t xml:space="preserve"> </w:t>
      </w:r>
      <w:r w:rsidRPr="00030729">
        <w:rPr>
          <w:rFonts w:cs="Arial"/>
          <w:position w:val="1"/>
        </w:rPr>
        <w:t>of</w:t>
      </w:r>
      <w:r w:rsidRPr="00030729">
        <w:rPr>
          <w:rFonts w:cs="Arial"/>
          <w:spacing w:val="-3"/>
          <w:position w:val="1"/>
        </w:rPr>
        <w:t xml:space="preserve"> </w:t>
      </w:r>
      <w:r w:rsidRPr="00030729">
        <w:rPr>
          <w:rFonts w:cs="Arial"/>
          <w:spacing w:val="-1"/>
          <w:position w:val="1"/>
        </w:rPr>
        <w:t>administrative</w:t>
      </w:r>
      <w:r w:rsidRPr="00030729">
        <w:rPr>
          <w:rFonts w:cs="Arial"/>
          <w:spacing w:val="-13"/>
          <w:position w:val="1"/>
        </w:rPr>
        <w:t xml:space="preserve"> </w:t>
      </w:r>
      <w:r w:rsidRPr="00030729">
        <w:rPr>
          <w:rFonts w:cs="Arial"/>
          <w:spacing w:val="-1"/>
          <w:position w:val="1"/>
        </w:rPr>
        <w:t>contributions;</w:t>
      </w:r>
    </w:p>
    <w:p w14:paraId="75D5A66B" w14:textId="77777777" w:rsidR="00AF1425" w:rsidRPr="00030729" w:rsidRDefault="00AF1425" w:rsidP="00AF1425">
      <w:pPr>
        <w:pStyle w:val="BodyText"/>
        <w:numPr>
          <w:ilvl w:val="1"/>
          <w:numId w:val="10"/>
        </w:numPr>
        <w:tabs>
          <w:tab w:val="left" w:pos="1182"/>
        </w:tabs>
        <w:spacing w:line="230" w:lineRule="exact"/>
        <w:rPr>
          <w:rFonts w:cs="Arial"/>
        </w:rPr>
      </w:pPr>
      <w:r w:rsidRPr="00030729">
        <w:rPr>
          <w:rFonts w:cs="Arial"/>
          <w:position w:val="1"/>
        </w:rPr>
        <w:t>Faculty</w:t>
      </w:r>
      <w:r w:rsidRPr="00030729">
        <w:rPr>
          <w:rFonts w:cs="Arial"/>
          <w:spacing w:val="-11"/>
          <w:position w:val="1"/>
        </w:rPr>
        <w:t xml:space="preserve"> </w:t>
      </w:r>
      <w:r w:rsidRPr="00030729">
        <w:rPr>
          <w:rFonts w:cs="Arial"/>
          <w:spacing w:val="-1"/>
          <w:position w:val="1"/>
        </w:rPr>
        <w:t>rank</w:t>
      </w:r>
      <w:r w:rsidRPr="00030729">
        <w:rPr>
          <w:rFonts w:cs="Arial"/>
          <w:spacing w:val="-3"/>
          <w:position w:val="1"/>
        </w:rPr>
        <w:t xml:space="preserve"> </w:t>
      </w:r>
      <w:r w:rsidRPr="00030729">
        <w:rPr>
          <w:rFonts w:cs="Arial"/>
          <w:spacing w:val="-1"/>
          <w:position w:val="1"/>
        </w:rPr>
        <w:t>and</w:t>
      </w:r>
      <w:r w:rsidRPr="00030729">
        <w:rPr>
          <w:rFonts w:cs="Arial"/>
          <w:spacing w:val="-4"/>
          <w:position w:val="1"/>
        </w:rPr>
        <w:t xml:space="preserve"> </w:t>
      </w:r>
      <w:r w:rsidRPr="00030729">
        <w:rPr>
          <w:rFonts w:cs="Arial"/>
          <w:spacing w:val="-1"/>
          <w:position w:val="1"/>
        </w:rPr>
        <w:t>title</w:t>
      </w:r>
      <w:r w:rsidRPr="00030729">
        <w:rPr>
          <w:rFonts w:cs="Arial"/>
          <w:spacing w:val="-4"/>
          <w:position w:val="1"/>
        </w:rPr>
        <w:t xml:space="preserve"> </w:t>
      </w:r>
      <w:r w:rsidRPr="00030729">
        <w:rPr>
          <w:rFonts w:cs="Arial"/>
          <w:position w:val="1"/>
        </w:rPr>
        <w:t>series;</w:t>
      </w:r>
      <w:r w:rsidRPr="00030729">
        <w:rPr>
          <w:rFonts w:cs="Arial"/>
          <w:spacing w:val="-7"/>
          <w:position w:val="1"/>
        </w:rPr>
        <w:t xml:space="preserve"> </w:t>
      </w:r>
      <w:r w:rsidRPr="00030729">
        <w:rPr>
          <w:rFonts w:cs="Arial"/>
          <w:spacing w:val="-1"/>
          <w:position w:val="1"/>
        </w:rPr>
        <w:t>and</w:t>
      </w:r>
    </w:p>
    <w:p w14:paraId="205E3DC0" w14:textId="77777777" w:rsidR="00AF1425" w:rsidRPr="00030729" w:rsidRDefault="00AF1425" w:rsidP="00AF1425">
      <w:pPr>
        <w:pStyle w:val="BodyText"/>
        <w:numPr>
          <w:ilvl w:val="1"/>
          <w:numId w:val="10"/>
        </w:numPr>
        <w:tabs>
          <w:tab w:val="left" w:pos="1182"/>
        </w:tabs>
        <w:spacing w:line="227" w:lineRule="auto"/>
        <w:ind w:right="665"/>
        <w:rPr>
          <w:rFonts w:cs="Arial"/>
        </w:rPr>
      </w:pPr>
      <w:r w:rsidRPr="00030729">
        <w:rPr>
          <w:rFonts w:cs="Arial"/>
          <w:position w:val="1"/>
        </w:rPr>
        <w:t>Extraordinary</w:t>
      </w:r>
      <w:r w:rsidRPr="00030729">
        <w:rPr>
          <w:rFonts w:cs="Arial"/>
          <w:spacing w:val="-18"/>
          <w:position w:val="1"/>
        </w:rPr>
        <w:t xml:space="preserve"> </w:t>
      </w:r>
      <w:r w:rsidRPr="00030729">
        <w:rPr>
          <w:rFonts w:cs="Arial"/>
          <w:spacing w:val="-1"/>
          <w:position w:val="1"/>
        </w:rPr>
        <w:t>circumstances</w:t>
      </w:r>
      <w:r w:rsidRPr="00030729">
        <w:rPr>
          <w:rFonts w:cs="Arial"/>
          <w:spacing w:val="-10"/>
          <w:position w:val="1"/>
        </w:rPr>
        <w:t xml:space="preserve"> </w:t>
      </w:r>
      <w:r w:rsidRPr="00030729">
        <w:rPr>
          <w:rFonts w:cs="Arial"/>
          <w:spacing w:val="-1"/>
          <w:position w:val="1"/>
        </w:rPr>
        <w:t>(e.g.,</w:t>
      </w:r>
      <w:r w:rsidRPr="00030729">
        <w:rPr>
          <w:rFonts w:cs="Arial"/>
          <w:spacing w:val="-6"/>
          <w:position w:val="1"/>
        </w:rPr>
        <w:t xml:space="preserve"> </w:t>
      </w:r>
      <w:r w:rsidRPr="00030729">
        <w:rPr>
          <w:rFonts w:cs="Arial"/>
          <w:spacing w:val="-1"/>
          <w:position w:val="1"/>
        </w:rPr>
        <w:t>personal/professional</w:t>
      </w:r>
      <w:r w:rsidRPr="00030729">
        <w:rPr>
          <w:rFonts w:cs="Arial"/>
          <w:spacing w:val="-23"/>
          <w:position w:val="1"/>
        </w:rPr>
        <w:t xml:space="preserve"> </w:t>
      </w:r>
      <w:r w:rsidRPr="00030729">
        <w:rPr>
          <w:rFonts w:cs="Arial"/>
          <w:position w:val="1"/>
        </w:rPr>
        <w:t>development</w:t>
      </w:r>
      <w:r w:rsidRPr="00030729">
        <w:rPr>
          <w:rFonts w:cs="Arial"/>
          <w:spacing w:val="-12"/>
          <w:position w:val="1"/>
        </w:rPr>
        <w:t xml:space="preserve"> </w:t>
      </w:r>
      <w:r w:rsidRPr="00030729">
        <w:rPr>
          <w:rFonts w:cs="Arial"/>
          <w:spacing w:val="-1"/>
          <w:position w:val="1"/>
        </w:rPr>
        <w:t>showing</w:t>
      </w:r>
      <w:r w:rsidRPr="00030729">
        <w:rPr>
          <w:rFonts w:cs="Arial"/>
          <w:spacing w:val="-9"/>
          <w:position w:val="1"/>
        </w:rPr>
        <w:t xml:space="preserve"> </w:t>
      </w:r>
      <w:r w:rsidRPr="00030729">
        <w:rPr>
          <w:rFonts w:cs="Arial"/>
          <w:position w:val="1"/>
        </w:rPr>
        <w:t>strong</w:t>
      </w:r>
      <w:r w:rsidRPr="00030729">
        <w:rPr>
          <w:rFonts w:cs="Arial"/>
          <w:spacing w:val="91"/>
          <w:position w:val="1"/>
        </w:rPr>
        <w:t xml:space="preserve"> </w:t>
      </w:r>
      <w:r w:rsidRPr="00030729">
        <w:rPr>
          <w:rFonts w:cs="Arial"/>
          <w:spacing w:val="-1"/>
          <w:position w:val="1"/>
        </w:rPr>
        <w:t>progress</w:t>
      </w:r>
      <w:r w:rsidRPr="00030729">
        <w:rPr>
          <w:rFonts w:cs="Arial"/>
          <w:position w:val="1"/>
        </w:rPr>
        <w:t xml:space="preserve"> </w:t>
      </w:r>
      <w:r w:rsidRPr="00030729">
        <w:rPr>
          <w:rFonts w:cs="Arial"/>
          <w:spacing w:val="-1"/>
        </w:rPr>
        <w:t>toward</w:t>
      </w:r>
      <w:r w:rsidRPr="00030729">
        <w:rPr>
          <w:rFonts w:cs="Arial"/>
          <w:spacing w:val="-4"/>
        </w:rPr>
        <w:t xml:space="preserve"> </w:t>
      </w:r>
      <w:r w:rsidRPr="00030729">
        <w:rPr>
          <w:rFonts w:cs="Arial"/>
        </w:rPr>
        <w:t>a</w:t>
      </w:r>
      <w:r w:rsidRPr="00030729">
        <w:rPr>
          <w:rFonts w:cs="Arial"/>
          <w:spacing w:val="-2"/>
        </w:rPr>
        <w:t xml:space="preserve"> </w:t>
      </w:r>
      <w:r w:rsidRPr="00030729">
        <w:rPr>
          <w:rFonts w:cs="Arial"/>
          <w:spacing w:val="-1"/>
        </w:rPr>
        <w:t>doctoral</w:t>
      </w:r>
      <w:r w:rsidRPr="00030729">
        <w:rPr>
          <w:rFonts w:cs="Arial"/>
          <w:spacing w:val="-8"/>
        </w:rPr>
        <w:t xml:space="preserve"> </w:t>
      </w:r>
      <w:r w:rsidRPr="00030729">
        <w:rPr>
          <w:rFonts w:cs="Arial"/>
        </w:rPr>
        <w:t>degree</w:t>
      </w:r>
      <w:r w:rsidRPr="00030729">
        <w:rPr>
          <w:rFonts w:cs="Arial"/>
          <w:spacing w:val="-8"/>
        </w:rPr>
        <w:t xml:space="preserve"> </w:t>
      </w:r>
      <w:r w:rsidRPr="00030729">
        <w:rPr>
          <w:rFonts w:cs="Arial"/>
        </w:rPr>
        <w:t xml:space="preserve">or </w:t>
      </w:r>
      <w:r w:rsidRPr="00030729">
        <w:rPr>
          <w:rFonts w:cs="Arial"/>
          <w:spacing w:val="-2"/>
        </w:rPr>
        <w:t>the</w:t>
      </w:r>
      <w:r w:rsidRPr="00030729">
        <w:rPr>
          <w:rFonts w:cs="Arial"/>
          <w:spacing w:val="-4"/>
        </w:rPr>
        <w:t xml:space="preserve"> </w:t>
      </w:r>
      <w:r w:rsidRPr="00030729">
        <w:rPr>
          <w:rFonts w:cs="Arial"/>
        </w:rPr>
        <w:t>receipt</w:t>
      </w:r>
      <w:r w:rsidRPr="00030729">
        <w:rPr>
          <w:rFonts w:cs="Arial"/>
          <w:spacing w:val="-6"/>
        </w:rPr>
        <w:t xml:space="preserve"> </w:t>
      </w:r>
      <w:r w:rsidRPr="00030729">
        <w:rPr>
          <w:rFonts w:cs="Arial"/>
        </w:rPr>
        <w:t>of</w:t>
      </w:r>
      <w:r w:rsidRPr="00030729">
        <w:rPr>
          <w:rFonts w:cs="Arial"/>
          <w:spacing w:val="-3"/>
        </w:rPr>
        <w:t xml:space="preserve"> </w:t>
      </w:r>
      <w:r w:rsidRPr="00030729">
        <w:rPr>
          <w:rFonts w:cs="Arial"/>
        </w:rPr>
        <w:t>a</w:t>
      </w:r>
      <w:r w:rsidRPr="00030729">
        <w:rPr>
          <w:rFonts w:cs="Arial"/>
          <w:spacing w:val="-3"/>
        </w:rPr>
        <w:t xml:space="preserve"> </w:t>
      </w:r>
      <w:r w:rsidRPr="00030729">
        <w:rPr>
          <w:rFonts w:cs="Arial"/>
          <w:spacing w:val="-1"/>
        </w:rPr>
        <w:t>doctoral</w:t>
      </w:r>
      <w:r w:rsidRPr="00030729">
        <w:rPr>
          <w:rFonts w:cs="Arial"/>
          <w:spacing w:val="-8"/>
        </w:rPr>
        <w:t xml:space="preserve"> </w:t>
      </w:r>
      <w:r w:rsidRPr="00030729">
        <w:rPr>
          <w:rFonts w:cs="Arial"/>
          <w:spacing w:val="-1"/>
        </w:rPr>
        <w:t>degree</w:t>
      </w:r>
      <w:r w:rsidRPr="00030729">
        <w:rPr>
          <w:rFonts w:cs="Arial"/>
          <w:spacing w:val="-7"/>
        </w:rPr>
        <w:t xml:space="preserve"> </w:t>
      </w:r>
      <w:r w:rsidRPr="00030729">
        <w:rPr>
          <w:rFonts w:cs="Arial"/>
          <w:spacing w:val="-1"/>
        </w:rPr>
        <w:t>or</w:t>
      </w:r>
      <w:r w:rsidRPr="00030729">
        <w:rPr>
          <w:rFonts w:cs="Arial"/>
          <w:spacing w:val="-3"/>
        </w:rPr>
        <w:t xml:space="preserve"> </w:t>
      </w:r>
      <w:r w:rsidRPr="00030729">
        <w:rPr>
          <w:rFonts w:cs="Arial"/>
        </w:rPr>
        <w:t>special</w:t>
      </w:r>
      <w:r w:rsidRPr="00030729">
        <w:rPr>
          <w:rFonts w:cs="Arial"/>
          <w:spacing w:val="67"/>
        </w:rPr>
        <w:t xml:space="preserve"> </w:t>
      </w:r>
      <w:r w:rsidRPr="00030729">
        <w:rPr>
          <w:rFonts w:cs="Arial"/>
          <w:spacing w:val="-1"/>
        </w:rPr>
        <w:t>certification).</w:t>
      </w:r>
    </w:p>
    <w:p w14:paraId="5A73B15C" w14:textId="77777777" w:rsidR="00AF1425" w:rsidRPr="00030729" w:rsidRDefault="00AF1425" w:rsidP="00AF1425">
      <w:pPr>
        <w:pStyle w:val="BodyText"/>
        <w:numPr>
          <w:ilvl w:val="0"/>
          <w:numId w:val="10"/>
        </w:numPr>
        <w:tabs>
          <w:tab w:val="left" w:pos="462"/>
        </w:tabs>
        <w:spacing w:line="239" w:lineRule="auto"/>
        <w:ind w:right="281"/>
        <w:rPr>
          <w:rFonts w:cs="Arial"/>
        </w:rPr>
      </w:pPr>
      <w:r w:rsidRPr="00030729">
        <w:rPr>
          <w:rFonts w:cs="Arial"/>
          <w:spacing w:val="1"/>
        </w:rPr>
        <w:t>The</w:t>
      </w:r>
      <w:r w:rsidRPr="00030729">
        <w:rPr>
          <w:rFonts w:cs="Arial"/>
          <w:spacing w:val="-6"/>
        </w:rPr>
        <w:t xml:space="preserve"> </w:t>
      </w:r>
      <w:r w:rsidRPr="00030729">
        <w:rPr>
          <w:rFonts w:cs="Arial"/>
          <w:spacing w:val="-1"/>
        </w:rPr>
        <w:t>overall</w:t>
      </w:r>
      <w:r w:rsidRPr="00030729">
        <w:rPr>
          <w:rFonts w:cs="Arial"/>
          <w:spacing w:val="-9"/>
        </w:rPr>
        <w:t xml:space="preserve"> </w:t>
      </w:r>
      <w:r w:rsidRPr="00030729">
        <w:rPr>
          <w:rFonts w:cs="Arial"/>
        </w:rPr>
        <w:t>“Exceptional</w:t>
      </w:r>
      <w:r w:rsidRPr="00030729">
        <w:rPr>
          <w:rFonts w:cs="Arial"/>
          <w:spacing w:val="-14"/>
        </w:rPr>
        <w:t xml:space="preserve"> </w:t>
      </w:r>
      <w:r w:rsidRPr="00030729">
        <w:rPr>
          <w:rFonts w:cs="Arial"/>
          <w:spacing w:val="-1"/>
        </w:rPr>
        <w:t>Contribution”</w:t>
      </w:r>
      <w:r w:rsidRPr="00030729">
        <w:rPr>
          <w:rFonts w:cs="Arial"/>
          <w:spacing w:val="-12"/>
        </w:rPr>
        <w:t xml:space="preserve"> </w:t>
      </w:r>
      <w:r w:rsidRPr="00030729">
        <w:rPr>
          <w:rFonts w:cs="Arial"/>
        </w:rPr>
        <w:t>category</w:t>
      </w:r>
      <w:r w:rsidRPr="00030729">
        <w:rPr>
          <w:rFonts w:cs="Arial"/>
          <w:spacing w:val="-13"/>
        </w:rPr>
        <w:t xml:space="preserve"> </w:t>
      </w:r>
      <w:r w:rsidRPr="00030729">
        <w:rPr>
          <w:rFonts w:cs="Arial"/>
          <w:spacing w:val="-1"/>
        </w:rPr>
        <w:t>is</w:t>
      </w:r>
      <w:r w:rsidRPr="00030729">
        <w:rPr>
          <w:rFonts w:cs="Arial"/>
        </w:rPr>
        <w:t xml:space="preserve"> </w:t>
      </w:r>
      <w:r w:rsidRPr="00030729">
        <w:rPr>
          <w:rFonts w:cs="Arial"/>
          <w:spacing w:val="-1"/>
        </w:rPr>
        <w:t>reserved</w:t>
      </w:r>
      <w:r w:rsidRPr="00030729">
        <w:rPr>
          <w:rFonts w:cs="Arial"/>
          <w:spacing w:val="-8"/>
        </w:rPr>
        <w:t xml:space="preserve"> </w:t>
      </w:r>
      <w:r w:rsidRPr="00030729">
        <w:rPr>
          <w:rFonts w:cs="Arial"/>
        </w:rPr>
        <w:t>for</w:t>
      </w:r>
      <w:r w:rsidRPr="00030729">
        <w:rPr>
          <w:rFonts w:cs="Arial"/>
          <w:spacing w:val="-3"/>
        </w:rPr>
        <w:t xml:space="preserve"> </w:t>
      </w:r>
      <w:r w:rsidRPr="00030729">
        <w:rPr>
          <w:rFonts w:cs="Arial"/>
          <w:spacing w:val="-1"/>
        </w:rPr>
        <w:t>those</w:t>
      </w:r>
      <w:r w:rsidRPr="00030729">
        <w:rPr>
          <w:rFonts w:cs="Arial"/>
          <w:spacing w:val="-6"/>
        </w:rPr>
        <w:t xml:space="preserve"> </w:t>
      </w:r>
      <w:r w:rsidRPr="00030729">
        <w:rPr>
          <w:rFonts w:cs="Arial"/>
        </w:rPr>
        <w:t>few</w:t>
      </w:r>
      <w:r w:rsidRPr="00030729">
        <w:rPr>
          <w:rFonts w:cs="Arial"/>
          <w:spacing w:val="-4"/>
        </w:rPr>
        <w:t xml:space="preserve"> </w:t>
      </w:r>
      <w:r w:rsidRPr="00030729">
        <w:rPr>
          <w:rFonts w:cs="Arial"/>
          <w:spacing w:val="-1"/>
        </w:rPr>
        <w:t>whose</w:t>
      </w:r>
      <w:r w:rsidRPr="00030729">
        <w:rPr>
          <w:rFonts w:cs="Arial"/>
          <w:spacing w:val="-7"/>
        </w:rPr>
        <w:t xml:space="preserve"> </w:t>
      </w:r>
      <w:r w:rsidRPr="00030729">
        <w:rPr>
          <w:rFonts w:cs="Arial"/>
          <w:spacing w:val="-1"/>
        </w:rPr>
        <w:t>contributions</w:t>
      </w:r>
      <w:r w:rsidRPr="00030729">
        <w:rPr>
          <w:rFonts w:cs="Arial"/>
          <w:spacing w:val="-11"/>
        </w:rPr>
        <w:t xml:space="preserve"> </w:t>
      </w:r>
      <w:r w:rsidRPr="00030729">
        <w:rPr>
          <w:rFonts w:cs="Arial"/>
          <w:spacing w:val="-1"/>
        </w:rPr>
        <w:t>have</w:t>
      </w:r>
      <w:r w:rsidRPr="00030729">
        <w:rPr>
          <w:rFonts w:cs="Arial"/>
          <w:spacing w:val="91"/>
        </w:rPr>
        <w:t xml:space="preserve"> </w:t>
      </w:r>
      <w:r w:rsidRPr="00030729">
        <w:rPr>
          <w:rFonts w:cs="Arial"/>
          <w:spacing w:val="-1"/>
        </w:rPr>
        <w:t>attained</w:t>
      </w:r>
      <w:r w:rsidRPr="00030729">
        <w:rPr>
          <w:rFonts w:cs="Arial"/>
          <w:spacing w:val="-8"/>
        </w:rPr>
        <w:t xml:space="preserve"> </w:t>
      </w:r>
      <w:r w:rsidRPr="00030729">
        <w:rPr>
          <w:rFonts w:cs="Arial"/>
          <w:spacing w:val="-1"/>
        </w:rPr>
        <w:t>special</w:t>
      </w:r>
      <w:r w:rsidRPr="00030729">
        <w:rPr>
          <w:rFonts w:cs="Arial"/>
          <w:spacing w:val="-9"/>
        </w:rPr>
        <w:t xml:space="preserve"> </w:t>
      </w:r>
      <w:r w:rsidRPr="00030729">
        <w:rPr>
          <w:rFonts w:cs="Arial"/>
        </w:rPr>
        <w:t>recognition,</w:t>
      </w:r>
      <w:r w:rsidRPr="00030729">
        <w:rPr>
          <w:rFonts w:cs="Arial"/>
          <w:spacing w:val="-11"/>
        </w:rPr>
        <w:t xml:space="preserve"> </w:t>
      </w:r>
      <w:r w:rsidRPr="00030729">
        <w:rPr>
          <w:rFonts w:cs="Arial"/>
        </w:rPr>
        <w:t>given</w:t>
      </w:r>
      <w:r w:rsidRPr="00030729">
        <w:rPr>
          <w:rFonts w:cs="Arial"/>
          <w:spacing w:val="-5"/>
        </w:rPr>
        <w:t xml:space="preserve"> </w:t>
      </w:r>
      <w:r w:rsidRPr="00030729">
        <w:rPr>
          <w:rFonts w:cs="Arial"/>
          <w:spacing w:val="-1"/>
        </w:rPr>
        <w:t xml:space="preserve">an </w:t>
      </w:r>
      <w:r w:rsidRPr="00030729">
        <w:rPr>
          <w:rFonts w:cs="Arial"/>
        </w:rPr>
        <w:t>extraordinary</w:t>
      </w:r>
      <w:r w:rsidRPr="00030729">
        <w:rPr>
          <w:rFonts w:cs="Arial"/>
          <w:spacing w:val="-17"/>
        </w:rPr>
        <w:t xml:space="preserve"> </w:t>
      </w:r>
      <w:r w:rsidRPr="00030729">
        <w:rPr>
          <w:rFonts w:cs="Arial"/>
          <w:spacing w:val="-1"/>
        </w:rPr>
        <w:t>effort,</w:t>
      </w:r>
      <w:r w:rsidRPr="00030729">
        <w:rPr>
          <w:rFonts w:cs="Arial"/>
          <w:spacing w:val="-6"/>
        </w:rPr>
        <w:t xml:space="preserve"> </w:t>
      </w:r>
      <w:r w:rsidRPr="00030729">
        <w:rPr>
          <w:rFonts w:cs="Arial"/>
          <w:spacing w:val="-1"/>
        </w:rPr>
        <w:t>and/or</w:t>
      </w:r>
      <w:r w:rsidRPr="00030729">
        <w:rPr>
          <w:rFonts w:cs="Arial"/>
          <w:spacing w:val="-8"/>
        </w:rPr>
        <w:t xml:space="preserve"> </w:t>
      </w:r>
      <w:r w:rsidRPr="00030729">
        <w:rPr>
          <w:rFonts w:cs="Arial"/>
        </w:rPr>
        <w:t>have</w:t>
      </w:r>
      <w:r w:rsidRPr="00030729">
        <w:rPr>
          <w:rFonts w:cs="Arial"/>
          <w:spacing w:val="-4"/>
        </w:rPr>
        <w:t xml:space="preserve"> </w:t>
      </w:r>
      <w:r w:rsidRPr="00030729">
        <w:rPr>
          <w:rFonts w:cs="Arial"/>
          <w:spacing w:val="-1"/>
        </w:rPr>
        <w:t>excelled</w:t>
      </w:r>
      <w:r w:rsidRPr="00030729">
        <w:rPr>
          <w:rFonts w:cs="Arial"/>
          <w:spacing w:val="-8"/>
        </w:rPr>
        <w:t xml:space="preserve"> </w:t>
      </w:r>
      <w:r w:rsidRPr="00030729">
        <w:rPr>
          <w:rFonts w:cs="Arial"/>
        </w:rPr>
        <w:t>due</w:t>
      </w:r>
      <w:r w:rsidRPr="00030729">
        <w:rPr>
          <w:rFonts w:cs="Arial"/>
          <w:spacing w:val="-4"/>
        </w:rPr>
        <w:t xml:space="preserve"> </w:t>
      </w:r>
      <w:r w:rsidRPr="00030729">
        <w:rPr>
          <w:rFonts w:cs="Arial"/>
          <w:spacing w:val="-1"/>
        </w:rPr>
        <w:t>to</w:t>
      </w:r>
      <w:r w:rsidRPr="00030729">
        <w:rPr>
          <w:rFonts w:cs="Arial"/>
          <w:spacing w:val="-2"/>
        </w:rPr>
        <w:t xml:space="preserve"> </w:t>
      </w:r>
      <w:r w:rsidRPr="00030729">
        <w:rPr>
          <w:rFonts w:cs="Arial"/>
          <w:spacing w:val="-1"/>
        </w:rPr>
        <w:t>personal</w:t>
      </w:r>
      <w:r w:rsidRPr="00030729">
        <w:rPr>
          <w:rFonts w:cs="Arial"/>
          <w:spacing w:val="79"/>
        </w:rPr>
        <w:t xml:space="preserve"> </w:t>
      </w:r>
      <w:r w:rsidRPr="00030729">
        <w:rPr>
          <w:rFonts w:cs="Arial"/>
        </w:rPr>
        <w:t>effort,</w:t>
      </w:r>
      <w:r w:rsidRPr="00030729">
        <w:rPr>
          <w:rFonts w:cs="Arial"/>
          <w:spacing w:val="-1"/>
        </w:rPr>
        <w:t xml:space="preserve"> expertise</w:t>
      </w:r>
      <w:r w:rsidRPr="00030729">
        <w:rPr>
          <w:rFonts w:cs="Arial"/>
          <w:spacing w:val="-8"/>
        </w:rPr>
        <w:t xml:space="preserve"> </w:t>
      </w:r>
      <w:r w:rsidRPr="00030729">
        <w:rPr>
          <w:rFonts w:cs="Arial"/>
          <w:spacing w:val="-1"/>
        </w:rPr>
        <w:t>and</w:t>
      </w:r>
      <w:r w:rsidRPr="00030729">
        <w:rPr>
          <w:rFonts w:cs="Arial"/>
          <w:spacing w:val="-3"/>
        </w:rPr>
        <w:t xml:space="preserve"> </w:t>
      </w:r>
      <w:r w:rsidRPr="00030729">
        <w:rPr>
          <w:rFonts w:cs="Arial"/>
          <w:spacing w:val="-1"/>
        </w:rPr>
        <w:t>sacrifice.</w:t>
      </w:r>
    </w:p>
    <w:p w14:paraId="2368029F" w14:textId="77777777" w:rsidR="00AF1425" w:rsidRPr="00030729" w:rsidRDefault="00AF1425" w:rsidP="00AF1425">
      <w:pPr>
        <w:pStyle w:val="BodyText"/>
        <w:numPr>
          <w:ilvl w:val="0"/>
          <w:numId w:val="10"/>
        </w:numPr>
        <w:tabs>
          <w:tab w:val="left" w:pos="461"/>
        </w:tabs>
        <w:spacing w:line="233" w:lineRule="auto"/>
        <w:ind w:right="281"/>
        <w:rPr>
          <w:rFonts w:cs="Arial"/>
        </w:rPr>
      </w:pPr>
      <w:r w:rsidRPr="00030729">
        <w:rPr>
          <w:rFonts w:cs="Arial"/>
          <w:spacing w:val="1"/>
        </w:rPr>
        <w:t>The</w:t>
      </w:r>
      <w:r w:rsidRPr="00030729">
        <w:rPr>
          <w:rFonts w:cs="Arial"/>
          <w:spacing w:val="-4"/>
        </w:rPr>
        <w:t xml:space="preserve"> </w:t>
      </w:r>
      <w:r w:rsidRPr="00030729">
        <w:rPr>
          <w:rFonts w:cs="Arial"/>
          <w:spacing w:val="-1"/>
        </w:rPr>
        <w:t>"Failure</w:t>
      </w:r>
      <w:r w:rsidRPr="00030729">
        <w:rPr>
          <w:rFonts w:cs="Arial"/>
          <w:spacing w:val="-8"/>
        </w:rPr>
        <w:t xml:space="preserve"> </w:t>
      </w:r>
      <w:r w:rsidRPr="00030729">
        <w:rPr>
          <w:rFonts w:cs="Arial"/>
        </w:rPr>
        <w:t>to</w:t>
      </w:r>
      <w:r w:rsidRPr="00030729">
        <w:rPr>
          <w:rFonts w:cs="Arial"/>
          <w:spacing w:val="-3"/>
        </w:rPr>
        <w:t xml:space="preserve"> </w:t>
      </w:r>
      <w:r w:rsidRPr="00030729">
        <w:rPr>
          <w:rFonts w:cs="Arial"/>
          <w:spacing w:val="1"/>
        </w:rPr>
        <w:t>Make</w:t>
      </w:r>
      <w:r w:rsidRPr="00030729">
        <w:rPr>
          <w:rFonts w:cs="Arial"/>
          <w:spacing w:val="-6"/>
        </w:rPr>
        <w:t xml:space="preserve"> </w:t>
      </w:r>
      <w:r w:rsidRPr="00030729">
        <w:rPr>
          <w:rFonts w:cs="Arial"/>
          <w:spacing w:val="-1"/>
        </w:rPr>
        <w:t>Reasonable</w:t>
      </w:r>
      <w:r w:rsidRPr="00030729">
        <w:rPr>
          <w:rFonts w:cs="Arial"/>
          <w:spacing w:val="-11"/>
        </w:rPr>
        <w:t xml:space="preserve"> </w:t>
      </w:r>
      <w:r w:rsidRPr="00030729">
        <w:rPr>
          <w:rFonts w:cs="Arial"/>
          <w:spacing w:val="-1"/>
        </w:rPr>
        <w:t>Contribution"</w:t>
      </w:r>
      <w:r w:rsidRPr="00030729">
        <w:rPr>
          <w:rFonts w:cs="Arial"/>
          <w:spacing w:val="-12"/>
        </w:rPr>
        <w:t xml:space="preserve"> </w:t>
      </w:r>
      <w:r w:rsidRPr="00030729">
        <w:rPr>
          <w:rFonts w:cs="Arial"/>
        </w:rPr>
        <w:t>category</w:t>
      </w:r>
      <w:r w:rsidRPr="00030729">
        <w:rPr>
          <w:rFonts w:cs="Arial"/>
          <w:spacing w:val="-13"/>
        </w:rPr>
        <w:t xml:space="preserve"> </w:t>
      </w:r>
      <w:r w:rsidRPr="00030729">
        <w:rPr>
          <w:rFonts w:cs="Arial"/>
          <w:spacing w:val="1"/>
        </w:rPr>
        <w:t>may</w:t>
      </w:r>
      <w:r w:rsidRPr="00030729">
        <w:rPr>
          <w:rFonts w:cs="Arial"/>
          <w:spacing w:val="-10"/>
        </w:rPr>
        <w:t xml:space="preserve"> </w:t>
      </w:r>
      <w:r w:rsidRPr="00030729">
        <w:rPr>
          <w:rFonts w:cs="Arial"/>
        </w:rPr>
        <w:t>be</w:t>
      </w:r>
      <w:r w:rsidRPr="00030729">
        <w:rPr>
          <w:rFonts w:cs="Arial"/>
          <w:spacing w:val="-2"/>
        </w:rPr>
        <w:t xml:space="preserve"> </w:t>
      </w:r>
      <w:r w:rsidRPr="00030729">
        <w:rPr>
          <w:rFonts w:cs="Arial"/>
        </w:rPr>
        <w:t>used</w:t>
      </w:r>
      <w:r w:rsidRPr="00030729">
        <w:rPr>
          <w:rFonts w:cs="Arial"/>
          <w:spacing w:val="-4"/>
        </w:rPr>
        <w:t xml:space="preserve"> </w:t>
      </w:r>
      <w:r w:rsidRPr="00030729">
        <w:rPr>
          <w:rFonts w:cs="Arial"/>
          <w:spacing w:val="-1"/>
        </w:rPr>
        <w:t>when</w:t>
      </w:r>
      <w:r w:rsidRPr="00030729">
        <w:rPr>
          <w:rFonts w:cs="Arial"/>
          <w:spacing w:val="-5"/>
        </w:rPr>
        <w:t xml:space="preserve"> </w:t>
      </w:r>
      <w:r w:rsidRPr="00030729">
        <w:rPr>
          <w:rFonts w:cs="Arial"/>
        </w:rPr>
        <w:t>a</w:t>
      </w:r>
      <w:r w:rsidRPr="00030729">
        <w:rPr>
          <w:rFonts w:cs="Arial"/>
          <w:spacing w:val="-3"/>
        </w:rPr>
        <w:t xml:space="preserve"> </w:t>
      </w:r>
      <w:r w:rsidRPr="00030729">
        <w:rPr>
          <w:rFonts w:cs="Arial"/>
        </w:rPr>
        <w:t>faculty</w:t>
      </w:r>
      <w:r w:rsidRPr="00030729">
        <w:rPr>
          <w:rFonts w:cs="Arial"/>
          <w:spacing w:val="-11"/>
        </w:rPr>
        <w:t xml:space="preserve"> </w:t>
      </w:r>
      <w:r w:rsidRPr="00030729">
        <w:rPr>
          <w:rFonts w:cs="Arial"/>
        </w:rPr>
        <w:t>member's</w:t>
      </w:r>
      <w:r w:rsidRPr="00030729">
        <w:rPr>
          <w:rFonts w:cs="Arial"/>
          <w:spacing w:val="59"/>
        </w:rPr>
        <w:t xml:space="preserve"> </w:t>
      </w:r>
      <w:r w:rsidRPr="00030729">
        <w:rPr>
          <w:rFonts w:cs="Arial"/>
          <w:spacing w:val="-1"/>
        </w:rPr>
        <w:t>performance</w:t>
      </w:r>
      <w:r w:rsidRPr="00030729">
        <w:rPr>
          <w:rFonts w:cs="Arial"/>
          <w:spacing w:val="-11"/>
        </w:rPr>
        <w:t xml:space="preserve"> </w:t>
      </w:r>
      <w:r w:rsidRPr="00030729">
        <w:rPr>
          <w:rFonts w:cs="Arial"/>
          <w:spacing w:val="-1"/>
        </w:rPr>
        <w:t>fails</w:t>
      </w:r>
      <w:r w:rsidRPr="00030729">
        <w:rPr>
          <w:rFonts w:cs="Arial"/>
          <w:spacing w:val="-4"/>
        </w:rPr>
        <w:t xml:space="preserve"> </w:t>
      </w:r>
      <w:r w:rsidRPr="00030729">
        <w:rPr>
          <w:rFonts w:cs="Arial"/>
          <w:spacing w:val="-1"/>
        </w:rPr>
        <w:t>to</w:t>
      </w:r>
      <w:r w:rsidRPr="00030729">
        <w:rPr>
          <w:rFonts w:cs="Arial"/>
          <w:spacing w:val="-4"/>
        </w:rPr>
        <w:t xml:space="preserve"> </w:t>
      </w:r>
      <w:r w:rsidRPr="00030729">
        <w:rPr>
          <w:rFonts w:cs="Arial"/>
          <w:spacing w:val="-1"/>
        </w:rPr>
        <w:t>contribute</w:t>
      </w:r>
      <w:r w:rsidRPr="00030729">
        <w:rPr>
          <w:rFonts w:cs="Arial"/>
          <w:spacing w:val="-10"/>
        </w:rPr>
        <w:t xml:space="preserve"> </w:t>
      </w:r>
      <w:r w:rsidRPr="00030729">
        <w:rPr>
          <w:rFonts w:cs="Arial"/>
        </w:rPr>
        <w:t>positively</w:t>
      </w:r>
      <w:r w:rsidRPr="00030729">
        <w:rPr>
          <w:rFonts w:cs="Arial"/>
          <w:spacing w:val="-13"/>
        </w:rPr>
        <w:t xml:space="preserve"> </w:t>
      </w:r>
      <w:r w:rsidRPr="00030729">
        <w:rPr>
          <w:rFonts w:cs="Arial"/>
          <w:spacing w:val="-1"/>
        </w:rPr>
        <w:t>to</w:t>
      </w:r>
      <w:r w:rsidRPr="00030729">
        <w:rPr>
          <w:rFonts w:cs="Arial"/>
          <w:spacing w:val="-2"/>
        </w:rPr>
        <w:t xml:space="preserve"> </w:t>
      </w:r>
      <w:r w:rsidRPr="00030729">
        <w:rPr>
          <w:rFonts w:cs="Arial"/>
          <w:spacing w:val="-1"/>
        </w:rPr>
        <w:t>the</w:t>
      </w:r>
      <w:r w:rsidRPr="00030729">
        <w:rPr>
          <w:rFonts w:cs="Arial"/>
          <w:spacing w:val="-2"/>
        </w:rPr>
        <w:t xml:space="preserve"> </w:t>
      </w:r>
      <w:r w:rsidRPr="00030729">
        <w:rPr>
          <w:rFonts w:cs="Arial"/>
          <w:spacing w:val="-1"/>
        </w:rPr>
        <w:t>organization.</w:t>
      </w:r>
      <w:r w:rsidRPr="00030729">
        <w:rPr>
          <w:rFonts w:cs="Arial"/>
          <w:spacing w:val="41"/>
        </w:rPr>
        <w:t xml:space="preserve"> </w:t>
      </w:r>
      <w:r w:rsidRPr="00030729">
        <w:rPr>
          <w:rFonts w:cs="Arial"/>
        </w:rPr>
        <w:t>This</w:t>
      </w:r>
      <w:r w:rsidRPr="00030729">
        <w:rPr>
          <w:rFonts w:cs="Arial"/>
          <w:spacing w:val="-4"/>
        </w:rPr>
        <w:t xml:space="preserve"> </w:t>
      </w:r>
      <w:r w:rsidRPr="00030729">
        <w:rPr>
          <w:rFonts w:cs="Arial"/>
        </w:rPr>
        <w:t>might</w:t>
      </w:r>
      <w:r w:rsidRPr="00030729">
        <w:rPr>
          <w:rFonts w:cs="Arial"/>
          <w:spacing w:val="-6"/>
        </w:rPr>
        <w:t xml:space="preserve"> </w:t>
      </w:r>
      <w:r w:rsidRPr="00030729">
        <w:rPr>
          <w:rFonts w:cs="Arial"/>
        </w:rPr>
        <w:t>include</w:t>
      </w:r>
      <w:r w:rsidRPr="00030729">
        <w:rPr>
          <w:rFonts w:cs="Arial"/>
          <w:spacing w:val="-7"/>
        </w:rPr>
        <w:t xml:space="preserve"> </w:t>
      </w:r>
      <w:r w:rsidRPr="00030729">
        <w:rPr>
          <w:rFonts w:cs="Arial"/>
          <w:spacing w:val="-1"/>
        </w:rPr>
        <w:t>failing</w:t>
      </w:r>
      <w:r w:rsidRPr="00030729">
        <w:rPr>
          <w:rFonts w:cs="Arial"/>
          <w:spacing w:val="-4"/>
        </w:rPr>
        <w:t xml:space="preserve"> </w:t>
      </w:r>
      <w:r w:rsidRPr="00030729">
        <w:rPr>
          <w:rFonts w:cs="Arial"/>
          <w:spacing w:val="-1"/>
        </w:rPr>
        <w:t>to</w:t>
      </w:r>
      <w:r w:rsidRPr="00030729">
        <w:rPr>
          <w:rFonts w:cs="Arial"/>
          <w:spacing w:val="-4"/>
        </w:rPr>
        <w:t xml:space="preserve"> </w:t>
      </w:r>
      <w:r w:rsidRPr="00030729">
        <w:rPr>
          <w:rFonts w:cs="Arial"/>
          <w:spacing w:val="-1"/>
        </w:rPr>
        <w:t>perform</w:t>
      </w:r>
      <w:r w:rsidRPr="00030729">
        <w:rPr>
          <w:rFonts w:cs="Arial"/>
          <w:spacing w:val="-5"/>
        </w:rPr>
        <w:t xml:space="preserve"> </w:t>
      </w:r>
      <w:r w:rsidRPr="00030729">
        <w:rPr>
          <w:rFonts w:cs="Arial"/>
        </w:rPr>
        <w:t>at</w:t>
      </w:r>
      <w:r w:rsidRPr="00030729">
        <w:rPr>
          <w:rFonts w:cs="Arial"/>
          <w:spacing w:val="99"/>
        </w:rPr>
        <w:t xml:space="preserve"> </w:t>
      </w:r>
      <w:r w:rsidRPr="00030729">
        <w:rPr>
          <w:rFonts w:cs="Arial"/>
        </w:rPr>
        <w:t>a</w:t>
      </w:r>
      <w:r w:rsidRPr="00030729">
        <w:rPr>
          <w:rFonts w:cs="Arial"/>
          <w:spacing w:val="-1"/>
        </w:rPr>
        <w:t xml:space="preserve"> level</w:t>
      </w:r>
      <w:r w:rsidRPr="00030729">
        <w:rPr>
          <w:rFonts w:cs="Arial"/>
          <w:spacing w:val="-5"/>
        </w:rPr>
        <w:t xml:space="preserve"> </w:t>
      </w:r>
      <w:r w:rsidRPr="00030729">
        <w:rPr>
          <w:rFonts w:cs="Arial"/>
          <w:spacing w:val="-1"/>
        </w:rPr>
        <w:t>consistent</w:t>
      </w:r>
      <w:r w:rsidRPr="00030729">
        <w:rPr>
          <w:rFonts w:cs="Arial"/>
          <w:spacing w:val="-10"/>
        </w:rPr>
        <w:t xml:space="preserve"> </w:t>
      </w:r>
      <w:r w:rsidRPr="00030729">
        <w:rPr>
          <w:rFonts w:cs="Arial"/>
          <w:spacing w:val="-1"/>
        </w:rPr>
        <w:t>with</w:t>
      </w:r>
      <w:r w:rsidRPr="00030729">
        <w:rPr>
          <w:rFonts w:cs="Arial"/>
          <w:spacing w:val="-4"/>
        </w:rPr>
        <w:t xml:space="preserve"> </w:t>
      </w:r>
      <w:r w:rsidRPr="00030729">
        <w:rPr>
          <w:rFonts w:cs="Arial"/>
          <w:spacing w:val="-1"/>
        </w:rPr>
        <w:t>one's</w:t>
      </w:r>
      <w:r w:rsidRPr="00030729">
        <w:rPr>
          <w:rFonts w:cs="Arial"/>
          <w:spacing w:val="-4"/>
        </w:rPr>
        <w:t xml:space="preserve"> </w:t>
      </w:r>
      <w:r w:rsidRPr="00030729">
        <w:rPr>
          <w:rFonts w:cs="Arial"/>
          <w:spacing w:val="-1"/>
        </w:rPr>
        <w:t>title</w:t>
      </w:r>
      <w:r w:rsidRPr="00030729">
        <w:rPr>
          <w:rFonts w:cs="Arial"/>
          <w:spacing w:val="-4"/>
        </w:rPr>
        <w:t xml:space="preserve"> </w:t>
      </w:r>
      <w:r w:rsidRPr="00030729">
        <w:rPr>
          <w:rFonts w:cs="Arial"/>
          <w:spacing w:val="-1"/>
        </w:rPr>
        <w:t>series,</w:t>
      </w:r>
      <w:r w:rsidRPr="00030729">
        <w:rPr>
          <w:rFonts w:cs="Arial"/>
          <w:spacing w:val="-7"/>
        </w:rPr>
        <w:t xml:space="preserve"> </w:t>
      </w:r>
      <w:r w:rsidRPr="00030729">
        <w:rPr>
          <w:rFonts w:cs="Arial"/>
          <w:spacing w:val="-1"/>
        </w:rPr>
        <w:t>failure</w:t>
      </w:r>
      <w:r w:rsidRPr="00030729">
        <w:rPr>
          <w:rFonts w:cs="Arial"/>
          <w:spacing w:val="-4"/>
        </w:rPr>
        <w:t xml:space="preserve"> </w:t>
      </w:r>
      <w:r w:rsidRPr="00030729">
        <w:rPr>
          <w:rFonts w:cs="Arial"/>
          <w:spacing w:val="-1"/>
        </w:rPr>
        <w:t>to</w:t>
      </w:r>
      <w:r w:rsidRPr="00030729">
        <w:rPr>
          <w:rFonts w:cs="Arial"/>
          <w:spacing w:val="-4"/>
        </w:rPr>
        <w:t xml:space="preserve"> </w:t>
      </w:r>
      <w:r w:rsidRPr="00030729">
        <w:rPr>
          <w:rFonts w:cs="Arial"/>
        </w:rPr>
        <w:t>carry</w:t>
      </w:r>
      <w:r w:rsidRPr="00030729">
        <w:rPr>
          <w:rFonts w:cs="Arial"/>
          <w:spacing w:val="-7"/>
        </w:rPr>
        <w:t xml:space="preserve"> </w:t>
      </w:r>
      <w:r w:rsidRPr="00030729">
        <w:rPr>
          <w:rFonts w:cs="Arial"/>
        </w:rPr>
        <w:t>out</w:t>
      </w:r>
      <w:r w:rsidRPr="00030729">
        <w:rPr>
          <w:rFonts w:cs="Arial"/>
          <w:spacing w:val="-5"/>
        </w:rPr>
        <w:t xml:space="preserve"> </w:t>
      </w:r>
      <w:r w:rsidRPr="00030729">
        <w:rPr>
          <w:rFonts w:cs="Arial"/>
        </w:rPr>
        <w:t>a</w:t>
      </w:r>
      <w:r w:rsidRPr="00030729">
        <w:rPr>
          <w:rFonts w:cs="Arial"/>
          <w:spacing w:val="-2"/>
        </w:rPr>
        <w:t xml:space="preserve"> </w:t>
      </w:r>
      <w:r w:rsidRPr="00030729">
        <w:rPr>
          <w:rFonts w:cs="Arial"/>
        </w:rPr>
        <w:t>reasonable</w:t>
      </w:r>
      <w:r w:rsidRPr="00030729">
        <w:rPr>
          <w:rFonts w:cs="Arial"/>
          <w:spacing w:val="-10"/>
        </w:rPr>
        <w:t xml:space="preserve"> </w:t>
      </w:r>
      <w:r w:rsidRPr="00030729">
        <w:rPr>
          <w:rFonts w:cs="Arial"/>
          <w:spacing w:val="-1"/>
        </w:rPr>
        <w:t>work</w:t>
      </w:r>
      <w:r w:rsidRPr="00030729">
        <w:rPr>
          <w:rFonts w:cs="Arial"/>
        </w:rPr>
        <w:t xml:space="preserve"> </w:t>
      </w:r>
      <w:r w:rsidRPr="00030729">
        <w:rPr>
          <w:rFonts w:cs="Arial"/>
          <w:spacing w:val="-1"/>
        </w:rPr>
        <w:t>load,</w:t>
      </w:r>
      <w:r w:rsidRPr="00030729">
        <w:rPr>
          <w:rFonts w:cs="Arial"/>
          <w:spacing w:val="-4"/>
        </w:rPr>
        <w:t xml:space="preserve"> </w:t>
      </w:r>
      <w:r w:rsidRPr="00030729">
        <w:rPr>
          <w:rFonts w:cs="Arial"/>
        </w:rPr>
        <w:t>and/or</w:t>
      </w:r>
      <w:r w:rsidRPr="00030729">
        <w:rPr>
          <w:rFonts w:cs="Arial"/>
          <w:spacing w:val="-6"/>
        </w:rPr>
        <w:t xml:space="preserve"> </w:t>
      </w:r>
      <w:r w:rsidRPr="00030729">
        <w:rPr>
          <w:rFonts w:cs="Arial"/>
          <w:spacing w:val="-1"/>
        </w:rPr>
        <w:t>failure</w:t>
      </w:r>
      <w:r w:rsidRPr="00030729">
        <w:rPr>
          <w:rFonts w:cs="Arial"/>
          <w:spacing w:val="-4"/>
        </w:rPr>
        <w:t xml:space="preserve"> </w:t>
      </w:r>
      <w:r w:rsidRPr="00030729">
        <w:rPr>
          <w:rFonts w:cs="Arial"/>
          <w:spacing w:val="-1"/>
        </w:rPr>
        <w:t>to exhibit</w:t>
      </w:r>
      <w:r w:rsidRPr="00030729">
        <w:rPr>
          <w:rFonts w:cs="Arial"/>
          <w:spacing w:val="-7"/>
        </w:rPr>
        <w:t xml:space="preserve"> </w:t>
      </w:r>
      <w:r w:rsidRPr="00030729">
        <w:rPr>
          <w:rFonts w:cs="Arial"/>
        </w:rPr>
        <w:t>a</w:t>
      </w:r>
      <w:r w:rsidRPr="00030729">
        <w:rPr>
          <w:rFonts w:cs="Arial"/>
          <w:spacing w:val="-1"/>
        </w:rPr>
        <w:t xml:space="preserve"> </w:t>
      </w:r>
      <w:r w:rsidRPr="00030729">
        <w:rPr>
          <w:rFonts w:cs="Arial"/>
        </w:rPr>
        <w:t>level</w:t>
      </w:r>
      <w:r w:rsidRPr="00030729">
        <w:rPr>
          <w:rFonts w:cs="Arial"/>
          <w:spacing w:val="-7"/>
        </w:rPr>
        <w:t xml:space="preserve"> </w:t>
      </w:r>
      <w:r w:rsidRPr="00030729">
        <w:rPr>
          <w:rFonts w:cs="Arial"/>
        </w:rPr>
        <w:t>of</w:t>
      </w:r>
      <w:r w:rsidRPr="00030729">
        <w:rPr>
          <w:rFonts w:cs="Arial"/>
          <w:spacing w:val="-3"/>
        </w:rPr>
        <w:t xml:space="preserve"> </w:t>
      </w:r>
      <w:r w:rsidRPr="00030729">
        <w:rPr>
          <w:rFonts w:cs="Arial"/>
        </w:rPr>
        <w:t>quality</w:t>
      </w:r>
      <w:r w:rsidRPr="00030729">
        <w:rPr>
          <w:rFonts w:cs="Arial"/>
          <w:spacing w:val="-11"/>
        </w:rPr>
        <w:t xml:space="preserve"> </w:t>
      </w:r>
      <w:r w:rsidRPr="00030729">
        <w:rPr>
          <w:rFonts w:cs="Arial"/>
        </w:rPr>
        <w:t>that</w:t>
      </w:r>
      <w:r w:rsidRPr="00030729">
        <w:rPr>
          <w:rFonts w:cs="Arial"/>
          <w:spacing w:val="-5"/>
        </w:rPr>
        <w:t xml:space="preserve"> </w:t>
      </w:r>
      <w:r w:rsidRPr="00030729">
        <w:rPr>
          <w:rFonts w:cs="Arial"/>
        </w:rPr>
        <w:t>meets</w:t>
      </w:r>
      <w:r w:rsidRPr="00030729">
        <w:rPr>
          <w:rFonts w:cs="Arial"/>
          <w:spacing w:val="-4"/>
        </w:rPr>
        <w:t xml:space="preserve"> </w:t>
      </w:r>
      <w:r w:rsidRPr="00030729">
        <w:rPr>
          <w:rFonts w:cs="Arial"/>
          <w:spacing w:val="-1"/>
        </w:rPr>
        <w:t>standards</w:t>
      </w:r>
      <w:r w:rsidRPr="00030729">
        <w:rPr>
          <w:rFonts w:cs="Arial"/>
          <w:spacing w:val="-10"/>
        </w:rPr>
        <w:t xml:space="preserve"> </w:t>
      </w:r>
      <w:r w:rsidRPr="00030729">
        <w:rPr>
          <w:rFonts w:cs="Arial"/>
        </w:rPr>
        <w:t>deemed</w:t>
      </w:r>
      <w:r w:rsidRPr="00030729">
        <w:rPr>
          <w:rFonts w:cs="Arial"/>
          <w:spacing w:val="-9"/>
        </w:rPr>
        <w:t xml:space="preserve"> </w:t>
      </w:r>
      <w:r w:rsidRPr="00030729">
        <w:rPr>
          <w:rFonts w:cs="Arial"/>
          <w:spacing w:val="-1"/>
        </w:rPr>
        <w:t>reasonable</w:t>
      </w:r>
      <w:r w:rsidRPr="00030729">
        <w:rPr>
          <w:rFonts w:cs="Arial"/>
          <w:spacing w:val="-9"/>
        </w:rPr>
        <w:t xml:space="preserve"> </w:t>
      </w:r>
      <w:r w:rsidRPr="00030729">
        <w:rPr>
          <w:rFonts w:cs="Arial"/>
        </w:rPr>
        <w:t>for</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rPr>
        <w:t>individual's</w:t>
      </w:r>
      <w:r w:rsidRPr="00030729">
        <w:rPr>
          <w:rFonts w:cs="Arial"/>
          <w:spacing w:val="-10"/>
        </w:rPr>
        <w:t xml:space="preserve"> </w:t>
      </w:r>
      <w:r w:rsidRPr="00030729">
        <w:rPr>
          <w:rFonts w:cs="Arial"/>
          <w:spacing w:val="-1"/>
        </w:rPr>
        <w:t>position,</w:t>
      </w:r>
      <w:r w:rsidRPr="00030729">
        <w:rPr>
          <w:rFonts w:cs="Arial"/>
          <w:spacing w:val="81"/>
        </w:rPr>
        <w:t xml:space="preserve"> </w:t>
      </w:r>
      <w:r w:rsidRPr="00030729">
        <w:rPr>
          <w:rFonts w:cs="Arial"/>
          <w:spacing w:val="-1"/>
        </w:rPr>
        <w:t>experience,</w:t>
      </w:r>
      <w:r w:rsidRPr="00030729">
        <w:rPr>
          <w:rFonts w:cs="Arial"/>
          <w:spacing w:val="-12"/>
        </w:rPr>
        <w:t xml:space="preserve"> </w:t>
      </w:r>
      <w:r w:rsidRPr="00030729">
        <w:rPr>
          <w:rFonts w:cs="Arial"/>
        </w:rPr>
        <w:t>etc.</w:t>
      </w:r>
      <w:r w:rsidRPr="00030729">
        <w:rPr>
          <w:rFonts w:cs="Arial"/>
          <w:spacing w:val="44"/>
        </w:rPr>
        <w:t xml:space="preserve"> </w:t>
      </w:r>
      <w:r w:rsidRPr="00030729">
        <w:rPr>
          <w:rFonts w:cs="Arial"/>
        </w:rPr>
        <w:t>Whenever</w:t>
      </w:r>
      <w:r w:rsidRPr="00030729">
        <w:rPr>
          <w:rFonts w:cs="Arial"/>
          <w:spacing w:val="-10"/>
        </w:rPr>
        <w:t xml:space="preserve"> </w:t>
      </w:r>
      <w:r w:rsidRPr="00030729">
        <w:rPr>
          <w:rFonts w:cs="Arial"/>
        </w:rPr>
        <w:t>a</w:t>
      </w:r>
      <w:r w:rsidRPr="00030729">
        <w:rPr>
          <w:rFonts w:cs="Arial"/>
          <w:spacing w:val="-2"/>
        </w:rPr>
        <w:t xml:space="preserve"> </w:t>
      </w:r>
      <w:r w:rsidRPr="00030729">
        <w:rPr>
          <w:rFonts w:cs="Arial"/>
        </w:rPr>
        <w:t>faculty</w:t>
      </w:r>
      <w:r w:rsidRPr="00030729">
        <w:rPr>
          <w:rFonts w:cs="Arial"/>
          <w:spacing w:val="-11"/>
        </w:rPr>
        <w:t xml:space="preserve"> </w:t>
      </w:r>
      <w:r w:rsidRPr="00030729">
        <w:rPr>
          <w:rFonts w:cs="Arial"/>
        </w:rPr>
        <w:t>member's</w:t>
      </w:r>
      <w:r w:rsidRPr="00030729">
        <w:rPr>
          <w:rFonts w:cs="Arial"/>
          <w:spacing w:val="-9"/>
        </w:rPr>
        <w:t xml:space="preserve"> </w:t>
      </w:r>
      <w:r w:rsidRPr="00030729">
        <w:rPr>
          <w:rFonts w:cs="Arial"/>
          <w:spacing w:val="-1"/>
        </w:rPr>
        <w:t>performance</w:t>
      </w:r>
      <w:r w:rsidRPr="00030729">
        <w:rPr>
          <w:rFonts w:cs="Arial"/>
          <w:spacing w:val="-11"/>
        </w:rPr>
        <w:t xml:space="preserve"> </w:t>
      </w:r>
      <w:r w:rsidRPr="00030729">
        <w:rPr>
          <w:rFonts w:cs="Arial"/>
          <w:spacing w:val="-2"/>
        </w:rPr>
        <w:t>is</w:t>
      </w:r>
      <w:r w:rsidRPr="00030729">
        <w:rPr>
          <w:rFonts w:cs="Arial"/>
        </w:rPr>
        <w:t xml:space="preserve"> </w:t>
      </w:r>
      <w:r w:rsidRPr="00030729">
        <w:rPr>
          <w:rFonts w:cs="Arial"/>
          <w:spacing w:val="-1"/>
        </w:rPr>
        <w:t>judged</w:t>
      </w:r>
      <w:r w:rsidRPr="00030729">
        <w:rPr>
          <w:rFonts w:cs="Arial"/>
          <w:spacing w:val="-7"/>
        </w:rPr>
        <w:t xml:space="preserve"> </w:t>
      </w:r>
      <w:r w:rsidRPr="00030729">
        <w:rPr>
          <w:rFonts w:cs="Arial"/>
        </w:rPr>
        <w:t>to</w:t>
      </w:r>
      <w:r w:rsidRPr="00030729">
        <w:rPr>
          <w:rFonts w:cs="Arial"/>
          <w:spacing w:val="-4"/>
        </w:rPr>
        <w:t xml:space="preserve"> </w:t>
      </w:r>
      <w:r w:rsidRPr="00030729">
        <w:rPr>
          <w:rFonts w:cs="Arial"/>
          <w:spacing w:val="-1"/>
        </w:rPr>
        <w:t>fall</w:t>
      </w:r>
      <w:r w:rsidRPr="00030729">
        <w:rPr>
          <w:rFonts w:cs="Arial"/>
          <w:spacing w:val="-3"/>
        </w:rPr>
        <w:t xml:space="preserve"> </w:t>
      </w:r>
      <w:r w:rsidRPr="00030729">
        <w:rPr>
          <w:rFonts w:cs="Arial"/>
          <w:spacing w:val="-1"/>
        </w:rPr>
        <w:t>in this</w:t>
      </w:r>
      <w:r w:rsidRPr="00030729">
        <w:rPr>
          <w:rFonts w:cs="Arial"/>
          <w:spacing w:val="-3"/>
        </w:rPr>
        <w:t xml:space="preserve"> </w:t>
      </w:r>
      <w:r w:rsidRPr="00030729">
        <w:rPr>
          <w:rFonts w:cs="Arial"/>
          <w:spacing w:val="-1"/>
        </w:rPr>
        <w:t>category,</w:t>
      </w:r>
      <w:r w:rsidRPr="00030729">
        <w:rPr>
          <w:rFonts w:cs="Arial"/>
          <w:spacing w:val="-10"/>
        </w:rPr>
        <w:t xml:space="preserve"> </w:t>
      </w:r>
      <w:r w:rsidRPr="00030729">
        <w:rPr>
          <w:rFonts w:cs="Arial"/>
        </w:rPr>
        <w:t>the</w:t>
      </w:r>
      <w:r w:rsidRPr="00030729">
        <w:rPr>
          <w:rFonts w:cs="Arial"/>
          <w:spacing w:val="95"/>
        </w:rPr>
        <w:t xml:space="preserve"> </w:t>
      </w:r>
      <w:r w:rsidRPr="00030729">
        <w:rPr>
          <w:rFonts w:cs="Arial"/>
        </w:rPr>
        <w:t>rater should</w:t>
      </w:r>
      <w:r w:rsidRPr="00030729">
        <w:rPr>
          <w:rFonts w:cs="Arial"/>
          <w:spacing w:val="-7"/>
        </w:rPr>
        <w:t xml:space="preserve"> </w:t>
      </w:r>
      <w:r w:rsidRPr="00030729">
        <w:rPr>
          <w:rFonts w:cs="Arial"/>
          <w:spacing w:val="-1"/>
        </w:rPr>
        <w:t>indicate</w:t>
      </w:r>
      <w:r w:rsidRPr="00030729">
        <w:rPr>
          <w:rFonts w:cs="Arial"/>
          <w:spacing w:val="-7"/>
        </w:rPr>
        <w:t xml:space="preserve"> </w:t>
      </w:r>
      <w:r w:rsidRPr="00030729">
        <w:rPr>
          <w:rFonts w:cs="Arial"/>
          <w:spacing w:val="-1"/>
        </w:rPr>
        <w:t>what</w:t>
      </w:r>
      <w:r w:rsidRPr="00030729">
        <w:rPr>
          <w:rFonts w:cs="Arial"/>
          <w:spacing w:val="-5"/>
        </w:rPr>
        <w:t xml:space="preserve"> </w:t>
      </w:r>
      <w:r w:rsidRPr="00030729">
        <w:rPr>
          <w:rFonts w:cs="Arial"/>
          <w:spacing w:val="-1"/>
        </w:rPr>
        <w:t>activities</w:t>
      </w:r>
      <w:r w:rsidRPr="00030729">
        <w:rPr>
          <w:rFonts w:cs="Arial"/>
          <w:spacing w:val="-9"/>
        </w:rPr>
        <w:t xml:space="preserve"> </w:t>
      </w:r>
      <w:r w:rsidRPr="00030729">
        <w:rPr>
          <w:rFonts w:cs="Arial"/>
          <w:spacing w:val="-1"/>
        </w:rPr>
        <w:t>are</w:t>
      </w:r>
      <w:r w:rsidRPr="00030729">
        <w:rPr>
          <w:rFonts w:cs="Arial"/>
          <w:spacing w:val="-4"/>
        </w:rPr>
        <w:t xml:space="preserve"> </w:t>
      </w:r>
      <w:r w:rsidRPr="00030729">
        <w:rPr>
          <w:rFonts w:cs="Arial"/>
        </w:rPr>
        <w:t>recommended</w:t>
      </w:r>
      <w:r w:rsidRPr="00030729">
        <w:rPr>
          <w:rFonts w:cs="Arial"/>
          <w:spacing w:val="-15"/>
        </w:rPr>
        <w:t xml:space="preserve"> </w:t>
      </w:r>
      <w:r w:rsidRPr="00030729">
        <w:rPr>
          <w:rFonts w:cs="Arial"/>
          <w:spacing w:val="-1"/>
        </w:rPr>
        <w:t>to</w:t>
      </w:r>
      <w:r w:rsidRPr="00030729">
        <w:rPr>
          <w:rFonts w:cs="Arial"/>
          <w:spacing w:val="-3"/>
        </w:rPr>
        <w:t xml:space="preserve"> </w:t>
      </w:r>
      <w:r w:rsidRPr="00030729">
        <w:rPr>
          <w:rFonts w:cs="Arial"/>
          <w:spacing w:val="1"/>
        </w:rPr>
        <w:t>make</w:t>
      </w:r>
      <w:r w:rsidRPr="00030729">
        <w:rPr>
          <w:rFonts w:cs="Arial"/>
          <w:spacing w:val="-5"/>
        </w:rPr>
        <w:t xml:space="preserve"> </w:t>
      </w:r>
      <w:r w:rsidRPr="00030729">
        <w:rPr>
          <w:rFonts w:cs="Arial"/>
          <w:spacing w:val="-1"/>
        </w:rPr>
        <w:t>improvements.</w:t>
      </w:r>
    </w:p>
    <w:p w14:paraId="68394C53" w14:textId="77777777" w:rsidR="00AF1425" w:rsidRPr="00030729" w:rsidRDefault="00D20AB5" w:rsidP="00C23B54">
      <w:pPr>
        <w:pStyle w:val="BodyText"/>
        <w:numPr>
          <w:ilvl w:val="0"/>
          <w:numId w:val="8"/>
        </w:numPr>
        <w:tabs>
          <w:tab w:val="left" w:pos="810"/>
        </w:tabs>
        <w:spacing w:before="2" w:line="228" w:lineRule="exact"/>
        <w:ind w:left="810" w:right="833"/>
        <w:rPr>
          <w:rFonts w:cs="Arial"/>
        </w:rPr>
      </w:pPr>
      <w:r w:rsidRPr="00030729">
        <w:rPr>
          <w:rFonts w:cs="Arial"/>
        </w:rPr>
        <w:lastRenderedPageBreak/>
        <w:t xml:space="preserve">The Chair and faculty members meet to </w:t>
      </w:r>
      <w:r w:rsidR="00AF1425" w:rsidRPr="00030729">
        <w:rPr>
          <w:rFonts w:cs="Arial"/>
          <w:spacing w:val="-1"/>
        </w:rPr>
        <w:t>discuss</w:t>
      </w:r>
      <w:r w:rsidR="00AF1425" w:rsidRPr="00030729">
        <w:rPr>
          <w:rFonts w:cs="Arial"/>
          <w:spacing w:val="-6"/>
        </w:rPr>
        <w:t xml:space="preserve"> </w:t>
      </w:r>
      <w:r w:rsidR="00AF1425" w:rsidRPr="00030729">
        <w:rPr>
          <w:rFonts w:cs="Arial"/>
        </w:rPr>
        <w:t>the</w:t>
      </w:r>
      <w:r w:rsidR="00AF1425" w:rsidRPr="00030729">
        <w:rPr>
          <w:rFonts w:cs="Arial"/>
          <w:spacing w:val="-4"/>
        </w:rPr>
        <w:t xml:space="preserve"> </w:t>
      </w:r>
      <w:r w:rsidR="00AF1425" w:rsidRPr="00030729">
        <w:rPr>
          <w:rFonts w:cs="Arial"/>
          <w:spacing w:val="-1"/>
        </w:rPr>
        <w:t>evaluation,</w:t>
      </w:r>
      <w:r w:rsidR="00AF1425" w:rsidRPr="00030729">
        <w:rPr>
          <w:rFonts w:cs="Arial"/>
          <w:spacing w:val="-12"/>
        </w:rPr>
        <w:t xml:space="preserve"> </w:t>
      </w:r>
      <w:r w:rsidR="00AF1425" w:rsidRPr="00030729">
        <w:rPr>
          <w:rFonts w:cs="Arial"/>
        </w:rPr>
        <w:t>share</w:t>
      </w:r>
      <w:r w:rsidR="00AF1425" w:rsidRPr="00030729">
        <w:rPr>
          <w:rFonts w:cs="Arial"/>
          <w:spacing w:val="-6"/>
        </w:rPr>
        <w:t xml:space="preserve"> </w:t>
      </w:r>
      <w:r w:rsidR="00AF1425" w:rsidRPr="00030729">
        <w:rPr>
          <w:rFonts w:cs="Arial"/>
          <w:spacing w:val="-1"/>
        </w:rPr>
        <w:t>justifications</w:t>
      </w:r>
      <w:r w:rsidR="00AF1425" w:rsidRPr="00030729">
        <w:rPr>
          <w:rFonts w:cs="Arial"/>
          <w:spacing w:val="-11"/>
        </w:rPr>
        <w:t xml:space="preserve"> </w:t>
      </w:r>
      <w:r w:rsidR="00AF1425" w:rsidRPr="00030729">
        <w:rPr>
          <w:rFonts w:cs="Arial"/>
          <w:spacing w:val="-1"/>
        </w:rPr>
        <w:t>for</w:t>
      </w:r>
      <w:r w:rsidR="00AF1425" w:rsidRPr="00030729">
        <w:rPr>
          <w:rFonts w:cs="Arial"/>
          <w:spacing w:val="68"/>
        </w:rPr>
        <w:t xml:space="preserve"> </w:t>
      </w:r>
      <w:r w:rsidR="00AF1425" w:rsidRPr="00030729">
        <w:rPr>
          <w:rFonts w:cs="Arial"/>
          <w:spacing w:val="-1"/>
        </w:rPr>
        <w:t>ratings</w:t>
      </w:r>
      <w:r w:rsidR="00AF1425" w:rsidRPr="00030729">
        <w:rPr>
          <w:rFonts w:cs="Arial"/>
          <w:spacing w:val="-4"/>
        </w:rPr>
        <w:t xml:space="preserve"> </w:t>
      </w:r>
      <w:r w:rsidR="00AF1425" w:rsidRPr="00030729">
        <w:rPr>
          <w:rFonts w:cs="Arial"/>
          <w:spacing w:val="-1"/>
        </w:rPr>
        <w:t>if necessary,</w:t>
      </w:r>
      <w:r w:rsidR="00AF1425" w:rsidRPr="00030729">
        <w:rPr>
          <w:rFonts w:cs="Arial"/>
          <w:spacing w:val="-12"/>
        </w:rPr>
        <w:t xml:space="preserve"> </w:t>
      </w:r>
      <w:r w:rsidR="00AF1425" w:rsidRPr="00030729">
        <w:rPr>
          <w:rFonts w:cs="Arial"/>
        </w:rPr>
        <w:t>and</w:t>
      </w:r>
      <w:r w:rsidR="00AF1425" w:rsidRPr="00030729">
        <w:rPr>
          <w:rFonts w:cs="Arial"/>
          <w:spacing w:val="-3"/>
        </w:rPr>
        <w:t xml:space="preserve"> </w:t>
      </w:r>
      <w:r w:rsidR="00AF1425" w:rsidRPr="00030729">
        <w:rPr>
          <w:rFonts w:cs="Arial"/>
          <w:spacing w:val="-1"/>
        </w:rPr>
        <w:t>discuss</w:t>
      </w:r>
      <w:r w:rsidR="00AF1425" w:rsidRPr="00030729">
        <w:rPr>
          <w:rFonts w:cs="Arial"/>
          <w:spacing w:val="-6"/>
        </w:rPr>
        <w:t xml:space="preserve"> </w:t>
      </w:r>
      <w:r w:rsidR="00AF1425" w:rsidRPr="00030729">
        <w:rPr>
          <w:rFonts w:cs="Arial"/>
          <w:spacing w:val="-1"/>
        </w:rPr>
        <w:t>tentative</w:t>
      </w:r>
      <w:r w:rsidR="00AF1425" w:rsidRPr="00030729">
        <w:rPr>
          <w:rFonts w:cs="Arial"/>
          <w:spacing w:val="-8"/>
        </w:rPr>
        <w:t xml:space="preserve"> </w:t>
      </w:r>
      <w:r w:rsidR="00AF1425" w:rsidRPr="00030729">
        <w:rPr>
          <w:rFonts w:cs="Arial"/>
          <w:spacing w:val="-1"/>
        </w:rPr>
        <w:t>goals</w:t>
      </w:r>
      <w:r w:rsidR="00AF1425" w:rsidRPr="00030729">
        <w:rPr>
          <w:rFonts w:cs="Arial"/>
          <w:spacing w:val="-4"/>
        </w:rPr>
        <w:t xml:space="preserve"> </w:t>
      </w:r>
      <w:r w:rsidR="00AF1425" w:rsidRPr="00030729">
        <w:rPr>
          <w:rFonts w:cs="Arial"/>
        </w:rPr>
        <w:t>for</w:t>
      </w:r>
      <w:r w:rsidR="00AF1425" w:rsidRPr="00030729">
        <w:rPr>
          <w:rFonts w:cs="Arial"/>
          <w:spacing w:val="-3"/>
        </w:rPr>
        <w:t xml:space="preserve"> </w:t>
      </w:r>
      <w:r w:rsidR="00AF1425" w:rsidRPr="00030729">
        <w:rPr>
          <w:rFonts w:cs="Arial"/>
          <w:spacing w:val="-1"/>
        </w:rPr>
        <w:t>the</w:t>
      </w:r>
      <w:r w:rsidR="00AF1425" w:rsidRPr="00030729">
        <w:rPr>
          <w:rFonts w:cs="Arial"/>
          <w:spacing w:val="-3"/>
        </w:rPr>
        <w:t xml:space="preserve"> </w:t>
      </w:r>
      <w:r w:rsidR="00AF1425" w:rsidRPr="00030729">
        <w:rPr>
          <w:rFonts w:cs="Arial"/>
          <w:spacing w:val="-1"/>
        </w:rPr>
        <w:t>next year.</w:t>
      </w:r>
    </w:p>
    <w:p w14:paraId="7931FFB0" w14:textId="77777777" w:rsidR="00AF1425" w:rsidRPr="00030729" w:rsidRDefault="00522C3E" w:rsidP="00C23B54">
      <w:pPr>
        <w:pStyle w:val="BodyText"/>
        <w:numPr>
          <w:ilvl w:val="0"/>
          <w:numId w:val="8"/>
        </w:numPr>
        <w:tabs>
          <w:tab w:val="left" w:pos="810"/>
        </w:tabs>
        <w:spacing w:before="2" w:line="228" w:lineRule="exact"/>
        <w:ind w:left="810" w:right="833"/>
        <w:rPr>
          <w:rFonts w:cs="Arial"/>
        </w:rPr>
      </w:pPr>
      <w:r w:rsidRPr="00030729">
        <w:rPr>
          <w:rFonts w:cs="Arial"/>
          <w:spacing w:val="-1"/>
        </w:rPr>
        <w:t>After meeting</w:t>
      </w:r>
      <w:r w:rsidRPr="00030729">
        <w:rPr>
          <w:rFonts w:cs="Arial"/>
          <w:spacing w:val="-8"/>
        </w:rPr>
        <w:t xml:space="preserve"> </w:t>
      </w:r>
      <w:r w:rsidRPr="00030729">
        <w:rPr>
          <w:rFonts w:cs="Arial"/>
          <w:spacing w:val="-1"/>
        </w:rPr>
        <w:t>with</w:t>
      </w:r>
      <w:r w:rsidRPr="00030729">
        <w:rPr>
          <w:rFonts w:cs="Arial"/>
          <w:spacing w:val="-6"/>
        </w:rPr>
        <w:t xml:space="preserve"> </w:t>
      </w:r>
      <w:r w:rsidRPr="00030729">
        <w:rPr>
          <w:rFonts w:cs="Arial"/>
          <w:spacing w:val="1"/>
        </w:rPr>
        <w:t>the</w:t>
      </w:r>
      <w:r w:rsidRPr="00030729">
        <w:rPr>
          <w:rFonts w:cs="Arial"/>
          <w:spacing w:val="-6"/>
        </w:rPr>
        <w:t xml:space="preserve"> </w:t>
      </w:r>
      <w:r w:rsidRPr="00030729">
        <w:rPr>
          <w:rFonts w:cs="Arial"/>
        </w:rPr>
        <w:t>Chair</w:t>
      </w:r>
      <w:r w:rsidRPr="00030729">
        <w:rPr>
          <w:rFonts w:cs="Arial"/>
          <w:spacing w:val="-5"/>
        </w:rPr>
        <w:t xml:space="preserve"> </w:t>
      </w:r>
      <w:r w:rsidRPr="00030729">
        <w:rPr>
          <w:rFonts w:cs="Arial"/>
        </w:rPr>
        <w:t>faculty</w:t>
      </w:r>
      <w:r w:rsidRPr="00030729">
        <w:rPr>
          <w:rFonts w:cs="Arial"/>
          <w:spacing w:val="-10"/>
        </w:rPr>
        <w:t xml:space="preserve"> </w:t>
      </w:r>
      <w:r w:rsidRPr="00030729">
        <w:rPr>
          <w:rFonts w:cs="Arial"/>
          <w:spacing w:val="-1"/>
        </w:rPr>
        <w:t>will</w:t>
      </w:r>
      <w:r w:rsidRPr="00030729">
        <w:rPr>
          <w:rFonts w:cs="Arial"/>
          <w:spacing w:val="-5"/>
        </w:rPr>
        <w:t xml:space="preserve"> </w:t>
      </w:r>
      <w:r w:rsidRPr="00030729">
        <w:rPr>
          <w:rFonts w:cs="Arial"/>
        </w:rPr>
        <w:t>sign</w:t>
      </w:r>
      <w:r w:rsidRPr="00030729">
        <w:rPr>
          <w:rFonts w:cs="Arial"/>
          <w:spacing w:val="-4"/>
        </w:rPr>
        <w:t xml:space="preserve"> </w:t>
      </w:r>
      <w:r w:rsidRPr="00030729">
        <w:rPr>
          <w:rFonts w:cs="Arial"/>
        </w:rPr>
        <w:t>the</w:t>
      </w:r>
      <w:r w:rsidRPr="00030729">
        <w:rPr>
          <w:rFonts w:cs="Arial"/>
          <w:spacing w:val="-4"/>
        </w:rPr>
        <w:t xml:space="preserve"> </w:t>
      </w:r>
      <w:r w:rsidRPr="00030729">
        <w:rPr>
          <w:rFonts w:cs="Arial"/>
          <w:spacing w:val="-1"/>
        </w:rPr>
        <w:t>APR</w:t>
      </w:r>
      <w:r w:rsidRPr="00030729">
        <w:rPr>
          <w:rFonts w:cs="Arial"/>
          <w:spacing w:val="-4"/>
        </w:rPr>
        <w:t xml:space="preserve"> </w:t>
      </w:r>
      <w:r w:rsidRPr="00030729">
        <w:rPr>
          <w:rFonts w:cs="Arial"/>
          <w:spacing w:val="1"/>
        </w:rPr>
        <w:t>form,</w:t>
      </w:r>
      <w:r w:rsidRPr="00030729">
        <w:rPr>
          <w:rFonts w:cs="Arial"/>
          <w:spacing w:val="-6"/>
        </w:rPr>
        <w:t xml:space="preserve"> </w:t>
      </w:r>
      <w:r w:rsidRPr="00030729">
        <w:rPr>
          <w:rFonts w:cs="Arial"/>
          <w:spacing w:val="-1"/>
        </w:rPr>
        <w:t>acknowledging</w:t>
      </w:r>
      <w:r w:rsidRPr="00030729">
        <w:rPr>
          <w:rFonts w:cs="Arial"/>
          <w:spacing w:val="-15"/>
        </w:rPr>
        <w:t xml:space="preserve"> </w:t>
      </w:r>
      <w:r w:rsidRPr="00030729">
        <w:rPr>
          <w:rFonts w:cs="Arial"/>
          <w:spacing w:val="1"/>
        </w:rPr>
        <w:t>they</w:t>
      </w:r>
    </w:p>
    <w:p w14:paraId="0E2B0697" w14:textId="77777777" w:rsidR="00AF1425" w:rsidRPr="00030729" w:rsidRDefault="00AF1425" w:rsidP="00C23B54">
      <w:pPr>
        <w:pStyle w:val="BodyText"/>
        <w:tabs>
          <w:tab w:val="left" w:pos="463"/>
        </w:tabs>
        <w:spacing w:before="2"/>
        <w:ind w:left="810" w:right="833" w:firstLine="0"/>
        <w:rPr>
          <w:rFonts w:cs="Arial"/>
        </w:rPr>
      </w:pPr>
      <w:r w:rsidRPr="00030729">
        <w:rPr>
          <w:rFonts w:cs="Arial"/>
          <w:spacing w:val="-1"/>
        </w:rPr>
        <w:t>have</w:t>
      </w:r>
      <w:r w:rsidRPr="00030729">
        <w:rPr>
          <w:rFonts w:cs="Arial"/>
          <w:spacing w:val="-3"/>
        </w:rPr>
        <w:t xml:space="preserve"> </w:t>
      </w:r>
      <w:r w:rsidRPr="00030729">
        <w:rPr>
          <w:rFonts w:cs="Arial"/>
        </w:rPr>
        <w:t>received the</w:t>
      </w:r>
      <w:r w:rsidRPr="00030729">
        <w:rPr>
          <w:rFonts w:cs="Arial"/>
          <w:spacing w:val="-1"/>
        </w:rPr>
        <w:t xml:space="preserve"> form and</w:t>
      </w:r>
      <w:r w:rsidRPr="00030729">
        <w:rPr>
          <w:rFonts w:cs="Arial"/>
          <w:spacing w:val="-6"/>
        </w:rPr>
        <w:t xml:space="preserve"> </w:t>
      </w:r>
      <w:r w:rsidRPr="00030729">
        <w:rPr>
          <w:rFonts w:cs="Arial"/>
          <w:spacing w:val="-1"/>
        </w:rPr>
        <w:t>have</w:t>
      </w:r>
      <w:r w:rsidRPr="00030729">
        <w:rPr>
          <w:rFonts w:cs="Arial"/>
          <w:spacing w:val="-4"/>
        </w:rPr>
        <w:t xml:space="preserve"> </w:t>
      </w:r>
      <w:r w:rsidRPr="00030729">
        <w:rPr>
          <w:rFonts w:cs="Arial"/>
          <w:spacing w:val="-1"/>
        </w:rPr>
        <w:t>discussed</w:t>
      </w:r>
      <w:r w:rsidRPr="00030729">
        <w:rPr>
          <w:rFonts w:cs="Arial"/>
          <w:spacing w:val="-10"/>
        </w:rPr>
        <w:t xml:space="preserve"> </w:t>
      </w:r>
      <w:r w:rsidRPr="00030729">
        <w:rPr>
          <w:rFonts w:cs="Arial"/>
          <w:spacing w:val="-1"/>
        </w:rPr>
        <w:t>its</w:t>
      </w:r>
      <w:r w:rsidRPr="00030729">
        <w:rPr>
          <w:rFonts w:cs="Arial"/>
          <w:spacing w:val="-3"/>
        </w:rPr>
        <w:t xml:space="preserve"> </w:t>
      </w:r>
      <w:r w:rsidRPr="00030729">
        <w:rPr>
          <w:rFonts w:cs="Arial"/>
          <w:spacing w:val="-1"/>
        </w:rPr>
        <w:t>contents</w:t>
      </w:r>
      <w:r w:rsidRPr="00030729">
        <w:rPr>
          <w:rFonts w:cs="Arial"/>
          <w:spacing w:val="-5"/>
        </w:rPr>
        <w:t xml:space="preserve"> </w:t>
      </w:r>
      <w:r w:rsidRPr="00030729">
        <w:rPr>
          <w:rFonts w:cs="Arial"/>
          <w:spacing w:val="-1"/>
        </w:rPr>
        <w:t>with</w:t>
      </w:r>
      <w:r w:rsidRPr="00030729">
        <w:rPr>
          <w:rFonts w:cs="Arial"/>
          <w:spacing w:val="-4"/>
        </w:rPr>
        <w:t xml:space="preserve"> </w:t>
      </w:r>
      <w:r w:rsidRPr="00030729">
        <w:rPr>
          <w:rFonts w:cs="Arial"/>
          <w:spacing w:val="-1"/>
        </w:rPr>
        <w:t>the</w:t>
      </w:r>
      <w:r w:rsidRPr="00030729">
        <w:rPr>
          <w:rFonts w:cs="Arial"/>
          <w:spacing w:val="-3"/>
        </w:rPr>
        <w:t xml:space="preserve"> </w:t>
      </w:r>
      <w:r w:rsidRPr="00030729">
        <w:rPr>
          <w:rFonts w:cs="Arial"/>
          <w:spacing w:val="-1"/>
        </w:rPr>
        <w:t>Chair.</w:t>
      </w:r>
      <w:r w:rsidRPr="00030729">
        <w:rPr>
          <w:rFonts w:cs="Arial"/>
          <w:spacing w:val="-6"/>
        </w:rPr>
        <w:t xml:space="preserve"> </w:t>
      </w:r>
      <w:r w:rsidRPr="00030729">
        <w:rPr>
          <w:rFonts w:cs="Arial"/>
          <w:spacing w:val="-1"/>
        </w:rPr>
        <w:t>Providing</w:t>
      </w:r>
      <w:r w:rsidRPr="00030729">
        <w:rPr>
          <w:rFonts w:cs="Arial"/>
          <w:spacing w:val="-10"/>
        </w:rPr>
        <w:t xml:space="preserve"> </w:t>
      </w:r>
      <w:r w:rsidR="00522C3E" w:rsidRPr="00030729">
        <w:rPr>
          <w:rFonts w:cs="Arial"/>
          <w:spacing w:val="-1"/>
        </w:rPr>
        <w:t>a</w:t>
      </w:r>
      <w:r w:rsidRPr="00030729">
        <w:rPr>
          <w:rFonts w:cs="Arial"/>
          <w:spacing w:val="-4"/>
        </w:rPr>
        <w:t xml:space="preserve"> </w:t>
      </w:r>
      <w:r w:rsidRPr="00030729">
        <w:rPr>
          <w:rFonts w:cs="Arial"/>
          <w:spacing w:val="-1"/>
        </w:rPr>
        <w:t>signature</w:t>
      </w:r>
      <w:r w:rsidRPr="00030729">
        <w:rPr>
          <w:rFonts w:cs="Arial"/>
          <w:spacing w:val="-9"/>
        </w:rPr>
        <w:t xml:space="preserve"> </w:t>
      </w:r>
      <w:r w:rsidRPr="00030729">
        <w:rPr>
          <w:rFonts w:cs="Arial"/>
        </w:rPr>
        <w:t>does</w:t>
      </w:r>
      <w:r w:rsidRPr="00030729">
        <w:rPr>
          <w:rFonts w:cs="Arial"/>
          <w:spacing w:val="-4"/>
        </w:rPr>
        <w:t xml:space="preserve"> </w:t>
      </w:r>
      <w:r w:rsidRPr="00030729">
        <w:rPr>
          <w:rFonts w:cs="Arial"/>
          <w:spacing w:val="-1"/>
        </w:rPr>
        <w:t>not</w:t>
      </w:r>
      <w:r w:rsidR="00522C3E" w:rsidRPr="00030729">
        <w:rPr>
          <w:rFonts w:cs="Arial"/>
          <w:spacing w:val="105"/>
        </w:rPr>
        <w:t xml:space="preserve"> </w:t>
      </w:r>
      <w:r w:rsidRPr="00030729">
        <w:rPr>
          <w:rFonts w:cs="Arial"/>
        </w:rPr>
        <w:t>imply</w:t>
      </w:r>
      <w:r w:rsidRPr="00030729">
        <w:rPr>
          <w:rFonts w:cs="Arial"/>
          <w:spacing w:val="-2"/>
        </w:rPr>
        <w:t xml:space="preserve"> </w:t>
      </w:r>
      <w:r w:rsidRPr="00030729">
        <w:rPr>
          <w:rFonts w:cs="Arial"/>
        </w:rPr>
        <w:t>agreement</w:t>
      </w:r>
      <w:r w:rsidRPr="00030729">
        <w:rPr>
          <w:rFonts w:cs="Arial"/>
          <w:spacing w:val="-10"/>
        </w:rPr>
        <w:t xml:space="preserve"> </w:t>
      </w:r>
      <w:r w:rsidRPr="00030729">
        <w:rPr>
          <w:rFonts w:cs="Arial"/>
          <w:spacing w:val="-1"/>
        </w:rPr>
        <w:t>with</w:t>
      </w:r>
      <w:r w:rsidRPr="00030729">
        <w:rPr>
          <w:rFonts w:cs="Arial"/>
          <w:spacing w:val="-4"/>
        </w:rPr>
        <w:t xml:space="preserve"> </w:t>
      </w:r>
      <w:r w:rsidRPr="00030729">
        <w:rPr>
          <w:rFonts w:cs="Arial"/>
        </w:rPr>
        <w:t>the</w:t>
      </w:r>
      <w:r w:rsidRPr="00030729">
        <w:rPr>
          <w:rFonts w:cs="Arial"/>
          <w:spacing w:val="-4"/>
        </w:rPr>
        <w:t xml:space="preserve"> </w:t>
      </w:r>
      <w:r w:rsidRPr="00030729">
        <w:rPr>
          <w:rFonts w:cs="Arial"/>
        </w:rPr>
        <w:t>evaluation.</w:t>
      </w:r>
      <w:r w:rsidRPr="00030729">
        <w:rPr>
          <w:rFonts w:cs="Arial"/>
          <w:spacing w:val="-11"/>
        </w:rPr>
        <w:t xml:space="preserve"> </w:t>
      </w:r>
      <w:r w:rsidRPr="00030729">
        <w:rPr>
          <w:rFonts w:cs="Arial"/>
          <w:spacing w:val="-1"/>
        </w:rPr>
        <w:t>If the</w:t>
      </w:r>
      <w:r w:rsidRPr="00030729">
        <w:rPr>
          <w:rFonts w:cs="Arial"/>
          <w:spacing w:val="-4"/>
        </w:rPr>
        <w:t xml:space="preserve"> </w:t>
      </w:r>
      <w:r w:rsidRPr="00030729">
        <w:rPr>
          <w:rFonts w:cs="Arial"/>
        </w:rPr>
        <w:t>faculty</w:t>
      </w:r>
      <w:r w:rsidRPr="00030729">
        <w:rPr>
          <w:rFonts w:cs="Arial"/>
          <w:spacing w:val="-11"/>
        </w:rPr>
        <w:t xml:space="preserve"> </w:t>
      </w:r>
      <w:r w:rsidRPr="00030729">
        <w:rPr>
          <w:rFonts w:cs="Arial"/>
        </w:rPr>
        <w:t>member</w:t>
      </w:r>
      <w:r w:rsidRPr="00030729">
        <w:rPr>
          <w:rFonts w:cs="Arial"/>
          <w:spacing w:val="-8"/>
        </w:rPr>
        <w:t xml:space="preserve"> </w:t>
      </w:r>
      <w:r w:rsidRPr="00030729">
        <w:rPr>
          <w:rFonts w:cs="Arial"/>
          <w:spacing w:val="-1"/>
        </w:rPr>
        <w:t>disagrees</w:t>
      </w:r>
      <w:r w:rsidRPr="00030729">
        <w:rPr>
          <w:rFonts w:cs="Arial"/>
          <w:spacing w:val="-6"/>
        </w:rPr>
        <w:t xml:space="preserve"> </w:t>
      </w:r>
      <w:r w:rsidRPr="00030729">
        <w:rPr>
          <w:rFonts w:cs="Arial"/>
          <w:spacing w:val="-1"/>
        </w:rPr>
        <w:t>with</w:t>
      </w:r>
      <w:r w:rsidRPr="00030729">
        <w:rPr>
          <w:rFonts w:cs="Arial"/>
          <w:spacing w:val="-5"/>
        </w:rPr>
        <w:t xml:space="preserve"> </w:t>
      </w:r>
      <w:r w:rsidRPr="00030729">
        <w:rPr>
          <w:rFonts w:cs="Arial"/>
        </w:rPr>
        <w:t>the</w:t>
      </w:r>
      <w:r w:rsidR="00522C3E" w:rsidRPr="00030729">
        <w:rPr>
          <w:rFonts w:cs="Arial"/>
        </w:rPr>
        <w:t xml:space="preserve"> evaluation, he/she</w:t>
      </w:r>
      <w:r w:rsidRPr="00030729">
        <w:rPr>
          <w:rFonts w:cs="Arial"/>
          <w:spacing w:val="-10"/>
        </w:rPr>
        <w:t xml:space="preserve"> </w:t>
      </w:r>
      <w:r w:rsidRPr="00030729">
        <w:rPr>
          <w:rFonts w:cs="Arial"/>
        </w:rPr>
        <w:t>should</w:t>
      </w:r>
      <w:r w:rsidRPr="00030729">
        <w:rPr>
          <w:rFonts w:cs="Arial"/>
          <w:spacing w:val="-7"/>
        </w:rPr>
        <w:t xml:space="preserve"> </w:t>
      </w:r>
      <w:r w:rsidRPr="00030729">
        <w:rPr>
          <w:rFonts w:cs="Arial"/>
        </w:rPr>
        <w:t>check</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spacing w:val="-1"/>
        </w:rPr>
        <w:t>box</w:t>
      </w:r>
      <w:r w:rsidRPr="00030729">
        <w:rPr>
          <w:rFonts w:cs="Arial"/>
          <w:spacing w:val="-5"/>
        </w:rPr>
        <w:t xml:space="preserve"> </w:t>
      </w:r>
      <w:r w:rsidRPr="00030729">
        <w:rPr>
          <w:rFonts w:cs="Arial"/>
        </w:rPr>
        <w:t>indicating</w:t>
      </w:r>
      <w:r w:rsidRPr="00030729">
        <w:rPr>
          <w:rFonts w:cs="Arial"/>
          <w:spacing w:val="-10"/>
        </w:rPr>
        <w:t xml:space="preserve"> </w:t>
      </w:r>
      <w:r w:rsidRPr="00030729">
        <w:rPr>
          <w:rFonts w:cs="Arial"/>
          <w:spacing w:val="3"/>
        </w:rPr>
        <w:t>“</w:t>
      </w:r>
      <w:r w:rsidRPr="00030729">
        <w:rPr>
          <w:rFonts w:cs="Arial"/>
          <w:i/>
          <w:spacing w:val="3"/>
        </w:rPr>
        <w:t>I</w:t>
      </w:r>
      <w:r w:rsidRPr="00030729">
        <w:rPr>
          <w:rFonts w:cs="Arial"/>
          <w:i/>
          <w:spacing w:val="-3"/>
        </w:rPr>
        <w:t xml:space="preserve"> </w:t>
      </w:r>
      <w:r w:rsidRPr="00030729">
        <w:rPr>
          <w:rFonts w:cs="Arial"/>
          <w:i/>
          <w:spacing w:val="-1"/>
        </w:rPr>
        <w:t>disagree</w:t>
      </w:r>
      <w:r w:rsidRPr="00030729">
        <w:rPr>
          <w:rFonts w:cs="Arial"/>
          <w:i/>
          <w:spacing w:val="-7"/>
        </w:rPr>
        <w:t xml:space="preserve"> </w:t>
      </w:r>
      <w:r w:rsidRPr="00030729">
        <w:rPr>
          <w:rFonts w:cs="Arial"/>
          <w:i/>
          <w:spacing w:val="-1"/>
        </w:rPr>
        <w:t>and</w:t>
      </w:r>
      <w:r w:rsidRPr="00030729">
        <w:rPr>
          <w:rFonts w:cs="Arial"/>
          <w:i/>
          <w:spacing w:val="-2"/>
        </w:rPr>
        <w:t xml:space="preserve"> </w:t>
      </w:r>
      <w:r w:rsidRPr="00030729">
        <w:rPr>
          <w:rFonts w:cs="Arial"/>
          <w:i/>
          <w:spacing w:val="-1"/>
        </w:rPr>
        <w:t>may</w:t>
      </w:r>
      <w:r w:rsidRPr="00030729">
        <w:rPr>
          <w:rFonts w:cs="Arial"/>
          <w:i/>
          <w:spacing w:val="79"/>
        </w:rPr>
        <w:t xml:space="preserve"> </w:t>
      </w:r>
      <w:r w:rsidRPr="00030729">
        <w:rPr>
          <w:rFonts w:cs="Arial"/>
          <w:i/>
        </w:rPr>
        <w:t>appeal</w:t>
      </w:r>
      <w:r w:rsidRPr="00030729">
        <w:rPr>
          <w:rFonts w:cs="Arial"/>
          <w:i/>
          <w:spacing w:val="-9"/>
        </w:rPr>
        <w:t xml:space="preserve"> </w:t>
      </w:r>
      <w:r w:rsidRPr="00030729">
        <w:rPr>
          <w:rFonts w:cs="Arial"/>
          <w:i/>
          <w:spacing w:val="-1"/>
        </w:rPr>
        <w:t>this</w:t>
      </w:r>
      <w:r w:rsidRPr="00030729">
        <w:rPr>
          <w:rFonts w:cs="Arial"/>
          <w:i/>
          <w:spacing w:val="-3"/>
        </w:rPr>
        <w:t xml:space="preserve"> </w:t>
      </w:r>
      <w:r w:rsidRPr="00030729">
        <w:rPr>
          <w:rFonts w:cs="Arial"/>
          <w:i/>
        </w:rPr>
        <w:t>evaluation</w:t>
      </w:r>
      <w:r w:rsidRPr="00030729">
        <w:rPr>
          <w:rFonts w:cs="Arial"/>
        </w:rPr>
        <w:t>”.</w:t>
      </w:r>
    </w:p>
    <w:p w14:paraId="23A887E1" w14:textId="77777777" w:rsidR="00AF1425" w:rsidRPr="00030729" w:rsidRDefault="00AF1425" w:rsidP="00522C3E">
      <w:pPr>
        <w:widowControl/>
        <w:numPr>
          <w:ilvl w:val="0"/>
          <w:numId w:val="10"/>
        </w:numPr>
        <w:rPr>
          <w:rFonts w:ascii="Arial" w:hAnsi="Arial" w:cs="Arial"/>
          <w:i/>
          <w:sz w:val="20"/>
          <w:szCs w:val="20"/>
        </w:rPr>
      </w:pPr>
      <w:r w:rsidRPr="00030729">
        <w:rPr>
          <w:rFonts w:ascii="Arial" w:hAnsi="Arial" w:cs="Arial"/>
          <w:sz w:val="20"/>
          <w:szCs w:val="20"/>
        </w:rPr>
        <w:t xml:space="preserve">Once </w:t>
      </w:r>
      <w:r w:rsidR="00522C3E" w:rsidRPr="00030729">
        <w:rPr>
          <w:rFonts w:ascii="Arial" w:hAnsi="Arial" w:cs="Arial"/>
          <w:sz w:val="20"/>
          <w:szCs w:val="20"/>
        </w:rPr>
        <w:t xml:space="preserve">the </w:t>
      </w:r>
      <w:r w:rsidRPr="00030729">
        <w:rPr>
          <w:rFonts w:ascii="Arial" w:hAnsi="Arial" w:cs="Arial"/>
          <w:sz w:val="20"/>
          <w:szCs w:val="20"/>
        </w:rPr>
        <w:t>FPRR is signed, copies are provided to the faculty member, and the Report become</w:t>
      </w:r>
      <w:r w:rsidR="00522C3E" w:rsidRPr="00030729">
        <w:rPr>
          <w:rFonts w:ascii="Arial" w:hAnsi="Arial" w:cs="Arial"/>
          <w:sz w:val="20"/>
          <w:szCs w:val="20"/>
        </w:rPr>
        <w:t>s</w:t>
      </w:r>
      <w:r w:rsidRPr="00030729">
        <w:rPr>
          <w:rFonts w:ascii="Arial" w:hAnsi="Arial" w:cs="Arial"/>
          <w:sz w:val="20"/>
          <w:szCs w:val="20"/>
        </w:rPr>
        <w:t xml:space="preserve"> part of the faculty member’s Standard Personnel File. Consequently, this Report should represent the faculty member’s best and most complete effort.</w:t>
      </w:r>
    </w:p>
    <w:p w14:paraId="13717EFC" w14:textId="77777777" w:rsidR="006128CD" w:rsidRPr="00030729" w:rsidRDefault="00300467" w:rsidP="00C23B54">
      <w:pPr>
        <w:pStyle w:val="BodyText"/>
        <w:numPr>
          <w:ilvl w:val="0"/>
          <w:numId w:val="8"/>
        </w:numPr>
        <w:tabs>
          <w:tab w:val="left" w:pos="810"/>
        </w:tabs>
        <w:spacing w:before="1"/>
        <w:ind w:left="810" w:right="447"/>
        <w:rPr>
          <w:rFonts w:cs="Arial"/>
        </w:rPr>
      </w:pPr>
      <w:r w:rsidRPr="00030729">
        <w:rPr>
          <w:rFonts w:cs="Arial"/>
          <w:spacing w:val="-1"/>
        </w:rPr>
        <w:t>Each</w:t>
      </w:r>
      <w:r w:rsidRPr="00030729">
        <w:rPr>
          <w:rFonts w:cs="Arial"/>
          <w:spacing w:val="-2"/>
        </w:rPr>
        <w:t xml:space="preserve"> year,</w:t>
      </w:r>
      <w:r w:rsidRPr="00030729">
        <w:rPr>
          <w:rFonts w:cs="Arial"/>
          <w:spacing w:val="-4"/>
        </w:rPr>
        <w:t xml:space="preserve"> </w:t>
      </w:r>
      <w:r w:rsidRPr="00030729">
        <w:rPr>
          <w:rFonts w:cs="Arial"/>
        </w:rPr>
        <w:t>an</w:t>
      </w:r>
      <w:r w:rsidRPr="00030729">
        <w:rPr>
          <w:rFonts w:cs="Arial"/>
          <w:spacing w:val="-2"/>
        </w:rPr>
        <w:t xml:space="preserve"> </w:t>
      </w:r>
      <w:r w:rsidRPr="00030729">
        <w:rPr>
          <w:rFonts w:cs="Arial"/>
          <w:spacing w:val="-1"/>
        </w:rPr>
        <w:t>Executive</w:t>
      </w:r>
      <w:r w:rsidRPr="00030729">
        <w:rPr>
          <w:rFonts w:cs="Arial"/>
          <w:spacing w:val="-10"/>
        </w:rPr>
        <w:t xml:space="preserve"> </w:t>
      </w:r>
      <w:r w:rsidRPr="00030729">
        <w:rPr>
          <w:rFonts w:cs="Arial"/>
        </w:rPr>
        <w:t>Council</w:t>
      </w:r>
      <w:r w:rsidRPr="00030729">
        <w:rPr>
          <w:rFonts w:cs="Arial"/>
          <w:spacing w:val="-9"/>
        </w:rPr>
        <w:t xml:space="preserve"> </w:t>
      </w:r>
      <w:r w:rsidRPr="00030729">
        <w:rPr>
          <w:rFonts w:cs="Arial"/>
          <w:spacing w:val="-1"/>
        </w:rPr>
        <w:t>analysis</w:t>
      </w:r>
      <w:r w:rsidRPr="00030729">
        <w:rPr>
          <w:rFonts w:cs="Arial"/>
          <w:spacing w:val="-6"/>
        </w:rPr>
        <w:t xml:space="preserve"> </w:t>
      </w:r>
      <w:r w:rsidRPr="00030729">
        <w:rPr>
          <w:rFonts w:cs="Arial"/>
        </w:rPr>
        <w:t>of</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spacing w:val="-1"/>
        </w:rPr>
        <w:t>narratives</w:t>
      </w:r>
      <w:r w:rsidRPr="00030729">
        <w:rPr>
          <w:rFonts w:cs="Arial"/>
          <w:spacing w:val="-10"/>
        </w:rPr>
        <w:t xml:space="preserve"> </w:t>
      </w:r>
      <w:r w:rsidRPr="00030729">
        <w:rPr>
          <w:rFonts w:cs="Arial"/>
          <w:spacing w:val="-1"/>
        </w:rPr>
        <w:t>and</w:t>
      </w:r>
      <w:r w:rsidRPr="00030729">
        <w:rPr>
          <w:rFonts w:cs="Arial"/>
          <w:spacing w:val="-2"/>
        </w:rPr>
        <w:t xml:space="preserve"> </w:t>
      </w:r>
      <w:r w:rsidRPr="00030729">
        <w:rPr>
          <w:rFonts w:cs="Arial"/>
        </w:rPr>
        <w:t>comments</w:t>
      </w:r>
      <w:r w:rsidRPr="00030729">
        <w:rPr>
          <w:rFonts w:cs="Arial"/>
          <w:spacing w:val="-9"/>
        </w:rPr>
        <w:t xml:space="preserve"> </w:t>
      </w:r>
      <w:r w:rsidRPr="00030729">
        <w:rPr>
          <w:rFonts w:cs="Arial"/>
          <w:spacing w:val="-1"/>
        </w:rPr>
        <w:t>reflected</w:t>
      </w:r>
      <w:r w:rsidRPr="00030729">
        <w:rPr>
          <w:rFonts w:cs="Arial"/>
          <w:spacing w:val="-10"/>
        </w:rPr>
        <w:t xml:space="preserve"> </w:t>
      </w:r>
      <w:r w:rsidRPr="00030729">
        <w:rPr>
          <w:rFonts w:cs="Arial"/>
          <w:spacing w:val="-1"/>
        </w:rPr>
        <w:t>in the</w:t>
      </w:r>
      <w:r w:rsidRPr="00030729">
        <w:rPr>
          <w:rFonts w:cs="Arial"/>
          <w:spacing w:val="-2"/>
        </w:rPr>
        <w:t xml:space="preserve"> </w:t>
      </w:r>
      <w:r w:rsidRPr="00030729">
        <w:rPr>
          <w:rFonts w:cs="Arial"/>
        </w:rPr>
        <w:t>faculty</w:t>
      </w:r>
      <w:r w:rsidRPr="00030729">
        <w:rPr>
          <w:rFonts w:cs="Arial"/>
          <w:spacing w:val="73"/>
        </w:rPr>
        <w:t xml:space="preserve"> </w:t>
      </w:r>
      <w:r w:rsidRPr="00030729">
        <w:rPr>
          <w:rFonts w:cs="Arial"/>
          <w:spacing w:val="-1"/>
        </w:rPr>
        <w:t>evaluations</w:t>
      </w:r>
      <w:r w:rsidRPr="00030729">
        <w:rPr>
          <w:rFonts w:cs="Arial"/>
          <w:spacing w:val="-7"/>
        </w:rPr>
        <w:t xml:space="preserve"> </w:t>
      </w:r>
      <w:r w:rsidRPr="00030729">
        <w:rPr>
          <w:rFonts w:cs="Arial"/>
          <w:spacing w:val="-1"/>
        </w:rPr>
        <w:t>will</w:t>
      </w:r>
      <w:r w:rsidRPr="00030729">
        <w:rPr>
          <w:rFonts w:cs="Arial"/>
          <w:spacing w:val="-5"/>
        </w:rPr>
        <w:t xml:space="preserve"> </w:t>
      </w:r>
      <w:r w:rsidRPr="00030729">
        <w:rPr>
          <w:rFonts w:cs="Arial"/>
        </w:rPr>
        <w:t>be</w:t>
      </w:r>
      <w:r w:rsidRPr="00030729">
        <w:rPr>
          <w:rFonts w:cs="Arial"/>
          <w:spacing w:val="-2"/>
        </w:rPr>
        <w:t xml:space="preserve"> </w:t>
      </w:r>
      <w:r w:rsidRPr="00030729">
        <w:rPr>
          <w:rFonts w:cs="Arial"/>
          <w:spacing w:val="-1"/>
        </w:rPr>
        <w:t>conducted</w:t>
      </w:r>
      <w:r w:rsidRPr="00030729">
        <w:rPr>
          <w:rFonts w:cs="Arial"/>
          <w:spacing w:val="-10"/>
        </w:rPr>
        <w:t xml:space="preserve"> </w:t>
      </w:r>
      <w:r w:rsidRPr="00030729">
        <w:rPr>
          <w:rFonts w:cs="Arial"/>
          <w:spacing w:val="-1"/>
        </w:rPr>
        <w:t>to</w:t>
      </w:r>
      <w:r w:rsidRPr="00030729">
        <w:rPr>
          <w:rFonts w:cs="Arial"/>
          <w:spacing w:val="-2"/>
        </w:rPr>
        <w:t xml:space="preserve"> </w:t>
      </w:r>
      <w:r w:rsidRPr="00030729">
        <w:rPr>
          <w:rFonts w:cs="Arial"/>
        </w:rPr>
        <w:t>identify</w:t>
      </w:r>
      <w:r w:rsidRPr="00030729">
        <w:rPr>
          <w:rFonts w:cs="Arial"/>
          <w:spacing w:val="-11"/>
        </w:rPr>
        <w:t xml:space="preserve"> </w:t>
      </w:r>
      <w:r w:rsidRPr="00030729">
        <w:rPr>
          <w:rFonts w:cs="Arial"/>
        </w:rPr>
        <w:t>general</w:t>
      </w:r>
      <w:r w:rsidRPr="00030729">
        <w:rPr>
          <w:rFonts w:cs="Arial"/>
          <w:spacing w:val="-9"/>
        </w:rPr>
        <w:t xml:space="preserve"> </w:t>
      </w:r>
      <w:r w:rsidRPr="00030729">
        <w:rPr>
          <w:rFonts w:cs="Arial"/>
        </w:rPr>
        <w:t>areas</w:t>
      </w:r>
      <w:r w:rsidRPr="00030729">
        <w:rPr>
          <w:rFonts w:cs="Arial"/>
          <w:spacing w:val="-6"/>
        </w:rPr>
        <w:t xml:space="preserve"> </w:t>
      </w:r>
      <w:r w:rsidRPr="00030729">
        <w:rPr>
          <w:rFonts w:cs="Arial"/>
        </w:rPr>
        <w:t>of</w:t>
      </w:r>
      <w:r w:rsidRPr="00030729">
        <w:rPr>
          <w:rFonts w:cs="Arial"/>
          <w:spacing w:val="-3"/>
        </w:rPr>
        <w:t xml:space="preserve"> </w:t>
      </w:r>
      <w:r w:rsidRPr="00030729">
        <w:rPr>
          <w:rFonts w:cs="Arial"/>
        </w:rPr>
        <w:t>needed</w:t>
      </w:r>
      <w:r w:rsidRPr="00030729">
        <w:rPr>
          <w:rFonts w:cs="Arial"/>
          <w:spacing w:val="-7"/>
        </w:rPr>
        <w:t xml:space="preserve"> </w:t>
      </w:r>
      <w:r w:rsidRPr="00030729">
        <w:rPr>
          <w:rFonts w:cs="Arial"/>
        </w:rPr>
        <w:t>improvement</w:t>
      </w:r>
      <w:r w:rsidRPr="00030729">
        <w:rPr>
          <w:rFonts w:cs="Arial"/>
          <w:spacing w:val="-13"/>
        </w:rPr>
        <w:t xml:space="preserve"> </w:t>
      </w:r>
      <w:r w:rsidRPr="00030729">
        <w:rPr>
          <w:rFonts w:cs="Arial"/>
          <w:spacing w:val="-1"/>
        </w:rPr>
        <w:t>that</w:t>
      </w:r>
      <w:r w:rsidRPr="00030729">
        <w:rPr>
          <w:rFonts w:cs="Arial"/>
          <w:spacing w:val="-5"/>
        </w:rPr>
        <w:t xml:space="preserve"> </w:t>
      </w:r>
      <w:r w:rsidRPr="00030729">
        <w:rPr>
          <w:rFonts w:cs="Arial"/>
        </w:rPr>
        <w:t>can</w:t>
      </w:r>
      <w:r w:rsidRPr="00030729">
        <w:rPr>
          <w:rFonts w:cs="Arial"/>
          <w:spacing w:val="-3"/>
        </w:rPr>
        <w:t xml:space="preserve"> </w:t>
      </w:r>
      <w:r w:rsidRPr="00030729">
        <w:rPr>
          <w:rFonts w:cs="Arial"/>
        </w:rPr>
        <w:t>be</w:t>
      </w:r>
      <w:r w:rsidRPr="00030729">
        <w:rPr>
          <w:rFonts w:cs="Arial"/>
          <w:spacing w:val="49"/>
        </w:rPr>
        <w:t xml:space="preserve"> </w:t>
      </w:r>
      <w:r w:rsidRPr="00030729">
        <w:rPr>
          <w:rFonts w:cs="Arial"/>
        </w:rPr>
        <w:t>addressed</w:t>
      </w:r>
      <w:r w:rsidRPr="00030729">
        <w:rPr>
          <w:rFonts w:cs="Arial"/>
          <w:spacing w:val="-1"/>
        </w:rPr>
        <w:t xml:space="preserve"> through</w:t>
      </w:r>
      <w:r w:rsidRPr="00030729">
        <w:rPr>
          <w:rFonts w:cs="Arial"/>
          <w:spacing w:val="-8"/>
        </w:rPr>
        <w:t xml:space="preserve"> </w:t>
      </w:r>
      <w:r w:rsidRPr="00030729">
        <w:rPr>
          <w:rFonts w:cs="Arial"/>
          <w:spacing w:val="-1"/>
        </w:rPr>
        <w:t>various</w:t>
      </w:r>
      <w:r w:rsidRPr="00030729">
        <w:rPr>
          <w:rFonts w:cs="Arial"/>
          <w:spacing w:val="-7"/>
        </w:rPr>
        <w:t xml:space="preserve"> </w:t>
      </w:r>
      <w:r w:rsidRPr="00030729">
        <w:rPr>
          <w:rFonts w:cs="Arial"/>
        </w:rPr>
        <w:t>faculty</w:t>
      </w:r>
      <w:r w:rsidRPr="00030729">
        <w:rPr>
          <w:rFonts w:cs="Arial"/>
          <w:spacing w:val="-10"/>
        </w:rPr>
        <w:t xml:space="preserve"> </w:t>
      </w:r>
      <w:r w:rsidRPr="00030729">
        <w:rPr>
          <w:rFonts w:cs="Arial"/>
        </w:rPr>
        <w:t>development</w:t>
      </w:r>
      <w:r w:rsidRPr="00030729">
        <w:rPr>
          <w:rFonts w:cs="Arial"/>
          <w:spacing w:val="-16"/>
        </w:rPr>
        <w:t xml:space="preserve"> </w:t>
      </w:r>
      <w:r w:rsidRPr="00030729">
        <w:rPr>
          <w:rFonts w:cs="Arial"/>
        </w:rPr>
        <w:t>mechanisms.</w:t>
      </w:r>
    </w:p>
    <w:p w14:paraId="04213E86" w14:textId="77777777" w:rsidR="006128CD" w:rsidRPr="00030729" w:rsidRDefault="00300467" w:rsidP="00C23B54">
      <w:pPr>
        <w:pStyle w:val="BodyText"/>
        <w:numPr>
          <w:ilvl w:val="0"/>
          <w:numId w:val="8"/>
        </w:numPr>
        <w:tabs>
          <w:tab w:val="left" w:pos="810"/>
        </w:tabs>
        <w:spacing w:before="57"/>
        <w:ind w:left="810" w:right="660"/>
        <w:rPr>
          <w:rFonts w:cs="Arial"/>
        </w:rPr>
      </w:pPr>
      <w:r w:rsidRPr="00030729">
        <w:rPr>
          <w:rFonts w:cs="Arial"/>
        </w:rPr>
        <w:t>Faculty</w:t>
      </w:r>
      <w:r w:rsidRPr="00030729">
        <w:rPr>
          <w:rFonts w:cs="Arial"/>
          <w:spacing w:val="-11"/>
        </w:rPr>
        <w:t xml:space="preserve"> </w:t>
      </w:r>
      <w:r w:rsidRPr="00030729">
        <w:rPr>
          <w:rFonts w:cs="Arial"/>
        </w:rPr>
        <w:t>members</w:t>
      </w:r>
      <w:r w:rsidRPr="00030729">
        <w:rPr>
          <w:rFonts w:cs="Arial"/>
          <w:spacing w:val="-7"/>
        </w:rPr>
        <w:t xml:space="preserve"> </w:t>
      </w:r>
      <w:r w:rsidRPr="00030729">
        <w:rPr>
          <w:rFonts w:cs="Arial"/>
          <w:spacing w:val="-1"/>
        </w:rPr>
        <w:t>who</w:t>
      </w:r>
      <w:r w:rsidRPr="00030729">
        <w:rPr>
          <w:rFonts w:cs="Arial"/>
          <w:spacing w:val="-4"/>
        </w:rPr>
        <w:t xml:space="preserve"> </w:t>
      </w:r>
      <w:r w:rsidRPr="00030729">
        <w:rPr>
          <w:rFonts w:cs="Arial"/>
          <w:spacing w:val="-1"/>
        </w:rPr>
        <w:t>believe</w:t>
      </w:r>
      <w:r w:rsidRPr="00030729">
        <w:rPr>
          <w:rFonts w:cs="Arial"/>
          <w:spacing w:val="-7"/>
        </w:rPr>
        <w:t xml:space="preserve"> </w:t>
      </w:r>
      <w:r w:rsidRPr="00030729">
        <w:rPr>
          <w:rFonts w:cs="Arial"/>
          <w:spacing w:val="-1"/>
        </w:rPr>
        <w:t>their</w:t>
      </w:r>
      <w:r w:rsidRPr="00030729">
        <w:rPr>
          <w:rFonts w:cs="Arial"/>
          <w:spacing w:val="-4"/>
        </w:rPr>
        <w:t xml:space="preserve"> </w:t>
      </w:r>
      <w:r w:rsidRPr="00030729">
        <w:rPr>
          <w:rFonts w:cs="Arial"/>
        </w:rPr>
        <w:t>performance</w:t>
      </w:r>
      <w:r w:rsidRPr="00030729">
        <w:rPr>
          <w:rFonts w:cs="Arial"/>
          <w:spacing w:val="-11"/>
        </w:rPr>
        <w:t xml:space="preserve"> </w:t>
      </w:r>
      <w:r w:rsidRPr="00030729">
        <w:rPr>
          <w:rFonts w:cs="Arial"/>
          <w:spacing w:val="-1"/>
        </w:rPr>
        <w:t>has</w:t>
      </w:r>
      <w:r w:rsidRPr="00030729">
        <w:rPr>
          <w:rFonts w:cs="Arial"/>
          <w:spacing w:val="-5"/>
        </w:rPr>
        <w:t xml:space="preserve"> </w:t>
      </w:r>
      <w:r w:rsidRPr="00030729">
        <w:rPr>
          <w:rFonts w:cs="Arial"/>
          <w:spacing w:val="-1"/>
        </w:rPr>
        <w:t>been</w:t>
      </w:r>
      <w:r w:rsidRPr="00030729">
        <w:rPr>
          <w:rFonts w:cs="Arial"/>
          <w:spacing w:val="-4"/>
        </w:rPr>
        <w:t xml:space="preserve"> </w:t>
      </w:r>
      <w:r w:rsidRPr="00030729">
        <w:rPr>
          <w:rFonts w:cs="Arial"/>
          <w:spacing w:val="-1"/>
        </w:rPr>
        <w:t>incorrectly</w:t>
      </w:r>
      <w:r w:rsidRPr="00030729">
        <w:rPr>
          <w:rFonts w:cs="Arial"/>
          <w:spacing w:val="-15"/>
        </w:rPr>
        <w:t xml:space="preserve"> </w:t>
      </w:r>
      <w:r w:rsidRPr="00030729">
        <w:rPr>
          <w:rFonts w:cs="Arial"/>
        </w:rPr>
        <w:t>or inadequately</w:t>
      </w:r>
      <w:r w:rsidRPr="00030729">
        <w:rPr>
          <w:rFonts w:cs="Arial"/>
          <w:spacing w:val="-17"/>
        </w:rPr>
        <w:t xml:space="preserve"> </w:t>
      </w:r>
      <w:r w:rsidRPr="00030729">
        <w:rPr>
          <w:rFonts w:cs="Arial"/>
        </w:rPr>
        <w:t>judged</w:t>
      </w:r>
      <w:r w:rsidR="001D7C43" w:rsidRPr="00030729">
        <w:rPr>
          <w:rFonts w:cs="Arial"/>
        </w:rPr>
        <w:t xml:space="preserve"> </w:t>
      </w:r>
      <w:r w:rsidRPr="00030729">
        <w:rPr>
          <w:rFonts w:cs="Arial"/>
          <w:spacing w:val="-1"/>
        </w:rPr>
        <w:t>are</w:t>
      </w:r>
      <w:r w:rsidRPr="00030729">
        <w:rPr>
          <w:rFonts w:cs="Arial"/>
          <w:spacing w:val="-3"/>
        </w:rPr>
        <w:t xml:space="preserve"> </w:t>
      </w:r>
      <w:r w:rsidRPr="00030729">
        <w:rPr>
          <w:rFonts w:cs="Arial"/>
        </w:rPr>
        <w:t>strongly</w:t>
      </w:r>
      <w:r w:rsidRPr="00030729">
        <w:rPr>
          <w:rFonts w:cs="Arial"/>
          <w:spacing w:val="-13"/>
        </w:rPr>
        <w:t xml:space="preserve"> </w:t>
      </w:r>
      <w:r w:rsidRPr="00030729">
        <w:rPr>
          <w:rFonts w:cs="Arial"/>
        </w:rPr>
        <w:t>encouraged</w:t>
      </w:r>
      <w:r w:rsidRPr="00030729">
        <w:rPr>
          <w:rFonts w:cs="Arial"/>
          <w:spacing w:val="-13"/>
        </w:rPr>
        <w:t xml:space="preserve"> </w:t>
      </w:r>
      <w:r w:rsidRPr="00030729">
        <w:rPr>
          <w:rFonts w:cs="Arial"/>
        </w:rPr>
        <w:t>to</w:t>
      </w:r>
      <w:r w:rsidRPr="00030729">
        <w:rPr>
          <w:rFonts w:cs="Arial"/>
          <w:spacing w:val="-3"/>
        </w:rPr>
        <w:t xml:space="preserve"> </w:t>
      </w:r>
      <w:r w:rsidRPr="00030729">
        <w:rPr>
          <w:rFonts w:cs="Arial"/>
        </w:rPr>
        <w:t>follow</w:t>
      </w:r>
      <w:r w:rsidRPr="00030729">
        <w:rPr>
          <w:rFonts w:cs="Arial"/>
          <w:spacing w:val="-7"/>
        </w:rPr>
        <w:t xml:space="preserve"> </w:t>
      </w:r>
      <w:r w:rsidRPr="00030729">
        <w:rPr>
          <w:rFonts w:cs="Arial"/>
        </w:rPr>
        <w:t>the</w:t>
      </w:r>
      <w:r w:rsidRPr="00030729">
        <w:rPr>
          <w:rFonts w:cs="Arial"/>
          <w:spacing w:val="-5"/>
        </w:rPr>
        <w:t xml:space="preserve"> </w:t>
      </w:r>
      <w:r w:rsidRPr="00030729">
        <w:rPr>
          <w:rFonts w:cs="Arial"/>
        </w:rPr>
        <w:t>appeal</w:t>
      </w:r>
      <w:r w:rsidRPr="00030729">
        <w:rPr>
          <w:rFonts w:cs="Arial"/>
          <w:spacing w:val="-8"/>
        </w:rPr>
        <w:t xml:space="preserve"> </w:t>
      </w:r>
      <w:r w:rsidRPr="00030729">
        <w:rPr>
          <w:rFonts w:cs="Arial"/>
        </w:rPr>
        <w:t>process</w:t>
      </w:r>
      <w:r w:rsidRPr="00030729">
        <w:rPr>
          <w:rFonts w:cs="Arial"/>
          <w:spacing w:val="-7"/>
        </w:rPr>
        <w:t xml:space="preserve"> </w:t>
      </w:r>
      <w:r w:rsidRPr="00030729">
        <w:rPr>
          <w:rFonts w:cs="Arial"/>
          <w:spacing w:val="-1"/>
        </w:rPr>
        <w:t>and</w:t>
      </w:r>
      <w:r w:rsidRPr="00030729">
        <w:rPr>
          <w:rFonts w:cs="Arial"/>
          <w:spacing w:val="-3"/>
        </w:rPr>
        <w:t xml:space="preserve"> </w:t>
      </w:r>
      <w:r w:rsidRPr="00030729">
        <w:rPr>
          <w:rFonts w:cs="Arial"/>
          <w:spacing w:val="-1"/>
        </w:rPr>
        <w:t>seek</w:t>
      </w:r>
      <w:r w:rsidRPr="00030729">
        <w:rPr>
          <w:rFonts w:cs="Arial"/>
          <w:spacing w:val="-3"/>
        </w:rPr>
        <w:t xml:space="preserve"> </w:t>
      </w:r>
      <w:r w:rsidRPr="00030729">
        <w:rPr>
          <w:rFonts w:cs="Arial"/>
        </w:rPr>
        <w:t>a</w:t>
      </w:r>
      <w:r w:rsidRPr="00030729">
        <w:rPr>
          <w:rFonts w:cs="Arial"/>
          <w:spacing w:val="-3"/>
        </w:rPr>
        <w:t xml:space="preserve"> </w:t>
      </w:r>
      <w:r w:rsidRPr="00030729">
        <w:rPr>
          <w:rFonts w:cs="Arial"/>
          <w:spacing w:val="-1"/>
        </w:rPr>
        <w:t>review</w:t>
      </w:r>
      <w:r w:rsidRPr="00030729">
        <w:rPr>
          <w:rFonts w:cs="Arial"/>
          <w:spacing w:val="-6"/>
        </w:rPr>
        <w:t xml:space="preserve"> </w:t>
      </w:r>
      <w:r w:rsidRPr="00030729">
        <w:rPr>
          <w:rFonts w:cs="Arial"/>
          <w:spacing w:val="1"/>
        </w:rPr>
        <w:t>by</w:t>
      </w:r>
      <w:r w:rsidRPr="00030729">
        <w:rPr>
          <w:rFonts w:cs="Arial"/>
          <w:spacing w:val="-7"/>
        </w:rPr>
        <w:t xml:space="preserve"> </w:t>
      </w:r>
      <w:r w:rsidRPr="00030729">
        <w:rPr>
          <w:rFonts w:cs="Arial"/>
          <w:spacing w:val="1"/>
        </w:rPr>
        <w:t>an</w:t>
      </w:r>
      <w:r w:rsidRPr="00030729">
        <w:rPr>
          <w:rFonts w:cs="Arial"/>
          <w:spacing w:val="-3"/>
        </w:rPr>
        <w:t xml:space="preserve"> </w:t>
      </w:r>
      <w:r w:rsidRPr="00030729">
        <w:rPr>
          <w:rFonts w:cs="Arial"/>
        </w:rPr>
        <w:t>independent</w:t>
      </w:r>
      <w:r w:rsidRPr="00030729">
        <w:rPr>
          <w:rFonts w:cs="Arial"/>
          <w:spacing w:val="40"/>
        </w:rPr>
        <w:t xml:space="preserve"> </w:t>
      </w:r>
      <w:r w:rsidRPr="00030729">
        <w:rPr>
          <w:rFonts w:cs="Arial"/>
        </w:rPr>
        <w:t>and</w:t>
      </w:r>
      <w:r w:rsidRPr="00030729">
        <w:rPr>
          <w:rFonts w:cs="Arial"/>
          <w:spacing w:val="-4"/>
        </w:rPr>
        <w:t xml:space="preserve"> </w:t>
      </w:r>
      <w:r w:rsidRPr="00030729">
        <w:rPr>
          <w:rFonts w:cs="Arial"/>
          <w:spacing w:val="-1"/>
        </w:rPr>
        <w:t>impartial</w:t>
      </w:r>
      <w:r w:rsidRPr="00030729">
        <w:rPr>
          <w:rFonts w:cs="Arial"/>
          <w:spacing w:val="-2"/>
        </w:rPr>
        <w:t xml:space="preserve"> </w:t>
      </w:r>
      <w:r w:rsidRPr="00030729">
        <w:rPr>
          <w:rFonts w:cs="Arial"/>
        </w:rPr>
        <w:t>panel</w:t>
      </w:r>
      <w:r w:rsidRPr="00030729">
        <w:rPr>
          <w:rFonts w:cs="Arial"/>
          <w:spacing w:val="-7"/>
        </w:rPr>
        <w:t xml:space="preserve"> </w:t>
      </w:r>
      <w:r w:rsidRPr="00030729">
        <w:rPr>
          <w:rFonts w:cs="Arial"/>
        </w:rPr>
        <w:t>of</w:t>
      </w:r>
      <w:r w:rsidRPr="00030729">
        <w:rPr>
          <w:rFonts w:cs="Arial"/>
          <w:spacing w:val="-3"/>
        </w:rPr>
        <w:t xml:space="preserve"> </w:t>
      </w:r>
      <w:r w:rsidRPr="00030729">
        <w:rPr>
          <w:rFonts w:cs="Arial"/>
          <w:spacing w:val="-1"/>
        </w:rPr>
        <w:t>their</w:t>
      </w:r>
      <w:r w:rsidRPr="00030729">
        <w:rPr>
          <w:rFonts w:cs="Arial"/>
          <w:spacing w:val="-5"/>
        </w:rPr>
        <w:t xml:space="preserve"> </w:t>
      </w:r>
      <w:r w:rsidRPr="00030729">
        <w:rPr>
          <w:rFonts w:cs="Arial"/>
        </w:rPr>
        <w:t>peers.</w:t>
      </w:r>
    </w:p>
    <w:p w14:paraId="0A685E45" w14:textId="77777777" w:rsidR="006128CD" w:rsidRPr="00030729" w:rsidRDefault="006128CD" w:rsidP="00522C3E">
      <w:pPr>
        <w:spacing w:before="1"/>
        <w:rPr>
          <w:rFonts w:ascii="Arial" w:eastAsia="Arial" w:hAnsi="Arial" w:cs="Arial"/>
          <w:sz w:val="21"/>
          <w:szCs w:val="21"/>
        </w:rPr>
      </w:pPr>
    </w:p>
    <w:p w14:paraId="60F52A65" w14:textId="77777777" w:rsidR="006128CD" w:rsidRPr="00030729" w:rsidRDefault="00300467" w:rsidP="00A504D4">
      <w:pPr>
        <w:pStyle w:val="TOCHeader"/>
        <w:rPr>
          <w:rFonts w:cs="Arial"/>
          <w:u w:val="none"/>
        </w:rPr>
      </w:pPr>
      <w:bookmarkStart w:id="174" w:name="_bookmark67"/>
      <w:bookmarkStart w:id="175" w:name="_Toc404774648"/>
      <w:bookmarkStart w:id="176" w:name="_Toc404776478"/>
      <w:bookmarkEnd w:id="174"/>
      <w:r w:rsidRPr="00030729">
        <w:rPr>
          <w:rFonts w:cs="Arial"/>
        </w:rPr>
        <w:t>Appeal</w:t>
      </w:r>
      <w:r w:rsidRPr="00030729">
        <w:rPr>
          <w:rFonts w:cs="Arial"/>
          <w:spacing w:val="-5"/>
        </w:rPr>
        <w:t xml:space="preserve"> </w:t>
      </w:r>
      <w:r w:rsidRPr="00030729">
        <w:rPr>
          <w:rFonts w:cs="Arial"/>
        </w:rPr>
        <w:t>Process</w:t>
      </w:r>
      <w:r w:rsidRPr="00030729">
        <w:rPr>
          <w:rFonts w:cs="Arial"/>
          <w:spacing w:val="-8"/>
        </w:rPr>
        <w:t xml:space="preserve"> </w:t>
      </w:r>
      <w:r w:rsidRPr="00030729">
        <w:rPr>
          <w:rFonts w:cs="Arial"/>
        </w:rPr>
        <w:t>for Annual</w:t>
      </w:r>
      <w:r w:rsidRPr="00030729">
        <w:rPr>
          <w:rFonts w:cs="Arial"/>
          <w:spacing w:val="-8"/>
        </w:rPr>
        <w:t xml:space="preserve"> </w:t>
      </w:r>
      <w:r w:rsidRPr="00030729">
        <w:rPr>
          <w:rFonts w:cs="Arial"/>
          <w:spacing w:val="-1"/>
        </w:rPr>
        <w:t>Performance</w:t>
      </w:r>
      <w:r w:rsidRPr="00030729">
        <w:rPr>
          <w:rFonts w:cs="Arial"/>
          <w:spacing w:val="-11"/>
        </w:rPr>
        <w:t xml:space="preserve"> </w:t>
      </w:r>
      <w:r w:rsidRPr="00030729">
        <w:rPr>
          <w:rFonts w:cs="Arial"/>
        </w:rPr>
        <w:t>Review</w:t>
      </w:r>
      <w:bookmarkEnd w:id="175"/>
      <w:bookmarkEnd w:id="176"/>
    </w:p>
    <w:p w14:paraId="386860C6" w14:textId="77777777" w:rsidR="006128CD" w:rsidRPr="00030729" w:rsidRDefault="006128CD">
      <w:pPr>
        <w:spacing w:before="7"/>
        <w:rPr>
          <w:rFonts w:ascii="Arial" w:eastAsia="Arial" w:hAnsi="Arial" w:cs="Arial"/>
          <w:b/>
          <w:bCs/>
          <w:sz w:val="16"/>
          <w:szCs w:val="16"/>
        </w:rPr>
      </w:pPr>
    </w:p>
    <w:p w14:paraId="17555DFB" w14:textId="77777777" w:rsidR="006128CD" w:rsidRPr="00030729" w:rsidRDefault="00300467">
      <w:pPr>
        <w:pStyle w:val="BodyText"/>
        <w:spacing w:before="74"/>
        <w:ind w:left="120" w:right="159" w:hanging="1"/>
        <w:rPr>
          <w:rFonts w:cs="Arial"/>
        </w:rPr>
      </w:pPr>
      <w:r w:rsidRPr="00030729">
        <w:rPr>
          <w:rFonts w:cs="Arial"/>
        </w:rPr>
        <w:t>Faculty</w:t>
      </w:r>
      <w:r w:rsidRPr="00030729">
        <w:rPr>
          <w:rFonts w:cs="Arial"/>
          <w:spacing w:val="-11"/>
        </w:rPr>
        <w:t xml:space="preserve"> </w:t>
      </w:r>
      <w:r w:rsidRPr="00030729">
        <w:rPr>
          <w:rFonts w:cs="Arial"/>
          <w:spacing w:val="-1"/>
        </w:rPr>
        <w:t>have</w:t>
      </w:r>
      <w:r w:rsidRPr="00030729">
        <w:rPr>
          <w:rFonts w:cs="Arial"/>
          <w:spacing w:val="-2"/>
        </w:rPr>
        <w:t xml:space="preserve"> </w:t>
      </w:r>
      <w:r w:rsidRPr="00030729">
        <w:rPr>
          <w:rFonts w:cs="Arial"/>
          <w:spacing w:val="-1"/>
        </w:rPr>
        <w:t>the</w:t>
      </w:r>
      <w:r w:rsidRPr="00030729">
        <w:rPr>
          <w:rFonts w:cs="Arial"/>
          <w:spacing w:val="-3"/>
        </w:rPr>
        <w:t xml:space="preserve"> </w:t>
      </w:r>
      <w:r w:rsidRPr="00030729">
        <w:rPr>
          <w:rFonts w:cs="Arial"/>
        </w:rPr>
        <w:t>right</w:t>
      </w:r>
      <w:r w:rsidRPr="00030729">
        <w:rPr>
          <w:rFonts w:cs="Arial"/>
          <w:spacing w:val="-6"/>
        </w:rPr>
        <w:t xml:space="preserve"> </w:t>
      </w:r>
      <w:r w:rsidRPr="00030729">
        <w:rPr>
          <w:rFonts w:cs="Arial"/>
          <w:spacing w:val="-1"/>
        </w:rPr>
        <w:t>to</w:t>
      </w:r>
      <w:r w:rsidRPr="00030729">
        <w:rPr>
          <w:rFonts w:cs="Arial"/>
          <w:spacing w:val="-2"/>
        </w:rPr>
        <w:t xml:space="preserve"> </w:t>
      </w:r>
      <w:r w:rsidRPr="00030729">
        <w:rPr>
          <w:rFonts w:cs="Arial"/>
        </w:rPr>
        <w:t>appeal</w:t>
      </w:r>
      <w:r w:rsidRPr="00030729">
        <w:rPr>
          <w:rFonts w:cs="Arial"/>
          <w:spacing w:val="-8"/>
        </w:rPr>
        <w:t xml:space="preserve"> </w:t>
      </w:r>
      <w:r w:rsidRPr="00030729">
        <w:rPr>
          <w:rFonts w:cs="Arial"/>
        </w:rPr>
        <w:t>the</w:t>
      </w:r>
      <w:r w:rsidRPr="00030729">
        <w:rPr>
          <w:rFonts w:cs="Arial"/>
          <w:spacing w:val="-4"/>
        </w:rPr>
        <w:t xml:space="preserve"> </w:t>
      </w:r>
      <w:r w:rsidRPr="00030729">
        <w:rPr>
          <w:rFonts w:cs="Arial"/>
          <w:spacing w:val="-1"/>
        </w:rPr>
        <w:t>ratings</w:t>
      </w:r>
      <w:r w:rsidRPr="00030729">
        <w:rPr>
          <w:rFonts w:cs="Arial"/>
          <w:spacing w:val="-5"/>
        </w:rPr>
        <w:t xml:space="preserve"> </w:t>
      </w:r>
      <w:r w:rsidRPr="00030729">
        <w:rPr>
          <w:rFonts w:cs="Arial"/>
        </w:rPr>
        <w:t>given</w:t>
      </w:r>
      <w:r w:rsidRPr="00030729">
        <w:rPr>
          <w:rFonts w:cs="Arial"/>
          <w:spacing w:val="-4"/>
        </w:rPr>
        <w:t xml:space="preserve"> </w:t>
      </w:r>
      <w:r w:rsidRPr="00030729">
        <w:rPr>
          <w:rFonts w:cs="Arial"/>
          <w:spacing w:val="1"/>
        </w:rPr>
        <w:t>by</w:t>
      </w:r>
      <w:r w:rsidRPr="00030729">
        <w:rPr>
          <w:rFonts w:cs="Arial"/>
          <w:spacing w:val="-5"/>
        </w:rPr>
        <w:t xml:space="preserve"> </w:t>
      </w:r>
      <w:r w:rsidRPr="00030729">
        <w:rPr>
          <w:rFonts w:cs="Arial"/>
        </w:rPr>
        <w:t>the</w:t>
      </w:r>
      <w:r w:rsidRPr="00030729">
        <w:rPr>
          <w:rFonts w:cs="Arial"/>
          <w:spacing w:val="-4"/>
        </w:rPr>
        <w:t xml:space="preserve"> </w:t>
      </w:r>
      <w:r w:rsidRPr="00030729">
        <w:rPr>
          <w:rFonts w:cs="Arial"/>
          <w:spacing w:val="-1"/>
        </w:rPr>
        <w:t>chair</w:t>
      </w:r>
      <w:r w:rsidRPr="00030729">
        <w:rPr>
          <w:rFonts w:cs="Arial"/>
          <w:spacing w:val="-3"/>
        </w:rPr>
        <w:t xml:space="preserve"> </w:t>
      </w:r>
      <w:r w:rsidRPr="00030729">
        <w:rPr>
          <w:rFonts w:cs="Arial"/>
        </w:rPr>
        <w:t>during</w:t>
      </w:r>
      <w:r w:rsidRPr="00030729">
        <w:rPr>
          <w:rFonts w:cs="Arial"/>
          <w:spacing w:val="-9"/>
        </w:rPr>
        <w:t xml:space="preserve"> </w:t>
      </w:r>
      <w:r w:rsidRPr="00030729">
        <w:rPr>
          <w:rFonts w:cs="Arial"/>
        </w:rPr>
        <w:t>the</w:t>
      </w:r>
      <w:r w:rsidRPr="00030729">
        <w:rPr>
          <w:rFonts w:cs="Arial"/>
          <w:spacing w:val="-3"/>
        </w:rPr>
        <w:t xml:space="preserve"> </w:t>
      </w:r>
      <w:r w:rsidRPr="00030729">
        <w:rPr>
          <w:rFonts w:cs="Arial"/>
        </w:rPr>
        <w:t>Annual</w:t>
      </w:r>
      <w:r w:rsidRPr="00030729">
        <w:rPr>
          <w:rFonts w:cs="Arial"/>
          <w:spacing w:val="-8"/>
        </w:rPr>
        <w:t xml:space="preserve"> </w:t>
      </w:r>
      <w:r w:rsidRPr="00030729">
        <w:rPr>
          <w:rFonts w:cs="Arial"/>
        </w:rPr>
        <w:t>Performance</w:t>
      </w:r>
      <w:r w:rsidRPr="00030729">
        <w:rPr>
          <w:rFonts w:cs="Arial"/>
          <w:spacing w:val="-11"/>
        </w:rPr>
        <w:t xml:space="preserve"> </w:t>
      </w:r>
      <w:r w:rsidRPr="00030729">
        <w:rPr>
          <w:rFonts w:cs="Arial"/>
          <w:spacing w:val="-1"/>
        </w:rPr>
        <w:t>Review</w:t>
      </w:r>
      <w:r w:rsidRPr="00030729">
        <w:rPr>
          <w:rFonts w:cs="Arial"/>
          <w:spacing w:val="45"/>
        </w:rPr>
        <w:t xml:space="preserve"> </w:t>
      </w:r>
      <w:r w:rsidRPr="00030729">
        <w:rPr>
          <w:rFonts w:cs="Arial"/>
          <w:spacing w:val="-1"/>
        </w:rPr>
        <w:t>(APR).</w:t>
      </w:r>
      <w:r w:rsidRPr="00030729">
        <w:rPr>
          <w:rFonts w:cs="Arial"/>
          <w:spacing w:val="47"/>
        </w:rPr>
        <w:t xml:space="preserve"> </w:t>
      </w:r>
      <w:r w:rsidRPr="00030729">
        <w:rPr>
          <w:rFonts w:cs="Arial"/>
        </w:rPr>
        <w:t>The</w:t>
      </w:r>
      <w:r w:rsidRPr="00030729">
        <w:rPr>
          <w:rFonts w:cs="Arial"/>
          <w:spacing w:val="-4"/>
        </w:rPr>
        <w:t xml:space="preserve"> </w:t>
      </w:r>
      <w:r w:rsidRPr="00030729">
        <w:rPr>
          <w:rFonts w:cs="Arial"/>
          <w:spacing w:val="-1"/>
        </w:rPr>
        <w:t>following</w:t>
      </w:r>
      <w:r w:rsidRPr="00030729">
        <w:rPr>
          <w:rFonts w:cs="Arial"/>
          <w:spacing w:val="-8"/>
        </w:rPr>
        <w:t xml:space="preserve"> </w:t>
      </w:r>
      <w:r w:rsidRPr="00030729">
        <w:rPr>
          <w:rFonts w:cs="Arial"/>
        </w:rPr>
        <w:t>process</w:t>
      </w:r>
      <w:r w:rsidRPr="00030729">
        <w:rPr>
          <w:rFonts w:cs="Arial"/>
          <w:spacing w:val="-6"/>
        </w:rPr>
        <w:t xml:space="preserve"> </w:t>
      </w:r>
      <w:r w:rsidRPr="00030729">
        <w:rPr>
          <w:rFonts w:cs="Arial"/>
          <w:spacing w:val="-1"/>
        </w:rPr>
        <w:t>will</w:t>
      </w:r>
      <w:r w:rsidRPr="00030729">
        <w:rPr>
          <w:rFonts w:cs="Arial"/>
          <w:spacing w:val="-3"/>
        </w:rPr>
        <w:t xml:space="preserve"> </w:t>
      </w:r>
      <w:r w:rsidRPr="00030729">
        <w:rPr>
          <w:rFonts w:cs="Arial"/>
        </w:rPr>
        <w:t>be</w:t>
      </w:r>
      <w:r w:rsidRPr="00030729">
        <w:rPr>
          <w:rFonts w:cs="Arial"/>
          <w:spacing w:val="-2"/>
        </w:rPr>
        <w:t xml:space="preserve"> </w:t>
      </w:r>
      <w:r w:rsidRPr="00030729">
        <w:rPr>
          <w:rFonts w:cs="Arial"/>
          <w:spacing w:val="-1"/>
        </w:rPr>
        <w:t>used</w:t>
      </w:r>
      <w:r w:rsidRPr="00030729">
        <w:rPr>
          <w:rFonts w:cs="Arial"/>
          <w:spacing w:val="-6"/>
        </w:rPr>
        <w:t xml:space="preserve"> </w:t>
      </w:r>
      <w:r w:rsidRPr="00030729">
        <w:rPr>
          <w:rFonts w:cs="Arial"/>
        </w:rPr>
        <w:t>to</w:t>
      </w:r>
      <w:r w:rsidRPr="00030729">
        <w:rPr>
          <w:rFonts w:cs="Arial"/>
          <w:spacing w:val="-3"/>
        </w:rPr>
        <w:t xml:space="preserve"> </w:t>
      </w:r>
      <w:r w:rsidRPr="00030729">
        <w:rPr>
          <w:rFonts w:cs="Arial"/>
        </w:rPr>
        <w:t>guide</w:t>
      </w:r>
      <w:r w:rsidRPr="00030729">
        <w:rPr>
          <w:rFonts w:cs="Arial"/>
          <w:spacing w:val="-5"/>
        </w:rPr>
        <w:t xml:space="preserve"> </w:t>
      </w:r>
      <w:r w:rsidRPr="00030729">
        <w:rPr>
          <w:rFonts w:cs="Arial"/>
        </w:rPr>
        <w:t>these</w:t>
      </w:r>
      <w:r w:rsidRPr="00030729">
        <w:rPr>
          <w:rFonts w:cs="Arial"/>
          <w:spacing w:val="-6"/>
        </w:rPr>
        <w:t xml:space="preserve"> </w:t>
      </w:r>
      <w:r w:rsidRPr="00030729">
        <w:rPr>
          <w:rFonts w:cs="Arial"/>
          <w:spacing w:val="-1"/>
        </w:rPr>
        <w:t>appeals.</w:t>
      </w:r>
    </w:p>
    <w:p w14:paraId="410315B0" w14:textId="77777777" w:rsidR="006128CD" w:rsidRPr="00030729" w:rsidRDefault="00300467">
      <w:pPr>
        <w:pStyle w:val="BodyText"/>
        <w:numPr>
          <w:ilvl w:val="0"/>
          <w:numId w:val="7"/>
        </w:numPr>
        <w:tabs>
          <w:tab w:val="left" w:pos="742"/>
        </w:tabs>
        <w:spacing w:line="242" w:lineRule="exact"/>
        <w:ind w:hanging="359"/>
        <w:rPr>
          <w:rFonts w:cs="Arial"/>
        </w:rPr>
      </w:pPr>
      <w:r w:rsidRPr="00030729">
        <w:rPr>
          <w:rFonts w:cs="Arial"/>
          <w:spacing w:val="1"/>
        </w:rPr>
        <w:t>The</w:t>
      </w:r>
      <w:r w:rsidRPr="00030729">
        <w:rPr>
          <w:rFonts w:cs="Arial"/>
          <w:spacing w:val="-6"/>
        </w:rPr>
        <w:t xml:space="preserve"> </w:t>
      </w:r>
      <w:r w:rsidRPr="00030729">
        <w:rPr>
          <w:rFonts w:cs="Arial"/>
          <w:spacing w:val="-1"/>
        </w:rPr>
        <w:t>dean</w:t>
      </w:r>
      <w:r w:rsidRPr="00030729">
        <w:rPr>
          <w:rFonts w:cs="Arial"/>
          <w:spacing w:val="-4"/>
        </w:rPr>
        <w:t xml:space="preserve"> </w:t>
      </w:r>
      <w:r w:rsidRPr="00030729">
        <w:rPr>
          <w:rFonts w:cs="Arial"/>
          <w:spacing w:val="-1"/>
        </w:rPr>
        <w:t>will</w:t>
      </w:r>
      <w:r w:rsidRPr="00030729">
        <w:rPr>
          <w:rFonts w:cs="Arial"/>
          <w:spacing w:val="-5"/>
        </w:rPr>
        <w:t xml:space="preserve"> </w:t>
      </w:r>
      <w:r w:rsidRPr="00030729">
        <w:rPr>
          <w:rFonts w:cs="Arial"/>
        </w:rPr>
        <w:t>appoint</w:t>
      </w:r>
      <w:r w:rsidRPr="00030729">
        <w:rPr>
          <w:rFonts w:cs="Arial"/>
          <w:spacing w:val="-9"/>
        </w:rPr>
        <w:t xml:space="preserve"> </w:t>
      </w:r>
      <w:r w:rsidRPr="00030729">
        <w:rPr>
          <w:rFonts w:cs="Arial"/>
          <w:spacing w:val="-1"/>
        </w:rPr>
        <w:t>an appeals</w:t>
      </w:r>
      <w:r w:rsidRPr="00030729">
        <w:rPr>
          <w:rFonts w:cs="Arial"/>
          <w:spacing w:val="-6"/>
        </w:rPr>
        <w:t xml:space="preserve"> </w:t>
      </w:r>
      <w:r w:rsidRPr="00030729">
        <w:rPr>
          <w:rFonts w:cs="Arial"/>
        </w:rPr>
        <w:t>committee</w:t>
      </w:r>
      <w:r w:rsidRPr="00030729">
        <w:rPr>
          <w:rFonts w:cs="Arial"/>
          <w:spacing w:val="-10"/>
        </w:rPr>
        <w:t xml:space="preserve"> </w:t>
      </w:r>
      <w:r w:rsidRPr="00030729">
        <w:rPr>
          <w:rFonts w:cs="Arial"/>
          <w:spacing w:val="-1"/>
        </w:rPr>
        <w:t>of five</w:t>
      </w:r>
      <w:r w:rsidRPr="00030729">
        <w:rPr>
          <w:rFonts w:cs="Arial"/>
          <w:spacing w:val="-4"/>
        </w:rPr>
        <w:t xml:space="preserve"> </w:t>
      </w:r>
      <w:r w:rsidRPr="00030729">
        <w:rPr>
          <w:rFonts w:cs="Arial"/>
        </w:rPr>
        <w:t>faculty</w:t>
      </w:r>
      <w:r w:rsidRPr="00030729">
        <w:rPr>
          <w:rFonts w:cs="Arial"/>
          <w:spacing w:val="-11"/>
        </w:rPr>
        <w:t xml:space="preserve"> </w:t>
      </w:r>
      <w:r w:rsidRPr="00030729">
        <w:rPr>
          <w:rFonts w:cs="Arial"/>
        </w:rPr>
        <w:t>members</w:t>
      </w:r>
      <w:r w:rsidRPr="00030729">
        <w:rPr>
          <w:rFonts w:cs="Arial"/>
          <w:spacing w:val="-7"/>
        </w:rPr>
        <w:t xml:space="preserve"> </w:t>
      </w:r>
      <w:r w:rsidRPr="00030729">
        <w:rPr>
          <w:rFonts w:cs="Arial"/>
        </w:rPr>
        <w:t>at</w:t>
      </w:r>
      <w:r w:rsidRPr="00030729">
        <w:rPr>
          <w:rFonts w:cs="Arial"/>
          <w:spacing w:val="-4"/>
        </w:rPr>
        <w:t xml:space="preserve"> </w:t>
      </w:r>
      <w:r w:rsidRPr="00030729">
        <w:rPr>
          <w:rFonts w:cs="Arial"/>
          <w:spacing w:val="-1"/>
        </w:rPr>
        <w:t>the</w:t>
      </w:r>
      <w:r w:rsidRPr="00030729">
        <w:rPr>
          <w:rFonts w:cs="Arial"/>
          <w:spacing w:val="-4"/>
        </w:rPr>
        <w:t xml:space="preserve"> </w:t>
      </w:r>
      <w:r w:rsidRPr="00030729">
        <w:rPr>
          <w:rFonts w:cs="Arial"/>
          <w:spacing w:val="-1"/>
        </w:rPr>
        <w:t>beginning</w:t>
      </w:r>
      <w:r w:rsidRPr="00030729">
        <w:rPr>
          <w:rFonts w:cs="Arial"/>
          <w:spacing w:val="-9"/>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rPr>
        <w:t>fall</w:t>
      </w:r>
      <w:r w:rsidRPr="00030729">
        <w:rPr>
          <w:rFonts w:cs="Arial"/>
          <w:spacing w:val="-3"/>
        </w:rPr>
        <w:t xml:space="preserve"> </w:t>
      </w:r>
      <w:r w:rsidRPr="00030729">
        <w:rPr>
          <w:rFonts w:cs="Arial"/>
          <w:spacing w:val="2"/>
        </w:rPr>
        <w:t>term.</w:t>
      </w:r>
    </w:p>
    <w:p w14:paraId="2E63E0EC" w14:textId="77777777" w:rsidR="006128CD" w:rsidRPr="00030729" w:rsidRDefault="00300467">
      <w:pPr>
        <w:pStyle w:val="BodyText"/>
        <w:numPr>
          <w:ilvl w:val="0"/>
          <w:numId w:val="7"/>
        </w:numPr>
        <w:tabs>
          <w:tab w:val="left" w:pos="742"/>
        </w:tabs>
        <w:spacing w:line="235" w:lineRule="exact"/>
        <w:ind w:left="741"/>
        <w:rPr>
          <w:rFonts w:cs="Arial"/>
        </w:rPr>
      </w:pPr>
      <w:r w:rsidRPr="00030729">
        <w:rPr>
          <w:rFonts w:cs="Arial"/>
          <w:spacing w:val="1"/>
        </w:rPr>
        <w:t>The</w:t>
      </w:r>
      <w:r w:rsidRPr="00030729">
        <w:rPr>
          <w:rFonts w:cs="Arial"/>
          <w:spacing w:val="-6"/>
        </w:rPr>
        <w:t xml:space="preserve"> </w:t>
      </w:r>
      <w:r w:rsidRPr="00030729">
        <w:rPr>
          <w:rFonts w:cs="Arial"/>
          <w:spacing w:val="-1"/>
        </w:rPr>
        <w:t>department</w:t>
      </w:r>
      <w:r w:rsidRPr="00030729">
        <w:rPr>
          <w:rFonts w:cs="Arial"/>
          <w:spacing w:val="-11"/>
        </w:rPr>
        <w:t xml:space="preserve"> </w:t>
      </w:r>
      <w:r w:rsidRPr="00030729">
        <w:rPr>
          <w:rFonts w:cs="Arial"/>
          <w:spacing w:val="-1"/>
        </w:rPr>
        <w:t>chair</w:t>
      </w:r>
      <w:r w:rsidRPr="00030729">
        <w:rPr>
          <w:rFonts w:cs="Arial"/>
          <w:spacing w:val="-3"/>
        </w:rPr>
        <w:t xml:space="preserve"> </w:t>
      </w:r>
      <w:r w:rsidRPr="00030729">
        <w:rPr>
          <w:rFonts w:cs="Arial"/>
          <w:spacing w:val="-1"/>
        </w:rPr>
        <w:t>will</w:t>
      </w:r>
      <w:r w:rsidRPr="00030729">
        <w:rPr>
          <w:rFonts w:cs="Arial"/>
          <w:spacing w:val="-3"/>
        </w:rPr>
        <w:t xml:space="preserve"> </w:t>
      </w:r>
      <w:r w:rsidRPr="00030729">
        <w:rPr>
          <w:rFonts w:cs="Arial"/>
        </w:rPr>
        <w:t>meet</w:t>
      </w:r>
      <w:r w:rsidRPr="00030729">
        <w:rPr>
          <w:rFonts w:cs="Arial"/>
          <w:spacing w:val="-5"/>
        </w:rPr>
        <w:t xml:space="preserve"> </w:t>
      </w:r>
      <w:r w:rsidRPr="00030729">
        <w:rPr>
          <w:rFonts w:cs="Arial"/>
          <w:spacing w:val="-1"/>
        </w:rPr>
        <w:t>with</w:t>
      </w:r>
      <w:r w:rsidRPr="00030729">
        <w:rPr>
          <w:rFonts w:cs="Arial"/>
          <w:spacing w:val="-4"/>
        </w:rPr>
        <w:t xml:space="preserve"> </w:t>
      </w:r>
      <w:r w:rsidRPr="00030729">
        <w:rPr>
          <w:rFonts w:cs="Arial"/>
        </w:rPr>
        <w:t>the</w:t>
      </w:r>
      <w:r w:rsidRPr="00030729">
        <w:rPr>
          <w:rFonts w:cs="Arial"/>
          <w:spacing w:val="-6"/>
        </w:rPr>
        <w:t xml:space="preserve"> </w:t>
      </w:r>
      <w:r w:rsidRPr="00030729">
        <w:rPr>
          <w:rFonts w:cs="Arial"/>
        </w:rPr>
        <w:t>faculty</w:t>
      </w:r>
      <w:r w:rsidRPr="00030729">
        <w:rPr>
          <w:rFonts w:cs="Arial"/>
          <w:spacing w:val="-11"/>
        </w:rPr>
        <w:t xml:space="preserve"> </w:t>
      </w:r>
      <w:r w:rsidRPr="00030729">
        <w:rPr>
          <w:rFonts w:cs="Arial"/>
          <w:spacing w:val="-1"/>
        </w:rPr>
        <w:t>member</w:t>
      </w:r>
      <w:r w:rsidRPr="00030729">
        <w:rPr>
          <w:rFonts w:cs="Arial"/>
          <w:spacing w:val="-8"/>
        </w:rPr>
        <w:t xml:space="preserve"> </w:t>
      </w:r>
      <w:r w:rsidRPr="00030729">
        <w:rPr>
          <w:rFonts w:cs="Arial"/>
          <w:spacing w:val="-1"/>
        </w:rPr>
        <w:t>to</w:t>
      </w:r>
      <w:r w:rsidRPr="00030729">
        <w:rPr>
          <w:rFonts w:cs="Arial"/>
          <w:spacing w:val="-3"/>
        </w:rPr>
        <w:t xml:space="preserve"> </w:t>
      </w:r>
      <w:r w:rsidRPr="00030729">
        <w:rPr>
          <w:rFonts w:cs="Arial"/>
        </w:rPr>
        <w:t>review</w:t>
      </w:r>
      <w:r w:rsidRPr="00030729">
        <w:rPr>
          <w:rFonts w:cs="Arial"/>
          <w:spacing w:val="-9"/>
        </w:rPr>
        <w:t xml:space="preserve"> </w:t>
      </w:r>
      <w:r w:rsidRPr="00030729">
        <w:rPr>
          <w:rFonts w:cs="Arial"/>
        </w:rPr>
        <w:t>final</w:t>
      </w:r>
      <w:r w:rsidRPr="00030729">
        <w:rPr>
          <w:rFonts w:cs="Arial"/>
          <w:spacing w:val="-6"/>
        </w:rPr>
        <w:t xml:space="preserve"> </w:t>
      </w:r>
      <w:r w:rsidRPr="00030729">
        <w:rPr>
          <w:rFonts w:cs="Arial"/>
          <w:spacing w:val="-1"/>
        </w:rPr>
        <w:t>ratings</w:t>
      </w:r>
      <w:r w:rsidRPr="00030729">
        <w:rPr>
          <w:rFonts w:cs="Arial"/>
          <w:spacing w:val="-4"/>
        </w:rPr>
        <w:t xml:space="preserve"> </w:t>
      </w:r>
      <w:r w:rsidRPr="00030729">
        <w:rPr>
          <w:rFonts w:cs="Arial"/>
          <w:spacing w:val="-1"/>
        </w:rPr>
        <w:t>on</w:t>
      </w:r>
      <w:r w:rsidRPr="00030729">
        <w:rPr>
          <w:rFonts w:cs="Arial"/>
          <w:spacing w:val="-2"/>
        </w:rPr>
        <w:t xml:space="preserve"> </w:t>
      </w:r>
      <w:r w:rsidRPr="00030729">
        <w:rPr>
          <w:rFonts w:cs="Arial"/>
          <w:spacing w:val="-1"/>
        </w:rPr>
        <w:t>the</w:t>
      </w:r>
      <w:r w:rsidRPr="00030729">
        <w:rPr>
          <w:rFonts w:cs="Arial"/>
          <w:spacing w:val="-3"/>
        </w:rPr>
        <w:t xml:space="preserve"> </w:t>
      </w:r>
      <w:r w:rsidRPr="00030729">
        <w:rPr>
          <w:rFonts w:cs="Arial"/>
          <w:spacing w:val="-1"/>
        </w:rPr>
        <w:t>APR.</w:t>
      </w:r>
    </w:p>
    <w:p w14:paraId="48B88B5C" w14:textId="77777777" w:rsidR="006128CD" w:rsidRPr="00030729" w:rsidRDefault="00300467">
      <w:pPr>
        <w:pStyle w:val="BodyText"/>
        <w:numPr>
          <w:ilvl w:val="0"/>
          <w:numId w:val="7"/>
        </w:numPr>
        <w:tabs>
          <w:tab w:val="left" w:pos="742"/>
        </w:tabs>
        <w:spacing w:before="11" w:line="228" w:lineRule="exact"/>
        <w:ind w:right="1483" w:hanging="359"/>
        <w:rPr>
          <w:rFonts w:cs="Arial"/>
        </w:rPr>
      </w:pPr>
      <w:r w:rsidRPr="00030729">
        <w:rPr>
          <w:rFonts w:cs="Arial"/>
          <w:spacing w:val="-1"/>
        </w:rPr>
        <w:t>If</w:t>
      </w:r>
      <w:r w:rsidRPr="00030729">
        <w:rPr>
          <w:rFonts w:cs="Arial"/>
        </w:rPr>
        <w:t xml:space="preserve"> </w:t>
      </w:r>
      <w:r w:rsidRPr="00030729">
        <w:rPr>
          <w:rFonts w:cs="Arial"/>
          <w:spacing w:val="-1"/>
        </w:rPr>
        <w:t>the</w:t>
      </w:r>
      <w:r w:rsidRPr="00030729">
        <w:rPr>
          <w:rFonts w:cs="Arial"/>
          <w:spacing w:val="-3"/>
        </w:rPr>
        <w:t xml:space="preserve"> </w:t>
      </w:r>
      <w:r w:rsidRPr="00030729">
        <w:rPr>
          <w:rFonts w:cs="Arial"/>
        </w:rPr>
        <w:t>faculty</w:t>
      </w:r>
      <w:r w:rsidRPr="00030729">
        <w:rPr>
          <w:rFonts w:cs="Arial"/>
          <w:spacing w:val="-11"/>
        </w:rPr>
        <w:t xml:space="preserve"> </w:t>
      </w:r>
      <w:r w:rsidRPr="00030729">
        <w:rPr>
          <w:rFonts w:cs="Arial"/>
        </w:rPr>
        <w:t>member</w:t>
      </w:r>
      <w:r w:rsidRPr="00030729">
        <w:rPr>
          <w:rFonts w:cs="Arial"/>
          <w:spacing w:val="-8"/>
        </w:rPr>
        <w:t xml:space="preserve"> </w:t>
      </w:r>
      <w:r w:rsidRPr="00030729">
        <w:rPr>
          <w:rFonts w:cs="Arial"/>
          <w:spacing w:val="-1"/>
        </w:rPr>
        <w:t>disagrees</w:t>
      </w:r>
      <w:r w:rsidRPr="00030729">
        <w:rPr>
          <w:rFonts w:cs="Arial"/>
          <w:spacing w:val="-9"/>
        </w:rPr>
        <w:t xml:space="preserve"> </w:t>
      </w:r>
      <w:r w:rsidRPr="00030729">
        <w:rPr>
          <w:rFonts w:cs="Arial"/>
          <w:spacing w:val="-1"/>
        </w:rPr>
        <w:t>with</w:t>
      </w:r>
      <w:r w:rsidRPr="00030729">
        <w:rPr>
          <w:rFonts w:cs="Arial"/>
          <w:spacing w:val="-4"/>
        </w:rPr>
        <w:t xml:space="preserve"> </w:t>
      </w:r>
      <w:r w:rsidRPr="00030729">
        <w:rPr>
          <w:rFonts w:cs="Arial"/>
          <w:spacing w:val="-1"/>
        </w:rPr>
        <w:t>the</w:t>
      </w:r>
      <w:r w:rsidRPr="00030729">
        <w:rPr>
          <w:rFonts w:cs="Arial"/>
          <w:spacing w:val="-2"/>
        </w:rPr>
        <w:t xml:space="preserve"> </w:t>
      </w:r>
      <w:r w:rsidRPr="00030729">
        <w:rPr>
          <w:rFonts w:cs="Arial"/>
          <w:spacing w:val="-1"/>
        </w:rPr>
        <w:t>rating,</w:t>
      </w:r>
      <w:r w:rsidRPr="00030729">
        <w:rPr>
          <w:rFonts w:cs="Arial"/>
          <w:spacing w:val="-5"/>
        </w:rPr>
        <w:t xml:space="preserve"> </w:t>
      </w:r>
      <w:r w:rsidRPr="00030729">
        <w:rPr>
          <w:rFonts w:cs="Arial"/>
          <w:spacing w:val="-1"/>
        </w:rPr>
        <w:t>he/she</w:t>
      </w:r>
      <w:r w:rsidRPr="00030729">
        <w:rPr>
          <w:rFonts w:cs="Arial"/>
          <w:spacing w:val="-4"/>
        </w:rPr>
        <w:t xml:space="preserve"> </w:t>
      </w:r>
      <w:r w:rsidRPr="00030729">
        <w:rPr>
          <w:rFonts w:cs="Arial"/>
          <w:spacing w:val="-1"/>
        </w:rPr>
        <w:t>has</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rPr>
        <w:t>opportunity</w:t>
      </w:r>
      <w:r w:rsidRPr="00030729">
        <w:rPr>
          <w:rFonts w:cs="Arial"/>
          <w:spacing w:val="-16"/>
        </w:rPr>
        <w:t xml:space="preserve"> </w:t>
      </w:r>
      <w:r w:rsidRPr="00030729">
        <w:rPr>
          <w:rFonts w:cs="Arial"/>
        </w:rPr>
        <w:t>to</w:t>
      </w:r>
      <w:r w:rsidRPr="00030729">
        <w:rPr>
          <w:rFonts w:cs="Arial"/>
          <w:spacing w:val="-3"/>
        </w:rPr>
        <w:t xml:space="preserve"> </w:t>
      </w:r>
      <w:r w:rsidRPr="00030729">
        <w:rPr>
          <w:rFonts w:cs="Arial"/>
        </w:rPr>
        <w:t>provide</w:t>
      </w:r>
      <w:r w:rsidRPr="00030729">
        <w:rPr>
          <w:rFonts w:cs="Arial"/>
          <w:spacing w:val="57"/>
        </w:rPr>
        <w:t xml:space="preserve"> </w:t>
      </w:r>
      <w:r w:rsidRPr="00030729">
        <w:rPr>
          <w:rFonts w:cs="Arial"/>
          <w:spacing w:val="-1"/>
        </w:rPr>
        <w:t>additional documentation</w:t>
      </w:r>
      <w:r w:rsidRPr="00030729">
        <w:rPr>
          <w:rFonts w:cs="Arial"/>
          <w:spacing w:val="-14"/>
        </w:rPr>
        <w:t xml:space="preserve"> </w:t>
      </w:r>
      <w:r w:rsidRPr="00030729">
        <w:rPr>
          <w:rFonts w:cs="Arial"/>
          <w:spacing w:val="-1"/>
        </w:rPr>
        <w:t>to support</w:t>
      </w:r>
      <w:r w:rsidRPr="00030729">
        <w:rPr>
          <w:rFonts w:cs="Arial"/>
          <w:spacing w:val="-8"/>
        </w:rPr>
        <w:t xml:space="preserve"> </w:t>
      </w:r>
      <w:r w:rsidRPr="00030729">
        <w:rPr>
          <w:rFonts w:cs="Arial"/>
          <w:spacing w:val="-1"/>
        </w:rPr>
        <w:t>his/her</w:t>
      </w:r>
      <w:r w:rsidRPr="00030729">
        <w:rPr>
          <w:rFonts w:cs="Arial"/>
          <w:spacing w:val="-6"/>
        </w:rPr>
        <w:t xml:space="preserve"> </w:t>
      </w:r>
      <w:r w:rsidRPr="00030729">
        <w:rPr>
          <w:rFonts w:cs="Arial"/>
          <w:spacing w:val="-1"/>
        </w:rPr>
        <w:t>position.</w:t>
      </w:r>
    </w:p>
    <w:p w14:paraId="6AC72927" w14:textId="77777777" w:rsidR="006128CD" w:rsidRPr="00030729" w:rsidRDefault="00300467">
      <w:pPr>
        <w:pStyle w:val="BodyText"/>
        <w:numPr>
          <w:ilvl w:val="0"/>
          <w:numId w:val="7"/>
        </w:numPr>
        <w:tabs>
          <w:tab w:val="left" w:pos="741"/>
        </w:tabs>
        <w:spacing w:line="239" w:lineRule="exact"/>
        <w:rPr>
          <w:rFonts w:cs="Arial"/>
        </w:rPr>
      </w:pPr>
      <w:r w:rsidRPr="00030729">
        <w:rPr>
          <w:rFonts w:cs="Arial"/>
          <w:spacing w:val="1"/>
        </w:rPr>
        <w:t>The</w:t>
      </w:r>
      <w:r w:rsidRPr="00030729">
        <w:rPr>
          <w:rFonts w:cs="Arial"/>
          <w:spacing w:val="-6"/>
        </w:rPr>
        <w:t xml:space="preserve"> </w:t>
      </w:r>
      <w:r w:rsidRPr="00030729">
        <w:rPr>
          <w:rFonts w:cs="Arial"/>
          <w:spacing w:val="-1"/>
        </w:rPr>
        <w:t>department</w:t>
      </w:r>
      <w:r w:rsidRPr="00030729">
        <w:rPr>
          <w:rFonts w:cs="Arial"/>
          <w:spacing w:val="-11"/>
        </w:rPr>
        <w:t xml:space="preserve"> </w:t>
      </w:r>
      <w:r w:rsidRPr="00030729">
        <w:rPr>
          <w:rFonts w:cs="Arial"/>
          <w:spacing w:val="-1"/>
        </w:rPr>
        <w:t>chair</w:t>
      </w:r>
      <w:r w:rsidRPr="00030729">
        <w:rPr>
          <w:rFonts w:cs="Arial"/>
          <w:spacing w:val="-3"/>
        </w:rPr>
        <w:t xml:space="preserve"> </w:t>
      </w:r>
      <w:r w:rsidRPr="00030729">
        <w:rPr>
          <w:rFonts w:cs="Arial"/>
        </w:rPr>
        <w:t>will</w:t>
      </w:r>
      <w:r w:rsidRPr="00030729">
        <w:rPr>
          <w:rFonts w:cs="Arial"/>
          <w:spacing w:val="-6"/>
        </w:rPr>
        <w:t xml:space="preserve"> </w:t>
      </w:r>
      <w:r w:rsidRPr="00030729">
        <w:rPr>
          <w:rFonts w:cs="Arial"/>
        </w:rPr>
        <w:t>review</w:t>
      </w:r>
      <w:r w:rsidRPr="00030729">
        <w:rPr>
          <w:rFonts w:cs="Arial"/>
          <w:spacing w:val="-9"/>
        </w:rPr>
        <w:t xml:space="preserve"> </w:t>
      </w:r>
      <w:r w:rsidRPr="00030729">
        <w:rPr>
          <w:rFonts w:cs="Arial"/>
        </w:rPr>
        <w:t>the</w:t>
      </w:r>
      <w:r w:rsidRPr="00030729">
        <w:rPr>
          <w:rFonts w:cs="Arial"/>
          <w:spacing w:val="-3"/>
        </w:rPr>
        <w:t xml:space="preserve"> </w:t>
      </w:r>
      <w:r w:rsidRPr="00030729">
        <w:rPr>
          <w:rFonts w:cs="Arial"/>
          <w:spacing w:val="-1"/>
        </w:rPr>
        <w:t>additional</w:t>
      </w:r>
      <w:r w:rsidRPr="00030729">
        <w:rPr>
          <w:rFonts w:cs="Arial"/>
          <w:spacing w:val="-11"/>
        </w:rPr>
        <w:t xml:space="preserve"> </w:t>
      </w:r>
      <w:r w:rsidRPr="00030729">
        <w:rPr>
          <w:rFonts w:cs="Arial"/>
          <w:spacing w:val="-1"/>
        </w:rPr>
        <w:t>information</w:t>
      </w:r>
      <w:r w:rsidRPr="00030729">
        <w:rPr>
          <w:rFonts w:cs="Arial"/>
          <w:spacing w:val="-11"/>
        </w:rPr>
        <w:t xml:space="preserve"> </w:t>
      </w:r>
      <w:r w:rsidRPr="00030729">
        <w:rPr>
          <w:rFonts w:cs="Arial"/>
        </w:rPr>
        <w:t>and</w:t>
      </w:r>
      <w:r w:rsidRPr="00030729">
        <w:rPr>
          <w:rFonts w:cs="Arial"/>
          <w:spacing w:val="-3"/>
        </w:rPr>
        <w:t xml:space="preserve"> </w:t>
      </w:r>
      <w:r w:rsidRPr="00030729">
        <w:rPr>
          <w:rFonts w:cs="Arial"/>
          <w:spacing w:val="-1"/>
        </w:rPr>
        <w:t>will</w:t>
      </w:r>
      <w:r w:rsidRPr="00030729">
        <w:rPr>
          <w:rFonts w:cs="Arial"/>
          <w:spacing w:val="-5"/>
        </w:rPr>
        <w:t xml:space="preserve"> </w:t>
      </w:r>
      <w:r w:rsidRPr="00030729">
        <w:rPr>
          <w:rFonts w:cs="Arial"/>
        </w:rPr>
        <w:t>make</w:t>
      </w:r>
      <w:r w:rsidRPr="00030729">
        <w:rPr>
          <w:rFonts w:cs="Arial"/>
          <w:spacing w:val="-6"/>
        </w:rPr>
        <w:t xml:space="preserve"> </w:t>
      </w:r>
      <w:r w:rsidRPr="00030729">
        <w:rPr>
          <w:rFonts w:cs="Arial"/>
        </w:rPr>
        <w:t>a</w:t>
      </w:r>
      <w:r w:rsidRPr="00030729">
        <w:rPr>
          <w:rFonts w:cs="Arial"/>
          <w:spacing w:val="-3"/>
        </w:rPr>
        <w:t xml:space="preserve"> </w:t>
      </w:r>
      <w:r w:rsidRPr="00030729">
        <w:rPr>
          <w:rFonts w:cs="Arial"/>
        </w:rPr>
        <w:t>judgment.</w:t>
      </w:r>
    </w:p>
    <w:p w14:paraId="7582AA1C" w14:textId="77777777" w:rsidR="006128CD" w:rsidRPr="00030729" w:rsidRDefault="00300467">
      <w:pPr>
        <w:pStyle w:val="BodyText"/>
        <w:numPr>
          <w:ilvl w:val="0"/>
          <w:numId w:val="7"/>
        </w:numPr>
        <w:tabs>
          <w:tab w:val="left" w:pos="741"/>
        </w:tabs>
        <w:spacing w:line="241" w:lineRule="exact"/>
        <w:rPr>
          <w:rFonts w:cs="Arial"/>
        </w:rPr>
      </w:pPr>
      <w:r w:rsidRPr="00030729">
        <w:rPr>
          <w:rFonts w:cs="Arial"/>
        </w:rPr>
        <w:t>This</w:t>
      </w:r>
      <w:r w:rsidRPr="00030729">
        <w:rPr>
          <w:rFonts w:cs="Arial"/>
          <w:spacing w:val="-4"/>
        </w:rPr>
        <w:t xml:space="preserve"> </w:t>
      </w:r>
      <w:r w:rsidRPr="00030729">
        <w:rPr>
          <w:rFonts w:cs="Arial"/>
          <w:spacing w:val="-1"/>
        </w:rPr>
        <w:t>judgment</w:t>
      </w:r>
      <w:r w:rsidRPr="00030729">
        <w:rPr>
          <w:rFonts w:cs="Arial"/>
          <w:spacing w:val="-10"/>
        </w:rPr>
        <w:t xml:space="preserve"> </w:t>
      </w:r>
      <w:r w:rsidRPr="00030729">
        <w:rPr>
          <w:rFonts w:cs="Arial"/>
        </w:rPr>
        <w:t>by</w:t>
      </w:r>
      <w:r w:rsidRPr="00030729">
        <w:rPr>
          <w:rFonts w:cs="Arial"/>
          <w:spacing w:val="-7"/>
        </w:rPr>
        <w:t xml:space="preserve"> </w:t>
      </w:r>
      <w:r w:rsidRPr="00030729">
        <w:rPr>
          <w:rFonts w:cs="Arial"/>
        </w:rPr>
        <w:t>the</w:t>
      </w:r>
      <w:r w:rsidRPr="00030729">
        <w:rPr>
          <w:rFonts w:cs="Arial"/>
          <w:spacing w:val="-4"/>
        </w:rPr>
        <w:t xml:space="preserve"> </w:t>
      </w:r>
      <w:r w:rsidRPr="00030729">
        <w:rPr>
          <w:rFonts w:cs="Arial"/>
        </w:rPr>
        <w:t>department</w:t>
      </w:r>
      <w:r w:rsidRPr="00030729">
        <w:rPr>
          <w:rFonts w:cs="Arial"/>
          <w:spacing w:val="-11"/>
        </w:rPr>
        <w:t xml:space="preserve"> </w:t>
      </w:r>
      <w:r w:rsidRPr="00030729">
        <w:rPr>
          <w:rFonts w:cs="Arial"/>
          <w:spacing w:val="-1"/>
        </w:rPr>
        <w:t>chair</w:t>
      </w:r>
      <w:r w:rsidRPr="00030729">
        <w:rPr>
          <w:rFonts w:cs="Arial"/>
          <w:spacing w:val="-3"/>
        </w:rPr>
        <w:t xml:space="preserve"> </w:t>
      </w:r>
      <w:r w:rsidRPr="00030729">
        <w:rPr>
          <w:rFonts w:cs="Arial"/>
          <w:spacing w:val="-1"/>
        </w:rPr>
        <w:t>will</w:t>
      </w:r>
      <w:r w:rsidRPr="00030729">
        <w:rPr>
          <w:rFonts w:cs="Arial"/>
          <w:spacing w:val="-5"/>
        </w:rPr>
        <w:t xml:space="preserve"> </w:t>
      </w:r>
      <w:r w:rsidRPr="00030729">
        <w:rPr>
          <w:rFonts w:cs="Arial"/>
        </w:rPr>
        <w:t>represent</w:t>
      </w:r>
      <w:r w:rsidRPr="00030729">
        <w:rPr>
          <w:rFonts w:cs="Arial"/>
          <w:spacing w:val="-7"/>
        </w:rPr>
        <w:t xml:space="preserve"> </w:t>
      </w:r>
      <w:r w:rsidRPr="00030729">
        <w:rPr>
          <w:rFonts w:cs="Arial"/>
        </w:rPr>
        <w:t>the</w:t>
      </w:r>
      <w:r w:rsidRPr="00030729">
        <w:rPr>
          <w:rFonts w:cs="Arial"/>
          <w:spacing w:val="-4"/>
        </w:rPr>
        <w:t xml:space="preserve"> </w:t>
      </w:r>
      <w:r w:rsidRPr="00030729">
        <w:rPr>
          <w:rFonts w:cs="Arial"/>
          <w:spacing w:val="-1"/>
        </w:rPr>
        <w:t>final</w:t>
      </w:r>
      <w:r w:rsidRPr="00030729">
        <w:rPr>
          <w:rFonts w:cs="Arial"/>
          <w:spacing w:val="-5"/>
        </w:rPr>
        <w:t xml:space="preserve"> </w:t>
      </w:r>
      <w:r w:rsidRPr="00030729">
        <w:rPr>
          <w:rFonts w:cs="Arial"/>
        </w:rPr>
        <w:t>evaluation.</w:t>
      </w:r>
    </w:p>
    <w:p w14:paraId="30C4F892" w14:textId="77777777" w:rsidR="006128CD" w:rsidRPr="00030729" w:rsidRDefault="00300467">
      <w:pPr>
        <w:pStyle w:val="BodyText"/>
        <w:numPr>
          <w:ilvl w:val="0"/>
          <w:numId w:val="7"/>
        </w:numPr>
        <w:tabs>
          <w:tab w:val="left" w:pos="741"/>
        </w:tabs>
        <w:spacing w:before="6" w:line="228" w:lineRule="exact"/>
        <w:ind w:left="741" w:right="485" w:hanging="361"/>
        <w:rPr>
          <w:rFonts w:cs="Arial"/>
        </w:rPr>
      </w:pPr>
      <w:r w:rsidRPr="00030729">
        <w:rPr>
          <w:rFonts w:cs="Arial"/>
          <w:spacing w:val="-1"/>
        </w:rPr>
        <w:t>If</w:t>
      </w:r>
      <w:r w:rsidRPr="00030729">
        <w:rPr>
          <w:rFonts w:cs="Arial"/>
        </w:rPr>
        <w:t xml:space="preserve"> </w:t>
      </w:r>
      <w:r w:rsidRPr="00030729">
        <w:rPr>
          <w:rFonts w:cs="Arial"/>
          <w:spacing w:val="-1"/>
        </w:rPr>
        <w:t>the</w:t>
      </w:r>
      <w:r w:rsidRPr="00030729">
        <w:rPr>
          <w:rFonts w:cs="Arial"/>
          <w:spacing w:val="-3"/>
        </w:rPr>
        <w:t xml:space="preserve"> </w:t>
      </w:r>
      <w:r w:rsidRPr="00030729">
        <w:rPr>
          <w:rFonts w:cs="Arial"/>
        </w:rPr>
        <w:t>faculty</w:t>
      </w:r>
      <w:r w:rsidRPr="00030729">
        <w:rPr>
          <w:rFonts w:cs="Arial"/>
          <w:spacing w:val="-11"/>
        </w:rPr>
        <w:t xml:space="preserve"> </w:t>
      </w:r>
      <w:r w:rsidRPr="00030729">
        <w:rPr>
          <w:rFonts w:cs="Arial"/>
        </w:rPr>
        <w:t>member</w:t>
      </w:r>
      <w:r w:rsidRPr="00030729">
        <w:rPr>
          <w:rFonts w:cs="Arial"/>
          <w:spacing w:val="-8"/>
        </w:rPr>
        <w:t xml:space="preserve"> </w:t>
      </w:r>
      <w:r w:rsidRPr="00030729">
        <w:rPr>
          <w:rFonts w:cs="Arial"/>
          <w:spacing w:val="-1"/>
        </w:rPr>
        <w:t>continues</w:t>
      </w:r>
      <w:r w:rsidRPr="00030729">
        <w:rPr>
          <w:rFonts w:cs="Arial"/>
          <w:spacing w:val="-10"/>
        </w:rPr>
        <w:t xml:space="preserve"> </w:t>
      </w:r>
      <w:r w:rsidRPr="00030729">
        <w:rPr>
          <w:rFonts w:cs="Arial"/>
          <w:spacing w:val="-1"/>
        </w:rPr>
        <w:t>to</w:t>
      </w:r>
      <w:r w:rsidRPr="00030729">
        <w:rPr>
          <w:rFonts w:cs="Arial"/>
          <w:spacing w:val="-2"/>
        </w:rPr>
        <w:t xml:space="preserve"> </w:t>
      </w:r>
      <w:r w:rsidRPr="00030729">
        <w:rPr>
          <w:rFonts w:cs="Arial"/>
          <w:spacing w:val="-1"/>
        </w:rPr>
        <w:t>disagree</w:t>
      </w:r>
      <w:r w:rsidRPr="00030729">
        <w:rPr>
          <w:rFonts w:cs="Arial"/>
          <w:spacing w:val="-7"/>
        </w:rPr>
        <w:t xml:space="preserve"> </w:t>
      </w:r>
      <w:r w:rsidRPr="00030729">
        <w:rPr>
          <w:rFonts w:cs="Arial"/>
          <w:spacing w:val="-1"/>
        </w:rPr>
        <w:t>with</w:t>
      </w:r>
      <w:r w:rsidRPr="00030729">
        <w:rPr>
          <w:rFonts w:cs="Arial"/>
          <w:spacing w:val="-4"/>
        </w:rPr>
        <w:t xml:space="preserve"> </w:t>
      </w:r>
      <w:r w:rsidRPr="00030729">
        <w:rPr>
          <w:rFonts w:cs="Arial"/>
        </w:rPr>
        <w:t>the</w:t>
      </w:r>
      <w:r w:rsidRPr="00030729">
        <w:rPr>
          <w:rFonts w:cs="Arial"/>
          <w:spacing w:val="-4"/>
        </w:rPr>
        <w:t xml:space="preserve"> </w:t>
      </w:r>
      <w:r w:rsidRPr="00030729">
        <w:rPr>
          <w:rFonts w:cs="Arial"/>
          <w:spacing w:val="-1"/>
        </w:rPr>
        <w:t>evaluation,</w:t>
      </w:r>
      <w:r w:rsidRPr="00030729">
        <w:rPr>
          <w:rFonts w:cs="Arial"/>
          <w:spacing w:val="-12"/>
        </w:rPr>
        <w:t xml:space="preserve"> </w:t>
      </w:r>
      <w:r w:rsidRPr="00030729">
        <w:rPr>
          <w:rFonts w:cs="Arial"/>
        </w:rPr>
        <w:t>he/she</w:t>
      </w:r>
      <w:r w:rsidRPr="00030729">
        <w:rPr>
          <w:rFonts w:cs="Arial"/>
          <w:spacing w:val="-9"/>
        </w:rPr>
        <w:t xml:space="preserve"> </w:t>
      </w:r>
      <w:r w:rsidRPr="00030729">
        <w:rPr>
          <w:rFonts w:cs="Arial"/>
        </w:rPr>
        <w:t>should</w:t>
      </w:r>
      <w:r w:rsidRPr="00030729">
        <w:rPr>
          <w:rFonts w:cs="Arial"/>
          <w:spacing w:val="-5"/>
        </w:rPr>
        <w:t xml:space="preserve"> </w:t>
      </w:r>
      <w:r w:rsidRPr="00030729">
        <w:rPr>
          <w:rFonts w:cs="Arial"/>
          <w:spacing w:val="-1"/>
        </w:rPr>
        <w:t>indicate</w:t>
      </w:r>
      <w:r w:rsidRPr="00030729">
        <w:rPr>
          <w:rFonts w:cs="Arial"/>
          <w:spacing w:val="-7"/>
        </w:rPr>
        <w:t xml:space="preserve"> </w:t>
      </w:r>
      <w:r w:rsidRPr="00030729">
        <w:rPr>
          <w:rFonts w:cs="Arial"/>
          <w:spacing w:val="-1"/>
        </w:rPr>
        <w:t>the</w:t>
      </w:r>
      <w:r w:rsidRPr="00030729">
        <w:rPr>
          <w:rFonts w:cs="Arial"/>
          <w:spacing w:val="-2"/>
        </w:rPr>
        <w:t xml:space="preserve"> </w:t>
      </w:r>
      <w:r w:rsidRPr="00030729">
        <w:rPr>
          <w:rFonts w:cs="Arial"/>
          <w:spacing w:val="-1"/>
        </w:rPr>
        <w:t>desire</w:t>
      </w:r>
      <w:r w:rsidRPr="00030729">
        <w:rPr>
          <w:rFonts w:cs="Arial"/>
          <w:spacing w:val="81"/>
        </w:rPr>
        <w:t xml:space="preserve"> </w:t>
      </w:r>
      <w:r w:rsidRPr="00030729">
        <w:rPr>
          <w:rFonts w:cs="Arial"/>
          <w:spacing w:val="-1"/>
        </w:rPr>
        <w:t>to appeal</w:t>
      </w:r>
      <w:r w:rsidRPr="00030729">
        <w:rPr>
          <w:rFonts w:cs="Arial"/>
          <w:spacing w:val="-7"/>
        </w:rPr>
        <w:t xml:space="preserve"> </w:t>
      </w:r>
      <w:r w:rsidRPr="00030729">
        <w:rPr>
          <w:rFonts w:cs="Arial"/>
          <w:spacing w:val="1"/>
        </w:rPr>
        <w:t>by</w:t>
      </w:r>
      <w:r w:rsidRPr="00030729">
        <w:rPr>
          <w:rFonts w:cs="Arial"/>
          <w:spacing w:val="-9"/>
        </w:rPr>
        <w:t xml:space="preserve"> </w:t>
      </w:r>
      <w:r w:rsidRPr="00030729">
        <w:rPr>
          <w:rFonts w:cs="Arial"/>
        </w:rPr>
        <w:t>checking</w:t>
      </w:r>
      <w:r w:rsidRPr="00030729">
        <w:rPr>
          <w:rFonts w:cs="Arial"/>
          <w:spacing w:val="-10"/>
        </w:rPr>
        <w:t xml:space="preserve"> </w:t>
      </w:r>
      <w:r w:rsidRPr="00030729">
        <w:rPr>
          <w:rFonts w:cs="Arial"/>
        </w:rPr>
        <w:t>the</w:t>
      </w:r>
      <w:r w:rsidRPr="00030729">
        <w:rPr>
          <w:rFonts w:cs="Arial"/>
          <w:spacing w:val="-4"/>
        </w:rPr>
        <w:t xml:space="preserve"> </w:t>
      </w:r>
      <w:r w:rsidRPr="00030729">
        <w:rPr>
          <w:rFonts w:cs="Arial"/>
        </w:rPr>
        <w:t>appropriate</w:t>
      </w:r>
      <w:r w:rsidRPr="00030729">
        <w:rPr>
          <w:rFonts w:cs="Arial"/>
          <w:spacing w:val="-10"/>
        </w:rPr>
        <w:t xml:space="preserve"> </w:t>
      </w:r>
      <w:r w:rsidRPr="00030729">
        <w:rPr>
          <w:rFonts w:cs="Arial"/>
          <w:spacing w:val="-1"/>
        </w:rPr>
        <w:t>space</w:t>
      </w:r>
      <w:r w:rsidRPr="00030729">
        <w:rPr>
          <w:rFonts w:cs="Arial"/>
          <w:spacing w:val="-4"/>
        </w:rPr>
        <w:t xml:space="preserve"> </w:t>
      </w:r>
      <w:r w:rsidRPr="00030729">
        <w:rPr>
          <w:rFonts w:cs="Arial"/>
        </w:rPr>
        <w:t>on</w:t>
      </w:r>
      <w:r w:rsidRPr="00030729">
        <w:rPr>
          <w:rFonts w:cs="Arial"/>
          <w:spacing w:val="-4"/>
        </w:rPr>
        <w:t xml:space="preserve"> </w:t>
      </w:r>
      <w:r w:rsidRPr="00030729">
        <w:rPr>
          <w:rFonts w:cs="Arial"/>
        </w:rPr>
        <w:t>the</w:t>
      </w:r>
      <w:r w:rsidRPr="00030729">
        <w:rPr>
          <w:rFonts w:cs="Arial"/>
          <w:spacing w:val="-3"/>
        </w:rPr>
        <w:t xml:space="preserve"> </w:t>
      </w:r>
      <w:r w:rsidRPr="00030729">
        <w:rPr>
          <w:rFonts w:cs="Arial"/>
          <w:spacing w:val="-2"/>
        </w:rPr>
        <w:t>APR</w:t>
      </w:r>
      <w:r w:rsidRPr="00030729">
        <w:rPr>
          <w:rFonts w:cs="Arial"/>
          <w:spacing w:val="-1"/>
        </w:rPr>
        <w:t xml:space="preserve"> </w:t>
      </w:r>
      <w:r w:rsidRPr="00030729">
        <w:rPr>
          <w:rFonts w:cs="Arial"/>
        </w:rPr>
        <w:t>form.</w:t>
      </w:r>
      <w:r w:rsidRPr="00030729">
        <w:rPr>
          <w:rFonts w:cs="Arial"/>
          <w:spacing w:val="50"/>
        </w:rPr>
        <w:t xml:space="preserve"> </w:t>
      </w:r>
      <w:r w:rsidRPr="00030729">
        <w:rPr>
          <w:rFonts w:cs="Arial"/>
          <w:spacing w:val="-1"/>
        </w:rPr>
        <w:t>He/she</w:t>
      </w:r>
      <w:r w:rsidRPr="00030729">
        <w:rPr>
          <w:rFonts w:cs="Arial"/>
          <w:spacing w:val="-9"/>
        </w:rPr>
        <w:t xml:space="preserve"> </w:t>
      </w:r>
      <w:r w:rsidRPr="00030729">
        <w:rPr>
          <w:rFonts w:cs="Arial"/>
          <w:spacing w:val="-1"/>
        </w:rPr>
        <w:t>should</w:t>
      </w:r>
      <w:r w:rsidRPr="00030729">
        <w:rPr>
          <w:rFonts w:cs="Arial"/>
          <w:spacing w:val="-7"/>
        </w:rPr>
        <w:t xml:space="preserve"> </w:t>
      </w:r>
      <w:r w:rsidRPr="00030729">
        <w:rPr>
          <w:rFonts w:cs="Arial"/>
          <w:spacing w:val="-1"/>
        </w:rPr>
        <w:t>also</w:t>
      </w:r>
      <w:r w:rsidRPr="00030729">
        <w:rPr>
          <w:rFonts w:cs="Arial"/>
          <w:spacing w:val="-4"/>
        </w:rPr>
        <w:t xml:space="preserve"> </w:t>
      </w:r>
      <w:r w:rsidRPr="00030729">
        <w:rPr>
          <w:rFonts w:cs="Arial"/>
          <w:spacing w:val="-1"/>
        </w:rPr>
        <w:t>write</w:t>
      </w:r>
      <w:r w:rsidRPr="00030729">
        <w:rPr>
          <w:rFonts w:cs="Arial"/>
          <w:spacing w:val="-7"/>
        </w:rPr>
        <w:t xml:space="preserve"> </w:t>
      </w:r>
      <w:r w:rsidRPr="00030729">
        <w:rPr>
          <w:rFonts w:cs="Arial"/>
          <w:spacing w:val="1"/>
        </w:rPr>
        <w:t>an</w:t>
      </w:r>
      <w:r w:rsidRPr="00030729">
        <w:rPr>
          <w:rFonts w:cs="Arial"/>
          <w:spacing w:val="67"/>
        </w:rPr>
        <w:t xml:space="preserve"> </w:t>
      </w:r>
      <w:r w:rsidRPr="00030729">
        <w:rPr>
          <w:rFonts w:cs="Arial"/>
          <w:spacing w:val="-1"/>
        </w:rPr>
        <w:t>accompanying</w:t>
      </w:r>
      <w:r w:rsidRPr="00030729">
        <w:rPr>
          <w:rFonts w:cs="Arial"/>
          <w:spacing w:val="-13"/>
        </w:rPr>
        <w:t xml:space="preserve"> </w:t>
      </w:r>
      <w:r w:rsidRPr="00030729">
        <w:rPr>
          <w:rFonts w:cs="Arial"/>
          <w:spacing w:val="-1"/>
        </w:rPr>
        <w:t>letter</w:t>
      </w:r>
      <w:r w:rsidRPr="00030729">
        <w:rPr>
          <w:rFonts w:cs="Arial"/>
          <w:spacing w:val="-4"/>
        </w:rPr>
        <w:t xml:space="preserve"> </w:t>
      </w:r>
      <w:r w:rsidRPr="00030729">
        <w:rPr>
          <w:rFonts w:cs="Arial"/>
          <w:spacing w:val="-1"/>
        </w:rPr>
        <w:t>to</w:t>
      </w:r>
      <w:r w:rsidRPr="00030729">
        <w:rPr>
          <w:rFonts w:cs="Arial"/>
          <w:spacing w:val="-2"/>
        </w:rPr>
        <w:t xml:space="preserve"> </w:t>
      </w:r>
      <w:r w:rsidRPr="00030729">
        <w:rPr>
          <w:rFonts w:cs="Arial"/>
          <w:spacing w:val="-1"/>
        </w:rPr>
        <w:t>the</w:t>
      </w:r>
      <w:r w:rsidRPr="00030729">
        <w:rPr>
          <w:rFonts w:cs="Arial"/>
        </w:rPr>
        <w:t xml:space="preserve"> dean.</w:t>
      </w:r>
    </w:p>
    <w:p w14:paraId="0F80D162" w14:textId="77777777" w:rsidR="006128CD" w:rsidRPr="00030729" w:rsidRDefault="00300467">
      <w:pPr>
        <w:pStyle w:val="BodyText"/>
        <w:numPr>
          <w:ilvl w:val="0"/>
          <w:numId w:val="7"/>
        </w:numPr>
        <w:tabs>
          <w:tab w:val="left" w:pos="741"/>
        </w:tabs>
        <w:spacing w:before="1" w:line="230" w:lineRule="exact"/>
        <w:ind w:left="741" w:right="728"/>
        <w:rPr>
          <w:rFonts w:cs="Arial"/>
        </w:rPr>
      </w:pPr>
      <w:r w:rsidRPr="00030729">
        <w:rPr>
          <w:rFonts w:cs="Arial"/>
          <w:spacing w:val="1"/>
        </w:rPr>
        <w:t>The</w:t>
      </w:r>
      <w:r w:rsidRPr="00030729">
        <w:rPr>
          <w:rFonts w:cs="Arial"/>
          <w:spacing w:val="-6"/>
        </w:rPr>
        <w:t xml:space="preserve"> </w:t>
      </w:r>
      <w:r w:rsidRPr="00030729">
        <w:rPr>
          <w:rFonts w:cs="Arial"/>
          <w:spacing w:val="-1"/>
        </w:rPr>
        <w:t>dean</w:t>
      </w:r>
      <w:r w:rsidRPr="00030729">
        <w:rPr>
          <w:rFonts w:cs="Arial"/>
          <w:spacing w:val="-4"/>
        </w:rPr>
        <w:t xml:space="preserve"> </w:t>
      </w:r>
      <w:r w:rsidRPr="00030729">
        <w:rPr>
          <w:rFonts w:cs="Arial"/>
          <w:spacing w:val="-1"/>
        </w:rPr>
        <w:t>will</w:t>
      </w:r>
      <w:r w:rsidRPr="00030729">
        <w:rPr>
          <w:rFonts w:cs="Arial"/>
          <w:spacing w:val="-6"/>
        </w:rPr>
        <w:t xml:space="preserve"> </w:t>
      </w:r>
      <w:r w:rsidRPr="00030729">
        <w:rPr>
          <w:rFonts w:cs="Arial"/>
        </w:rPr>
        <w:t>convene</w:t>
      </w:r>
      <w:r w:rsidRPr="00030729">
        <w:rPr>
          <w:rFonts w:cs="Arial"/>
          <w:spacing w:val="-8"/>
        </w:rPr>
        <w:t xml:space="preserve"> </w:t>
      </w:r>
      <w:r w:rsidRPr="00030729">
        <w:rPr>
          <w:rFonts w:cs="Arial"/>
          <w:spacing w:val="-1"/>
        </w:rPr>
        <w:t>the</w:t>
      </w:r>
      <w:r w:rsidRPr="00030729">
        <w:rPr>
          <w:rFonts w:cs="Arial"/>
          <w:spacing w:val="-4"/>
        </w:rPr>
        <w:t xml:space="preserve"> </w:t>
      </w:r>
      <w:r w:rsidRPr="00030729">
        <w:rPr>
          <w:rFonts w:cs="Arial"/>
          <w:spacing w:val="-2"/>
        </w:rPr>
        <w:t>APR</w:t>
      </w:r>
      <w:r w:rsidRPr="00030729">
        <w:rPr>
          <w:rFonts w:cs="Arial"/>
          <w:spacing w:val="-3"/>
        </w:rPr>
        <w:t xml:space="preserve"> </w:t>
      </w:r>
      <w:r w:rsidRPr="00030729">
        <w:rPr>
          <w:rFonts w:cs="Arial"/>
          <w:spacing w:val="-1"/>
        </w:rPr>
        <w:t>Appeals</w:t>
      </w:r>
      <w:r w:rsidRPr="00030729">
        <w:rPr>
          <w:rFonts w:cs="Arial"/>
          <w:spacing w:val="-7"/>
        </w:rPr>
        <w:t xml:space="preserve"> </w:t>
      </w:r>
      <w:r w:rsidRPr="00030729">
        <w:rPr>
          <w:rFonts w:cs="Arial"/>
        </w:rPr>
        <w:t>Committee.</w:t>
      </w:r>
      <w:r w:rsidRPr="00030729">
        <w:rPr>
          <w:rFonts w:cs="Arial"/>
          <w:spacing w:val="44"/>
        </w:rPr>
        <w:t xml:space="preserve"> </w:t>
      </w:r>
      <w:r w:rsidRPr="00030729">
        <w:rPr>
          <w:rFonts w:cs="Arial"/>
        </w:rPr>
        <w:t>Should</w:t>
      </w:r>
      <w:r w:rsidRPr="00030729">
        <w:rPr>
          <w:rFonts w:cs="Arial"/>
          <w:spacing w:val="-7"/>
        </w:rPr>
        <w:t xml:space="preserve"> </w:t>
      </w:r>
      <w:r w:rsidRPr="00030729">
        <w:rPr>
          <w:rFonts w:cs="Arial"/>
        </w:rPr>
        <w:t>members</w:t>
      </w:r>
      <w:r w:rsidRPr="00030729">
        <w:rPr>
          <w:rFonts w:cs="Arial"/>
          <w:spacing w:val="-7"/>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spacing w:val="-1"/>
        </w:rPr>
        <w:t>committee</w:t>
      </w:r>
      <w:r w:rsidRPr="00030729">
        <w:rPr>
          <w:rFonts w:cs="Arial"/>
          <w:spacing w:val="-10"/>
        </w:rPr>
        <w:t xml:space="preserve"> </w:t>
      </w:r>
      <w:r w:rsidRPr="00030729">
        <w:rPr>
          <w:rFonts w:cs="Arial"/>
          <w:spacing w:val="-1"/>
        </w:rPr>
        <w:t>have</w:t>
      </w:r>
      <w:r w:rsidRPr="00030729">
        <w:rPr>
          <w:rFonts w:cs="Arial"/>
          <w:spacing w:val="61"/>
        </w:rPr>
        <w:t xml:space="preserve"> </w:t>
      </w:r>
      <w:r w:rsidRPr="00030729">
        <w:rPr>
          <w:rFonts w:cs="Arial"/>
        </w:rPr>
        <w:t>a</w:t>
      </w:r>
      <w:r w:rsidRPr="00030729">
        <w:rPr>
          <w:rFonts w:cs="Arial"/>
          <w:spacing w:val="-1"/>
        </w:rPr>
        <w:t xml:space="preserve"> conflict</w:t>
      </w:r>
      <w:r w:rsidRPr="00030729">
        <w:rPr>
          <w:rFonts w:cs="Arial"/>
          <w:spacing w:val="-7"/>
        </w:rPr>
        <w:t xml:space="preserve"> </w:t>
      </w:r>
      <w:r w:rsidRPr="00030729">
        <w:rPr>
          <w:rFonts w:cs="Arial"/>
          <w:spacing w:val="-1"/>
        </w:rPr>
        <w:t>of interest,</w:t>
      </w:r>
      <w:r w:rsidRPr="00030729">
        <w:rPr>
          <w:rFonts w:cs="Arial"/>
          <w:spacing w:val="-8"/>
        </w:rPr>
        <w:t xml:space="preserve"> </w:t>
      </w:r>
      <w:r w:rsidRPr="00030729">
        <w:rPr>
          <w:rFonts w:cs="Arial"/>
          <w:spacing w:val="-1"/>
        </w:rPr>
        <w:t>alternate</w:t>
      </w:r>
      <w:r w:rsidRPr="00030729">
        <w:rPr>
          <w:rFonts w:cs="Arial"/>
          <w:spacing w:val="-8"/>
        </w:rPr>
        <w:t xml:space="preserve"> </w:t>
      </w:r>
      <w:r w:rsidRPr="00030729">
        <w:rPr>
          <w:rFonts w:cs="Arial"/>
          <w:spacing w:val="-1"/>
        </w:rPr>
        <w:t>members</w:t>
      </w:r>
      <w:r w:rsidRPr="00030729">
        <w:rPr>
          <w:rFonts w:cs="Arial"/>
          <w:spacing w:val="-7"/>
        </w:rPr>
        <w:t xml:space="preserve"> </w:t>
      </w:r>
      <w:r w:rsidRPr="00030729">
        <w:rPr>
          <w:rFonts w:cs="Arial"/>
          <w:spacing w:val="-1"/>
        </w:rPr>
        <w:t>will</w:t>
      </w:r>
      <w:r w:rsidRPr="00030729">
        <w:rPr>
          <w:rFonts w:cs="Arial"/>
          <w:spacing w:val="-3"/>
        </w:rPr>
        <w:t xml:space="preserve"> </w:t>
      </w:r>
      <w:r w:rsidRPr="00030729">
        <w:rPr>
          <w:rFonts w:cs="Arial"/>
        </w:rPr>
        <w:t>be</w:t>
      </w:r>
      <w:r w:rsidRPr="00030729">
        <w:rPr>
          <w:rFonts w:cs="Arial"/>
          <w:spacing w:val="-2"/>
        </w:rPr>
        <w:t xml:space="preserve"> </w:t>
      </w:r>
      <w:r w:rsidRPr="00030729">
        <w:rPr>
          <w:rFonts w:cs="Arial"/>
        </w:rPr>
        <w:t>asked</w:t>
      </w:r>
      <w:r w:rsidRPr="00030729">
        <w:rPr>
          <w:rFonts w:cs="Arial"/>
          <w:spacing w:val="-7"/>
        </w:rPr>
        <w:t xml:space="preserve"> </w:t>
      </w:r>
      <w:r w:rsidRPr="00030729">
        <w:rPr>
          <w:rFonts w:cs="Arial"/>
          <w:spacing w:val="-1"/>
        </w:rPr>
        <w:t>to</w:t>
      </w:r>
      <w:r w:rsidRPr="00030729">
        <w:rPr>
          <w:rFonts w:cs="Arial"/>
          <w:spacing w:val="-2"/>
        </w:rPr>
        <w:t xml:space="preserve"> </w:t>
      </w:r>
      <w:r w:rsidRPr="00030729">
        <w:rPr>
          <w:rFonts w:cs="Arial"/>
          <w:spacing w:val="-1"/>
        </w:rPr>
        <w:t>serve</w:t>
      </w:r>
      <w:r w:rsidRPr="00030729">
        <w:rPr>
          <w:rFonts w:cs="Arial"/>
          <w:spacing w:val="-2"/>
        </w:rPr>
        <w:t xml:space="preserve"> </w:t>
      </w:r>
      <w:r w:rsidRPr="00030729">
        <w:rPr>
          <w:rFonts w:cs="Arial"/>
          <w:spacing w:val="1"/>
        </w:rPr>
        <w:t>on</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spacing w:val="-1"/>
        </w:rPr>
        <w:t>appeals</w:t>
      </w:r>
      <w:r w:rsidRPr="00030729">
        <w:rPr>
          <w:rFonts w:cs="Arial"/>
          <w:spacing w:val="-6"/>
        </w:rPr>
        <w:t xml:space="preserve"> </w:t>
      </w:r>
      <w:r w:rsidRPr="00030729">
        <w:rPr>
          <w:rFonts w:cs="Arial"/>
          <w:spacing w:val="-1"/>
        </w:rPr>
        <w:t>committee.</w:t>
      </w:r>
    </w:p>
    <w:p w14:paraId="5BED55FF" w14:textId="77777777" w:rsidR="006128CD" w:rsidRPr="00030729" w:rsidRDefault="00300467" w:rsidP="001D7C43">
      <w:pPr>
        <w:pStyle w:val="BodyText"/>
        <w:numPr>
          <w:ilvl w:val="0"/>
          <w:numId w:val="7"/>
        </w:numPr>
        <w:tabs>
          <w:tab w:val="left" w:pos="741"/>
        </w:tabs>
        <w:spacing w:line="230" w:lineRule="exact"/>
        <w:ind w:right="176" w:hanging="380"/>
        <w:rPr>
          <w:rFonts w:cs="Arial"/>
        </w:rPr>
      </w:pPr>
      <w:r w:rsidRPr="00030729">
        <w:rPr>
          <w:rFonts w:cs="Arial"/>
          <w:spacing w:val="1"/>
        </w:rPr>
        <w:t>The</w:t>
      </w:r>
      <w:r w:rsidRPr="00030729">
        <w:rPr>
          <w:rFonts w:cs="Arial"/>
          <w:spacing w:val="-6"/>
        </w:rPr>
        <w:t xml:space="preserve"> </w:t>
      </w:r>
      <w:r w:rsidRPr="00030729">
        <w:rPr>
          <w:rFonts w:cs="Arial"/>
          <w:spacing w:val="-1"/>
        </w:rPr>
        <w:t>committee</w:t>
      </w:r>
      <w:r w:rsidRPr="00030729">
        <w:rPr>
          <w:rFonts w:cs="Arial"/>
          <w:spacing w:val="-10"/>
        </w:rPr>
        <w:t xml:space="preserve"> </w:t>
      </w:r>
      <w:r w:rsidRPr="00030729">
        <w:rPr>
          <w:rFonts w:cs="Arial"/>
          <w:spacing w:val="-1"/>
        </w:rPr>
        <w:t>will</w:t>
      </w:r>
      <w:r w:rsidRPr="00030729">
        <w:rPr>
          <w:rFonts w:cs="Arial"/>
          <w:spacing w:val="-5"/>
        </w:rPr>
        <w:t xml:space="preserve"> </w:t>
      </w:r>
      <w:r w:rsidRPr="00030729">
        <w:rPr>
          <w:rFonts w:cs="Arial"/>
        </w:rPr>
        <w:t>meet</w:t>
      </w:r>
      <w:r w:rsidRPr="00030729">
        <w:rPr>
          <w:rFonts w:cs="Arial"/>
          <w:spacing w:val="-4"/>
        </w:rPr>
        <w:t xml:space="preserve"> </w:t>
      </w:r>
      <w:r w:rsidRPr="00030729">
        <w:rPr>
          <w:rFonts w:cs="Arial"/>
          <w:spacing w:val="-1"/>
        </w:rPr>
        <w:t>with</w:t>
      </w:r>
      <w:r w:rsidRPr="00030729">
        <w:rPr>
          <w:rFonts w:cs="Arial"/>
          <w:spacing w:val="-4"/>
        </w:rPr>
        <w:t xml:space="preserve"> </w:t>
      </w:r>
      <w:r w:rsidRPr="00030729">
        <w:rPr>
          <w:rFonts w:cs="Arial"/>
          <w:spacing w:val="-1"/>
        </w:rPr>
        <w:t>the</w:t>
      </w:r>
      <w:r w:rsidRPr="00030729">
        <w:rPr>
          <w:rFonts w:cs="Arial"/>
          <w:spacing w:val="-3"/>
        </w:rPr>
        <w:t xml:space="preserve"> </w:t>
      </w:r>
      <w:r w:rsidRPr="00030729">
        <w:rPr>
          <w:rFonts w:cs="Arial"/>
        </w:rPr>
        <w:t>department</w:t>
      </w:r>
      <w:r w:rsidRPr="00030729">
        <w:rPr>
          <w:rFonts w:cs="Arial"/>
          <w:spacing w:val="-11"/>
        </w:rPr>
        <w:t xml:space="preserve"> </w:t>
      </w:r>
      <w:r w:rsidRPr="00030729">
        <w:rPr>
          <w:rFonts w:cs="Arial"/>
          <w:spacing w:val="-1"/>
        </w:rPr>
        <w:t>chair,</w:t>
      </w:r>
      <w:r w:rsidRPr="00030729">
        <w:rPr>
          <w:rFonts w:cs="Arial"/>
          <w:spacing w:val="-6"/>
        </w:rPr>
        <w:t xml:space="preserve"> </w:t>
      </w:r>
      <w:r w:rsidRPr="00030729">
        <w:rPr>
          <w:rFonts w:cs="Arial"/>
        </w:rPr>
        <w:t>faculty</w:t>
      </w:r>
      <w:r w:rsidRPr="00030729">
        <w:rPr>
          <w:rFonts w:cs="Arial"/>
          <w:spacing w:val="-11"/>
        </w:rPr>
        <w:t xml:space="preserve"> </w:t>
      </w:r>
      <w:r w:rsidRPr="00030729">
        <w:rPr>
          <w:rFonts w:cs="Arial"/>
        </w:rPr>
        <w:t>member,</w:t>
      </w:r>
      <w:r w:rsidRPr="00030729">
        <w:rPr>
          <w:rFonts w:cs="Arial"/>
          <w:spacing w:val="-10"/>
        </w:rPr>
        <w:t xml:space="preserve"> </w:t>
      </w:r>
      <w:r w:rsidRPr="00030729">
        <w:rPr>
          <w:rFonts w:cs="Arial"/>
          <w:spacing w:val="-1"/>
        </w:rPr>
        <w:t>and</w:t>
      </w:r>
      <w:r w:rsidRPr="00030729">
        <w:rPr>
          <w:rFonts w:cs="Arial"/>
          <w:spacing w:val="-4"/>
        </w:rPr>
        <w:t xml:space="preserve"> </w:t>
      </w:r>
      <w:r w:rsidRPr="00030729">
        <w:rPr>
          <w:rFonts w:cs="Arial"/>
        </w:rPr>
        <w:t>other</w:t>
      </w:r>
      <w:r w:rsidRPr="00030729">
        <w:rPr>
          <w:rFonts w:cs="Arial"/>
          <w:spacing w:val="-4"/>
        </w:rPr>
        <w:t xml:space="preserve"> </w:t>
      </w:r>
      <w:r w:rsidRPr="00030729">
        <w:rPr>
          <w:rFonts w:cs="Arial"/>
          <w:spacing w:val="-1"/>
        </w:rPr>
        <w:t>involved</w:t>
      </w:r>
      <w:r w:rsidRPr="00030729">
        <w:rPr>
          <w:rFonts w:cs="Arial"/>
          <w:spacing w:val="-7"/>
        </w:rPr>
        <w:t xml:space="preserve"> </w:t>
      </w:r>
      <w:r w:rsidRPr="00030729">
        <w:rPr>
          <w:rFonts w:cs="Arial"/>
          <w:spacing w:val="-1"/>
        </w:rPr>
        <w:t>parties</w:t>
      </w:r>
      <w:r w:rsidRPr="00030729">
        <w:rPr>
          <w:rFonts w:cs="Arial"/>
          <w:spacing w:val="60"/>
        </w:rPr>
        <w:t xml:space="preserve"> </w:t>
      </w:r>
      <w:r w:rsidRPr="00030729">
        <w:rPr>
          <w:rFonts w:cs="Arial"/>
          <w:spacing w:val="-1"/>
        </w:rPr>
        <w:t>(e.g., division</w:t>
      </w:r>
      <w:r w:rsidRPr="00030729">
        <w:rPr>
          <w:rFonts w:cs="Arial"/>
          <w:spacing w:val="-10"/>
        </w:rPr>
        <w:t xml:space="preserve"> </w:t>
      </w:r>
      <w:r w:rsidRPr="00030729">
        <w:rPr>
          <w:rFonts w:cs="Arial"/>
        </w:rPr>
        <w:t>director).</w:t>
      </w:r>
      <w:r w:rsidRPr="00030729">
        <w:rPr>
          <w:rFonts w:cs="Arial"/>
          <w:spacing w:val="46"/>
        </w:rPr>
        <w:t xml:space="preserve"> </w:t>
      </w:r>
      <w:r w:rsidRPr="00030729">
        <w:rPr>
          <w:rFonts w:cs="Arial"/>
        </w:rPr>
        <w:t>They</w:t>
      </w:r>
      <w:r w:rsidRPr="00030729">
        <w:rPr>
          <w:rFonts w:cs="Arial"/>
          <w:spacing w:val="-7"/>
        </w:rPr>
        <w:t xml:space="preserve"> </w:t>
      </w:r>
      <w:r w:rsidRPr="00030729">
        <w:rPr>
          <w:rFonts w:cs="Arial"/>
          <w:spacing w:val="-1"/>
        </w:rPr>
        <w:t>will</w:t>
      </w:r>
      <w:r w:rsidRPr="00030729">
        <w:rPr>
          <w:rFonts w:cs="Arial"/>
          <w:spacing w:val="-3"/>
        </w:rPr>
        <w:t xml:space="preserve"> </w:t>
      </w:r>
      <w:r w:rsidRPr="00030729">
        <w:rPr>
          <w:rFonts w:cs="Arial"/>
        </w:rPr>
        <w:t>review</w:t>
      </w:r>
      <w:r w:rsidRPr="00030729">
        <w:rPr>
          <w:rFonts w:cs="Arial"/>
          <w:spacing w:val="-10"/>
        </w:rPr>
        <w:t xml:space="preserve"> </w:t>
      </w:r>
      <w:r w:rsidRPr="00030729">
        <w:rPr>
          <w:rFonts w:cs="Arial"/>
        </w:rPr>
        <w:t>the</w:t>
      </w:r>
      <w:r w:rsidRPr="00030729">
        <w:rPr>
          <w:rFonts w:cs="Arial"/>
          <w:spacing w:val="-4"/>
        </w:rPr>
        <w:t xml:space="preserve"> </w:t>
      </w:r>
      <w:r w:rsidRPr="00030729">
        <w:rPr>
          <w:rFonts w:cs="Arial"/>
        </w:rPr>
        <w:t>documentation</w:t>
      </w:r>
      <w:r w:rsidRPr="00030729">
        <w:rPr>
          <w:rFonts w:cs="Arial"/>
          <w:spacing w:val="-13"/>
        </w:rPr>
        <w:t xml:space="preserve"> </w:t>
      </w:r>
      <w:r w:rsidRPr="00030729">
        <w:rPr>
          <w:rFonts w:cs="Arial"/>
          <w:spacing w:val="-1"/>
        </w:rPr>
        <w:t>provided</w:t>
      </w:r>
      <w:r w:rsidRPr="00030729">
        <w:rPr>
          <w:rFonts w:cs="Arial"/>
          <w:spacing w:val="-9"/>
        </w:rPr>
        <w:t xml:space="preserve"> </w:t>
      </w:r>
      <w:r w:rsidRPr="00030729">
        <w:rPr>
          <w:rFonts w:cs="Arial"/>
          <w:spacing w:val="1"/>
        </w:rPr>
        <w:t>by</w:t>
      </w:r>
      <w:r w:rsidRPr="00030729">
        <w:rPr>
          <w:rFonts w:cs="Arial"/>
          <w:spacing w:val="-7"/>
        </w:rPr>
        <w:t xml:space="preserve"> </w:t>
      </w:r>
      <w:r w:rsidRPr="00030729">
        <w:rPr>
          <w:rFonts w:cs="Arial"/>
        </w:rPr>
        <w:t>the</w:t>
      </w:r>
      <w:r w:rsidRPr="00030729">
        <w:rPr>
          <w:rFonts w:cs="Arial"/>
          <w:spacing w:val="-4"/>
        </w:rPr>
        <w:t xml:space="preserve"> </w:t>
      </w:r>
      <w:r w:rsidRPr="00030729">
        <w:rPr>
          <w:rFonts w:cs="Arial"/>
          <w:spacing w:val="-1"/>
        </w:rPr>
        <w:t>chair</w:t>
      </w:r>
      <w:r w:rsidRPr="00030729">
        <w:rPr>
          <w:rFonts w:cs="Arial"/>
          <w:spacing w:val="-5"/>
        </w:rPr>
        <w:t xml:space="preserve"> </w:t>
      </w:r>
      <w:r w:rsidRPr="00030729">
        <w:rPr>
          <w:rFonts w:cs="Arial"/>
        </w:rPr>
        <w:t>and</w:t>
      </w:r>
      <w:r w:rsidRPr="00030729">
        <w:rPr>
          <w:rFonts w:cs="Arial"/>
          <w:spacing w:val="-4"/>
        </w:rPr>
        <w:t xml:space="preserve"> </w:t>
      </w:r>
      <w:r w:rsidRPr="00030729">
        <w:rPr>
          <w:rFonts w:cs="Arial"/>
        </w:rPr>
        <w:t>faculty</w:t>
      </w:r>
      <w:r w:rsidR="001D7C43" w:rsidRPr="00030729">
        <w:rPr>
          <w:rFonts w:cs="Arial"/>
        </w:rPr>
        <w:t xml:space="preserve"> </w:t>
      </w:r>
      <w:r w:rsidRPr="00030729">
        <w:rPr>
          <w:rFonts w:cs="Arial"/>
        </w:rPr>
        <w:t>member.</w:t>
      </w:r>
      <w:r w:rsidRPr="00030729">
        <w:rPr>
          <w:rFonts w:cs="Arial"/>
          <w:spacing w:val="-1"/>
        </w:rPr>
        <w:t xml:space="preserve"> After</w:t>
      </w:r>
      <w:r w:rsidRPr="00030729">
        <w:rPr>
          <w:rFonts w:cs="Arial"/>
          <w:spacing w:val="-4"/>
        </w:rPr>
        <w:t xml:space="preserve"> </w:t>
      </w:r>
      <w:r w:rsidRPr="00030729">
        <w:rPr>
          <w:rFonts w:cs="Arial"/>
          <w:spacing w:val="-1"/>
        </w:rPr>
        <w:t>deliberations,</w:t>
      </w:r>
      <w:r w:rsidRPr="00030729">
        <w:rPr>
          <w:rFonts w:cs="Arial"/>
          <w:spacing w:val="-13"/>
        </w:rPr>
        <w:t xml:space="preserve"> </w:t>
      </w:r>
      <w:r w:rsidRPr="00030729">
        <w:rPr>
          <w:rFonts w:cs="Arial"/>
          <w:spacing w:val="1"/>
        </w:rPr>
        <w:t>they</w:t>
      </w:r>
      <w:r w:rsidRPr="00030729">
        <w:rPr>
          <w:rFonts w:cs="Arial"/>
          <w:spacing w:val="-7"/>
        </w:rPr>
        <w:t xml:space="preserve"> </w:t>
      </w:r>
      <w:r w:rsidRPr="00030729">
        <w:rPr>
          <w:rFonts w:cs="Arial"/>
        </w:rPr>
        <w:t>will</w:t>
      </w:r>
      <w:r w:rsidRPr="00030729">
        <w:rPr>
          <w:rFonts w:cs="Arial"/>
          <w:spacing w:val="-3"/>
        </w:rPr>
        <w:t xml:space="preserve"> </w:t>
      </w:r>
      <w:r w:rsidRPr="00030729">
        <w:rPr>
          <w:rFonts w:cs="Arial"/>
          <w:spacing w:val="-1"/>
        </w:rPr>
        <w:t>provide</w:t>
      </w:r>
      <w:r w:rsidRPr="00030729">
        <w:rPr>
          <w:rFonts w:cs="Arial"/>
          <w:spacing w:val="-7"/>
        </w:rPr>
        <w:t xml:space="preserve"> </w:t>
      </w:r>
      <w:r w:rsidRPr="00030729">
        <w:rPr>
          <w:rFonts w:cs="Arial"/>
        </w:rPr>
        <w:t>a</w:t>
      </w:r>
      <w:r w:rsidRPr="00030729">
        <w:rPr>
          <w:rFonts w:cs="Arial"/>
          <w:spacing w:val="-3"/>
        </w:rPr>
        <w:t xml:space="preserve"> </w:t>
      </w:r>
      <w:r w:rsidRPr="00030729">
        <w:rPr>
          <w:rFonts w:cs="Arial"/>
        </w:rPr>
        <w:t>recommendation</w:t>
      </w:r>
      <w:r w:rsidRPr="00030729">
        <w:rPr>
          <w:rFonts w:cs="Arial"/>
          <w:spacing w:val="-15"/>
        </w:rPr>
        <w:t xml:space="preserve"> </w:t>
      </w:r>
      <w:r w:rsidRPr="00030729">
        <w:rPr>
          <w:rFonts w:cs="Arial"/>
          <w:spacing w:val="-1"/>
        </w:rPr>
        <w:t>to</w:t>
      </w:r>
      <w:r w:rsidRPr="00030729">
        <w:rPr>
          <w:rFonts w:cs="Arial"/>
          <w:spacing w:val="-4"/>
        </w:rPr>
        <w:t xml:space="preserve"> </w:t>
      </w:r>
      <w:r w:rsidRPr="00030729">
        <w:rPr>
          <w:rFonts w:cs="Arial"/>
        </w:rPr>
        <w:t>the</w:t>
      </w:r>
      <w:r w:rsidRPr="00030729">
        <w:rPr>
          <w:rFonts w:cs="Arial"/>
          <w:spacing w:val="-4"/>
        </w:rPr>
        <w:t xml:space="preserve"> </w:t>
      </w:r>
      <w:r w:rsidRPr="00030729">
        <w:rPr>
          <w:rFonts w:cs="Arial"/>
        </w:rPr>
        <w:t>dean.</w:t>
      </w:r>
      <w:r w:rsidRPr="00030729">
        <w:rPr>
          <w:rFonts w:cs="Arial"/>
          <w:spacing w:val="51"/>
        </w:rPr>
        <w:t xml:space="preserve"> </w:t>
      </w:r>
      <w:r w:rsidRPr="00030729">
        <w:rPr>
          <w:rFonts w:cs="Arial"/>
        </w:rPr>
        <w:t>No</w:t>
      </w:r>
      <w:r w:rsidRPr="00030729">
        <w:rPr>
          <w:rFonts w:cs="Arial"/>
          <w:spacing w:val="-3"/>
        </w:rPr>
        <w:t xml:space="preserve"> </w:t>
      </w:r>
      <w:r w:rsidRPr="00030729">
        <w:rPr>
          <w:rFonts w:cs="Arial"/>
        </w:rPr>
        <w:t>new</w:t>
      </w:r>
      <w:r w:rsidRPr="00030729">
        <w:rPr>
          <w:rFonts w:cs="Arial"/>
          <w:spacing w:val="46"/>
        </w:rPr>
        <w:t xml:space="preserve"> </w:t>
      </w:r>
      <w:r w:rsidRPr="00030729">
        <w:rPr>
          <w:rFonts w:cs="Arial"/>
          <w:spacing w:val="-1"/>
        </w:rPr>
        <w:t>documentation</w:t>
      </w:r>
      <w:r w:rsidRPr="00030729">
        <w:rPr>
          <w:rFonts w:cs="Arial"/>
          <w:spacing w:val="-15"/>
        </w:rPr>
        <w:t xml:space="preserve"> </w:t>
      </w:r>
      <w:r w:rsidRPr="00030729">
        <w:rPr>
          <w:rFonts w:cs="Arial"/>
          <w:spacing w:val="1"/>
        </w:rPr>
        <w:t>can</w:t>
      </w:r>
      <w:r w:rsidRPr="00030729">
        <w:rPr>
          <w:rFonts w:cs="Arial"/>
          <w:spacing w:val="-4"/>
        </w:rPr>
        <w:t xml:space="preserve"> </w:t>
      </w:r>
      <w:r w:rsidRPr="00030729">
        <w:rPr>
          <w:rFonts w:cs="Arial"/>
          <w:spacing w:val="-1"/>
        </w:rPr>
        <w:t>be provided</w:t>
      </w:r>
      <w:r w:rsidRPr="00030729">
        <w:rPr>
          <w:rFonts w:cs="Arial"/>
          <w:spacing w:val="-9"/>
        </w:rPr>
        <w:t xml:space="preserve"> </w:t>
      </w:r>
      <w:r w:rsidRPr="00030729">
        <w:rPr>
          <w:rFonts w:cs="Arial"/>
          <w:spacing w:val="-1"/>
        </w:rPr>
        <w:t>at this</w:t>
      </w:r>
      <w:r w:rsidRPr="00030729">
        <w:rPr>
          <w:rFonts w:cs="Arial"/>
          <w:spacing w:val="-3"/>
        </w:rPr>
        <w:t xml:space="preserve"> </w:t>
      </w:r>
      <w:r w:rsidRPr="00030729">
        <w:rPr>
          <w:rFonts w:cs="Arial"/>
          <w:spacing w:val="-1"/>
        </w:rPr>
        <w:t>point</w:t>
      </w:r>
      <w:r w:rsidRPr="00030729">
        <w:rPr>
          <w:rFonts w:cs="Arial"/>
          <w:spacing w:val="-5"/>
        </w:rPr>
        <w:t xml:space="preserve"> </w:t>
      </w:r>
      <w:r w:rsidRPr="00030729">
        <w:rPr>
          <w:rFonts w:cs="Arial"/>
          <w:spacing w:val="-1"/>
        </w:rPr>
        <w:t>in</w:t>
      </w:r>
      <w:r w:rsidRPr="00030729">
        <w:rPr>
          <w:rFonts w:cs="Arial"/>
          <w:spacing w:val="-3"/>
        </w:rPr>
        <w:t xml:space="preserve"> </w:t>
      </w:r>
      <w:r w:rsidRPr="00030729">
        <w:rPr>
          <w:rFonts w:cs="Arial"/>
        </w:rPr>
        <w:t>the</w:t>
      </w:r>
      <w:r w:rsidRPr="00030729">
        <w:rPr>
          <w:rFonts w:cs="Arial"/>
          <w:spacing w:val="-3"/>
        </w:rPr>
        <w:t xml:space="preserve"> </w:t>
      </w:r>
      <w:r w:rsidRPr="00030729">
        <w:rPr>
          <w:rFonts w:cs="Arial"/>
        </w:rPr>
        <w:t>process.</w:t>
      </w:r>
    </w:p>
    <w:p w14:paraId="3B08F6B9" w14:textId="77777777" w:rsidR="006128CD" w:rsidRPr="00030729" w:rsidRDefault="00300467">
      <w:pPr>
        <w:pStyle w:val="BodyText"/>
        <w:numPr>
          <w:ilvl w:val="0"/>
          <w:numId w:val="7"/>
        </w:numPr>
        <w:tabs>
          <w:tab w:val="left" w:pos="741"/>
        </w:tabs>
        <w:spacing w:line="243" w:lineRule="exact"/>
        <w:rPr>
          <w:rFonts w:cs="Arial"/>
        </w:rPr>
      </w:pPr>
      <w:r w:rsidRPr="00030729">
        <w:rPr>
          <w:rFonts w:cs="Arial"/>
          <w:spacing w:val="1"/>
        </w:rPr>
        <w:t>The</w:t>
      </w:r>
      <w:r w:rsidRPr="00030729">
        <w:rPr>
          <w:rFonts w:cs="Arial"/>
          <w:spacing w:val="-6"/>
        </w:rPr>
        <w:t xml:space="preserve"> </w:t>
      </w:r>
      <w:r w:rsidRPr="00030729">
        <w:rPr>
          <w:rFonts w:cs="Arial"/>
          <w:spacing w:val="-1"/>
        </w:rPr>
        <w:t>dean</w:t>
      </w:r>
      <w:r w:rsidRPr="00030729">
        <w:rPr>
          <w:rFonts w:cs="Arial"/>
          <w:spacing w:val="-4"/>
        </w:rPr>
        <w:t xml:space="preserve"> </w:t>
      </w:r>
      <w:r w:rsidRPr="00030729">
        <w:rPr>
          <w:rFonts w:cs="Arial"/>
          <w:spacing w:val="-1"/>
        </w:rPr>
        <w:t>will</w:t>
      </w:r>
      <w:r w:rsidRPr="00030729">
        <w:rPr>
          <w:rFonts w:cs="Arial"/>
          <w:spacing w:val="-6"/>
        </w:rPr>
        <w:t xml:space="preserve"> </w:t>
      </w:r>
      <w:r w:rsidRPr="00030729">
        <w:rPr>
          <w:rFonts w:cs="Arial"/>
        </w:rPr>
        <w:t>convey</w:t>
      </w:r>
      <w:r w:rsidRPr="00030729">
        <w:rPr>
          <w:rFonts w:cs="Arial"/>
          <w:spacing w:val="-10"/>
        </w:rPr>
        <w:t xml:space="preserve"> </w:t>
      </w:r>
      <w:r w:rsidRPr="00030729">
        <w:rPr>
          <w:rFonts w:cs="Arial"/>
          <w:spacing w:val="-1"/>
        </w:rPr>
        <w:t>the</w:t>
      </w:r>
      <w:r w:rsidRPr="00030729">
        <w:rPr>
          <w:rFonts w:cs="Arial"/>
          <w:spacing w:val="-5"/>
        </w:rPr>
        <w:t xml:space="preserve"> </w:t>
      </w:r>
      <w:r w:rsidRPr="00030729">
        <w:rPr>
          <w:rFonts w:cs="Arial"/>
        </w:rPr>
        <w:t>result</w:t>
      </w:r>
      <w:r w:rsidRPr="00030729">
        <w:rPr>
          <w:rFonts w:cs="Arial"/>
          <w:spacing w:val="-6"/>
        </w:rPr>
        <w:t xml:space="preserve"> </w:t>
      </w:r>
      <w:r w:rsidRPr="00030729">
        <w:rPr>
          <w:rFonts w:cs="Arial"/>
          <w:spacing w:val="-1"/>
        </w:rPr>
        <w:t>of the</w:t>
      </w:r>
      <w:r w:rsidRPr="00030729">
        <w:rPr>
          <w:rFonts w:cs="Arial"/>
          <w:spacing w:val="-2"/>
        </w:rPr>
        <w:t xml:space="preserve"> </w:t>
      </w:r>
      <w:r w:rsidRPr="00030729">
        <w:rPr>
          <w:rFonts w:cs="Arial"/>
        </w:rPr>
        <w:t>appeal</w:t>
      </w:r>
      <w:r w:rsidRPr="00030729">
        <w:rPr>
          <w:rFonts w:cs="Arial"/>
          <w:spacing w:val="-8"/>
        </w:rPr>
        <w:t xml:space="preserve"> </w:t>
      </w:r>
      <w:r w:rsidRPr="00030729">
        <w:rPr>
          <w:rFonts w:cs="Arial"/>
          <w:spacing w:val="-1"/>
        </w:rPr>
        <w:t>to</w:t>
      </w:r>
      <w:r w:rsidRPr="00030729">
        <w:rPr>
          <w:rFonts w:cs="Arial"/>
          <w:spacing w:val="-2"/>
        </w:rPr>
        <w:t xml:space="preserve"> </w:t>
      </w:r>
      <w:r w:rsidRPr="00030729">
        <w:rPr>
          <w:rFonts w:cs="Arial"/>
          <w:spacing w:val="-1"/>
        </w:rPr>
        <w:t>the</w:t>
      </w:r>
      <w:r w:rsidRPr="00030729">
        <w:rPr>
          <w:rFonts w:cs="Arial"/>
          <w:spacing w:val="-2"/>
        </w:rPr>
        <w:t xml:space="preserve"> </w:t>
      </w:r>
      <w:r w:rsidRPr="00030729">
        <w:rPr>
          <w:rFonts w:cs="Arial"/>
        </w:rPr>
        <w:t>department</w:t>
      </w:r>
      <w:r w:rsidRPr="00030729">
        <w:rPr>
          <w:rFonts w:cs="Arial"/>
          <w:spacing w:val="-12"/>
        </w:rPr>
        <w:t xml:space="preserve"> </w:t>
      </w:r>
      <w:r w:rsidRPr="00030729">
        <w:rPr>
          <w:rFonts w:cs="Arial"/>
          <w:spacing w:val="-1"/>
        </w:rPr>
        <w:t>chair</w:t>
      </w:r>
      <w:r w:rsidRPr="00030729">
        <w:rPr>
          <w:rFonts w:cs="Arial"/>
          <w:spacing w:val="-4"/>
        </w:rPr>
        <w:t xml:space="preserve"> </w:t>
      </w:r>
      <w:r w:rsidRPr="00030729">
        <w:rPr>
          <w:rFonts w:cs="Arial"/>
        </w:rPr>
        <w:t>and</w:t>
      </w:r>
      <w:r w:rsidRPr="00030729">
        <w:rPr>
          <w:rFonts w:cs="Arial"/>
          <w:spacing w:val="-4"/>
        </w:rPr>
        <w:t xml:space="preserve"> </w:t>
      </w:r>
      <w:r w:rsidRPr="00030729">
        <w:rPr>
          <w:rFonts w:cs="Arial"/>
        </w:rPr>
        <w:t>the</w:t>
      </w:r>
      <w:r w:rsidRPr="00030729">
        <w:rPr>
          <w:rFonts w:cs="Arial"/>
          <w:spacing w:val="-6"/>
        </w:rPr>
        <w:t xml:space="preserve"> </w:t>
      </w:r>
      <w:r w:rsidRPr="00030729">
        <w:rPr>
          <w:rFonts w:cs="Arial"/>
        </w:rPr>
        <w:t>faculty</w:t>
      </w:r>
      <w:r w:rsidRPr="00030729">
        <w:rPr>
          <w:rFonts w:cs="Arial"/>
          <w:spacing w:val="-11"/>
        </w:rPr>
        <w:t xml:space="preserve"> </w:t>
      </w:r>
      <w:r w:rsidRPr="00030729">
        <w:rPr>
          <w:rFonts w:cs="Arial"/>
        </w:rPr>
        <w:t>member.</w:t>
      </w:r>
    </w:p>
    <w:p w14:paraId="61EDDDF0" w14:textId="77777777" w:rsidR="006128CD" w:rsidRPr="00030729" w:rsidRDefault="00300467">
      <w:pPr>
        <w:pStyle w:val="BodyText"/>
        <w:numPr>
          <w:ilvl w:val="0"/>
          <w:numId w:val="7"/>
        </w:numPr>
        <w:tabs>
          <w:tab w:val="left" w:pos="741"/>
        </w:tabs>
        <w:spacing w:line="252" w:lineRule="exact"/>
        <w:rPr>
          <w:rFonts w:cs="Arial"/>
        </w:rPr>
      </w:pPr>
      <w:r w:rsidRPr="00030729">
        <w:rPr>
          <w:rFonts w:cs="Arial"/>
          <w:spacing w:val="-1"/>
        </w:rPr>
        <w:t>If</w:t>
      </w:r>
      <w:r w:rsidRPr="00030729">
        <w:rPr>
          <w:rFonts w:cs="Arial"/>
        </w:rPr>
        <w:t xml:space="preserve"> </w:t>
      </w:r>
      <w:r w:rsidRPr="00030729">
        <w:rPr>
          <w:rFonts w:cs="Arial"/>
          <w:spacing w:val="-1"/>
        </w:rPr>
        <w:t>the</w:t>
      </w:r>
      <w:r w:rsidRPr="00030729">
        <w:rPr>
          <w:rFonts w:cs="Arial"/>
          <w:spacing w:val="-3"/>
        </w:rPr>
        <w:t xml:space="preserve"> </w:t>
      </w:r>
      <w:r w:rsidRPr="00030729">
        <w:rPr>
          <w:rFonts w:cs="Arial"/>
        </w:rPr>
        <w:t>faculty</w:t>
      </w:r>
      <w:r w:rsidRPr="00030729">
        <w:rPr>
          <w:rFonts w:cs="Arial"/>
          <w:spacing w:val="-11"/>
        </w:rPr>
        <w:t xml:space="preserve"> </w:t>
      </w:r>
      <w:r w:rsidRPr="00030729">
        <w:rPr>
          <w:rFonts w:cs="Arial"/>
        </w:rPr>
        <w:t>member</w:t>
      </w:r>
      <w:r w:rsidRPr="00030729">
        <w:rPr>
          <w:rFonts w:cs="Arial"/>
          <w:spacing w:val="-8"/>
        </w:rPr>
        <w:t xml:space="preserve"> </w:t>
      </w:r>
      <w:r w:rsidRPr="00030729">
        <w:rPr>
          <w:rFonts w:cs="Arial"/>
          <w:spacing w:val="-1"/>
        </w:rPr>
        <w:t>disagrees</w:t>
      </w:r>
      <w:r w:rsidRPr="00030729">
        <w:rPr>
          <w:rFonts w:cs="Arial"/>
          <w:spacing w:val="-9"/>
        </w:rPr>
        <w:t xml:space="preserve"> </w:t>
      </w:r>
      <w:r w:rsidRPr="00030729">
        <w:rPr>
          <w:rFonts w:cs="Arial"/>
          <w:spacing w:val="-1"/>
        </w:rPr>
        <w:t>with</w:t>
      </w:r>
      <w:r w:rsidRPr="00030729">
        <w:rPr>
          <w:rFonts w:cs="Arial"/>
          <w:spacing w:val="-4"/>
        </w:rPr>
        <w:t xml:space="preserve"> </w:t>
      </w:r>
      <w:r w:rsidRPr="00030729">
        <w:rPr>
          <w:rFonts w:cs="Arial"/>
          <w:spacing w:val="-1"/>
        </w:rPr>
        <w:t>the</w:t>
      </w:r>
      <w:r w:rsidRPr="00030729">
        <w:rPr>
          <w:rFonts w:cs="Arial"/>
          <w:spacing w:val="-2"/>
        </w:rPr>
        <w:t xml:space="preserve"> </w:t>
      </w:r>
      <w:r w:rsidRPr="00030729">
        <w:rPr>
          <w:rFonts w:cs="Arial"/>
        </w:rPr>
        <w:t>outcome</w:t>
      </w:r>
      <w:r w:rsidRPr="00030729">
        <w:rPr>
          <w:rFonts w:cs="Arial"/>
          <w:spacing w:val="-9"/>
        </w:rPr>
        <w:t xml:space="preserve"> </w:t>
      </w:r>
      <w:r w:rsidRPr="00030729">
        <w:rPr>
          <w:rFonts w:cs="Arial"/>
          <w:spacing w:val="-1"/>
        </w:rPr>
        <w:t xml:space="preserve">of </w:t>
      </w:r>
      <w:r w:rsidRPr="00030729">
        <w:rPr>
          <w:rFonts w:cs="Arial"/>
        </w:rPr>
        <w:t>the</w:t>
      </w:r>
      <w:r w:rsidRPr="00030729">
        <w:rPr>
          <w:rFonts w:cs="Arial"/>
          <w:spacing w:val="-4"/>
        </w:rPr>
        <w:t xml:space="preserve"> </w:t>
      </w:r>
      <w:r w:rsidRPr="00030729">
        <w:rPr>
          <w:rFonts w:cs="Arial"/>
        </w:rPr>
        <w:t>appeal,</w:t>
      </w:r>
      <w:r w:rsidRPr="00030729">
        <w:rPr>
          <w:rFonts w:cs="Arial"/>
          <w:spacing w:val="-9"/>
        </w:rPr>
        <w:t xml:space="preserve"> </w:t>
      </w:r>
      <w:r w:rsidRPr="00030729">
        <w:rPr>
          <w:rFonts w:cs="Arial"/>
          <w:spacing w:val="-1"/>
        </w:rPr>
        <w:t>he/she</w:t>
      </w:r>
      <w:r w:rsidRPr="00030729">
        <w:rPr>
          <w:rFonts w:cs="Arial"/>
          <w:spacing w:val="-8"/>
        </w:rPr>
        <w:t xml:space="preserve"> </w:t>
      </w:r>
      <w:r w:rsidRPr="00030729">
        <w:rPr>
          <w:rFonts w:cs="Arial"/>
          <w:spacing w:val="1"/>
        </w:rPr>
        <w:t>may</w:t>
      </w:r>
      <w:r w:rsidRPr="00030729">
        <w:rPr>
          <w:rFonts w:cs="Arial"/>
          <w:spacing w:val="-10"/>
        </w:rPr>
        <w:t xml:space="preserve"> </w:t>
      </w:r>
      <w:r w:rsidRPr="00030729">
        <w:rPr>
          <w:rFonts w:cs="Arial"/>
        </w:rPr>
        <w:t>appeal</w:t>
      </w:r>
      <w:r w:rsidRPr="00030729">
        <w:rPr>
          <w:rFonts w:cs="Arial"/>
          <w:spacing w:val="-9"/>
        </w:rPr>
        <w:t xml:space="preserve"> </w:t>
      </w:r>
      <w:r w:rsidRPr="00030729">
        <w:rPr>
          <w:rFonts w:cs="Arial"/>
        </w:rPr>
        <w:t>to</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spacing w:val="-1"/>
        </w:rPr>
        <w:t>Provost.</w:t>
      </w:r>
    </w:p>
    <w:p w14:paraId="7D682C02" w14:textId="77777777" w:rsidR="006128CD" w:rsidRPr="00030729" w:rsidRDefault="006128CD">
      <w:pPr>
        <w:rPr>
          <w:rFonts w:ascii="Arial" w:eastAsia="Arial" w:hAnsi="Arial" w:cs="Arial"/>
          <w:sz w:val="20"/>
          <w:szCs w:val="20"/>
        </w:rPr>
      </w:pPr>
    </w:p>
    <w:p w14:paraId="206D312E" w14:textId="77777777" w:rsidR="006128CD" w:rsidRPr="00030729" w:rsidRDefault="006128CD">
      <w:pPr>
        <w:spacing w:before="7"/>
        <w:rPr>
          <w:rFonts w:ascii="Arial" w:eastAsia="Arial" w:hAnsi="Arial" w:cs="Arial"/>
          <w:sz w:val="20"/>
          <w:szCs w:val="20"/>
        </w:rPr>
      </w:pPr>
    </w:p>
    <w:p w14:paraId="18046D48" w14:textId="77777777" w:rsidR="006128CD" w:rsidRPr="00030729" w:rsidRDefault="00300467" w:rsidP="00A504D4">
      <w:pPr>
        <w:pStyle w:val="TOCHeader"/>
        <w:rPr>
          <w:rFonts w:cs="Arial"/>
        </w:rPr>
      </w:pPr>
      <w:bookmarkStart w:id="177" w:name="_bookmark68"/>
      <w:bookmarkStart w:id="178" w:name="_Toc404774649"/>
      <w:bookmarkStart w:id="179" w:name="_Toc404776479"/>
      <w:bookmarkEnd w:id="177"/>
      <w:r w:rsidRPr="00030729">
        <w:rPr>
          <w:rFonts w:cs="Arial"/>
        </w:rPr>
        <w:t>Teacher Course Evaluation Process</w:t>
      </w:r>
      <w:bookmarkEnd w:id="178"/>
      <w:bookmarkEnd w:id="179"/>
    </w:p>
    <w:p w14:paraId="7CE12624" w14:textId="77777777" w:rsidR="006128CD" w:rsidRPr="00030729" w:rsidRDefault="006128CD">
      <w:pPr>
        <w:spacing w:before="10"/>
        <w:rPr>
          <w:rFonts w:ascii="Arial" w:eastAsia="Arial" w:hAnsi="Arial" w:cs="Arial"/>
          <w:b/>
          <w:bCs/>
          <w:sz w:val="16"/>
          <w:szCs w:val="16"/>
        </w:rPr>
      </w:pPr>
    </w:p>
    <w:p w14:paraId="64811BC0" w14:textId="5C678C2B" w:rsidR="006128CD" w:rsidRPr="002A6672" w:rsidRDefault="00300467">
      <w:pPr>
        <w:pStyle w:val="BodyText"/>
        <w:spacing w:before="74"/>
        <w:ind w:right="176" w:firstLine="0"/>
        <w:rPr>
          <w:rFonts w:cs="Arial"/>
        </w:rPr>
      </w:pPr>
      <w:r w:rsidRPr="002A6672">
        <w:rPr>
          <w:rFonts w:cs="Arial"/>
          <w:spacing w:val="1"/>
        </w:rPr>
        <w:t>The</w:t>
      </w:r>
      <w:r w:rsidRPr="002A6672">
        <w:rPr>
          <w:rFonts w:cs="Arial"/>
          <w:spacing w:val="-6"/>
        </w:rPr>
        <w:t xml:space="preserve"> </w:t>
      </w:r>
      <w:r w:rsidRPr="002A6672">
        <w:rPr>
          <w:rFonts w:cs="Arial"/>
        </w:rPr>
        <w:t>University</w:t>
      </w:r>
      <w:r w:rsidRPr="002A6672">
        <w:rPr>
          <w:rFonts w:cs="Arial"/>
          <w:spacing w:val="-15"/>
        </w:rPr>
        <w:t xml:space="preserve"> </w:t>
      </w:r>
      <w:r w:rsidRPr="002A6672">
        <w:rPr>
          <w:rFonts w:cs="Arial"/>
        </w:rPr>
        <w:t>policy</w:t>
      </w:r>
      <w:r w:rsidRPr="002A6672">
        <w:rPr>
          <w:rFonts w:cs="Arial"/>
          <w:spacing w:val="-11"/>
        </w:rPr>
        <w:t xml:space="preserve"> </w:t>
      </w:r>
      <w:r w:rsidRPr="002A6672">
        <w:rPr>
          <w:rFonts w:cs="Arial"/>
          <w:spacing w:val="1"/>
        </w:rPr>
        <w:t>on</w:t>
      </w:r>
      <w:r w:rsidRPr="002A6672">
        <w:rPr>
          <w:rFonts w:cs="Arial"/>
          <w:spacing w:val="-3"/>
        </w:rPr>
        <w:t xml:space="preserve"> </w:t>
      </w:r>
      <w:r w:rsidRPr="002A6672">
        <w:rPr>
          <w:rFonts w:cs="Arial"/>
        </w:rPr>
        <w:t>faculty</w:t>
      </w:r>
      <w:r w:rsidRPr="002A6672">
        <w:rPr>
          <w:rFonts w:cs="Arial"/>
          <w:spacing w:val="-11"/>
        </w:rPr>
        <w:t xml:space="preserve"> </w:t>
      </w:r>
      <w:r w:rsidRPr="002A6672">
        <w:rPr>
          <w:rFonts w:cs="Arial"/>
        </w:rPr>
        <w:t>performance</w:t>
      </w:r>
      <w:r w:rsidRPr="002A6672">
        <w:rPr>
          <w:rFonts w:cs="Arial"/>
          <w:spacing w:val="-11"/>
        </w:rPr>
        <w:t xml:space="preserve"> </w:t>
      </w:r>
      <w:r w:rsidRPr="002A6672">
        <w:rPr>
          <w:rFonts w:cs="Arial"/>
          <w:spacing w:val="-1"/>
        </w:rPr>
        <w:t>review</w:t>
      </w:r>
      <w:r w:rsidRPr="002A6672">
        <w:rPr>
          <w:rFonts w:cs="Arial"/>
          <w:spacing w:val="-6"/>
        </w:rPr>
        <w:t xml:space="preserve"> </w:t>
      </w:r>
      <w:r w:rsidRPr="002A6672">
        <w:rPr>
          <w:rFonts w:cs="Arial"/>
        </w:rPr>
        <w:t>(AR</w:t>
      </w:r>
      <w:r w:rsidRPr="002A6672">
        <w:rPr>
          <w:rFonts w:cs="Arial"/>
          <w:spacing w:val="-4"/>
        </w:rPr>
        <w:t xml:space="preserve"> </w:t>
      </w:r>
      <w:r w:rsidR="00502227" w:rsidRPr="002A6672">
        <w:rPr>
          <w:rFonts w:cs="Arial"/>
          <w:spacing w:val="-4"/>
        </w:rPr>
        <w:t xml:space="preserve">3:10) </w:t>
      </w:r>
      <w:hyperlink r:id="rId78" w:history="1">
        <w:r w:rsidR="001D7C43" w:rsidRPr="002A6672">
          <w:rPr>
            <w:rStyle w:val="Hyperlink"/>
            <w:rFonts w:cs="Arial"/>
            <w:spacing w:val="-1"/>
          </w:rPr>
          <w:t>http://www.uky.edu/iraa/faculty/tce</w:t>
        </w:r>
      </w:hyperlink>
      <w:r w:rsidR="001D7C43" w:rsidRPr="002A6672">
        <w:rPr>
          <w:rFonts w:cs="Arial"/>
          <w:spacing w:val="-1"/>
        </w:rPr>
        <w:t xml:space="preserve"> r</w:t>
      </w:r>
      <w:r w:rsidRPr="002A6672">
        <w:rPr>
          <w:rFonts w:cs="Arial"/>
          <w:spacing w:val="-1"/>
        </w:rPr>
        <w:t>equires</w:t>
      </w:r>
      <w:r w:rsidRPr="002A6672">
        <w:rPr>
          <w:rFonts w:cs="Arial"/>
          <w:spacing w:val="-7"/>
        </w:rPr>
        <w:t xml:space="preserve"> </w:t>
      </w:r>
      <w:r w:rsidRPr="002A6672">
        <w:rPr>
          <w:rFonts w:cs="Arial"/>
        </w:rPr>
        <w:t>that</w:t>
      </w:r>
      <w:r w:rsidRPr="002A6672">
        <w:rPr>
          <w:rFonts w:cs="Arial"/>
          <w:spacing w:val="-3"/>
        </w:rPr>
        <w:t xml:space="preserve"> </w:t>
      </w:r>
      <w:r w:rsidRPr="002A6672">
        <w:rPr>
          <w:rFonts w:cs="Arial"/>
          <w:spacing w:val="-1"/>
        </w:rPr>
        <w:t xml:space="preserve">the </w:t>
      </w:r>
      <w:r w:rsidRPr="002A6672">
        <w:rPr>
          <w:rFonts w:cs="Arial"/>
        </w:rPr>
        <w:t>assessment</w:t>
      </w:r>
      <w:r w:rsidRPr="002A6672">
        <w:rPr>
          <w:rFonts w:cs="Arial"/>
          <w:spacing w:val="-12"/>
        </w:rPr>
        <w:t xml:space="preserve"> </w:t>
      </w:r>
      <w:r w:rsidRPr="002A6672">
        <w:rPr>
          <w:rFonts w:cs="Arial"/>
          <w:spacing w:val="-1"/>
        </w:rPr>
        <w:t>of teaching</w:t>
      </w:r>
      <w:r w:rsidRPr="002A6672">
        <w:rPr>
          <w:rFonts w:cs="Arial"/>
          <w:spacing w:val="-9"/>
        </w:rPr>
        <w:t xml:space="preserve"> </w:t>
      </w:r>
      <w:r w:rsidRPr="002A6672">
        <w:rPr>
          <w:rFonts w:cs="Arial"/>
          <w:spacing w:val="1"/>
        </w:rPr>
        <w:t>must</w:t>
      </w:r>
      <w:r w:rsidRPr="002A6672">
        <w:rPr>
          <w:rFonts w:cs="Arial"/>
          <w:spacing w:val="-5"/>
        </w:rPr>
        <w:t xml:space="preserve"> </w:t>
      </w:r>
      <w:r w:rsidRPr="002A6672">
        <w:rPr>
          <w:rFonts w:cs="Arial"/>
          <w:spacing w:val="-1"/>
        </w:rPr>
        <w:t>include</w:t>
      </w:r>
      <w:r w:rsidRPr="002A6672">
        <w:rPr>
          <w:rFonts w:cs="Arial"/>
        </w:rPr>
        <w:t xml:space="preserve"> </w:t>
      </w:r>
      <w:r w:rsidRPr="002A6672">
        <w:rPr>
          <w:rFonts w:cs="Arial"/>
          <w:spacing w:val="-1"/>
        </w:rPr>
        <w:t>the</w:t>
      </w:r>
      <w:r w:rsidRPr="002A6672">
        <w:rPr>
          <w:rFonts w:cs="Arial"/>
          <w:spacing w:val="-4"/>
        </w:rPr>
        <w:t xml:space="preserve"> </w:t>
      </w:r>
      <w:r w:rsidRPr="002A6672">
        <w:rPr>
          <w:rFonts w:cs="Arial"/>
          <w:spacing w:val="-1"/>
        </w:rPr>
        <w:t>results</w:t>
      </w:r>
      <w:r w:rsidRPr="002A6672">
        <w:rPr>
          <w:rFonts w:cs="Arial"/>
          <w:spacing w:val="-5"/>
        </w:rPr>
        <w:t xml:space="preserve"> </w:t>
      </w:r>
      <w:r w:rsidRPr="002A6672">
        <w:rPr>
          <w:rFonts w:cs="Arial"/>
        </w:rPr>
        <w:t>of</w:t>
      </w:r>
      <w:r w:rsidRPr="002A6672">
        <w:rPr>
          <w:rFonts w:cs="Arial"/>
          <w:spacing w:val="-3"/>
        </w:rPr>
        <w:t xml:space="preserve"> </w:t>
      </w:r>
      <w:r w:rsidRPr="002A6672">
        <w:rPr>
          <w:rFonts w:cs="Arial"/>
          <w:spacing w:val="-1"/>
        </w:rPr>
        <w:t>student</w:t>
      </w:r>
      <w:r w:rsidRPr="002A6672">
        <w:rPr>
          <w:rFonts w:cs="Arial"/>
          <w:spacing w:val="-10"/>
        </w:rPr>
        <w:t xml:space="preserve"> </w:t>
      </w:r>
      <w:r w:rsidRPr="002A6672">
        <w:rPr>
          <w:rFonts w:cs="Arial"/>
          <w:spacing w:val="-1"/>
        </w:rPr>
        <w:t>appraisals</w:t>
      </w:r>
      <w:r w:rsidRPr="002A6672">
        <w:rPr>
          <w:rFonts w:cs="Arial"/>
          <w:spacing w:val="-9"/>
        </w:rPr>
        <w:t xml:space="preserve"> </w:t>
      </w:r>
      <w:r w:rsidRPr="002A6672">
        <w:rPr>
          <w:rFonts w:cs="Arial"/>
        </w:rPr>
        <w:t>for</w:t>
      </w:r>
      <w:r w:rsidRPr="002A6672">
        <w:rPr>
          <w:rFonts w:cs="Arial"/>
          <w:spacing w:val="-3"/>
        </w:rPr>
        <w:t xml:space="preserve"> </w:t>
      </w:r>
      <w:r w:rsidRPr="002A6672">
        <w:rPr>
          <w:rFonts w:cs="Arial"/>
        </w:rPr>
        <w:t>at</w:t>
      </w:r>
      <w:r w:rsidRPr="002A6672">
        <w:rPr>
          <w:rFonts w:cs="Arial"/>
          <w:spacing w:val="-4"/>
        </w:rPr>
        <w:t xml:space="preserve"> </w:t>
      </w:r>
      <w:r w:rsidRPr="002A6672">
        <w:rPr>
          <w:rFonts w:cs="Arial"/>
        </w:rPr>
        <w:t>least</w:t>
      </w:r>
      <w:r w:rsidRPr="002A6672">
        <w:rPr>
          <w:rFonts w:cs="Arial"/>
          <w:spacing w:val="-5"/>
        </w:rPr>
        <w:t xml:space="preserve"> </w:t>
      </w:r>
      <w:r w:rsidRPr="002A6672">
        <w:rPr>
          <w:rFonts w:cs="Arial"/>
          <w:spacing w:val="-1"/>
        </w:rPr>
        <w:t>one</w:t>
      </w:r>
      <w:r w:rsidR="00030729" w:rsidRPr="002A6672">
        <w:rPr>
          <w:rFonts w:cs="Arial"/>
          <w:spacing w:val="80"/>
        </w:rPr>
        <w:t xml:space="preserve"> </w:t>
      </w:r>
      <w:r w:rsidRPr="002A6672">
        <w:rPr>
          <w:rFonts w:cs="Arial"/>
          <w:spacing w:val="-1"/>
        </w:rPr>
        <w:t>semester</w:t>
      </w:r>
      <w:r w:rsidRPr="002A6672">
        <w:rPr>
          <w:rFonts w:cs="Arial"/>
          <w:spacing w:val="-9"/>
        </w:rPr>
        <w:t xml:space="preserve"> </w:t>
      </w:r>
      <w:r w:rsidRPr="002A6672">
        <w:rPr>
          <w:rFonts w:cs="Arial"/>
          <w:spacing w:val="-1"/>
        </w:rPr>
        <w:t>per</w:t>
      </w:r>
      <w:r w:rsidRPr="002A6672">
        <w:rPr>
          <w:rFonts w:cs="Arial"/>
          <w:spacing w:val="-2"/>
        </w:rPr>
        <w:t xml:space="preserve"> </w:t>
      </w:r>
      <w:r w:rsidRPr="002A6672">
        <w:rPr>
          <w:rFonts w:cs="Arial"/>
          <w:spacing w:val="-1"/>
        </w:rPr>
        <w:t>year.</w:t>
      </w:r>
      <w:r w:rsidR="003041AE" w:rsidRPr="002A6672">
        <w:rPr>
          <w:rFonts w:cs="Arial"/>
          <w:spacing w:val="-1"/>
        </w:rPr>
        <w:t xml:space="preserve"> Most programs require that courses be evaluated each time</w:t>
      </w:r>
      <w:r w:rsidRPr="002A6672">
        <w:rPr>
          <w:rFonts w:cs="Arial"/>
          <w:spacing w:val="-6"/>
        </w:rPr>
        <w:t xml:space="preserve"> </w:t>
      </w:r>
      <w:r w:rsidRPr="002A6672">
        <w:rPr>
          <w:rFonts w:cs="Arial"/>
        </w:rPr>
        <w:t>The</w:t>
      </w:r>
      <w:r w:rsidRPr="002A6672">
        <w:rPr>
          <w:rFonts w:cs="Arial"/>
          <w:spacing w:val="-4"/>
        </w:rPr>
        <w:t xml:space="preserve"> </w:t>
      </w:r>
      <w:r w:rsidRPr="002A6672">
        <w:rPr>
          <w:rFonts w:cs="Arial"/>
        </w:rPr>
        <w:t>Faculty</w:t>
      </w:r>
      <w:r w:rsidRPr="002A6672">
        <w:rPr>
          <w:rFonts w:cs="Arial"/>
          <w:spacing w:val="-10"/>
        </w:rPr>
        <w:t xml:space="preserve"> </w:t>
      </w:r>
      <w:r w:rsidRPr="002A6672">
        <w:rPr>
          <w:rFonts w:cs="Arial"/>
        </w:rPr>
        <w:t>of</w:t>
      </w:r>
      <w:r w:rsidRPr="002A6672">
        <w:rPr>
          <w:rFonts w:cs="Arial"/>
          <w:spacing w:val="-3"/>
        </w:rPr>
        <w:t xml:space="preserve"> </w:t>
      </w:r>
      <w:r w:rsidRPr="002A6672">
        <w:rPr>
          <w:rFonts w:cs="Arial"/>
          <w:spacing w:val="-1"/>
        </w:rPr>
        <w:t>the</w:t>
      </w:r>
      <w:r w:rsidRPr="002A6672">
        <w:rPr>
          <w:rFonts w:cs="Arial"/>
          <w:spacing w:val="-4"/>
        </w:rPr>
        <w:t xml:space="preserve"> </w:t>
      </w:r>
      <w:r w:rsidRPr="002A6672">
        <w:rPr>
          <w:rFonts w:cs="Arial"/>
        </w:rPr>
        <w:t>College</w:t>
      </w:r>
      <w:r w:rsidRPr="002A6672">
        <w:rPr>
          <w:rFonts w:cs="Arial"/>
          <w:spacing w:val="-8"/>
        </w:rPr>
        <w:t xml:space="preserve"> </w:t>
      </w:r>
      <w:r w:rsidRPr="002A6672">
        <w:rPr>
          <w:rFonts w:cs="Arial"/>
          <w:spacing w:val="-1"/>
        </w:rPr>
        <w:t>of Health</w:t>
      </w:r>
      <w:r w:rsidRPr="002A6672">
        <w:rPr>
          <w:rFonts w:cs="Arial"/>
          <w:spacing w:val="-7"/>
        </w:rPr>
        <w:t xml:space="preserve"> </w:t>
      </w:r>
      <w:r w:rsidRPr="002A6672">
        <w:rPr>
          <w:rFonts w:cs="Arial"/>
          <w:spacing w:val="-1"/>
        </w:rPr>
        <w:t>Sciences</w:t>
      </w:r>
      <w:r w:rsidRPr="002A6672">
        <w:rPr>
          <w:rFonts w:cs="Arial"/>
          <w:spacing w:val="-9"/>
        </w:rPr>
        <w:t xml:space="preserve"> </w:t>
      </w:r>
      <w:r w:rsidRPr="002A6672">
        <w:rPr>
          <w:rFonts w:cs="Arial"/>
        </w:rPr>
        <w:t>endorsed</w:t>
      </w:r>
      <w:r w:rsidRPr="002A6672">
        <w:rPr>
          <w:rFonts w:cs="Arial"/>
          <w:spacing w:val="-8"/>
        </w:rPr>
        <w:t xml:space="preserve"> </w:t>
      </w:r>
      <w:r w:rsidRPr="002A6672">
        <w:rPr>
          <w:rFonts w:cs="Arial"/>
          <w:spacing w:val="-1"/>
        </w:rPr>
        <w:t>the</w:t>
      </w:r>
      <w:r w:rsidRPr="002A6672">
        <w:rPr>
          <w:rFonts w:cs="Arial"/>
          <w:spacing w:val="-3"/>
        </w:rPr>
        <w:t xml:space="preserve"> </w:t>
      </w:r>
      <w:r w:rsidRPr="002A6672">
        <w:rPr>
          <w:rFonts w:cs="Arial"/>
        </w:rPr>
        <w:t>use</w:t>
      </w:r>
      <w:r w:rsidRPr="002A6672">
        <w:rPr>
          <w:rFonts w:cs="Arial"/>
          <w:spacing w:val="-4"/>
        </w:rPr>
        <w:t xml:space="preserve"> </w:t>
      </w:r>
      <w:r w:rsidRPr="002A6672">
        <w:rPr>
          <w:rFonts w:cs="Arial"/>
          <w:spacing w:val="-1"/>
        </w:rPr>
        <w:t>of the</w:t>
      </w:r>
      <w:r w:rsidRPr="002A6672">
        <w:rPr>
          <w:rFonts w:cs="Arial"/>
          <w:spacing w:val="-4"/>
        </w:rPr>
        <w:t xml:space="preserve"> </w:t>
      </w:r>
      <w:r w:rsidRPr="002A6672">
        <w:rPr>
          <w:rFonts w:cs="Arial"/>
          <w:spacing w:val="-1"/>
        </w:rPr>
        <w:t>University’s</w:t>
      </w:r>
      <w:r w:rsidRPr="002A6672">
        <w:rPr>
          <w:rFonts w:cs="Arial"/>
          <w:spacing w:val="83"/>
        </w:rPr>
        <w:t xml:space="preserve"> </w:t>
      </w:r>
      <w:r w:rsidRPr="002A6672">
        <w:rPr>
          <w:rFonts w:cs="Arial"/>
          <w:spacing w:val="-1"/>
        </w:rPr>
        <w:t>Standard</w:t>
      </w:r>
      <w:r w:rsidRPr="002A6672">
        <w:rPr>
          <w:rFonts w:cs="Arial"/>
          <w:spacing w:val="-9"/>
        </w:rPr>
        <w:t xml:space="preserve"> </w:t>
      </w:r>
      <w:r w:rsidRPr="002A6672">
        <w:rPr>
          <w:rFonts w:cs="Arial"/>
        </w:rPr>
        <w:t>Teacher-Course</w:t>
      </w:r>
      <w:r w:rsidRPr="002A6672">
        <w:rPr>
          <w:rFonts w:cs="Arial"/>
          <w:spacing w:val="-15"/>
        </w:rPr>
        <w:t xml:space="preserve"> </w:t>
      </w:r>
      <w:r w:rsidRPr="002A6672">
        <w:rPr>
          <w:rFonts w:cs="Arial"/>
          <w:spacing w:val="-1"/>
        </w:rPr>
        <w:t>Evaluation</w:t>
      </w:r>
      <w:r w:rsidRPr="002A6672">
        <w:rPr>
          <w:rFonts w:cs="Arial"/>
          <w:spacing w:val="-9"/>
        </w:rPr>
        <w:t xml:space="preserve"> </w:t>
      </w:r>
      <w:r w:rsidRPr="002A6672">
        <w:rPr>
          <w:rFonts w:cs="Arial"/>
          <w:spacing w:val="-1"/>
        </w:rPr>
        <w:t>in</w:t>
      </w:r>
      <w:r w:rsidRPr="002A6672">
        <w:rPr>
          <w:rFonts w:cs="Arial"/>
          <w:spacing w:val="-2"/>
        </w:rPr>
        <w:t xml:space="preserve"> </w:t>
      </w:r>
      <w:r w:rsidRPr="002A6672">
        <w:rPr>
          <w:rFonts w:cs="Arial"/>
        </w:rPr>
        <w:t>1991.</w:t>
      </w:r>
      <w:r w:rsidR="007F55DF" w:rsidRPr="002A6672">
        <w:rPr>
          <w:rFonts w:cs="Arial"/>
        </w:rPr>
        <w:t xml:space="preserve"> </w:t>
      </w:r>
    </w:p>
    <w:p w14:paraId="48128B83" w14:textId="77777777" w:rsidR="006128CD" w:rsidRPr="002A6672" w:rsidRDefault="006128CD">
      <w:pPr>
        <w:spacing w:before="1"/>
        <w:rPr>
          <w:rFonts w:ascii="Arial" w:eastAsia="Arial" w:hAnsi="Arial" w:cs="Arial"/>
          <w:sz w:val="20"/>
          <w:szCs w:val="20"/>
        </w:rPr>
      </w:pPr>
    </w:p>
    <w:p w14:paraId="5C4435C2" w14:textId="75A1E43D" w:rsidR="00131526" w:rsidRPr="002A6672" w:rsidRDefault="001E22D5" w:rsidP="001E22D5">
      <w:pPr>
        <w:rPr>
          <w:rFonts w:ascii="Arial" w:hAnsi="Arial" w:cs="Arial"/>
          <w:sz w:val="20"/>
          <w:szCs w:val="20"/>
        </w:rPr>
      </w:pPr>
      <w:r w:rsidRPr="002A6672">
        <w:rPr>
          <w:rFonts w:ascii="Arial" w:hAnsi="Arial" w:cs="Arial"/>
          <w:sz w:val="20"/>
          <w:szCs w:val="20"/>
        </w:rPr>
        <w:t xml:space="preserve">Teacher course evaluations are managed via eXplorance </w:t>
      </w:r>
      <w:r w:rsidR="00915E51" w:rsidRPr="002A6672">
        <w:rPr>
          <w:rFonts w:ascii="Arial" w:hAnsi="Arial" w:cs="Arial"/>
          <w:sz w:val="20"/>
          <w:szCs w:val="20"/>
        </w:rPr>
        <w:t xml:space="preserve">software.   If </w:t>
      </w:r>
      <w:r w:rsidR="00030729" w:rsidRPr="002A6672">
        <w:rPr>
          <w:rFonts w:ascii="Arial" w:hAnsi="Arial" w:cs="Arial"/>
          <w:sz w:val="20"/>
          <w:szCs w:val="20"/>
        </w:rPr>
        <w:t>a program</w:t>
      </w:r>
      <w:r w:rsidRPr="002A6672">
        <w:rPr>
          <w:rFonts w:ascii="Arial" w:hAnsi="Arial" w:cs="Arial"/>
          <w:sz w:val="20"/>
          <w:szCs w:val="20"/>
        </w:rPr>
        <w:t xml:space="preserve"> choose</w:t>
      </w:r>
      <w:r w:rsidR="00030729" w:rsidRPr="002A6672">
        <w:rPr>
          <w:rFonts w:ascii="Arial" w:hAnsi="Arial" w:cs="Arial"/>
          <w:sz w:val="20"/>
          <w:szCs w:val="20"/>
        </w:rPr>
        <w:t>s</w:t>
      </w:r>
      <w:r w:rsidRPr="002A6672">
        <w:rPr>
          <w:rFonts w:ascii="Arial" w:hAnsi="Arial" w:cs="Arial"/>
          <w:sz w:val="20"/>
          <w:szCs w:val="20"/>
        </w:rPr>
        <w:t xml:space="preserve"> to do mid-course TCEs they </w:t>
      </w:r>
      <w:r w:rsidR="00915E51" w:rsidRPr="002A6672">
        <w:rPr>
          <w:rFonts w:ascii="Arial" w:hAnsi="Arial" w:cs="Arial"/>
          <w:sz w:val="20"/>
          <w:szCs w:val="20"/>
        </w:rPr>
        <w:t>must man</w:t>
      </w:r>
      <w:r w:rsidR="00F4105D" w:rsidRPr="002A6672">
        <w:rPr>
          <w:rFonts w:ascii="Arial" w:hAnsi="Arial" w:cs="Arial"/>
          <w:sz w:val="20"/>
          <w:szCs w:val="20"/>
        </w:rPr>
        <w:t>a</w:t>
      </w:r>
      <w:r w:rsidR="00915E51" w:rsidRPr="002A6672">
        <w:rPr>
          <w:rFonts w:ascii="Arial" w:hAnsi="Arial" w:cs="Arial"/>
          <w:sz w:val="20"/>
          <w:szCs w:val="20"/>
        </w:rPr>
        <w:t>ge the eXplorance process internally. This require</w:t>
      </w:r>
      <w:r w:rsidR="00F4105D" w:rsidRPr="002A6672">
        <w:rPr>
          <w:rFonts w:ascii="Arial" w:hAnsi="Arial" w:cs="Arial"/>
          <w:sz w:val="20"/>
          <w:szCs w:val="20"/>
        </w:rPr>
        <w:t>s identifying one person who has</w:t>
      </w:r>
      <w:r w:rsidRPr="002A6672">
        <w:rPr>
          <w:rFonts w:ascii="Arial" w:hAnsi="Arial" w:cs="Arial"/>
          <w:sz w:val="20"/>
          <w:szCs w:val="20"/>
        </w:rPr>
        <w:t xml:space="preserve"> full access to the system and </w:t>
      </w:r>
      <w:r w:rsidR="00915E51" w:rsidRPr="002A6672">
        <w:rPr>
          <w:rFonts w:ascii="Arial" w:hAnsi="Arial" w:cs="Arial"/>
          <w:sz w:val="20"/>
          <w:szCs w:val="20"/>
        </w:rPr>
        <w:t>can manage the off-cycle</w:t>
      </w:r>
      <w:r w:rsidRPr="002A6672">
        <w:rPr>
          <w:rFonts w:ascii="Arial" w:hAnsi="Arial" w:cs="Arial"/>
          <w:sz w:val="20"/>
          <w:szCs w:val="20"/>
        </w:rPr>
        <w:t xml:space="preserve"> </w:t>
      </w:r>
      <w:r w:rsidR="00131526" w:rsidRPr="002A6672">
        <w:rPr>
          <w:rFonts w:ascii="Arial" w:hAnsi="Arial" w:cs="Arial"/>
          <w:sz w:val="20"/>
          <w:szCs w:val="20"/>
        </w:rPr>
        <w:t xml:space="preserve">TCE process.  </w:t>
      </w:r>
    </w:p>
    <w:p w14:paraId="1A746515" w14:textId="77777777" w:rsidR="00131526" w:rsidRPr="002A6672" w:rsidRDefault="00131526" w:rsidP="001E22D5">
      <w:pPr>
        <w:rPr>
          <w:rFonts w:ascii="Arial" w:hAnsi="Arial" w:cs="Arial"/>
          <w:i/>
          <w:sz w:val="20"/>
          <w:szCs w:val="20"/>
        </w:rPr>
      </w:pPr>
    </w:p>
    <w:p w14:paraId="7E568B86" w14:textId="2C1BC712" w:rsidR="00131526" w:rsidRPr="002A6672" w:rsidRDefault="00131526" w:rsidP="001E22D5">
      <w:pPr>
        <w:rPr>
          <w:rFonts w:ascii="Arial" w:hAnsi="Arial" w:cs="Arial"/>
          <w:i/>
          <w:sz w:val="20"/>
          <w:szCs w:val="20"/>
        </w:rPr>
      </w:pPr>
      <w:r w:rsidRPr="002A6672">
        <w:rPr>
          <w:rFonts w:ascii="Arial" w:hAnsi="Arial" w:cs="Arial"/>
          <w:i/>
          <w:sz w:val="20"/>
          <w:szCs w:val="20"/>
        </w:rPr>
        <w:lastRenderedPageBreak/>
        <w:t>The TCE Process is outlined below:</w:t>
      </w:r>
    </w:p>
    <w:p w14:paraId="59339D06" w14:textId="77777777" w:rsidR="00131526" w:rsidRPr="002A6672" w:rsidRDefault="00131526" w:rsidP="001E22D5">
      <w:pPr>
        <w:rPr>
          <w:rFonts w:ascii="Arial" w:hAnsi="Arial" w:cs="Arial"/>
          <w:i/>
          <w:sz w:val="20"/>
          <w:szCs w:val="20"/>
        </w:rPr>
      </w:pPr>
    </w:p>
    <w:p w14:paraId="2E42F151" w14:textId="5EBDE2EE" w:rsidR="001E22D5" w:rsidRPr="002A6672" w:rsidRDefault="00030729" w:rsidP="001E22D5">
      <w:pPr>
        <w:pStyle w:val="ListParagraph"/>
        <w:widowControl/>
        <w:numPr>
          <w:ilvl w:val="0"/>
          <w:numId w:val="36"/>
        </w:numPr>
        <w:spacing w:after="200" w:line="276" w:lineRule="auto"/>
        <w:contextualSpacing/>
        <w:rPr>
          <w:rFonts w:ascii="Arial" w:hAnsi="Arial" w:cs="Arial"/>
          <w:sz w:val="20"/>
          <w:szCs w:val="20"/>
        </w:rPr>
      </w:pPr>
      <w:r w:rsidRPr="002A6672">
        <w:rPr>
          <w:rFonts w:ascii="Arial" w:hAnsi="Arial" w:cs="Arial"/>
          <w:sz w:val="20"/>
          <w:szCs w:val="20"/>
        </w:rPr>
        <w:t>Department</w:t>
      </w:r>
      <w:r w:rsidR="00131526" w:rsidRPr="002A6672">
        <w:rPr>
          <w:rFonts w:ascii="Arial" w:hAnsi="Arial" w:cs="Arial"/>
          <w:sz w:val="20"/>
          <w:szCs w:val="20"/>
        </w:rPr>
        <w:t xml:space="preserve"> representatives (</w:t>
      </w:r>
      <w:r w:rsidRPr="002A6672">
        <w:rPr>
          <w:rFonts w:ascii="Arial" w:hAnsi="Arial" w:cs="Arial"/>
          <w:sz w:val="20"/>
          <w:szCs w:val="20"/>
        </w:rPr>
        <w:t>Administrative</w:t>
      </w:r>
      <w:r w:rsidR="00131526" w:rsidRPr="002A6672">
        <w:rPr>
          <w:rFonts w:ascii="Arial" w:hAnsi="Arial" w:cs="Arial"/>
          <w:sz w:val="20"/>
          <w:szCs w:val="20"/>
        </w:rPr>
        <w:t xml:space="preserve"> Assistant) </w:t>
      </w:r>
      <w:r w:rsidR="00F4105D" w:rsidRPr="002A6672">
        <w:rPr>
          <w:rFonts w:ascii="Arial" w:hAnsi="Arial" w:cs="Arial"/>
          <w:sz w:val="20"/>
          <w:szCs w:val="20"/>
        </w:rPr>
        <w:t>indicates a</w:t>
      </w:r>
      <w:r w:rsidR="00F3145C" w:rsidRPr="002A6672">
        <w:rPr>
          <w:rFonts w:ascii="Arial" w:hAnsi="Arial" w:cs="Arial"/>
          <w:sz w:val="20"/>
          <w:szCs w:val="20"/>
        </w:rPr>
        <w:t xml:space="preserve"> need for evaluation via</w:t>
      </w:r>
      <w:r w:rsidR="001E22D5" w:rsidRPr="002A6672">
        <w:rPr>
          <w:rFonts w:ascii="Arial" w:hAnsi="Arial" w:cs="Arial"/>
          <w:sz w:val="20"/>
          <w:szCs w:val="20"/>
        </w:rPr>
        <w:t xml:space="preserve"> explorance to Tara Rose, Director of Assessment</w:t>
      </w:r>
      <w:r w:rsidR="00F4105D" w:rsidRPr="002A6672">
        <w:rPr>
          <w:rFonts w:ascii="Arial" w:hAnsi="Arial" w:cs="Arial"/>
          <w:sz w:val="20"/>
          <w:szCs w:val="20"/>
        </w:rPr>
        <w:t>.</w:t>
      </w:r>
    </w:p>
    <w:p w14:paraId="59308E76" w14:textId="35B7BE85" w:rsidR="001E22D5" w:rsidRPr="002A6672" w:rsidRDefault="00352155" w:rsidP="001E22D5">
      <w:pPr>
        <w:pStyle w:val="ListParagraph"/>
        <w:widowControl/>
        <w:numPr>
          <w:ilvl w:val="0"/>
          <w:numId w:val="36"/>
        </w:numPr>
        <w:spacing w:after="200" w:line="276" w:lineRule="auto"/>
        <w:contextualSpacing/>
        <w:rPr>
          <w:rFonts w:ascii="Arial" w:hAnsi="Arial" w:cs="Arial"/>
          <w:sz w:val="20"/>
          <w:szCs w:val="20"/>
        </w:rPr>
      </w:pPr>
      <w:r w:rsidRPr="002A6672">
        <w:rPr>
          <w:rFonts w:ascii="Arial" w:hAnsi="Arial" w:cs="Arial"/>
          <w:sz w:val="20"/>
          <w:szCs w:val="20"/>
        </w:rPr>
        <w:t>Administrative Assistant (</w:t>
      </w:r>
      <w:r w:rsidR="001E22D5" w:rsidRPr="002A6672">
        <w:rPr>
          <w:rFonts w:ascii="Arial" w:hAnsi="Arial" w:cs="Arial"/>
          <w:sz w:val="20"/>
          <w:szCs w:val="20"/>
        </w:rPr>
        <w:t>AA’s</w:t>
      </w:r>
      <w:r w:rsidRPr="002A6672">
        <w:rPr>
          <w:rFonts w:ascii="Arial" w:hAnsi="Arial" w:cs="Arial"/>
          <w:sz w:val="20"/>
          <w:szCs w:val="20"/>
        </w:rPr>
        <w:t>)</w:t>
      </w:r>
      <w:r w:rsidR="001E22D5" w:rsidRPr="002A6672">
        <w:rPr>
          <w:rFonts w:ascii="Arial" w:hAnsi="Arial" w:cs="Arial"/>
          <w:sz w:val="20"/>
          <w:szCs w:val="20"/>
        </w:rPr>
        <w:t xml:space="preserve"> identify courses/sections, and instructors of those using eXplorance</w:t>
      </w:r>
      <w:r w:rsidR="00F4105D" w:rsidRPr="002A6672">
        <w:rPr>
          <w:rFonts w:ascii="Arial" w:hAnsi="Arial" w:cs="Arial"/>
          <w:sz w:val="20"/>
          <w:szCs w:val="20"/>
        </w:rPr>
        <w:t>.</w:t>
      </w:r>
    </w:p>
    <w:p w14:paraId="36D61D22" w14:textId="2637473B" w:rsidR="001E22D5" w:rsidRPr="002A6672" w:rsidRDefault="001E22D5" w:rsidP="001E22D5">
      <w:pPr>
        <w:pStyle w:val="ListParagraph"/>
        <w:widowControl/>
        <w:numPr>
          <w:ilvl w:val="0"/>
          <w:numId w:val="36"/>
        </w:numPr>
        <w:spacing w:after="200" w:line="276" w:lineRule="auto"/>
        <w:contextualSpacing/>
        <w:rPr>
          <w:rFonts w:ascii="Arial" w:hAnsi="Arial" w:cs="Arial"/>
          <w:sz w:val="20"/>
          <w:szCs w:val="20"/>
        </w:rPr>
      </w:pPr>
      <w:r w:rsidRPr="002A6672">
        <w:rPr>
          <w:rFonts w:ascii="Arial" w:hAnsi="Arial" w:cs="Arial"/>
          <w:sz w:val="20"/>
          <w:szCs w:val="20"/>
        </w:rPr>
        <w:t xml:space="preserve">Verify </w:t>
      </w:r>
      <w:r w:rsidR="000F6D14" w:rsidRPr="002A6672">
        <w:rPr>
          <w:rFonts w:ascii="Arial" w:hAnsi="Arial" w:cs="Arial"/>
          <w:sz w:val="20"/>
          <w:szCs w:val="20"/>
        </w:rPr>
        <w:t>the Liaison with</w:t>
      </w:r>
      <w:r w:rsidRPr="002A6672">
        <w:rPr>
          <w:rFonts w:ascii="Arial" w:hAnsi="Arial" w:cs="Arial"/>
          <w:sz w:val="20"/>
          <w:szCs w:val="20"/>
        </w:rPr>
        <w:t xml:space="preserve"> Tara Rose</w:t>
      </w:r>
      <w:r w:rsidR="004B054F" w:rsidRPr="002A6672">
        <w:rPr>
          <w:rFonts w:ascii="Arial" w:hAnsi="Arial" w:cs="Arial"/>
          <w:sz w:val="20"/>
          <w:szCs w:val="20"/>
        </w:rPr>
        <w:t xml:space="preserve"> to </w:t>
      </w:r>
      <w:r w:rsidR="00F4105D" w:rsidRPr="002A6672">
        <w:rPr>
          <w:rFonts w:ascii="Arial" w:hAnsi="Arial" w:cs="Arial"/>
          <w:sz w:val="20"/>
          <w:szCs w:val="20"/>
        </w:rPr>
        <w:t>include</w:t>
      </w:r>
      <w:r w:rsidR="004B054F" w:rsidRPr="002A6672">
        <w:rPr>
          <w:rFonts w:ascii="Arial" w:hAnsi="Arial" w:cs="Arial"/>
          <w:sz w:val="20"/>
          <w:szCs w:val="20"/>
        </w:rPr>
        <w:t xml:space="preserve"> the Liaison’s</w:t>
      </w:r>
      <w:r w:rsidRPr="002A6672">
        <w:rPr>
          <w:rFonts w:ascii="Arial" w:hAnsi="Arial" w:cs="Arial"/>
          <w:sz w:val="20"/>
          <w:szCs w:val="20"/>
        </w:rPr>
        <w:t xml:space="preserve"> linkblue ID</w:t>
      </w:r>
      <w:r w:rsidR="00181AFA" w:rsidRPr="002A6672">
        <w:rPr>
          <w:rFonts w:ascii="Arial" w:hAnsi="Arial" w:cs="Arial"/>
          <w:i/>
          <w:sz w:val="20"/>
          <w:szCs w:val="20"/>
        </w:rPr>
        <w:t xml:space="preserve"> (This person will assist with adding</w:t>
      </w:r>
      <w:r w:rsidRPr="002A6672">
        <w:rPr>
          <w:rFonts w:ascii="Arial" w:hAnsi="Arial" w:cs="Arial"/>
          <w:i/>
          <w:sz w:val="20"/>
          <w:szCs w:val="20"/>
        </w:rPr>
        <w:t xml:space="preserve"> supplemental questions per course section)</w:t>
      </w:r>
      <w:r w:rsidR="00F4105D" w:rsidRPr="002A6672">
        <w:rPr>
          <w:rFonts w:ascii="Arial" w:hAnsi="Arial" w:cs="Arial"/>
          <w:i/>
          <w:sz w:val="20"/>
          <w:szCs w:val="20"/>
        </w:rPr>
        <w:t xml:space="preserve"> </w:t>
      </w:r>
      <w:r w:rsidR="00181AFA" w:rsidRPr="002A6672">
        <w:rPr>
          <w:rFonts w:ascii="Arial" w:hAnsi="Arial" w:cs="Arial"/>
          <w:i/>
          <w:sz w:val="20"/>
          <w:szCs w:val="20"/>
        </w:rPr>
        <w:t xml:space="preserve">if necessary. </w:t>
      </w:r>
    </w:p>
    <w:p w14:paraId="4F287A24" w14:textId="3C767043" w:rsidR="001E22D5" w:rsidRPr="002A6672" w:rsidRDefault="00EA7601" w:rsidP="001E22D5">
      <w:pPr>
        <w:pStyle w:val="ListParagraph"/>
        <w:widowControl/>
        <w:numPr>
          <w:ilvl w:val="0"/>
          <w:numId w:val="36"/>
        </w:numPr>
        <w:spacing w:after="200" w:line="276" w:lineRule="auto"/>
        <w:contextualSpacing/>
        <w:rPr>
          <w:rFonts w:ascii="Arial" w:hAnsi="Arial" w:cs="Arial"/>
          <w:sz w:val="20"/>
          <w:szCs w:val="20"/>
        </w:rPr>
      </w:pPr>
      <w:r w:rsidRPr="002A6672">
        <w:rPr>
          <w:rFonts w:ascii="Arial" w:hAnsi="Arial" w:cs="Arial"/>
          <w:sz w:val="20"/>
          <w:szCs w:val="20"/>
        </w:rPr>
        <w:t xml:space="preserve">The </w:t>
      </w:r>
      <w:r w:rsidR="00F01735" w:rsidRPr="002A6672">
        <w:rPr>
          <w:rFonts w:ascii="Arial" w:hAnsi="Arial" w:cs="Arial"/>
          <w:sz w:val="20"/>
          <w:szCs w:val="20"/>
        </w:rPr>
        <w:t>TCE FlAG</w:t>
      </w:r>
      <w:r w:rsidR="001E22D5" w:rsidRPr="002A6672">
        <w:rPr>
          <w:rFonts w:ascii="Arial" w:hAnsi="Arial" w:cs="Arial"/>
          <w:sz w:val="20"/>
          <w:szCs w:val="20"/>
        </w:rPr>
        <w:t xml:space="preserve"> box in SAP</w:t>
      </w:r>
      <w:r w:rsidRPr="002A6672">
        <w:rPr>
          <w:rFonts w:ascii="Arial" w:hAnsi="Arial" w:cs="Arial"/>
          <w:sz w:val="20"/>
          <w:szCs w:val="20"/>
        </w:rPr>
        <w:t xml:space="preserve"> must be (checked</w:t>
      </w:r>
      <w:r w:rsidR="00F01735" w:rsidRPr="002A6672">
        <w:rPr>
          <w:rFonts w:ascii="Arial" w:hAnsi="Arial" w:cs="Arial"/>
          <w:sz w:val="20"/>
          <w:szCs w:val="20"/>
        </w:rPr>
        <w:t xml:space="preserve"> </w:t>
      </w:r>
      <w:r w:rsidR="00F01735" w:rsidRPr="002A6672">
        <w:rPr>
          <w:rFonts w:ascii="Arial" w:hAnsi="Arial" w:cs="Arial"/>
          <w:sz w:val="20"/>
          <w:szCs w:val="20"/>
        </w:rPr>
        <w:sym w:font="Symbol" w:char="F0D6"/>
      </w:r>
      <w:r w:rsidRPr="002A6672">
        <w:rPr>
          <w:rFonts w:ascii="Arial" w:hAnsi="Arial" w:cs="Arial"/>
          <w:sz w:val="20"/>
          <w:szCs w:val="20"/>
        </w:rPr>
        <w:t>)</w:t>
      </w:r>
      <w:r w:rsidR="001E22D5" w:rsidRPr="002A6672">
        <w:rPr>
          <w:rFonts w:ascii="Arial" w:hAnsi="Arial" w:cs="Arial"/>
          <w:sz w:val="20"/>
          <w:szCs w:val="20"/>
        </w:rPr>
        <w:t xml:space="preserve"> for each course</w:t>
      </w:r>
      <w:r w:rsidR="001E22D5" w:rsidRPr="002A6672">
        <w:rPr>
          <w:rFonts w:ascii="Arial" w:hAnsi="Arial" w:cs="Arial"/>
          <w:i/>
          <w:sz w:val="20"/>
          <w:szCs w:val="20"/>
        </w:rPr>
        <w:t>-(</w:t>
      </w:r>
      <w:r w:rsidR="004B054F" w:rsidRPr="002A6672">
        <w:rPr>
          <w:rFonts w:ascii="Arial" w:hAnsi="Arial" w:cs="Arial"/>
          <w:i/>
          <w:sz w:val="20"/>
          <w:szCs w:val="20"/>
        </w:rPr>
        <w:t xml:space="preserve">This is performed via the Office of Student Affairs </w:t>
      </w:r>
      <w:r w:rsidR="00F4105D" w:rsidRPr="002A6672">
        <w:rPr>
          <w:rFonts w:ascii="Arial" w:hAnsi="Arial" w:cs="Arial"/>
          <w:i/>
          <w:sz w:val="20"/>
          <w:szCs w:val="20"/>
        </w:rPr>
        <w:t>Registrar</w:t>
      </w:r>
      <w:r w:rsidR="004B054F" w:rsidRPr="002A6672">
        <w:rPr>
          <w:rFonts w:ascii="Arial" w:hAnsi="Arial" w:cs="Arial"/>
          <w:i/>
          <w:sz w:val="20"/>
          <w:szCs w:val="20"/>
        </w:rPr>
        <w:t xml:space="preserve"> expert (</w:t>
      </w:r>
      <w:r w:rsidR="001E22D5" w:rsidRPr="002A6672">
        <w:rPr>
          <w:rFonts w:ascii="Arial" w:hAnsi="Arial" w:cs="Arial"/>
          <w:i/>
          <w:sz w:val="20"/>
          <w:szCs w:val="20"/>
        </w:rPr>
        <w:t>Sharon Goins)</w:t>
      </w:r>
      <w:r w:rsidR="004B054F" w:rsidRPr="002A6672">
        <w:rPr>
          <w:rFonts w:ascii="Arial" w:hAnsi="Arial" w:cs="Arial"/>
          <w:i/>
          <w:sz w:val="20"/>
          <w:szCs w:val="20"/>
        </w:rPr>
        <w:t>.</w:t>
      </w:r>
    </w:p>
    <w:p w14:paraId="5EE29A48" w14:textId="464DBA62" w:rsidR="001E22D5" w:rsidRPr="002A6672" w:rsidRDefault="00F4105D" w:rsidP="001E22D5">
      <w:pPr>
        <w:pStyle w:val="ListParagraph"/>
        <w:widowControl/>
        <w:numPr>
          <w:ilvl w:val="1"/>
          <w:numId w:val="36"/>
        </w:numPr>
        <w:spacing w:after="200" w:line="276" w:lineRule="auto"/>
        <w:contextualSpacing/>
        <w:rPr>
          <w:rFonts w:ascii="Arial" w:hAnsi="Arial" w:cs="Arial"/>
          <w:sz w:val="20"/>
          <w:szCs w:val="20"/>
        </w:rPr>
      </w:pPr>
      <w:r w:rsidRPr="002A6672">
        <w:rPr>
          <w:rFonts w:ascii="Arial" w:hAnsi="Arial" w:cs="Arial"/>
          <w:sz w:val="20"/>
          <w:szCs w:val="20"/>
        </w:rPr>
        <w:t>Ensure that the</w:t>
      </w:r>
      <w:r w:rsidR="001E22D5" w:rsidRPr="002A6672">
        <w:rPr>
          <w:rFonts w:ascii="Arial" w:hAnsi="Arial" w:cs="Arial"/>
          <w:sz w:val="20"/>
          <w:szCs w:val="20"/>
        </w:rPr>
        <w:t xml:space="preserve"> </w:t>
      </w:r>
      <w:r w:rsidR="004B054F" w:rsidRPr="002A6672">
        <w:rPr>
          <w:rFonts w:ascii="Arial" w:hAnsi="Arial" w:cs="Arial"/>
          <w:sz w:val="20"/>
          <w:szCs w:val="20"/>
        </w:rPr>
        <w:t xml:space="preserve">information for </w:t>
      </w:r>
      <w:r w:rsidRPr="002A6672">
        <w:rPr>
          <w:rFonts w:ascii="Arial" w:hAnsi="Arial" w:cs="Arial"/>
          <w:sz w:val="20"/>
          <w:szCs w:val="20"/>
        </w:rPr>
        <w:t>each instructor</w:t>
      </w:r>
      <w:r w:rsidR="004B054F" w:rsidRPr="002A6672">
        <w:rPr>
          <w:rFonts w:ascii="Arial" w:hAnsi="Arial" w:cs="Arial"/>
          <w:sz w:val="20"/>
          <w:szCs w:val="20"/>
        </w:rPr>
        <w:t xml:space="preserve"> is complete.  For example, </w:t>
      </w:r>
      <w:r w:rsidR="001E22D5" w:rsidRPr="002A6672">
        <w:rPr>
          <w:rFonts w:ascii="Arial" w:hAnsi="Arial" w:cs="Arial"/>
          <w:sz w:val="20"/>
          <w:szCs w:val="20"/>
        </w:rPr>
        <w:t xml:space="preserve">no TBA instructors </w:t>
      </w:r>
      <w:r w:rsidR="004B054F" w:rsidRPr="002A6672">
        <w:rPr>
          <w:rFonts w:ascii="Arial" w:hAnsi="Arial" w:cs="Arial"/>
          <w:sz w:val="20"/>
          <w:szCs w:val="20"/>
        </w:rPr>
        <w:t xml:space="preserve">should be </w:t>
      </w:r>
      <w:r w:rsidR="001E22D5" w:rsidRPr="002A6672">
        <w:rPr>
          <w:rFonts w:ascii="Arial" w:hAnsi="Arial" w:cs="Arial"/>
          <w:sz w:val="20"/>
          <w:szCs w:val="20"/>
        </w:rPr>
        <w:t>listed for a course, inste</w:t>
      </w:r>
      <w:r w:rsidRPr="002A6672">
        <w:rPr>
          <w:rFonts w:ascii="Arial" w:hAnsi="Arial" w:cs="Arial"/>
          <w:sz w:val="20"/>
          <w:szCs w:val="20"/>
        </w:rPr>
        <w:t>ad the correct faculty member needs to be identified</w:t>
      </w:r>
      <w:r w:rsidR="001E22D5" w:rsidRPr="002A6672">
        <w:rPr>
          <w:rFonts w:ascii="Arial" w:hAnsi="Arial" w:cs="Arial"/>
          <w:sz w:val="20"/>
          <w:szCs w:val="20"/>
        </w:rPr>
        <w:t xml:space="preserve"> </w:t>
      </w:r>
      <w:r w:rsidR="00F01735" w:rsidRPr="002A6672">
        <w:rPr>
          <w:rFonts w:ascii="Arial" w:hAnsi="Arial" w:cs="Arial"/>
          <w:sz w:val="20"/>
          <w:szCs w:val="20"/>
        </w:rPr>
        <w:t xml:space="preserve">and </w:t>
      </w:r>
      <w:r w:rsidR="001E22D5" w:rsidRPr="002A6672">
        <w:rPr>
          <w:rFonts w:ascii="Arial" w:hAnsi="Arial" w:cs="Arial"/>
          <w:sz w:val="20"/>
          <w:szCs w:val="20"/>
        </w:rPr>
        <w:t>listed</w:t>
      </w:r>
      <w:r w:rsidR="00FB54CF" w:rsidRPr="002A6672">
        <w:rPr>
          <w:rFonts w:ascii="Arial" w:hAnsi="Arial" w:cs="Arial"/>
          <w:sz w:val="20"/>
          <w:szCs w:val="20"/>
        </w:rPr>
        <w:t xml:space="preserve"> correctly in the system. </w:t>
      </w:r>
    </w:p>
    <w:p w14:paraId="296C88B8" w14:textId="5814C8FA" w:rsidR="001E22D5" w:rsidRPr="002A6672" w:rsidRDefault="001E22D5" w:rsidP="00CD5473">
      <w:pPr>
        <w:pStyle w:val="ListParagraph"/>
        <w:widowControl/>
        <w:numPr>
          <w:ilvl w:val="0"/>
          <w:numId w:val="36"/>
        </w:numPr>
        <w:spacing w:after="200" w:line="276" w:lineRule="auto"/>
        <w:contextualSpacing/>
        <w:rPr>
          <w:rFonts w:ascii="Arial" w:hAnsi="Arial" w:cs="Arial"/>
          <w:sz w:val="20"/>
          <w:szCs w:val="20"/>
        </w:rPr>
      </w:pPr>
      <w:r w:rsidRPr="002A6672">
        <w:rPr>
          <w:rFonts w:ascii="Arial" w:hAnsi="Arial" w:cs="Arial"/>
          <w:sz w:val="20"/>
          <w:szCs w:val="20"/>
        </w:rPr>
        <w:t>AA’s receive quality assuran</w:t>
      </w:r>
      <w:r w:rsidR="00C55A8B" w:rsidRPr="002A6672">
        <w:rPr>
          <w:rFonts w:ascii="Arial" w:hAnsi="Arial" w:cs="Arial"/>
          <w:sz w:val="20"/>
          <w:szCs w:val="20"/>
        </w:rPr>
        <w:t>ce</w:t>
      </w:r>
      <w:r w:rsidRPr="002A6672">
        <w:rPr>
          <w:rFonts w:ascii="Arial" w:hAnsi="Arial" w:cs="Arial"/>
          <w:sz w:val="20"/>
          <w:szCs w:val="20"/>
        </w:rPr>
        <w:t xml:space="preserve"> emails from Tara Rose</w:t>
      </w:r>
      <w:r w:rsidR="00C55A8B" w:rsidRPr="002A6672">
        <w:rPr>
          <w:rFonts w:ascii="Arial" w:hAnsi="Arial" w:cs="Arial"/>
          <w:sz w:val="20"/>
          <w:szCs w:val="20"/>
        </w:rPr>
        <w:t xml:space="preserve"> to determine that all information regarding course instructor and course section is accurate. </w:t>
      </w:r>
    </w:p>
    <w:p w14:paraId="306F03D3" w14:textId="77777777" w:rsidR="00CD5473" w:rsidRPr="002A6672" w:rsidRDefault="00CD5473" w:rsidP="00CD5473">
      <w:pPr>
        <w:pStyle w:val="ListParagraph"/>
        <w:widowControl/>
        <w:spacing w:after="200" w:line="276" w:lineRule="auto"/>
        <w:ind w:left="720"/>
        <w:contextualSpacing/>
        <w:rPr>
          <w:rFonts w:ascii="Arial" w:hAnsi="Arial" w:cs="Arial"/>
          <w:sz w:val="20"/>
          <w:szCs w:val="20"/>
        </w:rPr>
      </w:pPr>
    </w:p>
    <w:p w14:paraId="43C5D189" w14:textId="0F9377D7" w:rsidR="001E22D5" w:rsidRPr="002A6672" w:rsidRDefault="001E22D5" w:rsidP="001E22D5">
      <w:pPr>
        <w:pStyle w:val="ListParagraph"/>
        <w:widowControl/>
        <w:numPr>
          <w:ilvl w:val="0"/>
          <w:numId w:val="36"/>
        </w:numPr>
        <w:spacing w:after="200" w:line="276" w:lineRule="auto"/>
        <w:contextualSpacing/>
        <w:rPr>
          <w:rFonts w:ascii="Arial" w:hAnsi="Arial" w:cs="Arial"/>
          <w:sz w:val="20"/>
          <w:szCs w:val="20"/>
        </w:rPr>
      </w:pPr>
      <w:r w:rsidRPr="002A6672">
        <w:rPr>
          <w:rFonts w:ascii="Arial" w:hAnsi="Arial" w:cs="Arial"/>
          <w:sz w:val="20"/>
          <w:szCs w:val="20"/>
        </w:rPr>
        <w:t xml:space="preserve">TCE Liaison (both AA’s) will receive </w:t>
      </w:r>
      <w:r w:rsidR="00CD5473" w:rsidRPr="002A6672">
        <w:rPr>
          <w:rFonts w:ascii="Arial" w:hAnsi="Arial" w:cs="Arial"/>
          <w:sz w:val="20"/>
          <w:szCs w:val="20"/>
        </w:rPr>
        <w:t>an</w:t>
      </w:r>
      <w:r w:rsidRPr="002A6672">
        <w:rPr>
          <w:rFonts w:ascii="Arial" w:hAnsi="Arial" w:cs="Arial"/>
          <w:sz w:val="20"/>
          <w:szCs w:val="20"/>
        </w:rPr>
        <w:t xml:space="preserve"> email with 2 reminders </w:t>
      </w:r>
      <w:r w:rsidR="00CD5473" w:rsidRPr="002A6672">
        <w:rPr>
          <w:rFonts w:ascii="Arial" w:hAnsi="Arial" w:cs="Arial"/>
          <w:sz w:val="20"/>
          <w:szCs w:val="20"/>
        </w:rPr>
        <w:t>to enter supplemental questions.</w:t>
      </w:r>
    </w:p>
    <w:p w14:paraId="170454AE" w14:textId="28459132" w:rsidR="001E22D5" w:rsidRPr="002A6672" w:rsidRDefault="001E22D5" w:rsidP="001E22D5">
      <w:pPr>
        <w:pStyle w:val="ListParagraph"/>
        <w:widowControl/>
        <w:numPr>
          <w:ilvl w:val="1"/>
          <w:numId w:val="36"/>
        </w:numPr>
        <w:spacing w:after="200" w:line="276" w:lineRule="auto"/>
        <w:contextualSpacing/>
        <w:rPr>
          <w:rFonts w:ascii="Arial" w:hAnsi="Arial" w:cs="Arial"/>
          <w:sz w:val="20"/>
          <w:szCs w:val="20"/>
        </w:rPr>
      </w:pPr>
      <w:r w:rsidRPr="002A6672">
        <w:rPr>
          <w:rFonts w:ascii="Arial" w:hAnsi="Arial" w:cs="Arial"/>
          <w:sz w:val="20"/>
          <w:szCs w:val="20"/>
        </w:rPr>
        <w:t>Supplemental questions are additional questions that can be added to the standard TCE que</w:t>
      </w:r>
      <w:r w:rsidR="0027472B" w:rsidRPr="002A6672">
        <w:rPr>
          <w:rFonts w:ascii="Arial" w:hAnsi="Arial" w:cs="Arial"/>
          <w:sz w:val="20"/>
          <w:szCs w:val="20"/>
        </w:rPr>
        <w:t xml:space="preserve">stions. Examples include specific </w:t>
      </w:r>
      <w:r w:rsidRPr="002A6672">
        <w:rPr>
          <w:rFonts w:ascii="Arial" w:hAnsi="Arial" w:cs="Arial"/>
          <w:sz w:val="20"/>
          <w:szCs w:val="20"/>
        </w:rPr>
        <w:t>questions related to the course</w:t>
      </w:r>
      <w:r w:rsidR="00CD5473" w:rsidRPr="002A6672">
        <w:rPr>
          <w:rFonts w:ascii="Arial" w:hAnsi="Arial" w:cs="Arial"/>
          <w:sz w:val="20"/>
          <w:szCs w:val="20"/>
        </w:rPr>
        <w:t xml:space="preserve"> material</w:t>
      </w:r>
      <w:r w:rsidRPr="002A6672">
        <w:rPr>
          <w:rFonts w:ascii="Arial" w:hAnsi="Arial" w:cs="Arial"/>
          <w:sz w:val="20"/>
          <w:szCs w:val="20"/>
        </w:rPr>
        <w:t xml:space="preserve">, </w:t>
      </w:r>
      <w:r w:rsidR="00CD5473" w:rsidRPr="002A6672">
        <w:rPr>
          <w:rFonts w:ascii="Arial" w:hAnsi="Arial" w:cs="Arial"/>
          <w:sz w:val="20"/>
          <w:szCs w:val="20"/>
        </w:rPr>
        <w:t xml:space="preserve">or </w:t>
      </w:r>
      <w:r w:rsidRPr="002A6672">
        <w:rPr>
          <w:rFonts w:ascii="Arial" w:hAnsi="Arial" w:cs="Arial"/>
          <w:sz w:val="20"/>
          <w:szCs w:val="20"/>
        </w:rPr>
        <w:t>program</w:t>
      </w:r>
      <w:r w:rsidR="00CD5473" w:rsidRPr="002A6672">
        <w:rPr>
          <w:rFonts w:ascii="Arial" w:hAnsi="Arial" w:cs="Arial"/>
          <w:sz w:val="20"/>
          <w:szCs w:val="20"/>
        </w:rPr>
        <w:t>ma</w:t>
      </w:r>
      <w:r w:rsidR="00AA3ED9" w:rsidRPr="002A6672">
        <w:rPr>
          <w:rFonts w:ascii="Arial" w:hAnsi="Arial" w:cs="Arial"/>
          <w:sz w:val="20"/>
          <w:szCs w:val="20"/>
        </w:rPr>
        <w:t>tic questions that are related to</w:t>
      </w:r>
      <w:r w:rsidR="00CD5473" w:rsidRPr="002A6672">
        <w:rPr>
          <w:rFonts w:ascii="Arial" w:hAnsi="Arial" w:cs="Arial"/>
          <w:sz w:val="20"/>
          <w:szCs w:val="20"/>
        </w:rPr>
        <w:t xml:space="preserve"> accreditation standards. </w:t>
      </w:r>
      <w:r w:rsidRPr="002A6672">
        <w:rPr>
          <w:rFonts w:ascii="Arial" w:hAnsi="Arial" w:cs="Arial"/>
          <w:sz w:val="20"/>
          <w:szCs w:val="20"/>
        </w:rPr>
        <w:t xml:space="preserve"> </w:t>
      </w:r>
    </w:p>
    <w:p w14:paraId="1C315DDF" w14:textId="79467EAB" w:rsidR="001E22D5" w:rsidRPr="002A6672" w:rsidRDefault="00655F97" w:rsidP="001E22D5">
      <w:pPr>
        <w:pStyle w:val="ListParagraph"/>
        <w:widowControl/>
        <w:numPr>
          <w:ilvl w:val="0"/>
          <w:numId w:val="36"/>
        </w:numPr>
        <w:spacing w:after="200" w:line="276" w:lineRule="auto"/>
        <w:contextualSpacing/>
        <w:rPr>
          <w:rFonts w:ascii="Arial" w:hAnsi="Arial" w:cs="Arial"/>
          <w:sz w:val="20"/>
          <w:szCs w:val="20"/>
        </w:rPr>
      </w:pPr>
      <w:r w:rsidRPr="002A6672">
        <w:rPr>
          <w:rFonts w:ascii="Arial" w:hAnsi="Arial" w:cs="Arial"/>
          <w:sz w:val="20"/>
          <w:szCs w:val="20"/>
        </w:rPr>
        <w:t xml:space="preserve">The </w:t>
      </w:r>
      <w:r w:rsidR="001E22D5" w:rsidRPr="002A6672">
        <w:rPr>
          <w:rFonts w:ascii="Arial" w:hAnsi="Arial" w:cs="Arial"/>
          <w:sz w:val="20"/>
          <w:szCs w:val="20"/>
        </w:rPr>
        <w:t>TCE is launched to students</w:t>
      </w:r>
      <w:r w:rsidR="00796189" w:rsidRPr="002A6672">
        <w:rPr>
          <w:rFonts w:ascii="Arial" w:hAnsi="Arial" w:cs="Arial"/>
          <w:sz w:val="20"/>
          <w:szCs w:val="20"/>
        </w:rPr>
        <w:t xml:space="preserve"> and t</w:t>
      </w:r>
      <w:r w:rsidRPr="002A6672">
        <w:rPr>
          <w:rFonts w:ascii="Arial" w:hAnsi="Arial" w:cs="Arial"/>
          <w:sz w:val="20"/>
          <w:szCs w:val="20"/>
        </w:rPr>
        <w:t>wo</w:t>
      </w:r>
      <w:r w:rsidR="001E22D5" w:rsidRPr="002A6672">
        <w:rPr>
          <w:rFonts w:ascii="Arial" w:hAnsi="Arial" w:cs="Arial"/>
          <w:sz w:val="20"/>
          <w:szCs w:val="20"/>
        </w:rPr>
        <w:t xml:space="preserve"> reminder emails </w:t>
      </w:r>
      <w:r w:rsidRPr="002A6672">
        <w:rPr>
          <w:rFonts w:ascii="Arial" w:hAnsi="Arial" w:cs="Arial"/>
          <w:sz w:val="20"/>
          <w:szCs w:val="20"/>
        </w:rPr>
        <w:t xml:space="preserve">are sent to faculty.  </w:t>
      </w:r>
    </w:p>
    <w:p w14:paraId="2CEAF281" w14:textId="0B4D3804" w:rsidR="001E22D5" w:rsidRPr="002A6672" w:rsidRDefault="001E22D5" w:rsidP="001E22D5">
      <w:pPr>
        <w:pStyle w:val="ListParagraph"/>
        <w:widowControl/>
        <w:numPr>
          <w:ilvl w:val="1"/>
          <w:numId w:val="36"/>
        </w:numPr>
        <w:spacing w:after="200" w:line="276" w:lineRule="auto"/>
        <w:contextualSpacing/>
        <w:rPr>
          <w:rFonts w:ascii="Arial" w:hAnsi="Arial" w:cs="Arial"/>
          <w:sz w:val="20"/>
          <w:szCs w:val="20"/>
        </w:rPr>
      </w:pPr>
      <w:r w:rsidRPr="002A6672">
        <w:rPr>
          <w:rFonts w:ascii="Arial" w:hAnsi="Arial" w:cs="Arial"/>
          <w:sz w:val="20"/>
          <w:szCs w:val="20"/>
        </w:rPr>
        <w:t xml:space="preserve">Students can take </w:t>
      </w:r>
      <w:r w:rsidR="00D50F02" w:rsidRPr="002A6672">
        <w:rPr>
          <w:rFonts w:ascii="Arial" w:hAnsi="Arial" w:cs="Arial"/>
          <w:sz w:val="20"/>
          <w:szCs w:val="20"/>
        </w:rPr>
        <w:t>TCEs via</w:t>
      </w:r>
      <w:r w:rsidR="00A0190B" w:rsidRPr="002A6672">
        <w:rPr>
          <w:rFonts w:ascii="Arial" w:hAnsi="Arial" w:cs="Arial"/>
          <w:sz w:val="20"/>
          <w:szCs w:val="20"/>
        </w:rPr>
        <w:t xml:space="preserve"> 3 methods</w:t>
      </w:r>
      <w:r w:rsidR="00D50F02" w:rsidRPr="002A6672">
        <w:rPr>
          <w:rFonts w:ascii="Arial" w:hAnsi="Arial" w:cs="Arial"/>
          <w:sz w:val="20"/>
          <w:szCs w:val="20"/>
        </w:rPr>
        <w:t>,</w:t>
      </w:r>
      <w:r w:rsidRPr="002A6672">
        <w:rPr>
          <w:rFonts w:ascii="Arial" w:hAnsi="Arial" w:cs="Arial"/>
          <w:sz w:val="20"/>
          <w:szCs w:val="20"/>
        </w:rPr>
        <w:t xml:space="preserve"> </w:t>
      </w:r>
      <w:r w:rsidR="00D50F02" w:rsidRPr="002A6672">
        <w:rPr>
          <w:rFonts w:ascii="Arial" w:hAnsi="Arial" w:cs="Arial"/>
          <w:sz w:val="20"/>
          <w:szCs w:val="20"/>
        </w:rPr>
        <w:t xml:space="preserve">1., </w:t>
      </w:r>
      <w:r w:rsidRPr="002A6672">
        <w:rPr>
          <w:rFonts w:ascii="Arial" w:hAnsi="Arial" w:cs="Arial"/>
          <w:sz w:val="20"/>
          <w:szCs w:val="20"/>
        </w:rPr>
        <w:t xml:space="preserve">direct link through email, </w:t>
      </w:r>
      <w:r w:rsidR="00D50F02" w:rsidRPr="002A6672">
        <w:rPr>
          <w:rFonts w:ascii="Arial" w:hAnsi="Arial" w:cs="Arial"/>
          <w:sz w:val="20"/>
          <w:szCs w:val="20"/>
        </w:rPr>
        <w:t xml:space="preserve">2., </w:t>
      </w:r>
      <w:r w:rsidRPr="002A6672">
        <w:rPr>
          <w:rFonts w:ascii="Arial" w:hAnsi="Arial" w:cs="Arial"/>
          <w:sz w:val="20"/>
          <w:szCs w:val="20"/>
        </w:rPr>
        <w:t xml:space="preserve">blackboard, </w:t>
      </w:r>
      <w:r w:rsidR="00D50F02" w:rsidRPr="002A6672">
        <w:rPr>
          <w:rFonts w:ascii="Arial" w:hAnsi="Arial" w:cs="Arial"/>
          <w:sz w:val="20"/>
          <w:szCs w:val="20"/>
        </w:rPr>
        <w:t xml:space="preserve">and 3. </w:t>
      </w:r>
      <w:r w:rsidRPr="002A6672">
        <w:rPr>
          <w:rFonts w:ascii="Arial" w:hAnsi="Arial" w:cs="Arial"/>
          <w:sz w:val="20"/>
          <w:szCs w:val="20"/>
        </w:rPr>
        <w:t xml:space="preserve">evaluate.uky.edu/blue </w:t>
      </w:r>
    </w:p>
    <w:p w14:paraId="4C660512" w14:textId="78320426" w:rsidR="001E22D5" w:rsidRPr="002A6672" w:rsidRDefault="001E22D5" w:rsidP="001E22D5">
      <w:pPr>
        <w:pStyle w:val="ListParagraph"/>
        <w:widowControl/>
        <w:numPr>
          <w:ilvl w:val="1"/>
          <w:numId w:val="36"/>
        </w:numPr>
        <w:spacing w:after="200" w:line="276" w:lineRule="auto"/>
        <w:contextualSpacing/>
        <w:rPr>
          <w:rFonts w:ascii="Arial" w:hAnsi="Arial" w:cs="Arial"/>
          <w:sz w:val="20"/>
          <w:szCs w:val="20"/>
        </w:rPr>
      </w:pPr>
      <w:r w:rsidRPr="002A6672">
        <w:rPr>
          <w:rFonts w:ascii="Arial" w:hAnsi="Arial" w:cs="Arial"/>
          <w:sz w:val="20"/>
          <w:szCs w:val="20"/>
        </w:rPr>
        <w:t xml:space="preserve">Faculty are sent a link </w:t>
      </w:r>
      <w:r w:rsidR="00BB6C92" w:rsidRPr="002A6672">
        <w:rPr>
          <w:rFonts w:ascii="Arial" w:hAnsi="Arial" w:cs="Arial"/>
          <w:sz w:val="20"/>
          <w:szCs w:val="20"/>
        </w:rPr>
        <w:t xml:space="preserve">from </w:t>
      </w:r>
      <w:r w:rsidRPr="002A6672">
        <w:rPr>
          <w:rFonts w:ascii="Arial" w:hAnsi="Arial" w:cs="Arial"/>
          <w:sz w:val="20"/>
          <w:szCs w:val="20"/>
        </w:rPr>
        <w:t>which they are able to see how many students have taken the evaluation</w:t>
      </w:r>
    </w:p>
    <w:p w14:paraId="00DD64F3" w14:textId="03C258BE" w:rsidR="001E22D5" w:rsidRPr="002A6672" w:rsidRDefault="001E22D5" w:rsidP="001E22D5">
      <w:pPr>
        <w:pStyle w:val="ListParagraph"/>
        <w:widowControl/>
        <w:numPr>
          <w:ilvl w:val="0"/>
          <w:numId w:val="36"/>
        </w:numPr>
        <w:spacing w:after="200" w:line="276" w:lineRule="auto"/>
        <w:contextualSpacing/>
        <w:rPr>
          <w:rFonts w:ascii="Arial" w:hAnsi="Arial" w:cs="Arial"/>
          <w:sz w:val="20"/>
          <w:szCs w:val="20"/>
        </w:rPr>
      </w:pPr>
      <w:r w:rsidRPr="002A6672">
        <w:rPr>
          <w:rFonts w:ascii="Arial" w:hAnsi="Arial" w:cs="Arial"/>
          <w:sz w:val="20"/>
          <w:szCs w:val="20"/>
        </w:rPr>
        <w:t>Results are distributed faster than standard paper TCE’s</w:t>
      </w:r>
      <w:r w:rsidR="007F1BF4" w:rsidRPr="002A6672">
        <w:rPr>
          <w:rFonts w:ascii="Arial" w:hAnsi="Arial" w:cs="Arial"/>
          <w:sz w:val="20"/>
          <w:szCs w:val="20"/>
        </w:rPr>
        <w:t>.</w:t>
      </w:r>
      <w:r w:rsidRPr="002A6672">
        <w:rPr>
          <w:rFonts w:ascii="Arial" w:hAnsi="Arial" w:cs="Arial"/>
          <w:sz w:val="20"/>
          <w:szCs w:val="20"/>
        </w:rPr>
        <w:t xml:space="preserve"> </w:t>
      </w:r>
    </w:p>
    <w:p w14:paraId="487676D9" w14:textId="53B73D3A" w:rsidR="001E22D5" w:rsidRPr="002A6672" w:rsidRDefault="007F1BF4" w:rsidP="001E22D5">
      <w:pPr>
        <w:pStyle w:val="ListParagraph"/>
        <w:widowControl/>
        <w:numPr>
          <w:ilvl w:val="1"/>
          <w:numId w:val="36"/>
        </w:numPr>
        <w:spacing w:after="200" w:line="276" w:lineRule="auto"/>
        <w:contextualSpacing/>
        <w:rPr>
          <w:rFonts w:ascii="Arial" w:hAnsi="Arial" w:cs="Arial"/>
          <w:sz w:val="20"/>
          <w:szCs w:val="20"/>
        </w:rPr>
      </w:pPr>
      <w:r w:rsidRPr="002A6672">
        <w:rPr>
          <w:rFonts w:ascii="Arial" w:hAnsi="Arial" w:cs="Arial"/>
          <w:sz w:val="20"/>
          <w:szCs w:val="20"/>
        </w:rPr>
        <w:t>TCES’s are s</w:t>
      </w:r>
      <w:r w:rsidR="001E22D5" w:rsidRPr="002A6672">
        <w:rPr>
          <w:rFonts w:ascii="Arial" w:hAnsi="Arial" w:cs="Arial"/>
          <w:sz w:val="20"/>
          <w:szCs w:val="20"/>
        </w:rPr>
        <w:t>ent directly to faculty member with results within one week of the end of the semester</w:t>
      </w:r>
    </w:p>
    <w:p w14:paraId="03BA41FF" w14:textId="3F7E400C" w:rsidR="001E22D5" w:rsidRPr="002A6672" w:rsidRDefault="007F1BF4" w:rsidP="001E22D5">
      <w:pPr>
        <w:pStyle w:val="ListParagraph"/>
        <w:widowControl/>
        <w:numPr>
          <w:ilvl w:val="1"/>
          <w:numId w:val="36"/>
        </w:numPr>
        <w:spacing w:after="200" w:line="276" w:lineRule="auto"/>
        <w:contextualSpacing/>
        <w:rPr>
          <w:rFonts w:ascii="Arial" w:hAnsi="Arial" w:cs="Arial"/>
          <w:sz w:val="20"/>
          <w:szCs w:val="20"/>
        </w:rPr>
      </w:pPr>
      <w:r w:rsidRPr="002A6672">
        <w:rPr>
          <w:rFonts w:ascii="Arial" w:hAnsi="Arial" w:cs="Arial"/>
          <w:sz w:val="20"/>
          <w:szCs w:val="20"/>
        </w:rPr>
        <w:t>In addition, the TCE Liaison</w:t>
      </w:r>
      <w:r w:rsidR="001E22D5" w:rsidRPr="002A6672">
        <w:rPr>
          <w:rFonts w:ascii="Arial" w:hAnsi="Arial" w:cs="Arial"/>
          <w:sz w:val="20"/>
          <w:szCs w:val="20"/>
        </w:rPr>
        <w:t xml:space="preserve"> is sent </w:t>
      </w:r>
      <w:r w:rsidRPr="002A6672">
        <w:rPr>
          <w:rFonts w:ascii="Arial" w:hAnsi="Arial" w:cs="Arial"/>
          <w:sz w:val="20"/>
          <w:szCs w:val="20"/>
        </w:rPr>
        <w:t xml:space="preserve">a </w:t>
      </w:r>
      <w:r w:rsidR="001E22D5" w:rsidRPr="002A6672">
        <w:rPr>
          <w:rFonts w:ascii="Arial" w:hAnsi="Arial" w:cs="Arial"/>
          <w:sz w:val="20"/>
          <w:szCs w:val="20"/>
        </w:rPr>
        <w:t>zip file with individual faculty, department, college and university reports</w:t>
      </w:r>
      <w:r w:rsidRPr="002A6672">
        <w:rPr>
          <w:rFonts w:ascii="Arial" w:hAnsi="Arial" w:cs="Arial"/>
          <w:sz w:val="20"/>
          <w:szCs w:val="20"/>
        </w:rPr>
        <w:t>.</w:t>
      </w:r>
    </w:p>
    <w:p w14:paraId="73C70665" w14:textId="77777777" w:rsidR="001E22D5" w:rsidRPr="002A6672" w:rsidRDefault="001E22D5">
      <w:pPr>
        <w:spacing w:before="1"/>
        <w:rPr>
          <w:rFonts w:ascii="Arial" w:eastAsia="Arial" w:hAnsi="Arial" w:cs="Arial"/>
          <w:sz w:val="20"/>
          <w:szCs w:val="20"/>
        </w:rPr>
      </w:pPr>
    </w:p>
    <w:p w14:paraId="354D3DDD" w14:textId="77777777" w:rsidR="001E22D5" w:rsidRPr="002A6672" w:rsidRDefault="001E22D5">
      <w:pPr>
        <w:spacing w:before="1"/>
        <w:rPr>
          <w:rFonts w:ascii="Arial" w:eastAsia="Arial" w:hAnsi="Arial" w:cs="Arial"/>
          <w:sz w:val="20"/>
          <w:szCs w:val="20"/>
        </w:rPr>
      </w:pPr>
    </w:p>
    <w:p w14:paraId="43C7863A" w14:textId="77777777" w:rsidR="006128CD" w:rsidRPr="002A6672" w:rsidRDefault="00300467">
      <w:pPr>
        <w:pStyle w:val="BodyText"/>
        <w:numPr>
          <w:ilvl w:val="0"/>
          <w:numId w:val="7"/>
        </w:numPr>
        <w:tabs>
          <w:tab w:val="left" w:pos="741"/>
        </w:tabs>
        <w:spacing w:before="1" w:line="238" w:lineRule="auto"/>
        <w:ind w:right="485"/>
        <w:rPr>
          <w:rFonts w:cs="Arial"/>
        </w:rPr>
      </w:pPr>
      <w:r w:rsidRPr="002A6672">
        <w:rPr>
          <w:rFonts w:cs="Arial"/>
          <w:spacing w:val="1"/>
        </w:rPr>
        <w:t>To</w:t>
      </w:r>
      <w:r w:rsidRPr="002A6672">
        <w:rPr>
          <w:rFonts w:cs="Arial"/>
          <w:spacing w:val="-3"/>
        </w:rPr>
        <w:t xml:space="preserve"> </w:t>
      </w:r>
      <w:r w:rsidRPr="002A6672">
        <w:rPr>
          <w:rFonts w:cs="Arial"/>
          <w:spacing w:val="-1"/>
        </w:rPr>
        <w:t>ensure</w:t>
      </w:r>
      <w:r w:rsidRPr="002A6672">
        <w:rPr>
          <w:rFonts w:cs="Arial"/>
          <w:spacing w:val="-7"/>
        </w:rPr>
        <w:t xml:space="preserve"> </w:t>
      </w:r>
      <w:r w:rsidRPr="002A6672">
        <w:rPr>
          <w:rFonts w:cs="Arial"/>
          <w:spacing w:val="-1"/>
        </w:rPr>
        <w:t>that</w:t>
      </w:r>
      <w:r w:rsidRPr="002A6672">
        <w:rPr>
          <w:rFonts w:cs="Arial"/>
          <w:spacing w:val="-3"/>
        </w:rPr>
        <w:t xml:space="preserve"> </w:t>
      </w:r>
      <w:r w:rsidRPr="002A6672">
        <w:rPr>
          <w:rFonts w:cs="Arial"/>
        </w:rPr>
        <w:t>faculty</w:t>
      </w:r>
      <w:r w:rsidRPr="002A6672">
        <w:rPr>
          <w:rFonts w:cs="Arial"/>
          <w:spacing w:val="-10"/>
        </w:rPr>
        <w:t xml:space="preserve"> </w:t>
      </w:r>
      <w:r w:rsidRPr="002A6672">
        <w:rPr>
          <w:rFonts w:cs="Arial"/>
          <w:spacing w:val="-1"/>
        </w:rPr>
        <w:t>have</w:t>
      </w:r>
      <w:r w:rsidRPr="002A6672">
        <w:rPr>
          <w:rFonts w:cs="Arial"/>
          <w:spacing w:val="-3"/>
        </w:rPr>
        <w:t xml:space="preserve"> </w:t>
      </w:r>
      <w:r w:rsidRPr="002A6672">
        <w:rPr>
          <w:rFonts w:cs="Arial"/>
          <w:spacing w:val="-1"/>
        </w:rPr>
        <w:t>the</w:t>
      </w:r>
      <w:r w:rsidRPr="002A6672">
        <w:rPr>
          <w:rFonts w:cs="Arial"/>
          <w:spacing w:val="-3"/>
        </w:rPr>
        <w:t xml:space="preserve"> </w:t>
      </w:r>
      <w:r w:rsidRPr="002A6672">
        <w:rPr>
          <w:rFonts w:cs="Arial"/>
        </w:rPr>
        <w:t>opportunity</w:t>
      </w:r>
      <w:r w:rsidRPr="002A6672">
        <w:rPr>
          <w:rFonts w:cs="Arial"/>
          <w:spacing w:val="-16"/>
        </w:rPr>
        <w:t xml:space="preserve"> </w:t>
      </w:r>
      <w:r w:rsidRPr="002A6672">
        <w:rPr>
          <w:rFonts w:cs="Arial"/>
          <w:spacing w:val="-1"/>
        </w:rPr>
        <w:t>to</w:t>
      </w:r>
      <w:r w:rsidRPr="002A6672">
        <w:rPr>
          <w:rFonts w:cs="Arial"/>
          <w:spacing w:val="-2"/>
        </w:rPr>
        <w:t xml:space="preserve"> </w:t>
      </w:r>
      <w:r w:rsidRPr="002A6672">
        <w:rPr>
          <w:rFonts w:cs="Arial"/>
        </w:rPr>
        <w:t>use</w:t>
      </w:r>
      <w:r w:rsidRPr="002A6672">
        <w:rPr>
          <w:rFonts w:cs="Arial"/>
          <w:spacing w:val="-4"/>
        </w:rPr>
        <w:t xml:space="preserve"> </w:t>
      </w:r>
      <w:r w:rsidRPr="002A6672">
        <w:rPr>
          <w:rFonts w:cs="Arial"/>
          <w:spacing w:val="-1"/>
        </w:rPr>
        <w:t>student</w:t>
      </w:r>
      <w:r w:rsidRPr="002A6672">
        <w:rPr>
          <w:rFonts w:cs="Arial"/>
          <w:spacing w:val="-9"/>
        </w:rPr>
        <w:t xml:space="preserve"> </w:t>
      </w:r>
      <w:r w:rsidRPr="002A6672">
        <w:rPr>
          <w:rFonts w:cs="Arial"/>
          <w:spacing w:val="-1"/>
        </w:rPr>
        <w:t>evaluations</w:t>
      </w:r>
      <w:r w:rsidRPr="002A6672">
        <w:rPr>
          <w:rFonts w:cs="Arial"/>
          <w:spacing w:val="-10"/>
        </w:rPr>
        <w:t xml:space="preserve"> </w:t>
      </w:r>
      <w:r w:rsidRPr="002A6672">
        <w:rPr>
          <w:rFonts w:cs="Arial"/>
        </w:rPr>
        <w:t>of</w:t>
      </w:r>
      <w:r w:rsidRPr="002A6672">
        <w:rPr>
          <w:rFonts w:cs="Arial"/>
          <w:spacing w:val="-3"/>
        </w:rPr>
        <w:t xml:space="preserve"> </w:t>
      </w:r>
      <w:r w:rsidRPr="002A6672">
        <w:rPr>
          <w:rFonts w:cs="Arial"/>
        </w:rPr>
        <w:t>teaching</w:t>
      </w:r>
      <w:r w:rsidRPr="002A6672">
        <w:rPr>
          <w:rFonts w:cs="Arial"/>
          <w:spacing w:val="-8"/>
        </w:rPr>
        <w:t xml:space="preserve"> </w:t>
      </w:r>
      <w:r w:rsidRPr="002A6672">
        <w:rPr>
          <w:rFonts w:cs="Arial"/>
          <w:spacing w:val="-1"/>
        </w:rPr>
        <w:t xml:space="preserve">from </w:t>
      </w:r>
      <w:r w:rsidRPr="002A6672">
        <w:rPr>
          <w:rFonts w:cs="Arial"/>
        </w:rPr>
        <w:t>every</w:t>
      </w:r>
      <w:r w:rsidRPr="002A6672">
        <w:rPr>
          <w:rFonts w:cs="Arial"/>
          <w:spacing w:val="78"/>
        </w:rPr>
        <w:t xml:space="preserve"> </w:t>
      </w:r>
      <w:r w:rsidRPr="002A6672">
        <w:rPr>
          <w:rFonts w:cs="Arial"/>
          <w:spacing w:val="-1"/>
        </w:rPr>
        <w:t>semester</w:t>
      </w:r>
      <w:r w:rsidRPr="002A6672">
        <w:rPr>
          <w:rFonts w:cs="Arial"/>
          <w:spacing w:val="-9"/>
        </w:rPr>
        <w:t xml:space="preserve"> </w:t>
      </w:r>
      <w:r w:rsidRPr="002A6672">
        <w:rPr>
          <w:rFonts w:cs="Arial"/>
        </w:rPr>
        <w:t>as</w:t>
      </w:r>
      <w:r w:rsidRPr="002A6672">
        <w:rPr>
          <w:rFonts w:cs="Arial"/>
          <w:spacing w:val="-3"/>
        </w:rPr>
        <w:t xml:space="preserve"> </w:t>
      </w:r>
      <w:r w:rsidRPr="002A6672">
        <w:rPr>
          <w:rFonts w:cs="Arial"/>
        </w:rPr>
        <w:t>part</w:t>
      </w:r>
      <w:r w:rsidRPr="002A6672">
        <w:rPr>
          <w:rFonts w:cs="Arial"/>
          <w:spacing w:val="-5"/>
        </w:rPr>
        <w:t xml:space="preserve"> </w:t>
      </w:r>
      <w:r w:rsidRPr="002A6672">
        <w:rPr>
          <w:rFonts w:cs="Arial"/>
          <w:spacing w:val="-1"/>
        </w:rPr>
        <w:t>of their</w:t>
      </w:r>
      <w:r w:rsidRPr="002A6672">
        <w:rPr>
          <w:rFonts w:cs="Arial"/>
          <w:spacing w:val="-4"/>
        </w:rPr>
        <w:t xml:space="preserve"> </w:t>
      </w:r>
      <w:r w:rsidRPr="002A6672">
        <w:rPr>
          <w:rFonts w:cs="Arial"/>
          <w:spacing w:val="-1"/>
        </w:rPr>
        <w:t>annual</w:t>
      </w:r>
      <w:r w:rsidRPr="002A6672">
        <w:rPr>
          <w:rFonts w:cs="Arial"/>
          <w:spacing w:val="-8"/>
        </w:rPr>
        <w:t xml:space="preserve"> </w:t>
      </w:r>
      <w:r w:rsidRPr="002A6672">
        <w:rPr>
          <w:rFonts w:cs="Arial"/>
        </w:rPr>
        <w:t>performance</w:t>
      </w:r>
      <w:r w:rsidRPr="002A6672">
        <w:rPr>
          <w:rFonts w:cs="Arial"/>
          <w:spacing w:val="-11"/>
        </w:rPr>
        <w:t xml:space="preserve"> </w:t>
      </w:r>
      <w:r w:rsidRPr="002A6672">
        <w:rPr>
          <w:rFonts w:cs="Arial"/>
          <w:spacing w:val="-1"/>
        </w:rPr>
        <w:t>review,</w:t>
      </w:r>
      <w:r w:rsidRPr="002A6672">
        <w:rPr>
          <w:rFonts w:cs="Arial"/>
          <w:spacing w:val="-7"/>
        </w:rPr>
        <w:t xml:space="preserve"> </w:t>
      </w:r>
      <w:r w:rsidRPr="002A6672">
        <w:rPr>
          <w:rFonts w:cs="Arial"/>
        </w:rPr>
        <w:t>faculty</w:t>
      </w:r>
      <w:r w:rsidRPr="002A6672">
        <w:rPr>
          <w:rFonts w:cs="Arial"/>
          <w:spacing w:val="-11"/>
        </w:rPr>
        <w:t xml:space="preserve"> </w:t>
      </w:r>
      <w:r w:rsidRPr="002A6672">
        <w:rPr>
          <w:rFonts w:cs="Arial"/>
        </w:rPr>
        <w:t>members</w:t>
      </w:r>
      <w:r w:rsidRPr="002A6672">
        <w:rPr>
          <w:rFonts w:cs="Arial"/>
          <w:spacing w:val="-7"/>
        </w:rPr>
        <w:t xml:space="preserve"> </w:t>
      </w:r>
      <w:r w:rsidRPr="002A6672">
        <w:rPr>
          <w:rFonts w:cs="Arial"/>
          <w:spacing w:val="-1"/>
        </w:rPr>
        <w:t>will</w:t>
      </w:r>
      <w:r w:rsidRPr="002A6672">
        <w:rPr>
          <w:rFonts w:cs="Arial"/>
          <w:spacing w:val="-3"/>
        </w:rPr>
        <w:t xml:space="preserve"> </w:t>
      </w:r>
      <w:r w:rsidRPr="002A6672">
        <w:rPr>
          <w:rFonts w:cs="Arial"/>
          <w:spacing w:val="-1"/>
        </w:rPr>
        <w:t>include</w:t>
      </w:r>
      <w:r w:rsidRPr="002A6672">
        <w:rPr>
          <w:rFonts w:cs="Arial"/>
          <w:spacing w:val="-4"/>
        </w:rPr>
        <w:t xml:space="preserve"> </w:t>
      </w:r>
      <w:r w:rsidRPr="002A6672">
        <w:rPr>
          <w:rFonts w:cs="Arial"/>
          <w:spacing w:val="-1"/>
        </w:rPr>
        <w:t>student</w:t>
      </w:r>
      <w:r w:rsidRPr="002A6672">
        <w:rPr>
          <w:rFonts w:cs="Arial"/>
          <w:spacing w:val="75"/>
        </w:rPr>
        <w:t xml:space="preserve"> </w:t>
      </w:r>
      <w:r w:rsidRPr="002A6672">
        <w:rPr>
          <w:rFonts w:cs="Arial"/>
          <w:spacing w:val="-1"/>
        </w:rPr>
        <w:t>evaluations</w:t>
      </w:r>
      <w:r w:rsidRPr="002A6672">
        <w:rPr>
          <w:rFonts w:cs="Arial"/>
          <w:spacing w:val="-10"/>
        </w:rPr>
        <w:t xml:space="preserve"> </w:t>
      </w:r>
      <w:r w:rsidRPr="002A6672">
        <w:rPr>
          <w:rFonts w:cs="Arial"/>
        </w:rPr>
        <w:t>of</w:t>
      </w:r>
      <w:r w:rsidRPr="002A6672">
        <w:rPr>
          <w:rFonts w:cs="Arial"/>
          <w:spacing w:val="-3"/>
        </w:rPr>
        <w:t xml:space="preserve"> </w:t>
      </w:r>
      <w:r w:rsidRPr="002A6672">
        <w:rPr>
          <w:rFonts w:cs="Arial"/>
        </w:rPr>
        <w:t>teaching</w:t>
      </w:r>
      <w:r w:rsidRPr="002A6672">
        <w:rPr>
          <w:rFonts w:cs="Arial"/>
          <w:spacing w:val="-9"/>
        </w:rPr>
        <w:t xml:space="preserve"> </w:t>
      </w:r>
      <w:r w:rsidRPr="002A6672">
        <w:rPr>
          <w:rFonts w:cs="Arial"/>
        </w:rPr>
        <w:t>from</w:t>
      </w:r>
      <w:r w:rsidRPr="002A6672">
        <w:rPr>
          <w:rFonts w:cs="Arial"/>
          <w:spacing w:val="-1"/>
        </w:rPr>
        <w:t xml:space="preserve"> the</w:t>
      </w:r>
      <w:r w:rsidRPr="002A6672">
        <w:rPr>
          <w:rFonts w:cs="Arial"/>
          <w:spacing w:val="-4"/>
        </w:rPr>
        <w:t xml:space="preserve"> </w:t>
      </w:r>
      <w:r w:rsidRPr="002A6672">
        <w:rPr>
          <w:rFonts w:cs="Arial"/>
          <w:spacing w:val="-1"/>
        </w:rPr>
        <w:t>fall</w:t>
      </w:r>
      <w:r w:rsidRPr="002A6672">
        <w:rPr>
          <w:rFonts w:cs="Arial"/>
          <w:spacing w:val="-5"/>
        </w:rPr>
        <w:t xml:space="preserve"> </w:t>
      </w:r>
      <w:r w:rsidRPr="002A6672">
        <w:rPr>
          <w:rFonts w:cs="Arial"/>
          <w:spacing w:val="-1"/>
        </w:rPr>
        <w:t>term prior</w:t>
      </w:r>
      <w:r w:rsidRPr="002A6672">
        <w:rPr>
          <w:rFonts w:cs="Arial"/>
          <w:spacing w:val="-4"/>
        </w:rPr>
        <w:t xml:space="preserve"> </w:t>
      </w:r>
      <w:r w:rsidRPr="002A6672">
        <w:rPr>
          <w:rFonts w:cs="Arial"/>
          <w:spacing w:val="-1"/>
        </w:rPr>
        <w:t>to</w:t>
      </w:r>
      <w:r w:rsidRPr="002A6672">
        <w:rPr>
          <w:rFonts w:cs="Arial"/>
          <w:spacing w:val="-3"/>
        </w:rPr>
        <w:t xml:space="preserve"> </w:t>
      </w:r>
      <w:r w:rsidRPr="002A6672">
        <w:rPr>
          <w:rFonts w:cs="Arial"/>
          <w:spacing w:val="-1"/>
        </w:rPr>
        <w:t>the</w:t>
      </w:r>
      <w:r w:rsidRPr="002A6672">
        <w:rPr>
          <w:rFonts w:cs="Arial"/>
          <w:spacing w:val="-2"/>
        </w:rPr>
        <w:t xml:space="preserve"> </w:t>
      </w:r>
      <w:r w:rsidRPr="002A6672">
        <w:rPr>
          <w:rFonts w:cs="Arial"/>
          <w:spacing w:val="-1"/>
        </w:rPr>
        <w:t>calendar</w:t>
      </w:r>
      <w:r w:rsidRPr="002A6672">
        <w:rPr>
          <w:rFonts w:cs="Arial"/>
          <w:spacing w:val="-4"/>
        </w:rPr>
        <w:t xml:space="preserve"> </w:t>
      </w:r>
      <w:r w:rsidRPr="002A6672">
        <w:rPr>
          <w:rFonts w:cs="Arial"/>
          <w:spacing w:val="-1"/>
        </w:rPr>
        <w:t>year</w:t>
      </w:r>
      <w:r w:rsidRPr="002A6672">
        <w:rPr>
          <w:rFonts w:cs="Arial"/>
          <w:spacing w:val="-5"/>
        </w:rPr>
        <w:t xml:space="preserve"> </w:t>
      </w:r>
      <w:r w:rsidRPr="002A6672">
        <w:rPr>
          <w:rFonts w:cs="Arial"/>
        </w:rPr>
        <w:t>under</w:t>
      </w:r>
      <w:r w:rsidRPr="002A6672">
        <w:rPr>
          <w:rFonts w:cs="Arial"/>
          <w:spacing w:val="-5"/>
        </w:rPr>
        <w:t xml:space="preserve"> </w:t>
      </w:r>
      <w:r w:rsidRPr="002A6672">
        <w:rPr>
          <w:rFonts w:cs="Arial"/>
          <w:spacing w:val="-1"/>
        </w:rPr>
        <w:t>review</w:t>
      </w:r>
      <w:r w:rsidRPr="002A6672">
        <w:rPr>
          <w:rFonts w:cs="Arial"/>
          <w:spacing w:val="-5"/>
        </w:rPr>
        <w:t xml:space="preserve"> </w:t>
      </w:r>
      <w:r w:rsidRPr="002A6672">
        <w:rPr>
          <w:rFonts w:cs="Arial"/>
          <w:spacing w:val="-1"/>
        </w:rPr>
        <w:t>when</w:t>
      </w:r>
      <w:r w:rsidRPr="002A6672">
        <w:rPr>
          <w:rFonts w:cs="Arial"/>
          <w:spacing w:val="-4"/>
        </w:rPr>
        <w:t xml:space="preserve"> </w:t>
      </w:r>
      <w:r w:rsidRPr="002A6672">
        <w:rPr>
          <w:rFonts w:cs="Arial"/>
          <w:spacing w:val="-1"/>
        </w:rPr>
        <w:t>available.</w:t>
      </w:r>
      <w:r w:rsidRPr="002A6672">
        <w:rPr>
          <w:rFonts w:cs="Arial"/>
          <w:spacing w:val="81"/>
        </w:rPr>
        <w:t xml:space="preserve"> </w:t>
      </w:r>
      <w:r w:rsidRPr="002A6672">
        <w:rPr>
          <w:rFonts w:cs="Arial"/>
          <w:spacing w:val="-1"/>
        </w:rPr>
        <w:t>In this</w:t>
      </w:r>
      <w:r w:rsidRPr="002A6672">
        <w:rPr>
          <w:rFonts w:cs="Arial"/>
        </w:rPr>
        <w:t xml:space="preserve"> </w:t>
      </w:r>
      <w:r w:rsidRPr="002A6672">
        <w:rPr>
          <w:rFonts w:cs="Arial"/>
          <w:spacing w:val="-1"/>
        </w:rPr>
        <w:t>way,</w:t>
      </w:r>
      <w:r w:rsidRPr="002A6672">
        <w:rPr>
          <w:rFonts w:cs="Arial"/>
          <w:spacing w:val="-5"/>
        </w:rPr>
        <w:t xml:space="preserve"> </w:t>
      </w:r>
      <w:r w:rsidRPr="002A6672">
        <w:rPr>
          <w:rFonts w:cs="Arial"/>
        </w:rPr>
        <w:t>faculty</w:t>
      </w:r>
      <w:r w:rsidRPr="002A6672">
        <w:rPr>
          <w:rFonts w:cs="Arial"/>
          <w:spacing w:val="-11"/>
        </w:rPr>
        <w:t xml:space="preserve"> </w:t>
      </w:r>
      <w:r w:rsidRPr="002A6672">
        <w:rPr>
          <w:rFonts w:cs="Arial"/>
        </w:rPr>
        <w:t>members</w:t>
      </w:r>
      <w:r w:rsidRPr="002A6672">
        <w:rPr>
          <w:rFonts w:cs="Arial"/>
          <w:spacing w:val="-10"/>
        </w:rPr>
        <w:t xml:space="preserve"> </w:t>
      </w:r>
      <w:r w:rsidRPr="002A6672">
        <w:rPr>
          <w:rFonts w:cs="Arial"/>
          <w:spacing w:val="-1"/>
        </w:rPr>
        <w:t>will</w:t>
      </w:r>
      <w:r w:rsidRPr="002A6672">
        <w:rPr>
          <w:rFonts w:cs="Arial"/>
          <w:spacing w:val="-6"/>
        </w:rPr>
        <w:t xml:space="preserve"> </w:t>
      </w:r>
      <w:r w:rsidRPr="002A6672">
        <w:rPr>
          <w:rFonts w:cs="Arial"/>
          <w:spacing w:val="1"/>
        </w:rPr>
        <w:t>be</w:t>
      </w:r>
      <w:r w:rsidRPr="002A6672">
        <w:rPr>
          <w:rFonts w:cs="Arial"/>
          <w:spacing w:val="-3"/>
        </w:rPr>
        <w:t xml:space="preserve"> </w:t>
      </w:r>
      <w:r w:rsidRPr="002A6672">
        <w:rPr>
          <w:rFonts w:cs="Arial"/>
          <w:spacing w:val="-1"/>
        </w:rPr>
        <w:t>able</w:t>
      </w:r>
      <w:r w:rsidRPr="002A6672">
        <w:rPr>
          <w:rFonts w:cs="Arial"/>
          <w:spacing w:val="-4"/>
        </w:rPr>
        <w:t xml:space="preserve"> </w:t>
      </w:r>
      <w:r w:rsidRPr="002A6672">
        <w:rPr>
          <w:rFonts w:cs="Arial"/>
          <w:spacing w:val="-1"/>
        </w:rPr>
        <w:t>to</w:t>
      </w:r>
      <w:r w:rsidRPr="002A6672">
        <w:rPr>
          <w:rFonts w:cs="Arial"/>
          <w:spacing w:val="-4"/>
        </w:rPr>
        <w:t xml:space="preserve"> </w:t>
      </w:r>
      <w:r w:rsidRPr="002A6672">
        <w:rPr>
          <w:rFonts w:cs="Arial"/>
        </w:rPr>
        <w:t>use</w:t>
      </w:r>
      <w:r w:rsidRPr="002A6672">
        <w:rPr>
          <w:rFonts w:cs="Arial"/>
          <w:spacing w:val="-2"/>
        </w:rPr>
        <w:t xml:space="preserve"> </w:t>
      </w:r>
      <w:r w:rsidRPr="002A6672">
        <w:rPr>
          <w:rFonts w:cs="Arial"/>
        </w:rPr>
        <w:t xml:space="preserve">all </w:t>
      </w:r>
      <w:r w:rsidRPr="002A6672">
        <w:rPr>
          <w:rFonts w:cs="Arial"/>
          <w:spacing w:val="-1"/>
        </w:rPr>
        <w:t>materials</w:t>
      </w:r>
      <w:r w:rsidRPr="002A6672">
        <w:rPr>
          <w:rFonts w:cs="Arial"/>
          <w:spacing w:val="-6"/>
        </w:rPr>
        <w:t xml:space="preserve"> </w:t>
      </w:r>
      <w:r w:rsidRPr="002A6672">
        <w:rPr>
          <w:rFonts w:cs="Arial"/>
          <w:spacing w:val="-1"/>
        </w:rPr>
        <w:t>available</w:t>
      </w:r>
      <w:r w:rsidRPr="002A6672">
        <w:rPr>
          <w:rFonts w:cs="Arial"/>
          <w:spacing w:val="-9"/>
        </w:rPr>
        <w:t xml:space="preserve"> </w:t>
      </w:r>
      <w:r w:rsidRPr="002A6672">
        <w:rPr>
          <w:rFonts w:cs="Arial"/>
        </w:rPr>
        <w:t>to</w:t>
      </w:r>
      <w:r w:rsidRPr="002A6672">
        <w:rPr>
          <w:rFonts w:cs="Arial"/>
          <w:spacing w:val="-3"/>
        </w:rPr>
        <w:t xml:space="preserve"> </w:t>
      </w:r>
      <w:r w:rsidRPr="002A6672">
        <w:rPr>
          <w:rFonts w:cs="Arial"/>
        </w:rPr>
        <w:t>them</w:t>
      </w:r>
      <w:r w:rsidRPr="002A6672">
        <w:rPr>
          <w:rFonts w:cs="Arial"/>
          <w:spacing w:val="-1"/>
        </w:rPr>
        <w:t xml:space="preserve"> </w:t>
      </w:r>
      <w:r w:rsidRPr="002A6672">
        <w:rPr>
          <w:rFonts w:cs="Arial"/>
        </w:rPr>
        <w:t>as</w:t>
      </w:r>
      <w:r w:rsidRPr="002A6672">
        <w:rPr>
          <w:rFonts w:cs="Arial"/>
          <w:spacing w:val="-3"/>
        </w:rPr>
        <w:t xml:space="preserve"> </w:t>
      </w:r>
      <w:r w:rsidRPr="002A6672">
        <w:rPr>
          <w:rFonts w:cs="Arial"/>
        </w:rPr>
        <w:t>part</w:t>
      </w:r>
      <w:r w:rsidRPr="002A6672">
        <w:rPr>
          <w:rFonts w:cs="Arial"/>
          <w:spacing w:val="-5"/>
        </w:rPr>
        <w:t xml:space="preserve"> </w:t>
      </w:r>
      <w:r w:rsidRPr="002A6672">
        <w:rPr>
          <w:rFonts w:cs="Arial"/>
          <w:spacing w:val="-1"/>
        </w:rPr>
        <w:t>of the</w:t>
      </w:r>
      <w:r w:rsidRPr="002A6672">
        <w:rPr>
          <w:rFonts w:cs="Arial"/>
          <w:spacing w:val="61"/>
        </w:rPr>
        <w:t xml:space="preserve"> </w:t>
      </w:r>
      <w:r w:rsidRPr="002A6672">
        <w:rPr>
          <w:rFonts w:cs="Arial"/>
          <w:spacing w:val="-1"/>
        </w:rPr>
        <w:t>review</w:t>
      </w:r>
      <w:r w:rsidRPr="002A6672">
        <w:rPr>
          <w:rFonts w:cs="Arial"/>
        </w:rPr>
        <w:t xml:space="preserve"> </w:t>
      </w:r>
      <w:r w:rsidRPr="002A6672">
        <w:rPr>
          <w:rFonts w:cs="Arial"/>
          <w:spacing w:val="-1"/>
        </w:rPr>
        <w:t>process.</w:t>
      </w:r>
    </w:p>
    <w:p w14:paraId="58754AD1" w14:textId="456EA9DC" w:rsidR="006128CD" w:rsidRPr="002A6672" w:rsidRDefault="00300467">
      <w:pPr>
        <w:pStyle w:val="BodyText"/>
        <w:numPr>
          <w:ilvl w:val="0"/>
          <w:numId w:val="7"/>
        </w:numPr>
        <w:tabs>
          <w:tab w:val="left" w:pos="741"/>
        </w:tabs>
        <w:spacing w:line="241" w:lineRule="auto"/>
        <w:ind w:right="485"/>
        <w:rPr>
          <w:rFonts w:cs="Arial"/>
        </w:rPr>
      </w:pPr>
      <w:r w:rsidRPr="002A6672">
        <w:rPr>
          <w:rFonts w:cs="Arial"/>
          <w:spacing w:val="-1"/>
        </w:rPr>
        <w:t>At</w:t>
      </w:r>
      <w:r w:rsidRPr="002A6672">
        <w:rPr>
          <w:rFonts w:cs="Arial"/>
          <w:spacing w:val="-4"/>
        </w:rPr>
        <w:t xml:space="preserve"> </w:t>
      </w:r>
      <w:r w:rsidRPr="002A6672">
        <w:rPr>
          <w:rFonts w:cs="Arial"/>
        </w:rPr>
        <w:t>a</w:t>
      </w:r>
      <w:r w:rsidRPr="002A6672">
        <w:rPr>
          <w:rFonts w:cs="Arial"/>
          <w:spacing w:val="-2"/>
        </w:rPr>
        <w:t xml:space="preserve"> </w:t>
      </w:r>
      <w:r w:rsidRPr="002A6672">
        <w:rPr>
          <w:rFonts w:cs="Arial"/>
        </w:rPr>
        <w:t>minimum,</w:t>
      </w:r>
      <w:r w:rsidRPr="002A6672">
        <w:rPr>
          <w:rFonts w:cs="Arial"/>
          <w:spacing w:val="-11"/>
        </w:rPr>
        <w:t xml:space="preserve"> </w:t>
      </w:r>
      <w:r w:rsidRPr="002A6672">
        <w:rPr>
          <w:rFonts w:cs="Arial"/>
        </w:rPr>
        <w:t>faculty</w:t>
      </w:r>
      <w:r w:rsidRPr="002A6672">
        <w:rPr>
          <w:rFonts w:cs="Arial"/>
          <w:spacing w:val="-11"/>
        </w:rPr>
        <w:t xml:space="preserve"> </w:t>
      </w:r>
      <w:r w:rsidRPr="002A6672">
        <w:rPr>
          <w:rFonts w:cs="Arial"/>
        </w:rPr>
        <w:t>should</w:t>
      </w:r>
      <w:r w:rsidRPr="002A6672">
        <w:rPr>
          <w:rFonts w:cs="Arial"/>
          <w:spacing w:val="-7"/>
        </w:rPr>
        <w:t xml:space="preserve"> </w:t>
      </w:r>
      <w:r w:rsidRPr="002A6672">
        <w:rPr>
          <w:rFonts w:cs="Arial"/>
          <w:spacing w:val="-1"/>
        </w:rPr>
        <w:t>include</w:t>
      </w:r>
      <w:r w:rsidRPr="002A6672">
        <w:rPr>
          <w:rFonts w:cs="Arial"/>
          <w:spacing w:val="-7"/>
        </w:rPr>
        <w:t xml:space="preserve"> </w:t>
      </w:r>
      <w:r w:rsidRPr="002A6672">
        <w:rPr>
          <w:rFonts w:cs="Arial"/>
          <w:spacing w:val="-1"/>
        </w:rPr>
        <w:t>both</w:t>
      </w:r>
      <w:r w:rsidRPr="002A6672">
        <w:rPr>
          <w:rFonts w:cs="Arial"/>
          <w:spacing w:val="-5"/>
        </w:rPr>
        <w:t xml:space="preserve"> </w:t>
      </w:r>
      <w:r w:rsidRPr="002A6672">
        <w:rPr>
          <w:rFonts w:cs="Arial"/>
          <w:spacing w:val="-1"/>
        </w:rPr>
        <w:t>scores</w:t>
      </w:r>
      <w:r w:rsidRPr="002A6672">
        <w:rPr>
          <w:rFonts w:cs="Arial"/>
          <w:spacing w:val="-5"/>
        </w:rPr>
        <w:t xml:space="preserve"> </w:t>
      </w:r>
      <w:r w:rsidRPr="002A6672">
        <w:rPr>
          <w:rFonts w:cs="Arial"/>
        </w:rPr>
        <w:t>and</w:t>
      </w:r>
      <w:r w:rsidRPr="002A6672">
        <w:rPr>
          <w:rFonts w:cs="Arial"/>
          <w:spacing w:val="-4"/>
        </w:rPr>
        <w:t xml:space="preserve"> </w:t>
      </w:r>
      <w:r w:rsidRPr="002A6672">
        <w:rPr>
          <w:rFonts w:cs="Arial"/>
        </w:rPr>
        <w:t>comments</w:t>
      </w:r>
      <w:r w:rsidRPr="002A6672">
        <w:rPr>
          <w:rFonts w:cs="Arial"/>
          <w:spacing w:val="-11"/>
        </w:rPr>
        <w:t xml:space="preserve"> </w:t>
      </w:r>
      <w:r w:rsidRPr="002A6672">
        <w:rPr>
          <w:rFonts w:cs="Arial"/>
        </w:rPr>
        <w:t>for</w:t>
      </w:r>
      <w:r w:rsidRPr="002A6672">
        <w:rPr>
          <w:rFonts w:cs="Arial"/>
          <w:spacing w:val="-4"/>
        </w:rPr>
        <w:t xml:space="preserve"> </w:t>
      </w:r>
      <w:r w:rsidRPr="002A6672">
        <w:rPr>
          <w:rFonts w:cs="Arial"/>
        </w:rPr>
        <w:t>each</w:t>
      </w:r>
      <w:r w:rsidRPr="002A6672">
        <w:rPr>
          <w:rFonts w:cs="Arial"/>
          <w:spacing w:val="-6"/>
        </w:rPr>
        <w:t xml:space="preserve"> </w:t>
      </w:r>
      <w:r w:rsidRPr="002A6672">
        <w:rPr>
          <w:rFonts w:cs="Arial"/>
          <w:spacing w:val="-1"/>
        </w:rPr>
        <w:t>course</w:t>
      </w:r>
      <w:r w:rsidRPr="002A6672">
        <w:rPr>
          <w:rFonts w:cs="Arial"/>
          <w:spacing w:val="-8"/>
        </w:rPr>
        <w:t xml:space="preserve"> </w:t>
      </w:r>
      <w:r w:rsidRPr="002A6672">
        <w:rPr>
          <w:rFonts w:cs="Arial"/>
          <w:spacing w:val="-1"/>
        </w:rPr>
        <w:t>evaluated.</w:t>
      </w:r>
      <w:r w:rsidRPr="002A6672">
        <w:rPr>
          <w:rFonts w:cs="Arial"/>
          <w:spacing w:val="70"/>
        </w:rPr>
        <w:t xml:space="preserve"> </w:t>
      </w:r>
      <w:r w:rsidRPr="002A6672">
        <w:rPr>
          <w:rFonts w:cs="Arial"/>
        </w:rPr>
        <w:t>Faculty</w:t>
      </w:r>
      <w:r w:rsidRPr="002A6672">
        <w:rPr>
          <w:rFonts w:cs="Arial"/>
          <w:spacing w:val="-1"/>
        </w:rPr>
        <w:t xml:space="preserve"> </w:t>
      </w:r>
      <w:r w:rsidRPr="002A6672">
        <w:rPr>
          <w:rFonts w:cs="Arial"/>
        </w:rPr>
        <w:t>are</w:t>
      </w:r>
      <w:r w:rsidRPr="002A6672">
        <w:rPr>
          <w:rFonts w:cs="Arial"/>
          <w:spacing w:val="-4"/>
        </w:rPr>
        <w:t xml:space="preserve"> </w:t>
      </w:r>
      <w:r w:rsidRPr="002A6672">
        <w:rPr>
          <w:rFonts w:cs="Arial"/>
        </w:rPr>
        <w:t>encouraged</w:t>
      </w:r>
      <w:r w:rsidRPr="002A6672">
        <w:rPr>
          <w:rFonts w:cs="Arial"/>
          <w:spacing w:val="-11"/>
        </w:rPr>
        <w:t xml:space="preserve"> </w:t>
      </w:r>
      <w:r w:rsidRPr="002A6672">
        <w:rPr>
          <w:rFonts w:cs="Arial"/>
          <w:spacing w:val="-1"/>
        </w:rPr>
        <w:t xml:space="preserve">to </w:t>
      </w:r>
      <w:r w:rsidRPr="002A6672">
        <w:rPr>
          <w:rFonts w:cs="Arial"/>
        </w:rPr>
        <w:t>provide</w:t>
      </w:r>
      <w:r w:rsidRPr="002A6672">
        <w:rPr>
          <w:rFonts w:cs="Arial"/>
          <w:spacing w:val="-9"/>
        </w:rPr>
        <w:t xml:space="preserve"> </w:t>
      </w:r>
      <w:r w:rsidRPr="002A6672">
        <w:rPr>
          <w:rFonts w:cs="Arial"/>
          <w:spacing w:val="-1"/>
        </w:rPr>
        <w:t>their</w:t>
      </w:r>
      <w:r w:rsidRPr="002A6672">
        <w:rPr>
          <w:rFonts w:cs="Arial"/>
          <w:spacing w:val="-5"/>
        </w:rPr>
        <w:t xml:space="preserve"> </w:t>
      </w:r>
      <w:r w:rsidRPr="002A6672">
        <w:rPr>
          <w:rFonts w:cs="Arial"/>
        </w:rPr>
        <w:t>own</w:t>
      </w:r>
      <w:r w:rsidRPr="002A6672">
        <w:rPr>
          <w:rFonts w:cs="Arial"/>
          <w:spacing w:val="-3"/>
        </w:rPr>
        <w:t xml:space="preserve"> </w:t>
      </w:r>
      <w:r w:rsidRPr="002A6672">
        <w:rPr>
          <w:rFonts w:cs="Arial"/>
        </w:rPr>
        <w:t>explanatory</w:t>
      </w:r>
      <w:r w:rsidRPr="002A6672">
        <w:rPr>
          <w:rFonts w:cs="Arial"/>
          <w:spacing w:val="-16"/>
        </w:rPr>
        <w:t xml:space="preserve"> </w:t>
      </w:r>
      <w:r w:rsidRPr="002A6672">
        <w:rPr>
          <w:rFonts w:cs="Arial"/>
        </w:rPr>
        <w:t>comments</w:t>
      </w:r>
      <w:r w:rsidRPr="002A6672">
        <w:rPr>
          <w:rFonts w:cs="Arial"/>
          <w:spacing w:val="-9"/>
        </w:rPr>
        <w:t xml:space="preserve"> </w:t>
      </w:r>
      <w:r w:rsidRPr="002A6672">
        <w:rPr>
          <w:rFonts w:cs="Arial"/>
        </w:rPr>
        <w:t>regarding</w:t>
      </w:r>
      <w:r w:rsidRPr="002A6672">
        <w:rPr>
          <w:rFonts w:cs="Arial"/>
          <w:spacing w:val="-9"/>
        </w:rPr>
        <w:t xml:space="preserve"> </w:t>
      </w:r>
      <w:r w:rsidRPr="002A6672">
        <w:rPr>
          <w:rFonts w:cs="Arial"/>
          <w:spacing w:val="-1"/>
        </w:rPr>
        <w:t>the</w:t>
      </w:r>
      <w:r w:rsidRPr="002A6672">
        <w:rPr>
          <w:rFonts w:cs="Arial"/>
          <w:spacing w:val="-4"/>
        </w:rPr>
        <w:t xml:space="preserve"> </w:t>
      </w:r>
      <w:r w:rsidRPr="002A6672">
        <w:rPr>
          <w:rFonts w:cs="Arial"/>
        </w:rPr>
        <w:t>evaluation</w:t>
      </w:r>
      <w:r w:rsidRPr="002A6672">
        <w:rPr>
          <w:rFonts w:cs="Arial"/>
          <w:spacing w:val="-12"/>
        </w:rPr>
        <w:t xml:space="preserve"> </w:t>
      </w:r>
      <w:r w:rsidRPr="002A6672">
        <w:rPr>
          <w:rFonts w:cs="Arial"/>
        </w:rPr>
        <w:t>as</w:t>
      </w:r>
      <w:r w:rsidRPr="002A6672">
        <w:rPr>
          <w:rFonts w:cs="Arial"/>
          <w:spacing w:val="28"/>
        </w:rPr>
        <w:t xml:space="preserve"> </w:t>
      </w:r>
      <w:r w:rsidRPr="002A6672">
        <w:rPr>
          <w:rFonts w:cs="Arial"/>
        </w:rPr>
        <w:t>part</w:t>
      </w:r>
      <w:r w:rsidRPr="002A6672">
        <w:rPr>
          <w:rFonts w:cs="Arial"/>
          <w:spacing w:val="-5"/>
        </w:rPr>
        <w:t xml:space="preserve"> </w:t>
      </w:r>
      <w:r w:rsidRPr="002A6672">
        <w:rPr>
          <w:rFonts w:cs="Arial"/>
        </w:rPr>
        <w:t>of</w:t>
      </w:r>
      <w:r w:rsidRPr="002A6672">
        <w:rPr>
          <w:rFonts w:cs="Arial"/>
          <w:spacing w:val="-1"/>
        </w:rPr>
        <w:t xml:space="preserve"> their</w:t>
      </w:r>
      <w:r w:rsidRPr="002A6672">
        <w:rPr>
          <w:rFonts w:cs="Arial"/>
        </w:rPr>
        <w:t xml:space="preserve"> </w:t>
      </w:r>
      <w:r w:rsidRPr="002A6672">
        <w:rPr>
          <w:rFonts w:cs="Arial"/>
          <w:spacing w:val="-1"/>
        </w:rPr>
        <w:t>updated</w:t>
      </w:r>
      <w:r w:rsidRPr="002A6672">
        <w:rPr>
          <w:rFonts w:cs="Arial"/>
          <w:spacing w:val="-7"/>
        </w:rPr>
        <w:t xml:space="preserve"> </w:t>
      </w:r>
      <w:r w:rsidRPr="002A6672">
        <w:rPr>
          <w:rFonts w:cs="Arial"/>
          <w:spacing w:val="-1"/>
        </w:rPr>
        <w:t>teaching</w:t>
      </w:r>
      <w:r w:rsidRPr="002A6672">
        <w:rPr>
          <w:rFonts w:cs="Arial"/>
          <w:spacing w:val="-8"/>
        </w:rPr>
        <w:t xml:space="preserve"> </w:t>
      </w:r>
      <w:r w:rsidRPr="002A6672">
        <w:rPr>
          <w:rFonts w:cs="Arial"/>
          <w:spacing w:val="-1"/>
        </w:rPr>
        <w:t>portfolio.</w:t>
      </w:r>
      <w:r w:rsidRPr="002A6672">
        <w:rPr>
          <w:rFonts w:cs="Arial"/>
          <w:spacing w:val="-9"/>
        </w:rPr>
        <w:t xml:space="preserve"> </w:t>
      </w:r>
      <w:r w:rsidRPr="002A6672">
        <w:rPr>
          <w:rFonts w:cs="Arial"/>
        </w:rPr>
        <w:t>These</w:t>
      </w:r>
      <w:r w:rsidRPr="002A6672">
        <w:rPr>
          <w:rFonts w:cs="Arial"/>
          <w:spacing w:val="-7"/>
        </w:rPr>
        <w:t xml:space="preserve"> </w:t>
      </w:r>
      <w:r w:rsidRPr="002A6672">
        <w:rPr>
          <w:rFonts w:cs="Arial"/>
          <w:spacing w:val="-1"/>
        </w:rPr>
        <w:t>comments</w:t>
      </w:r>
      <w:r w:rsidRPr="002A6672">
        <w:rPr>
          <w:rFonts w:cs="Arial"/>
          <w:spacing w:val="-11"/>
        </w:rPr>
        <w:t xml:space="preserve"> </w:t>
      </w:r>
      <w:r w:rsidRPr="002A6672">
        <w:rPr>
          <w:rFonts w:cs="Arial"/>
          <w:spacing w:val="1"/>
        </w:rPr>
        <w:t>may</w:t>
      </w:r>
      <w:r w:rsidRPr="002A6672">
        <w:rPr>
          <w:rFonts w:cs="Arial"/>
          <w:spacing w:val="-11"/>
        </w:rPr>
        <w:t xml:space="preserve"> </w:t>
      </w:r>
      <w:r w:rsidRPr="002A6672">
        <w:rPr>
          <w:rFonts w:cs="Arial"/>
        </w:rPr>
        <w:t>include</w:t>
      </w:r>
      <w:r w:rsidRPr="002A6672">
        <w:rPr>
          <w:rFonts w:cs="Arial"/>
          <w:spacing w:val="-8"/>
        </w:rPr>
        <w:t xml:space="preserve"> </w:t>
      </w:r>
      <w:r w:rsidRPr="002A6672">
        <w:rPr>
          <w:rFonts w:cs="Arial"/>
        </w:rPr>
        <w:t>additional</w:t>
      </w:r>
      <w:r w:rsidRPr="002A6672">
        <w:rPr>
          <w:rFonts w:cs="Arial"/>
          <w:spacing w:val="-10"/>
        </w:rPr>
        <w:t xml:space="preserve"> </w:t>
      </w:r>
      <w:r w:rsidRPr="002A6672">
        <w:rPr>
          <w:rFonts w:cs="Arial"/>
          <w:spacing w:val="-1"/>
        </w:rPr>
        <w:t>information</w:t>
      </w:r>
      <w:r w:rsidRPr="002A6672">
        <w:rPr>
          <w:rFonts w:cs="Arial"/>
          <w:spacing w:val="-12"/>
        </w:rPr>
        <w:t xml:space="preserve"> </w:t>
      </w:r>
      <w:r w:rsidRPr="002A6672">
        <w:rPr>
          <w:rFonts w:cs="Arial"/>
        </w:rPr>
        <w:t>to</w:t>
      </w:r>
      <w:r w:rsidRPr="002A6672">
        <w:rPr>
          <w:rFonts w:cs="Arial"/>
          <w:spacing w:val="87"/>
        </w:rPr>
        <w:t xml:space="preserve"> </w:t>
      </w:r>
      <w:r w:rsidRPr="002A6672">
        <w:rPr>
          <w:rFonts w:cs="Arial"/>
          <w:spacing w:val="-1"/>
        </w:rPr>
        <w:t>explain</w:t>
      </w:r>
      <w:r w:rsidRPr="002A6672">
        <w:rPr>
          <w:rFonts w:cs="Arial"/>
          <w:spacing w:val="-7"/>
        </w:rPr>
        <w:t xml:space="preserve"> </w:t>
      </w:r>
      <w:r w:rsidRPr="002A6672">
        <w:rPr>
          <w:rFonts w:cs="Arial"/>
          <w:spacing w:val="-1"/>
        </w:rPr>
        <w:t>scores</w:t>
      </w:r>
      <w:r w:rsidRPr="002A6672">
        <w:rPr>
          <w:rFonts w:cs="Arial"/>
          <w:spacing w:val="-5"/>
        </w:rPr>
        <w:t xml:space="preserve"> </w:t>
      </w:r>
      <w:r w:rsidRPr="002A6672">
        <w:rPr>
          <w:rFonts w:cs="Arial"/>
        </w:rPr>
        <w:t>and</w:t>
      </w:r>
      <w:r w:rsidRPr="002A6672">
        <w:rPr>
          <w:rFonts w:cs="Arial"/>
          <w:spacing w:val="-1"/>
        </w:rPr>
        <w:t xml:space="preserve"> student</w:t>
      </w:r>
      <w:r w:rsidRPr="002A6672">
        <w:rPr>
          <w:rFonts w:cs="Arial"/>
          <w:spacing w:val="-7"/>
        </w:rPr>
        <w:t xml:space="preserve"> </w:t>
      </w:r>
      <w:r w:rsidRPr="002A6672">
        <w:rPr>
          <w:rFonts w:cs="Arial"/>
        </w:rPr>
        <w:t>remarks.</w:t>
      </w:r>
      <w:r w:rsidRPr="002A6672">
        <w:rPr>
          <w:rFonts w:cs="Arial"/>
          <w:spacing w:val="46"/>
        </w:rPr>
        <w:t xml:space="preserve"> </w:t>
      </w:r>
      <w:r w:rsidRPr="002A6672">
        <w:rPr>
          <w:rFonts w:cs="Arial"/>
        </w:rPr>
        <w:t>A</w:t>
      </w:r>
      <w:r w:rsidRPr="002A6672">
        <w:rPr>
          <w:rFonts w:cs="Arial"/>
          <w:spacing w:val="-4"/>
        </w:rPr>
        <w:t xml:space="preserve"> </w:t>
      </w:r>
      <w:r w:rsidRPr="002A6672">
        <w:rPr>
          <w:rFonts w:cs="Arial"/>
          <w:spacing w:val="-1"/>
        </w:rPr>
        <w:t>description</w:t>
      </w:r>
      <w:r w:rsidRPr="002A6672">
        <w:rPr>
          <w:rFonts w:cs="Arial"/>
          <w:spacing w:val="-10"/>
        </w:rPr>
        <w:t xml:space="preserve"> </w:t>
      </w:r>
      <w:r w:rsidRPr="002A6672">
        <w:rPr>
          <w:rFonts w:cs="Arial"/>
        </w:rPr>
        <w:t>of</w:t>
      </w:r>
      <w:r w:rsidRPr="002A6672">
        <w:rPr>
          <w:rFonts w:cs="Arial"/>
          <w:spacing w:val="-4"/>
        </w:rPr>
        <w:t xml:space="preserve"> </w:t>
      </w:r>
      <w:r w:rsidRPr="002A6672">
        <w:rPr>
          <w:rFonts w:cs="Arial"/>
          <w:spacing w:val="-1"/>
        </w:rPr>
        <w:t>extenuating</w:t>
      </w:r>
      <w:r w:rsidRPr="002A6672">
        <w:rPr>
          <w:rFonts w:cs="Arial"/>
          <w:spacing w:val="-13"/>
        </w:rPr>
        <w:t xml:space="preserve"> </w:t>
      </w:r>
      <w:r w:rsidRPr="002A6672">
        <w:rPr>
          <w:rFonts w:cs="Arial"/>
          <w:spacing w:val="-1"/>
        </w:rPr>
        <w:t>circumstances</w:t>
      </w:r>
      <w:r w:rsidRPr="002A6672">
        <w:rPr>
          <w:rFonts w:cs="Arial"/>
          <w:spacing w:val="-13"/>
        </w:rPr>
        <w:t xml:space="preserve"> </w:t>
      </w:r>
      <w:r w:rsidRPr="002A6672">
        <w:rPr>
          <w:rFonts w:cs="Arial"/>
        </w:rPr>
        <w:t>and</w:t>
      </w:r>
      <w:r w:rsidRPr="002A6672">
        <w:rPr>
          <w:rFonts w:cs="Arial"/>
          <w:spacing w:val="-4"/>
        </w:rPr>
        <w:t xml:space="preserve"> </w:t>
      </w:r>
      <w:r w:rsidRPr="002A6672">
        <w:rPr>
          <w:rFonts w:cs="Arial"/>
          <w:spacing w:val="-1"/>
        </w:rPr>
        <w:t>of</w:t>
      </w:r>
      <w:r w:rsidR="00D75335" w:rsidRPr="002A6672">
        <w:rPr>
          <w:rFonts w:cs="Arial"/>
          <w:spacing w:val="81"/>
        </w:rPr>
        <w:t xml:space="preserve"> </w:t>
      </w:r>
      <w:r w:rsidRPr="002A6672">
        <w:rPr>
          <w:rFonts w:cs="Arial"/>
        </w:rPr>
        <w:t>measures</w:t>
      </w:r>
      <w:r w:rsidRPr="002A6672">
        <w:rPr>
          <w:rFonts w:cs="Arial"/>
          <w:spacing w:val="-9"/>
        </w:rPr>
        <w:t xml:space="preserve"> </w:t>
      </w:r>
      <w:r w:rsidRPr="002A6672">
        <w:rPr>
          <w:rFonts w:cs="Arial"/>
          <w:spacing w:val="-1"/>
        </w:rPr>
        <w:t>taken</w:t>
      </w:r>
      <w:r w:rsidRPr="002A6672">
        <w:rPr>
          <w:rFonts w:cs="Arial"/>
          <w:spacing w:val="-7"/>
        </w:rPr>
        <w:t xml:space="preserve"> </w:t>
      </w:r>
      <w:r w:rsidRPr="002A6672">
        <w:rPr>
          <w:rFonts w:cs="Arial"/>
          <w:spacing w:val="-1"/>
        </w:rPr>
        <w:t>to</w:t>
      </w:r>
      <w:r w:rsidRPr="002A6672">
        <w:rPr>
          <w:rFonts w:cs="Arial"/>
          <w:spacing w:val="-2"/>
        </w:rPr>
        <w:t xml:space="preserve"> </w:t>
      </w:r>
      <w:r w:rsidRPr="002A6672">
        <w:rPr>
          <w:rFonts w:cs="Arial"/>
        </w:rPr>
        <w:t>address</w:t>
      </w:r>
      <w:r w:rsidRPr="002A6672">
        <w:rPr>
          <w:rFonts w:cs="Arial"/>
          <w:spacing w:val="-2"/>
        </w:rPr>
        <w:t xml:space="preserve"> </w:t>
      </w:r>
      <w:r w:rsidRPr="002A6672">
        <w:rPr>
          <w:rFonts w:cs="Arial"/>
          <w:spacing w:val="-1"/>
        </w:rPr>
        <w:t>student</w:t>
      </w:r>
      <w:r w:rsidRPr="002A6672">
        <w:rPr>
          <w:rFonts w:cs="Arial"/>
          <w:spacing w:val="-6"/>
        </w:rPr>
        <w:t xml:space="preserve"> </w:t>
      </w:r>
      <w:r w:rsidRPr="002A6672">
        <w:rPr>
          <w:rFonts w:cs="Arial"/>
          <w:spacing w:val="-1"/>
        </w:rPr>
        <w:t>issues,</w:t>
      </w:r>
      <w:r w:rsidRPr="002A6672">
        <w:rPr>
          <w:rFonts w:cs="Arial"/>
          <w:spacing w:val="-7"/>
        </w:rPr>
        <w:t xml:space="preserve"> </w:t>
      </w:r>
      <w:r w:rsidRPr="002A6672">
        <w:rPr>
          <w:rFonts w:cs="Arial"/>
          <w:spacing w:val="-1"/>
        </w:rPr>
        <w:t>as</w:t>
      </w:r>
      <w:r w:rsidRPr="002A6672">
        <w:rPr>
          <w:rFonts w:cs="Arial"/>
        </w:rPr>
        <w:t xml:space="preserve"> well</w:t>
      </w:r>
      <w:r w:rsidRPr="002A6672">
        <w:rPr>
          <w:rFonts w:cs="Arial"/>
          <w:spacing w:val="-5"/>
        </w:rPr>
        <w:t xml:space="preserve"> </w:t>
      </w:r>
      <w:r w:rsidRPr="002A6672">
        <w:rPr>
          <w:rFonts w:cs="Arial"/>
          <w:spacing w:val="-1"/>
        </w:rPr>
        <w:t>as</w:t>
      </w:r>
      <w:r w:rsidRPr="002A6672">
        <w:rPr>
          <w:rFonts w:cs="Arial"/>
          <w:spacing w:val="-3"/>
        </w:rPr>
        <w:t xml:space="preserve"> </w:t>
      </w:r>
      <w:r w:rsidRPr="002A6672">
        <w:rPr>
          <w:rFonts w:cs="Arial"/>
          <w:spacing w:val="-1"/>
        </w:rPr>
        <w:t>plans</w:t>
      </w:r>
      <w:r w:rsidRPr="002A6672">
        <w:rPr>
          <w:rFonts w:cs="Arial"/>
          <w:spacing w:val="-4"/>
        </w:rPr>
        <w:t xml:space="preserve"> </w:t>
      </w:r>
      <w:r w:rsidRPr="002A6672">
        <w:rPr>
          <w:rFonts w:cs="Arial"/>
        </w:rPr>
        <w:t>to</w:t>
      </w:r>
      <w:r w:rsidRPr="002A6672">
        <w:rPr>
          <w:rFonts w:cs="Arial"/>
          <w:spacing w:val="-3"/>
        </w:rPr>
        <w:t xml:space="preserve"> </w:t>
      </w:r>
      <w:r w:rsidRPr="002A6672">
        <w:rPr>
          <w:rFonts w:cs="Arial"/>
          <w:spacing w:val="-1"/>
        </w:rPr>
        <w:t>address</w:t>
      </w:r>
      <w:r w:rsidRPr="002A6672">
        <w:rPr>
          <w:rFonts w:cs="Arial"/>
          <w:spacing w:val="-6"/>
        </w:rPr>
        <w:t xml:space="preserve"> </w:t>
      </w:r>
      <w:r w:rsidRPr="002A6672">
        <w:rPr>
          <w:rFonts w:cs="Arial"/>
          <w:spacing w:val="-1"/>
        </w:rPr>
        <w:t>issues</w:t>
      </w:r>
      <w:r w:rsidRPr="002A6672">
        <w:rPr>
          <w:rFonts w:cs="Arial"/>
          <w:spacing w:val="-5"/>
        </w:rPr>
        <w:t xml:space="preserve"> </w:t>
      </w:r>
      <w:r w:rsidRPr="002A6672">
        <w:rPr>
          <w:rFonts w:cs="Arial"/>
          <w:spacing w:val="-1"/>
        </w:rPr>
        <w:t>or</w:t>
      </w:r>
      <w:r w:rsidRPr="002A6672">
        <w:rPr>
          <w:rFonts w:cs="Arial"/>
          <w:spacing w:val="-3"/>
        </w:rPr>
        <w:t xml:space="preserve"> </w:t>
      </w:r>
      <w:r w:rsidRPr="002A6672">
        <w:rPr>
          <w:rFonts w:cs="Arial"/>
          <w:spacing w:val="-1"/>
        </w:rPr>
        <w:t>reasons</w:t>
      </w:r>
      <w:r w:rsidRPr="002A6672">
        <w:rPr>
          <w:rFonts w:cs="Arial"/>
          <w:spacing w:val="-6"/>
        </w:rPr>
        <w:t xml:space="preserve"> </w:t>
      </w:r>
      <w:r w:rsidRPr="002A6672">
        <w:rPr>
          <w:rFonts w:cs="Arial"/>
        </w:rPr>
        <w:t>faculty</w:t>
      </w:r>
      <w:r w:rsidRPr="002A6672">
        <w:rPr>
          <w:rFonts w:cs="Arial"/>
          <w:spacing w:val="79"/>
        </w:rPr>
        <w:t xml:space="preserve"> </w:t>
      </w:r>
      <w:r w:rsidRPr="002A6672">
        <w:rPr>
          <w:rFonts w:cs="Arial"/>
        </w:rPr>
        <w:t>do</w:t>
      </w:r>
      <w:r w:rsidRPr="002A6672">
        <w:rPr>
          <w:rFonts w:cs="Arial"/>
          <w:spacing w:val="-2"/>
        </w:rPr>
        <w:t xml:space="preserve"> </w:t>
      </w:r>
      <w:r w:rsidRPr="002A6672">
        <w:rPr>
          <w:rFonts w:cs="Arial"/>
          <w:spacing w:val="-1"/>
        </w:rPr>
        <w:t>not</w:t>
      </w:r>
      <w:r w:rsidRPr="002A6672">
        <w:rPr>
          <w:rFonts w:cs="Arial"/>
          <w:spacing w:val="-3"/>
        </w:rPr>
        <w:t xml:space="preserve"> </w:t>
      </w:r>
      <w:r w:rsidRPr="002A6672">
        <w:rPr>
          <w:rFonts w:cs="Arial"/>
        </w:rPr>
        <w:t>plan</w:t>
      </w:r>
      <w:r w:rsidRPr="002A6672">
        <w:rPr>
          <w:rFonts w:cs="Arial"/>
          <w:spacing w:val="-6"/>
        </w:rPr>
        <w:t xml:space="preserve"> </w:t>
      </w:r>
      <w:r w:rsidRPr="002A6672">
        <w:rPr>
          <w:rFonts w:cs="Arial"/>
        </w:rPr>
        <w:t>to</w:t>
      </w:r>
      <w:r w:rsidRPr="002A6672">
        <w:rPr>
          <w:rFonts w:cs="Arial"/>
          <w:spacing w:val="-2"/>
        </w:rPr>
        <w:t xml:space="preserve"> </w:t>
      </w:r>
      <w:r w:rsidRPr="002A6672">
        <w:rPr>
          <w:rFonts w:cs="Arial"/>
          <w:spacing w:val="-1"/>
        </w:rPr>
        <w:t>address</w:t>
      </w:r>
      <w:r w:rsidRPr="002A6672">
        <w:rPr>
          <w:rFonts w:cs="Arial"/>
          <w:spacing w:val="-6"/>
        </w:rPr>
        <w:t xml:space="preserve"> </w:t>
      </w:r>
      <w:r w:rsidRPr="002A6672">
        <w:rPr>
          <w:rFonts w:cs="Arial"/>
          <w:spacing w:val="-1"/>
        </w:rPr>
        <w:t>selected issues,</w:t>
      </w:r>
      <w:r w:rsidRPr="002A6672">
        <w:rPr>
          <w:rFonts w:cs="Arial"/>
          <w:spacing w:val="-7"/>
        </w:rPr>
        <w:t xml:space="preserve"> </w:t>
      </w:r>
      <w:r w:rsidRPr="002A6672">
        <w:rPr>
          <w:rFonts w:cs="Arial"/>
          <w:spacing w:val="1"/>
        </w:rPr>
        <w:t>may</w:t>
      </w:r>
      <w:r w:rsidRPr="002A6672">
        <w:rPr>
          <w:rFonts w:cs="Arial"/>
          <w:spacing w:val="-11"/>
        </w:rPr>
        <w:t xml:space="preserve"> </w:t>
      </w:r>
      <w:r w:rsidRPr="002A6672">
        <w:rPr>
          <w:rFonts w:cs="Arial"/>
          <w:spacing w:val="1"/>
        </w:rPr>
        <w:t>be</w:t>
      </w:r>
      <w:r w:rsidRPr="002A6672">
        <w:rPr>
          <w:rFonts w:cs="Arial"/>
          <w:spacing w:val="-3"/>
        </w:rPr>
        <w:t xml:space="preserve"> </w:t>
      </w:r>
      <w:r w:rsidRPr="002A6672">
        <w:rPr>
          <w:rFonts w:cs="Arial"/>
          <w:spacing w:val="-1"/>
        </w:rPr>
        <w:t>included</w:t>
      </w:r>
      <w:r w:rsidRPr="002A6672">
        <w:rPr>
          <w:rFonts w:cs="Arial"/>
          <w:spacing w:val="-4"/>
        </w:rPr>
        <w:t xml:space="preserve"> </w:t>
      </w:r>
      <w:r w:rsidRPr="002A6672">
        <w:rPr>
          <w:rFonts w:cs="Arial"/>
          <w:spacing w:val="-1"/>
        </w:rPr>
        <w:t>where</w:t>
      </w:r>
      <w:r w:rsidRPr="002A6672">
        <w:rPr>
          <w:rFonts w:cs="Arial"/>
          <w:spacing w:val="-5"/>
        </w:rPr>
        <w:t xml:space="preserve"> </w:t>
      </w:r>
      <w:r w:rsidRPr="002A6672">
        <w:rPr>
          <w:rFonts w:cs="Arial"/>
          <w:spacing w:val="-1"/>
        </w:rPr>
        <w:t>appropriate.</w:t>
      </w:r>
    </w:p>
    <w:p w14:paraId="41772ED2" w14:textId="77777777" w:rsidR="00D75335" w:rsidRPr="002A6672" w:rsidRDefault="00D75335" w:rsidP="00D75335">
      <w:pPr>
        <w:pStyle w:val="BodyText"/>
        <w:tabs>
          <w:tab w:val="left" w:pos="741"/>
        </w:tabs>
        <w:spacing w:line="241" w:lineRule="auto"/>
        <w:ind w:left="740" w:right="485" w:firstLine="0"/>
        <w:rPr>
          <w:rFonts w:cs="Arial"/>
        </w:rPr>
      </w:pPr>
    </w:p>
    <w:p w14:paraId="26C41569" w14:textId="4131AA92" w:rsidR="006128CD" w:rsidRPr="002A6672" w:rsidRDefault="00300467">
      <w:pPr>
        <w:pStyle w:val="BodyText"/>
        <w:numPr>
          <w:ilvl w:val="0"/>
          <w:numId w:val="7"/>
        </w:numPr>
        <w:tabs>
          <w:tab w:val="left" w:pos="741"/>
        </w:tabs>
        <w:spacing w:line="239" w:lineRule="exact"/>
        <w:rPr>
          <w:rFonts w:cs="Arial"/>
        </w:rPr>
      </w:pPr>
      <w:r w:rsidRPr="002A6672">
        <w:rPr>
          <w:rFonts w:cs="Arial"/>
          <w:spacing w:val="-1"/>
        </w:rPr>
        <w:t>See</w:t>
      </w:r>
      <w:r w:rsidR="001D0E75" w:rsidRPr="002A6672">
        <w:rPr>
          <w:rFonts w:cs="Arial"/>
          <w:spacing w:val="-1"/>
        </w:rPr>
        <w:t xml:space="preserve"> </w:t>
      </w:r>
      <w:r w:rsidR="001D0E75" w:rsidRPr="002A6672">
        <w:rPr>
          <w:rFonts w:cs="Arial"/>
          <w:spacing w:val="-1"/>
          <w:position w:val="1"/>
        </w:rPr>
        <w:t xml:space="preserve">(Appendix 6 in </w:t>
      </w:r>
      <w:r w:rsidR="00DD5F5B" w:rsidRPr="002A6672">
        <w:rPr>
          <w:rFonts w:cs="Arial"/>
          <w:b/>
          <w:color w:val="0000FF"/>
          <w:spacing w:val="-1"/>
          <w:u w:val="thick" w:color="0000FF"/>
        </w:rPr>
        <w:fldChar w:fldCharType="begin"/>
      </w:r>
      <w:r w:rsidR="001D0E75" w:rsidRPr="002A6672">
        <w:rPr>
          <w:rFonts w:cs="Arial"/>
          <w:spacing w:val="5"/>
        </w:rPr>
        <w:instrText xml:space="preserve"> REF _Ref402354143 \h </w:instrText>
      </w:r>
      <w:r w:rsidR="00030729" w:rsidRPr="002A6672">
        <w:rPr>
          <w:rFonts w:cs="Arial"/>
          <w:b/>
          <w:color w:val="0000FF"/>
          <w:spacing w:val="-1"/>
          <w:u w:val="thick" w:color="0000FF"/>
        </w:rPr>
        <w:instrText xml:space="preserve"> \* MERGEFORMAT </w:instrText>
      </w:r>
      <w:r w:rsidR="00DD5F5B" w:rsidRPr="002A6672">
        <w:rPr>
          <w:rFonts w:cs="Arial"/>
          <w:b/>
          <w:color w:val="0000FF"/>
          <w:spacing w:val="-1"/>
          <w:u w:val="thick" w:color="0000FF"/>
        </w:rPr>
      </w:r>
      <w:r w:rsidR="00DD5F5B" w:rsidRPr="002A6672">
        <w:rPr>
          <w:rFonts w:cs="Arial"/>
          <w:b/>
          <w:color w:val="0000FF"/>
          <w:spacing w:val="-1"/>
          <w:u w:val="thick" w:color="0000FF"/>
        </w:rPr>
        <w:fldChar w:fldCharType="separate"/>
      </w:r>
      <w:r w:rsidR="001249E4" w:rsidRPr="002A6672">
        <w:rPr>
          <w:rFonts w:cs="Arial"/>
        </w:rPr>
        <w:t>APPENDICES</w:t>
      </w:r>
      <w:r w:rsidR="00DD5F5B" w:rsidRPr="002A6672">
        <w:rPr>
          <w:rFonts w:cs="Arial"/>
          <w:b/>
          <w:color w:val="0000FF"/>
          <w:spacing w:val="-1"/>
          <w:u w:val="thick" w:color="0000FF"/>
        </w:rPr>
        <w:fldChar w:fldCharType="end"/>
      </w:r>
      <w:r w:rsidR="001D0E75" w:rsidRPr="002A6672">
        <w:rPr>
          <w:rFonts w:cs="Arial"/>
          <w:spacing w:val="-3"/>
        </w:rPr>
        <w:t xml:space="preserve">) </w:t>
      </w:r>
      <w:r w:rsidRPr="002A6672">
        <w:rPr>
          <w:rFonts w:cs="Arial"/>
        </w:rPr>
        <w:t>for</w:t>
      </w:r>
      <w:r w:rsidRPr="002A6672">
        <w:rPr>
          <w:rFonts w:cs="Arial"/>
          <w:spacing w:val="-3"/>
        </w:rPr>
        <w:t xml:space="preserve"> </w:t>
      </w:r>
      <w:r w:rsidRPr="002A6672">
        <w:rPr>
          <w:rFonts w:cs="Arial"/>
        </w:rPr>
        <w:t>guidelines</w:t>
      </w:r>
      <w:r w:rsidRPr="002A6672">
        <w:rPr>
          <w:rFonts w:cs="Arial"/>
          <w:spacing w:val="-9"/>
        </w:rPr>
        <w:t xml:space="preserve"> </w:t>
      </w:r>
      <w:r w:rsidRPr="002A6672">
        <w:rPr>
          <w:rFonts w:cs="Arial"/>
        </w:rPr>
        <w:t>for</w:t>
      </w:r>
      <w:r w:rsidRPr="002A6672">
        <w:rPr>
          <w:rFonts w:cs="Arial"/>
          <w:spacing w:val="-3"/>
        </w:rPr>
        <w:t xml:space="preserve"> </w:t>
      </w:r>
      <w:r w:rsidRPr="002A6672">
        <w:rPr>
          <w:rFonts w:cs="Arial"/>
          <w:spacing w:val="-1"/>
        </w:rPr>
        <w:t>developing</w:t>
      </w:r>
      <w:r w:rsidRPr="002A6672">
        <w:rPr>
          <w:rFonts w:cs="Arial"/>
          <w:spacing w:val="-10"/>
        </w:rPr>
        <w:t xml:space="preserve"> </w:t>
      </w:r>
      <w:r w:rsidR="003041AE" w:rsidRPr="002A6672">
        <w:rPr>
          <w:rFonts w:cs="Arial"/>
          <w:spacing w:val="-10"/>
        </w:rPr>
        <w:t>and updating Teaching Portfolios.</w:t>
      </w:r>
    </w:p>
    <w:p w14:paraId="4B761CAF" w14:textId="77777777" w:rsidR="00F777F2" w:rsidRPr="002A6672" w:rsidRDefault="00F777F2">
      <w:pPr>
        <w:pStyle w:val="Heading2"/>
        <w:spacing w:before="54"/>
        <w:ind w:left="2413"/>
        <w:rPr>
          <w:rFonts w:cs="Arial"/>
          <w:sz w:val="20"/>
          <w:szCs w:val="20"/>
          <w:u w:val="thick" w:color="000000"/>
        </w:rPr>
      </w:pPr>
      <w:bookmarkStart w:id="180" w:name="_bookmark69"/>
      <w:bookmarkEnd w:id="180"/>
    </w:p>
    <w:p w14:paraId="0D37409E" w14:textId="77777777" w:rsidR="006128CD" w:rsidRPr="002A6672" w:rsidRDefault="00DD5F5B" w:rsidP="00A504D4">
      <w:pPr>
        <w:pStyle w:val="TOCHeader"/>
        <w:rPr>
          <w:rFonts w:cs="Arial"/>
          <w:sz w:val="20"/>
          <w:szCs w:val="20"/>
          <w:u w:val="none"/>
        </w:rPr>
      </w:pPr>
      <w:bookmarkStart w:id="181" w:name="_Toc404774650"/>
      <w:bookmarkStart w:id="182" w:name="_Toc404776480"/>
      <w:r w:rsidRPr="002A6672">
        <w:rPr>
          <w:rFonts w:cs="Arial"/>
          <w:sz w:val="20"/>
          <w:szCs w:val="20"/>
        </w:rPr>
        <w:t>Two</w:t>
      </w:r>
      <w:r w:rsidRPr="002A6672">
        <w:rPr>
          <w:rFonts w:cs="Arial"/>
          <w:spacing w:val="-4"/>
          <w:sz w:val="20"/>
          <w:szCs w:val="20"/>
        </w:rPr>
        <w:t xml:space="preserve"> </w:t>
      </w:r>
      <w:r w:rsidRPr="002A6672">
        <w:rPr>
          <w:rFonts w:cs="Arial"/>
          <w:sz w:val="20"/>
          <w:szCs w:val="20"/>
        </w:rPr>
        <w:t>and</w:t>
      </w:r>
      <w:r w:rsidRPr="002A6672">
        <w:rPr>
          <w:rFonts w:cs="Arial"/>
          <w:spacing w:val="-1"/>
          <w:sz w:val="20"/>
          <w:szCs w:val="20"/>
        </w:rPr>
        <w:t xml:space="preserve"> </w:t>
      </w:r>
      <w:r w:rsidRPr="002A6672">
        <w:rPr>
          <w:rFonts w:cs="Arial"/>
          <w:sz w:val="20"/>
          <w:szCs w:val="20"/>
        </w:rPr>
        <w:t>Four</w:t>
      </w:r>
      <w:r w:rsidRPr="002A6672">
        <w:rPr>
          <w:rFonts w:cs="Arial"/>
          <w:spacing w:val="-1"/>
          <w:sz w:val="20"/>
          <w:szCs w:val="20"/>
        </w:rPr>
        <w:t xml:space="preserve"> Year </w:t>
      </w:r>
      <w:r w:rsidRPr="002A6672">
        <w:rPr>
          <w:rFonts w:cs="Arial"/>
          <w:spacing w:val="-3"/>
          <w:sz w:val="20"/>
          <w:szCs w:val="20"/>
        </w:rPr>
        <w:t>Review</w:t>
      </w:r>
      <w:r w:rsidRPr="002A6672">
        <w:rPr>
          <w:rFonts w:cs="Arial"/>
          <w:spacing w:val="9"/>
          <w:sz w:val="20"/>
          <w:szCs w:val="20"/>
        </w:rPr>
        <w:t xml:space="preserve"> </w:t>
      </w:r>
      <w:r w:rsidRPr="002A6672">
        <w:rPr>
          <w:rFonts w:cs="Arial"/>
          <w:sz w:val="20"/>
          <w:szCs w:val="20"/>
        </w:rPr>
        <w:t>Policies</w:t>
      </w:r>
      <w:bookmarkEnd w:id="181"/>
      <w:bookmarkEnd w:id="182"/>
    </w:p>
    <w:p w14:paraId="1BB6951D" w14:textId="77777777" w:rsidR="006128CD" w:rsidRPr="002A6672" w:rsidRDefault="006128CD">
      <w:pPr>
        <w:spacing w:before="10"/>
        <w:rPr>
          <w:rFonts w:ascii="Arial" w:eastAsia="Arial" w:hAnsi="Arial" w:cs="Arial"/>
          <w:b/>
          <w:bCs/>
          <w:sz w:val="20"/>
          <w:szCs w:val="20"/>
        </w:rPr>
      </w:pPr>
    </w:p>
    <w:p w14:paraId="4683375A" w14:textId="77777777" w:rsidR="006128CD" w:rsidRPr="002A6672" w:rsidRDefault="00300467">
      <w:pPr>
        <w:pStyle w:val="BodyText"/>
        <w:spacing w:before="74"/>
        <w:ind w:left="117" w:right="210" w:firstLine="1"/>
        <w:rPr>
          <w:rFonts w:cs="Arial"/>
        </w:rPr>
      </w:pPr>
      <w:r w:rsidRPr="002A6672">
        <w:rPr>
          <w:rFonts w:cs="Arial"/>
          <w:spacing w:val="-1"/>
        </w:rPr>
        <w:t>In</w:t>
      </w:r>
      <w:r w:rsidRPr="002A6672">
        <w:rPr>
          <w:rFonts w:cs="Arial"/>
          <w:spacing w:val="-4"/>
        </w:rPr>
        <w:t xml:space="preserve"> </w:t>
      </w:r>
      <w:r w:rsidRPr="002A6672">
        <w:rPr>
          <w:rFonts w:cs="Arial"/>
        </w:rPr>
        <w:t>addition</w:t>
      </w:r>
      <w:r w:rsidRPr="002A6672">
        <w:rPr>
          <w:rFonts w:cs="Arial"/>
          <w:spacing w:val="-8"/>
        </w:rPr>
        <w:t xml:space="preserve"> </w:t>
      </w:r>
      <w:r w:rsidRPr="002A6672">
        <w:rPr>
          <w:rFonts w:cs="Arial"/>
          <w:spacing w:val="-1"/>
        </w:rPr>
        <w:t>to</w:t>
      </w:r>
      <w:r w:rsidRPr="002A6672">
        <w:rPr>
          <w:rFonts w:cs="Arial"/>
          <w:spacing w:val="2"/>
        </w:rPr>
        <w:t xml:space="preserve"> </w:t>
      </w:r>
      <w:r w:rsidRPr="002A6672">
        <w:rPr>
          <w:rFonts w:cs="Arial"/>
        </w:rPr>
        <w:t>yearly</w:t>
      </w:r>
      <w:r w:rsidRPr="002A6672">
        <w:rPr>
          <w:rFonts w:cs="Arial"/>
          <w:spacing w:val="-11"/>
        </w:rPr>
        <w:t xml:space="preserve"> </w:t>
      </w:r>
      <w:r w:rsidRPr="002A6672">
        <w:rPr>
          <w:rFonts w:cs="Arial"/>
        </w:rPr>
        <w:t>reviews,</w:t>
      </w:r>
      <w:r w:rsidRPr="002A6672">
        <w:rPr>
          <w:rFonts w:cs="Arial"/>
          <w:spacing w:val="-9"/>
        </w:rPr>
        <w:t xml:space="preserve"> </w:t>
      </w:r>
      <w:r w:rsidRPr="002A6672">
        <w:rPr>
          <w:rFonts w:cs="Arial"/>
        </w:rPr>
        <w:t>non-tenured</w:t>
      </w:r>
      <w:r w:rsidRPr="002A6672">
        <w:rPr>
          <w:rFonts w:cs="Arial"/>
          <w:spacing w:val="-10"/>
        </w:rPr>
        <w:t xml:space="preserve"> </w:t>
      </w:r>
      <w:r w:rsidRPr="002A6672">
        <w:rPr>
          <w:rFonts w:cs="Arial"/>
        </w:rPr>
        <w:t>faculty</w:t>
      </w:r>
      <w:r w:rsidRPr="002A6672">
        <w:rPr>
          <w:rFonts w:cs="Arial"/>
          <w:spacing w:val="-10"/>
        </w:rPr>
        <w:t xml:space="preserve"> </w:t>
      </w:r>
      <w:r w:rsidRPr="002A6672">
        <w:rPr>
          <w:rFonts w:cs="Arial"/>
        </w:rPr>
        <w:t>are</w:t>
      </w:r>
      <w:r w:rsidRPr="002A6672">
        <w:rPr>
          <w:rFonts w:cs="Arial"/>
          <w:spacing w:val="-4"/>
        </w:rPr>
        <w:t xml:space="preserve"> </w:t>
      </w:r>
      <w:r w:rsidRPr="002A6672">
        <w:rPr>
          <w:rFonts w:cs="Arial"/>
        </w:rPr>
        <w:t>required</w:t>
      </w:r>
      <w:r w:rsidRPr="002A6672">
        <w:rPr>
          <w:rFonts w:cs="Arial"/>
          <w:spacing w:val="-9"/>
        </w:rPr>
        <w:t xml:space="preserve"> </w:t>
      </w:r>
      <w:r w:rsidRPr="002A6672">
        <w:rPr>
          <w:rFonts w:cs="Arial"/>
        </w:rPr>
        <w:t>to</w:t>
      </w:r>
      <w:r w:rsidRPr="002A6672">
        <w:rPr>
          <w:rFonts w:cs="Arial"/>
          <w:spacing w:val="-3"/>
        </w:rPr>
        <w:t xml:space="preserve"> </w:t>
      </w:r>
      <w:r w:rsidRPr="002A6672">
        <w:rPr>
          <w:rFonts w:cs="Arial"/>
          <w:spacing w:val="-1"/>
        </w:rPr>
        <w:t>participate</w:t>
      </w:r>
      <w:r w:rsidRPr="002A6672">
        <w:rPr>
          <w:rFonts w:cs="Arial"/>
          <w:spacing w:val="-9"/>
        </w:rPr>
        <w:t xml:space="preserve"> </w:t>
      </w:r>
      <w:r w:rsidRPr="002A6672">
        <w:rPr>
          <w:rFonts w:cs="Arial"/>
          <w:spacing w:val="-1"/>
        </w:rPr>
        <w:t>in reviews</w:t>
      </w:r>
      <w:r w:rsidRPr="002A6672">
        <w:rPr>
          <w:rFonts w:cs="Arial"/>
          <w:spacing w:val="-6"/>
        </w:rPr>
        <w:t xml:space="preserve"> </w:t>
      </w:r>
      <w:r w:rsidRPr="002A6672">
        <w:rPr>
          <w:rFonts w:cs="Arial"/>
          <w:spacing w:val="-1"/>
        </w:rPr>
        <w:t>conducted</w:t>
      </w:r>
      <w:r w:rsidRPr="002A6672">
        <w:rPr>
          <w:rFonts w:cs="Arial"/>
          <w:spacing w:val="40"/>
        </w:rPr>
        <w:t xml:space="preserve"> </w:t>
      </w:r>
      <w:r w:rsidRPr="002A6672">
        <w:rPr>
          <w:rFonts w:cs="Arial"/>
        </w:rPr>
        <w:lastRenderedPageBreak/>
        <w:t>during</w:t>
      </w:r>
      <w:r w:rsidRPr="002A6672">
        <w:rPr>
          <w:rFonts w:cs="Arial"/>
          <w:spacing w:val="-1"/>
        </w:rPr>
        <w:t xml:space="preserve"> the</w:t>
      </w:r>
      <w:r w:rsidRPr="002A6672">
        <w:rPr>
          <w:rFonts w:cs="Arial"/>
          <w:spacing w:val="-6"/>
        </w:rPr>
        <w:t xml:space="preserve"> </w:t>
      </w:r>
      <w:r w:rsidRPr="002A6672">
        <w:rPr>
          <w:rFonts w:cs="Arial"/>
        </w:rPr>
        <w:t>second</w:t>
      </w:r>
      <w:r w:rsidRPr="002A6672">
        <w:rPr>
          <w:rFonts w:cs="Arial"/>
          <w:spacing w:val="-7"/>
        </w:rPr>
        <w:t xml:space="preserve"> </w:t>
      </w:r>
      <w:r w:rsidRPr="002A6672">
        <w:rPr>
          <w:rFonts w:cs="Arial"/>
        </w:rPr>
        <w:t>and</w:t>
      </w:r>
      <w:r w:rsidRPr="002A6672">
        <w:rPr>
          <w:rFonts w:cs="Arial"/>
          <w:spacing w:val="-4"/>
        </w:rPr>
        <w:t xml:space="preserve"> </w:t>
      </w:r>
      <w:r w:rsidRPr="002A6672">
        <w:rPr>
          <w:rFonts w:cs="Arial"/>
          <w:spacing w:val="-1"/>
        </w:rPr>
        <w:t>fourth</w:t>
      </w:r>
      <w:r w:rsidRPr="002A6672">
        <w:rPr>
          <w:rFonts w:cs="Arial"/>
          <w:spacing w:val="-2"/>
        </w:rPr>
        <w:t xml:space="preserve"> </w:t>
      </w:r>
      <w:r w:rsidRPr="002A6672">
        <w:rPr>
          <w:rFonts w:cs="Arial"/>
          <w:spacing w:val="-1"/>
        </w:rPr>
        <w:t>year</w:t>
      </w:r>
      <w:r w:rsidRPr="002A6672">
        <w:rPr>
          <w:rFonts w:cs="Arial"/>
          <w:spacing w:val="-3"/>
        </w:rPr>
        <w:t xml:space="preserve"> </w:t>
      </w:r>
      <w:r w:rsidRPr="002A6672">
        <w:rPr>
          <w:rFonts w:cs="Arial"/>
        </w:rPr>
        <w:t>of</w:t>
      </w:r>
      <w:r w:rsidRPr="002A6672">
        <w:rPr>
          <w:rFonts w:cs="Arial"/>
          <w:spacing w:val="-3"/>
        </w:rPr>
        <w:t xml:space="preserve"> </w:t>
      </w:r>
      <w:r w:rsidRPr="002A6672">
        <w:rPr>
          <w:rFonts w:cs="Arial"/>
          <w:spacing w:val="-1"/>
        </w:rPr>
        <w:t>their</w:t>
      </w:r>
      <w:r w:rsidRPr="002A6672">
        <w:rPr>
          <w:rFonts w:cs="Arial"/>
          <w:spacing w:val="-4"/>
        </w:rPr>
        <w:t xml:space="preserve"> </w:t>
      </w:r>
      <w:r w:rsidRPr="002A6672">
        <w:rPr>
          <w:rFonts w:cs="Arial"/>
          <w:spacing w:val="-1"/>
        </w:rPr>
        <w:t>employment</w:t>
      </w:r>
      <w:r w:rsidRPr="002A6672">
        <w:rPr>
          <w:rFonts w:cs="Arial"/>
          <w:spacing w:val="-12"/>
        </w:rPr>
        <w:t xml:space="preserve"> </w:t>
      </w:r>
      <w:r w:rsidRPr="002A6672">
        <w:rPr>
          <w:rFonts w:cs="Arial"/>
        </w:rPr>
        <w:t>(Refer</w:t>
      </w:r>
      <w:r w:rsidRPr="002A6672">
        <w:rPr>
          <w:rFonts w:cs="Arial"/>
          <w:spacing w:val="-4"/>
        </w:rPr>
        <w:t xml:space="preserve"> </w:t>
      </w:r>
      <w:r w:rsidRPr="002A6672">
        <w:rPr>
          <w:rFonts w:cs="Arial"/>
          <w:spacing w:val="-1"/>
        </w:rPr>
        <w:t>to</w:t>
      </w:r>
      <w:r w:rsidRPr="002A6672">
        <w:rPr>
          <w:rFonts w:cs="Arial"/>
          <w:spacing w:val="-4"/>
        </w:rPr>
        <w:t xml:space="preserve"> </w:t>
      </w:r>
      <w:r w:rsidRPr="002A6672">
        <w:rPr>
          <w:rFonts w:cs="Arial"/>
          <w:spacing w:val="-1"/>
        </w:rPr>
        <w:t>Administrative</w:t>
      </w:r>
      <w:r w:rsidRPr="002A6672">
        <w:rPr>
          <w:rFonts w:cs="Arial"/>
          <w:spacing w:val="-14"/>
        </w:rPr>
        <w:t xml:space="preserve"> </w:t>
      </w:r>
      <w:r w:rsidRPr="002A6672">
        <w:rPr>
          <w:rFonts w:cs="Arial"/>
        </w:rPr>
        <w:t>Regulations,</w:t>
      </w:r>
      <w:r w:rsidRPr="002A6672">
        <w:rPr>
          <w:rFonts w:cs="Arial"/>
          <w:spacing w:val="-12"/>
        </w:rPr>
        <w:t xml:space="preserve"> </w:t>
      </w:r>
      <w:r w:rsidRPr="002A6672">
        <w:rPr>
          <w:rFonts w:cs="Arial"/>
          <w:spacing w:val="-1"/>
        </w:rPr>
        <w:t>AR</w:t>
      </w:r>
      <w:r w:rsidR="00AB4279" w:rsidRPr="002A6672">
        <w:rPr>
          <w:rFonts w:cs="Arial"/>
          <w:spacing w:val="-1"/>
        </w:rPr>
        <w:t>-3:10;</w:t>
      </w:r>
      <w:r w:rsidRPr="002A6672">
        <w:rPr>
          <w:rFonts w:cs="Arial"/>
          <w:spacing w:val="-7"/>
        </w:rPr>
        <w:t xml:space="preserve"> </w:t>
      </w:r>
      <w:hyperlink r:id="rId79" w:history="1">
        <w:r w:rsidR="00AB4279" w:rsidRPr="002A6672">
          <w:rPr>
            <w:rStyle w:val="Hyperlink"/>
            <w:rFonts w:cs="Arial"/>
            <w:spacing w:val="-1"/>
            <w:u w:color="0000FF"/>
          </w:rPr>
          <w:t>http://www.uky.edu/regs/files/ar/ar3-10.pdf</w:t>
        </w:r>
      </w:hyperlink>
      <w:r w:rsidR="00AB4279" w:rsidRPr="002A6672">
        <w:rPr>
          <w:rFonts w:cs="Arial"/>
          <w:color w:val="0000FF"/>
          <w:spacing w:val="-1"/>
          <w:u w:val="single" w:color="0000FF"/>
        </w:rPr>
        <w:t xml:space="preserve">) </w:t>
      </w:r>
      <w:r w:rsidRPr="002A6672">
        <w:rPr>
          <w:rFonts w:cs="Arial"/>
          <w:spacing w:val="-1"/>
        </w:rPr>
        <w:t>).</w:t>
      </w:r>
      <w:r w:rsidRPr="002A6672">
        <w:rPr>
          <w:rFonts w:cs="Arial"/>
          <w:spacing w:val="-5"/>
        </w:rPr>
        <w:t xml:space="preserve"> </w:t>
      </w:r>
      <w:r w:rsidRPr="002A6672">
        <w:rPr>
          <w:rFonts w:cs="Arial"/>
        </w:rPr>
        <w:t>Faculty</w:t>
      </w:r>
      <w:r w:rsidRPr="002A6672">
        <w:rPr>
          <w:rFonts w:cs="Arial"/>
          <w:spacing w:val="-15"/>
        </w:rPr>
        <w:t xml:space="preserve"> </w:t>
      </w:r>
      <w:r w:rsidRPr="002A6672">
        <w:rPr>
          <w:rFonts w:cs="Arial"/>
        </w:rPr>
        <w:t>members</w:t>
      </w:r>
      <w:r w:rsidRPr="002A6672">
        <w:rPr>
          <w:rFonts w:cs="Arial"/>
          <w:spacing w:val="-13"/>
        </w:rPr>
        <w:t xml:space="preserve"> </w:t>
      </w:r>
      <w:r w:rsidRPr="002A6672">
        <w:rPr>
          <w:rFonts w:cs="Arial"/>
        </w:rPr>
        <w:t>submit</w:t>
      </w:r>
      <w:r w:rsidRPr="002A6672">
        <w:rPr>
          <w:rFonts w:cs="Arial"/>
          <w:spacing w:val="-12"/>
        </w:rPr>
        <w:t xml:space="preserve"> </w:t>
      </w:r>
      <w:r w:rsidRPr="002A6672">
        <w:rPr>
          <w:rFonts w:cs="Arial"/>
          <w:spacing w:val="-1"/>
        </w:rPr>
        <w:t>two</w:t>
      </w:r>
      <w:r w:rsidRPr="002A6672">
        <w:rPr>
          <w:rFonts w:cs="Arial"/>
          <w:spacing w:val="-8"/>
        </w:rPr>
        <w:t xml:space="preserve"> </w:t>
      </w:r>
      <w:r w:rsidRPr="002A6672">
        <w:rPr>
          <w:rFonts w:cs="Arial"/>
          <w:spacing w:val="-1"/>
        </w:rPr>
        <w:t>copies</w:t>
      </w:r>
      <w:r w:rsidRPr="002A6672">
        <w:rPr>
          <w:rFonts w:cs="Arial"/>
          <w:spacing w:val="-11"/>
        </w:rPr>
        <w:t xml:space="preserve"> </w:t>
      </w:r>
      <w:r w:rsidRPr="002A6672">
        <w:rPr>
          <w:rFonts w:cs="Arial"/>
        </w:rPr>
        <w:t>of</w:t>
      </w:r>
      <w:r w:rsidRPr="002A6672">
        <w:rPr>
          <w:rFonts w:cs="Arial"/>
          <w:spacing w:val="-7"/>
        </w:rPr>
        <w:t xml:space="preserve"> </w:t>
      </w:r>
      <w:r w:rsidRPr="002A6672">
        <w:rPr>
          <w:rFonts w:cs="Arial"/>
          <w:spacing w:val="-1"/>
        </w:rPr>
        <w:t>their</w:t>
      </w:r>
      <w:r w:rsidRPr="002A6672">
        <w:rPr>
          <w:rFonts w:cs="Arial"/>
          <w:spacing w:val="61"/>
        </w:rPr>
        <w:t xml:space="preserve"> </w:t>
      </w:r>
      <w:r w:rsidRPr="002A6672">
        <w:rPr>
          <w:rFonts w:cs="Arial"/>
        </w:rPr>
        <w:t>dossier</w:t>
      </w:r>
      <w:r w:rsidRPr="002A6672">
        <w:rPr>
          <w:rFonts w:cs="Arial"/>
          <w:spacing w:val="-6"/>
        </w:rPr>
        <w:t xml:space="preserve"> </w:t>
      </w:r>
      <w:r w:rsidRPr="002A6672">
        <w:rPr>
          <w:rFonts w:cs="Arial"/>
          <w:spacing w:val="-1"/>
        </w:rPr>
        <w:t>to the</w:t>
      </w:r>
      <w:r w:rsidRPr="002A6672">
        <w:rPr>
          <w:rFonts w:cs="Arial"/>
          <w:spacing w:val="-2"/>
        </w:rPr>
        <w:t xml:space="preserve"> </w:t>
      </w:r>
      <w:r w:rsidRPr="002A6672">
        <w:rPr>
          <w:rFonts w:cs="Arial"/>
          <w:spacing w:val="-1"/>
        </w:rPr>
        <w:t>Department</w:t>
      </w:r>
      <w:r w:rsidRPr="002A6672">
        <w:rPr>
          <w:rFonts w:cs="Arial"/>
          <w:spacing w:val="-11"/>
        </w:rPr>
        <w:t xml:space="preserve"> </w:t>
      </w:r>
      <w:r w:rsidRPr="002A6672">
        <w:rPr>
          <w:rFonts w:cs="Arial"/>
          <w:spacing w:val="-1"/>
        </w:rPr>
        <w:t>Chair.</w:t>
      </w:r>
      <w:r w:rsidRPr="002A6672">
        <w:rPr>
          <w:rFonts w:cs="Arial"/>
          <w:spacing w:val="-6"/>
        </w:rPr>
        <w:t xml:space="preserve"> </w:t>
      </w:r>
      <w:r w:rsidRPr="002A6672">
        <w:rPr>
          <w:rFonts w:cs="Arial"/>
        </w:rPr>
        <w:t>The</w:t>
      </w:r>
      <w:r w:rsidRPr="002A6672">
        <w:rPr>
          <w:rFonts w:cs="Arial"/>
          <w:spacing w:val="-4"/>
        </w:rPr>
        <w:t xml:space="preserve"> </w:t>
      </w:r>
      <w:r w:rsidRPr="002A6672">
        <w:rPr>
          <w:rFonts w:cs="Arial"/>
        </w:rPr>
        <w:t>Department</w:t>
      </w:r>
      <w:r w:rsidRPr="002A6672">
        <w:rPr>
          <w:rFonts w:cs="Arial"/>
          <w:spacing w:val="-11"/>
        </w:rPr>
        <w:t xml:space="preserve"> </w:t>
      </w:r>
      <w:r w:rsidRPr="002A6672">
        <w:rPr>
          <w:rFonts w:cs="Arial"/>
          <w:spacing w:val="-1"/>
        </w:rPr>
        <w:t>Chair</w:t>
      </w:r>
      <w:r w:rsidRPr="002A6672">
        <w:rPr>
          <w:rFonts w:cs="Arial"/>
          <w:spacing w:val="-5"/>
        </w:rPr>
        <w:t xml:space="preserve"> </w:t>
      </w:r>
      <w:r w:rsidRPr="002A6672">
        <w:rPr>
          <w:rFonts w:cs="Arial"/>
          <w:spacing w:val="1"/>
        </w:rPr>
        <w:t>may</w:t>
      </w:r>
      <w:r w:rsidRPr="002A6672">
        <w:rPr>
          <w:rFonts w:cs="Arial"/>
          <w:spacing w:val="-10"/>
        </w:rPr>
        <w:t xml:space="preserve"> </w:t>
      </w:r>
      <w:r w:rsidRPr="002A6672">
        <w:rPr>
          <w:rFonts w:cs="Arial"/>
        </w:rPr>
        <w:t>request</w:t>
      </w:r>
      <w:r w:rsidRPr="002A6672">
        <w:rPr>
          <w:rFonts w:cs="Arial"/>
          <w:spacing w:val="-9"/>
        </w:rPr>
        <w:t xml:space="preserve"> </w:t>
      </w:r>
      <w:r w:rsidRPr="002A6672">
        <w:rPr>
          <w:rFonts w:cs="Arial"/>
          <w:spacing w:val="-1"/>
        </w:rPr>
        <w:t>that</w:t>
      </w:r>
      <w:r w:rsidRPr="002A6672">
        <w:rPr>
          <w:rFonts w:cs="Arial"/>
          <w:spacing w:val="-4"/>
        </w:rPr>
        <w:t xml:space="preserve"> </w:t>
      </w:r>
      <w:r w:rsidRPr="002A6672">
        <w:rPr>
          <w:rFonts w:cs="Arial"/>
          <w:spacing w:val="-1"/>
        </w:rPr>
        <w:t>the</w:t>
      </w:r>
      <w:r w:rsidRPr="002A6672">
        <w:rPr>
          <w:rFonts w:cs="Arial"/>
          <w:spacing w:val="-3"/>
        </w:rPr>
        <w:t xml:space="preserve"> </w:t>
      </w:r>
      <w:r w:rsidRPr="002A6672">
        <w:rPr>
          <w:rFonts w:cs="Arial"/>
          <w:spacing w:val="-1"/>
        </w:rPr>
        <w:t>dossier</w:t>
      </w:r>
      <w:r w:rsidRPr="002A6672">
        <w:rPr>
          <w:rFonts w:cs="Arial"/>
          <w:spacing w:val="-5"/>
        </w:rPr>
        <w:t xml:space="preserve"> </w:t>
      </w:r>
      <w:r w:rsidRPr="002A6672">
        <w:rPr>
          <w:rFonts w:cs="Arial"/>
        </w:rPr>
        <w:t>be reviewed</w:t>
      </w:r>
      <w:r w:rsidRPr="002A6672">
        <w:rPr>
          <w:rFonts w:cs="Arial"/>
          <w:spacing w:val="53"/>
        </w:rPr>
        <w:t xml:space="preserve"> </w:t>
      </w:r>
      <w:r w:rsidRPr="002A6672">
        <w:rPr>
          <w:rFonts w:cs="Arial"/>
          <w:spacing w:val="1"/>
        </w:rPr>
        <w:t>by</w:t>
      </w:r>
      <w:r w:rsidRPr="002A6672">
        <w:rPr>
          <w:rFonts w:cs="Arial"/>
          <w:spacing w:val="-6"/>
        </w:rPr>
        <w:t xml:space="preserve"> </w:t>
      </w:r>
      <w:r w:rsidRPr="002A6672">
        <w:rPr>
          <w:rFonts w:cs="Arial"/>
        </w:rPr>
        <w:t>designated</w:t>
      </w:r>
      <w:r w:rsidRPr="002A6672">
        <w:rPr>
          <w:rFonts w:cs="Arial"/>
          <w:spacing w:val="-1"/>
        </w:rPr>
        <w:t xml:space="preserve"> tenured</w:t>
      </w:r>
      <w:r w:rsidRPr="002A6672">
        <w:rPr>
          <w:rFonts w:cs="Arial"/>
          <w:spacing w:val="-8"/>
        </w:rPr>
        <w:t xml:space="preserve"> </w:t>
      </w:r>
      <w:r w:rsidRPr="002A6672">
        <w:rPr>
          <w:rFonts w:cs="Arial"/>
        </w:rPr>
        <w:t>faculty</w:t>
      </w:r>
      <w:r w:rsidRPr="002A6672">
        <w:rPr>
          <w:rFonts w:cs="Arial"/>
          <w:spacing w:val="-11"/>
        </w:rPr>
        <w:t xml:space="preserve"> </w:t>
      </w:r>
      <w:r w:rsidRPr="002A6672">
        <w:rPr>
          <w:rFonts w:cs="Arial"/>
        </w:rPr>
        <w:t>members</w:t>
      </w:r>
      <w:r w:rsidRPr="002A6672">
        <w:rPr>
          <w:rFonts w:cs="Arial"/>
          <w:spacing w:val="-7"/>
        </w:rPr>
        <w:t xml:space="preserve"> </w:t>
      </w:r>
      <w:r w:rsidRPr="002A6672">
        <w:rPr>
          <w:rFonts w:cs="Arial"/>
          <w:spacing w:val="-1"/>
        </w:rPr>
        <w:t>or</w:t>
      </w:r>
      <w:r w:rsidRPr="002A6672">
        <w:rPr>
          <w:rFonts w:cs="Arial"/>
          <w:spacing w:val="-5"/>
        </w:rPr>
        <w:t xml:space="preserve"> </w:t>
      </w:r>
      <w:r w:rsidRPr="002A6672">
        <w:rPr>
          <w:rFonts w:cs="Arial"/>
          <w:spacing w:val="1"/>
        </w:rPr>
        <w:t>by</w:t>
      </w:r>
      <w:r w:rsidRPr="002A6672">
        <w:rPr>
          <w:rFonts w:cs="Arial"/>
          <w:spacing w:val="-5"/>
        </w:rPr>
        <w:t xml:space="preserve"> </w:t>
      </w:r>
      <w:r w:rsidRPr="002A6672">
        <w:rPr>
          <w:rFonts w:cs="Arial"/>
        </w:rPr>
        <w:t>an</w:t>
      </w:r>
      <w:r w:rsidRPr="002A6672">
        <w:rPr>
          <w:rFonts w:cs="Arial"/>
          <w:spacing w:val="-2"/>
        </w:rPr>
        <w:t xml:space="preserve"> </w:t>
      </w:r>
      <w:r w:rsidRPr="002A6672">
        <w:rPr>
          <w:rFonts w:cs="Arial"/>
          <w:spacing w:val="-1"/>
        </w:rPr>
        <w:t>appointed</w:t>
      </w:r>
      <w:r w:rsidRPr="002A6672">
        <w:rPr>
          <w:rFonts w:cs="Arial"/>
          <w:spacing w:val="-11"/>
        </w:rPr>
        <w:t xml:space="preserve"> </w:t>
      </w:r>
      <w:r w:rsidRPr="002A6672">
        <w:rPr>
          <w:rFonts w:cs="Arial"/>
        </w:rPr>
        <w:t>review</w:t>
      </w:r>
      <w:r w:rsidRPr="002A6672">
        <w:rPr>
          <w:rFonts w:cs="Arial"/>
          <w:spacing w:val="-9"/>
        </w:rPr>
        <w:t xml:space="preserve"> </w:t>
      </w:r>
      <w:r w:rsidRPr="002A6672">
        <w:rPr>
          <w:rFonts w:cs="Arial"/>
        </w:rPr>
        <w:t xml:space="preserve">committee </w:t>
      </w:r>
      <w:r w:rsidRPr="002A6672">
        <w:rPr>
          <w:rFonts w:cs="Arial"/>
          <w:spacing w:val="3"/>
        </w:rPr>
        <w:t xml:space="preserve">              </w:t>
      </w:r>
      <w:r w:rsidRPr="002A6672">
        <w:rPr>
          <w:rFonts w:cs="Arial"/>
        </w:rPr>
        <w:t>established</w:t>
      </w:r>
      <w:r w:rsidRPr="002A6672">
        <w:rPr>
          <w:rFonts w:cs="Arial"/>
          <w:spacing w:val="-12"/>
        </w:rPr>
        <w:t xml:space="preserve"> </w:t>
      </w:r>
      <w:r w:rsidRPr="002A6672">
        <w:rPr>
          <w:rFonts w:cs="Arial"/>
        </w:rPr>
        <w:t>for</w:t>
      </w:r>
      <w:r w:rsidRPr="002A6672">
        <w:rPr>
          <w:rFonts w:cs="Arial"/>
          <w:spacing w:val="-3"/>
        </w:rPr>
        <w:t xml:space="preserve"> </w:t>
      </w:r>
      <w:r w:rsidRPr="002A6672">
        <w:rPr>
          <w:rFonts w:cs="Arial"/>
        </w:rPr>
        <w:t>the</w:t>
      </w:r>
      <w:r w:rsidRPr="002A6672">
        <w:rPr>
          <w:rFonts w:cs="Arial"/>
          <w:spacing w:val="-2"/>
        </w:rPr>
        <w:t xml:space="preserve"> </w:t>
      </w:r>
      <w:r w:rsidRPr="002A6672">
        <w:rPr>
          <w:rFonts w:cs="Arial"/>
          <w:spacing w:val="-1"/>
        </w:rPr>
        <w:t>purpose</w:t>
      </w:r>
      <w:r w:rsidRPr="002A6672">
        <w:rPr>
          <w:rFonts w:cs="Arial"/>
          <w:spacing w:val="-7"/>
        </w:rPr>
        <w:t xml:space="preserve"> </w:t>
      </w:r>
      <w:r w:rsidRPr="002A6672">
        <w:rPr>
          <w:rFonts w:cs="Arial"/>
        </w:rPr>
        <w:t>of</w:t>
      </w:r>
      <w:r w:rsidRPr="002A6672">
        <w:rPr>
          <w:rFonts w:cs="Arial"/>
          <w:spacing w:val="-3"/>
        </w:rPr>
        <w:t xml:space="preserve"> </w:t>
      </w:r>
      <w:r w:rsidRPr="002A6672">
        <w:rPr>
          <w:rFonts w:cs="Arial"/>
          <w:spacing w:val="-1"/>
        </w:rPr>
        <w:t>reviewing</w:t>
      </w:r>
      <w:r w:rsidRPr="002A6672">
        <w:rPr>
          <w:rFonts w:cs="Arial"/>
          <w:spacing w:val="-2"/>
        </w:rPr>
        <w:t xml:space="preserve"> </w:t>
      </w:r>
      <w:r w:rsidRPr="002A6672">
        <w:rPr>
          <w:rFonts w:cs="Arial"/>
          <w:spacing w:val="-1"/>
        </w:rPr>
        <w:t>two-</w:t>
      </w:r>
      <w:r w:rsidRPr="002A6672">
        <w:rPr>
          <w:rFonts w:cs="Arial"/>
          <w:spacing w:val="-4"/>
        </w:rPr>
        <w:t xml:space="preserve"> </w:t>
      </w:r>
      <w:r w:rsidRPr="002A6672">
        <w:rPr>
          <w:rFonts w:cs="Arial"/>
        </w:rPr>
        <w:t>and</w:t>
      </w:r>
      <w:r w:rsidRPr="002A6672">
        <w:rPr>
          <w:rFonts w:cs="Arial"/>
          <w:spacing w:val="-4"/>
        </w:rPr>
        <w:t xml:space="preserve"> </w:t>
      </w:r>
      <w:r w:rsidRPr="002A6672">
        <w:rPr>
          <w:rFonts w:cs="Arial"/>
          <w:spacing w:val="-1"/>
        </w:rPr>
        <w:t>four-</w:t>
      </w:r>
      <w:r w:rsidRPr="002A6672">
        <w:rPr>
          <w:rFonts w:cs="Arial"/>
          <w:spacing w:val="-2"/>
        </w:rPr>
        <w:t xml:space="preserve"> </w:t>
      </w:r>
      <w:r w:rsidRPr="002A6672">
        <w:rPr>
          <w:rFonts w:cs="Arial"/>
          <w:spacing w:val="-1"/>
        </w:rPr>
        <w:t>year</w:t>
      </w:r>
      <w:r w:rsidRPr="002A6672">
        <w:rPr>
          <w:rFonts w:cs="Arial"/>
          <w:spacing w:val="-5"/>
        </w:rPr>
        <w:t xml:space="preserve"> </w:t>
      </w:r>
      <w:r w:rsidRPr="002A6672">
        <w:rPr>
          <w:rFonts w:cs="Arial"/>
        </w:rPr>
        <w:t>dossiers.</w:t>
      </w:r>
      <w:r w:rsidRPr="002A6672">
        <w:rPr>
          <w:rFonts w:cs="Arial"/>
          <w:spacing w:val="-10"/>
        </w:rPr>
        <w:t xml:space="preserve"> </w:t>
      </w:r>
      <w:r w:rsidRPr="002A6672">
        <w:rPr>
          <w:rFonts w:cs="Arial"/>
          <w:spacing w:val="-1"/>
        </w:rPr>
        <w:t>Reviewers</w:t>
      </w:r>
      <w:r w:rsidRPr="002A6672">
        <w:rPr>
          <w:rFonts w:cs="Arial"/>
          <w:spacing w:val="-8"/>
        </w:rPr>
        <w:t xml:space="preserve"> </w:t>
      </w:r>
      <w:r w:rsidRPr="002A6672">
        <w:rPr>
          <w:rFonts w:cs="Arial"/>
          <w:spacing w:val="-1"/>
        </w:rPr>
        <w:t>provide</w:t>
      </w:r>
      <w:r w:rsidRPr="002A6672">
        <w:rPr>
          <w:rFonts w:cs="Arial"/>
          <w:spacing w:val="-6"/>
        </w:rPr>
        <w:t xml:space="preserve"> </w:t>
      </w:r>
      <w:r w:rsidRPr="002A6672">
        <w:rPr>
          <w:rFonts w:cs="Arial"/>
          <w:spacing w:val="-1"/>
        </w:rPr>
        <w:t>written</w:t>
      </w:r>
      <w:r w:rsidRPr="002A6672">
        <w:rPr>
          <w:rFonts w:cs="Arial"/>
          <w:spacing w:val="75"/>
        </w:rPr>
        <w:t xml:space="preserve"> </w:t>
      </w:r>
      <w:r w:rsidRPr="002A6672">
        <w:rPr>
          <w:rFonts w:cs="Arial"/>
          <w:spacing w:val="-1"/>
        </w:rPr>
        <w:t>input</w:t>
      </w:r>
      <w:r w:rsidRPr="002A6672">
        <w:rPr>
          <w:rFonts w:cs="Arial"/>
          <w:spacing w:val="-4"/>
        </w:rPr>
        <w:t xml:space="preserve"> </w:t>
      </w:r>
      <w:r w:rsidRPr="002A6672">
        <w:rPr>
          <w:rFonts w:cs="Arial"/>
          <w:spacing w:val="-1"/>
        </w:rPr>
        <w:t>to</w:t>
      </w:r>
      <w:r w:rsidRPr="002A6672">
        <w:rPr>
          <w:rFonts w:cs="Arial"/>
          <w:spacing w:val="-4"/>
        </w:rPr>
        <w:t xml:space="preserve"> </w:t>
      </w:r>
      <w:r w:rsidRPr="002A6672">
        <w:rPr>
          <w:rFonts w:cs="Arial"/>
        </w:rPr>
        <w:t>the</w:t>
      </w:r>
      <w:r w:rsidRPr="002A6672">
        <w:rPr>
          <w:rFonts w:cs="Arial"/>
          <w:spacing w:val="-4"/>
        </w:rPr>
        <w:t xml:space="preserve"> </w:t>
      </w:r>
      <w:r w:rsidRPr="002A6672">
        <w:rPr>
          <w:rFonts w:cs="Arial"/>
          <w:spacing w:val="-1"/>
        </w:rPr>
        <w:t>Chair</w:t>
      </w:r>
      <w:r w:rsidRPr="002A6672">
        <w:rPr>
          <w:rFonts w:cs="Arial"/>
          <w:spacing w:val="-4"/>
        </w:rPr>
        <w:t xml:space="preserve"> </w:t>
      </w:r>
      <w:r w:rsidRPr="002A6672">
        <w:rPr>
          <w:rFonts w:cs="Arial"/>
          <w:spacing w:val="-1"/>
        </w:rPr>
        <w:t>that</w:t>
      </w:r>
      <w:r w:rsidRPr="002A6672">
        <w:rPr>
          <w:rFonts w:cs="Arial"/>
          <w:spacing w:val="-3"/>
        </w:rPr>
        <w:t xml:space="preserve"> </w:t>
      </w:r>
      <w:r w:rsidRPr="002A6672">
        <w:rPr>
          <w:rFonts w:cs="Arial"/>
          <w:spacing w:val="-1"/>
        </w:rPr>
        <w:t>is</w:t>
      </w:r>
      <w:r w:rsidRPr="002A6672">
        <w:rPr>
          <w:rFonts w:cs="Arial"/>
        </w:rPr>
        <w:t xml:space="preserve"> then</w:t>
      </w:r>
      <w:r w:rsidRPr="002A6672">
        <w:rPr>
          <w:rFonts w:cs="Arial"/>
          <w:spacing w:val="-4"/>
        </w:rPr>
        <w:t xml:space="preserve"> </w:t>
      </w:r>
      <w:r w:rsidRPr="002A6672">
        <w:rPr>
          <w:rFonts w:cs="Arial"/>
        </w:rPr>
        <w:t>used</w:t>
      </w:r>
      <w:r w:rsidRPr="002A6672">
        <w:rPr>
          <w:rFonts w:cs="Arial"/>
          <w:spacing w:val="-4"/>
        </w:rPr>
        <w:t xml:space="preserve"> </w:t>
      </w:r>
      <w:r w:rsidRPr="002A6672">
        <w:rPr>
          <w:rFonts w:cs="Arial"/>
          <w:spacing w:val="-1"/>
        </w:rPr>
        <w:t>in</w:t>
      </w:r>
      <w:r w:rsidRPr="002A6672">
        <w:rPr>
          <w:rFonts w:cs="Arial"/>
          <w:spacing w:val="-3"/>
        </w:rPr>
        <w:t xml:space="preserve"> </w:t>
      </w:r>
      <w:r w:rsidRPr="002A6672">
        <w:rPr>
          <w:rFonts w:cs="Arial"/>
        </w:rPr>
        <w:t>an</w:t>
      </w:r>
      <w:r w:rsidRPr="002A6672">
        <w:rPr>
          <w:rFonts w:cs="Arial"/>
          <w:spacing w:val="-4"/>
        </w:rPr>
        <w:t xml:space="preserve"> </w:t>
      </w:r>
      <w:r w:rsidRPr="002A6672">
        <w:rPr>
          <w:rFonts w:cs="Arial"/>
        </w:rPr>
        <w:t>advisory</w:t>
      </w:r>
      <w:r w:rsidRPr="002A6672">
        <w:rPr>
          <w:rFonts w:cs="Arial"/>
          <w:spacing w:val="-2"/>
        </w:rPr>
        <w:t xml:space="preserve"> </w:t>
      </w:r>
      <w:r w:rsidRPr="002A6672">
        <w:rPr>
          <w:rFonts w:cs="Arial"/>
        </w:rPr>
        <w:t>manner.</w:t>
      </w:r>
      <w:r w:rsidRPr="002A6672">
        <w:rPr>
          <w:rFonts w:cs="Arial"/>
          <w:spacing w:val="-9"/>
        </w:rPr>
        <w:t xml:space="preserve"> </w:t>
      </w:r>
      <w:r w:rsidRPr="002A6672">
        <w:rPr>
          <w:rFonts w:cs="Arial"/>
          <w:spacing w:val="-1"/>
        </w:rPr>
        <w:t>After</w:t>
      </w:r>
      <w:r w:rsidRPr="002A6672">
        <w:rPr>
          <w:rFonts w:cs="Arial"/>
          <w:spacing w:val="-5"/>
        </w:rPr>
        <w:t xml:space="preserve"> </w:t>
      </w:r>
      <w:r w:rsidRPr="002A6672">
        <w:rPr>
          <w:rFonts w:cs="Arial"/>
          <w:spacing w:val="-1"/>
        </w:rPr>
        <w:t>consideration</w:t>
      </w:r>
      <w:r w:rsidRPr="002A6672">
        <w:rPr>
          <w:rFonts w:cs="Arial"/>
          <w:spacing w:val="-13"/>
        </w:rPr>
        <w:t xml:space="preserve"> </w:t>
      </w:r>
      <w:r w:rsidRPr="002A6672">
        <w:rPr>
          <w:rFonts w:cs="Arial"/>
          <w:spacing w:val="-1"/>
        </w:rPr>
        <w:t>of</w:t>
      </w:r>
      <w:r w:rsidRPr="002A6672">
        <w:rPr>
          <w:rFonts w:cs="Arial"/>
          <w:spacing w:val="-3"/>
        </w:rPr>
        <w:t xml:space="preserve"> </w:t>
      </w:r>
      <w:r w:rsidRPr="002A6672">
        <w:rPr>
          <w:rFonts w:cs="Arial"/>
        </w:rPr>
        <w:t>all</w:t>
      </w:r>
      <w:r w:rsidRPr="002A6672">
        <w:rPr>
          <w:rFonts w:cs="Arial"/>
          <w:spacing w:val="-5"/>
        </w:rPr>
        <w:t xml:space="preserve"> </w:t>
      </w:r>
      <w:r w:rsidRPr="002A6672">
        <w:rPr>
          <w:rFonts w:cs="Arial"/>
        </w:rPr>
        <w:t>input,</w:t>
      </w:r>
      <w:r w:rsidRPr="002A6672">
        <w:rPr>
          <w:rFonts w:cs="Arial"/>
          <w:spacing w:val="-6"/>
        </w:rPr>
        <w:t xml:space="preserve"> </w:t>
      </w:r>
      <w:r w:rsidRPr="002A6672">
        <w:rPr>
          <w:rFonts w:cs="Arial"/>
        </w:rPr>
        <w:t>the</w:t>
      </w:r>
      <w:r w:rsidRPr="002A6672">
        <w:rPr>
          <w:rFonts w:cs="Arial"/>
          <w:spacing w:val="65"/>
        </w:rPr>
        <w:t xml:space="preserve"> </w:t>
      </w:r>
      <w:r w:rsidRPr="002A6672">
        <w:rPr>
          <w:rFonts w:cs="Arial"/>
          <w:spacing w:val="-1"/>
        </w:rPr>
        <w:t>Chair</w:t>
      </w:r>
      <w:r w:rsidRPr="002A6672">
        <w:rPr>
          <w:rFonts w:cs="Arial"/>
          <w:spacing w:val="-5"/>
        </w:rPr>
        <w:t xml:space="preserve"> </w:t>
      </w:r>
      <w:r w:rsidRPr="002A6672">
        <w:rPr>
          <w:rFonts w:cs="Arial"/>
          <w:spacing w:val="-1"/>
        </w:rPr>
        <w:t>composes</w:t>
      </w:r>
      <w:r w:rsidRPr="002A6672">
        <w:rPr>
          <w:rFonts w:cs="Arial"/>
          <w:spacing w:val="-10"/>
        </w:rPr>
        <w:t xml:space="preserve"> </w:t>
      </w:r>
      <w:r w:rsidRPr="002A6672">
        <w:rPr>
          <w:rFonts w:cs="Arial"/>
        </w:rPr>
        <w:t>a</w:t>
      </w:r>
      <w:r w:rsidRPr="002A6672">
        <w:rPr>
          <w:rFonts w:cs="Arial"/>
          <w:spacing w:val="-3"/>
        </w:rPr>
        <w:t xml:space="preserve"> </w:t>
      </w:r>
      <w:r w:rsidRPr="002A6672">
        <w:rPr>
          <w:rFonts w:cs="Arial"/>
          <w:spacing w:val="1"/>
        </w:rPr>
        <w:t>summary</w:t>
      </w:r>
      <w:r w:rsidRPr="002A6672">
        <w:rPr>
          <w:rFonts w:cs="Arial"/>
          <w:spacing w:val="-16"/>
        </w:rPr>
        <w:t xml:space="preserve"> </w:t>
      </w:r>
      <w:r w:rsidRPr="002A6672">
        <w:rPr>
          <w:rFonts w:cs="Arial"/>
          <w:spacing w:val="-1"/>
        </w:rPr>
        <w:t>letter</w:t>
      </w:r>
      <w:r w:rsidRPr="002A6672">
        <w:rPr>
          <w:rFonts w:cs="Arial"/>
          <w:spacing w:val="-3"/>
        </w:rPr>
        <w:t xml:space="preserve"> </w:t>
      </w:r>
      <w:r w:rsidRPr="002A6672">
        <w:rPr>
          <w:rFonts w:cs="Arial"/>
          <w:spacing w:val="-1"/>
        </w:rPr>
        <w:t>describing</w:t>
      </w:r>
      <w:r w:rsidRPr="002A6672">
        <w:rPr>
          <w:rFonts w:cs="Arial"/>
          <w:spacing w:val="-10"/>
        </w:rPr>
        <w:t xml:space="preserve"> </w:t>
      </w:r>
      <w:r w:rsidRPr="002A6672">
        <w:rPr>
          <w:rFonts w:cs="Arial"/>
        </w:rPr>
        <w:t>the</w:t>
      </w:r>
      <w:r w:rsidRPr="002A6672">
        <w:rPr>
          <w:rFonts w:cs="Arial"/>
          <w:spacing w:val="-4"/>
        </w:rPr>
        <w:t xml:space="preserve"> </w:t>
      </w:r>
      <w:r w:rsidRPr="002A6672">
        <w:rPr>
          <w:rFonts w:cs="Arial"/>
        </w:rPr>
        <w:t>faculty</w:t>
      </w:r>
      <w:r w:rsidRPr="002A6672">
        <w:rPr>
          <w:rFonts w:cs="Arial"/>
          <w:spacing w:val="-2"/>
        </w:rPr>
        <w:t xml:space="preserve"> </w:t>
      </w:r>
      <w:r w:rsidRPr="002A6672">
        <w:rPr>
          <w:rFonts w:cs="Arial"/>
          <w:spacing w:val="-1"/>
        </w:rPr>
        <w:t>member's</w:t>
      </w:r>
      <w:r w:rsidRPr="002A6672">
        <w:rPr>
          <w:rFonts w:cs="Arial"/>
          <w:spacing w:val="-7"/>
        </w:rPr>
        <w:t xml:space="preserve"> </w:t>
      </w:r>
      <w:r w:rsidRPr="002A6672">
        <w:rPr>
          <w:rFonts w:cs="Arial"/>
          <w:spacing w:val="-1"/>
        </w:rPr>
        <w:t>performance</w:t>
      </w:r>
      <w:r w:rsidRPr="002A6672">
        <w:rPr>
          <w:rFonts w:cs="Arial"/>
          <w:spacing w:val="-11"/>
        </w:rPr>
        <w:t xml:space="preserve"> </w:t>
      </w:r>
      <w:r w:rsidRPr="002A6672">
        <w:rPr>
          <w:rFonts w:cs="Arial"/>
          <w:spacing w:val="-1"/>
        </w:rPr>
        <w:t>to</w:t>
      </w:r>
      <w:r w:rsidRPr="002A6672">
        <w:rPr>
          <w:rFonts w:cs="Arial"/>
          <w:spacing w:val="-3"/>
        </w:rPr>
        <w:t xml:space="preserve"> </w:t>
      </w:r>
      <w:r w:rsidRPr="002A6672">
        <w:rPr>
          <w:rFonts w:cs="Arial"/>
          <w:spacing w:val="-1"/>
        </w:rPr>
        <w:t>date.</w:t>
      </w:r>
      <w:r w:rsidRPr="002A6672">
        <w:rPr>
          <w:rFonts w:cs="Arial"/>
          <w:spacing w:val="-5"/>
        </w:rPr>
        <w:t xml:space="preserve"> </w:t>
      </w:r>
      <w:r w:rsidRPr="002A6672">
        <w:rPr>
          <w:rFonts w:cs="Arial"/>
          <w:spacing w:val="1"/>
        </w:rPr>
        <w:t>The</w:t>
      </w:r>
      <w:r w:rsidRPr="002A6672">
        <w:rPr>
          <w:rFonts w:cs="Arial"/>
          <w:spacing w:val="86"/>
        </w:rPr>
        <w:t xml:space="preserve"> </w:t>
      </w:r>
      <w:r w:rsidRPr="002A6672">
        <w:rPr>
          <w:rFonts w:cs="Arial"/>
        </w:rPr>
        <w:t>reviews</w:t>
      </w:r>
      <w:r w:rsidRPr="002A6672">
        <w:rPr>
          <w:rFonts w:cs="Arial"/>
          <w:spacing w:val="-7"/>
        </w:rPr>
        <w:t xml:space="preserve"> </w:t>
      </w:r>
      <w:r w:rsidRPr="002A6672">
        <w:rPr>
          <w:rFonts w:cs="Arial"/>
          <w:spacing w:val="-1"/>
        </w:rPr>
        <w:t>are</w:t>
      </w:r>
      <w:r w:rsidRPr="002A6672">
        <w:rPr>
          <w:rFonts w:cs="Arial"/>
          <w:spacing w:val="-3"/>
        </w:rPr>
        <w:t xml:space="preserve"> </w:t>
      </w:r>
      <w:r w:rsidRPr="002A6672">
        <w:rPr>
          <w:rFonts w:cs="Arial"/>
          <w:spacing w:val="-1"/>
        </w:rPr>
        <w:t>intended</w:t>
      </w:r>
      <w:r w:rsidRPr="002A6672">
        <w:rPr>
          <w:rFonts w:cs="Arial"/>
          <w:spacing w:val="-11"/>
        </w:rPr>
        <w:t xml:space="preserve"> </w:t>
      </w:r>
      <w:r w:rsidRPr="002A6672">
        <w:rPr>
          <w:rFonts w:cs="Arial"/>
          <w:spacing w:val="-1"/>
        </w:rPr>
        <w:t>to</w:t>
      </w:r>
      <w:r w:rsidRPr="002A6672">
        <w:rPr>
          <w:rFonts w:cs="Arial"/>
          <w:spacing w:val="-3"/>
        </w:rPr>
        <w:t xml:space="preserve"> </w:t>
      </w:r>
      <w:r w:rsidRPr="002A6672">
        <w:rPr>
          <w:rFonts w:cs="Arial"/>
        </w:rPr>
        <w:t>be</w:t>
      </w:r>
      <w:r w:rsidRPr="002A6672">
        <w:rPr>
          <w:rFonts w:cs="Arial"/>
          <w:spacing w:val="-4"/>
        </w:rPr>
        <w:t xml:space="preserve"> </w:t>
      </w:r>
      <w:r w:rsidRPr="002A6672">
        <w:rPr>
          <w:rFonts w:cs="Arial"/>
        </w:rPr>
        <w:t>constructive,</w:t>
      </w:r>
      <w:r w:rsidRPr="002A6672">
        <w:rPr>
          <w:rFonts w:cs="Arial"/>
          <w:spacing w:val="-12"/>
        </w:rPr>
        <w:t xml:space="preserve"> </w:t>
      </w:r>
      <w:r w:rsidRPr="002A6672">
        <w:rPr>
          <w:rFonts w:cs="Arial"/>
        </w:rPr>
        <w:t>providing</w:t>
      </w:r>
      <w:r w:rsidRPr="002A6672">
        <w:rPr>
          <w:rFonts w:cs="Arial"/>
          <w:spacing w:val="-9"/>
        </w:rPr>
        <w:t xml:space="preserve"> </w:t>
      </w:r>
      <w:r w:rsidRPr="002A6672">
        <w:rPr>
          <w:rFonts w:cs="Arial"/>
        </w:rPr>
        <w:t>faculty</w:t>
      </w:r>
      <w:r w:rsidRPr="002A6672">
        <w:rPr>
          <w:rFonts w:cs="Arial"/>
          <w:spacing w:val="-10"/>
        </w:rPr>
        <w:t xml:space="preserve"> </w:t>
      </w:r>
      <w:r w:rsidRPr="002A6672">
        <w:rPr>
          <w:rFonts w:cs="Arial"/>
          <w:spacing w:val="-1"/>
        </w:rPr>
        <w:t>with</w:t>
      </w:r>
      <w:r w:rsidRPr="002A6672">
        <w:rPr>
          <w:rFonts w:cs="Arial"/>
          <w:spacing w:val="-2"/>
        </w:rPr>
        <w:t xml:space="preserve"> </w:t>
      </w:r>
      <w:r w:rsidRPr="002A6672">
        <w:rPr>
          <w:rFonts w:cs="Arial"/>
          <w:spacing w:val="-1"/>
        </w:rPr>
        <w:t>specific</w:t>
      </w:r>
      <w:r w:rsidRPr="002A6672">
        <w:rPr>
          <w:rFonts w:cs="Arial"/>
        </w:rPr>
        <w:t xml:space="preserve"> </w:t>
      </w:r>
      <w:r w:rsidRPr="002A6672">
        <w:rPr>
          <w:rFonts w:cs="Arial"/>
          <w:spacing w:val="-1"/>
        </w:rPr>
        <w:t>feedback</w:t>
      </w:r>
      <w:r w:rsidRPr="002A6672">
        <w:rPr>
          <w:rFonts w:cs="Arial"/>
          <w:spacing w:val="-7"/>
        </w:rPr>
        <w:t xml:space="preserve"> </w:t>
      </w:r>
      <w:r w:rsidRPr="002A6672">
        <w:rPr>
          <w:rFonts w:cs="Arial"/>
          <w:spacing w:val="-1"/>
        </w:rPr>
        <w:t>and</w:t>
      </w:r>
      <w:r w:rsidRPr="002A6672">
        <w:rPr>
          <w:rFonts w:cs="Arial"/>
          <w:spacing w:val="-5"/>
        </w:rPr>
        <w:t xml:space="preserve"> </w:t>
      </w:r>
      <w:r w:rsidRPr="002A6672">
        <w:rPr>
          <w:rFonts w:cs="Arial"/>
          <w:spacing w:val="-1"/>
        </w:rPr>
        <w:t>guidance</w:t>
      </w:r>
      <w:r w:rsidRPr="002A6672">
        <w:rPr>
          <w:rFonts w:cs="Arial"/>
          <w:spacing w:val="53"/>
        </w:rPr>
        <w:t xml:space="preserve"> </w:t>
      </w:r>
      <w:r w:rsidRPr="002A6672">
        <w:rPr>
          <w:rFonts w:cs="Arial"/>
          <w:spacing w:val="-1"/>
        </w:rPr>
        <w:t>concerning</w:t>
      </w:r>
      <w:r w:rsidRPr="002A6672">
        <w:rPr>
          <w:rFonts w:cs="Arial"/>
          <w:spacing w:val="-10"/>
        </w:rPr>
        <w:t xml:space="preserve"> </w:t>
      </w:r>
      <w:r w:rsidRPr="002A6672">
        <w:rPr>
          <w:rFonts w:cs="Arial"/>
          <w:spacing w:val="-1"/>
        </w:rPr>
        <w:t>their</w:t>
      </w:r>
      <w:r w:rsidRPr="002A6672">
        <w:rPr>
          <w:rFonts w:cs="Arial"/>
          <w:spacing w:val="-4"/>
        </w:rPr>
        <w:t xml:space="preserve"> </w:t>
      </w:r>
      <w:r w:rsidRPr="002A6672">
        <w:rPr>
          <w:rFonts w:cs="Arial"/>
        </w:rPr>
        <w:t>progress.</w:t>
      </w:r>
      <w:r w:rsidRPr="002A6672">
        <w:rPr>
          <w:rFonts w:cs="Arial"/>
          <w:spacing w:val="-10"/>
        </w:rPr>
        <w:t xml:space="preserve"> </w:t>
      </w:r>
      <w:r w:rsidRPr="002A6672">
        <w:rPr>
          <w:rFonts w:cs="Arial"/>
        </w:rPr>
        <w:t>A</w:t>
      </w:r>
      <w:r w:rsidRPr="002A6672">
        <w:rPr>
          <w:rFonts w:cs="Arial"/>
          <w:spacing w:val="-4"/>
        </w:rPr>
        <w:t xml:space="preserve"> </w:t>
      </w:r>
      <w:r w:rsidRPr="002A6672">
        <w:rPr>
          <w:rFonts w:cs="Arial"/>
          <w:spacing w:val="1"/>
        </w:rPr>
        <w:t>copy</w:t>
      </w:r>
      <w:r w:rsidRPr="002A6672">
        <w:rPr>
          <w:rFonts w:cs="Arial"/>
          <w:spacing w:val="-10"/>
        </w:rPr>
        <w:t xml:space="preserve"> </w:t>
      </w:r>
      <w:r w:rsidRPr="002A6672">
        <w:rPr>
          <w:rFonts w:cs="Arial"/>
        </w:rPr>
        <w:t>of</w:t>
      </w:r>
      <w:r w:rsidRPr="002A6672">
        <w:rPr>
          <w:rFonts w:cs="Arial"/>
          <w:spacing w:val="-3"/>
        </w:rPr>
        <w:t xml:space="preserve"> </w:t>
      </w:r>
      <w:r w:rsidRPr="002A6672">
        <w:rPr>
          <w:rFonts w:cs="Arial"/>
          <w:spacing w:val="-1"/>
        </w:rPr>
        <w:t xml:space="preserve">the </w:t>
      </w:r>
      <w:r w:rsidRPr="002A6672">
        <w:rPr>
          <w:rFonts w:cs="Arial"/>
        </w:rPr>
        <w:t>summary</w:t>
      </w:r>
      <w:r w:rsidRPr="002A6672">
        <w:rPr>
          <w:rFonts w:cs="Arial"/>
          <w:spacing w:val="-11"/>
        </w:rPr>
        <w:t xml:space="preserve"> </w:t>
      </w:r>
      <w:r w:rsidRPr="002A6672">
        <w:rPr>
          <w:rFonts w:cs="Arial"/>
          <w:spacing w:val="-1"/>
        </w:rPr>
        <w:t>letter</w:t>
      </w:r>
      <w:r w:rsidRPr="002A6672">
        <w:rPr>
          <w:rFonts w:cs="Arial"/>
          <w:spacing w:val="-3"/>
        </w:rPr>
        <w:t xml:space="preserve"> </w:t>
      </w:r>
      <w:r w:rsidRPr="002A6672">
        <w:rPr>
          <w:rFonts w:cs="Arial"/>
          <w:spacing w:val="-1"/>
        </w:rPr>
        <w:t>is</w:t>
      </w:r>
      <w:r w:rsidRPr="002A6672">
        <w:rPr>
          <w:rFonts w:cs="Arial"/>
        </w:rPr>
        <w:t xml:space="preserve"> </w:t>
      </w:r>
      <w:r w:rsidRPr="002A6672">
        <w:rPr>
          <w:rFonts w:cs="Arial"/>
          <w:spacing w:val="-1"/>
        </w:rPr>
        <w:t>submitted</w:t>
      </w:r>
      <w:r w:rsidRPr="002A6672">
        <w:rPr>
          <w:rFonts w:cs="Arial"/>
          <w:spacing w:val="-10"/>
        </w:rPr>
        <w:t xml:space="preserve"> </w:t>
      </w:r>
      <w:r w:rsidRPr="002A6672">
        <w:rPr>
          <w:rFonts w:cs="Arial"/>
        </w:rPr>
        <w:t>to</w:t>
      </w:r>
      <w:r w:rsidRPr="002A6672">
        <w:rPr>
          <w:rFonts w:cs="Arial"/>
          <w:spacing w:val="-1"/>
        </w:rPr>
        <w:t xml:space="preserve"> the</w:t>
      </w:r>
      <w:r w:rsidRPr="002A6672">
        <w:rPr>
          <w:rFonts w:cs="Arial"/>
          <w:spacing w:val="-4"/>
        </w:rPr>
        <w:t xml:space="preserve"> </w:t>
      </w:r>
      <w:r w:rsidRPr="002A6672">
        <w:rPr>
          <w:rFonts w:cs="Arial"/>
        </w:rPr>
        <w:t>Dean.</w:t>
      </w:r>
      <w:r w:rsidRPr="002A6672">
        <w:rPr>
          <w:rFonts w:cs="Arial"/>
          <w:spacing w:val="-5"/>
        </w:rPr>
        <w:t xml:space="preserve"> </w:t>
      </w:r>
      <w:r w:rsidRPr="002A6672">
        <w:rPr>
          <w:rFonts w:cs="Arial"/>
          <w:spacing w:val="1"/>
        </w:rPr>
        <w:t>The</w:t>
      </w:r>
      <w:r w:rsidRPr="002A6672">
        <w:rPr>
          <w:rFonts w:cs="Arial"/>
          <w:spacing w:val="-6"/>
        </w:rPr>
        <w:t xml:space="preserve"> </w:t>
      </w:r>
      <w:r w:rsidRPr="002A6672">
        <w:rPr>
          <w:rFonts w:cs="Arial"/>
          <w:spacing w:val="-1"/>
        </w:rPr>
        <w:t>contents</w:t>
      </w:r>
      <w:r w:rsidRPr="002A6672">
        <w:rPr>
          <w:rFonts w:cs="Arial"/>
          <w:spacing w:val="-9"/>
        </w:rPr>
        <w:t xml:space="preserve"> </w:t>
      </w:r>
      <w:r w:rsidRPr="002A6672">
        <w:rPr>
          <w:rFonts w:cs="Arial"/>
        </w:rPr>
        <w:t>of</w:t>
      </w:r>
      <w:r w:rsidRPr="002A6672">
        <w:rPr>
          <w:rFonts w:cs="Arial"/>
          <w:spacing w:val="73"/>
        </w:rPr>
        <w:t xml:space="preserve"> </w:t>
      </w:r>
      <w:r w:rsidRPr="002A6672">
        <w:rPr>
          <w:rFonts w:cs="Arial"/>
          <w:spacing w:val="-1"/>
        </w:rPr>
        <w:t>the</w:t>
      </w:r>
      <w:r w:rsidRPr="002A6672">
        <w:rPr>
          <w:rFonts w:cs="Arial"/>
          <w:spacing w:val="-4"/>
        </w:rPr>
        <w:t xml:space="preserve"> </w:t>
      </w:r>
      <w:r w:rsidRPr="002A6672">
        <w:rPr>
          <w:rFonts w:cs="Arial"/>
        </w:rPr>
        <w:t>two</w:t>
      </w:r>
      <w:r w:rsidRPr="002A6672">
        <w:rPr>
          <w:rFonts w:cs="Arial"/>
          <w:spacing w:val="-4"/>
        </w:rPr>
        <w:t xml:space="preserve"> </w:t>
      </w:r>
      <w:r w:rsidRPr="002A6672">
        <w:rPr>
          <w:rFonts w:cs="Arial"/>
        </w:rPr>
        <w:t>and</w:t>
      </w:r>
      <w:r w:rsidRPr="002A6672">
        <w:rPr>
          <w:rFonts w:cs="Arial"/>
          <w:spacing w:val="-4"/>
        </w:rPr>
        <w:t xml:space="preserve"> </w:t>
      </w:r>
      <w:r w:rsidRPr="002A6672">
        <w:rPr>
          <w:rFonts w:cs="Arial"/>
          <w:spacing w:val="-1"/>
        </w:rPr>
        <w:t>four</w:t>
      </w:r>
      <w:r w:rsidRPr="002A6672">
        <w:rPr>
          <w:rFonts w:cs="Arial"/>
          <w:spacing w:val="-2"/>
        </w:rPr>
        <w:t xml:space="preserve"> </w:t>
      </w:r>
      <w:r w:rsidRPr="002A6672">
        <w:rPr>
          <w:rFonts w:cs="Arial"/>
          <w:spacing w:val="-1"/>
        </w:rPr>
        <w:t>year</w:t>
      </w:r>
      <w:r w:rsidRPr="002A6672">
        <w:rPr>
          <w:rFonts w:cs="Arial"/>
          <w:spacing w:val="-5"/>
        </w:rPr>
        <w:t xml:space="preserve"> </w:t>
      </w:r>
      <w:r w:rsidRPr="002A6672">
        <w:rPr>
          <w:rFonts w:cs="Arial"/>
        </w:rPr>
        <w:t>review</w:t>
      </w:r>
      <w:r w:rsidRPr="002A6672">
        <w:rPr>
          <w:rFonts w:cs="Arial"/>
          <w:spacing w:val="-6"/>
        </w:rPr>
        <w:t xml:space="preserve"> </w:t>
      </w:r>
      <w:r w:rsidRPr="002A6672">
        <w:rPr>
          <w:rFonts w:cs="Arial"/>
          <w:spacing w:val="-1"/>
        </w:rPr>
        <w:t>dossiers</w:t>
      </w:r>
      <w:r w:rsidRPr="002A6672">
        <w:rPr>
          <w:rFonts w:cs="Arial"/>
        </w:rPr>
        <w:t xml:space="preserve"> </w:t>
      </w:r>
      <w:r w:rsidRPr="002A6672">
        <w:rPr>
          <w:rFonts w:cs="Arial"/>
          <w:spacing w:val="-1"/>
        </w:rPr>
        <w:t>are</w:t>
      </w:r>
      <w:r w:rsidRPr="002A6672">
        <w:rPr>
          <w:rFonts w:cs="Arial"/>
          <w:spacing w:val="-2"/>
        </w:rPr>
        <w:t xml:space="preserve"> </w:t>
      </w:r>
      <w:r w:rsidRPr="002A6672">
        <w:rPr>
          <w:rFonts w:cs="Arial"/>
        </w:rPr>
        <w:t>as</w:t>
      </w:r>
      <w:r w:rsidRPr="002A6672">
        <w:rPr>
          <w:rFonts w:cs="Arial"/>
          <w:spacing w:val="-3"/>
        </w:rPr>
        <w:t xml:space="preserve"> </w:t>
      </w:r>
      <w:r w:rsidRPr="002A6672">
        <w:rPr>
          <w:rFonts w:cs="Arial"/>
          <w:spacing w:val="-1"/>
        </w:rPr>
        <w:t>follows:</w:t>
      </w:r>
    </w:p>
    <w:p w14:paraId="32EF4BEA" w14:textId="77777777" w:rsidR="006128CD" w:rsidRPr="002A6672" w:rsidRDefault="00300467">
      <w:pPr>
        <w:pStyle w:val="BodyText"/>
        <w:numPr>
          <w:ilvl w:val="0"/>
          <w:numId w:val="7"/>
        </w:numPr>
        <w:tabs>
          <w:tab w:val="left" w:pos="740"/>
        </w:tabs>
        <w:spacing w:before="1" w:line="243" w:lineRule="exact"/>
        <w:ind w:left="739"/>
        <w:rPr>
          <w:rFonts w:cs="Arial"/>
          <w:i/>
        </w:rPr>
      </w:pPr>
      <w:r w:rsidRPr="002A6672">
        <w:rPr>
          <w:rFonts w:cs="Arial"/>
          <w:i/>
          <w:spacing w:val="-1"/>
        </w:rPr>
        <w:t>Title</w:t>
      </w:r>
      <w:r w:rsidRPr="002A6672">
        <w:rPr>
          <w:rFonts w:cs="Arial"/>
          <w:i/>
          <w:spacing w:val="-4"/>
        </w:rPr>
        <w:t xml:space="preserve"> </w:t>
      </w:r>
      <w:r w:rsidRPr="002A6672">
        <w:rPr>
          <w:rFonts w:cs="Arial"/>
          <w:i/>
          <w:spacing w:val="-1"/>
        </w:rPr>
        <w:t>Page.</w:t>
      </w:r>
    </w:p>
    <w:p w14:paraId="21403025" w14:textId="46B0EB1C" w:rsidR="006128CD" w:rsidRPr="002A6672" w:rsidRDefault="00300467">
      <w:pPr>
        <w:pStyle w:val="BodyText"/>
        <w:numPr>
          <w:ilvl w:val="0"/>
          <w:numId w:val="7"/>
        </w:numPr>
        <w:tabs>
          <w:tab w:val="left" w:pos="740"/>
        </w:tabs>
        <w:spacing w:line="255" w:lineRule="auto"/>
        <w:ind w:left="739" w:right="131"/>
        <w:rPr>
          <w:rFonts w:cs="Arial"/>
        </w:rPr>
      </w:pPr>
      <w:r w:rsidRPr="002A6672">
        <w:rPr>
          <w:rFonts w:cs="Arial"/>
          <w:i/>
        </w:rPr>
        <w:t>Name</w:t>
      </w:r>
      <w:r w:rsidRPr="002A6672">
        <w:rPr>
          <w:rFonts w:cs="Arial"/>
          <w:spacing w:val="-5"/>
        </w:rPr>
        <w:t xml:space="preserve"> </w:t>
      </w:r>
      <w:r w:rsidRPr="002A6672">
        <w:rPr>
          <w:rFonts w:cs="Arial"/>
          <w:spacing w:val="-1"/>
        </w:rPr>
        <w:t>of the</w:t>
      </w:r>
      <w:r w:rsidRPr="002A6672">
        <w:rPr>
          <w:rFonts w:cs="Arial"/>
          <w:spacing w:val="-4"/>
        </w:rPr>
        <w:t xml:space="preserve"> </w:t>
      </w:r>
      <w:r w:rsidRPr="002A6672">
        <w:rPr>
          <w:rFonts w:cs="Arial"/>
        </w:rPr>
        <w:t>person</w:t>
      </w:r>
      <w:r w:rsidRPr="002A6672">
        <w:rPr>
          <w:rFonts w:cs="Arial"/>
          <w:spacing w:val="-8"/>
        </w:rPr>
        <w:t xml:space="preserve"> </w:t>
      </w:r>
      <w:r w:rsidRPr="002A6672">
        <w:rPr>
          <w:rFonts w:cs="Arial"/>
        </w:rPr>
        <w:t>being</w:t>
      </w:r>
      <w:r w:rsidRPr="002A6672">
        <w:rPr>
          <w:rFonts w:cs="Arial"/>
          <w:spacing w:val="-6"/>
        </w:rPr>
        <w:t xml:space="preserve"> </w:t>
      </w:r>
      <w:r w:rsidRPr="002A6672">
        <w:rPr>
          <w:rFonts w:cs="Arial"/>
          <w:spacing w:val="-1"/>
        </w:rPr>
        <w:t>considered</w:t>
      </w:r>
      <w:r w:rsidRPr="002A6672">
        <w:rPr>
          <w:rFonts w:cs="Arial"/>
          <w:spacing w:val="-11"/>
        </w:rPr>
        <w:t xml:space="preserve"> </w:t>
      </w:r>
      <w:r w:rsidRPr="002A6672">
        <w:rPr>
          <w:rFonts w:cs="Arial"/>
        </w:rPr>
        <w:t>and</w:t>
      </w:r>
      <w:r w:rsidRPr="002A6672">
        <w:rPr>
          <w:rFonts w:cs="Arial"/>
          <w:spacing w:val="-4"/>
        </w:rPr>
        <w:t xml:space="preserve"> </w:t>
      </w:r>
      <w:r w:rsidRPr="002A6672">
        <w:rPr>
          <w:rFonts w:cs="Arial"/>
        </w:rPr>
        <w:t>purpose</w:t>
      </w:r>
      <w:r w:rsidRPr="002A6672">
        <w:rPr>
          <w:rFonts w:cs="Arial"/>
          <w:spacing w:val="-8"/>
        </w:rPr>
        <w:t xml:space="preserve"> </w:t>
      </w:r>
      <w:r w:rsidRPr="002A6672">
        <w:rPr>
          <w:rFonts w:cs="Arial"/>
          <w:spacing w:val="-1"/>
        </w:rPr>
        <w:t>for</w:t>
      </w:r>
      <w:r w:rsidRPr="002A6672">
        <w:rPr>
          <w:rFonts w:cs="Arial"/>
          <w:spacing w:val="1"/>
        </w:rPr>
        <w:t xml:space="preserve"> </w:t>
      </w:r>
      <w:r w:rsidRPr="002A6672">
        <w:rPr>
          <w:rFonts w:cs="Arial"/>
          <w:spacing w:val="-1"/>
        </w:rPr>
        <w:t>review</w:t>
      </w:r>
      <w:r w:rsidRPr="002A6672">
        <w:rPr>
          <w:rFonts w:cs="Arial"/>
          <w:spacing w:val="-9"/>
        </w:rPr>
        <w:t xml:space="preserve"> </w:t>
      </w:r>
      <w:r w:rsidRPr="002A6672">
        <w:rPr>
          <w:rFonts w:cs="Arial"/>
        </w:rPr>
        <w:t>(e.g.,</w:t>
      </w:r>
      <w:r w:rsidRPr="002A6672">
        <w:rPr>
          <w:rFonts w:cs="Arial"/>
          <w:spacing w:val="-9"/>
        </w:rPr>
        <w:t xml:space="preserve"> </w:t>
      </w:r>
      <w:r w:rsidRPr="002A6672">
        <w:rPr>
          <w:rFonts w:cs="Arial"/>
        </w:rPr>
        <w:t>two</w:t>
      </w:r>
      <w:r w:rsidR="00FA133C" w:rsidRPr="002A6672">
        <w:rPr>
          <w:rFonts w:cs="Arial"/>
        </w:rPr>
        <w:t>-</w:t>
      </w:r>
      <w:r w:rsidRPr="002A6672">
        <w:rPr>
          <w:rFonts w:cs="Arial"/>
          <w:spacing w:val="-4"/>
        </w:rPr>
        <w:t xml:space="preserve"> </w:t>
      </w:r>
      <w:r w:rsidRPr="002A6672">
        <w:rPr>
          <w:rFonts w:cs="Arial"/>
          <w:spacing w:val="-1"/>
        </w:rPr>
        <w:t>or</w:t>
      </w:r>
      <w:r w:rsidRPr="002A6672">
        <w:rPr>
          <w:rFonts w:cs="Arial"/>
          <w:spacing w:val="-3"/>
        </w:rPr>
        <w:t xml:space="preserve"> </w:t>
      </w:r>
      <w:r w:rsidR="00FA133C" w:rsidRPr="002A6672">
        <w:rPr>
          <w:rFonts w:cs="Arial"/>
        </w:rPr>
        <w:t>four</w:t>
      </w:r>
      <w:r w:rsidR="00FA133C" w:rsidRPr="002A6672">
        <w:rPr>
          <w:rFonts w:cs="Arial"/>
          <w:spacing w:val="2"/>
        </w:rPr>
        <w:t>-year</w:t>
      </w:r>
      <w:r w:rsidRPr="002A6672">
        <w:rPr>
          <w:rFonts w:cs="Arial"/>
          <w:spacing w:val="-5"/>
        </w:rPr>
        <w:t xml:space="preserve"> </w:t>
      </w:r>
      <w:r w:rsidRPr="002A6672">
        <w:rPr>
          <w:rFonts w:cs="Arial"/>
          <w:spacing w:val="-1"/>
        </w:rPr>
        <w:t>review,</w:t>
      </w:r>
      <w:r w:rsidR="00FA133C" w:rsidRPr="002A6672">
        <w:rPr>
          <w:rFonts w:cs="Arial"/>
          <w:spacing w:val="55"/>
        </w:rPr>
        <w:t xml:space="preserve"> </w:t>
      </w:r>
      <w:r w:rsidRPr="002A6672">
        <w:rPr>
          <w:rFonts w:cs="Arial"/>
          <w:spacing w:val="-1"/>
        </w:rPr>
        <w:t>and</w:t>
      </w:r>
      <w:r w:rsidRPr="002A6672">
        <w:rPr>
          <w:rFonts w:cs="Arial"/>
          <w:spacing w:val="-2"/>
        </w:rPr>
        <w:t xml:space="preserve"> </w:t>
      </w:r>
      <w:r w:rsidRPr="002A6672">
        <w:rPr>
          <w:rFonts w:cs="Arial"/>
          <w:spacing w:val="-1"/>
        </w:rPr>
        <w:t>date)</w:t>
      </w:r>
    </w:p>
    <w:p w14:paraId="3683B0A4" w14:textId="77777777" w:rsidR="006128CD" w:rsidRPr="002A6672" w:rsidRDefault="00300467">
      <w:pPr>
        <w:pStyle w:val="BodyText"/>
        <w:numPr>
          <w:ilvl w:val="0"/>
          <w:numId w:val="7"/>
        </w:numPr>
        <w:tabs>
          <w:tab w:val="left" w:pos="739"/>
        </w:tabs>
        <w:spacing w:line="219" w:lineRule="exact"/>
        <w:ind w:left="738" w:hanging="359"/>
        <w:rPr>
          <w:rFonts w:cs="Arial"/>
        </w:rPr>
      </w:pPr>
      <w:r w:rsidRPr="002A6672">
        <w:rPr>
          <w:rFonts w:cs="Arial"/>
          <w:i/>
          <w:spacing w:val="-1"/>
        </w:rPr>
        <w:t>Information</w:t>
      </w:r>
      <w:r w:rsidRPr="002A6672">
        <w:rPr>
          <w:rFonts w:cs="Arial"/>
          <w:i/>
          <w:spacing w:val="-10"/>
        </w:rPr>
        <w:t xml:space="preserve"> </w:t>
      </w:r>
      <w:r w:rsidRPr="002A6672">
        <w:rPr>
          <w:rFonts w:cs="Arial"/>
          <w:i/>
        </w:rPr>
        <w:t>Page</w:t>
      </w:r>
      <w:r w:rsidRPr="002A6672">
        <w:rPr>
          <w:rFonts w:cs="Arial"/>
          <w:spacing w:val="-5"/>
        </w:rPr>
        <w:t xml:space="preserve"> </w:t>
      </w:r>
      <w:r w:rsidRPr="002A6672">
        <w:rPr>
          <w:rFonts w:cs="Arial"/>
        </w:rPr>
        <w:t>-</w:t>
      </w:r>
      <w:r w:rsidRPr="002A6672">
        <w:rPr>
          <w:rFonts w:cs="Arial"/>
          <w:spacing w:val="-3"/>
        </w:rPr>
        <w:t xml:space="preserve"> </w:t>
      </w:r>
      <w:r w:rsidRPr="002A6672">
        <w:rPr>
          <w:rFonts w:cs="Arial"/>
        </w:rPr>
        <w:t>Date</w:t>
      </w:r>
      <w:r w:rsidRPr="002A6672">
        <w:rPr>
          <w:rFonts w:cs="Arial"/>
          <w:spacing w:val="-4"/>
        </w:rPr>
        <w:t xml:space="preserve"> </w:t>
      </w:r>
      <w:r w:rsidRPr="002A6672">
        <w:rPr>
          <w:rFonts w:cs="Arial"/>
          <w:spacing w:val="-1"/>
        </w:rPr>
        <w:t>of</w:t>
      </w:r>
      <w:r w:rsidRPr="002A6672">
        <w:rPr>
          <w:rFonts w:cs="Arial"/>
        </w:rPr>
        <w:t xml:space="preserve"> </w:t>
      </w:r>
      <w:r w:rsidRPr="002A6672">
        <w:rPr>
          <w:rFonts w:cs="Arial"/>
          <w:spacing w:val="-1"/>
        </w:rPr>
        <w:t>employment,</w:t>
      </w:r>
      <w:r w:rsidRPr="002A6672">
        <w:rPr>
          <w:rFonts w:cs="Arial"/>
          <w:spacing w:val="-11"/>
        </w:rPr>
        <w:t xml:space="preserve"> </w:t>
      </w:r>
      <w:r w:rsidRPr="002A6672">
        <w:rPr>
          <w:rFonts w:cs="Arial"/>
          <w:spacing w:val="-1"/>
        </w:rPr>
        <w:t>present</w:t>
      </w:r>
      <w:r w:rsidRPr="002A6672">
        <w:rPr>
          <w:rFonts w:cs="Arial"/>
          <w:spacing w:val="-9"/>
        </w:rPr>
        <w:t xml:space="preserve"> </w:t>
      </w:r>
      <w:r w:rsidRPr="002A6672">
        <w:rPr>
          <w:rFonts w:cs="Arial"/>
        </w:rPr>
        <w:t>rank,</w:t>
      </w:r>
      <w:r w:rsidRPr="002A6672">
        <w:rPr>
          <w:rFonts w:cs="Arial"/>
          <w:spacing w:val="-6"/>
        </w:rPr>
        <w:t xml:space="preserve"> </w:t>
      </w:r>
      <w:r w:rsidRPr="002A6672">
        <w:rPr>
          <w:rFonts w:cs="Arial"/>
          <w:spacing w:val="-1"/>
        </w:rPr>
        <w:t>present</w:t>
      </w:r>
      <w:r w:rsidRPr="002A6672">
        <w:rPr>
          <w:rFonts w:cs="Arial"/>
          <w:spacing w:val="-9"/>
        </w:rPr>
        <w:t xml:space="preserve"> </w:t>
      </w:r>
      <w:r w:rsidRPr="002A6672">
        <w:rPr>
          <w:rFonts w:cs="Arial"/>
          <w:spacing w:val="-1"/>
        </w:rPr>
        <w:t>distribution</w:t>
      </w:r>
      <w:r w:rsidRPr="002A6672">
        <w:rPr>
          <w:rFonts w:cs="Arial"/>
          <w:spacing w:val="-10"/>
        </w:rPr>
        <w:t xml:space="preserve"> </w:t>
      </w:r>
      <w:r w:rsidRPr="002A6672">
        <w:rPr>
          <w:rFonts w:cs="Arial"/>
        </w:rPr>
        <w:t>of</w:t>
      </w:r>
      <w:r w:rsidRPr="002A6672">
        <w:rPr>
          <w:rFonts w:cs="Arial"/>
          <w:spacing w:val="-3"/>
        </w:rPr>
        <w:t xml:space="preserve"> </w:t>
      </w:r>
      <w:r w:rsidRPr="002A6672">
        <w:rPr>
          <w:rFonts w:cs="Arial"/>
          <w:spacing w:val="-1"/>
        </w:rPr>
        <w:t>effort.</w:t>
      </w:r>
    </w:p>
    <w:p w14:paraId="751C5C11" w14:textId="77777777" w:rsidR="006128CD" w:rsidRPr="002A6672" w:rsidRDefault="00300467">
      <w:pPr>
        <w:pStyle w:val="BodyText"/>
        <w:numPr>
          <w:ilvl w:val="0"/>
          <w:numId w:val="7"/>
        </w:numPr>
        <w:tabs>
          <w:tab w:val="left" w:pos="739"/>
        </w:tabs>
        <w:spacing w:before="1" w:line="242" w:lineRule="exact"/>
        <w:ind w:left="738"/>
        <w:rPr>
          <w:rFonts w:cs="Arial"/>
        </w:rPr>
      </w:pPr>
      <w:r w:rsidRPr="002A6672">
        <w:rPr>
          <w:rFonts w:cs="Arial"/>
          <w:spacing w:val="-1"/>
        </w:rPr>
        <w:t>P</w:t>
      </w:r>
      <w:r w:rsidRPr="002A6672">
        <w:rPr>
          <w:rFonts w:cs="Arial"/>
          <w:i/>
          <w:spacing w:val="-1"/>
        </w:rPr>
        <w:t>osition</w:t>
      </w:r>
      <w:r w:rsidRPr="002A6672">
        <w:rPr>
          <w:rFonts w:cs="Arial"/>
          <w:i/>
          <w:spacing w:val="-7"/>
        </w:rPr>
        <w:t xml:space="preserve"> </w:t>
      </w:r>
      <w:r w:rsidRPr="002A6672">
        <w:rPr>
          <w:rFonts w:cs="Arial"/>
          <w:i/>
          <w:spacing w:val="-1"/>
        </w:rPr>
        <w:t>Description</w:t>
      </w:r>
      <w:r w:rsidRPr="002A6672">
        <w:rPr>
          <w:rFonts w:cs="Arial"/>
          <w:i/>
          <w:spacing w:val="-10"/>
        </w:rPr>
        <w:t xml:space="preserve"> </w:t>
      </w:r>
      <w:r w:rsidRPr="002A6672">
        <w:rPr>
          <w:rFonts w:cs="Arial"/>
        </w:rPr>
        <w:t>-</w:t>
      </w:r>
      <w:r w:rsidRPr="002A6672">
        <w:rPr>
          <w:rFonts w:cs="Arial"/>
          <w:spacing w:val="-2"/>
        </w:rPr>
        <w:t xml:space="preserve"> </w:t>
      </w:r>
      <w:r w:rsidRPr="002A6672">
        <w:rPr>
          <w:rFonts w:cs="Arial"/>
        </w:rPr>
        <w:t>Job</w:t>
      </w:r>
      <w:r w:rsidRPr="002A6672">
        <w:rPr>
          <w:rFonts w:cs="Arial"/>
          <w:spacing w:val="-6"/>
        </w:rPr>
        <w:t xml:space="preserve"> </w:t>
      </w:r>
      <w:r w:rsidRPr="002A6672">
        <w:rPr>
          <w:rFonts w:cs="Arial"/>
          <w:spacing w:val="-1"/>
        </w:rPr>
        <w:t>description</w:t>
      </w:r>
      <w:r w:rsidRPr="002A6672">
        <w:rPr>
          <w:rFonts w:cs="Arial"/>
          <w:spacing w:val="-10"/>
        </w:rPr>
        <w:t xml:space="preserve"> </w:t>
      </w:r>
      <w:r w:rsidRPr="002A6672">
        <w:rPr>
          <w:rFonts w:cs="Arial"/>
        </w:rPr>
        <w:t>for</w:t>
      </w:r>
      <w:r w:rsidRPr="002A6672">
        <w:rPr>
          <w:rFonts w:cs="Arial"/>
          <w:spacing w:val="-3"/>
        </w:rPr>
        <w:t xml:space="preserve"> </w:t>
      </w:r>
      <w:r w:rsidRPr="002A6672">
        <w:rPr>
          <w:rFonts w:cs="Arial"/>
          <w:spacing w:val="-1"/>
        </w:rPr>
        <w:t>Special,</w:t>
      </w:r>
      <w:r w:rsidRPr="002A6672">
        <w:rPr>
          <w:rFonts w:cs="Arial"/>
          <w:spacing w:val="-9"/>
        </w:rPr>
        <w:t xml:space="preserve"> </w:t>
      </w:r>
      <w:r w:rsidRPr="002A6672">
        <w:rPr>
          <w:rFonts w:cs="Arial"/>
          <w:spacing w:val="-1"/>
        </w:rPr>
        <w:t>Clinical,</w:t>
      </w:r>
      <w:r w:rsidRPr="002A6672">
        <w:rPr>
          <w:rFonts w:cs="Arial"/>
          <w:spacing w:val="-9"/>
        </w:rPr>
        <w:t xml:space="preserve"> </w:t>
      </w:r>
      <w:r w:rsidRPr="002A6672">
        <w:rPr>
          <w:rFonts w:cs="Arial"/>
        </w:rPr>
        <w:t>Research</w:t>
      </w:r>
      <w:r w:rsidRPr="002A6672">
        <w:rPr>
          <w:rFonts w:cs="Arial"/>
          <w:spacing w:val="-11"/>
        </w:rPr>
        <w:t xml:space="preserve"> </w:t>
      </w:r>
      <w:r w:rsidRPr="002A6672">
        <w:rPr>
          <w:rFonts w:cs="Arial"/>
          <w:spacing w:val="-1"/>
        </w:rPr>
        <w:t>or</w:t>
      </w:r>
      <w:r w:rsidRPr="002A6672">
        <w:rPr>
          <w:rFonts w:cs="Arial"/>
        </w:rPr>
        <w:t xml:space="preserve"> </w:t>
      </w:r>
      <w:r w:rsidRPr="002A6672">
        <w:rPr>
          <w:rFonts w:cs="Arial"/>
          <w:spacing w:val="-1"/>
        </w:rPr>
        <w:t>Adjunct</w:t>
      </w:r>
      <w:r w:rsidRPr="002A6672">
        <w:rPr>
          <w:rFonts w:cs="Arial"/>
          <w:spacing w:val="-9"/>
        </w:rPr>
        <w:t xml:space="preserve"> </w:t>
      </w:r>
      <w:r w:rsidRPr="002A6672">
        <w:rPr>
          <w:rFonts w:cs="Arial"/>
          <w:spacing w:val="-1"/>
        </w:rPr>
        <w:t>Title</w:t>
      </w:r>
      <w:r w:rsidRPr="002A6672">
        <w:rPr>
          <w:rFonts w:cs="Arial"/>
          <w:spacing w:val="-4"/>
        </w:rPr>
        <w:t xml:space="preserve"> </w:t>
      </w:r>
      <w:r w:rsidRPr="002A6672">
        <w:rPr>
          <w:rFonts w:cs="Arial"/>
        </w:rPr>
        <w:t>Series.</w:t>
      </w:r>
    </w:p>
    <w:p w14:paraId="5C04E5DF" w14:textId="77777777" w:rsidR="006128CD" w:rsidRPr="002A6672" w:rsidRDefault="00300467">
      <w:pPr>
        <w:pStyle w:val="BodyText"/>
        <w:numPr>
          <w:ilvl w:val="0"/>
          <w:numId w:val="7"/>
        </w:numPr>
        <w:tabs>
          <w:tab w:val="left" w:pos="740"/>
        </w:tabs>
        <w:spacing w:line="241" w:lineRule="exact"/>
        <w:ind w:left="739"/>
        <w:rPr>
          <w:rFonts w:cs="Arial"/>
        </w:rPr>
      </w:pPr>
      <w:r w:rsidRPr="002A6672">
        <w:rPr>
          <w:rFonts w:cs="Arial"/>
          <w:i/>
        </w:rPr>
        <w:t>DOE</w:t>
      </w:r>
      <w:r w:rsidRPr="002A6672">
        <w:rPr>
          <w:rFonts w:cs="Arial"/>
          <w:i/>
          <w:spacing w:val="-6"/>
        </w:rPr>
        <w:t xml:space="preserve"> </w:t>
      </w:r>
      <w:r w:rsidRPr="002A6672">
        <w:rPr>
          <w:rFonts w:cs="Arial"/>
          <w:i/>
        </w:rPr>
        <w:t>Forms</w:t>
      </w:r>
      <w:r w:rsidRPr="002A6672">
        <w:rPr>
          <w:rFonts w:cs="Arial"/>
          <w:spacing w:val="-5"/>
        </w:rPr>
        <w:t xml:space="preserve"> </w:t>
      </w:r>
      <w:r w:rsidRPr="002A6672">
        <w:rPr>
          <w:rFonts w:cs="Arial"/>
        </w:rPr>
        <w:t>-</w:t>
      </w:r>
      <w:r w:rsidRPr="002A6672">
        <w:rPr>
          <w:rFonts w:cs="Arial"/>
          <w:spacing w:val="-4"/>
        </w:rPr>
        <w:t xml:space="preserve"> </w:t>
      </w:r>
      <w:r w:rsidRPr="002A6672">
        <w:rPr>
          <w:rFonts w:cs="Arial"/>
        </w:rPr>
        <w:t>forms</w:t>
      </w:r>
      <w:r w:rsidRPr="002A6672">
        <w:rPr>
          <w:rFonts w:cs="Arial"/>
          <w:spacing w:val="-4"/>
        </w:rPr>
        <w:t xml:space="preserve"> </w:t>
      </w:r>
      <w:r w:rsidRPr="002A6672">
        <w:rPr>
          <w:rFonts w:cs="Arial"/>
        </w:rPr>
        <w:t>for</w:t>
      </w:r>
      <w:r w:rsidRPr="002A6672">
        <w:rPr>
          <w:rFonts w:cs="Arial"/>
          <w:spacing w:val="-3"/>
        </w:rPr>
        <w:t xml:space="preserve"> </w:t>
      </w:r>
      <w:r w:rsidRPr="002A6672">
        <w:rPr>
          <w:rFonts w:cs="Arial"/>
          <w:spacing w:val="-1"/>
        </w:rPr>
        <w:t>all</w:t>
      </w:r>
      <w:r w:rsidRPr="002A6672">
        <w:rPr>
          <w:rFonts w:cs="Arial"/>
          <w:spacing w:val="-2"/>
        </w:rPr>
        <w:t xml:space="preserve"> </w:t>
      </w:r>
      <w:r w:rsidRPr="002A6672">
        <w:rPr>
          <w:rFonts w:cs="Arial"/>
          <w:spacing w:val="-1"/>
        </w:rPr>
        <w:t>years</w:t>
      </w:r>
      <w:r w:rsidRPr="002A6672">
        <w:rPr>
          <w:rFonts w:cs="Arial"/>
          <w:spacing w:val="-4"/>
        </w:rPr>
        <w:t xml:space="preserve"> </w:t>
      </w:r>
      <w:r w:rsidRPr="002A6672">
        <w:rPr>
          <w:rFonts w:cs="Arial"/>
          <w:spacing w:val="-1"/>
        </w:rPr>
        <w:t>the</w:t>
      </w:r>
      <w:r w:rsidRPr="002A6672">
        <w:rPr>
          <w:rFonts w:cs="Arial"/>
          <w:spacing w:val="-3"/>
        </w:rPr>
        <w:t xml:space="preserve"> </w:t>
      </w:r>
      <w:r w:rsidRPr="002A6672">
        <w:rPr>
          <w:rFonts w:cs="Arial"/>
          <w:spacing w:val="-1"/>
        </w:rPr>
        <w:t>individual</w:t>
      </w:r>
      <w:r w:rsidRPr="002A6672">
        <w:rPr>
          <w:rFonts w:cs="Arial"/>
          <w:spacing w:val="-10"/>
        </w:rPr>
        <w:t xml:space="preserve"> </w:t>
      </w:r>
      <w:r w:rsidRPr="002A6672">
        <w:rPr>
          <w:rFonts w:cs="Arial"/>
        </w:rPr>
        <w:t>has</w:t>
      </w:r>
      <w:r w:rsidRPr="002A6672">
        <w:rPr>
          <w:rFonts w:cs="Arial"/>
          <w:spacing w:val="-4"/>
        </w:rPr>
        <w:t xml:space="preserve"> </w:t>
      </w:r>
      <w:r w:rsidRPr="002A6672">
        <w:rPr>
          <w:rFonts w:cs="Arial"/>
        </w:rPr>
        <w:t>been</w:t>
      </w:r>
      <w:r w:rsidRPr="002A6672">
        <w:rPr>
          <w:rFonts w:cs="Arial"/>
          <w:spacing w:val="-4"/>
        </w:rPr>
        <w:t xml:space="preserve"> </w:t>
      </w:r>
      <w:r w:rsidRPr="002A6672">
        <w:rPr>
          <w:rFonts w:cs="Arial"/>
          <w:spacing w:val="-1"/>
        </w:rPr>
        <w:t>employed</w:t>
      </w:r>
      <w:r w:rsidRPr="002A6672">
        <w:rPr>
          <w:rFonts w:cs="Arial"/>
          <w:spacing w:val="-10"/>
        </w:rPr>
        <w:t xml:space="preserve"> </w:t>
      </w:r>
      <w:r w:rsidRPr="002A6672">
        <w:rPr>
          <w:rFonts w:cs="Arial"/>
          <w:spacing w:val="1"/>
        </w:rPr>
        <w:t>by</w:t>
      </w:r>
      <w:r w:rsidRPr="002A6672">
        <w:rPr>
          <w:rFonts w:cs="Arial"/>
          <w:spacing w:val="-8"/>
        </w:rPr>
        <w:t xml:space="preserve"> </w:t>
      </w:r>
      <w:r w:rsidRPr="002A6672">
        <w:rPr>
          <w:rFonts w:cs="Arial"/>
        </w:rPr>
        <w:t>the</w:t>
      </w:r>
      <w:r w:rsidRPr="002A6672">
        <w:rPr>
          <w:rFonts w:cs="Arial"/>
          <w:spacing w:val="-4"/>
        </w:rPr>
        <w:t xml:space="preserve"> </w:t>
      </w:r>
      <w:r w:rsidRPr="002A6672">
        <w:rPr>
          <w:rFonts w:cs="Arial"/>
          <w:spacing w:val="-1"/>
        </w:rPr>
        <w:t>University.</w:t>
      </w:r>
    </w:p>
    <w:p w14:paraId="42F372DB" w14:textId="10107B1F" w:rsidR="006128CD" w:rsidRPr="002A6672" w:rsidRDefault="00300467">
      <w:pPr>
        <w:pStyle w:val="BodyText"/>
        <w:numPr>
          <w:ilvl w:val="0"/>
          <w:numId w:val="7"/>
        </w:numPr>
        <w:tabs>
          <w:tab w:val="left" w:pos="739"/>
        </w:tabs>
        <w:spacing w:line="250" w:lineRule="auto"/>
        <w:ind w:left="738" w:right="674"/>
        <w:rPr>
          <w:rFonts w:cs="Arial"/>
        </w:rPr>
      </w:pPr>
      <w:r w:rsidRPr="002A6672">
        <w:rPr>
          <w:rFonts w:cs="Arial"/>
          <w:spacing w:val="-1"/>
        </w:rPr>
        <w:t>In</w:t>
      </w:r>
      <w:r w:rsidRPr="002A6672">
        <w:rPr>
          <w:rFonts w:cs="Arial"/>
          <w:spacing w:val="-4"/>
        </w:rPr>
        <w:t xml:space="preserve"> </w:t>
      </w:r>
      <w:r w:rsidRPr="002A6672">
        <w:rPr>
          <w:rFonts w:cs="Arial"/>
        </w:rPr>
        <w:t>the</w:t>
      </w:r>
      <w:r w:rsidRPr="002A6672">
        <w:rPr>
          <w:rFonts w:cs="Arial"/>
          <w:spacing w:val="-4"/>
        </w:rPr>
        <w:t xml:space="preserve"> </w:t>
      </w:r>
      <w:r w:rsidRPr="002A6672">
        <w:rPr>
          <w:rFonts w:cs="Arial"/>
        </w:rPr>
        <w:t>case</w:t>
      </w:r>
      <w:r w:rsidRPr="002A6672">
        <w:rPr>
          <w:rFonts w:cs="Arial"/>
          <w:spacing w:val="-4"/>
        </w:rPr>
        <w:t xml:space="preserve"> </w:t>
      </w:r>
      <w:r w:rsidRPr="002A6672">
        <w:rPr>
          <w:rFonts w:cs="Arial"/>
          <w:spacing w:val="-1"/>
        </w:rPr>
        <w:t>of</w:t>
      </w:r>
      <w:r w:rsidRPr="002A6672">
        <w:rPr>
          <w:rFonts w:cs="Arial"/>
          <w:spacing w:val="-3"/>
        </w:rPr>
        <w:t xml:space="preserve"> </w:t>
      </w:r>
      <w:r w:rsidRPr="002A6672">
        <w:rPr>
          <w:rFonts w:cs="Arial"/>
        </w:rPr>
        <w:t>a</w:t>
      </w:r>
      <w:r w:rsidRPr="002A6672">
        <w:rPr>
          <w:rFonts w:cs="Arial"/>
          <w:spacing w:val="-3"/>
        </w:rPr>
        <w:t xml:space="preserve"> </w:t>
      </w:r>
      <w:r w:rsidR="00FA133C" w:rsidRPr="002A6672">
        <w:rPr>
          <w:rFonts w:cs="Arial"/>
        </w:rPr>
        <w:t>four</w:t>
      </w:r>
      <w:r w:rsidR="000F7A69" w:rsidRPr="002A6672">
        <w:rPr>
          <w:rFonts w:cs="Arial"/>
          <w:spacing w:val="-3"/>
        </w:rPr>
        <w:t>-y</w:t>
      </w:r>
      <w:r w:rsidR="00FA133C" w:rsidRPr="002A6672">
        <w:rPr>
          <w:rFonts w:cs="Arial"/>
          <w:spacing w:val="-3"/>
        </w:rPr>
        <w:t>ear</w:t>
      </w:r>
      <w:r w:rsidRPr="002A6672">
        <w:rPr>
          <w:rFonts w:cs="Arial"/>
          <w:spacing w:val="-4"/>
        </w:rPr>
        <w:t xml:space="preserve"> </w:t>
      </w:r>
      <w:r w:rsidR="000F7A69" w:rsidRPr="002A6672">
        <w:rPr>
          <w:rFonts w:cs="Arial"/>
          <w:spacing w:val="-1"/>
        </w:rPr>
        <w:t>r</w:t>
      </w:r>
      <w:r w:rsidRPr="002A6672">
        <w:rPr>
          <w:rFonts w:cs="Arial"/>
          <w:spacing w:val="-1"/>
        </w:rPr>
        <w:t>eview,</w:t>
      </w:r>
      <w:r w:rsidRPr="002A6672">
        <w:rPr>
          <w:rFonts w:cs="Arial"/>
          <w:spacing w:val="-6"/>
        </w:rPr>
        <w:t xml:space="preserve"> </w:t>
      </w:r>
      <w:r w:rsidRPr="002A6672">
        <w:rPr>
          <w:rFonts w:cs="Arial"/>
          <w:spacing w:val="-1"/>
        </w:rPr>
        <w:t>the</w:t>
      </w:r>
      <w:r w:rsidRPr="002A6672">
        <w:rPr>
          <w:rFonts w:cs="Arial"/>
          <w:spacing w:val="-2"/>
        </w:rPr>
        <w:t xml:space="preserve"> </w:t>
      </w:r>
      <w:r w:rsidRPr="002A6672">
        <w:rPr>
          <w:rFonts w:cs="Arial"/>
        </w:rPr>
        <w:t>summary</w:t>
      </w:r>
      <w:r w:rsidRPr="002A6672">
        <w:rPr>
          <w:rFonts w:cs="Arial"/>
          <w:spacing w:val="-13"/>
        </w:rPr>
        <w:t xml:space="preserve"> </w:t>
      </w:r>
      <w:r w:rsidRPr="002A6672">
        <w:rPr>
          <w:rFonts w:cs="Arial"/>
          <w:spacing w:val="-1"/>
        </w:rPr>
        <w:t>letter</w:t>
      </w:r>
      <w:r w:rsidRPr="002A6672">
        <w:rPr>
          <w:rFonts w:cs="Arial"/>
          <w:spacing w:val="-4"/>
        </w:rPr>
        <w:t xml:space="preserve"> </w:t>
      </w:r>
      <w:r w:rsidRPr="002A6672">
        <w:rPr>
          <w:rFonts w:cs="Arial"/>
        </w:rPr>
        <w:t>of</w:t>
      </w:r>
      <w:r w:rsidRPr="002A6672">
        <w:rPr>
          <w:rFonts w:cs="Arial"/>
          <w:spacing w:val="-3"/>
        </w:rPr>
        <w:t xml:space="preserve"> </w:t>
      </w:r>
      <w:r w:rsidRPr="002A6672">
        <w:rPr>
          <w:rFonts w:cs="Arial"/>
          <w:spacing w:val="-1"/>
        </w:rPr>
        <w:t>the</w:t>
      </w:r>
      <w:r w:rsidRPr="002A6672">
        <w:rPr>
          <w:rFonts w:cs="Arial"/>
          <w:spacing w:val="-3"/>
        </w:rPr>
        <w:t xml:space="preserve"> </w:t>
      </w:r>
      <w:r w:rsidRPr="002A6672">
        <w:rPr>
          <w:rFonts w:cs="Arial"/>
        </w:rPr>
        <w:t>2-year</w:t>
      </w:r>
      <w:r w:rsidRPr="002A6672">
        <w:rPr>
          <w:rFonts w:cs="Arial"/>
          <w:spacing w:val="-8"/>
        </w:rPr>
        <w:t xml:space="preserve"> </w:t>
      </w:r>
      <w:r w:rsidRPr="002A6672">
        <w:rPr>
          <w:rFonts w:cs="Arial"/>
        </w:rPr>
        <w:t>review</w:t>
      </w:r>
      <w:r w:rsidRPr="002A6672">
        <w:rPr>
          <w:rFonts w:cs="Arial"/>
          <w:spacing w:val="-9"/>
        </w:rPr>
        <w:t xml:space="preserve"> </w:t>
      </w:r>
      <w:r w:rsidRPr="002A6672">
        <w:rPr>
          <w:rFonts w:cs="Arial"/>
        </w:rPr>
        <w:t>should</w:t>
      </w:r>
      <w:r w:rsidRPr="002A6672">
        <w:rPr>
          <w:rFonts w:cs="Arial"/>
          <w:spacing w:val="-8"/>
        </w:rPr>
        <w:t xml:space="preserve"> </w:t>
      </w:r>
      <w:r w:rsidRPr="002A6672">
        <w:rPr>
          <w:rFonts w:cs="Arial"/>
          <w:spacing w:val="-1"/>
        </w:rPr>
        <w:t>be</w:t>
      </w:r>
      <w:r w:rsidRPr="002A6672">
        <w:rPr>
          <w:rFonts w:cs="Arial"/>
          <w:spacing w:val="63"/>
        </w:rPr>
        <w:t xml:space="preserve"> </w:t>
      </w:r>
      <w:r w:rsidRPr="002A6672">
        <w:rPr>
          <w:rFonts w:cs="Arial"/>
          <w:spacing w:val="-1"/>
        </w:rPr>
        <w:t>included.</w:t>
      </w:r>
    </w:p>
    <w:p w14:paraId="108A030B" w14:textId="77777777" w:rsidR="006128CD" w:rsidRPr="002A6672" w:rsidRDefault="00300467" w:rsidP="001D7C43">
      <w:pPr>
        <w:pStyle w:val="BodyText"/>
        <w:numPr>
          <w:ilvl w:val="0"/>
          <w:numId w:val="7"/>
        </w:numPr>
        <w:tabs>
          <w:tab w:val="left" w:pos="740"/>
        </w:tabs>
        <w:spacing w:line="227" w:lineRule="exact"/>
        <w:ind w:hanging="380"/>
        <w:rPr>
          <w:rFonts w:cs="Arial"/>
        </w:rPr>
      </w:pPr>
      <w:r w:rsidRPr="002A6672">
        <w:rPr>
          <w:rFonts w:cs="Arial"/>
          <w:i/>
        </w:rPr>
        <w:t>Annual</w:t>
      </w:r>
      <w:r w:rsidRPr="002A6672">
        <w:rPr>
          <w:rFonts w:cs="Arial"/>
          <w:i/>
          <w:spacing w:val="-8"/>
        </w:rPr>
        <w:t xml:space="preserve"> </w:t>
      </w:r>
      <w:r w:rsidRPr="002A6672">
        <w:rPr>
          <w:rFonts w:cs="Arial"/>
          <w:i/>
        </w:rPr>
        <w:t>Performance</w:t>
      </w:r>
      <w:r w:rsidRPr="002A6672">
        <w:rPr>
          <w:rFonts w:cs="Arial"/>
          <w:i/>
          <w:spacing w:val="-13"/>
        </w:rPr>
        <w:t xml:space="preserve"> </w:t>
      </w:r>
      <w:r w:rsidRPr="002A6672">
        <w:rPr>
          <w:rFonts w:cs="Arial"/>
          <w:i/>
          <w:spacing w:val="-1"/>
        </w:rPr>
        <w:t>Reviews</w:t>
      </w:r>
      <w:r w:rsidRPr="002A6672">
        <w:rPr>
          <w:rFonts w:cs="Arial"/>
          <w:spacing w:val="-7"/>
        </w:rPr>
        <w:t xml:space="preserve"> </w:t>
      </w:r>
      <w:r w:rsidRPr="002A6672">
        <w:rPr>
          <w:rFonts w:cs="Arial"/>
        </w:rPr>
        <w:t>-</w:t>
      </w:r>
      <w:r w:rsidRPr="002A6672">
        <w:rPr>
          <w:rFonts w:cs="Arial"/>
          <w:spacing w:val="-2"/>
        </w:rPr>
        <w:t xml:space="preserve"> </w:t>
      </w:r>
      <w:r w:rsidRPr="002A6672">
        <w:rPr>
          <w:rFonts w:cs="Arial"/>
          <w:spacing w:val="-1"/>
        </w:rPr>
        <w:t>overall</w:t>
      </w:r>
      <w:r w:rsidRPr="002A6672">
        <w:rPr>
          <w:rFonts w:cs="Arial"/>
          <w:spacing w:val="-6"/>
        </w:rPr>
        <w:t xml:space="preserve"> </w:t>
      </w:r>
      <w:r w:rsidRPr="002A6672">
        <w:rPr>
          <w:rFonts w:cs="Arial"/>
          <w:spacing w:val="-1"/>
        </w:rPr>
        <w:t>evaluations</w:t>
      </w:r>
      <w:r w:rsidRPr="002A6672">
        <w:rPr>
          <w:rFonts w:cs="Arial"/>
          <w:spacing w:val="-10"/>
        </w:rPr>
        <w:t xml:space="preserve"> </w:t>
      </w:r>
      <w:r w:rsidRPr="002A6672">
        <w:rPr>
          <w:rFonts w:cs="Arial"/>
        </w:rPr>
        <w:t>for</w:t>
      </w:r>
      <w:r w:rsidRPr="002A6672">
        <w:rPr>
          <w:rFonts w:cs="Arial"/>
          <w:spacing w:val="-4"/>
        </w:rPr>
        <w:t xml:space="preserve"> </w:t>
      </w:r>
      <w:r w:rsidRPr="002A6672">
        <w:rPr>
          <w:rFonts w:cs="Arial"/>
          <w:spacing w:val="-1"/>
        </w:rPr>
        <w:t>the</w:t>
      </w:r>
      <w:r w:rsidRPr="002A6672">
        <w:rPr>
          <w:rFonts w:cs="Arial"/>
          <w:spacing w:val="-3"/>
        </w:rPr>
        <w:t xml:space="preserve"> </w:t>
      </w:r>
      <w:r w:rsidRPr="002A6672">
        <w:rPr>
          <w:rFonts w:cs="Arial"/>
          <w:spacing w:val="-1"/>
        </w:rPr>
        <w:t>individual</w:t>
      </w:r>
      <w:r w:rsidRPr="002A6672">
        <w:rPr>
          <w:rFonts w:cs="Arial"/>
          <w:spacing w:val="-8"/>
        </w:rPr>
        <w:t xml:space="preserve"> </w:t>
      </w:r>
      <w:r w:rsidRPr="002A6672">
        <w:rPr>
          <w:rFonts w:cs="Arial"/>
        </w:rPr>
        <w:t>for</w:t>
      </w:r>
      <w:r w:rsidRPr="002A6672">
        <w:rPr>
          <w:rFonts w:cs="Arial"/>
          <w:spacing w:val="-3"/>
        </w:rPr>
        <w:t xml:space="preserve"> </w:t>
      </w:r>
      <w:r w:rsidRPr="002A6672">
        <w:rPr>
          <w:rFonts w:cs="Arial"/>
          <w:spacing w:val="-1"/>
        </w:rPr>
        <w:t>all</w:t>
      </w:r>
      <w:r w:rsidRPr="002A6672">
        <w:rPr>
          <w:rFonts w:cs="Arial"/>
          <w:spacing w:val="-2"/>
        </w:rPr>
        <w:t xml:space="preserve"> </w:t>
      </w:r>
      <w:r w:rsidRPr="002A6672">
        <w:rPr>
          <w:rFonts w:cs="Arial"/>
          <w:spacing w:val="-1"/>
        </w:rPr>
        <w:t>the</w:t>
      </w:r>
      <w:r w:rsidRPr="002A6672">
        <w:rPr>
          <w:rFonts w:cs="Arial"/>
        </w:rPr>
        <w:t xml:space="preserve"> </w:t>
      </w:r>
      <w:r w:rsidRPr="002A6672">
        <w:rPr>
          <w:rFonts w:cs="Arial"/>
          <w:spacing w:val="-1"/>
        </w:rPr>
        <w:t>years</w:t>
      </w:r>
      <w:r w:rsidR="001D7C43" w:rsidRPr="002A6672">
        <w:rPr>
          <w:rFonts w:cs="Arial"/>
          <w:spacing w:val="-1"/>
        </w:rPr>
        <w:t xml:space="preserve"> </w:t>
      </w:r>
      <w:r w:rsidRPr="002A6672">
        <w:rPr>
          <w:rFonts w:cs="Arial"/>
          <w:spacing w:val="-1"/>
        </w:rPr>
        <w:t>the</w:t>
      </w:r>
      <w:r w:rsidRPr="002A6672">
        <w:rPr>
          <w:rFonts w:cs="Arial"/>
          <w:spacing w:val="-4"/>
        </w:rPr>
        <w:t xml:space="preserve"> </w:t>
      </w:r>
      <w:r w:rsidRPr="002A6672">
        <w:rPr>
          <w:rFonts w:cs="Arial"/>
          <w:spacing w:val="-1"/>
        </w:rPr>
        <w:t>individual has</w:t>
      </w:r>
      <w:r w:rsidRPr="002A6672">
        <w:rPr>
          <w:rFonts w:cs="Arial"/>
          <w:spacing w:val="-3"/>
        </w:rPr>
        <w:t xml:space="preserve"> </w:t>
      </w:r>
      <w:r w:rsidRPr="002A6672">
        <w:rPr>
          <w:rFonts w:cs="Arial"/>
        </w:rPr>
        <w:t>been</w:t>
      </w:r>
      <w:r w:rsidRPr="002A6672">
        <w:rPr>
          <w:rFonts w:cs="Arial"/>
          <w:spacing w:val="-6"/>
        </w:rPr>
        <w:t xml:space="preserve"> </w:t>
      </w:r>
      <w:r w:rsidRPr="002A6672">
        <w:rPr>
          <w:rFonts w:cs="Arial"/>
          <w:spacing w:val="-1"/>
        </w:rPr>
        <w:t>employed</w:t>
      </w:r>
      <w:r w:rsidRPr="002A6672">
        <w:rPr>
          <w:rFonts w:cs="Arial"/>
          <w:spacing w:val="-9"/>
        </w:rPr>
        <w:t xml:space="preserve"> </w:t>
      </w:r>
      <w:r w:rsidRPr="002A6672">
        <w:rPr>
          <w:rFonts w:cs="Arial"/>
          <w:spacing w:val="1"/>
        </w:rPr>
        <w:t>by</w:t>
      </w:r>
      <w:r w:rsidRPr="002A6672">
        <w:rPr>
          <w:rFonts w:cs="Arial"/>
          <w:spacing w:val="-7"/>
        </w:rPr>
        <w:t xml:space="preserve"> </w:t>
      </w:r>
      <w:r w:rsidRPr="002A6672">
        <w:rPr>
          <w:rFonts w:cs="Arial"/>
        </w:rPr>
        <w:t>the</w:t>
      </w:r>
      <w:r w:rsidRPr="002A6672">
        <w:rPr>
          <w:rFonts w:cs="Arial"/>
          <w:spacing w:val="-3"/>
        </w:rPr>
        <w:t xml:space="preserve"> </w:t>
      </w:r>
      <w:r w:rsidRPr="002A6672">
        <w:rPr>
          <w:rFonts w:cs="Arial"/>
          <w:spacing w:val="-1"/>
        </w:rPr>
        <w:t>University.</w:t>
      </w:r>
    </w:p>
    <w:p w14:paraId="2FC250C0" w14:textId="3CB28A41" w:rsidR="001D0E75" w:rsidRPr="002A6672" w:rsidRDefault="000F7A69" w:rsidP="00B17C1C">
      <w:pPr>
        <w:pStyle w:val="BodyText"/>
        <w:numPr>
          <w:ilvl w:val="0"/>
          <w:numId w:val="7"/>
        </w:numPr>
        <w:tabs>
          <w:tab w:val="left" w:pos="740"/>
        </w:tabs>
        <w:spacing w:line="239" w:lineRule="auto"/>
        <w:ind w:right="1041" w:hanging="119"/>
        <w:jc w:val="both"/>
        <w:rPr>
          <w:rFonts w:cs="Arial"/>
        </w:rPr>
      </w:pPr>
      <w:r w:rsidRPr="002A6672">
        <w:rPr>
          <w:rFonts w:cs="Arial"/>
          <w:i/>
          <w:spacing w:val="-1"/>
        </w:rPr>
        <w:t>Curriculum</w:t>
      </w:r>
      <w:r w:rsidR="00300467" w:rsidRPr="002A6672">
        <w:rPr>
          <w:rFonts w:cs="Arial"/>
          <w:i/>
          <w:spacing w:val="-6"/>
        </w:rPr>
        <w:t xml:space="preserve"> </w:t>
      </w:r>
      <w:r w:rsidR="00300467" w:rsidRPr="002A6672">
        <w:rPr>
          <w:rFonts w:cs="Arial"/>
          <w:i/>
          <w:spacing w:val="-1"/>
        </w:rPr>
        <w:t>Vitae</w:t>
      </w:r>
      <w:r w:rsidRPr="002A6672">
        <w:rPr>
          <w:rFonts w:cs="Arial"/>
          <w:i/>
          <w:spacing w:val="-1"/>
        </w:rPr>
        <w:t>(CV)</w:t>
      </w:r>
      <w:r w:rsidR="00300467" w:rsidRPr="002A6672">
        <w:rPr>
          <w:rFonts w:cs="Arial"/>
          <w:spacing w:val="-6"/>
        </w:rPr>
        <w:t xml:space="preserve"> </w:t>
      </w:r>
      <w:r w:rsidRPr="002A6672">
        <w:rPr>
          <w:rFonts w:cs="Arial"/>
        </w:rPr>
        <w:t>–</w:t>
      </w:r>
      <w:r w:rsidR="00300467" w:rsidRPr="002A6672">
        <w:rPr>
          <w:rFonts w:cs="Arial"/>
          <w:spacing w:val="-2"/>
        </w:rPr>
        <w:t xml:space="preserve"> </w:t>
      </w:r>
      <w:r w:rsidRPr="002A6672">
        <w:rPr>
          <w:rFonts w:cs="Arial"/>
          <w:spacing w:val="-2"/>
        </w:rPr>
        <w:t xml:space="preserve">The </w:t>
      </w:r>
      <w:r w:rsidR="00300467" w:rsidRPr="002A6672">
        <w:rPr>
          <w:rFonts w:cs="Arial"/>
          <w:spacing w:val="1"/>
        </w:rPr>
        <w:t>CV</w:t>
      </w:r>
      <w:r w:rsidR="00300467" w:rsidRPr="002A6672">
        <w:rPr>
          <w:rFonts w:cs="Arial"/>
          <w:spacing w:val="-6"/>
        </w:rPr>
        <w:t xml:space="preserve"> </w:t>
      </w:r>
      <w:r w:rsidR="00300467" w:rsidRPr="002A6672">
        <w:rPr>
          <w:rFonts w:cs="Arial"/>
        </w:rPr>
        <w:t>should</w:t>
      </w:r>
      <w:r w:rsidR="00300467" w:rsidRPr="002A6672">
        <w:rPr>
          <w:rFonts w:cs="Arial"/>
          <w:spacing w:val="-7"/>
        </w:rPr>
        <w:t xml:space="preserve"> </w:t>
      </w:r>
      <w:r w:rsidR="00300467" w:rsidRPr="002A6672">
        <w:rPr>
          <w:rFonts w:cs="Arial"/>
          <w:spacing w:val="-1"/>
        </w:rPr>
        <w:t>follow</w:t>
      </w:r>
      <w:r w:rsidR="00300467" w:rsidRPr="002A6672">
        <w:rPr>
          <w:rFonts w:cs="Arial"/>
          <w:spacing w:val="-7"/>
        </w:rPr>
        <w:t xml:space="preserve"> </w:t>
      </w:r>
      <w:r w:rsidR="00300467" w:rsidRPr="002A6672">
        <w:rPr>
          <w:rFonts w:cs="Arial"/>
          <w:spacing w:val="1"/>
        </w:rPr>
        <w:t>UK</w:t>
      </w:r>
      <w:r w:rsidR="00300467" w:rsidRPr="002A6672">
        <w:rPr>
          <w:rFonts w:cs="Arial"/>
          <w:spacing w:val="-5"/>
        </w:rPr>
        <w:t xml:space="preserve"> </w:t>
      </w:r>
      <w:r w:rsidR="00300467" w:rsidRPr="002A6672">
        <w:rPr>
          <w:rFonts w:cs="Arial"/>
        </w:rPr>
        <w:t>format</w:t>
      </w:r>
      <w:r w:rsidR="00300467" w:rsidRPr="002A6672">
        <w:rPr>
          <w:rFonts w:cs="Arial"/>
          <w:spacing w:val="-9"/>
        </w:rPr>
        <w:t xml:space="preserve"> </w:t>
      </w:r>
      <w:r w:rsidR="00300467" w:rsidRPr="002A6672">
        <w:rPr>
          <w:rFonts w:cs="Arial"/>
          <w:spacing w:val="-1"/>
        </w:rPr>
        <w:t>and</w:t>
      </w:r>
      <w:r w:rsidR="00300467" w:rsidRPr="002A6672">
        <w:rPr>
          <w:rFonts w:cs="Arial"/>
          <w:spacing w:val="-4"/>
        </w:rPr>
        <w:t xml:space="preserve"> </w:t>
      </w:r>
      <w:r w:rsidR="00300467" w:rsidRPr="002A6672">
        <w:rPr>
          <w:rFonts w:cs="Arial"/>
          <w:spacing w:val="-1"/>
        </w:rPr>
        <w:t>include</w:t>
      </w:r>
      <w:r w:rsidR="00300467" w:rsidRPr="002A6672">
        <w:rPr>
          <w:rFonts w:cs="Arial"/>
          <w:spacing w:val="-7"/>
        </w:rPr>
        <w:t xml:space="preserve"> </w:t>
      </w:r>
      <w:r w:rsidR="00300467" w:rsidRPr="002A6672">
        <w:rPr>
          <w:rFonts w:cs="Arial"/>
        </w:rPr>
        <w:t>date</w:t>
      </w:r>
      <w:r w:rsidR="00300467" w:rsidRPr="002A6672">
        <w:rPr>
          <w:rFonts w:cs="Arial"/>
          <w:spacing w:val="-4"/>
        </w:rPr>
        <w:t xml:space="preserve"> </w:t>
      </w:r>
      <w:r w:rsidR="00300467" w:rsidRPr="002A6672">
        <w:rPr>
          <w:rFonts w:cs="Arial"/>
          <w:spacing w:val="-1"/>
        </w:rPr>
        <w:t>last</w:t>
      </w:r>
      <w:r w:rsidR="00300467" w:rsidRPr="002A6672">
        <w:rPr>
          <w:rFonts w:cs="Arial"/>
          <w:spacing w:val="-5"/>
        </w:rPr>
        <w:t xml:space="preserve"> </w:t>
      </w:r>
      <w:r w:rsidR="00300467" w:rsidRPr="002A6672">
        <w:rPr>
          <w:rFonts w:cs="Arial"/>
          <w:spacing w:val="-1"/>
        </w:rPr>
        <w:t>revised.</w:t>
      </w:r>
      <w:r w:rsidR="00300467" w:rsidRPr="002A6672">
        <w:rPr>
          <w:rFonts w:cs="Arial"/>
          <w:spacing w:val="-9"/>
        </w:rPr>
        <w:t xml:space="preserve"> </w:t>
      </w:r>
      <w:r w:rsidR="00300467" w:rsidRPr="002A6672">
        <w:rPr>
          <w:rFonts w:cs="Arial"/>
        </w:rPr>
        <w:t>CV</w:t>
      </w:r>
      <w:r w:rsidR="00300467" w:rsidRPr="002A6672">
        <w:rPr>
          <w:rFonts w:cs="Arial"/>
          <w:spacing w:val="-4"/>
        </w:rPr>
        <w:t xml:space="preserve"> </w:t>
      </w:r>
      <w:r w:rsidR="00300467" w:rsidRPr="002A6672">
        <w:rPr>
          <w:rFonts w:cs="Arial"/>
        </w:rPr>
        <w:t>format</w:t>
      </w:r>
      <w:r w:rsidR="00300467" w:rsidRPr="002A6672">
        <w:rPr>
          <w:rFonts w:cs="Arial"/>
          <w:spacing w:val="-9"/>
        </w:rPr>
        <w:t xml:space="preserve"> </w:t>
      </w:r>
      <w:r w:rsidR="00300467" w:rsidRPr="002A6672">
        <w:rPr>
          <w:rFonts w:cs="Arial"/>
          <w:spacing w:val="-1"/>
        </w:rPr>
        <w:t>is</w:t>
      </w:r>
      <w:r w:rsidRPr="002A6672">
        <w:rPr>
          <w:rFonts w:cs="Arial"/>
          <w:spacing w:val="-1"/>
        </w:rPr>
        <w:t xml:space="preserve"> </w:t>
      </w:r>
      <w:r w:rsidR="00300467" w:rsidRPr="002A6672">
        <w:rPr>
          <w:rFonts w:cs="Arial"/>
          <w:spacing w:val="-1"/>
        </w:rPr>
        <w:t>shown</w:t>
      </w:r>
      <w:r w:rsidR="00300467" w:rsidRPr="002A6672">
        <w:rPr>
          <w:rFonts w:cs="Arial"/>
          <w:spacing w:val="-6"/>
        </w:rPr>
        <w:t xml:space="preserve"> </w:t>
      </w:r>
      <w:r w:rsidR="00300467" w:rsidRPr="002A6672">
        <w:rPr>
          <w:rFonts w:cs="Arial"/>
          <w:spacing w:val="-1"/>
        </w:rPr>
        <w:t>in</w:t>
      </w:r>
      <w:r w:rsidRPr="002A6672">
        <w:rPr>
          <w:rFonts w:cs="Arial"/>
          <w:spacing w:val="-1"/>
        </w:rPr>
        <w:t xml:space="preserve"> </w:t>
      </w:r>
      <w:r w:rsidR="001D0E75" w:rsidRPr="002A6672">
        <w:rPr>
          <w:rFonts w:cs="Arial"/>
          <w:spacing w:val="-1"/>
          <w:position w:val="1"/>
        </w:rPr>
        <w:t xml:space="preserve">(Appendix 5 in </w:t>
      </w:r>
      <w:r w:rsidR="00DD5F5B" w:rsidRPr="002A6672">
        <w:rPr>
          <w:rFonts w:cs="Arial"/>
          <w:b/>
          <w:color w:val="0000FF"/>
          <w:spacing w:val="-1"/>
          <w:u w:val="thick" w:color="0000FF"/>
        </w:rPr>
        <w:fldChar w:fldCharType="begin"/>
      </w:r>
      <w:r w:rsidR="001D0E75" w:rsidRPr="002A6672">
        <w:rPr>
          <w:rFonts w:cs="Arial"/>
          <w:spacing w:val="5"/>
        </w:rPr>
        <w:instrText xml:space="preserve"> REF _Ref402354143 \h </w:instrText>
      </w:r>
      <w:r w:rsidR="00030729" w:rsidRPr="002A6672">
        <w:rPr>
          <w:rFonts w:cs="Arial"/>
          <w:b/>
          <w:color w:val="0000FF"/>
          <w:spacing w:val="-1"/>
          <w:u w:val="thick" w:color="0000FF"/>
        </w:rPr>
        <w:instrText xml:space="preserve"> \* MERGEFORMAT </w:instrText>
      </w:r>
      <w:r w:rsidR="00DD5F5B" w:rsidRPr="002A6672">
        <w:rPr>
          <w:rFonts w:cs="Arial"/>
          <w:b/>
          <w:color w:val="0000FF"/>
          <w:spacing w:val="-1"/>
          <w:u w:val="thick" w:color="0000FF"/>
        </w:rPr>
      </w:r>
      <w:r w:rsidR="00DD5F5B" w:rsidRPr="002A6672">
        <w:rPr>
          <w:rFonts w:cs="Arial"/>
          <w:b/>
          <w:color w:val="0000FF"/>
          <w:spacing w:val="-1"/>
          <w:u w:val="thick" w:color="0000FF"/>
        </w:rPr>
        <w:fldChar w:fldCharType="separate"/>
      </w:r>
      <w:r w:rsidR="001249E4" w:rsidRPr="002A6672">
        <w:rPr>
          <w:rFonts w:cs="Arial"/>
        </w:rPr>
        <w:t>APPENDICES</w:t>
      </w:r>
      <w:r w:rsidR="00DD5F5B" w:rsidRPr="002A6672">
        <w:rPr>
          <w:rFonts w:cs="Arial"/>
          <w:b/>
          <w:color w:val="0000FF"/>
          <w:spacing w:val="-1"/>
          <w:u w:val="thick" w:color="0000FF"/>
        </w:rPr>
        <w:fldChar w:fldCharType="end"/>
      </w:r>
      <w:r w:rsidR="001D0E75" w:rsidRPr="002A6672">
        <w:rPr>
          <w:rFonts w:cs="Arial"/>
          <w:spacing w:val="-3"/>
        </w:rPr>
        <w:t>)</w:t>
      </w:r>
    </w:p>
    <w:p w14:paraId="4CA094EA" w14:textId="77777777" w:rsidR="006128CD" w:rsidRPr="002A6672" w:rsidRDefault="00300467">
      <w:pPr>
        <w:pStyle w:val="BodyText"/>
        <w:numPr>
          <w:ilvl w:val="0"/>
          <w:numId w:val="7"/>
        </w:numPr>
        <w:tabs>
          <w:tab w:val="left" w:pos="740"/>
        </w:tabs>
        <w:spacing w:line="239" w:lineRule="auto"/>
        <w:ind w:right="1041" w:hanging="361"/>
        <w:jc w:val="both"/>
        <w:rPr>
          <w:rFonts w:cs="Arial"/>
        </w:rPr>
      </w:pPr>
      <w:r w:rsidRPr="002A6672">
        <w:rPr>
          <w:rFonts w:cs="Arial"/>
          <w:i/>
          <w:spacing w:val="-1"/>
        </w:rPr>
        <w:t>Teaching</w:t>
      </w:r>
      <w:r w:rsidRPr="002A6672">
        <w:rPr>
          <w:rFonts w:cs="Arial"/>
          <w:i/>
          <w:spacing w:val="-8"/>
        </w:rPr>
        <w:t xml:space="preserve"> </w:t>
      </w:r>
      <w:r w:rsidRPr="002A6672">
        <w:rPr>
          <w:rFonts w:cs="Arial"/>
          <w:i/>
          <w:spacing w:val="-1"/>
        </w:rPr>
        <w:t>Portfolio</w:t>
      </w:r>
      <w:r w:rsidRPr="002A6672">
        <w:rPr>
          <w:rFonts w:cs="Arial"/>
          <w:spacing w:val="-8"/>
        </w:rPr>
        <w:t xml:space="preserve"> </w:t>
      </w:r>
      <w:r w:rsidRPr="002A6672">
        <w:rPr>
          <w:rFonts w:cs="Arial"/>
        </w:rPr>
        <w:t>-</w:t>
      </w:r>
      <w:r w:rsidRPr="002A6672">
        <w:rPr>
          <w:rFonts w:cs="Arial"/>
          <w:spacing w:val="-2"/>
        </w:rPr>
        <w:t xml:space="preserve"> </w:t>
      </w:r>
      <w:r w:rsidRPr="002A6672">
        <w:rPr>
          <w:rFonts w:cs="Arial"/>
        </w:rPr>
        <w:t>a</w:t>
      </w:r>
      <w:r w:rsidRPr="002A6672">
        <w:rPr>
          <w:rFonts w:cs="Arial"/>
          <w:spacing w:val="-2"/>
        </w:rPr>
        <w:t xml:space="preserve"> </w:t>
      </w:r>
      <w:r w:rsidRPr="002A6672">
        <w:rPr>
          <w:rFonts w:cs="Arial"/>
          <w:spacing w:val="-1"/>
        </w:rPr>
        <w:t>structured</w:t>
      </w:r>
      <w:r w:rsidRPr="002A6672">
        <w:rPr>
          <w:rFonts w:cs="Arial"/>
          <w:spacing w:val="-10"/>
        </w:rPr>
        <w:t xml:space="preserve"> </w:t>
      </w:r>
      <w:r w:rsidRPr="002A6672">
        <w:rPr>
          <w:rFonts w:cs="Arial"/>
        </w:rPr>
        <w:t>and</w:t>
      </w:r>
      <w:r w:rsidRPr="002A6672">
        <w:rPr>
          <w:rFonts w:cs="Arial"/>
          <w:spacing w:val="-5"/>
        </w:rPr>
        <w:t xml:space="preserve"> </w:t>
      </w:r>
      <w:r w:rsidRPr="002A6672">
        <w:rPr>
          <w:rFonts w:cs="Arial"/>
          <w:spacing w:val="-1"/>
        </w:rPr>
        <w:t>selective</w:t>
      </w:r>
      <w:r w:rsidRPr="002A6672">
        <w:rPr>
          <w:rFonts w:cs="Arial"/>
          <w:spacing w:val="-7"/>
        </w:rPr>
        <w:t xml:space="preserve"> </w:t>
      </w:r>
      <w:r w:rsidRPr="002A6672">
        <w:rPr>
          <w:rFonts w:cs="Arial"/>
        </w:rPr>
        <w:t>collection</w:t>
      </w:r>
      <w:r w:rsidRPr="002A6672">
        <w:rPr>
          <w:rFonts w:cs="Arial"/>
          <w:spacing w:val="-9"/>
        </w:rPr>
        <w:t xml:space="preserve"> </w:t>
      </w:r>
      <w:r w:rsidRPr="002A6672">
        <w:rPr>
          <w:rFonts w:cs="Arial"/>
          <w:spacing w:val="-1"/>
        </w:rPr>
        <w:t>of materials</w:t>
      </w:r>
      <w:r w:rsidRPr="002A6672">
        <w:rPr>
          <w:rFonts w:cs="Arial"/>
          <w:spacing w:val="-7"/>
        </w:rPr>
        <w:t xml:space="preserve"> </w:t>
      </w:r>
      <w:r w:rsidRPr="002A6672">
        <w:rPr>
          <w:rFonts w:cs="Arial"/>
          <w:spacing w:val="-1"/>
        </w:rPr>
        <w:t>that</w:t>
      </w:r>
      <w:r w:rsidRPr="002A6672">
        <w:rPr>
          <w:rFonts w:cs="Arial"/>
          <w:spacing w:val="-4"/>
        </w:rPr>
        <w:t xml:space="preserve"> </w:t>
      </w:r>
      <w:r w:rsidRPr="002A6672">
        <w:rPr>
          <w:rFonts w:cs="Arial"/>
          <w:spacing w:val="-1"/>
        </w:rPr>
        <w:t>reflects</w:t>
      </w:r>
      <w:r w:rsidRPr="002A6672">
        <w:rPr>
          <w:rFonts w:cs="Arial"/>
          <w:spacing w:val="89"/>
        </w:rPr>
        <w:t xml:space="preserve"> </w:t>
      </w:r>
      <w:r w:rsidRPr="002A6672">
        <w:rPr>
          <w:rFonts w:cs="Arial"/>
          <w:spacing w:val="-1"/>
        </w:rPr>
        <w:t>the</w:t>
      </w:r>
      <w:r w:rsidRPr="002A6672">
        <w:rPr>
          <w:rFonts w:cs="Arial"/>
          <w:spacing w:val="-4"/>
        </w:rPr>
        <w:t xml:space="preserve"> </w:t>
      </w:r>
      <w:r w:rsidRPr="002A6672">
        <w:rPr>
          <w:rFonts w:cs="Arial"/>
        </w:rPr>
        <w:t>faculty</w:t>
      </w:r>
      <w:r w:rsidRPr="002A6672">
        <w:rPr>
          <w:rFonts w:cs="Arial"/>
          <w:spacing w:val="-2"/>
        </w:rPr>
        <w:t xml:space="preserve"> </w:t>
      </w:r>
      <w:r w:rsidRPr="002A6672">
        <w:rPr>
          <w:rFonts w:cs="Arial"/>
        </w:rPr>
        <w:t>member's</w:t>
      </w:r>
      <w:r w:rsidRPr="002A6672">
        <w:rPr>
          <w:rFonts w:cs="Arial"/>
          <w:spacing w:val="-9"/>
        </w:rPr>
        <w:t xml:space="preserve"> </w:t>
      </w:r>
      <w:r w:rsidRPr="002A6672">
        <w:rPr>
          <w:rFonts w:cs="Arial"/>
          <w:spacing w:val="-1"/>
        </w:rPr>
        <w:t>teaching</w:t>
      </w:r>
      <w:r w:rsidRPr="002A6672">
        <w:rPr>
          <w:rFonts w:cs="Arial"/>
          <w:spacing w:val="-8"/>
        </w:rPr>
        <w:t xml:space="preserve"> </w:t>
      </w:r>
      <w:r w:rsidRPr="002A6672">
        <w:rPr>
          <w:rFonts w:cs="Arial"/>
        </w:rPr>
        <w:t>philosophy</w:t>
      </w:r>
      <w:r w:rsidRPr="002A6672">
        <w:rPr>
          <w:rFonts w:cs="Arial"/>
          <w:spacing w:val="-13"/>
        </w:rPr>
        <w:t xml:space="preserve"> </w:t>
      </w:r>
      <w:r w:rsidRPr="002A6672">
        <w:rPr>
          <w:rFonts w:cs="Arial"/>
        </w:rPr>
        <w:t>and</w:t>
      </w:r>
      <w:r w:rsidRPr="002A6672">
        <w:rPr>
          <w:rFonts w:cs="Arial"/>
          <w:spacing w:val="-4"/>
        </w:rPr>
        <w:t xml:space="preserve"> </w:t>
      </w:r>
      <w:r w:rsidRPr="002A6672">
        <w:rPr>
          <w:rFonts w:cs="Arial"/>
        </w:rPr>
        <w:t>methods</w:t>
      </w:r>
      <w:r w:rsidRPr="002A6672">
        <w:rPr>
          <w:rFonts w:cs="Arial"/>
          <w:spacing w:val="-7"/>
        </w:rPr>
        <w:t xml:space="preserve"> </w:t>
      </w:r>
      <w:r w:rsidRPr="002A6672">
        <w:rPr>
          <w:rFonts w:cs="Arial"/>
        </w:rPr>
        <w:t>and</w:t>
      </w:r>
      <w:r w:rsidRPr="002A6672">
        <w:rPr>
          <w:rFonts w:cs="Arial"/>
          <w:spacing w:val="-4"/>
        </w:rPr>
        <w:t xml:space="preserve"> </w:t>
      </w:r>
      <w:r w:rsidRPr="002A6672">
        <w:rPr>
          <w:rFonts w:cs="Arial"/>
          <w:spacing w:val="-1"/>
        </w:rPr>
        <w:t>provides</w:t>
      </w:r>
      <w:r w:rsidRPr="002A6672">
        <w:rPr>
          <w:rFonts w:cs="Arial"/>
          <w:spacing w:val="-7"/>
        </w:rPr>
        <w:t xml:space="preserve"> </w:t>
      </w:r>
      <w:r w:rsidRPr="002A6672">
        <w:rPr>
          <w:rFonts w:cs="Arial"/>
          <w:spacing w:val="-1"/>
        </w:rPr>
        <w:t>evidence</w:t>
      </w:r>
      <w:r w:rsidRPr="002A6672">
        <w:rPr>
          <w:rFonts w:cs="Arial"/>
          <w:spacing w:val="-8"/>
        </w:rPr>
        <w:t xml:space="preserve"> </w:t>
      </w:r>
      <w:r w:rsidRPr="002A6672">
        <w:rPr>
          <w:rFonts w:cs="Arial"/>
        </w:rPr>
        <w:t>of</w:t>
      </w:r>
      <w:r w:rsidRPr="002A6672">
        <w:rPr>
          <w:rFonts w:cs="Arial"/>
          <w:spacing w:val="41"/>
        </w:rPr>
        <w:t xml:space="preserve"> </w:t>
      </w:r>
      <w:r w:rsidRPr="002A6672">
        <w:rPr>
          <w:rFonts w:cs="Arial"/>
          <w:spacing w:val="-1"/>
        </w:rPr>
        <w:t>teaching</w:t>
      </w:r>
      <w:r w:rsidRPr="002A6672">
        <w:rPr>
          <w:rFonts w:cs="Arial"/>
          <w:spacing w:val="-10"/>
        </w:rPr>
        <w:t xml:space="preserve"> </w:t>
      </w:r>
      <w:r w:rsidRPr="002A6672">
        <w:rPr>
          <w:rFonts w:cs="Arial"/>
        </w:rPr>
        <w:t>competence.</w:t>
      </w:r>
    </w:p>
    <w:p w14:paraId="477DB391" w14:textId="77777777" w:rsidR="006128CD" w:rsidRPr="002A6672" w:rsidRDefault="00300467">
      <w:pPr>
        <w:pStyle w:val="BodyText"/>
        <w:tabs>
          <w:tab w:val="left" w:pos="1461"/>
        </w:tabs>
        <w:spacing w:before="6" w:line="228" w:lineRule="auto"/>
        <w:ind w:left="1461" w:right="298" w:hanging="361"/>
        <w:rPr>
          <w:rFonts w:cs="Arial"/>
        </w:rPr>
      </w:pPr>
      <w:r w:rsidRPr="002A6672">
        <w:rPr>
          <w:rFonts w:cs="Arial"/>
        </w:rPr>
        <w:t>o</w:t>
      </w:r>
      <w:r w:rsidRPr="002A6672">
        <w:rPr>
          <w:rFonts w:cs="Arial"/>
        </w:rPr>
        <w:tab/>
      </w:r>
      <w:r w:rsidRPr="002A6672">
        <w:rPr>
          <w:rFonts w:cs="Arial"/>
          <w:spacing w:val="1"/>
        </w:rPr>
        <w:t>The</w:t>
      </w:r>
      <w:r w:rsidRPr="002A6672">
        <w:rPr>
          <w:rFonts w:cs="Arial"/>
          <w:spacing w:val="-6"/>
        </w:rPr>
        <w:t xml:space="preserve"> </w:t>
      </w:r>
      <w:r w:rsidRPr="002A6672">
        <w:rPr>
          <w:rFonts w:cs="Arial"/>
          <w:spacing w:val="-1"/>
        </w:rPr>
        <w:t>portfolio</w:t>
      </w:r>
      <w:r w:rsidRPr="002A6672">
        <w:rPr>
          <w:rFonts w:cs="Arial"/>
          <w:spacing w:val="-7"/>
        </w:rPr>
        <w:t xml:space="preserve"> </w:t>
      </w:r>
      <w:r w:rsidRPr="002A6672">
        <w:rPr>
          <w:rFonts w:cs="Arial"/>
        </w:rPr>
        <w:t>documents</w:t>
      </w:r>
      <w:r w:rsidRPr="002A6672">
        <w:rPr>
          <w:rFonts w:cs="Arial"/>
          <w:spacing w:val="-10"/>
        </w:rPr>
        <w:t xml:space="preserve"> </w:t>
      </w:r>
      <w:r w:rsidRPr="002A6672">
        <w:rPr>
          <w:rFonts w:cs="Arial"/>
          <w:spacing w:val="-1"/>
        </w:rPr>
        <w:t>instructional</w:t>
      </w:r>
      <w:r w:rsidRPr="002A6672">
        <w:rPr>
          <w:rFonts w:cs="Arial"/>
          <w:spacing w:val="-13"/>
        </w:rPr>
        <w:t xml:space="preserve"> </w:t>
      </w:r>
      <w:r w:rsidRPr="002A6672">
        <w:rPr>
          <w:rFonts w:cs="Arial"/>
          <w:spacing w:val="-1"/>
        </w:rPr>
        <w:t>activities,</w:t>
      </w:r>
      <w:r w:rsidRPr="002A6672">
        <w:rPr>
          <w:rFonts w:cs="Arial"/>
          <w:spacing w:val="-10"/>
        </w:rPr>
        <w:t xml:space="preserve"> </w:t>
      </w:r>
      <w:r w:rsidRPr="002A6672">
        <w:rPr>
          <w:rFonts w:cs="Arial"/>
        </w:rPr>
        <w:t>qualities,</w:t>
      </w:r>
      <w:r w:rsidRPr="002A6672">
        <w:rPr>
          <w:rFonts w:cs="Arial"/>
          <w:spacing w:val="-10"/>
        </w:rPr>
        <w:t xml:space="preserve"> </w:t>
      </w:r>
      <w:r w:rsidRPr="002A6672">
        <w:rPr>
          <w:rFonts w:cs="Arial"/>
          <w:spacing w:val="-1"/>
        </w:rPr>
        <w:t>skills,</w:t>
      </w:r>
      <w:r w:rsidRPr="002A6672">
        <w:rPr>
          <w:rFonts w:cs="Arial"/>
          <w:spacing w:val="-7"/>
        </w:rPr>
        <w:t xml:space="preserve"> </w:t>
      </w:r>
      <w:r w:rsidRPr="002A6672">
        <w:rPr>
          <w:rFonts w:cs="Arial"/>
        </w:rPr>
        <w:t>results,</w:t>
      </w:r>
      <w:r w:rsidRPr="002A6672">
        <w:rPr>
          <w:rFonts w:cs="Arial"/>
          <w:spacing w:val="-7"/>
        </w:rPr>
        <w:t xml:space="preserve"> </w:t>
      </w:r>
      <w:r w:rsidRPr="002A6672">
        <w:rPr>
          <w:rFonts w:cs="Arial"/>
        </w:rPr>
        <w:t>and</w:t>
      </w:r>
      <w:r w:rsidRPr="002A6672">
        <w:rPr>
          <w:rFonts w:cs="Arial"/>
          <w:spacing w:val="63"/>
        </w:rPr>
        <w:t xml:space="preserve"> </w:t>
      </w:r>
      <w:r w:rsidRPr="002A6672">
        <w:rPr>
          <w:rFonts w:cs="Arial"/>
          <w:spacing w:val="-1"/>
        </w:rPr>
        <w:t>practices.</w:t>
      </w:r>
      <w:r w:rsidRPr="002A6672">
        <w:rPr>
          <w:rFonts w:cs="Arial"/>
          <w:spacing w:val="-11"/>
        </w:rPr>
        <w:t xml:space="preserve"> </w:t>
      </w:r>
      <w:r w:rsidRPr="002A6672">
        <w:rPr>
          <w:rFonts w:cs="Arial"/>
          <w:spacing w:val="-1"/>
        </w:rPr>
        <w:t>Materials</w:t>
      </w:r>
      <w:r w:rsidRPr="002A6672">
        <w:rPr>
          <w:rFonts w:cs="Arial"/>
        </w:rPr>
        <w:t xml:space="preserve"> </w:t>
      </w:r>
      <w:r w:rsidRPr="002A6672">
        <w:rPr>
          <w:rFonts w:cs="Arial"/>
          <w:spacing w:val="-1"/>
        </w:rPr>
        <w:t>are</w:t>
      </w:r>
      <w:r w:rsidRPr="002A6672">
        <w:rPr>
          <w:rFonts w:cs="Arial"/>
          <w:spacing w:val="-4"/>
        </w:rPr>
        <w:t xml:space="preserve"> </w:t>
      </w:r>
      <w:r w:rsidRPr="002A6672">
        <w:rPr>
          <w:rFonts w:cs="Arial"/>
          <w:spacing w:val="-1"/>
        </w:rPr>
        <w:t>included</w:t>
      </w:r>
      <w:r w:rsidRPr="002A6672">
        <w:rPr>
          <w:rFonts w:cs="Arial"/>
          <w:spacing w:val="-8"/>
        </w:rPr>
        <w:t xml:space="preserve"> </w:t>
      </w:r>
      <w:r w:rsidRPr="002A6672">
        <w:rPr>
          <w:rFonts w:cs="Arial"/>
          <w:spacing w:val="-1"/>
        </w:rPr>
        <w:t>which</w:t>
      </w:r>
      <w:r w:rsidRPr="002A6672">
        <w:rPr>
          <w:rFonts w:cs="Arial"/>
          <w:spacing w:val="-6"/>
        </w:rPr>
        <w:t xml:space="preserve"> </w:t>
      </w:r>
      <w:r w:rsidRPr="002A6672">
        <w:rPr>
          <w:rFonts w:cs="Arial"/>
        </w:rPr>
        <w:t>collectively</w:t>
      </w:r>
      <w:r w:rsidRPr="002A6672">
        <w:rPr>
          <w:rFonts w:cs="Arial"/>
          <w:spacing w:val="-16"/>
        </w:rPr>
        <w:t xml:space="preserve"> </w:t>
      </w:r>
      <w:r w:rsidRPr="002A6672">
        <w:rPr>
          <w:rFonts w:cs="Arial"/>
        </w:rPr>
        <w:t>suggest</w:t>
      </w:r>
      <w:r w:rsidRPr="002A6672">
        <w:rPr>
          <w:rFonts w:cs="Arial"/>
          <w:spacing w:val="-9"/>
        </w:rPr>
        <w:t xml:space="preserve"> </w:t>
      </w:r>
      <w:r w:rsidRPr="002A6672">
        <w:rPr>
          <w:rFonts w:cs="Arial"/>
        </w:rPr>
        <w:t>the</w:t>
      </w:r>
      <w:r w:rsidRPr="002A6672">
        <w:rPr>
          <w:rFonts w:cs="Arial"/>
          <w:spacing w:val="-4"/>
        </w:rPr>
        <w:t xml:space="preserve"> </w:t>
      </w:r>
      <w:r w:rsidRPr="002A6672">
        <w:rPr>
          <w:rFonts w:cs="Arial"/>
          <w:spacing w:val="-1"/>
        </w:rPr>
        <w:t>scope</w:t>
      </w:r>
      <w:r w:rsidRPr="002A6672">
        <w:rPr>
          <w:rFonts w:cs="Arial"/>
          <w:spacing w:val="-4"/>
        </w:rPr>
        <w:t xml:space="preserve"> </w:t>
      </w:r>
      <w:r w:rsidRPr="002A6672">
        <w:rPr>
          <w:rFonts w:cs="Arial"/>
          <w:spacing w:val="-1"/>
        </w:rPr>
        <w:t>and</w:t>
      </w:r>
      <w:r w:rsidRPr="002A6672">
        <w:rPr>
          <w:rFonts w:cs="Arial"/>
          <w:spacing w:val="-3"/>
        </w:rPr>
        <w:t xml:space="preserve"> </w:t>
      </w:r>
      <w:r w:rsidRPr="002A6672">
        <w:rPr>
          <w:rFonts w:cs="Arial"/>
          <w:spacing w:val="-1"/>
        </w:rPr>
        <w:t>quality</w:t>
      </w:r>
      <w:r w:rsidRPr="002A6672">
        <w:rPr>
          <w:rFonts w:cs="Arial"/>
          <w:spacing w:val="79"/>
        </w:rPr>
        <w:t xml:space="preserve"> </w:t>
      </w:r>
      <w:r w:rsidRPr="002A6672">
        <w:rPr>
          <w:rFonts w:cs="Arial"/>
        </w:rPr>
        <w:t>of</w:t>
      </w:r>
      <w:r w:rsidRPr="002A6672">
        <w:rPr>
          <w:rFonts w:cs="Arial"/>
          <w:spacing w:val="-3"/>
        </w:rPr>
        <w:t xml:space="preserve"> </w:t>
      </w:r>
      <w:r w:rsidRPr="002A6672">
        <w:rPr>
          <w:rFonts w:cs="Arial"/>
        </w:rPr>
        <w:t>a</w:t>
      </w:r>
      <w:r w:rsidRPr="002A6672">
        <w:rPr>
          <w:rFonts w:cs="Arial"/>
          <w:spacing w:val="-3"/>
        </w:rPr>
        <w:t xml:space="preserve"> </w:t>
      </w:r>
      <w:r w:rsidRPr="002A6672">
        <w:rPr>
          <w:rFonts w:cs="Arial"/>
        </w:rPr>
        <w:t>faculty</w:t>
      </w:r>
      <w:r w:rsidRPr="002A6672">
        <w:rPr>
          <w:rFonts w:cs="Arial"/>
          <w:spacing w:val="-11"/>
        </w:rPr>
        <w:t xml:space="preserve"> </w:t>
      </w:r>
      <w:r w:rsidRPr="002A6672">
        <w:rPr>
          <w:rFonts w:cs="Arial"/>
        </w:rPr>
        <w:t>member's</w:t>
      </w:r>
      <w:r w:rsidRPr="002A6672">
        <w:rPr>
          <w:rFonts w:cs="Arial"/>
          <w:spacing w:val="-9"/>
        </w:rPr>
        <w:t xml:space="preserve"> </w:t>
      </w:r>
      <w:r w:rsidRPr="002A6672">
        <w:rPr>
          <w:rFonts w:cs="Arial"/>
          <w:spacing w:val="-1"/>
        </w:rPr>
        <w:t>instructional</w:t>
      </w:r>
      <w:r w:rsidRPr="002A6672">
        <w:rPr>
          <w:rFonts w:cs="Arial"/>
          <w:spacing w:val="-2"/>
        </w:rPr>
        <w:t xml:space="preserve"> </w:t>
      </w:r>
      <w:r w:rsidRPr="002A6672">
        <w:rPr>
          <w:rFonts w:cs="Arial"/>
          <w:spacing w:val="-1"/>
        </w:rPr>
        <w:t>contribution.</w:t>
      </w:r>
      <w:r w:rsidRPr="002A6672">
        <w:rPr>
          <w:rFonts w:cs="Arial"/>
          <w:spacing w:val="-12"/>
        </w:rPr>
        <w:t xml:space="preserve"> </w:t>
      </w:r>
      <w:r w:rsidRPr="002A6672">
        <w:rPr>
          <w:rFonts w:cs="Arial"/>
          <w:spacing w:val="-1"/>
        </w:rPr>
        <w:t>It allows</w:t>
      </w:r>
      <w:r w:rsidRPr="002A6672">
        <w:rPr>
          <w:rFonts w:cs="Arial"/>
          <w:spacing w:val="-5"/>
        </w:rPr>
        <w:t xml:space="preserve"> </w:t>
      </w:r>
      <w:r w:rsidRPr="002A6672">
        <w:rPr>
          <w:rFonts w:cs="Arial"/>
        </w:rPr>
        <w:t>faculty</w:t>
      </w:r>
      <w:r w:rsidRPr="002A6672">
        <w:rPr>
          <w:rFonts w:cs="Arial"/>
          <w:spacing w:val="-10"/>
        </w:rPr>
        <w:t xml:space="preserve"> </w:t>
      </w:r>
      <w:r w:rsidRPr="002A6672">
        <w:rPr>
          <w:rFonts w:cs="Arial"/>
          <w:spacing w:val="-1"/>
        </w:rPr>
        <w:t>to</w:t>
      </w:r>
      <w:r w:rsidRPr="002A6672">
        <w:rPr>
          <w:rFonts w:cs="Arial"/>
          <w:spacing w:val="-2"/>
        </w:rPr>
        <w:t xml:space="preserve"> </w:t>
      </w:r>
      <w:r w:rsidRPr="002A6672">
        <w:rPr>
          <w:rFonts w:cs="Arial"/>
          <w:spacing w:val="-1"/>
        </w:rPr>
        <w:t>describe</w:t>
      </w:r>
      <w:r w:rsidRPr="002A6672">
        <w:rPr>
          <w:rFonts w:cs="Arial"/>
          <w:spacing w:val="-6"/>
        </w:rPr>
        <w:t xml:space="preserve"> </w:t>
      </w:r>
      <w:r w:rsidRPr="002A6672">
        <w:rPr>
          <w:rFonts w:cs="Arial"/>
          <w:spacing w:val="-1"/>
        </w:rPr>
        <w:t>what</w:t>
      </w:r>
      <w:r w:rsidRPr="002A6672">
        <w:rPr>
          <w:rFonts w:cs="Arial"/>
          <w:spacing w:val="82"/>
        </w:rPr>
        <w:t xml:space="preserve"> </w:t>
      </w:r>
      <w:r w:rsidRPr="002A6672">
        <w:rPr>
          <w:rFonts w:cs="Arial"/>
        </w:rPr>
        <w:t>they</w:t>
      </w:r>
      <w:r w:rsidRPr="002A6672">
        <w:rPr>
          <w:rFonts w:cs="Arial"/>
          <w:spacing w:val="-7"/>
        </w:rPr>
        <w:t xml:space="preserve"> </w:t>
      </w:r>
      <w:r w:rsidRPr="002A6672">
        <w:rPr>
          <w:rFonts w:cs="Arial"/>
        </w:rPr>
        <w:t>do</w:t>
      </w:r>
      <w:r w:rsidRPr="002A6672">
        <w:rPr>
          <w:rFonts w:cs="Arial"/>
          <w:spacing w:val="-2"/>
        </w:rPr>
        <w:t xml:space="preserve"> </w:t>
      </w:r>
      <w:r w:rsidRPr="002A6672">
        <w:rPr>
          <w:rFonts w:cs="Arial"/>
        </w:rPr>
        <w:t>in</w:t>
      </w:r>
      <w:r w:rsidRPr="002A6672">
        <w:rPr>
          <w:rFonts w:cs="Arial"/>
          <w:spacing w:val="-3"/>
        </w:rPr>
        <w:t xml:space="preserve"> </w:t>
      </w:r>
      <w:r w:rsidRPr="002A6672">
        <w:rPr>
          <w:rFonts w:cs="Arial"/>
          <w:spacing w:val="-1"/>
        </w:rPr>
        <w:t>the</w:t>
      </w:r>
      <w:r w:rsidRPr="002A6672">
        <w:rPr>
          <w:rFonts w:cs="Arial"/>
          <w:spacing w:val="-3"/>
        </w:rPr>
        <w:t xml:space="preserve"> </w:t>
      </w:r>
      <w:r w:rsidRPr="002A6672">
        <w:rPr>
          <w:rFonts w:cs="Arial"/>
          <w:spacing w:val="-1"/>
        </w:rPr>
        <w:t>instructional</w:t>
      </w:r>
      <w:r w:rsidRPr="002A6672">
        <w:rPr>
          <w:rFonts w:cs="Arial"/>
          <w:spacing w:val="-14"/>
        </w:rPr>
        <w:t xml:space="preserve"> </w:t>
      </w:r>
      <w:r w:rsidRPr="002A6672">
        <w:rPr>
          <w:rFonts w:cs="Arial"/>
        </w:rPr>
        <w:t>setting,</w:t>
      </w:r>
      <w:r w:rsidRPr="002A6672">
        <w:rPr>
          <w:rFonts w:cs="Arial"/>
          <w:spacing w:val="-6"/>
        </w:rPr>
        <w:t xml:space="preserve"> </w:t>
      </w:r>
      <w:r w:rsidRPr="002A6672">
        <w:rPr>
          <w:rFonts w:cs="Arial"/>
        </w:rPr>
        <w:t>what</w:t>
      </w:r>
      <w:r w:rsidRPr="002A6672">
        <w:rPr>
          <w:rFonts w:cs="Arial"/>
          <w:spacing w:val="-7"/>
        </w:rPr>
        <w:t xml:space="preserve"> </w:t>
      </w:r>
      <w:r w:rsidRPr="002A6672">
        <w:rPr>
          <w:rFonts w:cs="Arial"/>
          <w:spacing w:val="1"/>
        </w:rPr>
        <w:t>they</w:t>
      </w:r>
      <w:r w:rsidRPr="002A6672">
        <w:rPr>
          <w:rFonts w:cs="Arial"/>
          <w:spacing w:val="-10"/>
        </w:rPr>
        <w:t xml:space="preserve"> </w:t>
      </w:r>
      <w:r w:rsidRPr="002A6672">
        <w:rPr>
          <w:rFonts w:cs="Arial"/>
        </w:rPr>
        <w:t xml:space="preserve">aim </w:t>
      </w:r>
      <w:r w:rsidRPr="002A6672">
        <w:rPr>
          <w:rFonts w:cs="Arial"/>
          <w:spacing w:val="-1"/>
        </w:rPr>
        <w:t>to achieve</w:t>
      </w:r>
      <w:r w:rsidRPr="002A6672">
        <w:rPr>
          <w:rFonts w:cs="Arial"/>
          <w:spacing w:val="-7"/>
        </w:rPr>
        <w:t xml:space="preserve"> </w:t>
      </w:r>
      <w:r w:rsidRPr="002A6672">
        <w:rPr>
          <w:rFonts w:cs="Arial"/>
          <w:spacing w:val="-1"/>
        </w:rPr>
        <w:t>and</w:t>
      </w:r>
      <w:r w:rsidRPr="002A6672">
        <w:rPr>
          <w:rFonts w:cs="Arial"/>
          <w:spacing w:val="-2"/>
        </w:rPr>
        <w:t xml:space="preserve"> </w:t>
      </w:r>
      <w:r w:rsidRPr="002A6672">
        <w:rPr>
          <w:rFonts w:cs="Arial"/>
          <w:spacing w:val="-1"/>
        </w:rPr>
        <w:t>their</w:t>
      </w:r>
      <w:r w:rsidRPr="002A6672">
        <w:rPr>
          <w:rFonts w:cs="Arial"/>
          <w:spacing w:val="-5"/>
        </w:rPr>
        <w:t xml:space="preserve"> </w:t>
      </w:r>
      <w:r w:rsidRPr="002A6672">
        <w:rPr>
          <w:rFonts w:cs="Arial"/>
        </w:rPr>
        <w:t>successes.</w:t>
      </w:r>
    </w:p>
    <w:p w14:paraId="3C5EA45B" w14:textId="77777777" w:rsidR="006128CD" w:rsidRPr="002A6672" w:rsidRDefault="00300467">
      <w:pPr>
        <w:pStyle w:val="BodyText"/>
        <w:numPr>
          <w:ilvl w:val="0"/>
          <w:numId w:val="7"/>
        </w:numPr>
        <w:tabs>
          <w:tab w:val="left" w:pos="740"/>
        </w:tabs>
        <w:spacing w:before="2" w:line="228" w:lineRule="exact"/>
        <w:ind w:left="739" w:right="1128"/>
        <w:rPr>
          <w:rFonts w:cs="Arial"/>
        </w:rPr>
      </w:pPr>
      <w:r w:rsidRPr="002A6672">
        <w:rPr>
          <w:rFonts w:cs="Arial"/>
          <w:spacing w:val="-1"/>
          <w:u w:val="single"/>
        </w:rPr>
        <w:t>Examples</w:t>
      </w:r>
      <w:r w:rsidRPr="002A6672">
        <w:rPr>
          <w:rFonts w:cs="Arial"/>
          <w:spacing w:val="-10"/>
          <w:u w:val="single"/>
        </w:rPr>
        <w:t xml:space="preserve"> </w:t>
      </w:r>
      <w:r w:rsidRPr="002A6672">
        <w:rPr>
          <w:rFonts w:cs="Arial"/>
          <w:u w:val="single"/>
        </w:rPr>
        <w:t>of</w:t>
      </w:r>
      <w:r w:rsidRPr="002A6672">
        <w:rPr>
          <w:rFonts w:cs="Arial"/>
          <w:spacing w:val="-2"/>
          <w:u w:val="single"/>
        </w:rPr>
        <w:t xml:space="preserve"> </w:t>
      </w:r>
      <w:r w:rsidRPr="002A6672">
        <w:rPr>
          <w:rFonts w:cs="Arial"/>
          <w:spacing w:val="-1"/>
          <w:u w:val="single"/>
        </w:rPr>
        <w:t>Research/Creative</w:t>
      </w:r>
      <w:r w:rsidRPr="002A6672">
        <w:rPr>
          <w:rFonts w:cs="Arial"/>
          <w:spacing w:val="-16"/>
          <w:u w:val="single"/>
        </w:rPr>
        <w:t xml:space="preserve"> </w:t>
      </w:r>
      <w:r w:rsidRPr="002A6672">
        <w:rPr>
          <w:rFonts w:cs="Arial"/>
          <w:spacing w:val="-1"/>
          <w:u w:val="single"/>
        </w:rPr>
        <w:t>Productivity</w:t>
      </w:r>
      <w:r w:rsidRPr="002A6672">
        <w:rPr>
          <w:rFonts w:cs="Arial"/>
          <w:spacing w:val="-11"/>
        </w:rPr>
        <w:t xml:space="preserve"> </w:t>
      </w:r>
      <w:r w:rsidRPr="002A6672">
        <w:rPr>
          <w:rFonts w:cs="Arial"/>
        </w:rPr>
        <w:t>-</w:t>
      </w:r>
      <w:r w:rsidRPr="002A6672">
        <w:rPr>
          <w:rFonts w:cs="Arial"/>
          <w:spacing w:val="2"/>
        </w:rPr>
        <w:t xml:space="preserve"> </w:t>
      </w:r>
      <w:r w:rsidRPr="002A6672">
        <w:rPr>
          <w:rFonts w:cs="Arial"/>
          <w:spacing w:val="-1"/>
        </w:rPr>
        <w:t>includes</w:t>
      </w:r>
      <w:r w:rsidRPr="002A6672">
        <w:rPr>
          <w:rFonts w:cs="Arial"/>
          <w:spacing w:val="-4"/>
        </w:rPr>
        <w:t xml:space="preserve"> </w:t>
      </w:r>
      <w:r w:rsidRPr="002A6672">
        <w:rPr>
          <w:rFonts w:cs="Arial"/>
          <w:spacing w:val="-1"/>
        </w:rPr>
        <w:t>articles,</w:t>
      </w:r>
      <w:r w:rsidRPr="002A6672">
        <w:rPr>
          <w:rFonts w:cs="Arial"/>
          <w:spacing w:val="-6"/>
        </w:rPr>
        <w:t xml:space="preserve"> </w:t>
      </w:r>
      <w:r w:rsidRPr="002A6672">
        <w:rPr>
          <w:rFonts w:cs="Arial"/>
        </w:rPr>
        <w:t>papers,</w:t>
      </w:r>
      <w:r w:rsidRPr="002A6672">
        <w:rPr>
          <w:rFonts w:cs="Arial"/>
          <w:spacing w:val="75"/>
        </w:rPr>
        <w:t xml:space="preserve"> </w:t>
      </w:r>
      <w:r w:rsidRPr="002A6672">
        <w:rPr>
          <w:rFonts w:cs="Arial"/>
        </w:rPr>
        <w:t>monographs,</w:t>
      </w:r>
      <w:r w:rsidRPr="002A6672">
        <w:rPr>
          <w:rFonts w:cs="Arial"/>
          <w:spacing w:val="-15"/>
        </w:rPr>
        <w:t xml:space="preserve"> </w:t>
      </w:r>
      <w:r w:rsidRPr="002A6672">
        <w:rPr>
          <w:rFonts w:cs="Arial"/>
          <w:spacing w:val="-1"/>
        </w:rPr>
        <w:t>abstracts</w:t>
      </w:r>
      <w:r w:rsidRPr="002A6672">
        <w:rPr>
          <w:rFonts w:cs="Arial"/>
        </w:rPr>
        <w:t xml:space="preserve"> </w:t>
      </w:r>
      <w:r w:rsidRPr="002A6672">
        <w:rPr>
          <w:rFonts w:cs="Arial"/>
          <w:spacing w:val="-1"/>
        </w:rPr>
        <w:t>videotapes,</w:t>
      </w:r>
      <w:r w:rsidRPr="002A6672">
        <w:rPr>
          <w:rFonts w:cs="Arial"/>
          <w:spacing w:val="-10"/>
        </w:rPr>
        <w:t xml:space="preserve"> </w:t>
      </w:r>
      <w:r w:rsidRPr="002A6672">
        <w:rPr>
          <w:rFonts w:cs="Arial"/>
        </w:rPr>
        <w:t>analog</w:t>
      </w:r>
      <w:r w:rsidRPr="002A6672">
        <w:rPr>
          <w:rFonts w:cs="Arial"/>
          <w:spacing w:val="-7"/>
        </w:rPr>
        <w:t xml:space="preserve"> </w:t>
      </w:r>
      <w:r w:rsidRPr="002A6672">
        <w:rPr>
          <w:rFonts w:cs="Arial"/>
        </w:rPr>
        <w:t>and</w:t>
      </w:r>
      <w:r w:rsidRPr="002A6672">
        <w:rPr>
          <w:rFonts w:cs="Arial"/>
          <w:spacing w:val="-4"/>
        </w:rPr>
        <w:t xml:space="preserve"> </w:t>
      </w:r>
      <w:r w:rsidRPr="002A6672">
        <w:rPr>
          <w:rFonts w:cs="Arial"/>
        </w:rPr>
        <w:t>digital</w:t>
      </w:r>
      <w:r w:rsidRPr="002A6672">
        <w:rPr>
          <w:rFonts w:cs="Arial"/>
          <w:spacing w:val="-9"/>
        </w:rPr>
        <w:t xml:space="preserve"> </w:t>
      </w:r>
      <w:r w:rsidRPr="002A6672">
        <w:rPr>
          <w:rFonts w:cs="Arial"/>
          <w:spacing w:val="-1"/>
        </w:rPr>
        <w:t>multimedia,</w:t>
      </w:r>
      <w:r w:rsidRPr="002A6672">
        <w:rPr>
          <w:rFonts w:cs="Arial"/>
          <w:spacing w:val="-12"/>
        </w:rPr>
        <w:t xml:space="preserve"> </w:t>
      </w:r>
      <w:r w:rsidRPr="002A6672">
        <w:rPr>
          <w:rFonts w:cs="Arial"/>
        </w:rPr>
        <w:t>software,</w:t>
      </w:r>
      <w:r w:rsidRPr="002A6672">
        <w:rPr>
          <w:rFonts w:cs="Arial"/>
          <w:spacing w:val="-10"/>
        </w:rPr>
        <w:t xml:space="preserve"> </w:t>
      </w:r>
      <w:r w:rsidRPr="002A6672">
        <w:rPr>
          <w:rFonts w:cs="Arial"/>
        </w:rPr>
        <w:t>etc.</w:t>
      </w:r>
    </w:p>
    <w:p w14:paraId="15D4195E" w14:textId="77777777" w:rsidR="006128CD" w:rsidRPr="002A6672" w:rsidRDefault="006128CD">
      <w:pPr>
        <w:rPr>
          <w:rFonts w:ascii="Arial" w:eastAsia="Arial" w:hAnsi="Arial" w:cs="Arial"/>
          <w:sz w:val="20"/>
          <w:szCs w:val="20"/>
        </w:rPr>
      </w:pPr>
    </w:p>
    <w:p w14:paraId="75899551" w14:textId="77777777" w:rsidR="001C79B6" w:rsidRPr="002A6672" w:rsidRDefault="001C79B6">
      <w:pPr>
        <w:rPr>
          <w:rFonts w:ascii="Arial" w:eastAsia="Arial" w:hAnsi="Arial" w:cs="Arial"/>
          <w:sz w:val="20"/>
          <w:szCs w:val="20"/>
        </w:rPr>
      </w:pPr>
    </w:p>
    <w:p w14:paraId="369F194E" w14:textId="77777777" w:rsidR="001C79B6" w:rsidRPr="002A6672" w:rsidRDefault="001C79B6" w:rsidP="001C79B6">
      <w:pPr>
        <w:rPr>
          <w:rFonts w:ascii="Arial" w:hAnsi="Arial" w:cs="Arial"/>
          <w:sz w:val="20"/>
          <w:szCs w:val="20"/>
          <w:u w:val="single"/>
        </w:rPr>
      </w:pPr>
      <w:r w:rsidRPr="002A6672">
        <w:rPr>
          <w:rFonts w:ascii="Arial" w:hAnsi="Arial" w:cs="Arial"/>
          <w:sz w:val="20"/>
          <w:szCs w:val="20"/>
          <w:u w:val="single"/>
        </w:rPr>
        <w:t>Overview:</w:t>
      </w:r>
    </w:p>
    <w:p w14:paraId="109A8939" w14:textId="77777777" w:rsidR="001C79B6" w:rsidRPr="002A6672" w:rsidRDefault="001C79B6" w:rsidP="001C79B6">
      <w:pPr>
        <w:rPr>
          <w:rFonts w:ascii="Arial" w:eastAsia="Times New Roman" w:hAnsi="Arial" w:cs="Arial"/>
          <w:sz w:val="20"/>
          <w:szCs w:val="20"/>
        </w:rPr>
      </w:pPr>
      <w:r w:rsidRPr="002A6672">
        <w:rPr>
          <w:rFonts w:ascii="Arial" w:hAnsi="Arial" w:cs="Arial"/>
          <w:sz w:val="20"/>
          <w:szCs w:val="20"/>
        </w:rPr>
        <w:t xml:space="preserve">Evaluation of untenured faculty at the 2 and 4-year point is an important personal and department reflective process.  </w:t>
      </w:r>
      <w:r w:rsidRPr="002A6672">
        <w:rPr>
          <w:rFonts w:ascii="Arial" w:eastAsia="Times New Roman" w:hAnsi="Arial" w:cs="Arial"/>
          <w:sz w:val="20"/>
          <w:szCs w:val="20"/>
        </w:rPr>
        <w:t>The educational unit administrator shall consult with the tenured faculty employees of the educational unit regarding the progress of each non-tenured faculty employee toward consideration for tenure in terms of the educational unit's expectations.</w:t>
      </w:r>
    </w:p>
    <w:p w14:paraId="138F18EA" w14:textId="77777777" w:rsidR="001C79B6" w:rsidRPr="002A6672" w:rsidRDefault="001C79B6" w:rsidP="001C79B6">
      <w:pPr>
        <w:rPr>
          <w:rFonts w:ascii="Arial" w:hAnsi="Arial" w:cs="Arial"/>
          <w:sz w:val="20"/>
          <w:szCs w:val="20"/>
        </w:rPr>
      </w:pPr>
    </w:p>
    <w:p w14:paraId="73BB8E3D" w14:textId="77777777" w:rsidR="001C79B6" w:rsidRPr="002A6672" w:rsidRDefault="001C79B6" w:rsidP="001C79B6">
      <w:pPr>
        <w:pStyle w:val="Default"/>
        <w:rPr>
          <w:sz w:val="20"/>
          <w:szCs w:val="20"/>
        </w:rPr>
      </w:pPr>
      <w:r w:rsidRPr="002A6672">
        <w:rPr>
          <w:sz w:val="20"/>
          <w:szCs w:val="20"/>
        </w:rPr>
        <w:t>An individual who is hired with the prospect of becoming a tenured faculty employee shall be assigned duties by the educational unit administrator commensurate with making due progress toward meeting requirements for tenure. The annual performance review of each non-tenured faculty employee shall include some discussion with the educational unit administrator of the individual's progress toward consideration for tenure in terms of the educational unit's expectations (</w:t>
      </w:r>
      <w:r w:rsidRPr="002A6672">
        <w:rPr>
          <w:color w:val="565656"/>
          <w:sz w:val="20"/>
          <w:szCs w:val="20"/>
        </w:rPr>
        <w:t>Administrative Regulation 3:10).</w:t>
      </w:r>
    </w:p>
    <w:p w14:paraId="7D4CB411" w14:textId="77777777" w:rsidR="001C79B6" w:rsidRPr="002A6672" w:rsidRDefault="001C79B6" w:rsidP="001C79B6">
      <w:pPr>
        <w:autoSpaceDE w:val="0"/>
        <w:autoSpaceDN w:val="0"/>
        <w:adjustRightInd w:val="0"/>
        <w:rPr>
          <w:rFonts w:ascii="Arial" w:hAnsi="Arial" w:cs="Arial"/>
          <w:sz w:val="20"/>
          <w:szCs w:val="20"/>
        </w:rPr>
      </w:pPr>
    </w:p>
    <w:p w14:paraId="02A4DE66" w14:textId="77777777" w:rsidR="001C79B6" w:rsidRPr="002A6672" w:rsidRDefault="001C79B6" w:rsidP="001C79B6">
      <w:pPr>
        <w:autoSpaceDE w:val="0"/>
        <w:autoSpaceDN w:val="0"/>
        <w:adjustRightInd w:val="0"/>
        <w:rPr>
          <w:rFonts w:ascii="Arial" w:hAnsi="Arial" w:cs="Arial"/>
          <w:sz w:val="20"/>
          <w:szCs w:val="20"/>
        </w:rPr>
      </w:pPr>
      <w:r w:rsidRPr="002A6672">
        <w:rPr>
          <w:rFonts w:ascii="Arial" w:hAnsi="Arial" w:cs="Arial"/>
          <w:sz w:val="20"/>
          <w:szCs w:val="20"/>
        </w:rPr>
        <w:t>Progress reviews of untenured (tenure-eligible) faculty employees in their second and fourth years of probationary service is mandatory. The educational unit administrator will:</w:t>
      </w:r>
    </w:p>
    <w:p w14:paraId="09F4AA07" w14:textId="77777777" w:rsidR="001C79B6" w:rsidRPr="002A6672" w:rsidRDefault="001C79B6" w:rsidP="001C79B6">
      <w:pPr>
        <w:autoSpaceDE w:val="0"/>
        <w:autoSpaceDN w:val="0"/>
        <w:adjustRightInd w:val="0"/>
        <w:rPr>
          <w:rFonts w:ascii="Arial" w:hAnsi="Arial" w:cs="Arial"/>
          <w:sz w:val="20"/>
          <w:szCs w:val="20"/>
        </w:rPr>
      </w:pPr>
    </w:p>
    <w:p w14:paraId="0A2B8027" w14:textId="77777777" w:rsidR="001C79B6" w:rsidRPr="002A6672" w:rsidRDefault="001C79B6" w:rsidP="001C79B6">
      <w:pPr>
        <w:pStyle w:val="ListParagraph"/>
        <w:numPr>
          <w:ilvl w:val="1"/>
          <w:numId w:val="39"/>
        </w:numPr>
        <w:autoSpaceDE w:val="0"/>
        <w:autoSpaceDN w:val="0"/>
        <w:adjustRightInd w:val="0"/>
        <w:spacing w:line="276" w:lineRule="auto"/>
        <w:contextualSpacing/>
        <w:rPr>
          <w:rFonts w:ascii="Arial" w:hAnsi="Arial" w:cs="Arial"/>
          <w:sz w:val="20"/>
          <w:szCs w:val="20"/>
        </w:rPr>
      </w:pPr>
      <w:r w:rsidRPr="002A6672">
        <w:rPr>
          <w:rFonts w:ascii="Arial" w:hAnsi="Arial" w:cs="Arial"/>
          <w:sz w:val="20"/>
          <w:szCs w:val="20"/>
        </w:rPr>
        <w:t>Consult with the tenured faculty of the review candidate’s unit about the individual’s progress toward consideration for tenure in terms of the unit's expectations;</w:t>
      </w:r>
    </w:p>
    <w:p w14:paraId="41E005B7" w14:textId="77777777" w:rsidR="001C79B6" w:rsidRPr="002A6672" w:rsidRDefault="001C79B6" w:rsidP="001C79B6">
      <w:pPr>
        <w:autoSpaceDE w:val="0"/>
        <w:autoSpaceDN w:val="0"/>
        <w:adjustRightInd w:val="0"/>
        <w:rPr>
          <w:rFonts w:ascii="Arial" w:hAnsi="Arial" w:cs="Arial"/>
          <w:sz w:val="20"/>
          <w:szCs w:val="20"/>
        </w:rPr>
      </w:pPr>
    </w:p>
    <w:p w14:paraId="4A4818D9" w14:textId="77777777" w:rsidR="001C79B6" w:rsidRPr="002A6672" w:rsidRDefault="001C79B6" w:rsidP="001C79B6">
      <w:pPr>
        <w:pStyle w:val="ListParagraph"/>
        <w:numPr>
          <w:ilvl w:val="1"/>
          <w:numId w:val="39"/>
        </w:numPr>
        <w:autoSpaceDE w:val="0"/>
        <w:autoSpaceDN w:val="0"/>
        <w:adjustRightInd w:val="0"/>
        <w:spacing w:line="276" w:lineRule="auto"/>
        <w:contextualSpacing/>
        <w:rPr>
          <w:rFonts w:ascii="Arial" w:hAnsi="Arial" w:cs="Arial"/>
          <w:sz w:val="20"/>
          <w:szCs w:val="20"/>
        </w:rPr>
      </w:pPr>
      <w:r w:rsidRPr="002A6672">
        <w:rPr>
          <w:rFonts w:ascii="Arial" w:hAnsi="Arial" w:cs="Arial"/>
          <w:sz w:val="20"/>
          <w:szCs w:val="20"/>
        </w:rPr>
        <w:t>Prepare a written review of the candidate’s progress; and,</w:t>
      </w:r>
    </w:p>
    <w:p w14:paraId="4AEE07D6" w14:textId="77777777" w:rsidR="001C79B6" w:rsidRPr="002A6672" w:rsidRDefault="001C79B6" w:rsidP="001C79B6">
      <w:pPr>
        <w:autoSpaceDE w:val="0"/>
        <w:autoSpaceDN w:val="0"/>
        <w:adjustRightInd w:val="0"/>
        <w:rPr>
          <w:rFonts w:ascii="Arial" w:hAnsi="Arial" w:cs="Arial"/>
          <w:sz w:val="20"/>
          <w:szCs w:val="20"/>
        </w:rPr>
      </w:pPr>
    </w:p>
    <w:p w14:paraId="28AF6FC4" w14:textId="77777777" w:rsidR="001C79B6" w:rsidRPr="002A6672" w:rsidRDefault="001C79B6" w:rsidP="001C79B6">
      <w:pPr>
        <w:pStyle w:val="ListParagraph"/>
        <w:numPr>
          <w:ilvl w:val="1"/>
          <w:numId w:val="39"/>
        </w:numPr>
        <w:autoSpaceDE w:val="0"/>
        <w:autoSpaceDN w:val="0"/>
        <w:adjustRightInd w:val="0"/>
        <w:spacing w:line="276" w:lineRule="auto"/>
        <w:contextualSpacing/>
        <w:rPr>
          <w:rFonts w:ascii="Arial" w:hAnsi="Arial" w:cs="Arial"/>
          <w:sz w:val="20"/>
          <w:szCs w:val="20"/>
        </w:rPr>
      </w:pPr>
      <w:r w:rsidRPr="002A6672">
        <w:rPr>
          <w:rFonts w:ascii="Arial" w:hAnsi="Arial" w:cs="Arial"/>
          <w:sz w:val="20"/>
          <w:szCs w:val="20"/>
        </w:rPr>
        <w:t>Discuss the written review with the individual under review.</w:t>
      </w:r>
    </w:p>
    <w:p w14:paraId="6D5F6F91" w14:textId="77777777" w:rsidR="001C79B6" w:rsidRPr="002A6672" w:rsidRDefault="001C79B6" w:rsidP="001C79B6">
      <w:pPr>
        <w:autoSpaceDE w:val="0"/>
        <w:autoSpaceDN w:val="0"/>
        <w:adjustRightInd w:val="0"/>
        <w:rPr>
          <w:rFonts w:ascii="Arial" w:hAnsi="Arial" w:cs="Arial"/>
          <w:sz w:val="20"/>
          <w:szCs w:val="20"/>
        </w:rPr>
      </w:pPr>
    </w:p>
    <w:p w14:paraId="014804D1" w14:textId="77777777" w:rsidR="001C79B6" w:rsidRPr="002A6672" w:rsidRDefault="001C79B6" w:rsidP="001C79B6">
      <w:pPr>
        <w:pStyle w:val="ListParagraph"/>
        <w:numPr>
          <w:ilvl w:val="1"/>
          <w:numId w:val="39"/>
        </w:numPr>
        <w:autoSpaceDE w:val="0"/>
        <w:autoSpaceDN w:val="0"/>
        <w:adjustRightInd w:val="0"/>
        <w:spacing w:line="276" w:lineRule="auto"/>
        <w:contextualSpacing/>
        <w:rPr>
          <w:rFonts w:ascii="Arial" w:hAnsi="Arial" w:cs="Arial"/>
          <w:sz w:val="20"/>
          <w:szCs w:val="20"/>
        </w:rPr>
      </w:pPr>
      <w:r w:rsidRPr="002A6672">
        <w:rPr>
          <w:rFonts w:ascii="Arial" w:hAnsi="Arial" w:cs="Arial"/>
          <w:sz w:val="20"/>
          <w:szCs w:val="20"/>
        </w:rPr>
        <w:t xml:space="preserve">The written review shall be sent to the dean of the college and a copy shall be given to the individual under review and placed in the individual’s Standard Personnel </w:t>
      </w:r>
      <w:r w:rsidRPr="002A6672">
        <w:rPr>
          <w:rFonts w:ascii="Arial" w:hAnsi="Arial" w:cs="Arial"/>
          <w:sz w:val="20"/>
          <w:szCs w:val="20"/>
        </w:rPr>
        <w:lastRenderedPageBreak/>
        <w:t>File.</w:t>
      </w:r>
    </w:p>
    <w:p w14:paraId="42ED7235" w14:textId="77777777" w:rsidR="001C79B6" w:rsidRPr="002A6672" w:rsidRDefault="001C79B6" w:rsidP="001C79B6">
      <w:pPr>
        <w:autoSpaceDE w:val="0"/>
        <w:autoSpaceDN w:val="0"/>
        <w:adjustRightInd w:val="0"/>
        <w:rPr>
          <w:rFonts w:ascii="Arial" w:hAnsi="Arial" w:cs="Arial"/>
          <w:sz w:val="20"/>
          <w:szCs w:val="20"/>
        </w:rPr>
      </w:pPr>
    </w:p>
    <w:p w14:paraId="2A434282" w14:textId="77777777" w:rsidR="001C79B6" w:rsidRPr="002A6672" w:rsidRDefault="001C79B6" w:rsidP="001C79B6">
      <w:pPr>
        <w:autoSpaceDE w:val="0"/>
        <w:autoSpaceDN w:val="0"/>
        <w:adjustRightInd w:val="0"/>
        <w:rPr>
          <w:rFonts w:ascii="Arial" w:hAnsi="Arial" w:cs="Arial"/>
          <w:sz w:val="20"/>
          <w:szCs w:val="20"/>
        </w:rPr>
      </w:pPr>
      <w:r w:rsidRPr="002A6672">
        <w:rPr>
          <w:rFonts w:ascii="Arial" w:hAnsi="Arial" w:cs="Arial"/>
          <w:sz w:val="20"/>
          <w:szCs w:val="20"/>
        </w:rPr>
        <w:t>Below is an outline of Standard Operating Procedures with anticipated dates of completion. The reviews are internal to the Department. The dates are consistent with a 2</w:t>
      </w:r>
      <w:r w:rsidRPr="002A6672">
        <w:rPr>
          <w:rFonts w:ascii="Arial" w:hAnsi="Arial" w:cs="Arial"/>
          <w:sz w:val="20"/>
          <w:szCs w:val="20"/>
          <w:vertAlign w:val="superscript"/>
        </w:rPr>
        <w:t>nd</w:t>
      </w:r>
      <w:r w:rsidRPr="002A6672">
        <w:rPr>
          <w:rFonts w:ascii="Arial" w:hAnsi="Arial" w:cs="Arial"/>
          <w:sz w:val="20"/>
          <w:szCs w:val="20"/>
        </w:rPr>
        <w:t xml:space="preserve"> or 4</w:t>
      </w:r>
      <w:r w:rsidRPr="002A6672">
        <w:rPr>
          <w:rFonts w:ascii="Arial" w:hAnsi="Arial" w:cs="Arial"/>
          <w:sz w:val="20"/>
          <w:szCs w:val="20"/>
          <w:vertAlign w:val="superscript"/>
        </w:rPr>
        <w:t>th</w:t>
      </w:r>
      <w:r w:rsidRPr="002A6672">
        <w:rPr>
          <w:rFonts w:ascii="Arial" w:hAnsi="Arial" w:cs="Arial"/>
          <w:sz w:val="20"/>
          <w:szCs w:val="20"/>
        </w:rPr>
        <w:t xml:space="preserve"> year ending on </w:t>
      </w:r>
      <w:r w:rsidRPr="002A6672">
        <w:rPr>
          <w:rFonts w:ascii="Arial" w:hAnsi="Arial" w:cs="Arial"/>
          <w:b/>
          <w:sz w:val="20"/>
          <w:szCs w:val="20"/>
          <w:u w:val="single"/>
        </w:rPr>
        <w:t>6/30/2016.</w:t>
      </w:r>
    </w:p>
    <w:p w14:paraId="715B3FB4" w14:textId="77777777" w:rsidR="001C79B6" w:rsidRPr="002A6672" w:rsidRDefault="001C79B6" w:rsidP="001C79B6">
      <w:pPr>
        <w:autoSpaceDE w:val="0"/>
        <w:autoSpaceDN w:val="0"/>
        <w:adjustRightInd w:val="0"/>
        <w:rPr>
          <w:rFonts w:ascii="Arial" w:hAnsi="Arial" w:cs="Arial"/>
          <w:sz w:val="20"/>
          <w:szCs w:val="20"/>
        </w:rPr>
      </w:pPr>
      <w:r w:rsidRPr="002A6672">
        <w:rPr>
          <w:rFonts w:ascii="Arial" w:hAnsi="Arial" w:cs="Arial"/>
          <w:sz w:val="20"/>
          <w:szCs w:val="20"/>
        </w:rPr>
        <w:t> </w:t>
      </w:r>
    </w:p>
    <w:p w14:paraId="54A7CB5C" w14:textId="77777777" w:rsidR="001C79B6" w:rsidRPr="002A6672" w:rsidRDefault="001C79B6" w:rsidP="001C79B6">
      <w:pPr>
        <w:autoSpaceDE w:val="0"/>
        <w:autoSpaceDN w:val="0"/>
        <w:adjustRightInd w:val="0"/>
        <w:rPr>
          <w:rFonts w:ascii="Arial" w:hAnsi="Arial" w:cs="Arial"/>
          <w:sz w:val="20"/>
          <w:szCs w:val="20"/>
          <w:u w:val="single"/>
        </w:rPr>
      </w:pPr>
      <w:r w:rsidRPr="002A6672">
        <w:rPr>
          <w:rFonts w:ascii="Arial" w:hAnsi="Arial" w:cs="Arial"/>
          <w:sz w:val="20"/>
          <w:szCs w:val="20"/>
          <w:u w:val="single"/>
        </w:rPr>
        <w:t>Process:</w:t>
      </w:r>
    </w:p>
    <w:p w14:paraId="443162B6" w14:textId="77777777" w:rsidR="001C79B6" w:rsidRPr="002A6672" w:rsidRDefault="001C79B6" w:rsidP="001C79B6">
      <w:pPr>
        <w:pStyle w:val="ListParagraph"/>
        <w:numPr>
          <w:ilvl w:val="0"/>
          <w:numId w:val="37"/>
        </w:numPr>
        <w:autoSpaceDE w:val="0"/>
        <w:autoSpaceDN w:val="0"/>
        <w:adjustRightInd w:val="0"/>
        <w:contextualSpacing/>
        <w:rPr>
          <w:rFonts w:ascii="Arial" w:hAnsi="Arial" w:cs="Arial"/>
          <w:sz w:val="20"/>
          <w:szCs w:val="20"/>
        </w:rPr>
      </w:pPr>
      <w:r w:rsidRPr="002A6672">
        <w:rPr>
          <w:rFonts w:ascii="Arial" w:hAnsi="Arial" w:cs="Arial"/>
          <w:sz w:val="20"/>
          <w:szCs w:val="20"/>
        </w:rPr>
        <w:t xml:space="preserve">Department Chair informs faculty member about the upcoming process several months prior to end of 2- or 4-year period (e.g., 3/14/2016). </w:t>
      </w:r>
    </w:p>
    <w:p w14:paraId="35A4B53D" w14:textId="77777777" w:rsidR="001C79B6" w:rsidRPr="002A6672" w:rsidRDefault="001C79B6" w:rsidP="001C79B6">
      <w:pPr>
        <w:pStyle w:val="ListParagraph"/>
        <w:autoSpaceDE w:val="0"/>
        <w:autoSpaceDN w:val="0"/>
        <w:adjustRightInd w:val="0"/>
        <w:ind w:left="400"/>
        <w:rPr>
          <w:rFonts w:ascii="Arial" w:hAnsi="Arial" w:cs="Arial"/>
          <w:sz w:val="20"/>
          <w:szCs w:val="20"/>
        </w:rPr>
      </w:pPr>
    </w:p>
    <w:p w14:paraId="0AC9A5D4" w14:textId="77777777" w:rsidR="001C79B6" w:rsidRPr="002A6672" w:rsidRDefault="001C79B6" w:rsidP="001C79B6">
      <w:pPr>
        <w:pStyle w:val="ListParagraph"/>
        <w:numPr>
          <w:ilvl w:val="0"/>
          <w:numId w:val="37"/>
        </w:numPr>
        <w:autoSpaceDE w:val="0"/>
        <w:autoSpaceDN w:val="0"/>
        <w:adjustRightInd w:val="0"/>
        <w:contextualSpacing/>
        <w:rPr>
          <w:rFonts w:ascii="Arial" w:hAnsi="Arial" w:cs="Arial"/>
          <w:sz w:val="20"/>
          <w:szCs w:val="20"/>
        </w:rPr>
      </w:pPr>
      <w:r w:rsidRPr="002A6672">
        <w:rPr>
          <w:rFonts w:ascii="Arial" w:hAnsi="Arial" w:cs="Arial"/>
          <w:sz w:val="20"/>
          <w:szCs w:val="20"/>
        </w:rPr>
        <w:t xml:space="preserve">Faculty member submits dossier 1 week following the end of the 2- or 4-year period (Due 7/7/2016). </w:t>
      </w:r>
    </w:p>
    <w:p w14:paraId="309760B6" w14:textId="77777777" w:rsidR="00AC3874" w:rsidRPr="002A6672" w:rsidRDefault="00AC3874" w:rsidP="00AC3874">
      <w:pPr>
        <w:autoSpaceDE w:val="0"/>
        <w:autoSpaceDN w:val="0"/>
        <w:adjustRightInd w:val="0"/>
        <w:contextualSpacing/>
        <w:rPr>
          <w:rFonts w:ascii="Arial" w:hAnsi="Arial" w:cs="Arial"/>
          <w:sz w:val="20"/>
          <w:szCs w:val="20"/>
        </w:rPr>
      </w:pPr>
    </w:p>
    <w:p w14:paraId="6C2CD36F" w14:textId="77777777" w:rsidR="00AC3874" w:rsidRPr="002A6672" w:rsidRDefault="00AC3874" w:rsidP="00AC3874">
      <w:pPr>
        <w:autoSpaceDE w:val="0"/>
        <w:autoSpaceDN w:val="0"/>
        <w:adjustRightInd w:val="0"/>
        <w:contextualSpacing/>
        <w:rPr>
          <w:rFonts w:ascii="Arial" w:hAnsi="Arial" w:cs="Arial"/>
          <w:sz w:val="20"/>
          <w:szCs w:val="20"/>
        </w:rPr>
      </w:pPr>
    </w:p>
    <w:p w14:paraId="74EB601F" w14:textId="77777777" w:rsidR="001C79B6" w:rsidRPr="002A6672" w:rsidRDefault="001C79B6" w:rsidP="001C79B6">
      <w:pPr>
        <w:autoSpaceDE w:val="0"/>
        <w:autoSpaceDN w:val="0"/>
        <w:adjustRightInd w:val="0"/>
        <w:rPr>
          <w:rFonts w:ascii="Arial" w:hAnsi="Arial" w:cs="Arial"/>
          <w:sz w:val="20"/>
          <w:szCs w:val="20"/>
        </w:rPr>
      </w:pPr>
    </w:p>
    <w:p w14:paraId="04D3889D" w14:textId="77777777" w:rsidR="001C79B6" w:rsidRPr="002A6672" w:rsidRDefault="001C79B6" w:rsidP="001C79B6">
      <w:pPr>
        <w:pStyle w:val="ListParagraph"/>
        <w:numPr>
          <w:ilvl w:val="0"/>
          <w:numId w:val="37"/>
        </w:numPr>
        <w:autoSpaceDE w:val="0"/>
        <w:autoSpaceDN w:val="0"/>
        <w:adjustRightInd w:val="0"/>
        <w:contextualSpacing/>
        <w:rPr>
          <w:rFonts w:ascii="Arial" w:hAnsi="Arial" w:cs="Arial"/>
          <w:sz w:val="20"/>
          <w:szCs w:val="20"/>
        </w:rPr>
      </w:pPr>
      <w:r w:rsidRPr="002A6672">
        <w:rPr>
          <w:rFonts w:ascii="Arial" w:hAnsi="Arial" w:cs="Arial"/>
          <w:sz w:val="20"/>
          <w:szCs w:val="20"/>
        </w:rPr>
        <w:t xml:space="preserve"> All tenured faculty are invited to review the dossier and encouraged to write letters, due 1 month after the dossier is submitted (Due 8/8/2016). </w:t>
      </w:r>
    </w:p>
    <w:p w14:paraId="422CB28C" w14:textId="77777777" w:rsidR="001C79B6" w:rsidRPr="002A6672" w:rsidRDefault="001C79B6" w:rsidP="001C79B6">
      <w:pPr>
        <w:autoSpaceDE w:val="0"/>
        <w:autoSpaceDN w:val="0"/>
        <w:adjustRightInd w:val="0"/>
        <w:rPr>
          <w:rFonts w:ascii="Arial" w:hAnsi="Arial" w:cs="Arial"/>
          <w:sz w:val="20"/>
          <w:szCs w:val="20"/>
        </w:rPr>
      </w:pPr>
    </w:p>
    <w:p w14:paraId="47CA7196" w14:textId="77777777" w:rsidR="001C79B6" w:rsidRPr="002A6672" w:rsidRDefault="001C79B6" w:rsidP="001C79B6">
      <w:pPr>
        <w:pStyle w:val="ListParagraph"/>
        <w:numPr>
          <w:ilvl w:val="0"/>
          <w:numId w:val="37"/>
        </w:numPr>
        <w:autoSpaceDE w:val="0"/>
        <w:autoSpaceDN w:val="0"/>
        <w:adjustRightInd w:val="0"/>
        <w:contextualSpacing/>
        <w:rPr>
          <w:rFonts w:ascii="Arial" w:hAnsi="Arial" w:cs="Arial"/>
          <w:sz w:val="20"/>
          <w:szCs w:val="20"/>
        </w:rPr>
      </w:pPr>
      <w:r w:rsidRPr="002A6672">
        <w:rPr>
          <w:rFonts w:ascii="Arial" w:hAnsi="Arial" w:cs="Arial"/>
          <w:sz w:val="20"/>
          <w:szCs w:val="20"/>
        </w:rPr>
        <w:t xml:space="preserve">If a 2- or 4-Year Review Committee is used (optional) to review the dossier, a summary letter would be due to the Chair 1 month after the faculty member submits the dossier.  The Committee is not provided individual faculty letters.   A member of the committee is not expected to submit an individual letter of review but may do so if they choose (Due 8/8/2016).  </w:t>
      </w:r>
    </w:p>
    <w:p w14:paraId="3C746155" w14:textId="77777777" w:rsidR="001C79B6" w:rsidRPr="002A6672" w:rsidRDefault="001C79B6" w:rsidP="001C79B6">
      <w:pPr>
        <w:autoSpaceDE w:val="0"/>
        <w:autoSpaceDN w:val="0"/>
        <w:adjustRightInd w:val="0"/>
        <w:rPr>
          <w:rFonts w:ascii="Arial" w:hAnsi="Arial" w:cs="Arial"/>
          <w:sz w:val="20"/>
          <w:szCs w:val="20"/>
        </w:rPr>
      </w:pPr>
    </w:p>
    <w:p w14:paraId="57C6CB8D" w14:textId="77777777" w:rsidR="001C79B6" w:rsidRPr="002A6672" w:rsidRDefault="001C79B6" w:rsidP="001C79B6">
      <w:pPr>
        <w:pStyle w:val="ListParagraph"/>
        <w:numPr>
          <w:ilvl w:val="0"/>
          <w:numId w:val="37"/>
        </w:numPr>
        <w:autoSpaceDE w:val="0"/>
        <w:autoSpaceDN w:val="0"/>
        <w:adjustRightInd w:val="0"/>
        <w:contextualSpacing/>
        <w:rPr>
          <w:rFonts w:ascii="Arial" w:hAnsi="Arial" w:cs="Arial"/>
          <w:sz w:val="20"/>
          <w:szCs w:val="20"/>
        </w:rPr>
      </w:pPr>
      <w:r w:rsidRPr="002A6672">
        <w:rPr>
          <w:rFonts w:ascii="Arial" w:hAnsi="Arial" w:cs="Arial"/>
          <w:sz w:val="20"/>
          <w:szCs w:val="20"/>
        </w:rPr>
        <w:t>Using the dossier, and letters submitted by faculty, and the committee recommendations (if applicable), the Chair prepares a letter and informs the Dean or his designee of the progress of the faculty member (Due 8/22/2016).</w:t>
      </w:r>
    </w:p>
    <w:p w14:paraId="007BB99E" w14:textId="77777777" w:rsidR="001C79B6" w:rsidRPr="002A6672" w:rsidRDefault="001C79B6" w:rsidP="001C79B6">
      <w:pPr>
        <w:autoSpaceDE w:val="0"/>
        <w:autoSpaceDN w:val="0"/>
        <w:adjustRightInd w:val="0"/>
        <w:rPr>
          <w:rFonts w:ascii="Arial" w:hAnsi="Arial" w:cs="Arial"/>
          <w:sz w:val="20"/>
          <w:szCs w:val="20"/>
        </w:rPr>
      </w:pPr>
    </w:p>
    <w:p w14:paraId="258C8A43" w14:textId="77777777" w:rsidR="001C79B6" w:rsidRPr="002A6672" w:rsidRDefault="001C79B6" w:rsidP="001C79B6">
      <w:pPr>
        <w:pStyle w:val="ListParagraph"/>
        <w:numPr>
          <w:ilvl w:val="0"/>
          <w:numId w:val="37"/>
        </w:numPr>
        <w:autoSpaceDE w:val="0"/>
        <w:autoSpaceDN w:val="0"/>
        <w:adjustRightInd w:val="0"/>
        <w:contextualSpacing/>
        <w:rPr>
          <w:rFonts w:ascii="Arial" w:hAnsi="Arial" w:cs="Arial"/>
          <w:sz w:val="20"/>
          <w:szCs w:val="20"/>
        </w:rPr>
      </w:pPr>
      <w:r w:rsidRPr="002A6672">
        <w:rPr>
          <w:rFonts w:ascii="Arial" w:hAnsi="Arial" w:cs="Arial"/>
          <w:sz w:val="20"/>
          <w:szCs w:val="20"/>
        </w:rPr>
        <w:t>The Chair meets with the faculty member within 1 week and the faculty member is asked to sign the review as an indication that the meeting has been held (Due 8/29/2016).   </w:t>
      </w:r>
    </w:p>
    <w:p w14:paraId="1BA0F819" w14:textId="77777777" w:rsidR="001C79B6" w:rsidRPr="002A6672" w:rsidRDefault="001C79B6" w:rsidP="001C79B6">
      <w:pPr>
        <w:autoSpaceDE w:val="0"/>
        <w:autoSpaceDN w:val="0"/>
        <w:adjustRightInd w:val="0"/>
        <w:rPr>
          <w:rFonts w:ascii="Arial" w:hAnsi="Arial" w:cs="Arial"/>
          <w:sz w:val="20"/>
          <w:szCs w:val="20"/>
        </w:rPr>
      </w:pPr>
    </w:p>
    <w:p w14:paraId="095A8834" w14:textId="77777777" w:rsidR="001C79B6" w:rsidRPr="002A6672" w:rsidRDefault="001C79B6" w:rsidP="001C79B6">
      <w:pPr>
        <w:pStyle w:val="ListParagraph"/>
        <w:numPr>
          <w:ilvl w:val="0"/>
          <w:numId w:val="37"/>
        </w:numPr>
        <w:autoSpaceDE w:val="0"/>
        <w:autoSpaceDN w:val="0"/>
        <w:adjustRightInd w:val="0"/>
        <w:contextualSpacing/>
        <w:rPr>
          <w:rFonts w:ascii="Arial" w:hAnsi="Arial" w:cs="Arial"/>
          <w:sz w:val="20"/>
          <w:szCs w:val="20"/>
        </w:rPr>
      </w:pPr>
      <w:r w:rsidRPr="002A6672">
        <w:rPr>
          <w:rFonts w:ascii="Arial" w:hAnsi="Arial" w:cs="Arial"/>
          <w:sz w:val="20"/>
          <w:szCs w:val="20"/>
        </w:rPr>
        <w:t xml:space="preserve">The letter, signed by the faculty member and Chair, is copied. The original is placed in the standard personnel file in the Dean’s Office. The faculty member receives a copy. The Chair may make a copy for Department records (Due 8/31/2016). </w:t>
      </w:r>
    </w:p>
    <w:p w14:paraId="7127D5B1" w14:textId="77777777" w:rsidR="001C79B6" w:rsidRPr="002A6672" w:rsidRDefault="001C79B6" w:rsidP="001C79B6">
      <w:pPr>
        <w:autoSpaceDE w:val="0"/>
        <w:autoSpaceDN w:val="0"/>
        <w:adjustRightInd w:val="0"/>
        <w:rPr>
          <w:rFonts w:ascii="Arial" w:hAnsi="Arial" w:cs="Arial"/>
          <w:sz w:val="20"/>
          <w:szCs w:val="20"/>
        </w:rPr>
      </w:pPr>
      <w:r w:rsidRPr="002A6672">
        <w:rPr>
          <w:rFonts w:ascii="Arial" w:hAnsi="Arial" w:cs="Arial"/>
          <w:sz w:val="20"/>
          <w:szCs w:val="20"/>
        </w:rPr>
        <w:t> </w:t>
      </w:r>
    </w:p>
    <w:p w14:paraId="203DE299" w14:textId="77777777" w:rsidR="001C79B6" w:rsidRPr="002A6672" w:rsidRDefault="001C79B6" w:rsidP="001C79B6">
      <w:pPr>
        <w:autoSpaceDE w:val="0"/>
        <w:autoSpaceDN w:val="0"/>
        <w:adjustRightInd w:val="0"/>
        <w:rPr>
          <w:rFonts w:ascii="Arial" w:hAnsi="Arial" w:cs="Arial"/>
          <w:sz w:val="20"/>
          <w:szCs w:val="20"/>
        </w:rPr>
      </w:pPr>
    </w:p>
    <w:p w14:paraId="012ACA0C" w14:textId="77777777" w:rsidR="001C79B6" w:rsidRPr="002A6672" w:rsidRDefault="001C79B6" w:rsidP="001C79B6">
      <w:pPr>
        <w:autoSpaceDE w:val="0"/>
        <w:autoSpaceDN w:val="0"/>
        <w:adjustRightInd w:val="0"/>
        <w:rPr>
          <w:rFonts w:ascii="Arial" w:hAnsi="Arial" w:cs="Arial"/>
          <w:sz w:val="20"/>
          <w:szCs w:val="20"/>
        </w:rPr>
      </w:pPr>
      <w:r w:rsidRPr="002A6672">
        <w:rPr>
          <w:rFonts w:ascii="Arial" w:hAnsi="Arial" w:cs="Arial"/>
          <w:sz w:val="20"/>
          <w:szCs w:val="20"/>
        </w:rPr>
        <w:t>Below is an outline of Standard Operating Procedures with anticipated dates of completion. The reviews are internal to the Department. The dates are consistent with a 2</w:t>
      </w:r>
      <w:r w:rsidRPr="002A6672">
        <w:rPr>
          <w:rFonts w:ascii="Arial" w:hAnsi="Arial" w:cs="Arial"/>
          <w:sz w:val="20"/>
          <w:szCs w:val="20"/>
          <w:vertAlign w:val="superscript"/>
        </w:rPr>
        <w:t>nd</w:t>
      </w:r>
      <w:r w:rsidRPr="002A6672">
        <w:rPr>
          <w:rFonts w:ascii="Arial" w:hAnsi="Arial" w:cs="Arial"/>
          <w:sz w:val="20"/>
          <w:szCs w:val="20"/>
        </w:rPr>
        <w:t xml:space="preserve"> or 4</w:t>
      </w:r>
      <w:r w:rsidRPr="002A6672">
        <w:rPr>
          <w:rFonts w:ascii="Arial" w:hAnsi="Arial" w:cs="Arial"/>
          <w:sz w:val="20"/>
          <w:szCs w:val="20"/>
          <w:vertAlign w:val="superscript"/>
        </w:rPr>
        <w:t>th</w:t>
      </w:r>
      <w:r w:rsidRPr="002A6672">
        <w:rPr>
          <w:rFonts w:ascii="Arial" w:hAnsi="Arial" w:cs="Arial"/>
          <w:sz w:val="20"/>
          <w:szCs w:val="20"/>
        </w:rPr>
        <w:t xml:space="preserve"> year ending on </w:t>
      </w:r>
      <w:r w:rsidRPr="002A6672">
        <w:rPr>
          <w:rFonts w:ascii="Arial" w:hAnsi="Arial" w:cs="Arial"/>
          <w:b/>
          <w:sz w:val="20"/>
          <w:szCs w:val="20"/>
          <w:u w:val="single"/>
        </w:rPr>
        <w:t>12/31/2016.</w:t>
      </w:r>
    </w:p>
    <w:p w14:paraId="6195E641" w14:textId="77777777" w:rsidR="001C79B6" w:rsidRPr="002A6672" w:rsidRDefault="001C79B6" w:rsidP="001C79B6">
      <w:pPr>
        <w:autoSpaceDE w:val="0"/>
        <w:autoSpaceDN w:val="0"/>
        <w:adjustRightInd w:val="0"/>
        <w:rPr>
          <w:rFonts w:ascii="Arial" w:hAnsi="Arial" w:cs="Arial"/>
          <w:sz w:val="20"/>
          <w:szCs w:val="20"/>
        </w:rPr>
      </w:pPr>
      <w:r w:rsidRPr="002A6672">
        <w:rPr>
          <w:rFonts w:ascii="Arial" w:hAnsi="Arial" w:cs="Arial"/>
          <w:sz w:val="20"/>
          <w:szCs w:val="20"/>
        </w:rPr>
        <w:t> </w:t>
      </w:r>
    </w:p>
    <w:p w14:paraId="4EAF38C9" w14:textId="77777777" w:rsidR="001C79B6" w:rsidRPr="002A6672" w:rsidRDefault="001C79B6" w:rsidP="001C79B6">
      <w:pPr>
        <w:pStyle w:val="ListParagraph"/>
        <w:numPr>
          <w:ilvl w:val="0"/>
          <w:numId w:val="38"/>
        </w:numPr>
        <w:autoSpaceDE w:val="0"/>
        <w:autoSpaceDN w:val="0"/>
        <w:adjustRightInd w:val="0"/>
        <w:contextualSpacing/>
        <w:rPr>
          <w:rFonts w:ascii="Arial" w:hAnsi="Arial" w:cs="Arial"/>
          <w:sz w:val="20"/>
          <w:szCs w:val="20"/>
        </w:rPr>
      </w:pPr>
      <w:r w:rsidRPr="002A6672">
        <w:rPr>
          <w:rFonts w:ascii="Arial" w:hAnsi="Arial" w:cs="Arial"/>
          <w:sz w:val="20"/>
          <w:szCs w:val="20"/>
        </w:rPr>
        <w:t xml:space="preserve">Department Chair informs faculty member about the upcoming process several months prior to the end of the 2nd or 4-year period (Due 8/14/2016). </w:t>
      </w:r>
    </w:p>
    <w:p w14:paraId="33224EE9" w14:textId="77777777" w:rsidR="001C79B6" w:rsidRPr="002A6672" w:rsidRDefault="001C79B6" w:rsidP="001C79B6">
      <w:pPr>
        <w:pStyle w:val="ListParagraph"/>
        <w:autoSpaceDE w:val="0"/>
        <w:autoSpaceDN w:val="0"/>
        <w:adjustRightInd w:val="0"/>
        <w:ind w:left="400"/>
        <w:rPr>
          <w:rFonts w:ascii="Arial" w:hAnsi="Arial" w:cs="Arial"/>
          <w:sz w:val="20"/>
          <w:szCs w:val="20"/>
        </w:rPr>
      </w:pPr>
    </w:p>
    <w:p w14:paraId="463A1CF5" w14:textId="77777777" w:rsidR="001C79B6" w:rsidRPr="002A6672" w:rsidRDefault="001C79B6" w:rsidP="001C79B6">
      <w:pPr>
        <w:pStyle w:val="ListParagraph"/>
        <w:numPr>
          <w:ilvl w:val="0"/>
          <w:numId w:val="38"/>
        </w:numPr>
        <w:autoSpaceDE w:val="0"/>
        <w:autoSpaceDN w:val="0"/>
        <w:adjustRightInd w:val="0"/>
        <w:contextualSpacing/>
        <w:rPr>
          <w:rFonts w:ascii="Arial" w:hAnsi="Arial" w:cs="Arial"/>
          <w:sz w:val="20"/>
          <w:szCs w:val="20"/>
        </w:rPr>
      </w:pPr>
      <w:r w:rsidRPr="002A6672">
        <w:rPr>
          <w:rFonts w:ascii="Arial" w:hAnsi="Arial" w:cs="Arial"/>
          <w:sz w:val="20"/>
          <w:szCs w:val="20"/>
        </w:rPr>
        <w:t xml:space="preserve">Faculty member submits dossier 1 week following the end of the 2- or 4-year period (Due 1/9/2017). </w:t>
      </w:r>
    </w:p>
    <w:p w14:paraId="3E75B474" w14:textId="77777777" w:rsidR="001C79B6" w:rsidRPr="002A6672" w:rsidRDefault="001C79B6" w:rsidP="001C79B6">
      <w:pPr>
        <w:autoSpaceDE w:val="0"/>
        <w:autoSpaceDN w:val="0"/>
        <w:adjustRightInd w:val="0"/>
        <w:rPr>
          <w:rFonts w:ascii="Arial" w:hAnsi="Arial" w:cs="Arial"/>
          <w:sz w:val="20"/>
          <w:szCs w:val="20"/>
        </w:rPr>
      </w:pPr>
    </w:p>
    <w:p w14:paraId="44988AA0" w14:textId="77777777" w:rsidR="001C79B6" w:rsidRPr="002A6672" w:rsidRDefault="001C79B6" w:rsidP="001C79B6">
      <w:pPr>
        <w:pStyle w:val="ListParagraph"/>
        <w:numPr>
          <w:ilvl w:val="0"/>
          <w:numId w:val="38"/>
        </w:numPr>
        <w:autoSpaceDE w:val="0"/>
        <w:autoSpaceDN w:val="0"/>
        <w:adjustRightInd w:val="0"/>
        <w:contextualSpacing/>
        <w:rPr>
          <w:rFonts w:ascii="Arial" w:hAnsi="Arial" w:cs="Arial"/>
          <w:sz w:val="20"/>
          <w:szCs w:val="20"/>
        </w:rPr>
      </w:pPr>
      <w:r w:rsidRPr="002A6672">
        <w:rPr>
          <w:rFonts w:ascii="Arial" w:hAnsi="Arial" w:cs="Arial"/>
          <w:sz w:val="20"/>
          <w:szCs w:val="20"/>
        </w:rPr>
        <w:t xml:space="preserve"> All tenured faculty are invited to review the dossier and encouraged to write letters, due 1 month after the dossier is submitted (Due 2/6/2017). </w:t>
      </w:r>
    </w:p>
    <w:p w14:paraId="2B0AF6B7" w14:textId="77777777" w:rsidR="001C79B6" w:rsidRPr="002A6672" w:rsidRDefault="001C79B6" w:rsidP="001C79B6">
      <w:pPr>
        <w:autoSpaceDE w:val="0"/>
        <w:autoSpaceDN w:val="0"/>
        <w:adjustRightInd w:val="0"/>
        <w:rPr>
          <w:rFonts w:ascii="Arial" w:hAnsi="Arial" w:cs="Arial"/>
          <w:sz w:val="20"/>
          <w:szCs w:val="20"/>
        </w:rPr>
      </w:pPr>
    </w:p>
    <w:p w14:paraId="5EA7951C" w14:textId="77777777" w:rsidR="001C79B6" w:rsidRPr="002A6672" w:rsidRDefault="001C79B6" w:rsidP="001C79B6">
      <w:pPr>
        <w:pStyle w:val="ListParagraph"/>
        <w:numPr>
          <w:ilvl w:val="0"/>
          <w:numId w:val="38"/>
        </w:numPr>
        <w:autoSpaceDE w:val="0"/>
        <w:autoSpaceDN w:val="0"/>
        <w:adjustRightInd w:val="0"/>
        <w:contextualSpacing/>
        <w:rPr>
          <w:rFonts w:ascii="Arial" w:hAnsi="Arial" w:cs="Arial"/>
          <w:sz w:val="20"/>
          <w:szCs w:val="20"/>
        </w:rPr>
      </w:pPr>
      <w:r w:rsidRPr="002A6672">
        <w:rPr>
          <w:rFonts w:ascii="Arial" w:hAnsi="Arial" w:cs="Arial"/>
          <w:sz w:val="20"/>
          <w:szCs w:val="20"/>
        </w:rPr>
        <w:t xml:space="preserve">If a 2- or 4-Year Review Committee is used (optional) to review the dossier, a summary letter would be due to the Chair 1 month after the faculty member submits the dossier.  The Committee is not provided individual faculty letters.   A member of the committee is not expected to submit an individual letter of review but may do so if they choose (Due 2/6/2017).  </w:t>
      </w:r>
    </w:p>
    <w:p w14:paraId="5E1029B6" w14:textId="77777777" w:rsidR="001C79B6" w:rsidRPr="002A6672" w:rsidRDefault="001C79B6" w:rsidP="001C79B6">
      <w:pPr>
        <w:autoSpaceDE w:val="0"/>
        <w:autoSpaceDN w:val="0"/>
        <w:adjustRightInd w:val="0"/>
        <w:rPr>
          <w:rFonts w:ascii="Arial" w:hAnsi="Arial" w:cs="Arial"/>
          <w:sz w:val="20"/>
          <w:szCs w:val="20"/>
        </w:rPr>
      </w:pPr>
    </w:p>
    <w:p w14:paraId="2D1D2374" w14:textId="77777777" w:rsidR="001C79B6" w:rsidRPr="002A6672" w:rsidRDefault="001C79B6" w:rsidP="001C79B6">
      <w:pPr>
        <w:pStyle w:val="ListParagraph"/>
        <w:numPr>
          <w:ilvl w:val="0"/>
          <w:numId w:val="38"/>
        </w:numPr>
        <w:autoSpaceDE w:val="0"/>
        <w:autoSpaceDN w:val="0"/>
        <w:adjustRightInd w:val="0"/>
        <w:contextualSpacing/>
        <w:rPr>
          <w:rFonts w:ascii="Arial" w:hAnsi="Arial" w:cs="Arial"/>
          <w:sz w:val="20"/>
          <w:szCs w:val="20"/>
        </w:rPr>
      </w:pPr>
      <w:r w:rsidRPr="002A6672">
        <w:rPr>
          <w:rFonts w:ascii="Arial" w:hAnsi="Arial" w:cs="Arial"/>
          <w:sz w:val="20"/>
          <w:szCs w:val="20"/>
        </w:rPr>
        <w:t>Using the dossier, and letters submitted by faculty, and the committee recommendations (if applicable), the Chair prepares a letter and informs the Dean or his designee of the progress of the faculty member (Due 2/20/2017).</w:t>
      </w:r>
    </w:p>
    <w:p w14:paraId="51E5E80A" w14:textId="77777777" w:rsidR="001C79B6" w:rsidRPr="002A6672" w:rsidRDefault="001C79B6" w:rsidP="001C79B6">
      <w:pPr>
        <w:autoSpaceDE w:val="0"/>
        <w:autoSpaceDN w:val="0"/>
        <w:adjustRightInd w:val="0"/>
        <w:rPr>
          <w:rFonts w:ascii="Arial" w:hAnsi="Arial" w:cs="Arial"/>
          <w:sz w:val="20"/>
          <w:szCs w:val="20"/>
        </w:rPr>
      </w:pPr>
    </w:p>
    <w:p w14:paraId="7C03ABBC" w14:textId="77777777" w:rsidR="001C79B6" w:rsidRPr="002A6672" w:rsidRDefault="001C79B6" w:rsidP="001C79B6">
      <w:pPr>
        <w:pStyle w:val="ListParagraph"/>
        <w:numPr>
          <w:ilvl w:val="0"/>
          <w:numId w:val="38"/>
        </w:numPr>
        <w:autoSpaceDE w:val="0"/>
        <w:autoSpaceDN w:val="0"/>
        <w:adjustRightInd w:val="0"/>
        <w:contextualSpacing/>
        <w:rPr>
          <w:rFonts w:ascii="Arial" w:hAnsi="Arial" w:cs="Arial"/>
          <w:sz w:val="20"/>
          <w:szCs w:val="20"/>
        </w:rPr>
      </w:pPr>
      <w:r w:rsidRPr="002A6672">
        <w:rPr>
          <w:rFonts w:ascii="Arial" w:hAnsi="Arial" w:cs="Arial"/>
          <w:sz w:val="20"/>
          <w:szCs w:val="20"/>
        </w:rPr>
        <w:t>The Chair meets with the faculty member within 1 week and the faculty member is asked to sign the review as an indication that the meeting has been held (Due 2/27/2017).   </w:t>
      </w:r>
    </w:p>
    <w:p w14:paraId="33E03EEA" w14:textId="77777777" w:rsidR="001C79B6" w:rsidRPr="002A6672" w:rsidRDefault="001C79B6" w:rsidP="001C79B6">
      <w:pPr>
        <w:autoSpaceDE w:val="0"/>
        <w:autoSpaceDN w:val="0"/>
        <w:adjustRightInd w:val="0"/>
        <w:rPr>
          <w:rFonts w:ascii="Arial" w:hAnsi="Arial" w:cs="Arial"/>
          <w:sz w:val="20"/>
          <w:szCs w:val="20"/>
        </w:rPr>
      </w:pPr>
    </w:p>
    <w:p w14:paraId="3CDA54F9" w14:textId="77777777" w:rsidR="001C79B6" w:rsidRPr="002A6672" w:rsidRDefault="001C79B6" w:rsidP="001C79B6">
      <w:pPr>
        <w:pStyle w:val="ListParagraph"/>
        <w:numPr>
          <w:ilvl w:val="0"/>
          <w:numId w:val="38"/>
        </w:numPr>
        <w:autoSpaceDE w:val="0"/>
        <w:autoSpaceDN w:val="0"/>
        <w:adjustRightInd w:val="0"/>
        <w:contextualSpacing/>
        <w:rPr>
          <w:rFonts w:ascii="Arial" w:hAnsi="Arial" w:cs="Arial"/>
          <w:sz w:val="20"/>
          <w:szCs w:val="20"/>
        </w:rPr>
      </w:pPr>
      <w:r w:rsidRPr="002A6672">
        <w:rPr>
          <w:rFonts w:ascii="Arial" w:hAnsi="Arial" w:cs="Arial"/>
          <w:sz w:val="20"/>
          <w:szCs w:val="20"/>
        </w:rPr>
        <w:t xml:space="preserve">The letter, signed by the faculty member and Chair, is copied. The original is placed in the standard personnel file in the Dean’s Office. The faculty member receives a copy. The Chair may make a copy for Department records (Due 2/28/2017). </w:t>
      </w:r>
    </w:p>
    <w:p w14:paraId="3A324C1F" w14:textId="77777777" w:rsidR="001C79B6" w:rsidRPr="002A6672" w:rsidRDefault="001C79B6">
      <w:pPr>
        <w:rPr>
          <w:rFonts w:ascii="Arial" w:eastAsia="Arial" w:hAnsi="Arial" w:cs="Arial"/>
          <w:sz w:val="20"/>
          <w:szCs w:val="20"/>
        </w:rPr>
      </w:pPr>
    </w:p>
    <w:p w14:paraId="04DDEA9E" w14:textId="77777777" w:rsidR="00A504D4" w:rsidRPr="002A6672" w:rsidRDefault="00300467" w:rsidP="00A504D4">
      <w:pPr>
        <w:pStyle w:val="TOCHeader"/>
        <w:rPr>
          <w:rFonts w:cs="Arial"/>
          <w:spacing w:val="31"/>
          <w:sz w:val="20"/>
          <w:szCs w:val="20"/>
          <w:u w:val="none"/>
        </w:rPr>
      </w:pPr>
      <w:bookmarkStart w:id="183" w:name="_bookmark70"/>
      <w:bookmarkStart w:id="184" w:name="_Toc404776481"/>
      <w:bookmarkStart w:id="185" w:name="_Toc404774651"/>
      <w:bookmarkEnd w:id="183"/>
      <w:r w:rsidRPr="002A6672">
        <w:rPr>
          <w:rFonts w:cs="Arial"/>
          <w:sz w:val="20"/>
          <w:szCs w:val="20"/>
        </w:rPr>
        <w:t>Evidences</w:t>
      </w:r>
      <w:r w:rsidRPr="002A6672">
        <w:rPr>
          <w:rFonts w:cs="Arial"/>
          <w:spacing w:val="1"/>
          <w:sz w:val="20"/>
          <w:szCs w:val="20"/>
        </w:rPr>
        <w:t xml:space="preserve"> </w:t>
      </w:r>
      <w:r w:rsidRPr="002A6672">
        <w:rPr>
          <w:rFonts w:cs="Arial"/>
          <w:sz w:val="20"/>
          <w:szCs w:val="20"/>
        </w:rPr>
        <w:t>for</w:t>
      </w:r>
      <w:r w:rsidRPr="002A6672">
        <w:rPr>
          <w:rFonts w:cs="Arial"/>
          <w:spacing w:val="2"/>
          <w:sz w:val="20"/>
          <w:szCs w:val="20"/>
        </w:rPr>
        <w:t xml:space="preserve"> </w:t>
      </w:r>
      <w:r w:rsidRPr="002A6672">
        <w:rPr>
          <w:rFonts w:cs="Arial"/>
          <w:sz w:val="20"/>
          <w:szCs w:val="20"/>
        </w:rPr>
        <w:t>Promotion</w:t>
      </w:r>
      <w:r w:rsidRPr="002A6672">
        <w:rPr>
          <w:rFonts w:cs="Arial"/>
          <w:spacing w:val="-1"/>
          <w:sz w:val="20"/>
          <w:szCs w:val="20"/>
        </w:rPr>
        <w:t xml:space="preserve"> </w:t>
      </w:r>
      <w:r w:rsidRPr="002A6672">
        <w:rPr>
          <w:rFonts w:cs="Arial"/>
          <w:sz w:val="20"/>
          <w:szCs w:val="20"/>
        </w:rPr>
        <w:t>and</w:t>
      </w:r>
      <w:r w:rsidRPr="002A6672">
        <w:rPr>
          <w:rFonts w:cs="Arial"/>
          <w:spacing w:val="-1"/>
          <w:sz w:val="20"/>
          <w:szCs w:val="20"/>
        </w:rPr>
        <w:t xml:space="preserve"> </w:t>
      </w:r>
      <w:r w:rsidRPr="002A6672">
        <w:rPr>
          <w:rFonts w:cs="Arial"/>
          <w:sz w:val="20"/>
          <w:szCs w:val="20"/>
        </w:rPr>
        <w:t>Tenure</w:t>
      </w:r>
      <w:bookmarkEnd w:id="184"/>
      <w:r w:rsidRPr="002A6672">
        <w:rPr>
          <w:rFonts w:cs="Arial"/>
          <w:spacing w:val="31"/>
          <w:sz w:val="20"/>
          <w:szCs w:val="20"/>
          <w:u w:val="none"/>
        </w:rPr>
        <w:t xml:space="preserve"> </w:t>
      </w:r>
    </w:p>
    <w:p w14:paraId="507E5D1B" w14:textId="77777777" w:rsidR="006128CD" w:rsidRPr="002A6672" w:rsidRDefault="00300467" w:rsidP="00BC1BF2">
      <w:pPr>
        <w:jc w:val="center"/>
        <w:rPr>
          <w:rFonts w:ascii="Arial" w:hAnsi="Arial" w:cs="Arial"/>
          <w:b/>
          <w:bCs/>
          <w:sz w:val="20"/>
          <w:szCs w:val="20"/>
          <w:u w:val="single"/>
        </w:rPr>
      </w:pPr>
      <w:r w:rsidRPr="002A6672">
        <w:rPr>
          <w:rFonts w:ascii="Arial" w:hAnsi="Arial" w:cs="Arial"/>
          <w:b/>
          <w:sz w:val="20"/>
          <w:szCs w:val="20"/>
          <w:u w:val="single"/>
        </w:rPr>
        <w:t xml:space="preserve">(Approved </w:t>
      </w:r>
      <w:r w:rsidRPr="002A6672">
        <w:rPr>
          <w:rFonts w:ascii="Arial" w:hAnsi="Arial" w:cs="Arial"/>
          <w:b/>
          <w:spacing w:val="2"/>
          <w:sz w:val="20"/>
          <w:szCs w:val="20"/>
          <w:u w:val="single"/>
        </w:rPr>
        <w:t>by</w:t>
      </w:r>
      <w:r w:rsidRPr="002A6672">
        <w:rPr>
          <w:rFonts w:ascii="Arial" w:hAnsi="Arial" w:cs="Arial"/>
          <w:b/>
          <w:spacing w:val="-7"/>
          <w:sz w:val="20"/>
          <w:szCs w:val="20"/>
          <w:u w:val="single"/>
        </w:rPr>
        <w:t xml:space="preserve"> </w:t>
      </w:r>
      <w:r w:rsidRPr="002A6672">
        <w:rPr>
          <w:rFonts w:ascii="Arial" w:hAnsi="Arial" w:cs="Arial"/>
          <w:b/>
          <w:sz w:val="20"/>
          <w:szCs w:val="20"/>
          <w:u w:val="single"/>
        </w:rPr>
        <w:t>CHS faculty</w:t>
      </w:r>
      <w:r w:rsidRPr="002A6672">
        <w:rPr>
          <w:rFonts w:ascii="Arial" w:hAnsi="Arial" w:cs="Arial"/>
          <w:b/>
          <w:spacing w:val="-7"/>
          <w:sz w:val="20"/>
          <w:szCs w:val="20"/>
          <w:u w:val="single"/>
        </w:rPr>
        <w:t xml:space="preserve"> </w:t>
      </w:r>
      <w:r w:rsidRPr="002A6672">
        <w:rPr>
          <w:rFonts w:ascii="Arial" w:hAnsi="Arial" w:cs="Arial"/>
          <w:b/>
          <w:sz w:val="20"/>
          <w:szCs w:val="20"/>
          <w:u w:val="single"/>
        </w:rPr>
        <w:t>8-12-2010)</w:t>
      </w:r>
      <w:bookmarkEnd w:id="185"/>
    </w:p>
    <w:p w14:paraId="1AC6A702" w14:textId="77777777" w:rsidR="006128CD" w:rsidRPr="002A6672" w:rsidRDefault="006128CD">
      <w:pPr>
        <w:spacing w:before="9"/>
        <w:rPr>
          <w:rFonts w:ascii="Arial" w:eastAsia="Arial" w:hAnsi="Arial" w:cs="Arial"/>
          <w:b/>
          <w:bCs/>
          <w:sz w:val="20"/>
          <w:szCs w:val="20"/>
        </w:rPr>
      </w:pPr>
    </w:p>
    <w:p w14:paraId="5201B52B" w14:textId="1FEF0992" w:rsidR="006128CD" w:rsidRPr="002A6672" w:rsidRDefault="00300467">
      <w:pPr>
        <w:pStyle w:val="BodyText"/>
        <w:spacing w:before="74"/>
        <w:ind w:left="120" w:right="273" w:hanging="1"/>
        <w:rPr>
          <w:rFonts w:cs="Arial"/>
        </w:rPr>
      </w:pPr>
      <w:r w:rsidRPr="002A6672">
        <w:rPr>
          <w:rFonts w:cs="Arial"/>
          <w:spacing w:val="1"/>
        </w:rPr>
        <w:t>The</w:t>
      </w:r>
      <w:r w:rsidR="003041AE" w:rsidRPr="002A6672">
        <w:rPr>
          <w:rFonts w:cs="Arial"/>
          <w:spacing w:val="1"/>
        </w:rPr>
        <w:t xml:space="preserve"> Department of Clinical Sciences and Department of Rehabilitation Sciences </w:t>
      </w:r>
      <w:r w:rsidR="00522C3E" w:rsidRPr="002A6672">
        <w:rPr>
          <w:rFonts w:cs="Arial"/>
          <w:spacing w:val="1"/>
        </w:rPr>
        <w:t>e</w:t>
      </w:r>
      <w:r w:rsidR="003041AE" w:rsidRPr="002A6672">
        <w:rPr>
          <w:rFonts w:cs="Arial"/>
          <w:spacing w:val="1"/>
        </w:rPr>
        <w:t xml:space="preserve">vidences documents were </w:t>
      </w:r>
      <w:r w:rsidRPr="002A6672">
        <w:rPr>
          <w:rFonts w:cs="Arial"/>
        </w:rPr>
        <w:t>developed</w:t>
      </w:r>
      <w:r w:rsidRPr="002A6672">
        <w:rPr>
          <w:rFonts w:cs="Arial"/>
          <w:spacing w:val="-10"/>
        </w:rPr>
        <w:t xml:space="preserve"> </w:t>
      </w:r>
      <w:r w:rsidRPr="002A6672">
        <w:rPr>
          <w:rFonts w:cs="Arial"/>
          <w:spacing w:val="-1"/>
        </w:rPr>
        <w:t>to</w:t>
      </w:r>
      <w:r w:rsidRPr="002A6672">
        <w:rPr>
          <w:rFonts w:cs="Arial"/>
          <w:spacing w:val="1"/>
        </w:rPr>
        <w:t xml:space="preserve"> </w:t>
      </w:r>
      <w:r w:rsidRPr="002A6672">
        <w:rPr>
          <w:rFonts w:cs="Arial"/>
        </w:rPr>
        <w:t>provide</w:t>
      </w:r>
      <w:r w:rsidRPr="002A6672">
        <w:rPr>
          <w:rFonts w:cs="Arial"/>
          <w:spacing w:val="-9"/>
        </w:rPr>
        <w:t xml:space="preserve"> </w:t>
      </w:r>
      <w:r w:rsidRPr="002A6672">
        <w:rPr>
          <w:rFonts w:cs="Arial"/>
        </w:rPr>
        <w:t>faculty</w:t>
      </w:r>
      <w:r w:rsidRPr="002A6672">
        <w:rPr>
          <w:rFonts w:cs="Arial"/>
          <w:spacing w:val="49"/>
        </w:rPr>
        <w:t xml:space="preserve"> </w:t>
      </w:r>
      <w:r w:rsidRPr="002A6672">
        <w:rPr>
          <w:rFonts w:cs="Arial"/>
          <w:spacing w:val="-1"/>
        </w:rPr>
        <w:t>and administrators</w:t>
      </w:r>
      <w:r w:rsidRPr="002A6672">
        <w:rPr>
          <w:rFonts w:cs="Arial"/>
          <w:spacing w:val="-11"/>
        </w:rPr>
        <w:t xml:space="preserve"> </w:t>
      </w:r>
      <w:r w:rsidRPr="002A6672">
        <w:rPr>
          <w:rFonts w:cs="Arial"/>
          <w:spacing w:val="-1"/>
        </w:rPr>
        <w:t>with</w:t>
      </w:r>
      <w:r w:rsidRPr="002A6672">
        <w:rPr>
          <w:rFonts w:cs="Arial"/>
          <w:spacing w:val="-5"/>
        </w:rPr>
        <w:t xml:space="preserve"> </w:t>
      </w:r>
      <w:r w:rsidRPr="002A6672">
        <w:rPr>
          <w:rFonts w:cs="Arial"/>
          <w:spacing w:val="1"/>
        </w:rPr>
        <w:t>key</w:t>
      </w:r>
      <w:r w:rsidRPr="002A6672">
        <w:rPr>
          <w:rFonts w:cs="Arial"/>
          <w:spacing w:val="-9"/>
        </w:rPr>
        <w:t xml:space="preserve"> </w:t>
      </w:r>
      <w:r w:rsidRPr="002A6672">
        <w:rPr>
          <w:rFonts w:cs="Arial"/>
          <w:spacing w:val="-1"/>
        </w:rPr>
        <w:t>activities</w:t>
      </w:r>
      <w:r w:rsidRPr="002A6672">
        <w:rPr>
          <w:rFonts w:cs="Arial"/>
          <w:spacing w:val="-9"/>
        </w:rPr>
        <w:t xml:space="preserve"> </w:t>
      </w:r>
      <w:r w:rsidRPr="002A6672">
        <w:rPr>
          <w:rFonts w:cs="Arial"/>
        </w:rPr>
        <w:t>and</w:t>
      </w:r>
      <w:r w:rsidRPr="002A6672">
        <w:rPr>
          <w:rFonts w:cs="Arial"/>
          <w:spacing w:val="-4"/>
        </w:rPr>
        <w:t xml:space="preserve"> </w:t>
      </w:r>
      <w:r w:rsidRPr="002A6672">
        <w:rPr>
          <w:rFonts w:cs="Arial"/>
          <w:spacing w:val="-1"/>
        </w:rPr>
        <w:t>associated</w:t>
      </w:r>
      <w:r w:rsidRPr="002A6672">
        <w:rPr>
          <w:rFonts w:cs="Arial"/>
          <w:spacing w:val="-10"/>
        </w:rPr>
        <w:t xml:space="preserve"> </w:t>
      </w:r>
      <w:r w:rsidRPr="002A6672">
        <w:rPr>
          <w:rFonts w:cs="Arial"/>
          <w:spacing w:val="-1"/>
        </w:rPr>
        <w:t>activities</w:t>
      </w:r>
      <w:r w:rsidRPr="002A6672">
        <w:rPr>
          <w:rFonts w:cs="Arial"/>
          <w:spacing w:val="-9"/>
        </w:rPr>
        <w:t xml:space="preserve"> </w:t>
      </w:r>
      <w:r w:rsidRPr="002A6672">
        <w:rPr>
          <w:rFonts w:cs="Arial"/>
        </w:rPr>
        <w:t>that</w:t>
      </w:r>
      <w:r w:rsidRPr="002A6672">
        <w:rPr>
          <w:rFonts w:cs="Arial"/>
          <w:spacing w:val="-5"/>
        </w:rPr>
        <w:t xml:space="preserve"> </w:t>
      </w:r>
      <w:r w:rsidRPr="002A6672">
        <w:rPr>
          <w:rFonts w:cs="Arial"/>
        </w:rPr>
        <w:t>exemplify</w:t>
      </w:r>
      <w:r w:rsidRPr="002A6672">
        <w:rPr>
          <w:rFonts w:cs="Arial"/>
          <w:spacing w:val="-13"/>
        </w:rPr>
        <w:t xml:space="preserve"> </w:t>
      </w:r>
      <w:r w:rsidRPr="002A6672">
        <w:rPr>
          <w:rFonts w:cs="Arial"/>
        </w:rPr>
        <w:t>and</w:t>
      </w:r>
      <w:r w:rsidRPr="002A6672">
        <w:rPr>
          <w:rFonts w:cs="Arial"/>
          <w:spacing w:val="-3"/>
        </w:rPr>
        <w:t xml:space="preserve"> </w:t>
      </w:r>
      <w:r w:rsidRPr="002A6672">
        <w:rPr>
          <w:rFonts w:cs="Arial"/>
        </w:rPr>
        <w:t>illustrate</w:t>
      </w:r>
      <w:r w:rsidRPr="002A6672">
        <w:rPr>
          <w:rFonts w:cs="Arial"/>
          <w:spacing w:val="-9"/>
        </w:rPr>
        <w:t xml:space="preserve"> </w:t>
      </w:r>
      <w:r w:rsidRPr="002A6672">
        <w:rPr>
          <w:rFonts w:cs="Arial"/>
        </w:rPr>
        <w:t>the</w:t>
      </w:r>
      <w:r w:rsidR="004C17D4" w:rsidRPr="002A6672">
        <w:rPr>
          <w:rFonts w:cs="Arial"/>
          <w:spacing w:val="73"/>
        </w:rPr>
        <w:t xml:space="preserve"> </w:t>
      </w:r>
      <w:r w:rsidRPr="002A6672">
        <w:rPr>
          <w:rFonts w:cs="Arial"/>
          <w:spacing w:val="-1"/>
        </w:rPr>
        <w:t>criteria</w:t>
      </w:r>
      <w:r w:rsidRPr="002A6672">
        <w:rPr>
          <w:rFonts w:cs="Arial"/>
          <w:spacing w:val="-7"/>
        </w:rPr>
        <w:t xml:space="preserve"> </w:t>
      </w:r>
      <w:r w:rsidRPr="002A6672">
        <w:rPr>
          <w:rFonts w:cs="Arial"/>
          <w:spacing w:val="-1"/>
        </w:rPr>
        <w:t>for</w:t>
      </w:r>
      <w:r w:rsidRPr="002A6672">
        <w:rPr>
          <w:rFonts w:cs="Arial"/>
        </w:rPr>
        <w:t xml:space="preserve"> </w:t>
      </w:r>
      <w:r w:rsidRPr="002A6672">
        <w:rPr>
          <w:rFonts w:cs="Arial"/>
          <w:spacing w:val="-1"/>
        </w:rPr>
        <w:t>appointment,</w:t>
      </w:r>
      <w:r w:rsidRPr="002A6672">
        <w:rPr>
          <w:rFonts w:cs="Arial"/>
          <w:spacing w:val="-13"/>
        </w:rPr>
        <w:t xml:space="preserve"> </w:t>
      </w:r>
      <w:r w:rsidRPr="002A6672">
        <w:rPr>
          <w:rFonts w:cs="Arial"/>
        </w:rPr>
        <w:t>promotion</w:t>
      </w:r>
      <w:r w:rsidRPr="002A6672">
        <w:rPr>
          <w:rFonts w:cs="Arial"/>
          <w:spacing w:val="-10"/>
        </w:rPr>
        <w:t xml:space="preserve"> </w:t>
      </w:r>
      <w:r w:rsidRPr="002A6672">
        <w:rPr>
          <w:rFonts w:cs="Arial"/>
        </w:rPr>
        <w:t>and</w:t>
      </w:r>
      <w:r w:rsidRPr="002A6672">
        <w:rPr>
          <w:rFonts w:cs="Arial"/>
          <w:spacing w:val="-4"/>
        </w:rPr>
        <w:t xml:space="preserve"> </w:t>
      </w:r>
      <w:r w:rsidRPr="002A6672">
        <w:rPr>
          <w:rFonts w:cs="Arial"/>
        </w:rPr>
        <w:t>achievement</w:t>
      </w:r>
      <w:r w:rsidRPr="002A6672">
        <w:rPr>
          <w:rFonts w:cs="Arial"/>
          <w:spacing w:val="-13"/>
        </w:rPr>
        <w:t xml:space="preserve"> </w:t>
      </w:r>
      <w:r w:rsidRPr="002A6672">
        <w:rPr>
          <w:rFonts w:cs="Arial"/>
          <w:spacing w:val="-1"/>
        </w:rPr>
        <w:t>of tenure</w:t>
      </w:r>
      <w:r w:rsidRPr="002A6672">
        <w:rPr>
          <w:rFonts w:cs="Arial"/>
          <w:spacing w:val="-8"/>
        </w:rPr>
        <w:t xml:space="preserve"> </w:t>
      </w:r>
      <w:r w:rsidRPr="002A6672">
        <w:rPr>
          <w:rFonts w:cs="Arial"/>
        </w:rPr>
        <w:t>(where</w:t>
      </w:r>
      <w:r w:rsidRPr="002A6672">
        <w:rPr>
          <w:rFonts w:cs="Arial"/>
          <w:spacing w:val="-3"/>
        </w:rPr>
        <w:t xml:space="preserve"> </w:t>
      </w:r>
      <w:r w:rsidRPr="002A6672">
        <w:rPr>
          <w:rFonts w:cs="Arial"/>
          <w:spacing w:val="-1"/>
        </w:rPr>
        <w:t>applicable)</w:t>
      </w:r>
      <w:r w:rsidRPr="002A6672">
        <w:rPr>
          <w:rFonts w:cs="Arial"/>
          <w:spacing w:val="-9"/>
        </w:rPr>
        <w:t xml:space="preserve"> </w:t>
      </w:r>
      <w:r w:rsidRPr="002A6672">
        <w:rPr>
          <w:rFonts w:cs="Arial"/>
          <w:spacing w:val="-1"/>
        </w:rPr>
        <w:t>in</w:t>
      </w:r>
      <w:r w:rsidRPr="002A6672">
        <w:rPr>
          <w:rFonts w:cs="Arial"/>
          <w:spacing w:val="-3"/>
        </w:rPr>
        <w:t xml:space="preserve"> </w:t>
      </w:r>
      <w:r w:rsidRPr="002A6672">
        <w:rPr>
          <w:rFonts w:cs="Arial"/>
        </w:rPr>
        <w:t>the</w:t>
      </w:r>
      <w:r w:rsidRPr="002A6672">
        <w:rPr>
          <w:rFonts w:cs="Arial"/>
          <w:spacing w:val="-4"/>
        </w:rPr>
        <w:t xml:space="preserve"> </w:t>
      </w:r>
      <w:r w:rsidRPr="002A6672">
        <w:rPr>
          <w:rFonts w:cs="Arial"/>
        </w:rPr>
        <w:t>faculty</w:t>
      </w:r>
      <w:r w:rsidRPr="002A6672">
        <w:rPr>
          <w:rFonts w:cs="Arial"/>
          <w:spacing w:val="73"/>
        </w:rPr>
        <w:t xml:space="preserve"> </w:t>
      </w:r>
      <w:r w:rsidRPr="002A6672">
        <w:rPr>
          <w:rFonts w:cs="Arial"/>
          <w:spacing w:val="-1"/>
        </w:rPr>
        <w:t>title</w:t>
      </w:r>
      <w:r w:rsidRPr="002A6672">
        <w:rPr>
          <w:rFonts w:cs="Arial"/>
          <w:spacing w:val="-4"/>
        </w:rPr>
        <w:t xml:space="preserve"> </w:t>
      </w:r>
      <w:r w:rsidRPr="002A6672">
        <w:rPr>
          <w:rFonts w:cs="Arial"/>
          <w:spacing w:val="-1"/>
        </w:rPr>
        <w:t>series</w:t>
      </w:r>
      <w:r w:rsidRPr="002A6672">
        <w:rPr>
          <w:rFonts w:cs="Arial"/>
          <w:spacing w:val="-2"/>
        </w:rPr>
        <w:t xml:space="preserve"> </w:t>
      </w:r>
      <w:r w:rsidRPr="002A6672">
        <w:rPr>
          <w:rFonts w:cs="Arial"/>
          <w:spacing w:val="-1"/>
        </w:rPr>
        <w:t>represented</w:t>
      </w:r>
      <w:r w:rsidRPr="002A6672">
        <w:rPr>
          <w:rFonts w:cs="Arial"/>
          <w:spacing w:val="-11"/>
        </w:rPr>
        <w:t xml:space="preserve"> </w:t>
      </w:r>
      <w:r w:rsidRPr="002A6672">
        <w:rPr>
          <w:rFonts w:cs="Arial"/>
        </w:rPr>
        <w:t>in</w:t>
      </w:r>
      <w:r w:rsidRPr="002A6672">
        <w:rPr>
          <w:rFonts w:cs="Arial"/>
          <w:spacing w:val="-3"/>
        </w:rPr>
        <w:t xml:space="preserve"> </w:t>
      </w:r>
      <w:r w:rsidRPr="002A6672">
        <w:rPr>
          <w:rFonts w:cs="Arial"/>
        </w:rPr>
        <w:t>the</w:t>
      </w:r>
      <w:r w:rsidRPr="002A6672">
        <w:rPr>
          <w:rFonts w:cs="Arial"/>
          <w:spacing w:val="-4"/>
        </w:rPr>
        <w:t xml:space="preserve"> </w:t>
      </w:r>
      <w:r w:rsidRPr="002A6672">
        <w:rPr>
          <w:rFonts w:cs="Arial"/>
        </w:rPr>
        <w:t>College:</w:t>
      </w:r>
      <w:r w:rsidRPr="002A6672">
        <w:rPr>
          <w:rFonts w:cs="Arial"/>
          <w:spacing w:val="-7"/>
        </w:rPr>
        <w:t xml:space="preserve"> </w:t>
      </w:r>
      <w:r w:rsidRPr="002A6672">
        <w:rPr>
          <w:rFonts w:cs="Arial"/>
          <w:spacing w:val="-1"/>
        </w:rPr>
        <w:t>Clinical,</w:t>
      </w:r>
      <w:r w:rsidRPr="002A6672">
        <w:rPr>
          <w:rFonts w:cs="Arial"/>
          <w:spacing w:val="-9"/>
        </w:rPr>
        <w:t xml:space="preserve"> </w:t>
      </w:r>
      <w:r w:rsidRPr="002A6672">
        <w:rPr>
          <w:rFonts w:cs="Arial"/>
        </w:rPr>
        <w:t>Lecturer,</w:t>
      </w:r>
      <w:r w:rsidRPr="002A6672">
        <w:rPr>
          <w:rFonts w:cs="Arial"/>
          <w:spacing w:val="-10"/>
        </w:rPr>
        <w:t xml:space="preserve"> </w:t>
      </w:r>
      <w:r w:rsidRPr="002A6672">
        <w:rPr>
          <w:rFonts w:cs="Arial"/>
          <w:spacing w:val="-1"/>
        </w:rPr>
        <w:t>Regular,</w:t>
      </w:r>
      <w:r w:rsidRPr="002A6672">
        <w:rPr>
          <w:rFonts w:cs="Arial"/>
          <w:spacing w:val="-7"/>
        </w:rPr>
        <w:t xml:space="preserve"> </w:t>
      </w:r>
      <w:r w:rsidRPr="002A6672">
        <w:rPr>
          <w:rFonts w:cs="Arial"/>
          <w:spacing w:val="-1"/>
        </w:rPr>
        <w:t>Research,</w:t>
      </w:r>
      <w:r w:rsidRPr="002A6672">
        <w:rPr>
          <w:rFonts w:cs="Arial"/>
          <w:spacing w:val="-11"/>
        </w:rPr>
        <w:t xml:space="preserve"> </w:t>
      </w:r>
      <w:r w:rsidRPr="002A6672">
        <w:rPr>
          <w:rFonts w:cs="Arial"/>
        </w:rPr>
        <w:t>and</w:t>
      </w:r>
      <w:r w:rsidRPr="002A6672">
        <w:rPr>
          <w:rFonts w:cs="Arial"/>
          <w:spacing w:val="-3"/>
        </w:rPr>
        <w:t xml:space="preserve"> </w:t>
      </w:r>
      <w:r w:rsidRPr="002A6672">
        <w:rPr>
          <w:rFonts w:cs="Arial"/>
        </w:rPr>
        <w:t>Special</w:t>
      </w:r>
      <w:r w:rsidRPr="002A6672">
        <w:rPr>
          <w:rFonts w:cs="Arial"/>
          <w:spacing w:val="-9"/>
        </w:rPr>
        <w:t xml:space="preserve"> </w:t>
      </w:r>
      <w:r w:rsidRPr="002A6672">
        <w:rPr>
          <w:rFonts w:cs="Arial"/>
          <w:spacing w:val="-1"/>
        </w:rPr>
        <w:t>title</w:t>
      </w:r>
      <w:r w:rsidRPr="002A6672">
        <w:rPr>
          <w:rFonts w:cs="Arial"/>
          <w:spacing w:val="83"/>
        </w:rPr>
        <w:t xml:space="preserve"> </w:t>
      </w:r>
      <w:r w:rsidRPr="002A6672">
        <w:rPr>
          <w:rFonts w:cs="Arial"/>
          <w:spacing w:val="-1"/>
        </w:rPr>
        <w:t>series.</w:t>
      </w:r>
      <w:r w:rsidRPr="002A6672">
        <w:rPr>
          <w:rFonts w:cs="Arial"/>
          <w:spacing w:val="-7"/>
        </w:rPr>
        <w:t xml:space="preserve"> </w:t>
      </w:r>
      <w:r w:rsidRPr="002A6672">
        <w:rPr>
          <w:rFonts w:cs="Arial"/>
        </w:rPr>
        <w:t>These</w:t>
      </w:r>
      <w:r w:rsidRPr="002A6672">
        <w:rPr>
          <w:rFonts w:cs="Arial"/>
          <w:spacing w:val="-2"/>
        </w:rPr>
        <w:t xml:space="preserve"> </w:t>
      </w:r>
      <w:r w:rsidRPr="002A6672">
        <w:rPr>
          <w:rFonts w:cs="Arial"/>
          <w:spacing w:val="-1"/>
        </w:rPr>
        <w:t>evidences</w:t>
      </w:r>
      <w:r w:rsidRPr="002A6672">
        <w:rPr>
          <w:rFonts w:cs="Arial"/>
          <w:spacing w:val="-10"/>
        </w:rPr>
        <w:t xml:space="preserve"> </w:t>
      </w:r>
      <w:r w:rsidRPr="002A6672">
        <w:rPr>
          <w:rFonts w:cs="Arial"/>
          <w:spacing w:val="-1"/>
        </w:rPr>
        <w:t>are</w:t>
      </w:r>
      <w:r w:rsidRPr="002A6672">
        <w:rPr>
          <w:rFonts w:cs="Arial"/>
          <w:spacing w:val="-4"/>
        </w:rPr>
        <w:t xml:space="preserve"> </w:t>
      </w:r>
      <w:r w:rsidRPr="002A6672">
        <w:rPr>
          <w:rFonts w:cs="Arial"/>
        </w:rPr>
        <w:t>based</w:t>
      </w:r>
      <w:r w:rsidRPr="002A6672">
        <w:rPr>
          <w:rFonts w:cs="Arial"/>
          <w:spacing w:val="-4"/>
        </w:rPr>
        <w:t xml:space="preserve"> </w:t>
      </w:r>
      <w:r w:rsidRPr="002A6672">
        <w:rPr>
          <w:rFonts w:cs="Arial"/>
          <w:spacing w:val="-1"/>
        </w:rPr>
        <w:t>on</w:t>
      </w:r>
      <w:r w:rsidRPr="002A6672">
        <w:rPr>
          <w:rFonts w:cs="Arial"/>
          <w:spacing w:val="-4"/>
        </w:rPr>
        <w:t xml:space="preserve"> </w:t>
      </w:r>
      <w:r w:rsidRPr="002A6672">
        <w:rPr>
          <w:rFonts w:cs="Arial"/>
        </w:rPr>
        <w:t>University</w:t>
      </w:r>
      <w:r w:rsidRPr="002A6672">
        <w:rPr>
          <w:rFonts w:cs="Arial"/>
          <w:spacing w:val="-12"/>
        </w:rPr>
        <w:t xml:space="preserve"> </w:t>
      </w:r>
      <w:r w:rsidRPr="002A6672">
        <w:rPr>
          <w:rFonts w:cs="Arial"/>
        </w:rPr>
        <w:t>of</w:t>
      </w:r>
      <w:r w:rsidRPr="002A6672">
        <w:rPr>
          <w:rFonts w:cs="Arial"/>
          <w:spacing w:val="-3"/>
        </w:rPr>
        <w:t xml:space="preserve"> </w:t>
      </w:r>
      <w:r w:rsidRPr="002A6672">
        <w:rPr>
          <w:rFonts w:cs="Arial"/>
        </w:rPr>
        <w:t>Kentucky</w:t>
      </w:r>
      <w:r w:rsidRPr="002A6672">
        <w:rPr>
          <w:rFonts w:cs="Arial"/>
          <w:spacing w:val="-13"/>
        </w:rPr>
        <w:t xml:space="preserve"> </w:t>
      </w:r>
      <w:r w:rsidRPr="002A6672">
        <w:rPr>
          <w:rFonts w:cs="Arial"/>
          <w:spacing w:val="-1"/>
        </w:rPr>
        <w:t>Administrative</w:t>
      </w:r>
      <w:r w:rsidRPr="002A6672">
        <w:rPr>
          <w:rFonts w:cs="Arial"/>
          <w:spacing w:val="-14"/>
        </w:rPr>
        <w:t xml:space="preserve"> </w:t>
      </w:r>
      <w:r w:rsidRPr="002A6672">
        <w:rPr>
          <w:rFonts w:cs="Arial"/>
          <w:spacing w:val="-1"/>
        </w:rPr>
        <w:t>Regulation</w:t>
      </w:r>
      <w:r w:rsidRPr="002A6672">
        <w:rPr>
          <w:rFonts w:cs="Arial"/>
          <w:spacing w:val="-13"/>
        </w:rPr>
        <w:t xml:space="preserve"> </w:t>
      </w:r>
      <w:r w:rsidRPr="002A6672">
        <w:rPr>
          <w:rFonts w:cs="Arial"/>
          <w:spacing w:val="-1"/>
        </w:rPr>
        <w:t>criteria</w:t>
      </w:r>
      <w:r w:rsidRPr="002A6672">
        <w:rPr>
          <w:rFonts w:cs="Arial"/>
          <w:spacing w:val="93"/>
        </w:rPr>
        <w:t xml:space="preserve"> </w:t>
      </w:r>
      <w:r w:rsidRPr="002A6672">
        <w:rPr>
          <w:rFonts w:cs="Arial"/>
          <w:spacing w:val="-1"/>
        </w:rPr>
        <w:t>and</w:t>
      </w:r>
      <w:r w:rsidRPr="002A6672">
        <w:rPr>
          <w:rFonts w:cs="Arial"/>
          <w:spacing w:val="-4"/>
        </w:rPr>
        <w:t xml:space="preserve"> </w:t>
      </w:r>
      <w:r w:rsidRPr="002A6672">
        <w:rPr>
          <w:rFonts w:cs="Arial"/>
          <w:spacing w:val="-1"/>
        </w:rPr>
        <w:t>support</w:t>
      </w:r>
      <w:r w:rsidRPr="002A6672">
        <w:rPr>
          <w:rFonts w:cs="Arial"/>
          <w:spacing w:val="-8"/>
        </w:rPr>
        <w:t xml:space="preserve"> </w:t>
      </w:r>
      <w:r w:rsidRPr="002A6672">
        <w:rPr>
          <w:rFonts w:cs="Arial"/>
        </w:rPr>
        <w:t>the</w:t>
      </w:r>
      <w:r w:rsidRPr="002A6672">
        <w:rPr>
          <w:rFonts w:cs="Arial"/>
          <w:spacing w:val="-9"/>
        </w:rPr>
        <w:t xml:space="preserve"> </w:t>
      </w:r>
      <w:r w:rsidRPr="002A6672">
        <w:rPr>
          <w:rFonts w:cs="Arial"/>
          <w:spacing w:val="1"/>
        </w:rPr>
        <w:t>tri-part</w:t>
      </w:r>
      <w:r w:rsidRPr="002A6672">
        <w:rPr>
          <w:rFonts w:cs="Arial"/>
          <w:spacing w:val="-1"/>
        </w:rPr>
        <w:t xml:space="preserve"> mission</w:t>
      </w:r>
      <w:r w:rsidRPr="002A6672">
        <w:rPr>
          <w:rFonts w:cs="Arial"/>
          <w:spacing w:val="-9"/>
        </w:rPr>
        <w:t xml:space="preserve"> </w:t>
      </w:r>
      <w:r w:rsidRPr="002A6672">
        <w:rPr>
          <w:rFonts w:cs="Arial"/>
        </w:rPr>
        <w:t>of</w:t>
      </w:r>
      <w:r w:rsidRPr="002A6672">
        <w:rPr>
          <w:rFonts w:cs="Arial"/>
          <w:spacing w:val="-1"/>
        </w:rPr>
        <w:t xml:space="preserve"> CHS.</w:t>
      </w:r>
    </w:p>
    <w:p w14:paraId="26900A5D" w14:textId="77777777" w:rsidR="006128CD" w:rsidRPr="002A6672" w:rsidRDefault="006128CD">
      <w:pPr>
        <w:spacing w:before="1"/>
        <w:rPr>
          <w:rFonts w:ascii="Arial" w:eastAsia="Arial" w:hAnsi="Arial" w:cs="Arial"/>
          <w:sz w:val="20"/>
          <w:szCs w:val="20"/>
        </w:rPr>
      </w:pPr>
    </w:p>
    <w:p w14:paraId="7EEA6028" w14:textId="77777777" w:rsidR="006128CD" w:rsidRPr="002A6672" w:rsidRDefault="00300467">
      <w:pPr>
        <w:pStyle w:val="BodyText"/>
        <w:ind w:right="135" w:hanging="1"/>
        <w:rPr>
          <w:rFonts w:cs="Arial"/>
        </w:rPr>
      </w:pPr>
      <w:r w:rsidRPr="002A6672">
        <w:rPr>
          <w:rFonts w:cs="Arial"/>
          <w:spacing w:val="1"/>
        </w:rPr>
        <w:t>The</w:t>
      </w:r>
      <w:r w:rsidRPr="002A6672">
        <w:rPr>
          <w:rFonts w:cs="Arial"/>
          <w:spacing w:val="-6"/>
        </w:rPr>
        <w:t xml:space="preserve"> </w:t>
      </w:r>
      <w:r w:rsidRPr="002A6672">
        <w:rPr>
          <w:rFonts w:cs="Arial"/>
          <w:spacing w:val="-1"/>
        </w:rPr>
        <w:t>document</w:t>
      </w:r>
      <w:r w:rsidR="003041AE" w:rsidRPr="002A6672">
        <w:rPr>
          <w:rFonts w:cs="Arial"/>
          <w:spacing w:val="-1"/>
        </w:rPr>
        <w:t>s were</w:t>
      </w:r>
      <w:r w:rsidR="00522C3E" w:rsidRPr="002A6672">
        <w:rPr>
          <w:rFonts w:cs="Arial"/>
          <w:spacing w:val="-1"/>
        </w:rPr>
        <w:t xml:space="preserve"> </w:t>
      </w:r>
      <w:r w:rsidRPr="002A6672">
        <w:rPr>
          <w:rFonts w:cs="Arial"/>
          <w:spacing w:val="-1"/>
        </w:rPr>
        <w:t>developed</w:t>
      </w:r>
      <w:r w:rsidRPr="002A6672">
        <w:rPr>
          <w:rFonts w:cs="Arial"/>
          <w:spacing w:val="-10"/>
        </w:rPr>
        <w:t xml:space="preserve"> </w:t>
      </w:r>
      <w:r w:rsidRPr="002A6672">
        <w:rPr>
          <w:rFonts w:cs="Arial"/>
          <w:spacing w:val="1"/>
        </w:rPr>
        <w:t>by</w:t>
      </w:r>
      <w:r w:rsidRPr="002A6672">
        <w:rPr>
          <w:rFonts w:cs="Arial"/>
          <w:spacing w:val="-7"/>
        </w:rPr>
        <w:t xml:space="preserve"> </w:t>
      </w:r>
      <w:r w:rsidRPr="002A6672">
        <w:rPr>
          <w:rFonts w:cs="Arial"/>
        </w:rPr>
        <w:t>a</w:t>
      </w:r>
      <w:r w:rsidRPr="002A6672">
        <w:rPr>
          <w:rFonts w:cs="Arial"/>
          <w:spacing w:val="-1"/>
        </w:rPr>
        <w:t xml:space="preserve"> committee</w:t>
      </w:r>
      <w:r w:rsidRPr="002A6672">
        <w:rPr>
          <w:rFonts w:cs="Arial"/>
          <w:spacing w:val="-10"/>
        </w:rPr>
        <w:t xml:space="preserve"> </w:t>
      </w:r>
      <w:r w:rsidRPr="002A6672">
        <w:rPr>
          <w:rFonts w:cs="Arial"/>
          <w:spacing w:val="-1"/>
        </w:rPr>
        <w:t>appointed</w:t>
      </w:r>
      <w:r w:rsidRPr="002A6672">
        <w:rPr>
          <w:rFonts w:cs="Arial"/>
          <w:spacing w:val="-10"/>
        </w:rPr>
        <w:t xml:space="preserve"> </w:t>
      </w:r>
      <w:r w:rsidRPr="002A6672">
        <w:rPr>
          <w:rFonts w:cs="Arial"/>
          <w:spacing w:val="1"/>
        </w:rPr>
        <w:t>by</w:t>
      </w:r>
      <w:r w:rsidRPr="002A6672">
        <w:rPr>
          <w:rFonts w:cs="Arial"/>
          <w:spacing w:val="-7"/>
        </w:rPr>
        <w:t xml:space="preserve"> </w:t>
      </w:r>
      <w:r w:rsidRPr="002A6672">
        <w:rPr>
          <w:rFonts w:cs="Arial"/>
        </w:rPr>
        <w:t>the</w:t>
      </w:r>
      <w:r w:rsidRPr="002A6672">
        <w:rPr>
          <w:rFonts w:cs="Arial"/>
          <w:spacing w:val="-4"/>
        </w:rPr>
        <w:t xml:space="preserve"> </w:t>
      </w:r>
      <w:r w:rsidRPr="002A6672">
        <w:rPr>
          <w:rFonts w:cs="Arial"/>
        </w:rPr>
        <w:t>CHS</w:t>
      </w:r>
      <w:r w:rsidRPr="002A6672">
        <w:rPr>
          <w:rFonts w:cs="Arial"/>
          <w:spacing w:val="-6"/>
        </w:rPr>
        <w:t xml:space="preserve"> </w:t>
      </w:r>
      <w:r w:rsidRPr="002A6672">
        <w:rPr>
          <w:rFonts w:cs="Arial"/>
        </w:rPr>
        <w:t>Faculty</w:t>
      </w:r>
      <w:r w:rsidRPr="002A6672">
        <w:rPr>
          <w:rFonts w:cs="Arial"/>
          <w:spacing w:val="-11"/>
        </w:rPr>
        <w:t xml:space="preserve"> </w:t>
      </w:r>
      <w:r w:rsidRPr="002A6672">
        <w:rPr>
          <w:rFonts w:cs="Arial"/>
          <w:spacing w:val="-1"/>
        </w:rPr>
        <w:t>Council,</w:t>
      </w:r>
      <w:r w:rsidRPr="002A6672">
        <w:rPr>
          <w:rFonts w:cs="Arial"/>
          <w:spacing w:val="-6"/>
        </w:rPr>
        <w:t xml:space="preserve"> </w:t>
      </w:r>
      <w:r w:rsidRPr="002A6672">
        <w:rPr>
          <w:rFonts w:cs="Arial"/>
          <w:spacing w:val="-1"/>
        </w:rPr>
        <w:t>with</w:t>
      </w:r>
      <w:r w:rsidRPr="002A6672">
        <w:rPr>
          <w:rFonts w:cs="Arial"/>
          <w:spacing w:val="92"/>
        </w:rPr>
        <w:t xml:space="preserve"> </w:t>
      </w:r>
      <w:r w:rsidRPr="002A6672">
        <w:rPr>
          <w:rFonts w:cs="Arial"/>
          <w:spacing w:val="-1"/>
        </w:rPr>
        <w:t>substantial input</w:t>
      </w:r>
      <w:r w:rsidRPr="002A6672">
        <w:rPr>
          <w:rFonts w:cs="Arial"/>
          <w:spacing w:val="-6"/>
        </w:rPr>
        <w:t xml:space="preserve"> </w:t>
      </w:r>
      <w:r w:rsidRPr="002A6672">
        <w:rPr>
          <w:rFonts w:cs="Arial"/>
        </w:rPr>
        <w:t>from</w:t>
      </w:r>
      <w:r w:rsidRPr="002A6672">
        <w:rPr>
          <w:rFonts w:cs="Arial"/>
          <w:spacing w:val="-1"/>
        </w:rPr>
        <w:t xml:space="preserve"> College</w:t>
      </w:r>
      <w:r w:rsidRPr="002A6672">
        <w:rPr>
          <w:rFonts w:cs="Arial"/>
          <w:spacing w:val="-8"/>
        </w:rPr>
        <w:t xml:space="preserve"> </w:t>
      </w:r>
      <w:r w:rsidRPr="002A6672">
        <w:rPr>
          <w:rFonts w:cs="Arial"/>
        </w:rPr>
        <w:t>faculty</w:t>
      </w:r>
      <w:r w:rsidRPr="002A6672">
        <w:rPr>
          <w:rFonts w:cs="Arial"/>
          <w:spacing w:val="-10"/>
        </w:rPr>
        <w:t xml:space="preserve"> </w:t>
      </w:r>
      <w:r w:rsidRPr="002A6672">
        <w:rPr>
          <w:rFonts w:cs="Arial"/>
        </w:rPr>
        <w:t>and</w:t>
      </w:r>
      <w:r w:rsidRPr="002A6672">
        <w:rPr>
          <w:rFonts w:cs="Arial"/>
          <w:spacing w:val="-4"/>
        </w:rPr>
        <w:t xml:space="preserve"> </w:t>
      </w:r>
      <w:r w:rsidRPr="002A6672">
        <w:rPr>
          <w:rFonts w:cs="Arial"/>
          <w:spacing w:val="-1"/>
        </w:rPr>
        <w:t>administrators.</w:t>
      </w:r>
      <w:r w:rsidRPr="002A6672">
        <w:rPr>
          <w:rFonts w:cs="Arial"/>
          <w:spacing w:val="-15"/>
        </w:rPr>
        <w:t xml:space="preserve"> </w:t>
      </w:r>
      <w:r w:rsidRPr="002A6672">
        <w:rPr>
          <w:rFonts w:cs="Arial"/>
        </w:rPr>
        <w:t>The</w:t>
      </w:r>
      <w:r w:rsidRPr="002A6672">
        <w:rPr>
          <w:rFonts w:cs="Arial"/>
          <w:spacing w:val="-4"/>
        </w:rPr>
        <w:t xml:space="preserve"> </w:t>
      </w:r>
      <w:r w:rsidRPr="002A6672">
        <w:rPr>
          <w:rFonts w:cs="Arial"/>
          <w:spacing w:val="-1"/>
        </w:rPr>
        <w:t>final</w:t>
      </w:r>
      <w:r w:rsidRPr="002A6672">
        <w:rPr>
          <w:rFonts w:cs="Arial"/>
          <w:spacing w:val="-6"/>
        </w:rPr>
        <w:t xml:space="preserve"> </w:t>
      </w:r>
      <w:r w:rsidRPr="002A6672">
        <w:rPr>
          <w:rFonts w:cs="Arial"/>
        </w:rPr>
        <w:t>document</w:t>
      </w:r>
      <w:r w:rsidRPr="002A6672">
        <w:rPr>
          <w:rFonts w:cs="Arial"/>
          <w:spacing w:val="-11"/>
        </w:rPr>
        <w:t xml:space="preserve"> </w:t>
      </w:r>
      <w:r w:rsidRPr="002A6672">
        <w:rPr>
          <w:rFonts w:cs="Arial"/>
          <w:spacing w:val="-1"/>
        </w:rPr>
        <w:t>was</w:t>
      </w:r>
      <w:r w:rsidRPr="002A6672">
        <w:rPr>
          <w:rFonts w:cs="Arial"/>
          <w:spacing w:val="-4"/>
        </w:rPr>
        <w:t xml:space="preserve"> </w:t>
      </w:r>
      <w:r w:rsidRPr="002A6672">
        <w:rPr>
          <w:rFonts w:cs="Arial"/>
          <w:spacing w:val="-1"/>
        </w:rPr>
        <w:t>approved</w:t>
      </w:r>
      <w:r w:rsidRPr="002A6672">
        <w:rPr>
          <w:rFonts w:cs="Arial"/>
          <w:spacing w:val="-9"/>
        </w:rPr>
        <w:t xml:space="preserve"> </w:t>
      </w:r>
      <w:r w:rsidRPr="002A6672">
        <w:rPr>
          <w:rFonts w:cs="Arial"/>
          <w:spacing w:val="1"/>
        </w:rPr>
        <w:t>by</w:t>
      </w:r>
      <w:r w:rsidRPr="002A6672">
        <w:rPr>
          <w:rFonts w:cs="Arial"/>
          <w:spacing w:val="-5"/>
        </w:rPr>
        <w:t xml:space="preserve"> </w:t>
      </w:r>
      <w:r w:rsidRPr="002A6672">
        <w:rPr>
          <w:rFonts w:cs="Arial"/>
        </w:rPr>
        <w:t>the</w:t>
      </w:r>
      <w:r w:rsidRPr="002A6672">
        <w:rPr>
          <w:rFonts w:cs="Arial"/>
          <w:spacing w:val="95"/>
        </w:rPr>
        <w:t xml:space="preserve"> </w:t>
      </w:r>
      <w:r w:rsidRPr="002A6672">
        <w:rPr>
          <w:rFonts w:cs="Arial"/>
        </w:rPr>
        <w:t>faculty</w:t>
      </w:r>
      <w:r w:rsidRPr="002A6672">
        <w:rPr>
          <w:rFonts w:cs="Arial"/>
          <w:spacing w:val="-11"/>
        </w:rPr>
        <w:t xml:space="preserve"> </w:t>
      </w:r>
      <w:r w:rsidRPr="002A6672">
        <w:rPr>
          <w:rFonts w:cs="Arial"/>
        </w:rPr>
        <w:t>through</w:t>
      </w:r>
      <w:r w:rsidRPr="002A6672">
        <w:rPr>
          <w:rFonts w:cs="Arial"/>
          <w:spacing w:val="-8"/>
        </w:rPr>
        <w:t xml:space="preserve"> </w:t>
      </w:r>
      <w:r w:rsidR="003041AE" w:rsidRPr="002A6672">
        <w:rPr>
          <w:rFonts w:cs="Arial"/>
        </w:rPr>
        <w:t>departmental</w:t>
      </w:r>
      <w:r w:rsidRPr="002A6672">
        <w:rPr>
          <w:rFonts w:cs="Arial"/>
          <w:spacing w:val="-8"/>
        </w:rPr>
        <w:t xml:space="preserve"> </w:t>
      </w:r>
      <w:r w:rsidRPr="002A6672">
        <w:rPr>
          <w:rFonts w:cs="Arial"/>
          <w:spacing w:val="-1"/>
        </w:rPr>
        <w:t>vote</w:t>
      </w:r>
      <w:r w:rsidR="003041AE" w:rsidRPr="002A6672">
        <w:rPr>
          <w:rFonts w:cs="Arial"/>
          <w:spacing w:val="-1"/>
        </w:rPr>
        <w:t>s</w:t>
      </w:r>
      <w:r w:rsidRPr="002A6672">
        <w:rPr>
          <w:rFonts w:cs="Arial"/>
          <w:spacing w:val="-4"/>
        </w:rPr>
        <w:t xml:space="preserve"> </w:t>
      </w:r>
      <w:r w:rsidRPr="002A6672">
        <w:rPr>
          <w:rFonts w:cs="Arial"/>
          <w:spacing w:val="-1"/>
        </w:rPr>
        <w:t>and</w:t>
      </w:r>
      <w:r w:rsidRPr="002A6672">
        <w:rPr>
          <w:rFonts w:cs="Arial"/>
          <w:spacing w:val="-2"/>
        </w:rPr>
        <w:t xml:space="preserve"> </w:t>
      </w:r>
      <w:r w:rsidRPr="002A6672">
        <w:rPr>
          <w:rFonts w:cs="Arial"/>
          <w:spacing w:val="1"/>
        </w:rPr>
        <w:t>by</w:t>
      </w:r>
      <w:r w:rsidRPr="002A6672">
        <w:rPr>
          <w:rFonts w:cs="Arial"/>
          <w:spacing w:val="-7"/>
        </w:rPr>
        <w:t xml:space="preserve"> </w:t>
      </w:r>
      <w:r w:rsidRPr="002A6672">
        <w:rPr>
          <w:rFonts w:cs="Arial"/>
        </w:rPr>
        <w:t>the</w:t>
      </w:r>
      <w:r w:rsidRPr="002A6672">
        <w:rPr>
          <w:rFonts w:cs="Arial"/>
          <w:spacing w:val="-4"/>
        </w:rPr>
        <w:t xml:space="preserve"> </w:t>
      </w:r>
      <w:r w:rsidRPr="002A6672">
        <w:rPr>
          <w:rFonts w:cs="Arial"/>
        </w:rPr>
        <w:t>Dean</w:t>
      </w:r>
      <w:r w:rsidRPr="002A6672">
        <w:rPr>
          <w:rFonts w:cs="Arial"/>
          <w:spacing w:val="-7"/>
        </w:rPr>
        <w:t xml:space="preserve"> </w:t>
      </w:r>
      <w:r w:rsidRPr="002A6672">
        <w:rPr>
          <w:rFonts w:cs="Arial"/>
        </w:rPr>
        <w:t>of</w:t>
      </w:r>
      <w:r w:rsidRPr="002A6672">
        <w:rPr>
          <w:rFonts w:cs="Arial"/>
          <w:spacing w:val="-3"/>
        </w:rPr>
        <w:t xml:space="preserve"> </w:t>
      </w:r>
      <w:r w:rsidRPr="002A6672">
        <w:rPr>
          <w:rFonts w:cs="Arial"/>
          <w:spacing w:val="-1"/>
        </w:rPr>
        <w:t>the</w:t>
      </w:r>
      <w:r w:rsidRPr="002A6672">
        <w:rPr>
          <w:rFonts w:cs="Arial"/>
          <w:spacing w:val="-3"/>
        </w:rPr>
        <w:t xml:space="preserve"> </w:t>
      </w:r>
      <w:r w:rsidRPr="002A6672">
        <w:rPr>
          <w:rFonts w:cs="Arial"/>
          <w:spacing w:val="-1"/>
        </w:rPr>
        <w:t>College</w:t>
      </w:r>
      <w:r w:rsidRPr="002A6672">
        <w:rPr>
          <w:rFonts w:cs="Arial"/>
          <w:spacing w:val="-7"/>
        </w:rPr>
        <w:t xml:space="preserve"> </w:t>
      </w:r>
      <w:r w:rsidRPr="002A6672">
        <w:rPr>
          <w:rFonts w:cs="Arial"/>
        </w:rPr>
        <w:t>on</w:t>
      </w:r>
      <w:r w:rsidRPr="002A6672">
        <w:rPr>
          <w:rFonts w:cs="Arial"/>
          <w:spacing w:val="3"/>
        </w:rPr>
        <w:t xml:space="preserve"> </w:t>
      </w:r>
      <w:r w:rsidRPr="002A6672">
        <w:rPr>
          <w:rFonts w:cs="Arial"/>
          <w:spacing w:val="-1"/>
        </w:rPr>
        <w:t>April</w:t>
      </w:r>
      <w:r w:rsidRPr="002A6672">
        <w:rPr>
          <w:rFonts w:cs="Arial"/>
          <w:spacing w:val="-7"/>
        </w:rPr>
        <w:t xml:space="preserve"> </w:t>
      </w:r>
      <w:r w:rsidRPr="002A6672">
        <w:rPr>
          <w:rFonts w:cs="Arial"/>
          <w:spacing w:val="1"/>
        </w:rPr>
        <w:t>7,</w:t>
      </w:r>
      <w:r w:rsidRPr="002A6672">
        <w:rPr>
          <w:rFonts w:cs="Arial"/>
          <w:spacing w:val="-4"/>
        </w:rPr>
        <w:t xml:space="preserve"> </w:t>
      </w:r>
      <w:r w:rsidRPr="002A6672">
        <w:rPr>
          <w:rFonts w:cs="Arial"/>
        </w:rPr>
        <w:t>2010.</w:t>
      </w:r>
      <w:r w:rsidRPr="002A6672">
        <w:rPr>
          <w:rFonts w:cs="Arial"/>
          <w:spacing w:val="-7"/>
        </w:rPr>
        <w:t xml:space="preserve"> </w:t>
      </w:r>
      <w:r w:rsidRPr="002A6672">
        <w:rPr>
          <w:rFonts w:cs="Arial"/>
        </w:rPr>
        <w:t>The</w:t>
      </w:r>
      <w:r w:rsidRPr="002A6672">
        <w:rPr>
          <w:rFonts w:cs="Arial"/>
          <w:spacing w:val="-4"/>
        </w:rPr>
        <w:t xml:space="preserve"> </w:t>
      </w:r>
      <w:r w:rsidRPr="002A6672">
        <w:rPr>
          <w:rFonts w:cs="Arial"/>
          <w:spacing w:val="-1"/>
        </w:rPr>
        <w:t>document</w:t>
      </w:r>
      <w:r w:rsidRPr="002A6672">
        <w:rPr>
          <w:rFonts w:cs="Arial"/>
          <w:spacing w:val="70"/>
        </w:rPr>
        <w:t xml:space="preserve"> </w:t>
      </w:r>
      <w:r w:rsidRPr="002A6672">
        <w:rPr>
          <w:rFonts w:cs="Arial"/>
        </w:rPr>
        <w:t>should</w:t>
      </w:r>
      <w:r w:rsidRPr="002A6672">
        <w:rPr>
          <w:rFonts w:cs="Arial"/>
          <w:spacing w:val="-8"/>
        </w:rPr>
        <w:t xml:space="preserve"> </w:t>
      </w:r>
      <w:r w:rsidRPr="002A6672">
        <w:rPr>
          <w:rFonts w:cs="Arial"/>
        </w:rPr>
        <w:t>serve</w:t>
      </w:r>
      <w:r w:rsidRPr="002A6672">
        <w:rPr>
          <w:rFonts w:cs="Arial"/>
          <w:spacing w:val="-7"/>
        </w:rPr>
        <w:t xml:space="preserve"> </w:t>
      </w:r>
      <w:r w:rsidRPr="002A6672">
        <w:rPr>
          <w:rFonts w:cs="Arial"/>
          <w:spacing w:val="-1"/>
        </w:rPr>
        <w:t>as</w:t>
      </w:r>
      <w:r w:rsidRPr="002A6672">
        <w:rPr>
          <w:rFonts w:cs="Arial"/>
          <w:spacing w:val="-2"/>
        </w:rPr>
        <w:t xml:space="preserve"> </w:t>
      </w:r>
      <w:r w:rsidRPr="002A6672">
        <w:rPr>
          <w:rFonts w:cs="Arial"/>
        </w:rPr>
        <w:t>a</w:t>
      </w:r>
      <w:r w:rsidRPr="002A6672">
        <w:rPr>
          <w:rFonts w:cs="Arial"/>
          <w:spacing w:val="-1"/>
        </w:rPr>
        <w:t xml:space="preserve"> </w:t>
      </w:r>
      <w:r w:rsidRPr="002A6672">
        <w:rPr>
          <w:rFonts w:cs="Arial"/>
        </w:rPr>
        <w:t>guide</w:t>
      </w:r>
      <w:r w:rsidRPr="002A6672">
        <w:rPr>
          <w:rFonts w:cs="Arial"/>
          <w:spacing w:val="-5"/>
        </w:rPr>
        <w:t xml:space="preserve"> </w:t>
      </w:r>
      <w:r w:rsidRPr="002A6672">
        <w:rPr>
          <w:rFonts w:cs="Arial"/>
          <w:spacing w:val="-1"/>
        </w:rPr>
        <w:t>to illustrate</w:t>
      </w:r>
      <w:r w:rsidRPr="002A6672">
        <w:rPr>
          <w:rFonts w:cs="Arial"/>
          <w:spacing w:val="-10"/>
        </w:rPr>
        <w:t xml:space="preserve"> </w:t>
      </w:r>
      <w:r w:rsidRPr="002A6672">
        <w:rPr>
          <w:rFonts w:cs="Arial"/>
        </w:rPr>
        <w:t>required</w:t>
      </w:r>
      <w:r w:rsidRPr="002A6672">
        <w:rPr>
          <w:rFonts w:cs="Arial"/>
          <w:spacing w:val="-7"/>
        </w:rPr>
        <w:t xml:space="preserve"> </w:t>
      </w:r>
      <w:r w:rsidRPr="002A6672">
        <w:rPr>
          <w:rFonts w:cs="Arial"/>
          <w:spacing w:val="-1"/>
        </w:rPr>
        <w:t>and</w:t>
      </w:r>
      <w:r w:rsidRPr="002A6672">
        <w:rPr>
          <w:rFonts w:cs="Arial"/>
          <w:spacing w:val="-2"/>
        </w:rPr>
        <w:t xml:space="preserve"> </w:t>
      </w:r>
      <w:r w:rsidRPr="002A6672">
        <w:rPr>
          <w:rFonts w:cs="Arial"/>
          <w:spacing w:val="-1"/>
        </w:rPr>
        <w:t>expected</w:t>
      </w:r>
      <w:r w:rsidRPr="002A6672">
        <w:rPr>
          <w:rFonts w:cs="Arial"/>
          <w:spacing w:val="-10"/>
        </w:rPr>
        <w:t xml:space="preserve"> </w:t>
      </w:r>
      <w:r w:rsidRPr="002A6672">
        <w:rPr>
          <w:rFonts w:cs="Arial"/>
          <w:spacing w:val="-1"/>
        </w:rPr>
        <w:t>evidences</w:t>
      </w:r>
      <w:r w:rsidRPr="002A6672">
        <w:rPr>
          <w:rFonts w:cs="Arial"/>
          <w:spacing w:val="-10"/>
        </w:rPr>
        <w:t xml:space="preserve"> </w:t>
      </w:r>
      <w:r w:rsidRPr="002A6672">
        <w:rPr>
          <w:rFonts w:cs="Arial"/>
        </w:rPr>
        <w:t>for</w:t>
      </w:r>
      <w:r w:rsidRPr="002A6672">
        <w:rPr>
          <w:rFonts w:cs="Arial"/>
          <w:spacing w:val="-3"/>
        </w:rPr>
        <w:t xml:space="preserve"> </w:t>
      </w:r>
      <w:r w:rsidRPr="002A6672">
        <w:rPr>
          <w:rFonts w:cs="Arial"/>
          <w:spacing w:val="-1"/>
        </w:rPr>
        <w:t>promotion</w:t>
      </w:r>
      <w:r w:rsidRPr="002A6672">
        <w:rPr>
          <w:rFonts w:cs="Arial"/>
          <w:spacing w:val="-10"/>
        </w:rPr>
        <w:t xml:space="preserve"> </w:t>
      </w:r>
      <w:r w:rsidRPr="002A6672">
        <w:rPr>
          <w:rFonts w:cs="Arial"/>
        </w:rPr>
        <w:t>and</w:t>
      </w:r>
      <w:r w:rsidRPr="002A6672">
        <w:rPr>
          <w:rFonts w:cs="Arial"/>
          <w:spacing w:val="-4"/>
        </w:rPr>
        <w:t xml:space="preserve"> </w:t>
      </w:r>
      <w:r w:rsidRPr="002A6672">
        <w:rPr>
          <w:rFonts w:cs="Arial"/>
        </w:rPr>
        <w:t>tenure,</w:t>
      </w:r>
      <w:r w:rsidR="001D7C43" w:rsidRPr="002A6672">
        <w:rPr>
          <w:rFonts w:cs="Arial"/>
        </w:rPr>
        <w:t xml:space="preserve"> </w:t>
      </w:r>
      <w:r w:rsidRPr="002A6672">
        <w:rPr>
          <w:rFonts w:cs="Arial"/>
          <w:spacing w:val="-1"/>
        </w:rPr>
        <w:t>as</w:t>
      </w:r>
      <w:r w:rsidRPr="002A6672">
        <w:rPr>
          <w:rFonts w:cs="Arial"/>
          <w:spacing w:val="1"/>
        </w:rPr>
        <w:t xml:space="preserve"> </w:t>
      </w:r>
      <w:r w:rsidRPr="002A6672">
        <w:rPr>
          <w:rFonts w:cs="Arial"/>
          <w:spacing w:val="-1"/>
        </w:rPr>
        <w:t>well</w:t>
      </w:r>
      <w:r w:rsidRPr="002A6672">
        <w:rPr>
          <w:rFonts w:cs="Arial"/>
          <w:spacing w:val="-3"/>
        </w:rPr>
        <w:t xml:space="preserve"> </w:t>
      </w:r>
      <w:r w:rsidRPr="002A6672">
        <w:rPr>
          <w:rFonts w:cs="Arial"/>
        </w:rPr>
        <w:t>as</w:t>
      </w:r>
      <w:r w:rsidRPr="002A6672">
        <w:rPr>
          <w:rFonts w:cs="Arial"/>
          <w:spacing w:val="-3"/>
        </w:rPr>
        <w:t xml:space="preserve"> </w:t>
      </w:r>
      <w:r w:rsidRPr="002A6672">
        <w:rPr>
          <w:rFonts w:cs="Arial"/>
          <w:spacing w:val="-1"/>
        </w:rPr>
        <w:t>examples</w:t>
      </w:r>
      <w:r w:rsidRPr="002A6672">
        <w:rPr>
          <w:rFonts w:cs="Arial"/>
          <w:spacing w:val="-10"/>
        </w:rPr>
        <w:t xml:space="preserve"> </w:t>
      </w:r>
      <w:r w:rsidRPr="002A6672">
        <w:rPr>
          <w:rFonts w:cs="Arial"/>
        </w:rPr>
        <w:t>of</w:t>
      </w:r>
      <w:r w:rsidRPr="002A6672">
        <w:rPr>
          <w:rFonts w:cs="Arial"/>
          <w:spacing w:val="-3"/>
        </w:rPr>
        <w:t xml:space="preserve"> </w:t>
      </w:r>
      <w:r w:rsidRPr="002A6672">
        <w:rPr>
          <w:rFonts w:cs="Arial"/>
        </w:rPr>
        <w:t>additional</w:t>
      </w:r>
      <w:r w:rsidRPr="002A6672">
        <w:rPr>
          <w:rFonts w:cs="Arial"/>
          <w:spacing w:val="-1"/>
        </w:rPr>
        <w:t xml:space="preserve"> evidences</w:t>
      </w:r>
      <w:r w:rsidRPr="002A6672">
        <w:rPr>
          <w:rFonts w:cs="Arial"/>
          <w:spacing w:val="-7"/>
        </w:rPr>
        <w:t xml:space="preserve"> </w:t>
      </w:r>
      <w:r w:rsidRPr="002A6672">
        <w:rPr>
          <w:rFonts w:cs="Arial"/>
          <w:spacing w:val="-1"/>
        </w:rPr>
        <w:t>which</w:t>
      </w:r>
      <w:r w:rsidRPr="002A6672">
        <w:rPr>
          <w:rFonts w:cs="Arial"/>
          <w:spacing w:val="-4"/>
        </w:rPr>
        <w:t xml:space="preserve"> </w:t>
      </w:r>
      <w:r w:rsidRPr="002A6672">
        <w:rPr>
          <w:rFonts w:cs="Arial"/>
        </w:rPr>
        <w:t>add</w:t>
      </w:r>
      <w:r w:rsidRPr="002A6672">
        <w:rPr>
          <w:rFonts w:cs="Arial"/>
          <w:spacing w:val="-4"/>
        </w:rPr>
        <w:t xml:space="preserve"> </w:t>
      </w:r>
      <w:r w:rsidRPr="002A6672">
        <w:rPr>
          <w:rFonts w:cs="Arial"/>
          <w:spacing w:val="-1"/>
        </w:rPr>
        <w:t>to the</w:t>
      </w:r>
      <w:r w:rsidRPr="002A6672">
        <w:rPr>
          <w:rFonts w:cs="Arial"/>
          <w:spacing w:val="-2"/>
        </w:rPr>
        <w:t xml:space="preserve"> </w:t>
      </w:r>
      <w:r w:rsidRPr="002A6672">
        <w:rPr>
          <w:rFonts w:cs="Arial"/>
        </w:rPr>
        <w:t>evaluation</w:t>
      </w:r>
      <w:r w:rsidRPr="002A6672">
        <w:rPr>
          <w:rFonts w:cs="Arial"/>
          <w:spacing w:val="-9"/>
        </w:rPr>
        <w:t xml:space="preserve"> </w:t>
      </w:r>
      <w:r w:rsidRPr="002A6672">
        <w:rPr>
          <w:rFonts w:cs="Arial"/>
        </w:rPr>
        <w:t>of</w:t>
      </w:r>
      <w:r w:rsidRPr="002A6672">
        <w:rPr>
          <w:rFonts w:cs="Arial"/>
          <w:spacing w:val="-5"/>
        </w:rPr>
        <w:t xml:space="preserve"> </w:t>
      </w:r>
      <w:r w:rsidRPr="002A6672">
        <w:rPr>
          <w:rFonts w:cs="Arial"/>
          <w:spacing w:val="-1"/>
        </w:rPr>
        <w:t>merit.</w:t>
      </w:r>
      <w:r w:rsidRPr="002A6672">
        <w:rPr>
          <w:rFonts w:cs="Arial"/>
          <w:spacing w:val="-6"/>
        </w:rPr>
        <w:t xml:space="preserve"> </w:t>
      </w:r>
      <w:r w:rsidRPr="002A6672">
        <w:rPr>
          <w:rFonts w:cs="Arial"/>
          <w:spacing w:val="1"/>
        </w:rPr>
        <w:t>The</w:t>
      </w:r>
      <w:r w:rsidRPr="002A6672">
        <w:rPr>
          <w:rFonts w:cs="Arial"/>
          <w:spacing w:val="-4"/>
        </w:rPr>
        <w:t xml:space="preserve"> </w:t>
      </w:r>
      <w:r w:rsidRPr="002A6672">
        <w:rPr>
          <w:rFonts w:cs="Arial"/>
          <w:spacing w:val="-1"/>
        </w:rPr>
        <w:t>document</w:t>
      </w:r>
      <w:r w:rsidRPr="002A6672">
        <w:rPr>
          <w:rFonts w:cs="Arial"/>
          <w:spacing w:val="-11"/>
        </w:rPr>
        <w:t xml:space="preserve"> </w:t>
      </w:r>
      <w:r w:rsidRPr="002A6672">
        <w:rPr>
          <w:rFonts w:cs="Arial"/>
          <w:spacing w:val="-1"/>
        </w:rPr>
        <w:t>is</w:t>
      </w:r>
      <w:r w:rsidRPr="002A6672">
        <w:rPr>
          <w:rFonts w:cs="Arial"/>
          <w:spacing w:val="57"/>
        </w:rPr>
        <w:t xml:space="preserve"> </w:t>
      </w:r>
      <w:r w:rsidRPr="002A6672">
        <w:rPr>
          <w:rFonts w:cs="Arial"/>
        </w:rPr>
        <w:t>not</w:t>
      </w:r>
      <w:r w:rsidRPr="002A6672">
        <w:rPr>
          <w:rFonts w:cs="Arial"/>
          <w:spacing w:val="-5"/>
        </w:rPr>
        <w:t xml:space="preserve"> </w:t>
      </w:r>
      <w:r w:rsidRPr="002A6672">
        <w:rPr>
          <w:rFonts w:cs="Arial"/>
        </w:rPr>
        <w:t>designed</w:t>
      </w:r>
      <w:r w:rsidRPr="002A6672">
        <w:rPr>
          <w:rFonts w:cs="Arial"/>
          <w:spacing w:val="-10"/>
        </w:rPr>
        <w:t xml:space="preserve"> </w:t>
      </w:r>
      <w:r w:rsidRPr="002A6672">
        <w:rPr>
          <w:rFonts w:cs="Arial"/>
        </w:rPr>
        <w:t>to</w:t>
      </w:r>
      <w:r w:rsidRPr="002A6672">
        <w:rPr>
          <w:rFonts w:cs="Arial"/>
          <w:spacing w:val="-6"/>
        </w:rPr>
        <w:t xml:space="preserve"> </w:t>
      </w:r>
      <w:r w:rsidRPr="002A6672">
        <w:rPr>
          <w:rFonts w:cs="Arial"/>
        </w:rPr>
        <w:t>include</w:t>
      </w:r>
      <w:r w:rsidRPr="002A6672">
        <w:rPr>
          <w:rFonts w:cs="Arial"/>
          <w:spacing w:val="-7"/>
        </w:rPr>
        <w:t xml:space="preserve"> </w:t>
      </w:r>
      <w:r w:rsidRPr="002A6672">
        <w:rPr>
          <w:rFonts w:cs="Arial"/>
          <w:spacing w:val="-1"/>
        </w:rPr>
        <w:t>all</w:t>
      </w:r>
      <w:r w:rsidRPr="002A6672">
        <w:rPr>
          <w:rFonts w:cs="Arial"/>
          <w:spacing w:val="-2"/>
        </w:rPr>
        <w:t xml:space="preserve"> </w:t>
      </w:r>
      <w:r w:rsidRPr="002A6672">
        <w:rPr>
          <w:rFonts w:cs="Arial"/>
        </w:rPr>
        <w:t>possible</w:t>
      </w:r>
      <w:r w:rsidRPr="002A6672">
        <w:rPr>
          <w:rFonts w:cs="Arial"/>
          <w:spacing w:val="-1"/>
        </w:rPr>
        <w:t xml:space="preserve"> </w:t>
      </w:r>
      <w:r w:rsidRPr="002A6672">
        <w:rPr>
          <w:rFonts w:cs="Arial"/>
        </w:rPr>
        <w:t>examples</w:t>
      </w:r>
      <w:r w:rsidRPr="002A6672">
        <w:rPr>
          <w:rFonts w:cs="Arial"/>
          <w:spacing w:val="-10"/>
        </w:rPr>
        <w:t xml:space="preserve"> </w:t>
      </w:r>
      <w:r w:rsidRPr="002A6672">
        <w:rPr>
          <w:rFonts w:cs="Arial"/>
        </w:rPr>
        <w:t>of</w:t>
      </w:r>
      <w:r w:rsidRPr="002A6672">
        <w:rPr>
          <w:rFonts w:cs="Arial"/>
          <w:spacing w:val="-3"/>
        </w:rPr>
        <w:t xml:space="preserve"> </w:t>
      </w:r>
      <w:r w:rsidRPr="002A6672">
        <w:rPr>
          <w:rFonts w:cs="Arial"/>
        </w:rPr>
        <w:t>evidentiary</w:t>
      </w:r>
      <w:r w:rsidRPr="002A6672">
        <w:rPr>
          <w:rFonts w:cs="Arial"/>
          <w:spacing w:val="-16"/>
        </w:rPr>
        <w:t xml:space="preserve"> </w:t>
      </w:r>
      <w:r w:rsidRPr="002A6672">
        <w:rPr>
          <w:rFonts w:cs="Arial"/>
        </w:rPr>
        <w:t>outcomes</w:t>
      </w:r>
      <w:r w:rsidRPr="002A6672">
        <w:rPr>
          <w:rFonts w:cs="Arial"/>
          <w:spacing w:val="-10"/>
        </w:rPr>
        <w:t xml:space="preserve"> </w:t>
      </w:r>
      <w:r w:rsidRPr="002A6672">
        <w:rPr>
          <w:rFonts w:cs="Arial"/>
        </w:rPr>
        <w:t>for</w:t>
      </w:r>
      <w:r w:rsidRPr="002A6672">
        <w:rPr>
          <w:rFonts w:cs="Arial"/>
          <w:spacing w:val="-3"/>
        </w:rPr>
        <w:t xml:space="preserve"> </w:t>
      </w:r>
      <w:r w:rsidRPr="002A6672">
        <w:rPr>
          <w:rFonts w:cs="Arial"/>
          <w:spacing w:val="-1"/>
        </w:rPr>
        <w:t>promotion</w:t>
      </w:r>
      <w:r w:rsidRPr="002A6672">
        <w:rPr>
          <w:rFonts w:cs="Arial"/>
          <w:spacing w:val="-10"/>
        </w:rPr>
        <w:t xml:space="preserve"> </w:t>
      </w:r>
      <w:r w:rsidRPr="002A6672">
        <w:rPr>
          <w:rFonts w:cs="Arial"/>
        </w:rPr>
        <w:t>and</w:t>
      </w:r>
      <w:r w:rsidRPr="002A6672">
        <w:rPr>
          <w:rFonts w:cs="Arial"/>
          <w:spacing w:val="-4"/>
        </w:rPr>
        <w:t xml:space="preserve"> </w:t>
      </w:r>
      <w:r w:rsidRPr="002A6672">
        <w:rPr>
          <w:rFonts w:cs="Arial"/>
          <w:spacing w:val="-1"/>
        </w:rPr>
        <w:t>tenure</w:t>
      </w:r>
      <w:r w:rsidRPr="002A6672">
        <w:rPr>
          <w:rFonts w:cs="Arial"/>
          <w:spacing w:val="47"/>
        </w:rPr>
        <w:t xml:space="preserve"> </w:t>
      </w:r>
      <w:r w:rsidRPr="002A6672">
        <w:rPr>
          <w:rFonts w:cs="Arial"/>
        </w:rPr>
        <w:t>nor</w:t>
      </w:r>
      <w:r w:rsidRPr="002A6672">
        <w:rPr>
          <w:rFonts w:cs="Arial"/>
          <w:spacing w:val="-4"/>
        </w:rPr>
        <w:t xml:space="preserve"> </w:t>
      </w:r>
      <w:r w:rsidRPr="002A6672">
        <w:rPr>
          <w:rFonts w:cs="Arial"/>
          <w:spacing w:val="-1"/>
        </w:rPr>
        <w:t>is</w:t>
      </w:r>
      <w:r w:rsidRPr="002A6672">
        <w:rPr>
          <w:rFonts w:cs="Arial"/>
        </w:rPr>
        <w:t xml:space="preserve"> it</w:t>
      </w:r>
      <w:r w:rsidRPr="002A6672">
        <w:rPr>
          <w:rFonts w:cs="Arial"/>
          <w:spacing w:val="-3"/>
        </w:rPr>
        <w:t xml:space="preserve"> </w:t>
      </w:r>
      <w:r w:rsidRPr="002A6672">
        <w:rPr>
          <w:rFonts w:cs="Arial"/>
          <w:spacing w:val="-1"/>
        </w:rPr>
        <w:t>intended</w:t>
      </w:r>
      <w:r w:rsidRPr="002A6672">
        <w:rPr>
          <w:rFonts w:cs="Arial"/>
          <w:spacing w:val="-7"/>
        </w:rPr>
        <w:t xml:space="preserve"> </w:t>
      </w:r>
      <w:r w:rsidRPr="002A6672">
        <w:rPr>
          <w:rFonts w:cs="Arial"/>
          <w:spacing w:val="-1"/>
        </w:rPr>
        <w:t>to</w:t>
      </w:r>
      <w:r w:rsidRPr="002A6672">
        <w:rPr>
          <w:rFonts w:cs="Arial"/>
          <w:spacing w:val="-2"/>
        </w:rPr>
        <w:t xml:space="preserve"> </w:t>
      </w:r>
      <w:r w:rsidRPr="002A6672">
        <w:rPr>
          <w:rFonts w:cs="Arial"/>
        </w:rPr>
        <w:t>be</w:t>
      </w:r>
      <w:r w:rsidRPr="002A6672">
        <w:rPr>
          <w:rFonts w:cs="Arial"/>
          <w:spacing w:val="-2"/>
        </w:rPr>
        <w:t xml:space="preserve"> </w:t>
      </w:r>
      <w:r w:rsidRPr="002A6672">
        <w:rPr>
          <w:rFonts w:cs="Arial"/>
          <w:spacing w:val="-1"/>
        </w:rPr>
        <w:t>considered</w:t>
      </w:r>
      <w:r w:rsidRPr="002A6672">
        <w:rPr>
          <w:rFonts w:cs="Arial"/>
          <w:spacing w:val="-11"/>
        </w:rPr>
        <w:t xml:space="preserve"> </w:t>
      </w:r>
      <w:r w:rsidRPr="002A6672">
        <w:rPr>
          <w:rFonts w:cs="Arial"/>
        </w:rPr>
        <w:t>a</w:t>
      </w:r>
      <w:r w:rsidRPr="002A6672">
        <w:rPr>
          <w:rFonts w:cs="Arial"/>
          <w:spacing w:val="-1"/>
        </w:rPr>
        <w:t xml:space="preserve"> checklist </w:t>
      </w:r>
      <w:r w:rsidRPr="002A6672">
        <w:rPr>
          <w:rFonts w:cs="Arial"/>
        </w:rPr>
        <w:t>of</w:t>
      </w:r>
      <w:r w:rsidRPr="002A6672">
        <w:rPr>
          <w:rFonts w:cs="Arial"/>
          <w:spacing w:val="-3"/>
        </w:rPr>
        <w:t xml:space="preserve"> </w:t>
      </w:r>
      <w:r w:rsidRPr="002A6672">
        <w:rPr>
          <w:rFonts w:cs="Arial"/>
          <w:spacing w:val="-1"/>
        </w:rPr>
        <w:t>requirements.</w:t>
      </w:r>
    </w:p>
    <w:p w14:paraId="0077DE97" w14:textId="77777777" w:rsidR="006128CD" w:rsidRPr="002A6672" w:rsidRDefault="006128CD">
      <w:pPr>
        <w:spacing w:before="10"/>
        <w:rPr>
          <w:rFonts w:ascii="Arial" w:eastAsia="Arial" w:hAnsi="Arial" w:cs="Arial"/>
          <w:sz w:val="20"/>
          <w:szCs w:val="20"/>
        </w:rPr>
      </w:pPr>
    </w:p>
    <w:p w14:paraId="11A2E44E" w14:textId="77777777" w:rsidR="006128CD" w:rsidRPr="002A6672" w:rsidRDefault="00300467">
      <w:pPr>
        <w:pStyle w:val="BodyText"/>
        <w:ind w:left="120" w:right="210" w:hanging="2"/>
        <w:rPr>
          <w:rFonts w:cs="Arial"/>
        </w:rPr>
      </w:pPr>
      <w:r w:rsidRPr="002A6672">
        <w:rPr>
          <w:rFonts w:cs="Arial"/>
          <w:spacing w:val="1"/>
        </w:rPr>
        <w:t>The</w:t>
      </w:r>
      <w:r w:rsidRPr="002A6672">
        <w:rPr>
          <w:rFonts w:cs="Arial"/>
          <w:spacing w:val="-8"/>
        </w:rPr>
        <w:t xml:space="preserve"> </w:t>
      </w:r>
      <w:r w:rsidRPr="002A6672">
        <w:rPr>
          <w:rFonts w:cs="Arial"/>
          <w:spacing w:val="-1"/>
        </w:rPr>
        <w:t>mission</w:t>
      </w:r>
      <w:r w:rsidRPr="002A6672">
        <w:rPr>
          <w:rFonts w:cs="Arial"/>
          <w:spacing w:val="-9"/>
        </w:rPr>
        <w:t xml:space="preserve"> </w:t>
      </w:r>
      <w:r w:rsidRPr="002A6672">
        <w:rPr>
          <w:rFonts w:cs="Arial"/>
        </w:rPr>
        <w:t>of</w:t>
      </w:r>
      <w:r w:rsidRPr="002A6672">
        <w:rPr>
          <w:rFonts w:cs="Arial"/>
          <w:spacing w:val="-3"/>
        </w:rPr>
        <w:t xml:space="preserve"> </w:t>
      </w:r>
      <w:r w:rsidRPr="002A6672">
        <w:rPr>
          <w:rFonts w:cs="Arial"/>
          <w:spacing w:val="-1"/>
        </w:rPr>
        <w:t>the</w:t>
      </w:r>
      <w:r w:rsidRPr="002A6672">
        <w:rPr>
          <w:rFonts w:cs="Arial"/>
          <w:spacing w:val="-4"/>
        </w:rPr>
        <w:t xml:space="preserve"> </w:t>
      </w:r>
      <w:r w:rsidRPr="002A6672">
        <w:rPr>
          <w:rFonts w:cs="Arial"/>
        </w:rPr>
        <w:t>College</w:t>
      </w:r>
      <w:r w:rsidRPr="002A6672">
        <w:rPr>
          <w:rFonts w:cs="Arial"/>
          <w:spacing w:val="-7"/>
        </w:rPr>
        <w:t xml:space="preserve"> </w:t>
      </w:r>
      <w:r w:rsidRPr="002A6672">
        <w:rPr>
          <w:rFonts w:cs="Arial"/>
        </w:rPr>
        <w:t>of</w:t>
      </w:r>
      <w:r w:rsidRPr="002A6672">
        <w:rPr>
          <w:rFonts w:cs="Arial"/>
          <w:spacing w:val="-3"/>
        </w:rPr>
        <w:t xml:space="preserve"> </w:t>
      </w:r>
      <w:r w:rsidRPr="002A6672">
        <w:rPr>
          <w:rFonts w:cs="Arial"/>
          <w:spacing w:val="-1"/>
        </w:rPr>
        <w:t>Health</w:t>
      </w:r>
      <w:r w:rsidRPr="002A6672">
        <w:rPr>
          <w:rFonts w:cs="Arial"/>
          <w:spacing w:val="-7"/>
        </w:rPr>
        <w:t xml:space="preserve"> </w:t>
      </w:r>
      <w:r w:rsidRPr="002A6672">
        <w:rPr>
          <w:rFonts w:cs="Arial"/>
          <w:spacing w:val="-1"/>
        </w:rPr>
        <w:t>Sciences</w:t>
      </w:r>
      <w:r w:rsidRPr="002A6672">
        <w:rPr>
          <w:rFonts w:cs="Arial"/>
          <w:spacing w:val="-6"/>
        </w:rPr>
        <w:t xml:space="preserve"> </w:t>
      </w:r>
      <w:r w:rsidRPr="002A6672">
        <w:rPr>
          <w:rFonts w:cs="Arial"/>
          <w:spacing w:val="-1"/>
        </w:rPr>
        <w:t>is</w:t>
      </w:r>
      <w:r w:rsidRPr="002A6672">
        <w:rPr>
          <w:rFonts w:cs="Arial"/>
        </w:rPr>
        <w:t xml:space="preserve"> </w:t>
      </w:r>
      <w:r w:rsidRPr="002A6672">
        <w:rPr>
          <w:rFonts w:cs="Arial"/>
          <w:spacing w:val="-1"/>
        </w:rPr>
        <w:t>primarily</w:t>
      </w:r>
      <w:r w:rsidRPr="002A6672">
        <w:rPr>
          <w:rFonts w:cs="Arial"/>
          <w:spacing w:val="-13"/>
        </w:rPr>
        <w:t xml:space="preserve"> </w:t>
      </w:r>
      <w:r w:rsidRPr="002A6672">
        <w:rPr>
          <w:rFonts w:cs="Arial"/>
        </w:rPr>
        <w:t>supported</w:t>
      </w:r>
      <w:r w:rsidRPr="002A6672">
        <w:rPr>
          <w:rFonts w:cs="Arial"/>
          <w:spacing w:val="-9"/>
        </w:rPr>
        <w:t xml:space="preserve"> </w:t>
      </w:r>
      <w:r w:rsidRPr="002A6672">
        <w:rPr>
          <w:rFonts w:cs="Arial"/>
          <w:spacing w:val="1"/>
        </w:rPr>
        <w:t>by</w:t>
      </w:r>
      <w:r w:rsidRPr="002A6672">
        <w:rPr>
          <w:rFonts w:cs="Arial"/>
          <w:spacing w:val="-7"/>
        </w:rPr>
        <w:t xml:space="preserve"> </w:t>
      </w:r>
      <w:r w:rsidRPr="002A6672">
        <w:rPr>
          <w:rFonts w:cs="Arial"/>
        </w:rPr>
        <w:t>faculty</w:t>
      </w:r>
      <w:r w:rsidRPr="002A6672">
        <w:rPr>
          <w:rFonts w:cs="Arial"/>
          <w:spacing w:val="-9"/>
        </w:rPr>
        <w:t xml:space="preserve"> </w:t>
      </w:r>
      <w:r w:rsidRPr="002A6672">
        <w:rPr>
          <w:rFonts w:cs="Arial"/>
        </w:rPr>
        <w:t>activity</w:t>
      </w:r>
      <w:r w:rsidRPr="002A6672">
        <w:rPr>
          <w:rFonts w:cs="Arial"/>
          <w:spacing w:val="-11"/>
        </w:rPr>
        <w:t xml:space="preserve"> </w:t>
      </w:r>
      <w:r w:rsidRPr="002A6672">
        <w:rPr>
          <w:rFonts w:cs="Arial"/>
        </w:rPr>
        <w:t>in</w:t>
      </w:r>
      <w:r w:rsidRPr="002A6672">
        <w:rPr>
          <w:rFonts w:cs="Arial"/>
          <w:spacing w:val="-3"/>
        </w:rPr>
        <w:t xml:space="preserve"> </w:t>
      </w:r>
      <w:r w:rsidRPr="002A6672">
        <w:rPr>
          <w:rFonts w:cs="Arial"/>
        </w:rPr>
        <w:t>three</w:t>
      </w:r>
      <w:r w:rsidRPr="002A6672">
        <w:rPr>
          <w:rFonts w:cs="Arial"/>
          <w:spacing w:val="62"/>
        </w:rPr>
        <w:t xml:space="preserve"> </w:t>
      </w:r>
      <w:r w:rsidRPr="002A6672">
        <w:rPr>
          <w:rFonts w:cs="Arial"/>
        </w:rPr>
        <w:t>areas:</w:t>
      </w:r>
      <w:r w:rsidRPr="002A6672">
        <w:rPr>
          <w:rFonts w:cs="Arial"/>
          <w:spacing w:val="-1"/>
        </w:rPr>
        <w:t xml:space="preserve"> </w:t>
      </w:r>
      <w:r w:rsidRPr="002A6672">
        <w:rPr>
          <w:rFonts w:cs="Arial"/>
        </w:rPr>
        <w:t>Scholarly</w:t>
      </w:r>
      <w:r w:rsidRPr="002A6672">
        <w:rPr>
          <w:rFonts w:cs="Arial"/>
          <w:spacing w:val="-11"/>
        </w:rPr>
        <w:t xml:space="preserve"> </w:t>
      </w:r>
      <w:r w:rsidRPr="002A6672">
        <w:rPr>
          <w:rFonts w:cs="Arial"/>
          <w:spacing w:val="-1"/>
        </w:rPr>
        <w:t>Productivity,</w:t>
      </w:r>
      <w:r w:rsidRPr="002A6672">
        <w:rPr>
          <w:rFonts w:cs="Arial"/>
          <w:spacing w:val="-11"/>
        </w:rPr>
        <w:t xml:space="preserve"> </w:t>
      </w:r>
      <w:r w:rsidRPr="002A6672">
        <w:rPr>
          <w:rFonts w:cs="Arial"/>
          <w:spacing w:val="-1"/>
        </w:rPr>
        <w:t>Instruction</w:t>
      </w:r>
      <w:r w:rsidRPr="002A6672">
        <w:rPr>
          <w:rFonts w:cs="Arial"/>
          <w:spacing w:val="-10"/>
        </w:rPr>
        <w:t xml:space="preserve"> </w:t>
      </w:r>
      <w:r w:rsidRPr="002A6672">
        <w:rPr>
          <w:rFonts w:cs="Arial"/>
        </w:rPr>
        <w:t>and</w:t>
      </w:r>
      <w:r w:rsidRPr="002A6672">
        <w:rPr>
          <w:rFonts w:cs="Arial"/>
          <w:spacing w:val="-4"/>
        </w:rPr>
        <w:t xml:space="preserve"> </w:t>
      </w:r>
      <w:r w:rsidRPr="002A6672">
        <w:rPr>
          <w:rFonts w:cs="Arial"/>
          <w:spacing w:val="-1"/>
        </w:rPr>
        <w:t>Service.</w:t>
      </w:r>
      <w:r w:rsidRPr="002A6672">
        <w:rPr>
          <w:rFonts w:cs="Arial"/>
          <w:spacing w:val="-10"/>
        </w:rPr>
        <w:t xml:space="preserve"> </w:t>
      </w:r>
      <w:r w:rsidRPr="002A6672">
        <w:rPr>
          <w:rFonts w:cs="Arial"/>
          <w:spacing w:val="1"/>
        </w:rPr>
        <w:t>The</w:t>
      </w:r>
      <w:r w:rsidRPr="002A6672">
        <w:rPr>
          <w:rFonts w:cs="Arial"/>
          <w:spacing w:val="-4"/>
        </w:rPr>
        <w:t xml:space="preserve"> </w:t>
      </w:r>
      <w:r w:rsidRPr="002A6672">
        <w:rPr>
          <w:rFonts w:cs="Arial"/>
          <w:spacing w:val="-1"/>
        </w:rPr>
        <w:t>following</w:t>
      </w:r>
      <w:r w:rsidRPr="002A6672">
        <w:rPr>
          <w:rFonts w:cs="Arial"/>
          <w:spacing w:val="-10"/>
        </w:rPr>
        <w:t xml:space="preserve"> </w:t>
      </w:r>
      <w:r w:rsidRPr="002A6672">
        <w:rPr>
          <w:rFonts w:cs="Arial"/>
        </w:rPr>
        <w:t>three</w:t>
      </w:r>
      <w:r w:rsidRPr="002A6672">
        <w:rPr>
          <w:rFonts w:cs="Arial"/>
          <w:spacing w:val="-8"/>
        </w:rPr>
        <w:t xml:space="preserve"> </w:t>
      </w:r>
      <w:r w:rsidRPr="002A6672">
        <w:rPr>
          <w:rFonts w:cs="Arial"/>
        </w:rPr>
        <w:t>paragraphs</w:t>
      </w:r>
      <w:r w:rsidRPr="002A6672">
        <w:rPr>
          <w:rFonts w:cs="Arial"/>
          <w:spacing w:val="-10"/>
        </w:rPr>
        <w:t xml:space="preserve"> </w:t>
      </w:r>
      <w:r w:rsidRPr="002A6672">
        <w:rPr>
          <w:rFonts w:cs="Arial"/>
        </w:rPr>
        <w:t>provide</w:t>
      </w:r>
      <w:r w:rsidRPr="002A6672">
        <w:rPr>
          <w:rFonts w:cs="Arial"/>
          <w:spacing w:val="-9"/>
        </w:rPr>
        <w:t xml:space="preserve"> </w:t>
      </w:r>
      <w:r w:rsidRPr="002A6672">
        <w:rPr>
          <w:rFonts w:cs="Arial"/>
        </w:rPr>
        <w:t>an</w:t>
      </w:r>
      <w:r w:rsidRPr="002A6672">
        <w:rPr>
          <w:rFonts w:cs="Arial"/>
          <w:spacing w:val="72"/>
        </w:rPr>
        <w:t xml:space="preserve"> </w:t>
      </w:r>
      <w:r w:rsidRPr="002A6672">
        <w:rPr>
          <w:rFonts w:cs="Arial"/>
        </w:rPr>
        <w:t>overview</w:t>
      </w:r>
      <w:r w:rsidRPr="002A6672">
        <w:rPr>
          <w:rFonts w:cs="Arial"/>
          <w:spacing w:val="-11"/>
        </w:rPr>
        <w:t xml:space="preserve"> </w:t>
      </w:r>
      <w:r w:rsidRPr="002A6672">
        <w:rPr>
          <w:rFonts w:cs="Arial"/>
        </w:rPr>
        <w:t>of</w:t>
      </w:r>
      <w:r w:rsidRPr="002A6672">
        <w:rPr>
          <w:rFonts w:cs="Arial"/>
          <w:spacing w:val="-3"/>
        </w:rPr>
        <w:t xml:space="preserve"> </w:t>
      </w:r>
      <w:r w:rsidRPr="002A6672">
        <w:rPr>
          <w:rFonts w:cs="Arial"/>
          <w:spacing w:val="-1"/>
        </w:rPr>
        <w:t>the expectations</w:t>
      </w:r>
      <w:r w:rsidRPr="002A6672">
        <w:rPr>
          <w:rFonts w:cs="Arial"/>
          <w:spacing w:val="-10"/>
        </w:rPr>
        <w:t xml:space="preserve"> </w:t>
      </w:r>
      <w:r w:rsidRPr="002A6672">
        <w:rPr>
          <w:rFonts w:cs="Arial"/>
        </w:rPr>
        <w:t>for</w:t>
      </w:r>
      <w:r w:rsidRPr="002A6672">
        <w:rPr>
          <w:rFonts w:cs="Arial"/>
          <w:spacing w:val="-3"/>
        </w:rPr>
        <w:t xml:space="preserve"> </w:t>
      </w:r>
      <w:r w:rsidRPr="002A6672">
        <w:rPr>
          <w:rFonts w:cs="Arial"/>
          <w:spacing w:val="-1"/>
        </w:rPr>
        <w:t>these</w:t>
      </w:r>
      <w:r w:rsidRPr="002A6672">
        <w:rPr>
          <w:rFonts w:cs="Arial"/>
          <w:spacing w:val="-4"/>
        </w:rPr>
        <w:t xml:space="preserve"> </w:t>
      </w:r>
      <w:r w:rsidRPr="002A6672">
        <w:rPr>
          <w:rFonts w:cs="Arial"/>
        </w:rPr>
        <w:t>areas.</w:t>
      </w:r>
    </w:p>
    <w:p w14:paraId="311D4693" w14:textId="77777777" w:rsidR="006128CD" w:rsidRPr="002A6672" w:rsidRDefault="006128CD">
      <w:pPr>
        <w:spacing w:before="10"/>
        <w:rPr>
          <w:rFonts w:ascii="Arial" w:eastAsia="Arial" w:hAnsi="Arial" w:cs="Arial"/>
          <w:sz w:val="20"/>
          <w:szCs w:val="20"/>
        </w:rPr>
      </w:pPr>
    </w:p>
    <w:p w14:paraId="4B294A42" w14:textId="77777777" w:rsidR="006128CD" w:rsidRPr="002A6672" w:rsidRDefault="00300467" w:rsidP="001D0E75">
      <w:pPr>
        <w:pStyle w:val="BodyText"/>
        <w:ind w:firstLine="0"/>
        <w:rPr>
          <w:rFonts w:cs="Arial"/>
        </w:rPr>
      </w:pPr>
      <w:r w:rsidRPr="002A6672">
        <w:rPr>
          <w:rFonts w:cs="Arial"/>
          <w:u w:val="single" w:color="000000"/>
        </w:rPr>
        <w:t>Scholarly</w:t>
      </w:r>
      <w:r w:rsidRPr="002A6672">
        <w:rPr>
          <w:rFonts w:cs="Arial"/>
          <w:spacing w:val="-12"/>
          <w:u w:val="single" w:color="000000"/>
        </w:rPr>
        <w:t xml:space="preserve"> </w:t>
      </w:r>
      <w:r w:rsidRPr="002A6672">
        <w:rPr>
          <w:rFonts w:cs="Arial"/>
          <w:spacing w:val="-1"/>
          <w:u w:val="single" w:color="000000"/>
        </w:rPr>
        <w:t>Productivity</w:t>
      </w:r>
      <w:r w:rsidRPr="002A6672">
        <w:rPr>
          <w:rFonts w:cs="Arial"/>
          <w:spacing w:val="-1"/>
        </w:rPr>
        <w:t>.</w:t>
      </w:r>
      <w:r w:rsidRPr="002A6672">
        <w:rPr>
          <w:rFonts w:cs="Arial"/>
          <w:spacing w:val="-10"/>
        </w:rPr>
        <w:t xml:space="preserve"> </w:t>
      </w:r>
      <w:r w:rsidRPr="002A6672">
        <w:rPr>
          <w:rFonts w:cs="Arial"/>
          <w:spacing w:val="-1"/>
        </w:rPr>
        <w:t>All</w:t>
      </w:r>
      <w:r w:rsidRPr="002A6672">
        <w:rPr>
          <w:rFonts w:cs="Arial"/>
          <w:spacing w:val="-2"/>
        </w:rPr>
        <w:t xml:space="preserve"> </w:t>
      </w:r>
      <w:r w:rsidRPr="002A6672">
        <w:rPr>
          <w:rFonts w:cs="Arial"/>
        </w:rPr>
        <w:t>CHS</w:t>
      </w:r>
      <w:r w:rsidRPr="002A6672">
        <w:rPr>
          <w:rFonts w:cs="Arial"/>
          <w:spacing w:val="-6"/>
        </w:rPr>
        <w:t xml:space="preserve"> </w:t>
      </w:r>
      <w:r w:rsidRPr="002A6672">
        <w:rPr>
          <w:rFonts w:cs="Arial"/>
        </w:rPr>
        <w:t>faculty</w:t>
      </w:r>
      <w:r w:rsidRPr="002A6672">
        <w:rPr>
          <w:rFonts w:cs="Arial"/>
          <w:spacing w:val="-11"/>
        </w:rPr>
        <w:t xml:space="preserve"> </w:t>
      </w:r>
      <w:r w:rsidRPr="002A6672">
        <w:rPr>
          <w:rFonts w:cs="Arial"/>
        </w:rPr>
        <w:t>members</w:t>
      </w:r>
      <w:r w:rsidRPr="002A6672">
        <w:rPr>
          <w:rFonts w:cs="Arial"/>
          <w:spacing w:val="-7"/>
        </w:rPr>
        <w:t xml:space="preserve"> </w:t>
      </w:r>
      <w:r w:rsidRPr="002A6672">
        <w:rPr>
          <w:rFonts w:cs="Arial"/>
          <w:spacing w:val="-1"/>
        </w:rPr>
        <w:t>are</w:t>
      </w:r>
      <w:r w:rsidRPr="002A6672">
        <w:rPr>
          <w:rFonts w:cs="Arial"/>
          <w:spacing w:val="-5"/>
        </w:rPr>
        <w:t xml:space="preserve"> </w:t>
      </w:r>
      <w:r w:rsidRPr="002A6672">
        <w:rPr>
          <w:rFonts w:cs="Arial"/>
          <w:spacing w:val="-1"/>
        </w:rPr>
        <w:t>expected</w:t>
      </w:r>
      <w:r w:rsidRPr="002A6672">
        <w:rPr>
          <w:rFonts w:cs="Arial"/>
          <w:spacing w:val="-8"/>
        </w:rPr>
        <w:t xml:space="preserve"> </w:t>
      </w:r>
      <w:r w:rsidRPr="002A6672">
        <w:rPr>
          <w:rFonts w:cs="Arial"/>
          <w:spacing w:val="-1"/>
        </w:rPr>
        <w:t>to</w:t>
      </w:r>
      <w:r w:rsidRPr="002A6672">
        <w:rPr>
          <w:rFonts w:cs="Arial"/>
          <w:spacing w:val="-4"/>
        </w:rPr>
        <w:t xml:space="preserve"> </w:t>
      </w:r>
      <w:r w:rsidRPr="002A6672">
        <w:rPr>
          <w:rFonts w:cs="Arial"/>
          <w:spacing w:val="1"/>
        </w:rPr>
        <w:t>be</w:t>
      </w:r>
      <w:r w:rsidRPr="002A6672">
        <w:rPr>
          <w:rFonts w:cs="Arial"/>
          <w:spacing w:val="-3"/>
        </w:rPr>
        <w:t xml:space="preserve"> </w:t>
      </w:r>
      <w:r w:rsidRPr="002A6672">
        <w:rPr>
          <w:rFonts w:cs="Arial"/>
          <w:spacing w:val="-1"/>
        </w:rPr>
        <w:t>scholars</w:t>
      </w:r>
      <w:r w:rsidRPr="002A6672">
        <w:rPr>
          <w:rFonts w:cs="Arial"/>
          <w:spacing w:val="-6"/>
        </w:rPr>
        <w:t xml:space="preserve"> </w:t>
      </w:r>
      <w:r w:rsidRPr="002A6672">
        <w:rPr>
          <w:rFonts w:cs="Arial"/>
          <w:spacing w:val="-1"/>
        </w:rPr>
        <w:t>and</w:t>
      </w:r>
      <w:r w:rsidRPr="002A6672">
        <w:rPr>
          <w:rFonts w:cs="Arial"/>
        </w:rPr>
        <w:t xml:space="preserve"> </w:t>
      </w:r>
      <w:r w:rsidRPr="002A6672">
        <w:rPr>
          <w:rFonts w:cs="Arial"/>
          <w:spacing w:val="-1"/>
        </w:rPr>
        <w:t>exhibit</w:t>
      </w:r>
      <w:r w:rsidRPr="002A6672">
        <w:rPr>
          <w:rFonts w:cs="Arial"/>
          <w:spacing w:val="-8"/>
        </w:rPr>
        <w:t xml:space="preserve"> </w:t>
      </w:r>
      <w:r w:rsidRPr="002A6672">
        <w:rPr>
          <w:rFonts w:cs="Arial"/>
        </w:rPr>
        <w:t>a</w:t>
      </w:r>
      <w:r w:rsidRPr="002A6672">
        <w:rPr>
          <w:rFonts w:cs="Arial"/>
          <w:spacing w:val="-1"/>
        </w:rPr>
        <w:t xml:space="preserve"> </w:t>
      </w:r>
      <w:r w:rsidRPr="002A6672">
        <w:rPr>
          <w:rFonts w:cs="Arial"/>
        </w:rPr>
        <w:t>career</w:t>
      </w:r>
      <w:r w:rsidR="001D0E75" w:rsidRPr="002A6672">
        <w:rPr>
          <w:rFonts w:cs="Arial"/>
        </w:rPr>
        <w:t>-</w:t>
      </w:r>
      <w:r w:rsidRPr="002A6672">
        <w:rPr>
          <w:rFonts w:cs="Arial"/>
        </w:rPr>
        <w:t>long</w:t>
      </w:r>
      <w:r w:rsidRPr="002A6672">
        <w:rPr>
          <w:rFonts w:cs="Arial"/>
          <w:spacing w:val="-2"/>
        </w:rPr>
        <w:t xml:space="preserve"> </w:t>
      </w:r>
      <w:r w:rsidRPr="002A6672">
        <w:rPr>
          <w:rFonts w:cs="Arial"/>
          <w:spacing w:val="-1"/>
        </w:rPr>
        <w:t>commitment</w:t>
      </w:r>
      <w:r w:rsidRPr="002A6672">
        <w:rPr>
          <w:rFonts w:cs="Arial"/>
          <w:spacing w:val="-12"/>
        </w:rPr>
        <w:t xml:space="preserve"> </w:t>
      </w:r>
      <w:r w:rsidRPr="002A6672">
        <w:rPr>
          <w:rFonts w:cs="Arial"/>
          <w:spacing w:val="-1"/>
        </w:rPr>
        <w:t>to</w:t>
      </w:r>
      <w:r w:rsidRPr="002A6672">
        <w:rPr>
          <w:rFonts w:cs="Arial"/>
          <w:spacing w:val="-4"/>
        </w:rPr>
        <w:t xml:space="preserve"> </w:t>
      </w:r>
      <w:r w:rsidRPr="002A6672">
        <w:rPr>
          <w:rFonts w:cs="Arial"/>
          <w:spacing w:val="-1"/>
        </w:rPr>
        <w:t>excellence</w:t>
      </w:r>
      <w:r w:rsidRPr="002A6672">
        <w:rPr>
          <w:rFonts w:cs="Arial"/>
          <w:spacing w:val="-5"/>
        </w:rPr>
        <w:t xml:space="preserve"> </w:t>
      </w:r>
      <w:r w:rsidRPr="002A6672">
        <w:rPr>
          <w:rFonts w:cs="Arial"/>
          <w:spacing w:val="-1"/>
        </w:rPr>
        <w:t>and</w:t>
      </w:r>
      <w:r w:rsidRPr="002A6672">
        <w:rPr>
          <w:rFonts w:cs="Arial"/>
          <w:spacing w:val="-3"/>
        </w:rPr>
        <w:t xml:space="preserve"> </w:t>
      </w:r>
      <w:r w:rsidRPr="002A6672">
        <w:rPr>
          <w:rFonts w:cs="Arial"/>
          <w:spacing w:val="-1"/>
        </w:rPr>
        <w:t>productivity.</w:t>
      </w:r>
      <w:r w:rsidRPr="002A6672">
        <w:rPr>
          <w:rFonts w:cs="Arial"/>
          <w:spacing w:val="-12"/>
        </w:rPr>
        <w:t xml:space="preserve"> </w:t>
      </w:r>
      <w:r w:rsidRPr="002A6672">
        <w:rPr>
          <w:rFonts w:cs="Arial"/>
        </w:rPr>
        <w:t>Traditional</w:t>
      </w:r>
      <w:r w:rsidRPr="002A6672">
        <w:rPr>
          <w:rFonts w:cs="Arial"/>
          <w:spacing w:val="-9"/>
        </w:rPr>
        <w:t xml:space="preserve"> </w:t>
      </w:r>
      <w:r w:rsidRPr="002A6672">
        <w:rPr>
          <w:rFonts w:cs="Arial"/>
          <w:spacing w:val="-1"/>
        </w:rPr>
        <w:t>research</w:t>
      </w:r>
      <w:r w:rsidRPr="002A6672">
        <w:rPr>
          <w:rFonts w:cs="Arial"/>
          <w:spacing w:val="-9"/>
        </w:rPr>
        <w:t xml:space="preserve"> </w:t>
      </w:r>
      <w:r w:rsidRPr="002A6672">
        <w:rPr>
          <w:rFonts w:cs="Arial"/>
          <w:spacing w:val="-1"/>
        </w:rPr>
        <w:t>through</w:t>
      </w:r>
      <w:r w:rsidRPr="002A6672">
        <w:rPr>
          <w:rFonts w:cs="Arial"/>
          <w:spacing w:val="-7"/>
        </w:rPr>
        <w:t xml:space="preserve"> </w:t>
      </w:r>
      <w:r w:rsidRPr="002A6672">
        <w:rPr>
          <w:rFonts w:cs="Arial"/>
          <w:spacing w:val="-1"/>
        </w:rPr>
        <w:t>the</w:t>
      </w:r>
      <w:r w:rsidRPr="002A6672">
        <w:rPr>
          <w:rFonts w:cs="Arial"/>
          <w:spacing w:val="-4"/>
        </w:rPr>
        <w:t xml:space="preserve"> </w:t>
      </w:r>
      <w:r w:rsidRPr="002A6672">
        <w:rPr>
          <w:rFonts w:cs="Arial"/>
        </w:rPr>
        <w:t>scholarship</w:t>
      </w:r>
      <w:r w:rsidRPr="002A6672">
        <w:rPr>
          <w:rFonts w:cs="Arial"/>
          <w:spacing w:val="-11"/>
        </w:rPr>
        <w:t xml:space="preserve"> </w:t>
      </w:r>
      <w:r w:rsidRPr="002A6672">
        <w:rPr>
          <w:rFonts w:cs="Arial"/>
          <w:spacing w:val="-1"/>
        </w:rPr>
        <w:t>of</w:t>
      </w:r>
      <w:r w:rsidRPr="002A6672">
        <w:rPr>
          <w:rFonts w:cs="Arial"/>
          <w:spacing w:val="83"/>
        </w:rPr>
        <w:t xml:space="preserve"> </w:t>
      </w:r>
      <w:r w:rsidRPr="002A6672">
        <w:rPr>
          <w:rFonts w:cs="Arial"/>
        </w:rPr>
        <w:t>discovery</w:t>
      </w:r>
      <w:r w:rsidRPr="002A6672">
        <w:rPr>
          <w:rFonts w:cs="Arial"/>
          <w:spacing w:val="-13"/>
        </w:rPr>
        <w:t xml:space="preserve"> </w:t>
      </w:r>
      <w:r w:rsidRPr="002A6672">
        <w:rPr>
          <w:rFonts w:cs="Arial"/>
          <w:spacing w:val="-1"/>
        </w:rPr>
        <w:t>is</w:t>
      </w:r>
      <w:r w:rsidRPr="002A6672">
        <w:rPr>
          <w:rFonts w:cs="Arial"/>
        </w:rPr>
        <w:t xml:space="preserve"> highly</w:t>
      </w:r>
      <w:r w:rsidRPr="002A6672">
        <w:rPr>
          <w:rFonts w:cs="Arial"/>
          <w:spacing w:val="-9"/>
        </w:rPr>
        <w:t xml:space="preserve"> </w:t>
      </w:r>
      <w:r w:rsidRPr="002A6672">
        <w:rPr>
          <w:rFonts w:cs="Arial"/>
          <w:spacing w:val="-1"/>
        </w:rPr>
        <w:t>valued</w:t>
      </w:r>
      <w:r w:rsidRPr="002A6672">
        <w:rPr>
          <w:rFonts w:cs="Arial"/>
          <w:spacing w:val="-5"/>
        </w:rPr>
        <w:t xml:space="preserve"> </w:t>
      </w:r>
      <w:r w:rsidRPr="002A6672">
        <w:rPr>
          <w:rFonts w:cs="Arial"/>
        </w:rPr>
        <w:t>and</w:t>
      </w:r>
      <w:r w:rsidRPr="002A6672">
        <w:rPr>
          <w:rFonts w:cs="Arial"/>
          <w:spacing w:val="-4"/>
        </w:rPr>
        <w:t xml:space="preserve"> </w:t>
      </w:r>
      <w:r w:rsidRPr="002A6672">
        <w:rPr>
          <w:rFonts w:cs="Arial"/>
        </w:rPr>
        <w:t>expected</w:t>
      </w:r>
      <w:r w:rsidRPr="002A6672">
        <w:rPr>
          <w:rFonts w:cs="Arial"/>
          <w:spacing w:val="-8"/>
        </w:rPr>
        <w:t xml:space="preserve"> </w:t>
      </w:r>
      <w:r w:rsidRPr="002A6672">
        <w:rPr>
          <w:rFonts w:cs="Arial"/>
          <w:spacing w:val="-1"/>
        </w:rPr>
        <w:t>in</w:t>
      </w:r>
      <w:r w:rsidRPr="002A6672">
        <w:rPr>
          <w:rFonts w:cs="Arial"/>
          <w:spacing w:val="-3"/>
        </w:rPr>
        <w:t xml:space="preserve"> </w:t>
      </w:r>
      <w:r w:rsidRPr="002A6672">
        <w:rPr>
          <w:rFonts w:cs="Arial"/>
          <w:spacing w:val="1"/>
        </w:rPr>
        <w:t>many</w:t>
      </w:r>
      <w:r w:rsidRPr="002A6672">
        <w:rPr>
          <w:rFonts w:cs="Arial"/>
          <w:spacing w:val="-11"/>
        </w:rPr>
        <w:t xml:space="preserve"> </w:t>
      </w:r>
      <w:r w:rsidRPr="002A6672">
        <w:rPr>
          <w:rFonts w:cs="Arial"/>
          <w:spacing w:val="-1"/>
        </w:rPr>
        <w:t>positions.</w:t>
      </w:r>
      <w:r w:rsidRPr="002A6672">
        <w:rPr>
          <w:rFonts w:cs="Arial"/>
          <w:spacing w:val="-10"/>
        </w:rPr>
        <w:t xml:space="preserve"> </w:t>
      </w:r>
      <w:r w:rsidRPr="002A6672">
        <w:rPr>
          <w:rFonts w:cs="Arial"/>
        </w:rPr>
        <w:t>The</w:t>
      </w:r>
      <w:r w:rsidRPr="002A6672">
        <w:rPr>
          <w:rFonts w:cs="Arial"/>
          <w:spacing w:val="-4"/>
        </w:rPr>
        <w:t xml:space="preserve"> </w:t>
      </w:r>
      <w:r w:rsidRPr="002A6672">
        <w:rPr>
          <w:rFonts w:cs="Arial"/>
        </w:rPr>
        <w:t>faculty</w:t>
      </w:r>
      <w:r w:rsidRPr="002A6672">
        <w:rPr>
          <w:rFonts w:cs="Arial"/>
          <w:spacing w:val="-11"/>
        </w:rPr>
        <w:t xml:space="preserve"> </w:t>
      </w:r>
      <w:r w:rsidRPr="002A6672">
        <w:rPr>
          <w:rFonts w:cs="Arial"/>
        </w:rPr>
        <w:t>members</w:t>
      </w:r>
      <w:r w:rsidRPr="002A6672">
        <w:rPr>
          <w:rFonts w:cs="Arial"/>
          <w:spacing w:val="-7"/>
        </w:rPr>
        <w:t xml:space="preserve"> </w:t>
      </w:r>
      <w:r w:rsidRPr="002A6672">
        <w:rPr>
          <w:rFonts w:cs="Arial"/>
          <w:spacing w:val="-1"/>
        </w:rPr>
        <w:t>in</w:t>
      </w:r>
      <w:r w:rsidRPr="002A6672">
        <w:rPr>
          <w:rFonts w:cs="Arial"/>
          <w:spacing w:val="-3"/>
        </w:rPr>
        <w:t xml:space="preserve"> </w:t>
      </w:r>
      <w:r w:rsidRPr="002A6672">
        <w:rPr>
          <w:rFonts w:cs="Arial"/>
          <w:spacing w:val="-1"/>
        </w:rPr>
        <w:t>the</w:t>
      </w:r>
      <w:r w:rsidRPr="002A6672">
        <w:rPr>
          <w:rFonts w:cs="Arial"/>
          <w:spacing w:val="-3"/>
        </w:rPr>
        <w:t xml:space="preserve"> </w:t>
      </w:r>
      <w:r w:rsidRPr="002A6672">
        <w:rPr>
          <w:rFonts w:cs="Arial"/>
        </w:rPr>
        <w:t>College</w:t>
      </w:r>
      <w:r w:rsidRPr="002A6672">
        <w:rPr>
          <w:rFonts w:cs="Arial"/>
          <w:spacing w:val="-8"/>
        </w:rPr>
        <w:t xml:space="preserve"> </w:t>
      </w:r>
      <w:r w:rsidRPr="002A6672">
        <w:rPr>
          <w:rFonts w:cs="Arial"/>
          <w:spacing w:val="-1"/>
        </w:rPr>
        <w:t>of</w:t>
      </w:r>
      <w:r w:rsidRPr="002A6672">
        <w:rPr>
          <w:rFonts w:cs="Arial"/>
          <w:spacing w:val="54"/>
        </w:rPr>
        <w:t xml:space="preserve"> </w:t>
      </w:r>
      <w:r w:rsidRPr="002A6672">
        <w:rPr>
          <w:rFonts w:cs="Arial"/>
          <w:spacing w:val="-1"/>
        </w:rPr>
        <w:t>Health</w:t>
      </w:r>
      <w:r w:rsidRPr="002A6672">
        <w:rPr>
          <w:rFonts w:cs="Arial"/>
          <w:spacing w:val="-8"/>
        </w:rPr>
        <w:t xml:space="preserve"> </w:t>
      </w:r>
      <w:r w:rsidRPr="002A6672">
        <w:rPr>
          <w:rFonts w:cs="Arial"/>
          <w:spacing w:val="-1"/>
        </w:rPr>
        <w:t>Sciences</w:t>
      </w:r>
      <w:r w:rsidRPr="002A6672">
        <w:rPr>
          <w:rFonts w:cs="Arial"/>
          <w:spacing w:val="-2"/>
        </w:rPr>
        <w:t xml:space="preserve"> </w:t>
      </w:r>
      <w:r w:rsidRPr="002A6672">
        <w:rPr>
          <w:rFonts w:cs="Arial"/>
          <w:spacing w:val="-1"/>
        </w:rPr>
        <w:t>also value</w:t>
      </w:r>
      <w:r w:rsidRPr="002A6672">
        <w:rPr>
          <w:rFonts w:cs="Arial"/>
          <w:spacing w:val="-7"/>
        </w:rPr>
        <w:t xml:space="preserve"> </w:t>
      </w:r>
      <w:r w:rsidRPr="002A6672">
        <w:rPr>
          <w:rFonts w:cs="Arial"/>
          <w:spacing w:val="-1"/>
        </w:rPr>
        <w:t>the</w:t>
      </w:r>
      <w:r w:rsidRPr="002A6672">
        <w:rPr>
          <w:rFonts w:cs="Arial"/>
          <w:spacing w:val="-4"/>
        </w:rPr>
        <w:t xml:space="preserve"> </w:t>
      </w:r>
      <w:r w:rsidRPr="002A6672">
        <w:rPr>
          <w:rFonts w:cs="Arial"/>
          <w:spacing w:val="-1"/>
        </w:rPr>
        <w:t>broadened</w:t>
      </w:r>
      <w:r w:rsidRPr="002A6672">
        <w:rPr>
          <w:rFonts w:cs="Arial"/>
          <w:spacing w:val="-12"/>
        </w:rPr>
        <w:t xml:space="preserve"> </w:t>
      </w:r>
      <w:r w:rsidRPr="002A6672">
        <w:rPr>
          <w:rFonts w:cs="Arial"/>
        </w:rPr>
        <w:t>scope</w:t>
      </w:r>
      <w:r w:rsidRPr="002A6672">
        <w:rPr>
          <w:rFonts w:cs="Arial"/>
          <w:spacing w:val="-5"/>
        </w:rPr>
        <w:t xml:space="preserve"> </w:t>
      </w:r>
      <w:r w:rsidRPr="002A6672">
        <w:rPr>
          <w:rFonts w:cs="Arial"/>
          <w:spacing w:val="-1"/>
        </w:rPr>
        <w:t>of</w:t>
      </w:r>
      <w:r w:rsidRPr="002A6672">
        <w:rPr>
          <w:rFonts w:cs="Arial"/>
          <w:spacing w:val="-2"/>
        </w:rPr>
        <w:t xml:space="preserve"> </w:t>
      </w:r>
      <w:r w:rsidRPr="002A6672">
        <w:rPr>
          <w:rFonts w:cs="Arial"/>
          <w:spacing w:val="-1"/>
        </w:rPr>
        <w:t>scholarship</w:t>
      </w:r>
      <w:r w:rsidRPr="002A6672">
        <w:rPr>
          <w:rFonts w:cs="Arial"/>
          <w:spacing w:val="-11"/>
        </w:rPr>
        <w:t xml:space="preserve"> </w:t>
      </w:r>
      <w:r w:rsidRPr="002A6672">
        <w:rPr>
          <w:rFonts w:cs="Arial"/>
        </w:rPr>
        <w:t>as</w:t>
      </w:r>
      <w:r w:rsidRPr="002A6672">
        <w:rPr>
          <w:rFonts w:cs="Arial"/>
          <w:spacing w:val="-4"/>
        </w:rPr>
        <w:t xml:space="preserve"> </w:t>
      </w:r>
      <w:r w:rsidRPr="002A6672">
        <w:rPr>
          <w:rFonts w:cs="Arial"/>
        </w:rPr>
        <w:t>defined</w:t>
      </w:r>
      <w:r w:rsidRPr="002A6672">
        <w:rPr>
          <w:rFonts w:cs="Arial"/>
          <w:spacing w:val="-9"/>
        </w:rPr>
        <w:t xml:space="preserve"> </w:t>
      </w:r>
      <w:r w:rsidRPr="002A6672">
        <w:rPr>
          <w:rFonts w:cs="Arial"/>
          <w:spacing w:val="1"/>
        </w:rPr>
        <w:t>by</w:t>
      </w:r>
      <w:r w:rsidRPr="002A6672">
        <w:rPr>
          <w:rFonts w:cs="Arial"/>
          <w:spacing w:val="-6"/>
        </w:rPr>
        <w:t xml:space="preserve"> </w:t>
      </w:r>
      <w:r w:rsidRPr="002A6672">
        <w:rPr>
          <w:rFonts w:cs="Arial"/>
          <w:spacing w:val="-1"/>
        </w:rPr>
        <w:t>Boyer</w:t>
      </w:r>
      <w:r w:rsidRPr="002A6672">
        <w:rPr>
          <w:rFonts w:cs="Arial"/>
          <w:spacing w:val="-4"/>
        </w:rPr>
        <w:t xml:space="preserve"> </w:t>
      </w:r>
      <w:r w:rsidRPr="002A6672">
        <w:rPr>
          <w:rFonts w:cs="Arial"/>
          <w:spacing w:val="-1"/>
        </w:rPr>
        <w:t>and</w:t>
      </w:r>
      <w:r w:rsidRPr="002A6672">
        <w:rPr>
          <w:rFonts w:cs="Arial"/>
          <w:spacing w:val="-4"/>
        </w:rPr>
        <w:t xml:space="preserve"> </w:t>
      </w:r>
      <w:r w:rsidRPr="002A6672">
        <w:rPr>
          <w:rFonts w:cs="Arial"/>
          <w:spacing w:val="-1"/>
        </w:rPr>
        <w:t>others</w:t>
      </w:r>
      <w:r w:rsidRPr="002A6672">
        <w:rPr>
          <w:rFonts w:cs="Arial"/>
          <w:spacing w:val="74"/>
        </w:rPr>
        <w:t xml:space="preserve"> </w:t>
      </w:r>
      <w:r w:rsidRPr="002A6672">
        <w:rPr>
          <w:rFonts w:cs="Arial"/>
          <w:spacing w:val="-1"/>
        </w:rPr>
        <w:t>(1990),</w:t>
      </w:r>
      <w:r w:rsidRPr="002A6672">
        <w:rPr>
          <w:rFonts w:cs="Arial"/>
          <w:spacing w:val="-5"/>
        </w:rPr>
        <w:t xml:space="preserve"> </w:t>
      </w:r>
      <w:r w:rsidRPr="002A6672">
        <w:rPr>
          <w:rFonts w:cs="Arial"/>
        </w:rPr>
        <w:t>inclusive</w:t>
      </w:r>
      <w:r w:rsidRPr="002A6672">
        <w:rPr>
          <w:rFonts w:cs="Arial"/>
          <w:spacing w:val="-9"/>
        </w:rPr>
        <w:t xml:space="preserve"> </w:t>
      </w:r>
      <w:r w:rsidRPr="002A6672">
        <w:rPr>
          <w:rFonts w:cs="Arial"/>
          <w:spacing w:val="-1"/>
        </w:rPr>
        <w:t xml:space="preserve">of the </w:t>
      </w:r>
      <w:r w:rsidRPr="002A6672">
        <w:rPr>
          <w:rFonts w:cs="Arial"/>
        </w:rPr>
        <w:t>scholarship</w:t>
      </w:r>
      <w:r w:rsidRPr="002A6672">
        <w:rPr>
          <w:rFonts w:cs="Arial"/>
          <w:spacing w:val="-10"/>
        </w:rPr>
        <w:t xml:space="preserve"> </w:t>
      </w:r>
      <w:r w:rsidRPr="002A6672">
        <w:rPr>
          <w:rFonts w:cs="Arial"/>
          <w:spacing w:val="-1"/>
        </w:rPr>
        <w:t>of integration,</w:t>
      </w:r>
      <w:r w:rsidRPr="002A6672">
        <w:rPr>
          <w:rFonts w:cs="Arial"/>
          <w:spacing w:val="-12"/>
        </w:rPr>
        <w:t xml:space="preserve"> </w:t>
      </w:r>
      <w:r w:rsidRPr="002A6672">
        <w:rPr>
          <w:rFonts w:cs="Arial"/>
          <w:spacing w:val="-1"/>
        </w:rPr>
        <w:t>application,</w:t>
      </w:r>
      <w:r w:rsidRPr="002A6672">
        <w:rPr>
          <w:rFonts w:cs="Arial"/>
          <w:spacing w:val="-10"/>
        </w:rPr>
        <w:t xml:space="preserve"> </w:t>
      </w:r>
      <w:r w:rsidRPr="002A6672">
        <w:rPr>
          <w:rFonts w:cs="Arial"/>
          <w:spacing w:val="-1"/>
        </w:rPr>
        <w:t>teaching,</w:t>
      </w:r>
      <w:r w:rsidRPr="002A6672">
        <w:rPr>
          <w:rFonts w:cs="Arial"/>
          <w:spacing w:val="-11"/>
        </w:rPr>
        <w:t xml:space="preserve"> </w:t>
      </w:r>
      <w:r w:rsidRPr="002A6672">
        <w:rPr>
          <w:rFonts w:cs="Arial"/>
        </w:rPr>
        <w:t>and</w:t>
      </w:r>
      <w:r w:rsidRPr="002A6672">
        <w:rPr>
          <w:rFonts w:cs="Arial"/>
          <w:spacing w:val="-6"/>
        </w:rPr>
        <w:t xml:space="preserve"> </w:t>
      </w:r>
      <w:r w:rsidRPr="002A6672">
        <w:rPr>
          <w:rFonts w:cs="Arial"/>
        </w:rPr>
        <w:t>engagement.</w:t>
      </w:r>
      <w:r w:rsidRPr="002A6672">
        <w:rPr>
          <w:rFonts w:cs="Arial"/>
          <w:spacing w:val="-13"/>
        </w:rPr>
        <w:t xml:space="preserve"> </w:t>
      </w:r>
      <w:r w:rsidRPr="002A6672">
        <w:rPr>
          <w:rFonts w:cs="Arial"/>
        </w:rPr>
        <w:t>The</w:t>
      </w:r>
      <w:r w:rsidRPr="002A6672">
        <w:rPr>
          <w:rFonts w:cs="Arial"/>
          <w:spacing w:val="89"/>
        </w:rPr>
        <w:t xml:space="preserve"> </w:t>
      </w:r>
      <w:r w:rsidRPr="002A6672">
        <w:rPr>
          <w:rFonts w:cs="Arial"/>
          <w:spacing w:val="-1"/>
        </w:rPr>
        <w:t>requirements</w:t>
      </w:r>
      <w:r w:rsidRPr="002A6672">
        <w:rPr>
          <w:rFonts w:cs="Arial"/>
          <w:spacing w:val="-12"/>
        </w:rPr>
        <w:t xml:space="preserve"> </w:t>
      </w:r>
      <w:r w:rsidRPr="002A6672">
        <w:rPr>
          <w:rFonts w:cs="Arial"/>
        </w:rPr>
        <w:t>for</w:t>
      </w:r>
      <w:r w:rsidRPr="002A6672">
        <w:rPr>
          <w:rFonts w:cs="Arial"/>
          <w:spacing w:val="-3"/>
        </w:rPr>
        <w:t xml:space="preserve"> </w:t>
      </w:r>
      <w:r w:rsidRPr="002A6672">
        <w:rPr>
          <w:rFonts w:cs="Arial"/>
        </w:rPr>
        <w:t>outcomes</w:t>
      </w:r>
      <w:r w:rsidRPr="002A6672">
        <w:rPr>
          <w:rFonts w:cs="Arial"/>
          <w:spacing w:val="-11"/>
        </w:rPr>
        <w:t xml:space="preserve"> </w:t>
      </w:r>
      <w:r w:rsidRPr="002A6672">
        <w:rPr>
          <w:rFonts w:cs="Arial"/>
          <w:spacing w:val="-1"/>
        </w:rPr>
        <w:t>related to</w:t>
      </w:r>
      <w:r w:rsidRPr="002A6672">
        <w:rPr>
          <w:rFonts w:cs="Arial"/>
          <w:spacing w:val="-4"/>
        </w:rPr>
        <w:t xml:space="preserve"> </w:t>
      </w:r>
      <w:r w:rsidRPr="002A6672">
        <w:rPr>
          <w:rFonts w:cs="Arial"/>
          <w:spacing w:val="-1"/>
        </w:rPr>
        <w:t>scholarship</w:t>
      </w:r>
      <w:r w:rsidRPr="002A6672">
        <w:rPr>
          <w:rFonts w:cs="Arial"/>
          <w:spacing w:val="-10"/>
        </w:rPr>
        <w:t xml:space="preserve"> </w:t>
      </w:r>
      <w:r w:rsidRPr="002A6672">
        <w:rPr>
          <w:rFonts w:cs="Arial"/>
        </w:rPr>
        <w:t>for</w:t>
      </w:r>
      <w:r w:rsidRPr="002A6672">
        <w:rPr>
          <w:rFonts w:cs="Arial"/>
          <w:spacing w:val="-3"/>
        </w:rPr>
        <w:t xml:space="preserve"> </w:t>
      </w:r>
      <w:r w:rsidRPr="002A6672">
        <w:rPr>
          <w:rFonts w:cs="Arial"/>
        </w:rPr>
        <w:t>each</w:t>
      </w:r>
      <w:r w:rsidRPr="002A6672">
        <w:rPr>
          <w:rFonts w:cs="Arial"/>
          <w:spacing w:val="-3"/>
        </w:rPr>
        <w:t xml:space="preserve"> </w:t>
      </w:r>
      <w:r w:rsidRPr="002A6672">
        <w:rPr>
          <w:rFonts w:cs="Arial"/>
        </w:rPr>
        <w:t>faculty</w:t>
      </w:r>
      <w:r w:rsidRPr="002A6672">
        <w:rPr>
          <w:rFonts w:cs="Arial"/>
          <w:spacing w:val="-10"/>
        </w:rPr>
        <w:t xml:space="preserve"> </w:t>
      </w:r>
      <w:r w:rsidRPr="002A6672">
        <w:rPr>
          <w:rFonts w:cs="Arial"/>
          <w:spacing w:val="-1"/>
        </w:rPr>
        <w:t>will</w:t>
      </w:r>
      <w:r w:rsidRPr="002A6672">
        <w:rPr>
          <w:rFonts w:cs="Arial"/>
          <w:spacing w:val="-3"/>
        </w:rPr>
        <w:t xml:space="preserve"> </w:t>
      </w:r>
      <w:r w:rsidRPr="002A6672">
        <w:rPr>
          <w:rFonts w:cs="Arial"/>
        </w:rPr>
        <w:t>be</w:t>
      </w:r>
      <w:r w:rsidRPr="002A6672">
        <w:rPr>
          <w:rFonts w:cs="Arial"/>
          <w:spacing w:val="-2"/>
        </w:rPr>
        <w:t xml:space="preserve"> </w:t>
      </w:r>
      <w:r w:rsidRPr="002A6672">
        <w:rPr>
          <w:rFonts w:cs="Arial"/>
          <w:spacing w:val="-1"/>
        </w:rPr>
        <w:t>determined</w:t>
      </w:r>
      <w:r w:rsidRPr="002A6672">
        <w:rPr>
          <w:rFonts w:cs="Arial"/>
          <w:spacing w:val="-10"/>
        </w:rPr>
        <w:t xml:space="preserve"> </w:t>
      </w:r>
      <w:r w:rsidRPr="002A6672">
        <w:rPr>
          <w:rFonts w:cs="Arial"/>
          <w:spacing w:val="1"/>
        </w:rPr>
        <w:t>by</w:t>
      </w:r>
      <w:r w:rsidRPr="002A6672">
        <w:rPr>
          <w:rFonts w:cs="Arial"/>
          <w:spacing w:val="-5"/>
        </w:rPr>
        <w:t xml:space="preserve"> </w:t>
      </w:r>
      <w:r w:rsidRPr="002A6672">
        <w:rPr>
          <w:rFonts w:cs="Arial"/>
        </w:rPr>
        <w:t>the</w:t>
      </w:r>
      <w:r w:rsidRPr="002A6672">
        <w:rPr>
          <w:rFonts w:cs="Arial"/>
          <w:spacing w:val="-4"/>
        </w:rPr>
        <w:t xml:space="preserve"> </w:t>
      </w:r>
      <w:r w:rsidRPr="002A6672">
        <w:rPr>
          <w:rFonts w:cs="Arial"/>
          <w:spacing w:val="-1"/>
        </w:rPr>
        <w:t>faculty</w:t>
      </w:r>
      <w:r w:rsidRPr="002A6672">
        <w:rPr>
          <w:rFonts w:cs="Arial"/>
          <w:spacing w:val="91"/>
        </w:rPr>
        <w:t xml:space="preserve"> </w:t>
      </w:r>
      <w:r w:rsidRPr="002A6672">
        <w:rPr>
          <w:rFonts w:cs="Arial"/>
          <w:spacing w:val="-1"/>
        </w:rPr>
        <w:t>title</w:t>
      </w:r>
      <w:r w:rsidRPr="002A6672">
        <w:rPr>
          <w:rFonts w:cs="Arial"/>
          <w:spacing w:val="-5"/>
        </w:rPr>
        <w:t xml:space="preserve"> </w:t>
      </w:r>
      <w:r w:rsidRPr="002A6672">
        <w:rPr>
          <w:rFonts w:cs="Arial"/>
        </w:rPr>
        <w:t>series,</w:t>
      </w:r>
      <w:r w:rsidRPr="002A6672">
        <w:rPr>
          <w:rFonts w:cs="Arial"/>
          <w:spacing w:val="-7"/>
        </w:rPr>
        <w:t xml:space="preserve"> </w:t>
      </w:r>
      <w:r w:rsidRPr="002A6672">
        <w:rPr>
          <w:rFonts w:cs="Arial"/>
          <w:spacing w:val="-1"/>
        </w:rPr>
        <w:t>position</w:t>
      </w:r>
      <w:r w:rsidRPr="002A6672">
        <w:rPr>
          <w:rFonts w:cs="Arial"/>
          <w:spacing w:val="-8"/>
        </w:rPr>
        <w:t xml:space="preserve"> </w:t>
      </w:r>
      <w:r w:rsidRPr="002A6672">
        <w:rPr>
          <w:rFonts w:cs="Arial"/>
          <w:spacing w:val="-1"/>
        </w:rPr>
        <w:t>description,</w:t>
      </w:r>
      <w:r w:rsidRPr="002A6672">
        <w:rPr>
          <w:rFonts w:cs="Arial"/>
          <w:spacing w:val="-12"/>
        </w:rPr>
        <w:t xml:space="preserve"> </w:t>
      </w:r>
      <w:r w:rsidRPr="002A6672">
        <w:rPr>
          <w:rFonts w:cs="Arial"/>
        </w:rPr>
        <w:t>DOE,</w:t>
      </w:r>
      <w:r w:rsidRPr="002A6672">
        <w:rPr>
          <w:rFonts w:cs="Arial"/>
          <w:spacing w:val="-6"/>
        </w:rPr>
        <w:t xml:space="preserve"> </w:t>
      </w:r>
      <w:r w:rsidRPr="002A6672">
        <w:rPr>
          <w:rFonts w:cs="Arial"/>
          <w:spacing w:val="-1"/>
        </w:rPr>
        <w:t>and programmatic</w:t>
      </w:r>
      <w:r w:rsidRPr="002A6672">
        <w:rPr>
          <w:rFonts w:cs="Arial"/>
          <w:spacing w:val="-11"/>
        </w:rPr>
        <w:t xml:space="preserve"> </w:t>
      </w:r>
      <w:r w:rsidRPr="002A6672">
        <w:rPr>
          <w:rFonts w:cs="Arial"/>
        </w:rPr>
        <w:t>demands.</w:t>
      </w:r>
      <w:r w:rsidRPr="002A6672">
        <w:rPr>
          <w:rFonts w:cs="Arial"/>
          <w:spacing w:val="-11"/>
        </w:rPr>
        <w:t xml:space="preserve"> </w:t>
      </w:r>
      <w:r w:rsidRPr="002A6672">
        <w:rPr>
          <w:rFonts w:cs="Arial"/>
        </w:rPr>
        <w:t>It</w:t>
      </w:r>
      <w:r w:rsidRPr="002A6672">
        <w:rPr>
          <w:rFonts w:cs="Arial"/>
          <w:spacing w:val="-4"/>
        </w:rPr>
        <w:t xml:space="preserve"> </w:t>
      </w:r>
      <w:r w:rsidRPr="002A6672">
        <w:rPr>
          <w:rFonts w:cs="Arial"/>
        </w:rPr>
        <w:t>is</w:t>
      </w:r>
      <w:r w:rsidRPr="002A6672">
        <w:rPr>
          <w:rFonts w:cs="Arial"/>
          <w:spacing w:val="2"/>
        </w:rPr>
        <w:t xml:space="preserve"> </w:t>
      </w:r>
      <w:r w:rsidRPr="002A6672">
        <w:rPr>
          <w:rFonts w:cs="Arial"/>
        </w:rPr>
        <w:t>recognized</w:t>
      </w:r>
      <w:r w:rsidRPr="002A6672">
        <w:rPr>
          <w:rFonts w:cs="Arial"/>
          <w:spacing w:val="-10"/>
        </w:rPr>
        <w:t xml:space="preserve"> </w:t>
      </w:r>
      <w:r w:rsidRPr="002A6672">
        <w:rPr>
          <w:rFonts w:cs="Arial"/>
        </w:rPr>
        <w:t>that</w:t>
      </w:r>
      <w:r w:rsidRPr="002A6672">
        <w:rPr>
          <w:rFonts w:cs="Arial"/>
          <w:spacing w:val="65"/>
        </w:rPr>
        <w:t xml:space="preserve"> </w:t>
      </w:r>
      <w:r w:rsidRPr="002A6672">
        <w:rPr>
          <w:rFonts w:cs="Arial"/>
        </w:rPr>
        <w:t>programmatic</w:t>
      </w:r>
      <w:r w:rsidRPr="002A6672">
        <w:rPr>
          <w:rFonts w:cs="Arial"/>
          <w:spacing w:val="-11"/>
        </w:rPr>
        <w:t xml:space="preserve"> </w:t>
      </w:r>
      <w:r w:rsidRPr="002A6672">
        <w:rPr>
          <w:rFonts w:cs="Arial"/>
          <w:spacing w:val="-1"/>
        </w:rPr>
        <w:t>demands</w:t>
      </w:r>
      <w:r w:rsidRPr="002A6672">
        <w:rPr>
          <w:rFonts w:cs="Arial"/>
          <w:spacing w:val="-9"/>
        </w:rPr>
        <w:t xml:space="preserve"> </w:t>
      </w:r>
      <w:r w:rsidRPr="002A6672">
        <w:rPr>
          <w:rFonts w:cs="Arial"/>
          <w:spacing w:val="-1"/>
        </w:rPr>
        <w:t>result</w:t>
      </w:r>
      <w:r w:rsidRPr="002A6672">
        <w:rPr>
          <w:rFonts w:cs="Arial"/>
          <w:spacing w:val="-5"/>
        </w:rPr>
        <w:t xml:space="preserve"> </w:t>
      </w:r>
      <w:r w:rsidRPr="002A6672">
        <w:rPr>
          <w:rFonts w:cs="Arial"/>
          <w:spacing w:val="-1"/>
        </w:rPr>
        <w:t>in</w:t>
      </w:r>
      <w:r w:rsidRPr="002A6672">
        <w:rPr>
          <w:rFonts w:cs="Arial"/>
          <w:spacing w:val="-3"/>
        </w:rPr>
        <w:t xml:space="preserve"> </w:t>
      </w:r>
      <w:r w:rsidRPr="002A6672">
        <w:rPr>
          <w:rFonts w:cs="Arial"/>
          <w:spacing w:val="1"/>
        </w:rPr>
        <w:t>some</w:t>
      </w:r>
      <w:r w:rsidRPr="002A6672">
        <w:rPr>
          <w:rFonts w:cs="Arial"/>
          <w:spacing w:val="-9"/>
        </w:rPr>
        <w:t xml:space="preserve"> </w:t>
      </w:r>
      <w:r w:rsidRPr="002A6672">
        <w:rPr>
          <w:rFonts w:cs="Arial"/>
        </w:rPr>
        <w:t>faculty</w:t>
      </w:r>
      <w:r w:rsidRPr="002A6672">
        <w:rPr>
          <w:rFonts w:cs="Arial"/>
          <w:spacing w:val="-12"/>
        </w:rPr>
        <w:t xml:space="preserve"> </w:t>
      </w:r>
      <w:r w:rsidRPr="002A6672">
        <w:rPr>
          <w:rFonts w:cs="Arial"/>
        </w:rPr>
        <w:t>having</w:t>
      </w:r>
      <w:r w:rsidRPr="002A6672">
        <w:rPr>
          <w:rFonts w:cs="Arial"/>
          <w:spacing w:val="-7"/>
        </w:rPr>
        <w:t xml:space="preserve"> </w:t>
      </w:r>
      <w:r w:rsidRPr="002A6672">
        <w:rPr>
          <w:rFonts w:cs="Arial"/>
          <w:spacing w:val="-1"/>
        </w:rPr>
        <w:t xml:space="preserve">little </w:t>
      </w:r>
      <w:r w:rsidRPr="002A6672">
        <w:rPr>
          <w:rFonts w:cs="Arial"/>
        </w:rPr>
        <w:t>time</w:t>
      </w:r>
      <w:r w:rsidRPr="002A6672">
        <w:rPr>
          <w:rFonts w:cs="Arial"/>
          <w:spacing w:val="-4"/>
        </w:rPr>
        <w:t xml:space="preserve"> </w:t>
      </w:r>
      <w:r w:rsidRPr="002A6672">
        <w:rPr>
          <w:rFonts w:cs="Arial"/>
          <w:spacing w:val="-1"/>
        </w:rPr>
        <w:t>allotted</w:t>
      </w:r>
      <w:r w:rsidRPr="002A6672">
        <w:rPr>
          <w:rFonts w:cs="Arial"/>
          <w:spacing w:val="-5"/>
        </w:rPr>
        <w:t xml:space="preserve"> </w:t>
      </w:r>
      <w:r w:rsidRPr="002A6672">
        <w:rPr>
          <w:rFonts w:cs="Arial"/>
          <w:spacing w:val="-1"/>
        </w:rPr>
        <w:t>to</w:t>
      </w:r>
      <w:r w:rsidRPr="002A6672">
        <w:rPr>
          <w:rFonts w:cs="Arial"/>
          <w:spacing w:val="-4"/>
        </w:rPr>
        <w:t xml:space="preserve"> </w:t>
      </w:r>
      <w:r w:rsidRPr="002A6672">
        <w:rPr>
          <w:rFonts w:cs="Arial"/>
        </w:rPr>
        <w:t>scholarship</w:t>
      </w:r>
      <w:r w:rsidRPr="002A6672">
        <w:rPr>
          <w:rFonts w:cs="Arial"/>
          <w:spacing w:val="43"/>
        </w:rPr>
        <w:t xml:space="preserve"> </w:t>
      </w:r>
      <w:r w:rsidRPr="002A6672">
        <w:rPr>
          <w:rFonts w:cs="Arial"/>
          <w:spacing w:val="-1"/>
        </w:rPr>
        <w:t>dissemination.</w:t>
      </w:r>
      <w:r w:rsidRPr="002A6672">
        <w:rPr>
          <w:rFonts w:cs="Arial"/>
          <w:spacing w:val="-16"/>
        </w:rPr>
        <w:t xml:space="preserve"> </w:t>
      </w:r>
      <w:r w:rsidRPr="002A6672">
        <w:rPr>
          <w:rFonts w:cs="Arial"/>
          <w:spacing w:val="-1"/>
        </w:rPr>
        <w:t>In</w:t>
      </w:r>
      <w:r w:rsidRPr="002A6672">
        <w:rPr>
          <w:rFonts w:cs="Arial"/>
          <w:spacing w:val="-2"/>
        </w:rPr>
        <w:t xml:space="preserve"> </w:t>
      </w:r>
      <w:r w:rsidRPr="002A6672">
        <w:rPr>
          <w:rFonts w:cs="Arial"/>
        </w:rPr>
        <w:t>such</w:t>
      </w:r>
      <w:r w:rsidRPr="002A6672">
        <w:rPr>
          <w:rFonts w:cs="Arial"/>
          <w:spacing w:val="-5"/>
        </w:rPr>
        <w:t xml:space="preserve"> </w:t>
      </w:r>
      <w:r w:rsidRPr="002A6672">
        <w:rPr>
          <w:rFonts w:cs="Arial"/>
          <w:spacing w:val="-1"/>
        </w:rPr>
        <w:t>cases</w:t>
      </w:r>
      <w:r w:rsidRPr="002A6672">
        <w:rPr>
          <w:rFonts w:cs="Arial"/>
          <w:spacing w:val="-5"/>
        </w:rPr>
        <w:t xml:space="preserve"> </w:t>
      </w:r>
      <w:r w:rsidRPr="002A6672">
        <w:rPr>
          <w:rFonts w:cs="Arial"/>
          <w:spacing w:val="-1"/>
        </w:rPr>
        <w:t>this</w:t>
      </w:r>
      <w:r w:rsidRPr="002A6672">
        <w:rPr>
          <w:rFonts w:cs="Arial"/>
        </w:rPr>
        <w:t xml:space="preserve"> </w:t>
      </w:r>
      <w:r w:rsidRPr="002A6672">
        <w:rPr>
          <w:rFonts w:cs="Arial"/>
          <w:spacing w:val="-1"/>
        </w:rPr>
        <w:t>is</w:t>
      </w:r>
      <w:r w:rsidRPr="002A6672">
        <w:rPr>
          <w:rFonts w:cs="Arial"/>
        </w:rPr>
        <w:t xml:space="preserve"> </w:t>
      </w:r>
      <w:r w:rsidRPr="002A6672">
        <w:rPr>
          <w:rFonts w:cs="Arial"/>
          <w:spacing w:val="-1"/>
        </w:rPr>
        <w:t>agreed</w:t>
      </w:r>
      <w:r w:rsidRPr="002A6672">
        <w:rPr>
          <w:rFonts w:cs="Arial"/>
          <w:spacing w:val="-8"/>
        </w:rPr>
        <w:t xml:space="preserve"> </w:t>
      </w:r>
      <w:r w:rsidRPr="002A6672">
        <w:rPr>
          <w:rFonts w:cs="Arial"/>
        </w:rPr>
        <w:t>upon</w:t>
      </w:r>
      <w:r w:rsidRPr="002A6672">
        <w:rPr>
          <w:rFonts w:cs="Arial"/>
          <w:spacing w:val="-3"/>
        </w:rPr>
        <w:t xml:space="preserve"> </w:t>
      </w:r>
      <w:r w:rsidRPr="002A6672">
        <w:rPr>
          <w:rFonts w:cs="Arial"/>
          <w:spacing w:val="-1"/>
        </w:rPr>
        <w:t xml:space="preserve">in </w:t>
      </w:r>
      <w:r w:rsidRPr="002A6672">
        <w:rPr>
          <w:rFonts w:cs="Arial"/>
        </w:rPr>
        <w:t>the</w:t>
      </w:r>
      <w:r w:rsidRPr="002A6672">
        <w:rPr>
          <w:rFonts w:cs="Arial"/>
          <w:spacing w:val="-4"/>
        </w:rPr>
        <w:t xml:space="preserve"> </w:t>
      </w:r>
      <w:r w:rsidRPr="002A6672">
        <w:rPr>
          <w:rFonts w:cs="Arial"/>
          <w:spacing w:val="-1"/>
        </w:rPr>
        <w:t>position</w:t>
      </w:r>
      <w:r w:rsidRPr="002A6672">
        <w:rPr>
          <w:rFonts w:cs="Arial"/>
          <w:spacing w:val="-8"/>
        </w:rPr>
        <w:t xml:space="preserve"> </w:t>
      </w:r>
      <w:r w:rsidRPr="002A6672">
        <w:rPr>
          <w:rFonts w:cs="Arial"/>
          <w:spacing w:val="-1"/>
        </w:rPr>
        <w:t>description, contract,</w:t>
      </w:r>
      <w:r w:rsidRPr="002A6672">
        <w:rPr>
          <w:rFonts w:cs="Arial"/>
          <w:spacing w:val="-10"/>
        </w:rPr>
        <w:t xml:space="preserve"> </w:t>
      </w:r>
      <w:r w:rsidRPr="002A6672">
        <w:rPr>
          <w:rFonts w:cs="Arial"/>
        </w:rPr>
        <w:t>and</w:t>
      </w:r>
      <w:r w:rsidRPr="002A6672">
        <w:rPr>
          <w:rFonts w:cs="Arial"/>
          <w:spacing w:val="-4"/>
        </w:rPr>
        <w:t xml:space="preserve"> </w:t>
      </w:r>
      <w:r w:rsidRPr="002A6672">
        <w:rPr>
          <w:rFonts w:cs="Arial"/>
        </w:rPr>
        <w:t>DOE.</w:t>
      </w:r>
      <w:r w:rsidRPr="002A6672">
        <w:rPr>
          <w:rFonts w:cs="Arial"/>
          <w:spacing w:val="95"/>
        </w:rPr>
        <w:t xml:space="preserve"> </w:t>
      </w:r>
      <w:r w:rsidRPr="002A6672">
        <w:rPr>
          <w:rFonts w:cs="Arial"/>
          <w:spacing w:val="-1"/>
        </w:rPr>
        <w:t>All</w:t>
      </w:r>
      <w:r w:rsidRPr="002A6672">
        <w:rPr>
          <w:rFonts w:cs="Arial"/>
          <w:spacing w:val="-3"/>
        </w:rPr>
        <w:t xml:space="preserve"> </w:t>
      </w:r>
      <w:r w:rsidRPr="002A6672">
        <w:rPr>
          <w:rFonts w:cs="Arial"/>
        </w:rPr>
        <w:t>faculty</w:t>
      </w:r>
      <w:r w:rsidRPr="002A6672">
        <w:rPr>
          <w:rFonts w:cs="Arial"/>
          <w:spacing w:val="-12"/>
        </w:rPr>
        <w:t xml:space="preserve"> </w:t>
      </w:r>
      <w:r w:rsidRPr="002A6672">
        <w:rPr>
          <w:rFonts w:cs="Arial"/>
        </w:rPr>
        <w:t>members</w:t>
      </w:r>
      <w:r w:rsidRPr="002A6672">
        <w:rPr>
          <w:rFonts w:cs="Arial"/>
          <w:spacing w:val="-8"/>
        </w:rPr>
        <w:t xml:space="preserve"> </w:t>
      </w:r>
      <w:r w:rsidRPr="002A6672">
        <w:rPr>
          <w:rFonts w:cs="Arial"/>
        </w:rPr>
        <w:t>are</w:t>
      </w:r>
      <w:r w:rsidRPr="002A6672">
        <w:rPr>
          <w:rFonts w:cs="Arial"/>
          <w:spacing w:val="-5"/>
        </w:rPr>
        <w:t xml:space="preserve"> </w:t>
      </w:r>
      <w:r w:rsidRPr="002A6672">
        <w:rPr>
          <w:rFonts w:cs="Arial"/>
          <w:spacing w:val="-1"/>
        </w:rPr>
        <w:t>nevertheless</w:t>
      </w:r>
      <w:r w:rsidRPr="002A6672">
        <w:rPr>
          <w:rFonts w:cs="Arial"/>
          <w:spacing w:val="-11"/>
        </w:rPr>
        <w:t xml:space="preserve"> </w:t>
      </w:r>
      <w:r w:rsidRPr="002A6672">
        <w:rPr>
          <w:rFonts w:cs="Arial"/>
          <w:spacing w:val="-1"/>
        </w:rPr>
        <w:t>expected</w:t>
      </w:r>
      <w:r w:rsidRPr="002A6672">
        <w:rPr>
          <w:rFonts w:cs="Arial"/>
          <w:spacing w:val="-11"/>
        </w:rPr>
        <w:t xml:space="preserve"> </w:t>
      </w:r>
      <w:r w:rsidRPr="002A6672">
        <w:rPr>
          <w:rFonts w:cs="Arial"/>
          <w:spacing w:val="-1"/>
        </w:rPr>
        <w:t>to</w:t>
      </w:r>
      <w:r w:rsidRPr="002A6672">
        <w:rPr>
          <w:rFonts w:cs="Arial"/>
          <w:spacing w:val="-3"/>
        </w:rPr>
        <w:t xml:space="preserve"> </w:t>
      </w:r>
      <w:r w:rsidRPr="002A6672">
        <w:rPr>
          <w:rFonts w:cs="Arial"/>
        </w:rPr>
        <w:t>demonstrate</w:t>
      </w:r>
      <w:r w:rsidRPr="002A6672">
        <w:rPr>
          <w:rFonts w:cs="Arial"/>
          <w:spacing w:val="-14"/>
        </w:rPr>
        <w:t xml:space="preserve"> </w:t>
      </w:r>
      <w:r w:rsidRPr="002A6672">
        <w:rPr>
          <w:rFonts w:cs="Arial"/>
        </w:rPr>
        <w:t>a</w:t>
      </w:r>
      <w:r w:rsidRPr="002A6672">
        <w:rPr>
          <w:rFonts w:cs="Arial"/>
          <w:spacing w:val="-3"/>
        </w:rPr>
        <w:t xml:space="preserve"> </w:t>
      </w:r>
      <w:r w:rsidRPr="002A6672">
        <w:rPr>
          <w:rFonts w:cs="Arial"/>
        </w:rPr>
        <w:t>scholarly</w:t>
      </w:r>
      <w:r w:rsidRPr="002A6672">
        <w:rPr>
          <w:rFonts w:cs="Arial"/>
          <w:spacing w:val="-17"/>
        </w:rPr>
        <w:t xml:space="preserve"> </w:t>
      </w:r>
      <w:r w:rsidRPr="002A6672">
        <w:rPr>
          <w:rFonts w:cs="Arial"/>
          <w:spacing w:val="-1"/>
        </w:rPr>
        <w:t>approach</w:t>
      </w:r>
      <w:r w:rsidRPr="002A6672">
        <w:rPr>
          <w:rFonts w:cs="Arial"/>
          <w:spacing w:val="-3"/>
        </w:rPr>
        <w:t xml:space="preserve"> </w:t>
      </w:r>
      <w:r w:rsidRPr="002A6672">
        <w:rPr>
          <w:rFonts w:cs="Arial"/>
          <w:spacing w:val="-1"/>
        </w:rPr>
        <w:t>to</w:t>
      </w:r>
      <w:r w:rsidRPr="002A6672">
        <w:rPr>
          <w:rFonts w:cs="Arial"/>
          <w:spacing w:val="-4"/>
        </w:rPr>
        <w:t xml:space="preserve"> </w:t>
      </w:r>
      <w:r w:rsidRPr="002A6672">
        <w:rPr>
          <w:rFonts w:cs="Arial"/>
          <w:spacing w:val="-1"/>
        </w:rPr>
        <w:t>their</w:t>
      </w:r>
      <w:r w:rsidRPr="002A6672">
        <w:rPr>
          <w:rFonts w:cs="Arial"/>
          <w:spacing w:val="-4"/>
        </w:rPr>
        <w:t xml:space="preserve"> </w:t>
      </w:r>
      <w:r w:rsidRPr="002A6672">
        <w:rPr>
          <w:rFonts w:cs="Arial"/>
        </w:rPr>
        <w:t>work.</w:t>
      </w:r>
    </w:p>
    <w:p w14:paraId="0A12A7CD" w14:textId="77777777" w:rsidR="006128CD" w:rsidRPr="002A6672" w:rsidRDefault="006128CD">
      <w:pPr>
        <w:spacing w:before="11"/>
        <w:rPr>
          <w:rFonts w:ascii="Arial" w:eastAsia="Arial" w:hAnsi="Arial" w:cs="Arial"/>
          <w:sz w:val="20"/>
          <w:szCs w:val="20"/>
        </w:rPr>
      </w:pPr>
    </w:p>
    <w:p w14:paraId="08BC08CA" w14:textId="77777777" w:rsidR="006128CD" w:rsidRPr="002A6672" w:rsidRDefault="00300467">
      <w:pPr>
        <w:pStyle w:val="BodyText"/>
        <w:ind w:right="496" w:firstLine="0"/>
        <w:rPr>
          <w:rFonts w:cs="Arial"/>
        </w:rPr>
      </w:pPr>
      <w:r w:rsidRPr="002A6672">
        <w:rPr>
          <w:rFonts w:cs="Arial"/>
          <w:spacing w:val="-1"/>
        </w:rPr>
        <w:t>Instruction.</w:t>
      </w:r>
      <w:r w:rsidRPr="002A6672">
        <w:rPr>
          <w:rFonts w:cs="Arial"/>
          <w:spacing w:val="-12"/>
        </w:rPr>
        <w:t xml:space="preserve"> </w:t>
      </w:r>
      <w:r w:rsidRPr="002A6672">
        <w:rPr>
          <w:rFonts w:cs="Arial"/>
        </w:rPr>
        <w:t>The</w:t>
      </w:r>
      <w:r w:rsidRPr="002A6672">
        <w:rPr>
          <w:rFonts w:cs="Arial"/>
          <w:spacing w:val="-4"/>
        </w:rPr>
        <w:t xml:space="preserve"> </w:t>
      </w:r>
      <w:r w:rsidRPr="002A6672">
        <w:rPr>
          <w:rFonts w:cs="Arial"/>
          <w:spacing w:val="-1"/>
        </w:rPr>
        <w:t>College</w:t>
      </w:r>
      <w:r w:rsidRPr="002A6672">
        <w:rPr>
          <w:rFonts w:cs="Arial"/>
          <w:spacing w:val="-7"/>
        </w:rPr>
        <w:t xml:space="preserve"> </w:t>
      </w:r>
      <w:r w:rsidRPr="002A6672">
        <w:rPr>
          <w:rFonts w:cs="Arial"/>
        </w:rPr>
        <w:t>has</w:t>
      </w:r>
      <w:r w:rsidRPr="002A6672">
        <w:rPr>
          <w:rFonts w:cs="Arial"/>
          <w:spacing w:val="-3"/>
        </w:rPr>
        <w:t xml:space="preserve"> </w:t>
      </w:r>
      <w:r w:rsidRPr="002A6672">
        <w:rPr>
          <w:rFonts w:cs="Arial"/>
        </w:rPr>
        <w:t>a</w:t>
      </w:r>
      <w:r w:rsidRPr="002A6672">
        <w:rPr>
          <w:rFonts w:cs="Arial"/>
          <w:spacing w:val="-3"/>
        </w:rPr>
        <w:t xml:space="preserve"> </w:t>
      </w:r>
      <w:r w:rsidRPr="002A6672">
        <w:rPr>
          <w:rFonts w:cs="Arial"/>
        </w:rPr>
        <w:t>long</w:t>
      </w:r>
      <w:r w:rsidRPr="002A6672">
        <w:rPr>
          <w:rFonts w:cs="Arial"/>
          <w:spacing w:val="-6"/>
        </w:rPr>
        <w:t xml:space="preserve"> </w:t>
      </w:r>
      <w:r w:rsidRPr="002A6672">
        <w:rPr>
          <w:rFonts w:cs="Arial"/>
        </w:rPr>
        <w:t>history</w:t>
      </w:r>
      <w:r w:rsidRPr="002A6672">
        <w:rPr>
          <w:rFonts w:cs="Arial"/>
          <w:spacing w:val="-11"/>
        </w:rPr>
        <w:t xml:space="preserve"> </w:t>
      </w:r>
      <w:r w:rsidRPr="002A6672">
        <w:rPr>
          <w:rFonts w:cs="Arial"/>
        </w:rPr>
        <w:t>of</w:t>
      </w:r>
      <w:r w:rsidRPr="002A6672">
        <w:rPr>
          <w:rFonts w:cs="Arial"/>
          <w:spacing w:val="-3"/>
        </w:rPr>
        <w:t xml:space="preserve"> </w:t>
      </w:r>
      <w:r w:rsidRPr="002A6672">
        <w:rPr>
          <w:rFonts w:cs="Arial"/>
        </w:rPr>
        <w:t>excellence</w:t>
      </w:r>
      <w:r w:rsidRPr="002A6672">
        <w:rPr>
          <w:rFonts w:cs="Arial"/>
          <w:spacing w:val="-10"/>
        </w:rPr>
        <w:t xml:space="preserve"> </w:t>
      </w:r>
      <w:r w:rsidRPr="002A6672">
        <w:rPr>
          <w:rFonts w:cs="Arial"/>
          <w:spacing w:val="-2"/>
        </w:rPr>
        <w:t>in</w:t>
      </w:r>
      <w:r w:rsidRPr="002A6672">
        <w:rPr>
          <w:rFonts w:cs="Arial"/>
          <w:spacing w:val="-3"/>
        </w:rPr>
        <w:t xml:space="preserve"> </w:t>
      </w:r>
      <w:r w:rsidRPr="002A6672">
        <w:rPr>
          <w:rFonts w:cs="Arial"/>
          <w:spacing w:val="-1"/>
        </w:rPr>
        <w:t>teaching.</w:t>
      </w:r>
      <w:r w:rsidRPr="002A6672">
        <w:rPr>
          <w:rFonts w:cs="Arial"/>
          <w:spacing w:val="-7"/>
        </w:rPr>
        <w:t xml:space="preserve"> </w:t>
      </w:r>
      <w:r w:rsidRPr="002A6672">
        <w:rPr>
          <w:rFonts w:cs="Arial"/>
          <w:spacing w:val="-1"/>
        </w:rPr>
        <w:t>It</w:t>
      </w:r>
      <w:r w:rsidRPr="002A6672">
        <w:rPr>
          <w:rFonts w:cs="Arial"/>
        </w:rPr>
        <w:t xml:space="preserve"> </w:t>
      </w:r>
      <w:r w:rsidRPr="002A6672">
        <w:rPr>
          <w:rFonts w:cs="Arial"/>
          <w:spacing w:val="-1"/>
        </w:rPr>
        <w:t>is</w:t>
      </w:r>
      <w:r w:rsidRPr="002A6672">
        <w:rPr>
          <w:rFonts w:cs="Arial"/>
        </w:rPr>
        <w:t xml:space="preserve"> </w:t>
      </w:r>
      <w:r w:rsidRPr="002A6672">
        <w:rPr>
          <w:rFonts w:cs="Arial"/>
          <w:spacing w:val="-1"/>
        </w:rPr>
        <w:t>expected</w:t>
      </w:r>
      <w:r w:rsidRPr="002A6672">
        <w:rPr>
          <w:rFonts w:cs="Arial"/>
          <w:spacing w:val="-9"/>
        </w:rPr>
        <w:t xml:space="preserve"> </w:t>
      </w:r>
      <w:r w:rsidRPr="002A6672">
        <w:rPr>
          <w:rFonts w:cs="Arial"/>
          <w:spacing w:val="-1"/>
        </w:rPr>
        <w:t>that</w:t>
      </w:r>
      <w:r w:rsidRPr="002A6672">
        <w:rPr>
          <w:rFonts w:cs="Arial"/>
          <w:spacing w:val="-5"/>
        </w:rPr>
        <w:t xml:space="preserve"> </w:t>
      </w:r>
      <w:r w:rsidRPr="002A6672">
        <w:rPr>
          <w:rFonts w:cs="Arial"/>
        </w:rPr>
        <w:t>faculty</w:t>
      </w:r>
      <w:r w:rsidRPr="002A6672">
        <w:rPr>
          <w:rFonts w:cs="Arial"/>
          <w:spacing w:val="75"/>
        </w:rPr>
        <w:t xml:space="preserve"> </w:t>
      </w:r>
      <w:r w:rsidRPr="002A6672">
        <w:rPr>
          <w:rFonts w:cs="Arial"/>
        </w:rPr>
        <w:t>members</w:t>
      </w:r>
      <w:r w:rsidRPr="002A6672">
        <w:rPr>
          <w:rFonts w:cs="Arial"/>
          <w:spacing w:val="-1"/>
        </w:rPr>
        <w:t xml:space="preserve"> will</w:t>
      </w:r>
      <w:r w:rsidRPr="002A6672">
        <w:rPr>
          <w:rFonts w:cs="Arial"/>
          <w:spacing w:val="-6"/>
        </w:rPr>
        <w:t xml:space="preserve"> </w:t>
      </w:r>
      <w:r w:rsidRPr="002A6672">
        <w:rPr>
          <w:rFonts w:cs="Arial"/>
          <w:spacing w:val="-1"/>
        </w:rPr>
        <w:t>contribute</w:t>
      </w:r>
      <w:r w:rsidRPr="002A6672">
        <w:rPr>
          <w:rFonts w:cs="Arial"/>
          <w:spacing w:val="-10"/>
        </w:rPr>
        <w:t xml:space="preserve"> </w:t>
      </w:r>
      <w:r w:rsidRPr="002A6672">
        <w:rPr>
          <w:rFonts w:cs="Arial"/>
        </w:rPr>
        <w:t>to</w:t>
      </w:r>
      <w:r w:rsidRPr="002A6672">
        <w:rPr>
          <w:rFonts w:cs="Arial"/>
          <w:spacing w:val="-3"/>
        </w:rPr>
        <w:t xml:space="preserve"> </w:t>
      </w:r>
      <w:r w:rsidRPr="002A6672">
        <w:rPr>
          <w:rFonts w:cs="Arial"/>
        </w:rPr>
        <w:t>the</w:t>
      </w:r>
      <w:r w:rsidRPr="002A6672">
        <w:rPr>
          <w:rFonts w:cs="Arial"/>
          <w:spacing w:val="-4"/>
        </w:rPr>
        <w:t xml:space="preserve"> </w:t>
      </w:r>
      <w:r w:rsidRPr="002A6672">
        <w:rPr>
          <w:rFonts w:cs="Arial"/>
        </w:rPr>
        <w:t>teaching</w:t>
      </w:r>
      <w:r w:rsidRPr="002A6672">
        <w:rPr>
          <w:rFonts w:cs="Arial"/>
          <w:spacing w:val="-10"/>
        </w:rPr>
        <w:t xml:space="preserve"> </w:t>
      </w:r>
      <w:r w:rsidRPr="002A6672">
        <w:rPr>
          <w:rFonts w:cs="Arial"/>
        </w:rPr>
        <w:t>mission</w:t>
      </w:r>
      <w:r w:rsidRPr="002A6672">
        <w:rPr>
          <w:rFonts w:cs="Arial"/>
          <w:spacing w:val="-7"/>
        </w:rPr>
        <w:t xml:space="preserve"> </w:t>
      </w:r>
      <w:r w:rsidRPr="002A6672">
        <w:rPr>
          <w:rFonts w:cs="Arial"/>
          <w:spacing w:val="-1"/>
        </w:rPr>
        <w:t>when</w:t>
      </w:r>
      <w:r w:rsidRPr="002A6672">
        <w:rPr>
          <w:rFonts w:cs="Arial"/>
          <w:spacing w:val="-7"/>
        </w:rPr>
        <w:t xml:space="preserve"> </w:t>
      </w:r>
      <w:r w:rsidRPr="002A6672">
        <w:rPr>
          <w:rFonts w:cs="Arial"/>
        </w:rPr>
        <w:t>appropriate</w:t>
      </w:r>
      <w:r w:rsidRPr="002A6672">
        <w:rPr>
          <w:rFonts w:cs="Arial"/>
          <w:spacing w:val="-10"/>
        </w:rPr>
        <w:t xml:space="preserve"> </w:t>
      </w:r>
      <w:r w:rsidRPr="002A6672">
        <w:rPr>
          <w:rFonts w:cs="Arial"/>
          <w:spacing w:val="-1"/>
        </w:rPr>
        <w:t>for</w:t>
      </w:r>
      <w:r w:rsidRPr="002A6672">
        <w:rPr>
          <w:rFonts w:cs="Arial"/>
          <w:spacing w:val="-3"/>
        </w:rPr>
        <w:t xml:space="preserve"> </w:t>
      </w:r>
      <w:r w:rsidRPr="002A6672">
        <w:rPr>
          <w:rFonts w:cs="Arial"/>
          <w:spacing w:val="-1"/>
        </w:rPr>
        <w:t>the</w:t>
      </w:r>
      <w:r w:rsidRPr="002A6672">
        <w:rPr>
          <w:rFonts w:cs="Arial"/>
          <w:spacing w:val="-4"/>
        </w:rPr>
        <w:t xml:space="preserve"> </w:t>
      </w:r>
      <w:r w:rsidRPr="002A6672">
        <w:rPr>
          <w:rFonts w:cs="Arial"/>
          <w:spacing w:val="-1"/>
        </w:rPr>
        <w:t>title</w:t>
      </w:r>
      <w:r w:rsidRPr="002A6672">
        <w:rPr>
          <w:rFonts w:cs="Arial"/>
          <w:spacing w:val="-4"/>
        </w:rPr>
        <w:t xml:space="preserve"> </w:t>
      </w:r>
      <w:r w:rsidRPr="002A6672">
        <w:rPr>
          <w:rFonts w:cs="Arial"/>
          <w:spacing w:val="-1"/>
        </w:rPr>
        <w:t>series,</w:t>
      </w:r>
      <w:r w:rsidRPr="002A6672">
        <w:rPr>
          <w:rFonts w:cs="Arial"/>
          <w:spacing w:val="-5"/>
        </w:rPr>
        <w:t xml:space="preserve"> </w:t>
      </w:r>
      <w:r w:rsidRPr="002A6672">
        <w:rPr>
          <w:rFonts w:cs="Arial"/>
          <w:spacing w:val="-1"/>
        </w:rPr>
        <w:t xml:space="preserve">and </w:t>
      </w:r>
      <w:r w:rsidRPr="002A6672">
        <w:rPr>
          <w:rFonts w:cs="Arial"/>
        </w:rPr>
        <w:t>will</w:t>
      </w:r>
      <w:r w:rsidRPr="002A6672">
        <w:rPr>
          <w:rFonts w:cs="Arial"/>
          <w:spacing w:val="67"/>
        </w:rPr>
        <w:t xml:space="preserve"> </w:t>
      </w:r>
      <w:r w:rsidRPr="002A6672">
        <w:rPr>
          <w:rFonts w:cs="Arial"/>
          <w:spacing w:val="-1"/>
        </w:rPr>
        <w:t>demonstrate</w:t>
      </w:r>
      <w:r w:rsidRPr="002A6672">
        <w:rPr>
          <w:rFonts w:cs="Arial"/>
          <w:spacing w:val="-2"/>
        </w:rPr>
        <w:t xml:space="preserve"> </w:t>
      </w:r>
      <w:r w:rsidRPr="002A6672">
        <w:rPr>
          <w:rFonts w:cs="Arial"/>
          <w:spacing w:val="-1"/>
        </w:rPr>
        <w:t>continued</w:t>
      </w:r>
      <w:r w:rsidRPr="002A6672">
        <w:rPr>
          <w:rFonts w:cs="Arial"/>
          <w:spacing w:val="-8"/>
        </w:rPr>
        <w:t xml:space="preserve"> </w:t>
      </w:r>
      <w:r w:rsidRPr="002A6672">
        <w:rPr>
          <w:rFonts w:cs="Arial"/>
          <w:spacing w:val="-1"/>
        </w:rPr>
        <w:t>growth</w:t>
      </w:r>
      <w:r w:rsidRPr="002A6672">
        <w:rPr>
          <w:rFonts w:cs="Arial"/>
          <w:spacing w:val="-7"/>
        </w:rPr>
        <w:t xml:space="preserve"> </w:t>
      </w:r>
      <w:r w:rsidRPr="002A6672">
        <w:rPr>
          <w:rFonts w:cs="Arial"/>
        </w:rPr>
        <w:t>in</w:t>
      </w:r>
      <w:r w:rsidRPr="002A6672">
        <w:rPr>
          <w:rFonts w:cs="Arial"/>
          <w:spacing w:val="-3"/>
        </w:rPr>
        <w:t xml:space="preserve"> </w:t>
      </w:r>
      <w:r w:rsidRPr="002A6672">
        <w:rPr>
          <w:rFonts w:cs="Arial"/>
          <w:spacing w:val="-1"/>
        </w:rPr>
        <w:t>this</w:t>
      </w:r>
      <w:r w:rsidRPr="002A6672">
        <w:rPr>
          <w:rFonts w:cs="Arial"/>
          <w:spacing w:val="-3"/>
        </w:rPr>
        <w:t xml:space="preserve"> </w:t>
      </w:r>
      <w:r w:rsidRPr="002A6672">
        <w:rPr>
          <w:rFonts w:cs="Arial"/>
        </w:rPr>
        <w:t>area</w:t>
      </w:r>
      <w:r w:rsidRPr="002A6672">
        <w:rPr>
          <w:rFonts w:cs="Arial"/>
          <w:spacing w:val="-4"/>
        </w:rPr>
        <w:t xml:space="preserve"> </w:t>
      </w:r>
      <w:r w:rsidRPr="002A6672">
        <w:rPr>
          <w:rFonts w:cs="Arial"/>
          <w:spacing w:val="-1"/>
        </w:rPr>
        <w:t>throughout</w:t>
      </w:r>
      <w:r w:rsidRPr="002A6672">
        <w:rPr>
          <w:rFonts w:cs="Arial"/>
          <w:spacing w:val="-11"/>
        </w:rPr>
        <w:t xml:space="preserve"> </w:t>
      </w:r>
      <w:r w:rsidRPr="002A6672">
        <w:rPr>
          <w:rFonts w:cs="Arial"/>
          <w:spacing w:val="-1"/>
        </w:rPr>
        <w:t>their</w:t>
      </w:r>
      <w:r w:rsidRPr="002A6672">
        <w:rPr>
          <w:rFonts w:cs="Arial"/>
          <w:spacing w:val="-4"/>
        </w:rPr>
        <w:t xml:space="preserve"> </w:t>
      </w:r>
      <w:r w:rsidRPr="002A6672">
        <w:rPr>
          <w:rFonts w:cs="Arial"/>
          <w:spacing w:val="-1"/>
        </w:rPr>
        <w:t>academic</w:t>
      </w:r>
      <w:r w:rsidRPr="002A6672">
        <w:rPr>
          <w:rFonts w:cs="Arial"/>
          <w:spacing w:val="-9"/>
        </w:rPr>
        <w:t xml:space="preserve"> </w:t>
      </w:r>
      <w:r w:rsidRPr="002A6672">
        <w:rPr>
          <w:rFonts w:cs="Arial"/>
          <w:spacing w:val="-1"/>
        </w:rPr>
        <w:t>careers.</w:t>
      </w:r>
      <w:r w:rsidRPr="002A6672">
        <w:rPr>
          <w:rFonts w:cs="Arial"/>
          <w:spacing w:val="-13"/>
        </w:rPr>
        <w:t xml:space="preserve"> </w:t>
      </w:r>
      <w:r w:rsidRPr="002A6672">
        <w:rPr>
          <w:rFonts w:cs="Arial"/>
        </w:rPr>
        <w:t>While</w:t>
      </w:r>
      <w:r w:rsidRPr="002A6672">
        <w:rPr>
          <w:rFonts w:cs="Arial"/>
          <w:spacing w:val="-5"/>
        </w:rPr>
        <w:t xml:space="preserve"> </w:t>
      </w:r>
      <w:r w:rsidRPr="002A6672">
        <w:rPr>
          <w:rFonts w:cs="Arial"/>
          <w:spacing w:val="1"/>
        </w:rPr>
        <w:t>most</w:t>
      </w:r>
      <w:r w:rsidRPr="002A6672">
        <w:rPr>
          <w:rFonts w:cs="Arial"/>
          <w:spacing w:val="99"/>
        </w:rPr>
        <w:t xml:space="preserve"> </w:t>
      </w:r>
      <w:r w:rsidRPr="002A6672">
        <w:rPr>
          <w:rFonts w:cs="Arial"/>
          <w:spacing w:val="-1"/>
        </w:rPr>
        <w:t>teaching</w:t>
      </w:r>
      <w:r w:rsidRPr="002A6672">
        <w:rPr>
          <w:rFonts w:cs="Arial"/>
          <w:spacing w:val="-9"/>
        </w:rPr>
        <w:t xml:space="preserve"> </w:t>
      </w:r>
      <w:r w:rsidRPr="002A6672">
        <w:rPr>
          <w:rFonts w:cs="Arial"/>
          <w:spacing w:val="-1"/>
        </w:rPr>
        <w:t>assignments</w:t>
      </w:r>
      <w:r w:rsidRPr="002A6672">
        <w:rPr>
          <w:rFonts w:cs="Arial"/>
          <w:spacing w:val="-10"/>
        </w:rPr>
        <w:t xml:space="preserve"> </w:t>
      </w:r>
      <w:r w:rsidRPr="002A6672">
        <w:rPr>
          <w:rFonts w:cs="Arial"/>
          <w:spacing w:val="-1"/>
        </w:rPr>
        <w:t>are related</w:t>
      </w:r>
      <w:r w:rsidRPr="002A6672">
        <w:rPr>
          <w:rFonts w:cs="Arial"/>
          <w:spacing w:val="-7"/>
        </w:rPr>
        <w:t xml:space="preserve"> </w:t>
      </w:r>
      <w:r w:rsidRPr="002A6672">
        <w:rPr>
          <w:rFonts w:cs="Arial"/>
          <w:spacing w:val="-1"/>
        </w:rPr>
        <w:t>to didactic</w:t>
      </w:r>
      <w:r w:rsidRPr="002A6672">
        <w:rPr>
          <w:rFonts w:cs="Arial"/>
          <w:spacing w:val="-6"/>
        </w:rPr>
        <w:t xml:space="preserve"> </w:t>
      </w:r>
      <w:r w:rsidRPr="002A6672">
        <w:rPr>
          <w:rFonts w:cs="Arial"/>
          <w:spacing w:val="-1"/>
        </w:rPr>
        <w:t>and</w:t>
      </w:r>
      <w:r w:rsidRPr="002A6672">
        <w:rPr>
          <w:rFonts w:cs="Arial"/>
          <w:spacing w:val="-2"/>
        </w:rPr>
        <w:t xml:space="preserve"> </w:t>
      </w:r>
      <w:r w:rsidRPr="002A6672">
        <w:rPr>
          <w:rFonts w:cs="Arial"/>
          <w:spacing w:val="-1"/>
        </w:rPr>
        <w:t>clinical</w:t>
      </w:r>
      <w:r w:rsidRPr="002A6672">
        <w:rPr>
          <w:rFonts w:cs="Arial"/>
          <w:spacing w:val="-9"/>
        </w:rPr>
        <w:t xml:space="preserve"> </w:t>
      </w:r>
      <w:r w:rsidRPr="002A6672">
        <w:rPr>
          <w:rFonts w:cs="Arial"/>
          <w:spacing w:val="-1"/>
        </w:rPr>
        <w:t>teaching,</w:t>
      </w:r>
      <w:r w:rsidRPr="002A6672">
        <w:rPr>
          <w:rFonts w:cs="Arial"/>
          <w:spacing w:val="-11"/>
        </w:rPr>
        <w:t xml:space="preserve"> </w:t>
      </w:r>
      <w:r w:rsidRPr="002A6672">
        <w:rPr>
          <w:rFonts w:cs="Arial"/>
        </w:rPr>
        <w:t>there</w:t>
      </w:r>
      <w:r w:rsidRPr="002A6672">
        <w:rPr>
          <w:rFonts w:cs="Arial"/>
          <w:spacing w:val="-4"/>
        </w:rPr>
        <w:t xml:space="preserve"> </w:t>
      </w:r>
      <w:r w:rsidRPr="002A6672">
        <w:rPr>
          <w:rFonts w:cs="Arial"/>
          <w:spacing w:val="-2"/>
        </w:rPr>
        <w:t>is</w:t>
      </w:r>
      <w:r w:rsidRPr="002A6672">
        <w:rPr>
          <w:rFonts w:cs="Arial"/>
        </w:rPr>
        <w:t xml:space="preserve"> a</w:t>
      </w:r>
      <w:r w:rsidRPr="002A6672">
        <w:rPr>
          <w:rFonts w:cs="Arial"/>
          <w:spacing w:val="-3"/>
        </w:rPr>
        <w:t xml:space="preserve"> </w:t>
      </w:r>
      <w:r w:rsidRPr="002A6672">
        <w:rPr>
          <w:rFonts w:cs="Arial"/>
          <w:spacing w:val="-1"/>
        </w:rPr>
        <w:t>growing</w:t>
      </w:r>
      <w:r w:rsidRPr="002A6672">
        <w:rPr>
          <w:rFonts w:cs="Arial"/>
          <w:spacing w:val="-7"/>
        </w:rPr>
        <w:t xml:space="preserve"> </w:t>
      </w:r>
      <w:r w:rsidRPr="002A6672">
        <w:rPr>
          <w:rFonts w:cs="Arial"/>
        </w:rPr>
        <w:t>need</w:t>
      </w:r>
      <w:r w:rsidRPr="002A6672">
        <w:rPr>
          <w:rFonts w:cs="Arial"/>
          <w:spacing w:val="-6"/>
        </w:rPr>
        <w:t xml:space="preserve"> </w:t>
      </w:r>
      <w:r w:rsidRPr="002A6672">
        <w:rPr>
          <w:rFonts w:cs="Arial"/>
          <w:spacing w:val="-1"/>
        </w:rPr>
        <w:t>for</w:t>
      </w:r>
      <w:r w:rsidRPr="002A6672">
        <w:rPr>
          <w:rFonts w:cs="Arial"/>
          <w:spacing w:val="110"/>
        </w:rPr>
        <w:t xml:space="preserve"> </w:t>
      </w:r>
      <w:r w:rsidRPr="002A6672">
        <w:rPr>
          <w:rFonts w:cs="Arial"/>
        </w:rPr>
        <w:t>mentoring</w:t>
      </w:r>
      <w:r w:rsidRPr="002A6672">
        <w:rPr>
          <w:rFonts w:cs="Arial"/>
          <w:spacing w:val="-9"/>
        </w:rPr>
        <w:t xml:space="preserve"> </w:t>
      </w:r>
      <w:r w:rsidRPr="002A6672">
        <w:rPr>
          <w:rFonts w:cs="Arial"/>
        </w:rPr>
        <w:t>of</w:t>
      </w:r>
      <w:r w:rsidRPr="002A6672">
        <w:rPr>
          <w:rFonts w:cs="Arial"/>
          <w:spacing w:val="-3"/>
        </w:rPr>
        <w:t xml:space="preserve"> </w:t>
      </w:r>
      <w:r w:rsidRPr="002A6672">
        <w:rPr>
          <w:rFonts w:cs="Arial"/>
          <w:spacing w:val="-1"/>
        </w:rPr>
        <w:t>students</w:t>
      </w:r>
      <w:r w:rsidRPr="002A6672">
        <w:rPr>
          <w:rFonts w:cs="Arial"/>
          <w:spacing w:val="-5"/>
        </w:rPr>
        <w:t xml:space="preserve"> </w:t>
      </w:r>
      <w:r w:rsidRPr="002A6672">
        <w:rPr>
          <w:rFonts w:cs="Arial"/>
          <w:spacing w:val="-1"/>
        </w:rPr>
        <w:t>in</w:t>
      </w:r>
      <w:r w:rsidRPr="002A6672">
        <w:rPr>
          <w:rFonts w:cs="Arial"/>
          <w:spacing w:val="-3"/>
        </w:rPr>
        <w:t xml:space="preserve"> </w:t>
      </w:r>
      <w:r w:rsidRPr="002A6672">
        <w:rPr>
          <w:rFonts w:cs="Arial"/>
        </w:rPr>
        <w:t>the</w:t>
      </w:r>
      <w:r w:rsidRPr="002A6672">
        <w:rPr>
          <w:rFonts w:cs="Arial"/>
          <w:spacing w:val="-3"/>
        </w:rPr>
        <w:t xml:space="preserve"> </w:t>
      </w:r>
      <w:r w:rsidRPr="002A6672">
        <w:rPr>
          <w:rFonts w:cs="Arial"/>
        </w:rPr>
        <w:t>area</w:t>
      </w:r>
      <w:r w:rsidRPr="002A6672">
        <w:rPr>
          <w:rFonts w:cs="Arial"/>
          <w:spacing w:val="-3"/>
        </w:rPr>
        <w:t xml:space="preserve"> </w:t>
      </w:r>
      <w:r w:rsidRPr="002A6672">
        <w:rPr>
          <w:rFonts w:cs="Arial"/>
        </w:rPr>
        <w:t>of</w:t>
      </w:r>
      <w:r w:rsidRPr="002A6672">
        <w:rPr>
          <w:rFonts w:cs="Arial"/>
          <w:spacing w:val="-1"/>
        </w:rPr>
        <w:t xml:space="preserve"> </w:t>
      </w:r>
      <w:r w:rsidRPr="002A6672">
        <w:rPr>
          <w:rFonts w:cs="Arial"/>
        </w:rPr>
        <w:t>research.</w:t>
      </w:r>
      <w:r w:rsidRPr="002A6672">
        <w:rPr>
          <w:rFonts w:cs="Arial"/>
          <w:spacing w:val="-11"/>
        </w:rPr>
        <w:t xml:space="preserve"> </w:t>
      </w:r>
      <w:r w:rsidRPr="002A6672">
        <w:rPr>
          <w:rFonts w:cs="Arial"/>
          <w:spacing w:val="-1"/>
        </w:rPr>
        <w:t>Both</w:t>
      </w:r>
      <w:r w:rsidRPr="002A6672">
        <w:rPr>
          <w:rFonts w:cs="Arial"/>
          <w:spacing w:val="-5"/>
        </w:rPr>
        <w:t xml:space="preserve"> </w:t>
      </w:r>
      <w:r w:rsidRPr="002A6672">
        <w:rPr>
          <w:rFonts w:cs="Arial"/>
          <w:spacing w:val="-1"/>
        </w:rPr>
        <w:t>types</w:t>
      </w:r>
      <w:r w:rsidRPr="002A6672">
        <w:rPr>
          <w:rFonts w:cs="Arial"/>
          <w:spacing w:val="-5"/>
        </w:rPr>
        <w:t xml:space="preserve"> </w:t>
      </w:r>
      <w:r w:rsidRPr="002A6672">
        <w:rPr>
          <w:rFonts w:cs="Arial"/>
        </w:rPr>
        <w:t>of</w:t>
      </w:r>
      <w:r w:rsidRPr="002A6672">
        <w:rPr>
          <w:rFonts w:cs="Arial"/>
          <w:spacing w:val="-3"/>
        </w:rPr>
        <w:t xml:space="preserve"> </w:t>
      </w:r>
      <w:r w:rsidRPr="002A6672">
        <w:rPr>
          <w:rFonts w:cs="Arial"/>
          <w:spacing w:val="-1"/>
        </w:rPr>
        <w:t>teaching</w:t>
      </w:r>
      <w:r w:rsidRPr="002A6672">
        <w:rPr>
          <w:rFonts w:cs="Arial"/>
          <w:spacing w:val="-8"/>
        </w:rPr>
        <w:t xml:space="preserve"> </w:t>
      </w:r>
      <w:r w:rsidRPr="002A6672">
        <w:rPr>
          <w:rFonts w:cs="Arial"/>
        </w:rPr>
        <w:t>are</w:t>
      </w:r>
      <w:r w:rsidRPr="002A6672">
        <w:rPr>
          <w:rFonts w:cs="Arial"/>
          <w:spacing w:val="-4"/>
        </w:rPr>
        <w:t xml:space="preserve"> </w:t>
      </w:r>
      <w:r w:rsidRPr="002A6672">
        <w:rPr>
          <w:rFonts w:cs="Arial"/>
        </w:rPr>
        <w:t>needed</w:t>
      </w:r>
      <w:r w:rsidRPr="002A6672">
        <w:rPr>
          <w:rFonts w:cs="Arial"/>
          <w:spacing w:val="-7"/>
        </w:rPr>
        <w:t xml:space="preserve"> </w:t>
      </w:r>
      <w:r w:rsidRPr="002A6672">
        <w:rPr>
          <w:rFonts w:cs="Arial"/>
          <w:spacing w:val="-1"/>
        </w:rPr>
        <w:t>and</w:t>
      </w:r>
      <w:r w:rsidRPr="002A6672">
        <w:rPr>
          <w:rFonts w:cs="Arial"/>
          <w:spacing w:val="-3"/>
        </w:rPr>
        <w:t xml:space="preserve"> </w:t>
      </w:r>
      <w:r w:rsidRPr="002A6672">
        <w:rPr>
          <w:rFonts w:cs="Arial"/>
        </w:rPr>
        <w:t>valued.</w:t>
      </w:r>
    </w:p>
    <w:p w14:paraId="30A9F265" w14:textId="77777777" w:rsidR="006128CD" w:rsidRPr="002A6672" w:rsidRDefault="006128CD">
      <w:pPr>
        <w:spacing w:before="11"/>
        <w:rPr>
          <w:rFonts w:ascii="Arial" w:eastAsia="Arial" w:hAnsi="Arial" w:cs="Arial"/>
          <w:sz w:val="20"/>
          <w:szCs w:val="20"/>
        </w:rPr>
      </w:pPr>
    </w:p>
    <w:p w14:paraId="02C4CB56" w14:textId="77777777" w:rsidR="006128CD" w:rsidRPr="002A6672" w:rsidRDefault="00300467">
      <w:pPr>
        <w:pStyle w:val="BodyText"/>
        <w:ind w:right="356" w:firstLine="0"/>
        <w:rPr>
          <w:rFonts w:cs="Arial"/>
        </w:rPr>
      </w:pPr>
      <w:r w:rsidRPr="002A6672">
        <w:rPr>
          <w:rFonts w:cs="Arial"/>
          <w:spacing w:val="-1"/>
        </w:rPr>
        <w:t>Service.</w:t>
      </w:r>
      <w:r w:rsidRPr="002A6672">
        <w:rPr>
          <w:rFonts w:cs="Arial"/>
          <w:spacing w:val="-10"/>
        </w:rPr>
        <w:t xml:space="preserve"> </w:t>
      </w:r>
      <w:r w:rsidRPr="002A6672">
        <w:rPr>
          <w:rFonts w:cs="Arial"/>
        </w:rPr>
        <w:t>Given</w:t>
      </w:r>
      <w:r w:rsidRPr="002A6672">
        <w:rPr>
          <w:rFonts w:cs="Arial"/>
          <w:spacing w:val="-7"/>
        </w:rPr>
        <w:t xml:space="preserve"> </w:t>
      </w:r>
      <w:r w:rsidRPr="002A6672">
        <w:rPr>
          <w:rFonts w:cs="Arial"/>
        </w:rPr>
        <w:t>the</w:t>
      </w:r>
      <w:r w:rsidRPr="002A6672">
        <w:rPr>
          <w:rFonts w:cs="Arial"/>
          <w:spacing w:val="-3"/>
        </w:rPr>
        <w:t xml:space="preserve"> </w:t>
      </w:r>
      <w:r w:rsidRPr="002A6672">
        <w:rPr>
          <w:rFonts w:cs="Arial"/>
          <w:spacing w:val="-1"/>
        </w:rPr>
        <w:t>land</w:t>
      </w:r>
      <w:r w:rsidRPr="002A6672">
        <w:rPr>
          <w:rFonts w:cs="Arial"/>
          <w:spacing w:val="-4"/>
        </w:rPr>
        <w:t xml:space="preserve"> </w:t>
      </w:r>
      <w:r w:rsidRPr="002A6672">
        <w:rPr>
          <w:rFonts w:cs="Arial"/>
          <w:spacing w:val="-1"/>
        </w:rPr>
        <w:t>grant</w:t>
      </w:r>
      <w:r w:rsidRPr="002A6672">
        <w:rPr>
          <w:rFonts w:cs="Arial"/>
          <w:spacing w:val="-7"/>
        </w:rPr>
        <w:t xml:space="preserve"> </w:t>
      </w:r>
      <w:r w:rsidRPr="002A6672">
        <w:rPr>
          <w:rFonts w:cs="Arial"/>
        </w:rPr>
        <w:t>mission</w:t>
      </w:r>
      <w:r w:rsidRPr="002A6672">
        <w:rPr>
          <w:rFonts w:cs="Arial"/>
          <w:spacing w:val="-9"/>
        </w:rPr>
        <w:t xml:space="preserve"> </w:t>
      </w:r>
      <w:r w:rsidRPr="002A6672">
        <w:rPr>
          <w:rFonts w:cs="Arial"/>
        </w:rPr>
        <w:t>of</w:t>
      </w:r>
      <w:r w:rsidRPr="002A6672">
        <w:rPr>
          <w:rFonts w:cs="Arial"/>
          <w:spacing w:val="-3"/>
        </w:rPr>
        <w:t xml:space="preserve"> </w:t>
      </w:r>
      <w:r w:rsidRPr="002A6672">
        <w:rPr>
          <w:rFonts w:cs="Arial"/>
          <w:spacing w:val="-1"/>
        </w:rPr>
        <w:t>the</w:t>
      </w:r>
      <w:r w:rsidRPr="002A6672">
        <w:rPr>
          <w:rFonts w:cs="Arial"/>
          <w:spacing w:val="-4"/>
        </w:rPr>
        <w:t xml:space="preserve"> </w:t>
      </w:r>
      <w:r w:rsidRPr="002A6672">
        <w:rPr>
          <w:rFonts w:cs="Arial"/>
        </w:rPr>
        <w:t>University</w:t>
      </w:r>
      <w:r w:rsidRPr="002A6672">
        <w:rPr>
          <w:rFonts w:cs="Arial"/>
          <w:spacing w:val="-12"/>
        </w:rPr>
        <w:t xml:space="preserve"> </w:t>
      </w:r>
      <w:r w:rsidRPr="002A6672">
        <w:rPr>
          <w:rFonts w:cs="Arial"/>
          <w:spacing w:val="-1"/>
        </w:rPr>
        <w:t>and</w:t>
      </w:r>
      <w:r w:rsidRPr="002A6672">
        <w:rPr>
          <w:rFonts w:cs="Arial"/>
          <w:spacing w:val="-4"/>
        </w:rPr>
        <w:t xml:space="preserve"> </w:t>
      </w:r>
      <w:r w:rsidRPr="002A6672">
        <w:rPr>
          <w:rFonts w:cs="Arial"/>
        </w:rPr>
        <w:t>the</w:t>
      </w:r>
      <w:r w:rsidRPr="002A6672">
        <w:rPr>
          <w:rFonts w:cs="Arial"/>
          <w:spacing w:val="-3"/>
        </w:rPr>
        <w:t xml:space="preserve"> </w:t>
      </w:r>
      <w:r w:rsidRPr="002A6672">
        <w:rPr>
          <w:rFonts w:cs="Arial"/>
        </w:rPr>
        <w:t>need</w:t>
      </w:r>
      <w:r w:rsidRPr="002A6672">
        <w:rPr>
          <w:rFonts w:cs="Arial"/>
          <w:spacing w:val="-5"/>
        </w:rPr>
        <w:t xml:space="preserve"> </w:t>
      </w:r>
      <w:r w:rsidRPr="002A6672">
        <w:rPr>
          <w:rFonts w:cs="Arial"/>
        </w:rPr>
        <w:t>for</w:t>
      </w:r>
      <w:r w:rsidRPr="002A6672">
        <w:rPr>
          <w:rFonts w:cs="Arial"/>
          <w:spacing w:val="-3"/>
        </w:rPr>
        <w:t xml:space="preserve"> </w:t>
      </w:r>
      <w:r w:rsidRPr="002A6672">
        <w:rPr>
          <w:rFonts w:cs="Arial"/>
        </w:rPr>
        <w:t>outreach</w:t>
      </w:r>
      <w:r w:rsidRPr="002A6672">
        <w:rPr>
          <w:rFonts w:cs="Arial"/>
          <w:spacing w:val="-9"/>
        </w:rPr>
        <w:t xml:space="preserve"> </w:t>
      </w:r>
      <w:r w:rsidRPr="002A6672">
        <w:rPr>
          <w:rFonts w:cs="Arial"/>
          <w:spacing w:val="-1"/>
        </w:rPr>
        <w:t>related</w:t>
      </w:r>
      <w:r w:rsidRPr="002A6672">
        <w:rPr>
          <w:rFonts w:cs="Arial"/>
          <w:spacing w:val="-8"/>
        </w:rPr>
        <w:t xml:space="preserve"> </w:t>
      </w:r>
      <w:r w:rsidRPr="002A6672">
        <w:rPr>
          <w:rFonts w:cs="Arial"/>
        </w:rPr>
        <w:t>to</w:t>
      </w:r>
      <w:r w:rsidRPr="002A6672">
        <w:rPr>
          <w:rFonts w:cs="Arial"/>
          <w:spacing w:val="60"/>
        </w:rPr>
        <w:t xml:space="preserve"> </w:t>
      </w:r>
      <w:r w:rsidRPr="002A6672">
        <w:rPr>
          <w:rFonts w:cs="Arial"/>
          <w:spacing w:val="-1"/>
        </w:rPr>
        <w:t>allied</w:t>
      </w:r>
      <w:r w:rsidRPr="002A6672">
        <w:rPr>
          <w:rFonts w:cs="Arial"/>
          <w:spacing w:val="-4"/>
        </w:rPr>
        <w:t xml:space="preserve"> </w:t>
      </w:r>
      <w:r w:rsidRPr="002A6672">
        <w:rPr>
          <w:rFonts w:cs="Arial"/>
          <w:spacing w:val="-1"/>
        </w:rPr>
        <w:t>health issues,</w:t>
      </w:r>
      <w:r w:rsidRPr="002A6672">
        <w:rPr>
          <w:rFonts w:cs="Arial"/>
          <w:spacing w:val="-7"/>
        </w:rPr>
        <w:t xml:space="preserve"> </w:t>
      </w:r>
      <w:r w:rsidRPr="002A6672">
        <w:rPr>
          <w:rFonts w:cs="Arial"/>
          <w:spacing w:val="-1"/>
        </w:rPr>
        <w:t>service</w:t>
      </w:r>
      <w:r w:rsidRPr="002A6672">
        <w:rPr>
          <w:rFonts w:cs="Arial"/>
          <w:spacing w:val="-7"/>
        </w:rPr>
        <w:t xml:space="preserve"> </w:t>
      </w:r>
      <w:r w:rsidRPr="002A6672">
        <w:rPr>
          <w:rFonts w:cs="Arial"/>
          <w:spacing w:val="-2"/>
        </w:rPr>
        <w:t>is</w:t>
      </w:r>
      <w:r w:rsidRPr="002A6672">
        <w:rPr>
          <w:rFonts w:cs="Arial"/>
        </w:rPr>
        <w:t xml:space="preserve"> </w:t>
      </w:r>
      <w:r w:rsidRPr="002A6672">
        <w:rPr>
          <w:rFonts w:cs="Arial"/>
          <w:spacing w:val="1"/>
        </w:rPr>
        <w:t>an</w:t>
      </w:r>
      <w:r w:rsidRPr="002A6672">
        <w:rPr>
          <w:rFonts w:cs="Arial"/>
          <w:spacing w:val="-3"/>
        </w:rPr>
        <w:t xml:space="preserve"> </w:t>
      </w:r>
      <w:r w:rsidRPr="002A6672">
        <w:rPr>
          <w:rFonts w:cs="Arial"/>
          <w:spacing w:val="-1"/>
        </w:rPr>
        <w:t>important</w:t>
      </w:r>
      <w:r w:rsidRPr="002A6672">
        <w:rPr>
          <w:rFonts w:cs="Arial"/>
          <w:spacing w:val="-10"/>
        </w:rPr>
        <w:t xml:space="preserve"> </w:t>
      </w:r>
      <w:r w:rsidRPr="002A6672">
        <w:rPr>
          <w:rFonts w:cs="Arial"/>
        </w:rPr>
        <w:t>component</w:t>
      </w:r>
      <w:r w:rsidRPr="002A6672">
        <w:rPr>
          <w:rFonts w:cs="Arial"/>
          <w:spacing w:val="-11"/>
        </w:rPr>
        <w:t xml:space="preserve"> </w:t>
      </w:r>
      <w:r w:rsidRPr="002A6672">
        <w:rPr>
          <w:rFonts w:cs="Arial"/>
        </w:rPr>
        <w:t>of</w:t>
      </w:r>
      <w:r w:rsidRPr="002A6672">
        <w:rPr>
          <w:rFonts w:cs="Arial"/>
          <w:spacing w:val="-3"/>
        </w:rPr>
        <w:t xml:space="preserve"> </w:t>
      </w:r>
      <w:r w:rsidRPr="002A6672">
        <w:rPr>
          <w:rFonts w:cs="Arial"/>
        </w:rPr>
        <w:t>faculty</w:t>
      </w:r>
      <w:r w:rsidRPr="002A6672">
        <w:rPr>
          <w:rFonts w:cs="Arial"/>
          <w:spacing w:val="-10"/>
        </w:rPr>
        <w:t xml:space="preserve"> </w:t>
      </w:r>
      <w:r w:rsidRPr="002A6672">
        <w:rPr>
          <w:rFonts w:cs="Arial"/>
          <w:spacing w:val="-1"/>
        </w:rPr>
        <w:t>productivity.</w:t>
      </w:r>
      <w:r w:rsidRPr="002A6672">
        <w:rPr>
          <w:rFonts w:cs="Arial"/>
          <w:spacing w:val="-11"/>
        </w:rPr>
        <w:t xml:space="preserve"> </w:t>
      </w:r>
      <w:r w:rsidRPr="002A6672">
        <w:rPr>
          <w:rFonts w:cs="Arial"/>
          <w:spacing w:val="1"/>
        </w:rPr>
        <w:t>The</w:t>
      </w:r>
      <w:r w:rsidRPr="002A6672">
        <w:rPr>
          <w:rFonts w:cs="Arial"/>
          <w:spacing w:val="-4"/>
        </w:rPr>
        <w:t xml:space="preserve"> </w:t>
      </w:r>
      <w:r w:rsidRPr="002A6672">
        <w:rPr>
          <w:rFonts w:cs="Arial"/>
          <w:spacing w:val="-1"/>
        </w:rPr>
        <w:t>College</w:t>
      </w:r>
      <w:r w:rsidRPr="002A6672">
        <w:rPr>
          <w:rFonts w:cs="Arial"/>
          <w:spacing w:val="-7"/>
        </w:rPr>
        <w:t xml:space="preserve"> </w:t>
      </w:r>
      <w:r w:rsidRPr="002A6672">
        <w:rPr>
          <w:rFonts w:cs="Arial"/>
          <w:spacing w:val="-1"/>
        </w:rPr>
        <w:t>has</w:t>
      </w:r>
      <w:r w:rsidRPr="002A6672">
        <w:rPr>
          <w:rFonts w:cs="Arial"/>
          <w:spacing w:val="75"/>
        </w:rPr>
        <w:t xml:space="preserve"> </w:t>
      </w:r>
      <w:r w:rsidRPr="002A6672">
        <w:rPr>
          <w:rFonts w:cs="Arial"/>
          <w:spacing w:val="-1"/>
        </w:rPr>
        <w:t>the</w:t>
      </w:r>
      <w:r w:rsidRPr="002A6672">
        <w:rPr>
          <w:rFonts w:cs="Arial"/>
          <w:spacing w:val="-3"/>
        </w:rPr>
        <w:t xml:space="preserve"> </w:t>
      </w:r>
      <w:r w:rsidRPr="002A6672">
        <w:rPr>
          <w:rFonts w:cs="Arial"/>
          <w:spacing w:val="-1"/>
        </w:rPr>
        <w:t>expectation</w:t>
      </w:r>
      <w:r w:rsidRPr="002A6672">
        <w:rPr>
          <w:rFonts w:cs="Arial"/>
          <w:spacing w:val="-10"/>
        </w:rPr>
        <w:t xml:space="preserve"> </w:t>
      </w:r>
      <w:r w:rsidRPr="002A6672">
        <w:rPr>
          <w:rFonts w:cs="Arial"/>
        </w:rPr>
        <w:t>that</w:t>
      </w:r>
      <w:r w:rsidRPr="002A6672">
        <w:rPr>
          <w:rFonts w:cs="Arial"/>
          <w:spacing w:val="-1"/>
        </w:rPr>
        <w:t xml:space="preserve"> </w:t>
      </w:r>
      <w:r w:rsidRPr="002A6672">
        <w:rPr>
          <w:rFonts w:cs="Arial"/>
        </w:rPr>
        <w:t>faculty</w:t>
      </w:r>
      <w:r w:rsidRPr="002A6672">
        <w:rPr>
          <w:rFonts w:cs="Arial"/>
          <w:spacing w:val="-11"/>
        </w:rPr>
        <w:t xml:space="preserve"> </w:t>
      </w:r>
      <w:r w:rsidRPr="002A6672">
        <w:rPr>
          <w:rFonts w:cs="Arial"/>
        </w:rPr>
        <w:t>members</w:t>
      </w:r>
      <w:r w:rsidRPr="002A6672">
        <w:rPr>
          <w:rFonts w:cs="Arial"/>
          <w:spacing w:val="-7"/>
        </w:rPr>
        <w:t xml:space="preserve"> </w:t>
      </w:r>
      <w:r w:rsidRPr="002A6672">
        <w:rPr>
          <w:rFonts w:cs="Arial"/>
          <w:spacing w:val="-1"/>
        </w:rPr>
        <w:t>engage</w:t>
      </w:r>
      <w:r w:rsidRPr="002A6672">
        <w:rPr>
          <w:rFonts w:cs="Arial"/>
          <w:spacing w:val="-8"/>
        </w:rPr>
        <w:t xml:space="preserve"> </w:t>
      </w:r>
      <w:r w:rsidRPr="002A6672">
        <w:rPr>
          <w:rFonts w:cs="Arial"/>
        </w:rPr>
        <w:t>in</w:t>
      </w:r>
      <w:r w:rsidRPr="002A6672">
        <w:rPr>
          <w:rFonts w:cs="Arial"/>
          <w:spacing w:val="-1"/>
        </w:rPr>
        <w:t xml:space="preserve"> service</w:t>
      </w:r>
      <w:r w:rsidRPr="002A6672">
        <w:rPr>
          <w:rFonts w:cs="Arial"/>
          <w:spacing w:val="-5"/>
        </w:rPr>
        <w:t xml:space="preserve"> </w:t>
      </w:r>
      <w:r w:rsidRPr="002A6672">
        <w:rPr>
          <w:rFonts w:cs="Arial"/>
          <w:spacing w:val="-1"/>
        </w:rPr>
        <w:t>activities</w:t>
      </w:r>
      <w:r w:rsidRPr="002A6672">
        <w:rPr>
          <w:rFonts w:cs="Arial"/>
          <w:spacing w:val="-9"/>
        </w:rPr>
        <w:t xml:space="preserve"> </w:t>
      </w:r>
      <w:r w:rsidRPr="002A6672">
        <w:rPr>
          <w:rFonts w:cs="Arial"/>
        </w:rPr>
        <w:t>that</w:t>
      </w:r>
      <w:r w:rsidRPr="002A6672">
        <w:rPr>
          <w:rFonts w:cs="Arial"/>
          <w:spacing w:val="-3"/>
        </w:rPr>
        <w:t xml:space="preserve"> </w:t>
      </w:r>
      <w:r w:rsidRPr="002A6672">
        <w:rPr>
          <w:rFonts w:cs="Arial"/>
          <w:spacing w:val="-1"/>
        </w:rPr>
        <w:t>will</w:t>
      </w:r>
      <w:r w:rsidRPr="002A6672">
        <w:rPr>
          <w:rFonts w:cs="Arial"/>
          <w:spacing w:val="-5"/>
        </w:rPr>
        <w:t xml:space="preserve"> </w:t>
      </w:r>
      <w:r w:rsidRPr="002A6672">
        <w:rPr>
          <w:rFonts w:cs="Arial"/>
          <w:spacing w:val="-1"/>
        </w:rPr>
        <w:t>have</w:t>
      </w:r>
      <w:r w:rsidRPr="002A6672">
        <w:rPr>
          <w:rFonts w:cs="Arial"/>
          <w:spacing w:val="-3"/>
        </w:rPr>
        <w:t xml:space="preserve"> </w:t>
      </w:r>
      <w:r w:rsidRPr="002A6672">
        <w:rPr>
          <w:rFonts w:cs="Arial"/>
        </w:rPr>
        <w:t>a</w:t>
      </w:r>
      <w:r w:rsidRPr="002A6672">
        <w:rPr>
          <w:rFonts w:cs="Arial"/>
          <w:spacing w:val="-3"/>
        </w:rPr>
        <w:t xml:space="preserve"> </w:t>
      </w:r>
      <w:r w:rsidRPr="002A6672">
        <w:rPr>
          <w:rFonts w:cs="Arial"/>
        </w:rPr>
        <w:t>positive</w:t>
      </w:r>
      <w:r w:rsidRPr="002A6672">
        <w:rPr>
          <w:rFonts w:cs="Arial"/>
          <w:spacing w:val="-8"/>
        </w:rPr>
        <w:t xml:space="preserve"> </w:t>
      </w:r>
      <w:r w:rsidRPr="002A6672">
        <w:rPr>
          <w:rFonts w:cs="Arial"/>
          <w:spacing w:val="-1"/>
        </w:rPr>
        <w:t>impact</w:t>
      </w:r>
      <w:r w:rsidRPr="002A6672">
        <w:rPr>
          <w:rFonts w:cs="Arial"/>
          <w:spacing w:val="79"/>
        </w:rPr>
        <w:t xml:space="preserve"> </w:t>
      </w:r>
      <w:r w:rsidRPr="002A6672">
        <w:rPr>
          <w:rFonts w:cs="Arial"/>
          <w:spacing w:val="-1"/>
        </w:rPr>
        <w:t>on</w:t>
      </w:r>
      <w:r w:rsidRPr="002A6672">
        <w:rPr>
          <w:rFonts w:cs="Arial"/>
          <w:spacing w:val="-3"/>
        </w:rPr>
        <w:t xml:space="preserve"> </w:t>
      </w:r>
      <w:r w:rsidRPr="002A6672">
        <w:rPr>
          <w:rFonts w:cs="Arial"/>
        </w:rPr>
        <w:t>the</w:t>
      </w:r>
      <w:r w:rsidRPr="002A6672">
        <w:rPr>
          <w:rFonts w:cs="Arial"/>
          <w:spacing w:val="-4"/>
        </w:rPr>
        <w:t xml:space="preserve"> </w:t>
      </w:r>
      <w:r w:rsidRPr="002A6672">
        <w:rPr>
          <w:rFonts w:cs="Arial"/>
          <w:spacing w:val="-1"/>
        </w:rPr>
        <w:t>College,</w:t>
      </w:r>
      <w:r w:rsidRPr="002A6672">
        <w:rPr>
          <w:rFonts w:cs="Arial"/>
          <w:spacing w:val="-6"/>
        </w:rPr>
        <w:t xml:space="preserve"> </w:t>
      </w:r>
      <w:r w:rsidRPr="002A6672">
        <w:rPr>
          <w:rFonts w:cs="Arial"/>
          <w:spacing w:val="-1"/>
        </w:rPr>
        <w:t>University,</w:t>
      </w:r>
      <w:r w:rsidRPr="002A6672">
        <w:rPr>
          <w:rFonts w:cs="Arial"/>
          <w:spacing w:val="-3"/>
        </w:rPr>
        <w:t xml:space="preserve"> </w:t>
      </w:r>
      <w:r w:rsidRPr="002A6672">
        <w:rPr>
          <w:rFonts w:cs="Arial"/>
          <w:spacing w:val="-1"/>
        </w:rPr>
        <w:t>community,</w:t>
      </w:r>
      <w:r w:rsidRPr="002A6672">
        <w:rPr>
          <w:rFonts w:cs="Arial"/>
          <w:spacing w:val="-12"/>
        </w:rPr>
        <w:t xml:space="preserve"> </w:t>
      </w:r>
      <w:r w:rsidRPr="002A6672">
        <w:rPr>
          <w:rFonts w:cs="Arial"/>
        </w:rPr>
        <w:t>state</w:t>
      </w:r>
      <w:r w:rsidRPr="002A6672">
        <w:rPr>
          <w:rFonts w:cs="Arial"/>
          <w:spacing w:val="-5"/>
        </w:rPr>
        <w:t xml:space="preserve"> </w:t>
      </w:r>
      <w:r w:rsidRPr="002A6672">
        <w:rPr>
          <w:rFonts w:cs="Arial"/>
        </w:rPr>
        <w:t>and</w:t>
      </w:r>
      <w:r w:rsidRPr="002A6672">
        <w:rPr>
          <w:rFonts w:cs="Arial"/>
          <w:spacing w:val="-3"/>
        </w:rPr>
        <w:t xml:space="preserve"> </w:t>
      </w:r>
      <w:r w:rsidRPr="002A6672">
        <w:rPr>
          <w:rFonts w:cs="Arial"/>
          <w:spacing w:val="-1"/>
        </w:rPr>
        <w:t>nation.</w:t>
      </w:r>
      <w:r w:rsidRPr="002A6672">
        <w:rPr>
          <w:rFonts w:cs="Arial"/>
          <w:spacing w:val="-9"/>
        </w:rPr>
        <w:t xml:space="preserve"> </w:t>
      </w:r>
      <w:r w:rsidRPr="002A6672">
        <w:rPr>
          <w:rFonts w:cs="Arial"/>
        </w:rPr>
        <w:t>There</w:t>
      </w:r>
      <w:r w:rsidRPr="002A6672">
        <w:rPr>
          <w:rFonts w:cs="Arial"/>
          <w:spacing w:val="-6"/>
        </w:rPr>
        <w:t xml:space="preserve"> </w:t>
      </w:r>
      <w:r w:rsidRPr="002A6672">
        <w:rPr>
          <w:rFonts w:cs="Arial"/>
          <w:spacing w:val="-2"/>
        </w:rPr>
        <w:t>is</w:t>
      </w:r>
      <w:r w:rsidRPr="002A6672">
        <w:rPr>
          <w:rFonts w:cs="Arial"/>
        </w:rPr>
        <w:t xml:space="preserve"> also</w:t>
      </w:r>
      <w:r w:rsidRPr="002A6672">
        <w:rPr>
          <w:rFonts w:cs="Arial"/>
          <w:spacing w:val="-5"/>
        </w:rPr>
        <w:t xml:space="preserve"> </w:t>
      </w:r>
      <w:r w:rsidRPr="002A6672">
        <w:rPr>
          <w:rFonts w:cs="Arial"/>
        </w:rPr>
        <w:t>an</w:t>
      </w:r>
      <w:r w:rsidRPr="002A6672">
        <w:rPr>
          <w:rFonts w:cs="Arial"/>
          <w:spacing w:val="-3"/>
        </w:rPr>
        <w:t xml:space="preserve"> </w:t>
      </w:r>
      <w:r w:rsidRPr="002A6672">
        <w:rPr>
          <w:rFonts w:cs="Arial"/>
          <w:spacing w:val="-1"/>
        </w:rPr>
        <w:t>expectation</w:t>
      </w:r>
      <w:r w:rsidRPr="002A6672">
        <w:rPr>
          <w:rFonts w:cs="Arial"/>
          <w:spacing w:val="-10"/>
        </w:rPr>
        <w:t xml:space="preserve"> </w:t>
      </w:r>
      <w:r w:rsidRPr="002A6672">
        <w:rPr>
          <w:rFonts w:cs="Arial"/>
        </w:rPr>
        <w:t>that</w:t>
      </w:r>
      <w:r w:rsidRPr="002A6672">
        <w:rPr>
          <w:rFonts w:cs="Arial"/>
          <w:spacing w:val="79"/>
        </w:rPr>
        <w:t xml:space="preserve"> </w:t>
      </w:r>
      <w:r w:rsidRPr="002A6672">
        <w:rPr>
          <w:rFonts w:cs="Arial"/>
        </w:rPr>
        <w:t>faculty</w:t>
      </w:r>
      <w:r w:rsidRPr="002A6672">
        <w:rPr>
          <w:rFonts w:cs="Arial"/>
          <w:spacing w:val="-11"/>
        </w:rPr>
        <w:t xml:space="preserve"> </w:t>
      </w:r>
      <w:r w:rsidRPr="002A6672">
        <w:rPr>
          <w:rFonts w:cs="Arial"/>
        </w:rPr>
        <w:t>members</w:t>
      </w:r>
      <w:r w:rsidRPr="002A6672">
        <w:rPr>
          <w:rFonts w:cs="Arial"/>
          <w:spacing w:val="-7"/>
        </w:rPr>
        <w:t xml:space="preserve"> </w:t>
      </w:r>
      <w:r w:rsidRPr="002A6672">
        <w:rPr>
          <w:rFonts w:cs="Arial"/>
          <w:spacing w:val="-1"/>
        </w:rPr>
        <w:t>will</w:t>
      </w:r>
      <w:r w:rsidRPr="002A6672">
        <w:rPr>
          <w:rFonts w:cs="Arial"/>
          <w:spacing w:val="-6"/>
        </w:rPr>
        <w:t xml:space="preserve"> </w:t>
      </w:r>
      <w:r w:rsidRPr="002A6672">
        <w:rPr>
          <w:rFonts w:cs="Arial"/>
        </w:rPr>
        <w:t>be</w:t>
      </w:r>
      <w:r w:rsidRPr="002A6672">
        <w:rPr>
          <w:rFonts w:cs="Arial"/>
          <w:spacing w:val="-2"/>
        </w:rPr>
        <w:t xml:space="preserve"> </w:t>
      </w:r>
      <w:r w:rsidRPr="002A6672">
        <w:rPr>
          <w:rFonts w:cs="Arial"/>
          <w:spacing w:val="-1"/>
        </w:rPr>
        <w:t>active</w:t>
      </w:r>
      <w:r w:rsidRPr="002A6672">
        <w:rPr>
          <w:rFonts w:cs="Arial"/>
          <w:spacing w:val="-4"/>
        </w:rPr>
        <w:t xml:space="preserve"> </w:t>
      </w:r>
      <w:r w:rsidRPr="002A6672">
        <w:rPr>
          <w:rFonts w:cs="Arial"/>
          <w:spacing w:val="-1"/>
        </w:rPr>
        <w:t>in professional</w:t>
      </w:r>
      <w:r w:rsidRPr="002A6672">
        <w:rPr>
          <w:rFonts w:cs="Arial"/>
          <w:spacing w:val="-11"/>
        </w:rPr>
        <w:t xml:space="preserve"> </w:t>
      </w:r>
      <w:r w:rsidRPr="002A6672">
        <w:rPr>
          <w:rFonts w:cs="Arial"/>
          <w:spacing w:val="-1"/>
        </w:rPr>
        <w:t>associations</w:t>
      </w:r>
      <w:r w:rsidRPr="002A6672">
        <w:rPr>
          <w:rFonts w:cs="Arial"/>
          <w:spacing w:val="-9"/>
        </w:rPr>
        <w:t xml:space="preserve"> </w:t>
      </w:r>
      <w:r w:rsidRPr="002A6672">
        <w:rPr>
          <w:rFonts w:cs="Arial"/>
          <w:spacing w:val="1"/>
        </w:rPr>
        <w:t>at</w:t>
      </w:r>
      <w:r w:rsidRPr="002A6672">
        <w:rPr>
          <w:rFonts w:cs="Arial"/>
          <w:spacing w:val="-4"/>
        </w:rPr>
        <w:t xml:space="preserve"> </w:t>
      </w:r>
      <w:r w:rsidRPr="002A6672">
        <w:rPr>
          <w:rFonts w:cs="Arial"/>
          <w:spacing w:val="-1"/>
        </w:rPr>
        <w:t>the</w:t>
      </w:r>
      <w:r w:rsidRPr="002A6672">
        <w:rPr>
          <w:rFonts w:cs="Arial"/>
          <w:spacing w:val="-4"/>
        </w:rPr>
        <w:t xml:space="preserve"> </w:t>
      </w:r>
      <w:r w:rsidRPr="002A6672">
        <w:rPr>
          <w:rFonts w:cs="Arial"/>
          <w:spacing w:val="-1"/>
        </w:rPr>
        <w:t>state</w:t>
      </w:r>
      <w:r w:rsidRPr="002A6672">
        <w:rPr>
          <w:rFonts w:cs="Arial"/>
          <w:spacing w:val="-6"/>
        </w:rPr>
        <w:t xml:space="preserve"> </w:t>
      </w:r>
      <w:r w:rsidRPr="002A6672">
        <w:rPr>
          <w:rFonts w:cs="Arial"/>
        </w:rPr>
        <w:t xml:space="preserve">or </w:t>
      </w:r>
      <w:r w:rsidRPr="002A6672">
        <w:rPr>
          <w:rFonts w:cs="Arial"/>
          <w:spacing w:val="-1"/>
        </w:rPr>
        <w:t>national</w:t>
      </w:r>
      <w:r w:rsidRPr="002A6672">
        <w:rPr>
          <w:rFonts w:cs="Arial"/>
          <w:spacing w:val="-8"/>
        </w:rPr>
        <w:t xml:space="preserve"> </w:t>
      </w:r>
      <w:r w:rsidRPr="002A6672">
        <w:rPr>
          <w:rFonts w:cs="Arial"/>
          <w:spacing w:val="-1"/>
        </w:rPr>
        <w:t>level.</w:t>
      </w:r>
    </w:p>
    <w:p w14:paraId="52B95006" w14:textId="77777777" w:rsidR="006128CD" w:rsidRPr="002A6672" w:rsidRDefault="006128CD">
      <w:pPr>
        <w:spacing w:before="11"/>
        <w:rPr>
          <w:rFonts w:ascii="Arial" w:eastAsia="Arial" w:hAnsi="Arial" w:cs="Arial"/>
          <w:sz w:val="20"/>
          <w:szCs w:val="20"/>
        </w:rPr>
      </w:pPr>
    </w:p>
    <w:p w14:paraId="2A3FCF59" w14:textId="77777777" w:rsidR="006128CD" w:rsidRPr="002A6672" w:rsidRDefault="00300467">
      <w:pPr>
        <w:pStyle w:val="BodyText"/>
        <w:ind w:left="118" w:right="207" w:firstLine="0"/>
        <w:rPr>
          <w:rFonts w:cs="Arial"/>
        </w:rPr>
      </w:pPr>
      <w:r w:rsidRPr="002A6672">
        <w:rPr>
          <w:rFonts w:cs="Arial"/>
          <w:spacing w:val="-1"/>
        </w:rPr>
        <w:t>It</w:t>
      </w:r>
      <w:r w:rsidRPr="002A6672">
        <w:rPr>
          <w:rFonts w:cs="Arial"/>
          <w:spacing w:val="-3"/>
        </w:rPr>
        <w:t xml:space="preserve"> </w:t>
      </w:r>
      <w:r w:rsidRPr="002A6672">
        <w:rPr>
          <w:rFonts w:cs="Arial"/>
          <w:spacing w:val="-2"/>
        </w:rPr>
        <w:t>is</w:t>
      </w:r>
      <w:r w:rsidRPr="002A6672">
        <w:rPr>
          <w:rFonts w:cs="Arial"/>
        </w:rPr>
        <w:t xml:space="preserve"> expected</w:t>
      </w:r>
      <w:r w:rsidRPr="002A6672">
        <w:rPr>
          <w:rFonts w:cs="Arial"/>
          <w:spacing w:val="-10"/>
        </w:rPr>
        <w:t xml:space="preserve"> </w:t>
      </w:r>
      <w:r w:rsidRPr="002A6672">
        <w:rPr>
          <w:rFonts w:cs="Arial"/>
        </w:rPr>
        <w:t>that</w:t>
      </w:r>
      <w:r w:rsidRPr="002A6672">
        <w:rPr>
          <w:rFonts w:cs="Arial"/>
          <w:spacing w:val="-3"/>
        </w:rPr>
        <w:t xml:space="preserve"> </w:t>
      </w:r>
      <w:r w:rsidRPr="002A6672">
        <w:rPr>
          <w:rFonts w:cs="Arial"/>
          <w:spacing w:val="-1"/>
        </w:rPr>
        <w:t>the</w:t>
      </w:r>
      <w:r w:rsidRPr="002A6672">
        <w:rPr>
          <w:rFonts w:cs="Arial"/>
          <w:spacing w:val="-4"/>
        </w:rPr>
        <w:t xml:space="preserve"> </w:t>
      </w:r>
      <w:r w:rsidRPr="002A6672">
        <w:rPr>
          <w:rFonts w:cs="Arial"/>
        </w:rPr>
        <w:t>collective</w:t>
      </w:r>
      <w:r w:rsidRPr="002A6672">
        <w:rPr>
          <w:rFonts w:cs="Arial"/>
          <w:spacing w:val="-7"/>
        </w:rPr>
        <w:t xml:space="preserve"> </w:t>
      </w:r>
      <w:r w:rsidRPr="002A6672">
        <w:rPr>
          <w:rFonts w:cs="Arial"/>
        </w:rPr>
        <w:t>outcomes</w:t>
      </w:r>
      <w:r w:rsidRPr="002A6672">
        <w:rPr>
          <w:rFonts w:cs="Arial"/>
          <w:spacing w:val="-10"/>
        </w:rPr>
        <w:t xml:space="preserve"> </w:t>
      </w:r>
      <w:r w:rsidRPr="002A6672">
        <w:rPr>
          <w:rFonts w:cs="Arial"/>
        </w:rPr>
        <w:t>of</w:t>
      </w:r>
      <w:r w:rsidRPr="002A6672">
        <w:rPr>
          <w:rFonts w:cs="Arial"/>
          <w:spacing w:val="-3"/>
        </w:rPr>
        <w:t xml:space="preserve"> </w:t>
      </w:r>
      <w:r w:rsidRPr="002A6672">
        <w:rPr>
          <w:rFonts w:cs="Arial"/>
          <w:spacing w:val="-1"/>
        </w:rPr>
        <w:t>the</w:t>
      </w:r>
      <w:r w:rsidRPr="002A6672">
        <w:rPr>
          <w:rFonts w:cs="Arial"/>
          <w:spacing w:val="-4"/>
        </w:rPr>
        <w:t xml:space="preserve"> </w:t>
      </w:r>
      <w:r w:rsidRPr="002A6672">
        <w:rPr>
          <w:rFonts w:cs="Arial"/>
        </w:rPr>
        <w:t>faculty</w:t>
      </w:r>
      <w:r w:rsidRPr="002A6672">
        <w:rPr>
          <w:rFonts w:cs="Arial"/>
          <w:spacing w:val="-10"/>
        </w:rPr>
        <w:t xml:space="preserve"> </w:t>
      </w:r>
      <w:r w:rsidRPr="002A6672">
        <w:rPr>
          <w:rFonts w:cs="Arial"/>
        </w:rPr>
        <w:t>of</w:t>
      </w:r>
      <w:r w:rsidRPr="002A6672">
        <w:rPr>
          <w:rFonts w:cs="Arial"/>
          <w:spacing w:val="-2"/>
        </w:rPr>
        <w:t xml:space="preserve"> </w:t>
      </w:r>
      <w:r w:rsidRPr="002A6672">
        <w:rPr>
          <w:rFonts w:cs="Arial"/>
        </w:rPr>
        <w:t>each</w:t>
      </w:r>
      <w:r w:rsidRPr="002A6672">
        <w:rPr>
          <w:rFonts w:cs="Arial"/>
          <w:spacing w:val="-4"/>
        </w:rPr>
        <w:t xml:space="preserve"> </w:t>
      </w:r>
      <w:r w:rsidRPr="002A6672">
        <w:rPr>
          <w:rFonts w:cs="Arial"/>
          <w:spacing w:val="-1"/>
        </w:rPr>
        <w:t>program</w:t>
      </w:r>
      <w:r w:rsidRPr="002A6672">
        <w:rPr>
          <w:rFonts w:cs="Arial"/>
          <w:spacing w:val="-5"/>
        </w:rPr>
        <w:t xml:space="preserve"> </w:t>
      </w:r>
      <w:r w:rsidRPr="002A6672">
        <w:rPr>
          <w:rFonts w:cs="Arial"/>
          <w:spacing w:val="-1"/>
        </w:rPr>
        <w:t>will</w:t>
      </w:r>
      <w:r w:rsidRPr="002A6672">
        <w:rPr>
          <w:rFonts w:cs="Arial"/>
          <w:spacing w:val="-5"/>
        </w:rPr>
        <w:t xml:space="preserve"> </w:t>
      </w:r>
      <w:r w:rsidRPr="002A6672">
        <w:rPr>
          <w:rFonts w:cs="Arial"/>
          <w:spacing w:val="-1"/>
        </w:rPr>
        <w:t>facilitate</w:t>
      </w:r>
      <w:r w:rsidRPr="002A6672">
        <w:rPr>
          <w:rFonts w:cs="Arial"/>
          <w:spacing w:val="-7"/>
        </w:rPr>
        <w:t xml:space="preserve"> </w:t>
      </w:r>
      <w:r w:rsidRPr="002A6672">
        <w:rPr>
          <w:rFonts w:cs="Arial"/>
          <w:spacing w:val="-1"/>
        </w:rPr>
        <w:t>excellence</w:t>
      </w:r>
      <w:r w:rsidRPr="002A6672">
        <w:rPr>
          <w:rFonts w:cs="Arial"/>
          <w:spacing w:val="57"/>
        </w:rPr>
        <w:t xml:space="preserve"> </w:t>
      </w:r>
      <w:r w:rsidRPr="002A6672">
        <w:rPr>
          <w:rFonts w:cs="Arial"/>
          <w:spacing w:val="-1"/>
        </w:rPr>
        <w:t>in contributing</w:t>
      </w:r>
      <w:r w:rsidRPr="002A6672">
        <w:rPr>
          <w:rFonts w:cs="Arial"/>
          <w:spacing w:val="-11"/>
        </w:rPr>
        <w:t xml:space="preserve"> </w:t>
      </w:r>
      <w:r w:rsidRPr="002A6672">
        <w:rPr>
          <w:rFonts w:cs="Arial"/>
        </w:rPr>
        <w:t>to</w:t>
      </w:r>
      <w:r w:rsidRPr="002A6672">
        <w:rPr>
          <w:rFonts w:cs="Arial"/>
          <w:spacing w:val="-3"/>
        </w:rPr>
        <w:t xml:space="preserve"> </w:t>
      </w:r>
      <w:r w:rsidRPr="002A6672">
        <w:rPr>
          <w:rFonts w:cs="Arial"/>
        </w:rPr>
        <w:t>the</w:t>
      </w:r>
      <w:r w:rsidRPr="002A6672">
        <w:rPr>
          <w:rFonts w:cs="Arial"/>
          <w:spacing w:val="-4"/>
        </w:rPr>
        <w:t xml:space="preserve"> </w:t>
      </w:r>
      <w:r w:rsidRPr="002A6672">
        <w:rPr>
          <w:rFonts w:cs="Arial"/>
        </w:rPr>
        <w:t>three</w:t>
      </w:r>
      <w:r w:rsidRPr="002A6672">
        <w:rPr>
          <w:rFonts w:cs="Arial"/>
          <w:spacing w:val="-7"/>
        </w:rPr>
        <w:t xml:space="preserve"> </w:t>
      </w:r>
      <w:r w:rsidRPr="002A6672">
        <w:rPr>
          <w:rFonts w:cs="Arial"/>
        </w:rPr>
        <w:t>primary</w:t>
      </w:r>
      <w:r w:rsidRPr="002A6672">
        <w:rPr>
          <w:rFonts w:cs="Arial"/>
          <w:spacing w:val="-12"/>
        </w:rPr>
        <w:t xml:space="preserve"> </w:t>
      </w:r>
      <w:r w:rsidRPr="002A6672">
        <w:rPr>
          <w:rFonts w:cs="Arial"/>
          <w:spacing w:val="-1"/>
        </w:rPr>
        <w:t>domains</w:t>
      </w:r>
      <w:r w:rsidRPr="002A6672">
        <w:rPr>
          <w:rFonts w:cs="Arial"/>
          <w:spacing w:val="-9"/>
        </w:rPr>
        <w:t xml:space="preserve"> </w:t>
      </w:r>
      <w:r w:rsidRPr="002A6672">
        <w:rPr>
          <w:rFonts w:cs="Arial"/>
        </w:rPr>
        <w:t>of</w:t>
      </w:r>
      <w:r w:rsidRPr="002A6672">
        <w:rPr>
          <w:rFonts w:cs="Arial"/>
          <w:spacing w:val="-3"/>
        </w:rPr>
        <w:t xml:space="preserve"> </w:t>
      </w:r>
      <w:r w:rsidRPr="002A6672">
        <w:rPr>
          <w:rFonts w:cs="Arial"/>
          <w:spacing w:val="-1"/>
        </w:rPr>
        <w:t>the</w:t>
      </w:r>
      <w:r w:rsidRPr="002A6672">
        <w:rPr>
          <w:rFonts w:cs="Arial"/>
          <w:spacing w:val="-4"/>
        </w:rPr>
        <w:t xml:space="preserve"> </w:t>
      </w:r>
      <w:r w:rsidRPr="002A6672">
        <w:rPr>
          <w:rFonts w:cs="Arial"/>
        </w:rPr>
        <w:t>University</w:t>
      </w:r>
      <w:r w:rsidRPr="002A6672">
        <w:rPr>
          <w:rFonts w:cs="Arial"/>
          <w:spacing w:val="-12"/>
        </w:rPr>
        <w:t xml:space="preserve"> </w:t>
      </w:r>
      <w:r w:rsidRPr="002A6672">
        <w:rPr>
          <w:rFonts w:cs="Arial"/>
          <w:spacing w:val="-1"/>
        </w:rPr>
        <w:t>and</w:t>
      </w:r>
      <w:r w:rsidRPr="002A6672">
        <w:rPr>
          <w:rFonts w:cs="Arial"/>
          <w:spacing w:val="-3"/>
        </w:rPr>
        <w:t xml:space="preserve"> </w:t>
      </w:r>
      <w:r w:rsidRPr="002A6672">
        <w:rPr>
          <w:rFonts w:cs="Arial"/>
          <w:spacing w:val="-1"/>
        </w:rPr>
        <w:t>College</w:t>
      </w:r>
      <w:r w:rsidRPr="002A6672">
        <w:rPr>
          <w:rFonts w:cs="Arial"/>
          <w:spacing w:val="-9"/>
        </w:rPr>
        <w:t xml:space="preserve"> </w:t>
      </w:r>
      <w:r w:rsidRPr="002A6672">
        <w:rPr>
          <w:rFonts w:cs="Arial"/>
          <w:spacing w:val="-1"/>
        </w:rPr>
        <w:t>mission:</w:t>
      </w:r>
      <w:r w:rsidRPr="002A6672">
        <w:rPr>
          <w:rFonts w:cs="Arial"/>
          <w:spacing w:val="-9"/>
        </w:rPr>
        <w:t xml:space="preserve"> </w:t>
      </w:r>
      <w:r w:rsidRPr="002A6672">
        <w:rPr>
          <w:rFonts w:cs="Arial"/>
          <w:spacing w:val="-1"/>
        </w:rPr>
        <w:t>education,</w:t>
      </w:r>
      <w:r w:rsidRPr="002A6672">
        <w:rPr>
          <w:rFonts w:cs="Arial"/>
          <w:spacing w:val="95"/>
        </w:rPr>
        <w:t xml:space="preserve"> </w:t>
      </w:r>
      <w:r w:rsidRPr="002A6672">
        <w:rPr>
          <w:rFonts w:cs="Arial"/>
        </w:rPr>
        <w:t>research,</w:t>
      </w:r>
      <w:r w:rsidRPr="002A6672">
        <w:rPr>
          <w:rFonts w:cs="Arial"/>
          <w:spacing w:val="-11"/>
        </w:rPr>
        <w:t xml:space="preserve"> </w:t>
      </w:r>
      <w:r w:rsidRPr="002A6672">
        <w:rPr>
          <w:rFonts w:cs="Arial"/>
        </w:rPr>
        <w:t>and</w:t>
      </w:r>
      <w:r w:rsidRPr="002A6672">
        <w:rPr>
          <w:rFonts w:cs="Arial"/>
          <w:spacing w:val="-2"/>
        </w:rPr>
        <w:t xml:space="preserve"> </w:t>
      </w:r>
      <w:r w:rsidRPr="002A6672">
        <w:rPr>
          <w:rFonts w:cs="Arial"/>
          <w:spacing w:val="-1"/>
        </w:rPr>
        <w:t>service.</w:t>
      </w:r>
      <w:r w:rsidRPr="002A6672">
        <w:rPr>
          <w:rFonts w:cs="Arial"/>
          <w:spacing w:val="-10"/>
        </w:rPr>
        <w:t xml:space="preserve"> </w:t>
      </w:r>
      <w:r w:rsidRPr="002A6672">
        <w:rPr>
          <w:rFonts w:cs="Arial"/>
          <w:spacing w:val="1"/>
        </w:rPr>
        <w:t>The</w:t>
      </w:r>
      <w:r w:rsidRPr="002A6672">
        <w:rPr>
          <w:rFonts w:cs="Arial"/>
          <w:spacing w:val="-6"/>
        </w:rPr>
        <w:t xml:space="preserve"> </w:t>
      </w:r>
      <w:r w:rsidRPr="002A6672">
        <w:rPr>
          <w:rFonts w:cs="Arial"/>
          <w:spacing w:val="-1"/>
        </w:rPr>
        <w:t>extent</w:t>
      </w:r>
      <w:r w:rsidRPr="002A6672">
        <w:rPr>
          <w:rFonts w:cs="Arial"/>
          <w:spacing w:val="-5"/>
        </w:rPr>
        <w:t xml:space="preserve"> </w:t>
      </w:r>
      <w:r w:rsidRPr="002A6672">
        <w:rPr>
          <w:rFonts w:cs="Arial"/>
        </w:rPr>
        <w:t>of</w:t>
      </w:r>
      <w:r w:rsidRPr="002A6672">
        <w:rPr>
          <w:rFonts w:cs="Arial"/>
          <w:spacing w:val="-3"/>
        </w:rPr>
        <w:t xml:space="preserve"> </w:t>
      </w:r>
      <w:r w:rsidRPr="002A6672">
        <w:rPr>
          <w:rFonts w:cs="Arial"/>
          <w:spacing w:val="-1"/>
        </w:rPr>
        <w:t>the</w:t>
      </w:r>
      <w:r w:rsidRPr="002A6672">
        <w:rPr>
          <w:rFonts w:cs="Arial"/>
          <w:spacing w:val="-3"/>
        </w:rPr>
        <w:t xml:space="preserve"> </w:t>
      </w:r>
      <w:r w:rsidRPr="002A6672">
        <w:rPr>
          <w:rFonts w:cs="Arial"/>
        </w:rPr>
        <w:t>focus</w:t>
      </w:r>
      <w:r w:rsidRPr="002A6672">
        <w:rPr>
          <w:rFonts w:cs="Arial"/>
          <w:spacing w:val="-5"/>
        </w:rPr>
        <w:t xml:space="preserve"> </w:t>
      </w:r>
      <w:r w:rsidRPr="002A6672">
        <w:rPr>
          <w:rFonts w:cs="Arial"/>
          <w:spacing w:val="-1"/>
        </w:rPr>
        <w:t>in</w:t>
      </w:r>
      <w:r w:rsidRPr="002A6672">
        <w:rPr>
          <w:rFonts w:cs="Arial"/>
          <w:spacing w:val="-2"/>
        </w:rPr>
        <w:t xml:space="preserve"> </w:t>
      </w:r>
      <w:r w:rsidRPr="002A6672">
        <w:rPr>
          <w:rFonts w:cs="Arial"/>
          <w:spacing w:val="-1"/>
        </w:rPr>
        <w:t>each</w:t>
      </w:r>
      <w:r w:rsidRPr="002A6672">
        <w:rPr>
          <w:rFonts w:cs="Arial"/>
          <w:spacing w:val="-5"/>
        </w:rPr>
        <w:t xml:space="preserve"> </w:t>
      </w:r>
      <w:r w:rsidRPr="002A6672">
        <w:rPr>
          <w:rFonts w:cs="Arial"/>
          <w:spacing w:val="-1"/>
        </w:rPr>
        <w:t xml:space="preserve">of </w:t>
      </w:r>
      <w:r w:rsidRPr="002A6672">
        <w:rPr>
          <w:rFonts w:cs="Arial"/>
        </w:rPr>
        <w:t>these</w:t>
      </w:r>
      <w:r w:rsidRPr="002A6672">
        <w:rPr>
          <w:rFonts w:cs="Arial"/>
          <w:spacing w:val="-5"/>
        </w:rPr>
        <w:t xml:space="preserve"> </w:t>
      </w:r>
      <w:r w:rsidRPr="002A6672">
        <w:rPr>
          <w:rFonts w:cs="Arial"/>
          <w:spacing w:val="-1"/>
        </w:rPr>
        <w:t>domains</w:t>
      </w:r>
      <w:r w:rsidRPr="002A6672">
        <w:rPr>
          <w:rFonts w:cs="Arial"/>
          <w:spacing w:val="-6"/>
        </w:rPr>
        <w:t xml:space="preserve"> </w:t>
      </w:r>
      <w:r w:rsidRPr="002A6672">
        <w:rPr>
          <w:rFonts w:cs="Arial"/>
          <w:spacing w:val="-1"/>
        </w:rPr>
        <w:t>will</w:t>
      </w:r>
      <w:r w:rsidRPr="002A6672">
        <w:rPr>
          <w:rFonts w:cs="Arial"/>
          <w:spacing w:val="-3"/>
        </w:rPr>
        <w:t xml:space="preserve"> </w:t>
      </w:r>
      <w:r w:rsidRPr="002A6672">
        <w:rPr>
          <w:rFonts w:cs="Arial"/>
        </w:rPr>
        <w:t>vary</w:t>
      </w:r>
      <w:r w:rsidRPr="002A6672">
        <w:rPr>
          <w:rFonts w:cs="Arial"/>
          <w:spacing w:val="-10"/>
        </w:rPr>
        <w:t xml:space="preserve"> </w:t>
      </w:r>
      <w:r w:rsidRPr="002A6672">
        <w:rPr>
          <w:rFonts w:cs="Arial"/>
        </w:rPr>
        <w:t>considerably</w:t>
      </w:r>
      <w:r w:rsidRPr="002A6672">
        <w:rPr>
          <w:rFonts w:cs="Arial"/>
          <w:spacing w:val="-16"/>
        </w:rPr>
        <w:t xml:space="preserve"> </w:t>
      </w:r>
      <w:r w:rsidRPr="002A6672">
        <w:rPr>
          <w:rFonts w:cs="Arial"/>
          <w:spacing w:val="1"/>
        </w:rPr>
        <w:t>for</w:t>
      </w:r>
      <w:r w:rsidRPr="002A6672">
        <w:rPr>
          <w:rFonts w:cs="Arial"/>
          <w:spacing w:val="78"/>
        </w:rPr>
        <w:t xml:space="preserve"> </w:t>
      </w:r>
      <w:r w:rsidRPr="002A6672">
        <w:rPr>
          <w:rFonts w:cs="Arial"/>
          <w:spacing w:val="-1"/>
        </w:rPr>
        <w:t>each</w:t>
      </w:r>
      <w:r w:rsidRPr="002A6672">
        <w:rPr>
          <w:rFonts w:cs="Arial"/>
          <w:spacing w:val="-4"/>
        </w:rPr>
        <w:t xml:space="preserve"> </w:t>
      </w:r>
      <w:r w:rsidRPr="002A6672">
        <w:rPr>
          <w:rFonts w:cs="Arial"/>
          <w:spacing w:val="-1"/>
        </w:rPr>
        <w:t>individual</w:t>
      </w:r>
      <w:r w:rsidRPr="002A6672">
        <w:rPr>
          <w:rFonts w:cs="Arial"/>
          <w:spacing w:val="-11"/>
        </w:rPr>
        <w:t xml:space="preserve"> </w:t>
      </w:r>
      <w:r w:rsidRPr="002A6672">
        <w:rPr>
          <w:rFonts w:cs="Arial"/>
        </w:rPr>
        <w:t>faculty</w:t>
      </w:r>
      <w:r w:rsidRPr="002A6672">
        <w:rPr>
          <w:rFonts w:cs="Arial"/>
          <w:spacing w:val="-2"/>
        </w:rPr>
        <w:t xml:space="preserve"> </w:t>
      </w:r>
      <w:r w:rsidRPr="002A6672">
        <w:rPr>
          <w:rFonts w:cs="Arial"/>
        </w:rPr>
        <w:t>member,</w:t>
      </w:r>
      <w:r w:rsidRPr="002A6672">
        <w:rPr>
          <w:rFonts w:cs="Arial"/>
          <w:spacing w:val="-10"/>
        </w:rPr>
        <w:t xml:space="preserve"> </w:t>
      </w:r>
      <w:r w:rsidRPr="002A6672">
        <w:rPr>
          <w:rFonts w:cs="Arial"/>
          <w:spacing w:val="-1"/>
        </w:rPr>
        <w:t>underscoring</w:t>
      </w:r>
      <w:r w:rsidRPr="002A6672">
        <w:rPr>
          <w:rFonts w:cs="Arial"/>
          <w:spacing w:val="-13"/>
        </w:rPr>
        <w:t xml:space="preserve"> </w:t>
      </w:r>
      <w:r w:rsidRPr="002A6672">
        <w:rPr>
          <w:rFonts w:cs="Arial"/>
        </w:rPr>
        <w:t>the</w:t>
      </w:r>
      <w:r w:rsidRPr="002A6672">
        <w:rPr>
          <w:rFonts w:cs="Arial"/>
          <w:spacing w:val="-4"/>
        </w:rPr>
        <w:t xml:space="preserve"> </w:t>
      </w:r>
      <w:r w:rsidRPr="002A6672">
        <w:rPr>
          <w:rFonts w:cs="Arial"/>
        </w:rPr>
        <w:t>importance</w:t>
      </w:r>
      <w:r w:rsidRPr="002A6672">
        <w:rPr>
          <w:rFonts w:cs="Arial"/>
          <w:spacing w:val="-11"/>
        </w:rPr>
        <w:t xml:space="preserve"> </w:t>
      </w:r>
      <w:r w:rsidRPr="002A6672">
        <w:rPr>
          <w:rFonts w:cs="Arial"/>
          <w:spacing w:val="-1"/>
        </w:rPr>
        <w:t>of the</w:t>
      </w:r>
      <w:r w:rsidRPr="002A6672">
        <w:rPr>
          <w:rFonts w:cs="Arial"/>
          <w:spacing w:val="-4"/>
        </w:rPr>
        <w:t xml:space="preserve"> </w:t>
      </w:r>
      <w:r w:rsidRPr="002A6672">
        <w:rPr>
          <w:rFonts w:cs="Arial"/>
          <w:spacing w:val="-1"/>
        </w:rPr>
        <w:t>contributions</w:t>
      </w:r>
      <w:r w:rsidRPr="002A6672">
        <w:rPr>
          <w:rFonts w:cs="Arial"/>
          <w:spacing w:val="-10"/>
        </w:rPr>
        <w:t xml:space="preserve"> </w:t>
      </w:r>
      <w:r w:rsidRPr="002A6672">
        <w:rPr>
          <w:rFonts w:cs="Arial"/>
        </w:rPr>
        <w:t>of</w:t>
      </w:r>
      <w:r w:rsidRPr="002A6672">
        <w:rPr>
          <w:rFonts w:cs="Arial"/>
          <w:spacing w:val="-3"/>
        </w:rPr>
        <w:t xml:space="preserve"> </w:t>
      </w:r>
      <w:r w:rsidRPr="002A6672">
        <w:rPr>
          <w:rFonts w:cs="Arial"/>
          <w:spacing w:val="-1"/>
        </w:rPr>
        <w:t>the</w:t>
      </w:r>
      <w:r w:rsidRPr="002A6672">
        <w:rPr>
          <w:rFonts w:cs="Arial"/>
          <w:spacing w:val="-3"/>
        </w:rPr>
        <w:t xml:space="preserve"> </w:t>
      </w:r>
      <w:r w:rsidRPr="002A6672">
        <w:rPr>
          <w:rFonts w:cs="Arial"/>
          <w:spacing w:val="-1"/>
        </w:rPr>
        <w:t>group</w:t>
      </w:r>
      <w:r w:rsidRPr="002A6672">
        <w:rPr>
          <w:rFonts w:cs="Arial"/>
          <w:spacing w:val="-6"/>
        </w:rPr>
        <w:t xml:space="preserve"> </w:t>
      </w:r>
      <w:r w:rsidRPr="002A6672">
        <w:rPr>
          <w:rFonts w:cs="Arial"/>
        </w:rPr>
        <w:t>as</w:t>
      </w:r>
      <w:r w:rsidRPr="002A6672">
        <w:rPr>
          <w:rFonts w:cs="Arial"/>
          <w:spacing w:val="79"/>
        </w:rPr>
        <w:t xml:space="preserve"> </w:t>
      </w:r>
      <w:r w:rsidRPr="002A6672">
        <w:rPr>
          <w:rFonts w:cs="Arial"/>
        </w:rPr>
        <w:t>a</w:t>
      </w:r>
      <w:r w:rsidRPr="002A6672">
        <w:rPr>
          <w:rFonts w:cs="Arial"/>
          <w:spacing w:val="-1"/>
        </w:rPr>
        <w:t xml:space="preserve"> </w:t>
      </w:r>
      <w:r w:rsidRPr="002A6672">
        <w:rPr>
          <w:rFonts w:cs="Arial"/>
        </w:rPr>
        <w:t>whole</w:t>
      </w:r>
      <w:r w:rsidRPr="002A6672">
        <w:rPr>
          <w:rFonts w:cs="Arial"/>
          <w:spacing w:val="-5"/>
        </w:rPr>
        <w:t xml:space="preserve"> </w:t>
      </w:r>
      <w:r w:rsidRPr="002A6672">
        <w:rPr>
          <w:rFonts w:cs="Arial"/>
          <w:spacing w:val="-2"/>
        </w:rPr>
        <w:t>in</w:t>
      </w:r>
      <w:r w:rsidRPr="002A6672">
        <w:rPr>
          <w:rFonts w:cs="Arial"/>
          <w:spacing w:val="-1"/>
        </w:rPr>
        <w:t xml:space="preserve"> meeting</w:t>
      </w:r>
      <w:r w:rsidRPr="002A6672">
        <w:rPr>
          <w:rFonts w:cs="Arial"/>
          <w:spacing w:val="-9"/>
        </w:rPr>
        <w:t xml:space="preserve"> </w:t>
      </w:r>
      <w:r w:rsidRPr="002A6672">
        <w:rPr>
          <w:rFonts w:cs="Arial"/>
        </w:rPr>
        <w:t>the</w:t>
      </w:r>
      <w:r w:rsidRPr="002A6672">
        <w:rPr>
          <w:rFonts w:cs="Arial"/>
          <w:spacing w:val="-1"/>
        </w:rPr>
        <w:t xml:space="preserve"> institutional</w:t>
      </w:r>
      <w:r w:rsidRPr="002A6672">
        <w:rPr>
          <w:rFonts w:cs="Arial"/>
          <w:spacing w:val="-12"/>
        </w:rPr>
        <w:t xml:space="preserve"> </w:t>
      </w:r>
      <w:r w:rsidRPr="002A6672">
        <w:rPr>
          <w:rFonts w:cs="Arial"/>
          <w:spacing w:val="-1"/>
        </w:rPr>
        <w:t>missions.</w:t>
      </w:r>
      <w:r w:rsidRPr="002A6672">
        <w:rPr>
          <w:rFonts w:cs="Arial"/>
          <w:spacing w:val="-10"/>
        </w:rPr>
        <w:t xml:space="preserve"> </w:t>
      </w:r>
      <w:r w:rsidRPr="002A6672">
        <w:rPr>
          <w:rFonts w:cs="Arial"/>
          <w:spacing w:val="1"/>
        </w:rPr>
        <w:t>The</w:t>
      </w:r>
      <w:r w:rsidRPr="002A6672">
        <w:rPr>
          <w:rFonts w:cs="Arial"/>
          <w:spacing w:val="-6"/>
        </w:rPr>
        <w:t xml:space="preserve"> </w:t>
      </w:r>
      <w:r w:rsidRPr="002A6672">
        <w:rPr>
          <w:rFonts w:cs="Arial"/>
          <w:spacing w:val="-1"/>
        </w:rPr>
        <w:t>faculty</w:t>
      </w:r>
      <w:r w:rsidRPr="002A6672">
        <w:rPr>
          <w:rFonts w:cs="Arial"/>
          <w:spacing w:val="-11"/>
        </w:rPr>
        <w:t xml:space="preserve"> </w:t>
      </w:r>
      <w:r w:rsidRPr="002A6672">
        <w:rPr>
          <w:rFonts w:cs="Arial"/>
          <w:spacing w:val="-1"/>
        </w:rPr>
        <w:t>title</w:t>
      </w:r>
      <w:r w:rsidRPr="002A6672">
        <w:rPr>
          <w:rFonts w:cs="Arial"/>
          <w:spacing w:val="-3"/>
        </w:rPr>
        <w:t xml:space="preserve"> </w:t>
      </w:r>
      <w:r w:rsidRPr="002A6672">
        <w:rPr>
          <w:rFonts w:cs="Arial"/>
          <w:spacing w:val="-1"/>
        </w:rPr>
        <w:t>series,</w:t>
      </w:r>
      <w:r w:rsidRPr="002A6672">
        <w:rPr>
          <w:rFonts w:cs="Arial"/>
          <w:spacing w:val="-7"/>
        </w:rPr>
        <w:t xml:space="preserve"> </w:t>
      </w:r>
      <w:r w:rsidRPr="002A6672">
        <w:rPr>
          <w:rFonts w:cs="Arial"/>
        </w:rPr>
        <w:t>the</w:t>
      </w:r>
      <w:r w:rsidRPr="002A6672">
        <w:rPr>
          <w:rFonts w:cs="Arial"/>
          <w:spacing w:val="-3"/>
        </w:rPr>
        <w:t xml:space="preserve"> </w:t>
      </w:r>
      <w:r w:rsidRPr="002A6672">
        <w:rPr>
          <w:rFonts w:cs="Arial"/>
          <w:spacing w:val="-1"/>
        </w:rPr>
        <w:t>position</w:t>
      </w:r>
      <w:r w:rsidRPr="002A6672">
        <w:rPr>
          <w:rFonts w:cs="Arial"/>
          <w:spacing w:val="-11"/>
        </w:rPr>
        <w:t xml:space="preserve"> </w:t>
      </w:r>
      <w:r w:rsidRPr="002A6672">
        <w:rPr>
          <w:rFonts w:cs="Arial"/>
        </w:rPr>
        <w:t>description,</w:t>
      </w:r>
      <w:r w:rsidRPr="002A6672">
        <w:rPr>
          <w:rFonts w:cs="Arial"/>
          <w:spacing w:val="-12"/>
        </w:rPr>
        <w:t xml:space="preserve"> </w:t>
      </w:r>
      <w:r w:rsidRPr="002A6672">
        <w:rPr>
          <w:rFonts w:cs="Arial"/>
        </w:rPr>
        <w:t>the</w:t>
      </w:r>
      <w:r w:rsidRPr="002A6672">
        <w:rPr>
          <w:rFonts w:cs="Arial"/>
          <w:spacing w:val="99"/>
        </w:rPr>
        <w:t xml:space="preserve"> </w:t>
      </w:r>
      <w:r w:rsidRPr="002A6672">
        <w:rPr>
          <w:rFonts w:cs="Arial"/>
        </w:rPr>
        <w:t>DOE,</w:t>
      </w:r>
      <w:r w:rsidRPr="002A6672">
        <w:rPr>
          <w:rFonts w:cs="Arial"/>
          <w:spacing w:val="-6"/>
        </w:rPr>
        <w:t xml:space="preserve"> </w:t>
      </w:r>
      <w:r w:rsidRPr="002A6672">
        <w:rPr>
          <w:rFonts w:cs="Arial"/>
        </w:rPr>
        <w:t>and</w:t>
      </w:r>
      <w:r w:rsidRPr="002A6672">
        <w:rPr>
          <w:rFonts w:cs="Arial"/>
          <w:spacing w:val="-4"/>
        </w:rPr>
        <w:t xml:space="preserve"> </w:t>
      </w:r>
      <w:r w:rsidRPr="002A6672">
        <w:rPr>
          <w:rFonts w:cs="Arial"/>
          <w:spacing w:val="-1"/>
        </w:rPr>
        <w:t>programmatic</w:t>
      </w:r>
      <w:r w:rsidRPr="002A6672">
        <w:rPr>
          <w:rFonts w:cs="Arial"/>
        </w:rPr>
        <w:t xml:space="preserve"> </w:t>
      </w:r>
      <w:r w:rsidRPr="002A6672">
        <w:rPr>
          <w:rFonts w:cs="Arial"/>
          <w:spacing w:val="-1"/>
        </w:rPr>
        <w:t>demands</w:t>
      </w:r>
      <w:r w:rsidRPr="002A6672">
        <w:rPr>
          <w:rFonts w:cs="Arial"/>
          <w:spacing w:val="-9"/>
        </w:rPr>
        <w:t xml:space="preserve"> </w:t>
      </w:r>
      <w:r w:rsidRPr="002A6672">
        <w:rPr>
          <w:rFonts w:cs="Arial"/>
          <w:spacing w:val="-1"/>
        </w:rPr>
        <w:t>and</w:t>
      </w:r>
      <w:r w:rsidRPr="002A6672">
        <w:rPr>
          <w:rFonts w:cs="Arial"/>
          <w:spacing w:val="-3"/>
        </w:rPr>
        <w:t xml:space="preserve"> </w:t>
      </w:r>
      <w:r w:rsidRPr="002A6672">
        <w:rPr>
          <w:rFonts w:cs="Arial"/>
          <w:spacing w:val="-1"/>
        </w:rPr>
        <w:t>accreditation</w:t>
      </w:r>
      <w:r w:rsidRPr="002A6672">
        <w:rPr>
          <w:rFonts w:cs="Arial"/>
          <w:spacing w:val="-10"/>
        </w:rPr>
        <w:t xml:space="preserve"> </w:t>
      </w:r>
      <w:r w:rsidRPr="002A6672">
        <w:rPr>
          <w:rFonts w:cs="Arial"/>
        </w:rPr>
        <w:t>standards</w:t>
      </w:r>
      <w:r w:rsidRPr="002A6672">
        <w:rPr>
          <w:rFonts w:cs="Arial"/>
          <w:spacing w:val="-7"/>
        </w:rPr>
        <w:t xml:space="preserve"> </w:t>
      </w:r>
      <w:r w:rsidRPr="002A6672">
        <w:rPr>
          <w:rFonts w:cs="Arial"/>
          <w:spacing w:val="-1"/>
        </w:rPr>
        <w:t>are</w:t>
      </w:r>
      <w:r w:rsidRPr="002A6672">
        <w:rPr>
          <w:rFonts w:cs="Arial"/>
          <w:spacing w:val="-4"/>
        </w:rPr>
        <w:t xml:space="preserve"> </w:t>
      </w:r>
      <w:r w:rsidRPr="002A6672">
        <w:rPr>
          <w:rFonts w:cs="Arial"/>
        </w:rPr>
        <w:t>determinants</w:t>
      </w:r>
      <w:r w:rsidRPr="002A6672">
        <w:rPr>
          <w:rFonts w:cs="Arial"/>
          <w:spacing w:val="-11"/>
        </w:rPr>
        <w:t xml:space="preserve"> </w:t>
      </w:r>
      <w:r w:rsidRPr="002A6672">
        <w:rPr>
          <w:rFonts w:cs="Arial"/>
        </w:rPr>
        <w:t>of</w:t>
      </w:r>
      <w:r w:rsidRPr="002A6672">
        <w:rPr>
          <w:rFonts w:cs="Arial"/>
          <w:spacing w:val="-3"/>
        </w:rPr>
        <w:t xml:space="preserve"> </w:t>
      </w:r>
      <w:r w:rsidRPr="002A6672">
        <w:rPr>
          <w:rFonts w:cs="Arial"/>
          <w:spacing w:val="-1"/>
        </w:rPr>
        <w:t>the</w:t>
      </w:r>
      <w:r w:rsidRPr="002A6672">
        <w:rPr>
          <w:rFonts w:cs="Arial"/>
          <w:spacing w:val="-4"/>
        </w:rPr>
        <w:t xml:space="preserve"> </w:t>
      </w:r>
      <w:r w:rsidRPr="002A6672">
        <w:rPr>
          <w:rFonts w:cs="Arial"/>
        </w:rPr>
        <w:t>amount</w:t>
      </w:r>
      <w:r w:rsidRPr="002A6672">
        <w:rPr>
          <w:rFonts w:cs="Arial"/>
          <w:spacing w:val="-9"/>
        </w:rPr>
        <w:t xml:space="preserve"> </w:t>
      </w:r>
      <w:r w:rsidRPr="002A6672">
        <w:rPr>
          <w:rFonts w:cs="Arial"/>
        </w:rPr>
        <w:t>of</w:t>
      </w:r>
      <w:r w:rsidRPr="002A6672">
        <w:rPr>
          <w:rFonts w:cs="Arial"/>
          <w:spacing w:val="69"/>
        </w:rPr>
        <w:t xml:space="preserve"> </w:t>
      </w:r>
      <w:r w:rsidRPr="002A6672">
        <w:rPr>
          <w:rFonts w:cs="Arial"/>
        </w:rPr>
        <w:t>time</w:t>
      </w:r>
      <w:r w:rsidRPr="002A6672">
        <w:rPr>
          <w:rFonts w:cs="Arial"/>
          <w:spacing w:val="-4"/>
        </w:rPr>
        <w:t xml:space="preserve"> </w:t>
      </w:r>
      <w:r w:rsidRPr="002A6672">
        <w:rPr>
          <w:rFonts w:cs="Arial"/>
        </w:rPr>
        <w:t>each</w:t>
      </w:r>
      <w:r w:rsidRPr="002A6672">
        <w:rPr>
          <w:rFonts w:cs="Arial"/>
          <w:spacing w:val="-4"/>
        </w:rPr>
        <w:t xml:space="preserve"> </w:t>
      </w:r>
      <w:r w:rsidRPr="002A6672">
        <w:rPr>
          <w:rFonts w:cs="Arial"/>
          <w:spacing w:val="-1"/>
        </w:rPr>
        <w:t>faculty</w:t>
      </w:r>
      <w:r w:rsidRPr="002A6672">
        <w:rPr>
          <w:rFonts w:cs="Arial"/>
          <w:spacing w:val="-11"/>
        </w:rPr>
        <w:t xml:space="preserve"> </w:t>
      </w:r>
      <w:r w:rsidRPr="002A6672">
        <w:rPr>
          <w:rFonts w:cs="Arial"/>
        </w:rPr>
        <w:t xml:space="preserve">member </w:t>
      </w:r>
      <w:r w:rsidRPr="002A6672">
        <w:rPr>
          <w:rFonts w:cs="Arial"/>
          <w:spacing w:val="-1"/>
        </w:rPr>
        <w:t>devotes</w:t>
      </w:r>
      <w:r w:rsidRPr="002A6672">
        <w:rPr>
          <w:rFonts w:cs="Arial"/>
          <w:spacing w:val="-6"/>
        </w:rPr>
        <w:t xml:space="preserve"> </w:t>
      </w:r>
      <w:r w:rsidRPr="002A6672">
        <w:rPr>
          <w:rFonts w:cs="Arial"/>
        </w:rPr>
        <w:t>to</w:t>
      </w:r>
      <w:r w:rsidRPr="002A6672">
        <w:rPr>
          <w:rFonts w:cs="Arial"/>
          <w:spacing w:val="-3"/>
        </w:rPr>
        <w:t xml:space="preserve"> </w:t>
      </w:r>
      <w:r w:rsidRPr="002A6672">
        <w:rPr>
          <w:rFonts w:cs="Arial"/>
          <w:spacing w:val="-1"/>
        </w:rPr>
        <w:t>each</w:t>
      </w:r>
      <w:r w:rsidRPr="002A6672">
        <w:rPr>
          <w:rFonts w:cs="Arial"/>
          <w:spacing w:val="-4"/>
        </w:rPr>
        <w:t xml:space="preserve"> </w:t>
      </w:r>
      <w:r w:rsidRPr="002A6672">
        <w:rPr>
          <w:rFonts w:cs="Arial"/>
          <w:spacing w:val="2"/>
        </w:rPr>
        <w:t>key</w:t>
      </w:r>
      <w:r w:rsidRPr="002A6672">
        <w:rPr>
          <w:rFonts w:cs="Arial"/>
          <w:spacing w:val="-9"/>
        </w:rPr>
        <w:t xml:space="preserve"> </w:t>
      </w:r>
      <w:r w:rsidRPr="002A6672">
        <w:rPr>
          <w:rFonts w:cs="Arial"/>
          <w:spacing w:val="-1"/>
        </w:rPr>
        <w:t>domain</w:t>
      </w:r>
      <w:r w:rsidRPr="002A6672">
        <w:rPr>
          <w:rFonts w:cs="Arial"/>
          <w:spacing w:val="-8"/>
        </w:rPr>
        <w:t xml:space="preserve"> </w:t>
      </w:r>
      <w:r w:rsidRPr="002A6672">
        <w:rPr>
          <w:rFonts w:cs="Arial"/>
          <w:spacing w:val="-1"/>
        </w:rPr>
        <w:t>of the</w:t>
      </w:r>
      <w:r w:rsidRPr="002A6672">
        <w:rPr>
          <w:rFonts w:cs="Arial"/>
          <w:spacing w:val="-4"/>
        </w:rPr>
        <w:t xml:space="preserve"> </w:t>
      </w:r>
      <w:r w:rsidRPr="002A6672">
        <w:rPr>
          <w:rFonts w:cs="Arial"/>
        </w:rPr>
        <w:t>mission.</w:t>
      </w:r>
      <w:r w:rsidRPr="002A6672">
        <w:rPr>
          <w:rFonts w:cs="Arial"/>
          <w:spacing w:val="-9"/>
        </w:rPr>
        <w:t xml:space="preserve"> </w:t>
      </w:r>
      <w:r w:rsidRPr="002A6672">
        <w:rPr>
          <w:rFonts w:cs="Arial"/>
          <w:spacing w:val="1"/>
        </w:rPr>
        <w:t>The</w:t>
      </w:r>
      <w:r w:rsidRPr="002A6672">
        <w:rPr>
          <w:rFonts w:cs="Arial"/>
          <w:spacing w:val="-6"/>
        </w:rPr>
        <w:t xml:space="preserve"> </w:t>
      </w:r>
      <w:r w:rsidRPr="002A6672">
        <w:rPr>
          <w:rFonts w:cs="Arial"/>
          <w:spacing w:val="-1"/>
        </w:rPr>
        <w:t>evaluation</w:t>
      </w:r>
      <w:r w:rsidRPr="002A6672">
        <w:rPr>
          <w:rFonts w:cs="Arial"/>
          <w:spacing w:val="-10"/>
        </w:rPr>
        <w:t xml:space="preserve"> </w:t>
      </w:r>
      <w:r w:rsidRPr="002A6672">
        <w:rPr>
          <w:rFonts w:cs="Arial"/>
          <w:spacing w:val="-1"/>
        </w:rPr>
        <w:t>of the</w:t>
      </w:r>
      <w:r w:rsidRPr="002A6672">
        <w:rPr>
          <w:rFonts w:cs="Arial"/>
          <w:spacing w:val="72"/>
        </w:rPr>
        <w:t xml:space="preserve"> </w:t>
      </w:r>
      <w:r w:rsidRPr="002A6672">
        <w:rPr>
          <w:rFonts w:cs="Arial"/>
        </w:rPr>
        <w:t>faculty</w:t>
      </w:r>
      <w:r w:rsidRPr="002A6672">
        <w:rPr>
          <w:rFonts w:cs="Arial"/>
          <w:spacing w:val="-12"/>
        </w:rPr>
        <w:t xml:space="preserve"> </w:t>
      </w:r>
      <w:r w:rsidRPr="002A6672">
        <w:rPr>
          <w:rFonts w:cs="Arial"/>
        </w:rPr>
        <w:t>member’s</w:t>
      </w:r>
      <w:r w:rsidRPr="002A6672">
        <w:rPr>
          <w:rFonts w:cs="Arial"/>
          <w:spacing w:val="-10"/>
        </w:rPr>
        <w:t xml:space="preserve"> </w:t>
      </w:r>
      <w:r w:rsidRPr="002A6672">
        <w:rPr>
          <w:rFonts w:cs="Arial"/>
        </w:rPr>
        <w:t>performance</w:t>
      </w:r>
      <w:r w:rsidRPr="002A6672">
        <w:rPr>
          <w:rFonts w:cs="Arial"/>
          <w:spacing w:val="-11"/>
        </w:rPr>
        <w:t xml:space="preserve"> </w:t>
      </w:r>
      <w:r w:rsidRPr="002A6672">
        <w:rPr>
          <w:rFonts w:cs="Arial"/>
          <w:spacing w:val="-2"/>
        </w:rPr>
        <w:t xml:space="preserve">will </w:t>
      </w:r>
      <w:r w:rsidRPr="002A6672">
        <w:rPr>
          <w:rFonts w:cs="Arial"/>
          <w:spacing w:val="-1"/>
        </w:rPr>
        <w:t>reflect</w:t>
      </w:r>
      <w:r w:rsidRPr="002A6672">
        <w:rPr>
          <w:rFonts w:cs="Arial"/>
          <w:spacing w:val="-2"/>
        </w:rPr>
        <w:t xml:space="preserve"> </w:t>
      </w:r>
      <w:r w:rsidRPr="002A6672">
        <w:rPr>
          <w:rFonts w:cs="Arial"/>
          <w:spacing w:val="-1"/>
        </w:rPr>
        <w:t>these</w:t>
      </w:r>
      <w:r w:rsidRPr="002A6672">
        <w:rPr>
          <w:rFonts w:cs="Arial"/>
          <w:spacing w:val="-8"/>
        </w:rPr>
        <w:t xml:space="preserve"> </w:t>
      </w:r>
      <w:r w:rsidRPr="002A6672">
        <w:rPr>
          <w:rFonts w:cs="Arial"/>
          <w:spacing w:val="-1"/>
        </w:rPr>
        <w:t>determinants</w:t>
      </w:r>
      <w:r w:rsidRPr="002A6672">
        <w:rPr>
          <w:rFonts w:cs="Arial"/>
          <w:spacing w:val="-11"/>
        </w:rPr>
        <w:t xml:space="preserve"> </w:t>
      </w:r>
      <w:r w:rsidRPr="002A6672">
        <w:rPr>
          <w:rFonts w:cs="Arial"/>
          <w:spacing w:val="-1"/>
        </w:rPr>
        <w:t>and</w:t>
      </w:r>
      <w:r w:rsidRPr="002A6672">
        <w:rPr>
          <w:rFonts w:cs="Arial"/>
          <w:spacing w:val="-4"/>
        </w:rPr>
        <w:t xml:space="preserve"> </w:t>
      </w:r>
      <w:r w:rsidRPr="002A6672">
        <w:rPr>
          <w:rFonts w:cs="Arial"/>
        </w:rPr>
        <w:t>the</w:t>
      </w:r>
      <w:r w:rsidRPr="002A6672">
        <w:rPr>
          <w:rFonts w:cs="Arial"/>
          <w:spacing w:val="-4"/>
        </w:rPr>
        <w:t xml:space="preserve"> </w:t>
      </w:r>
      <w:r w:rsidRPr="002A6672">
        <w:rPr>
          <w:rFonts w:cs="Arial"/>
          <w:spacing w:val="-1"/>
        </w:rPr>
        <w:t>evidences</w:t>
      </w:r>
      <w:r w:rsidRPr="002A6672">
        <w:rPr>
          <w:rFonts w:cs="Arial"/>
          <w:spacing w:val="-11"/>
        </w:rPr>
        <w:t xml:space="preserve"> </w:t>
      </w:r>
      <w:r w:rsidRPr="002A6672">
        <w:rPr>
          <w:rFonts w:cs="Arial"/>
        </w:rPr>
        <w:t>needed</w:t>
      </w:r>
      <w:r w:rsidRPr="002A6672">
        <w:rPr>
          <w:rFonts w:cs="Arial"/>
          <w:spacing w:val="-8"/>
        </w:rPr>
        <w:t xml:space="preserve"> </w:t>
      </w:r>
      <w:r w:rsidRPr="002A6672">
        <w:rPr>
          <w:rFonts w:cs="Arial"/>
          <w:spacing w:val="-1"/>
        </w:rPr>
        <w:t>for</w:t>
      </w:r>
      <w:r w:rsidRPr="002A6672">
        <w:rPr>
          <w:rFonts w:cs="Arial"/>
          <w:spacing w:val="64"/>
        </w:rPr>
        <w:t xml:space="preserve"> </w:t>
      </w:r>
      <w:r w:rsidRPr="002A6672">
        <w:rPr>
          <w:rFonts w:cs="Arial"/>
          <w:spacing w:val="-1"/>
        </w:rPr>
        <w:lastRenderedPageBreak/>
        <w:t>promotion.</w:t>
      </w:r>
      <w:r w:rsidRPr="002A6672">
        <w:rPr>
          <w:rFonts w:cs="Arial"/>
          <w:spacing w:val="-11"/>
        </w:rPr>
        <w:t xml:space="preserve"> </w:t>
      </w:r>
      <w:r w:rsidRPr="002A6672">
        <w:rPr>
          <w:rFonts w:cs="Arial"/>
        </w:rPr>
        <w:t>Depth</w:t>
      </w:r>
      <w:r w:rsidRPr="002A6672">
        <w:rPr>
          <w:rFonts w:cs="Arial"/>
          <w:spacing w:val="-5"/>
        </w:rPr>
        <w:t xml:space="preserve"> </w:t>
      </w:r>
      <w:r w:rsidRPr="002A6672">
        <w:rPr>
          <w:rFonts w:cs="Arial"/>
        </w:rPr>
        <w:t>and</w:t>
      </w:r>
      <w:r w:rsidRPr="002A6672">
        <w:rPr>
          <w:rFonts w:cs="Arial"/>
          <w:spacing w:val="-4"/>
        </w:rPr>
        <w:t xml:space="preserve"> </w:t>
      </w:r>
      <w:r w:rsidRPr="002A6672">
        <w:rPr>
          <w:rFonts w:cs="Arial"/>
        </w:rPr>
        <w:t>breadth</w:t>
      </w:r>
      <w:r w:rsidRPr="002A6672">
        <w:rPr>
          <w:rFonts w:cs="Arial"/>
          <w:spacing w:val="-8"/>
        </w:rPr>
        <w:t xml:space="preserve"> </w:t>
      </w:r>
      <w:r w:rsidRPr="002A6672">
        <w:rPr>
          <w:rFonts w:cs="Arial"/>
          <w:spacing w:val="-1"/>
        </w:rPr>
        <w:t xml:space="preserve">of </w:t>
      </w:r>
      <w:r w:rsidRPr="002A6672">
        <w:rPr>
          <w:rFonts w:cs="Arial"/>
          <w:spacing w:val="1"/>
        </w:rPr>
        <w:t>outcomes,</w:t>
      </w:r>
      <w:r w:rsidRPr="002A6672">
        <w:rPr>
          <w:rFonts w:cs="Arial"/>
          <w:spacing w:val="-1"/>
        </w:rPr>
        <w:t xml:space="preserve"> </w:t>
      </w:r>
      <w:r w:rsidRPr="002A6672">
        <w:rPr>
          <w:rFonts w:cs="Arial"/>
        </w:rPr>
        <w:t>quality</w:t>
      </w:r>
      <w:r w:rsidRPr="002A6672">
        <w:rPr>
          <w:rFonts w:cs="Arial"/>
          <w:spacing w:val="-11"/>
        </w:rPr>
        <w:t xml:space="preserve"> </w:t>
      </w:r>
      <w:r w:rsidRPr="002A6672">
        <w:rPr>
          <w:rFonts w:cs="Arial"/>
        </w:rPr>
        <w:t>and</w:t>
      </w:r>
      <w:r w:rsidRPr="002A6672">
        <w:rPr>
          <w:rFonts w:cs="Arial"/>
          <w:spacing w:val="-3"/>
        </w:rPr>
        <w:t xml:space="preserve"> </w:t>
      </w:r>
      <w:r w:rsidRPr="002A6672">
        <w:rPr>
          <w:rFonts w:cs="Arial"/>
          <w:spacing w:val="-1"/>
        </w:rPr>
        <w:t>quantity</w:t>
      </w:r>
      <w:r w:rsidRPr="002A6672">
        <w:rPr>
          <w:rFonts w:cs="Arial"/>
          <w:spacing w:val="-10"/>
        </w:rPr>
        <w:t xml:space="preserve"> </w:t>
      </w:r>
      <w:r w:rsidRPr="002A6672">
        <w:rPr>
          <w:rFonts w:cs="Arial"/>
        </w:rPr>
        <w:t>of</w:t>
      </w:r>
      <w:r w:rsidRPr="002A6672">
        <w:rPr>
          <w:rFonts w:cs="Arial"/>
          <w:spacing w:val="-3"/>
        </w:rPr>
        <w:t xml:space="preserve"> </w:t>
      </w:r>
      <w:r w:rsidRPr="002A6672">
        <w:rPr>
          <w:rFonts w:cs="Arial"/>
        </w:rPr>
        <w:t>outcomes,</w:t>
      </w:r>
      <w:r w:rsidRPr="002A6672">
        <w:rPr>
          <w:rFonts w:cs="Arial"/>
          <w:spacing w:val="-11"/>
        </w:rPr>
        <w:t xml:space="preserve"> </w:t>
      </w:r>
      <w:r w:rsidRPr="002A6672">
        <w:rPr>
          <w:rFonts w:cs="Arial"/>
          <w:spacing w:val="-1"/>
        </w:rPr>
        <w:t>and</w:t>
      </w:r>
      <w:r w:rsidRPr="002A6672">
        <w:rPr>
          <w:rFonts w:cs="Arial"/>
          <w:spacing w:val="-4"/>
        </w:rPr>
        <w:t xml:space="preserve"> </w:t>
      </w:r>
      <w:r w:rsidRPr="002A6672">
        <w:rPr>
          <w:rFonts w:cs="Arial"/>
          <w:spacing w:val="-1"/>
        </w:rPr>
        <w:t>the</w:t>
      </w:r>
      <w:r w:rsidRPr="002A6672">
        <w:rPr>
          <w:rFonts w:cs="Arial"/>
          <w:spacing w:val="-4"/>
        </w:rPr>
        <w:t xml:space="preserve"> </w:t>
      </w:r>
      <w:r w:rsidRPr="002A6672">
        <w:rPr>
          <w:rFonts w:cs="Arial"/>
          <w:spacing w:val="-1"/>
        </w:rPr>
        <w:t>cumulative</w:t>
      </w:r>
      <w:r w:rsidRPr="002A6672">
        <w:rPr>
          <w:rFonts w:cs="Arial"/>
          <w:spacing w:val="62"/>
        </w:rPr>
        <w:t xml:space="preserve"> </w:t>
      </w:r>
      <w:r w:rsidRPr="002A6672">
        <w:rPr>
          <w:rFonts w:cs="Arial"/>
          <w:spacing w:val="-1"/>
        </w:rPr>
        <w:t>professional</w:t>
      </w:r>
      <w:r w:rsidRPr="002A6672">
        <w:rPr>
          <w:rFonts w:cs="Arial"/>
          <w:spacing w:val="-14"/>
        </w:rPr>
        <w:t xml:space="preserve"> </w:t>
      </w:r>
      <w:r w:rsidRPr="002A6672">
        <w:rPr>
          <w:rFonts w:cs="Arial"/>
        </w:rPr>
        <w:t>trajectory</w:t>
      </w:r>
      <w:r w:rsidRPr="002A6672">
        <w:rPr>
          <w:rFonts w:cs="Arial"/>
          <w:spacing w:val="-12"/>
        </w:rPr>
        <w:t xml:space="preserve"> </w:t>
      </w:r>
      <w:r w:rsidRPr="002A6672">
        <w:rPr>
          <w:rFonts w:cs="Arial"/>
          <w:spacing w:val="-1"/>
        </w:rPr>
        <w:t>will</w:t>
      </w:r>
      <w:r w:rsidRPr="002A6672">
        <w:rPr>
          <w:rFonts w:cs="Arial"/>
          <w:spacing w:val="-6"/>
        </w:rPr>
        <w:t xml:space="preserve"> </w:t>
      </w:r>
      <w:r w:rsidRPr="002A6672">
        <w:rPr>
          <w:rFonts w:cs="Arial"/>
          <w:spacing w:val="1"/>
        </w:rPr>
        <w:t>be</w:t>
      </w:r>
      <w:r w:rsidRPr="002A6672">
        <w:rPr>
          <w:rFonts w:cs="Arial"/>
          <w:spacing w:val="-3"/>
        </w:rPr>
        <w:t xml:space="preserve"> </w:t>
      </w:r>
      <w:r w:rsidRPr="002A6672">
        <w:rPr>
          <w:rFonts w:cs="Arial"/>
          <w:spacing w:val="-1"/>
        </w:rPr>
        <w:t>considered</w:t>
      </w:r>
      <w:r w:rsidRPr="002A6672">
        <w:rPr>
          <w:rFonts w:cs="Arial"/>
          <w:spacing w:val="-9"/>
        </w:rPr>
        <w:t xml:space="preserve"> </w:t>
      </w:r>
      <w:r w:rsidRPr="002A6672">
        <w:rPr>
          <w:rFonts w:cs="Arial"/>
          <w:spacing w:val="-1"/>
        </w:rPr>
        <w:t>in</w:t>
      </w:r>
      <w:r w:rsidRPr="002A6672">
        <w:rPr>
          <w:rFonts w:cs="Arial"/>
          <w:spacing w:val="-2"/>
        </w:rPr>
        <w:t xml:space="preserve"> </w:t>
      </w:r>
      <w:r w:rsidRPr="002A6672">
        <w:rPr>
          <w:rFonts w:cs="Arial"/>
        </w:rPr>
        <w:t>all</w:t>
      </w:r>
      <w:r w:rsidRPr="002A6672">
        <w:rPr>
          <w:rFonts w:cs="Arial"/>
          <w:spacing w:val="-1"/>
        </w:rPr>
        <w:t xml:space="preserve"> evaluations.</w:t>
      </w:r>
      <w:r w:rsidRPr="002A6672">
        <w:rPr>
          <w:rFonts w:cs="Arial"/>
          <w:spacing w:val="-13"/>
        </w:rPr>
        <w:t xml:space="preserve"> </w:t>
      </w:r>
      <w:r w:rsidRPr="002A6672">
        <w:rPr>
          <w:rFonts w:cs="Arial"/>
          <w:spacing w:val="-1"/>
        </w:rPr>
        <w:t>Ultimately,</w:t>
      </w:r>
      <w:r w:rsidRPr="002A6672">
        <w:rPr>
          <w:rFonts w:cs="Arial"/>
          <w:spacing w:val="-11"/>
        </w:rPr>
        <w:t xml:space="preserve"> </w:t>
      </w:r>
      <w:r w:rsidRPr="002A6672">
        <w:rPr>
          <w:rFonts w:cs="Arial"/>
          <w:spacing w:val="-1"/>
        </w:rPr>
        <w:t>excellence</w:t>
      </w:r>
      <w:r w:rsidRPr="002A6672">
        <w:rPr>
          <w:rFonts w:cs="Arial"/>
          <w:spacing w:val="-9"/>
        </w:rPr>
        <w:t xml:space="preserve"> </w:t>
      </w:r>
      <w:r w:rsidRPr="002A6672">
        <w:rPr>
          <w:rFonts w:cs="Arial"/>
          <w:spacing w:val="-1"/>
        </w:rPr>
        <w:t>will</w:t>
      </w:r>
      <w:r w:rsidRPr="002A6672">
        <w:rPr>
          <w:rFonts w:cs="Arial"/>
          <w:spacing w:val="-5"/>
        </w:rPr>
        <w:t xml:space="preserve"> </w:t>
      </w:r>
      <w:r w:rsidRPr="002A6672">
        <w:rPr>
          <w:rFonts w:cs="Arial"/>
          <w:spacing w:val="1"/>
        </w:rPr>
        <w:t>be</w:t>
      </w:r>
      <w:r w:rsidRPr="002A6672">
        <w:rPr>
          <w:rFonts w:cs="Arial"/>
          <w:spacing w:val="-3"/>
        </w:rPr>
        <w:t xml:space="preserve"> </w:t>
      </w:r>
      <w:r w:rsidRPr="002A6672">
        <w:rPr>
          <w:rFonts w:cs="Arial"/>
          <w:spacing w:val="-1"/>
        </w:rPr>
        <w:t>defined</w:t>
      </w:r>
      <w:r w:rsidRPr="002A6672">
        <w:rPr>
          <w:rFonts w:cs="Arial"/>
          <w:spacing w:val="119"/>
        </w:rPr>
        <w:t xml:space="preserve"> </w:t>
      </w:r>
      <w:r w:rsidRPr="002A6672">
        <w:rPr>
          <w:rFonts w:cs="Arial"/>
          <w:spacing w:val="1"/>
        </w:rPr>
        <w:t>by</w:t>
      </w:r>
      <w:r w:rsidRPr="002A6672">
        <w:rPr>
          <w:rFonts w:cs="Arial"/>
          <w:spacing w:val="-7"/>
        </w:rPr>
        <w:t xml:space="preserve"> </w:t>
      </w:r>
      <w:r w:rsidRPr="002A6672">
        <w:rPr>
          <w:rFonts w:cs="Arial"/>
        </w:rPr>
        <w:t>the</w:t>
      </w:r>
      <w:r w:rsidRPr="002A6672">
        <w:rPr>
          <w:rFonts w:cs="Arial"/>
          <w:spacing w:val="-4"/>
        </w:rPr>
        <w:t xml:space="preserve"> </w:t>
      </w:r>
      <w:r w:rsidRPr="002A6672">
        <w:rPr>
          <w:rFonts w:cs="Arial"/>
        </w:rPr>
        <w:t>impact</w:t>
      </w:r>
      <w:r w:rsidRPr="002A6672">
        <w:rPr>
          <w:rFonts w:cs="Arial"/>
          <w:spacing w:val="-6"/>
        </w:rPr>
        <w:t xml:space="preserve"> </w:t>
      </w:r>
      <w:r w:rsidRPr="002A6672">
        <w:rPr>
          <w:rFonts w:cs="Arial"/>
          <w:spacing w:val="-1"/>
        </w:rPr>
        <w:t>of the</w:t>
      </w:r>
      <w:r w:rsidRPr="002A6672">
        <w:rPr>
          <w:rFonts w:cs="Arial"/>
          <w:spacing w:val="-4"/>
        </w:rPr>
        <w:t xml:space="preserve"> </w:t>
      </w:r>
      <w:r w:rsidRPr="002A6672">
        <w:rPr>
          <w:rFonts w:cs="Arial"/>
          <w:spacing w:val="-1"/>
        </w:rPr>
        <w:t>individual’s</w:t>
      </w:r>
      <w:r w:rsidRPr="002A6672">
        <w:rPr>
          <w:rFonts w:cs="Arial"/>
          <w:spacing w:val="-9"/>
        </w:rPr>
        <w:t xml:space="preserve"> </w:t>
      </w:r>
      <w:r w:rsidRPr="002A6672">
        <w:rPr>
          <w:rFonts w:cs="Arial"/>
          <w:spacing w:val="-1"/>
        </w:rPr>
        <w:t xml:space="preserve">work </w:t>
      </w:r>
      <w:r w:rsidRPr="002A6672">
        <w:rPr>
          <w:rFonts w:cs="Arial"/>
        </w:rPr>
        <w:t>on</w:t>
      </w:r>
      <w:r w:rsidRPr="002A6672">
        <w:rPr>
          <w:rFonts w:cs="Arial"/>
          <w:spacing w:val="-4"/>
        </w:rPr>
        <w:t xml:space="preserve"> </w:t>
      </w:r>
      <w:r w:rsidRPr="002A6672">
        <w:rPr>
          <w:rFonts w:cs="Arial"/>
          <w:spacing w:val="-1"/>
        </w:rPr>
        <w:t>students,</w:t>
      </w:r>
      <w:r w:rsidRPr="002A6672">
        <w:rPr>
          <w:rFonts w:cs="Arial"/>
          <w:spacing w:val="-2"/>
        </w:rPr>
        <w:t xml:space="preserve"> </w:t>
      </w:r>
      <w:r w:rsidRPr="002A6672">
        <w:rPr>
          <w:rFonts w:cs="Arial"/>
          <w:spacing w:val="-1"/>
        </w:rPr>
        <w:t>colleagues,</w:t>
      </w:r>
      <w:r w:rsidRPr="002A6672">
        <w:rPr>
          <w:rFonts w:cs="Arial"/>
          <w:spacing w:val="-11"/>
        </w:rPr>
        <w:t xml:space="preserve"> </w:t>
      </w:r>
      <w:r w:rsidRPr="002A6672">
        <w:rPr>
          <w:rFonts w:cs="Arial"/>
          <w:spacing w:val="-1"/>
        </w:rPr>
        <w:t>patients,</w:t>
      </w:r>
      <w:r w:rsidRPr="002A6672">
        <w:rPr>
          <w:rFonts w:cs="Arial"/>
          <w:spacing w:val="-10"/>
        </w:rPr>
        <w:t xml:space="preserve"> </w:t>
      </w:r>
      <w:r w:rsidRPr="002A6672">
        <w:rPr>
          <w:rFonts w:cs="Arial"/>
        </w:rPr>
        <w:t>clients,</w:t>
      </w:r>
      <w:r w:rsidRPr="002A6672">
        <w:rPr>
          <w:rFonts w:cs="Arial"/>
          <w:spacing w:val="-8"/>
        </w:rPr>
        <w:t xml:space="preserve"> </w:t>
      </w:r>
      <w:r w:rsidRPr="002A6672">
        <w:rPr>
          <w:rFonts w:cs="Arial"/>
          <w:spacing w:val="-1"/>
        </w:rPr>
        <w:t>the</w:t>
      </w:r>
      <w:r w:rsidRPr="002A6672">
        <w:rPr>
          <w:rFonts w:cs="Arial"/>
          <w:spacing w:val="-3"/>
        </w:rPr>
        <w:t xml:space="preserve"> </w:t>
      </w:r>
      <w:r w:rsidRPr="002A6672">
        <w:rPr>
          <w:rFonts w:cs="Arial"/>
        </w:rPr>
        <w:t>profession,</w:t>
      </w:r>
      <w:r w:rsidRPr="002A6672">
        <w:rPr>
          <w:rFonts w:cs="Arial"/>
          <w:spacing w:val="77"/>
        </w:rPr>
        <w:t xml:space="preserve"> </w:t>
      </w:r>
      <w:r w:rsidRPr="002A6672">
        <w:rPr>
          <w:rFonts w:cs="Arial"/>
        </w:rPr>
        <w:t>and/or</w:t>
      </w:r>
      <w:r w:rsidRPr="002A6672">
        <w:rPr>
          <w:rFonts w:cs="Arial"/>
          <w:spacing w:val="-6"/>
        </w:rPr>
        <w:t xml:space="preserve"> </w:t>
      </w:r>
      <w:r w:rsidRPr="002A6672">
        <w:rPr>
          <w:rFonts w:cs="Arial"/>
          <w:spacing w:val="-1"/>
        </w:rPr>
        <w:t>the community.</w:t>
      </w:r>
    </w:p>
    <w:p w14:paraId="6D0259A7" w14:textId="77777777" w:rsidR="006128CD" w:rsidRPr="002A6672" w:rsidRDefault="006128CD">
      <w:pPr>
        <w:spacing w:before="9"/>
        <w:rPr>
          <w:rFonts w:ascii="Arial" w:eastAsia="Arial" w:hAnsi="Arial" w:cs="Arial"/>
          <w:color w:val="000000" w:themeColor="text1"/>
          <w:sz w:val="20"/>
          <w:szCs w:val="20"/>
        </w:rPr>
      </w:pPr>
    </w:p>
    <w:p w14:paraId="18A37ECD" w14:textId="1FDC8F8C" w:rsidR="00415579" w:rsidRPr="002A6672" w:rsidRDefault="00300467" w:rsidP="00415579">
      <w:pPr>
        <w:pStyle w:val="BodyText"/>
        <w:ind w:right="496" w:firstLine="0"/>
        <w:rPr>
          <w:rFonts w:cs="Arial"/>
          <w:color w:val="000000" w:themeColor="text1"/>
          <w:spacing w:val="-1"/>
        </w:rPr>
      </w:pPr>
      <w:r w:rsidRPr="002A6672">
        <w:rPr>
          <w:rFonts w:cs="Arial"/>
          <w:color w:val="000000" w:themeColor="text1"/>
          <w:spacing w:val="1"/>
        </w:rPr>
        <w:t>The</w:t>
      </w:r>
      <w:r w:rsidRPr="002A6672">
        <w:rPr>
          <w:rFonts w:cs="Arial"/>
          <w:color w:val="000000" w:themeColor="text1"/>
          <w:spacing w:val="-4"/>
        </w:rPr>
        <w:t xml:space="preserve"> </w:t>
      </w:r>
      <w:r w:rsidR="00782910" w:rsidRPr="002A6672">
        <w:rPr>
          <w:rFonts w:cs="Arial"/>
          <w:color w:val="000000" w:themeColor="text1"/>
          <w:spacing w:val="-1"/>
        </w:rPr>
        <w:t>Department of Clinical Sciences and Department of Rehabilitation Sciences e</w:t>
      </w:r>
      <w:r w:rsidRPr="002A6672">
        <w:rPr>
          <w:rFonts w:cs="Arial"/>
          <w:color w:val="000000" w:themeColor="text1"/>
          <w:spacing w:val="-1"/>
        </w:rPr>
        <w:t>vidences</w:t>
      </w:r>
      <w:r w:rsidRPr="002A6672">
        <w:rPr>
          <w:rFonts w:cs="Arial"/>
          <w:color w:val="000000" w:themeColor="text1"/>
          <w:spacing w:val="-10"/>
        </w:rPr>
        <w:t xml:space="preserve"> </w:t>
      </w:r>
      <w:r w:rsidRPr="002A6672">
        <w:rPr>
          <w:rFonts w:cs="Arial"/>
          <w:color w:val="000000" w:themeColor="text1"/>
        </w:rPr>
        <w:t>documents</w:t>
      </w:r>
      <w:r w:rsidRPr="002A6672">
        <w:rPr>
          <w:rFonts w:cs="Arial"/>
          <w:color w:val="000000" w:themeColor="text1"/>
          <w:spacing w:val="-7"/>
        </w:rPr>
        <w:t xml:space="preserve"> </w:t>
      </w:r>
      <w:r w:rsidRPr="002A6672">
        <w:rPr>
          <w:rFonts w:cs="Arial"/>
          <w:color w:val="000000" w:themeColor="text1"/>
        </w:rPr>
        <w:t>can</w:t>
      </w:r>
      <w:r w:rsidRPr="002A6672">
        <w:rPr>
          <w:rFonts w:cs="Arial"/>
          <w:color w:val="000000" w:themeColor="text1"/>
          <w:spacing w:val="-4"/>
        </w:rPr>
        <w:t xml:space="preserve"> </w:t>
      </w:r>
      <w:r w:rsidRPr="002A6672">
        <w:rPr>
          <w:rFonts w:cs="Arial"/>
          <w:color w:val="000000" w:themeColor="text1"/>
        </w:rPr>
        <w:t>be</w:t>
      </w:r>
      <w:r w:rsidRPr="002A6672">
        <w:rPr>
          <w:rFonts w:cs="Arial"/>
          <w:color w:val="000000" w:themeColor="text1"/>
          <w:spacing w:val="-6"/>
        </w:rPr>
        <w:t xml:space="preserve"> </w:t>
      </w:r>
      <w:r w:rsidRPr="002A6672">
        <w:rPr>
          <w:rFonts w:cs="Arial"/>
          <w:color w:val="000000" w:themeColor="text1"/>
        </w:rPr>
        <w:t>viewed</w:t>
      </w:r>
      <w:r w:rsidRPr="002A6672">
        <w:rPr>
          <w:rFonts w:cs="Arial"/>
          <w:color w:val="000000" w:themeColor="text1"/>
          <w:spacing w:val="-8"/>
        </w:rPr>
        <w:t xml:space="preserve"> </w:t>
      </w:r>
      <w:r w:rsidRPr="002A6672">
        <w:rPr>
          <w:rFonts w:cs="Arial"/>
          <w:color w:val="000000" w:themeColor="text1"/>
          <w:spacing w:val="1"/>
        </w:rPr>
        <w:t>on</w:t>
      </w:r>
      <w:r w:rsidRPr="002A6672">
        <w:rPr>
          <w:rFonts w:cs="Arial"/>
          <w:color w:val="000000" w:themeColor="text1"/>
          <w:spacing w:val="-3"/>
        </w:rPr>
        <w:t xml:space="preserve"> </w:t>
      </w:r>
      <w:r w:rsidRPr="002A6672">
        <w:rPr>
          <w:rFonts w:cs="Arial"/>
          <w:color w:val="000000" w:themeColor="text1"/>
          <w:spacing w:val="-1"/>
        </w:rPr>
        <w:t>the</w:t>
      </w:r>
      <w:r w:rsidRPr="002A6672">
        <w:rPr>
          <w:rFonts w:cs="Arial"/>
          <w:color w:val="000000" w:themeColor="text1"/>
          <w:spacing w:val="-4"/>
        </w:rPr>
        <w:t xml:space="preserve"> </w:t>
      </w:r>
      <w:r w:rsidRPr="002A6672">
        <w:rPr>
          <w:rFonts w:cs="Arial"/>
          <w:color w:val="000000" w:themeColor="text1"/>
        </w:rPr>
        <w:t>CHS</w:t>
      </w:r>
      <w:r w:rsidRPr="002A6672">
        <w:rPr>
          <w:rFonts w:cs="Arial"/>
          <w:color w:val="000000" w:themeColor="text1"/>
          <w:spacing w:val="-2"/>
        </w:rPr>
        <w:t xml:space="preserve"> </w:t>
      </w:r>
      <w:r w:rsidRPr="002A6672">
        <w:rPr>
          <w:rFonts w:cs="Arial"/>
          <w:color w:val="000000" w:themeColor="text1"/>
        </w:rPr>
        <w:t>academic</w:t>
      </w:r>
      <w:r w:rsidRPr="002A6672">
        <w:rPr>
          <w:rFonts w:cs="Arial"/>
          <w:color w:val="000000" w:themeColor="text1"/>
          <w:spacing w:val="-9"/>
        </w:rPr>
        <w:t xml:space="preserve"> </w:t>
      </w:r>
      <w:r w:rsidRPr="002A6672">
        <w:rPr>
          <w:rFonts w:cs="Arial"/>
          <w:color w:val="000000" w:themeColor="text1"/>
          <w:spacing w:val="-1"/>
        </w:rPr>
        <w:t>affairs</w:t>
      </w:r>
      <w:r w:rsidRPr="002A6672">
        <w:rPr>
          <w:rFonts w:cs="Arial"/>
          <w:color w:val="000000" w:themeColor="text1"/>
          <w:spacing w:val="-4"/>
        </w:rPr>
        <w:t xml:space="preserve"> </w:t>
      </w:r>
      <w:r w:rsidRPr="002A6672">
        <w:rPr>
          <w:rFonts w:cs="Arial"/>
          <w:color w:val="000000" w:themeColor="text1"/>
          <w:spacing w:val="-1"/>
        </w:rPr>
        <w:t>website</w:t>
      </w:r>
      <w:r w:rsidR="00415579" w:rsidRPr="002A6672">
        <w:rPr>
          <w:rFonts w:cs="Arial"/>
          <w:color w:val="000000" w:themeColor="text1"/>
        </w:rPr>
        <w:t xml:space="preserve"> </w:t>
      </w:r>
      <w:hyperlink r:id="rId80" w:history="1">
        <w:r w:rsidR="00415579" w:rsidRPr="002A6672">
          <w:rPr>
            <w:rStyle w:val="Hyperlink"/>
            <w:rFonts w:cs="Arial"/>
            <w:color w:val="7030A0"/>
            <w:spacing w:val="-1"/>
          </w:rPr>
          <w:t>h</w:t>
        </w:r>
        <w:r w:rsidR="00415579" w:rsidRPr="002A6672">
          <w:rPr>
            <w:rStyle w:val="Hyperlink"/>
            <w:rFonts w:cs="Arial"/>
            <w:color w:val="0070C0"/>
            <w:spacing w:val="-1"/>
          </w:rPr>
          <w:t>ttps://www.uky.edu/chs/academic-and-faculty-affairs</w:t>
        </w:r>
      </w:hyperlink>
      <w:r w:rsidR="00B336F4" w:rsidRPr="002A6672">
        <w:rPr>
          <w:rFonts w:cs="Arial"/>
          <w:color w:val="7030A0"/>
          <w:spacing w:val="-1"/>
        </w:rPr>
        <w:t xml:space="preserve"> </w:t>
      </w:r>
    </w:p>
    <w:p w14:paraId="0E8BAF9B" w14:textId="77777777" w:rsidR="00B336F4" w:rsidRPr="002A6672" w:rsidRDefault="00B336F4" w:rsidP="00415579">
      <w:pPr>
        <w:pStyle w:val="BodyText"/>
        <w:ind w:right="496" w:firstLine="0"/>
        <w:rPr>
          <w:rFonts w:cs="Arial"/>
          <w:color w:val="000000" w:themeColor="text1"/>
          <w:spacing w:val="-1"/>
        </w:rPr>
      </w:pPr>
    </w:p>
    <w:p w14:paraId="0E365115" w14:textId="22B2D9C6" w:rsidR="006128CD" w:rsidRPr="002A6672" w:rsidRDefault="00300467" w:rsidP="00415579">
      <w:pPr>
        <w:pStyle w:val="BodyText"/>
        <w:ind w:right="496" w:firstLine="0"/>
        <w:rPr>
          <w:rFonts w:cs="Arial"/>
          <w:color w:val="000000" w:themeColor="text1"/>
        </w:rPr>
      </w:pPr>
      <w:r w:rsidRPr="002A6672">
        <w:rPr>
          <w:rFonts w:cs="Arial"/>
          <w:color w:val="000000" w:themeColor="text1"/>
          <w:spacing w:val="-1"/>
        </w:rPr>
        <w:t>Click</w:t>
      </w:r>
      <w:r w:rsidRPr="002A6672">
        <w:rPr>
          <w:rFonts w:cs="Arial"/>
          <w:color w:val="000000" w:themeColor="text1"/>
          <w:spacing w:val="-16"/>
        </w:rPr>
        <w:t xml:space="preserve"> </w:t>
      </w:r>
      <w:r w:rsidRPr="002A6672">
        <w:rPr>
          <w:rFonts w:cs="Arial"/>
          <w:color w:val="000000" w:themeColor="text1"/>
        </w:rPr>
        <w:t>on</w:t>
      </w:r>
      <w:r w:rsidRPr="002A6672">
        <w:rPr>
          <w:rFonts w:cs="Arial"/>
          <w:color w:val="000000" w:themeColor="text1"/>
          <w:spacing w:val="-17"/>
        </w:rPr>
        <w:t xml:space="preserve"> </w:t>
      </w:r>
      <w:r w:rsidRPr="002A6672">
        <w:rPr>
          <w:rFonts w:cs="Arial"/>
          <w:i/>
          <w:color w:val="000000" w:themeColor="text1"/>
          <w:spacing w:val="-1"/>
        </w:rPr>
        <w:t>Evidences</w:t>
      </w:r>
      <w:r w:rsidRPr="002A6672">
        <w:rPr>
          <w:rFonts w:cs="Arial"/>
          <w:i/>
          <w:color w:val="000000" w:themeColor="text1"/>
          <w:spacing w:val="-22"/>
        </w:rPr>
        <w:t xml:space="preserve"> </w:t>
      </w:r>
      <w:r w:rsidRPr="002A6672">
        <w:rPr>
          <w:rFonts w:cs="Arial"/>
          <w:i/>
          <w:color w:val="000000" w:themeColor="text1"/>
        </w:rPr>
        <w:t>for</w:t>
      </w:r>
      <w:r w:rsidRPr="002A6672">
        <w:rPr>
          <w:rFonts w:cs="Arial"/>
          <w:i/>
          <w:color w:val="000000" w:themeColor="text1"/>
          <w:spacing w:val="55"/>
        </w:rPr>
        <w:t xml:space="preserve"> </w:t>
      </w:r>
      <w:r w:rsidRPr="002A6672">
        <w:rPr>
          <w:rFonts w:cs="Arial"/>
          <w:i/>
          <w:color w:val="000000" w:themeColor="text1"/>
          <w:spacing w:val="-1"/>
        </w:rPr>
        <w:t>Appointment, Promotion</w:t>
      </w:r>
      <w:r w:rsidRPr="002A6672">
        <w:rPr>
          <w:rFonts w:cs="Arial"/>
          <w:i/>
          <w:color w:val="000000" w:themeColor="text1"/>
          <w:spacing w:val="-10"/>
        </w:rPr>
        <w:t xml:space="preserve"> </w:t>
      </w:r>
      <w:r w:rsidRPr="002A6672">
        <w:rPr>
          <w:rFonts w:cs="Arial"/>
          <w:i/>
          <w:color w:val="000000" w:themeColor="text1"/>
        </w:rPr>
        <w:t>and</w:t>
      </w:r>
      <w:r w:rsidRPr="002A6672">
        <w:rPr>
          <w:rFonts w:cs="Arial"/>
          <w:i/>
          <w:color w:val="000000" w:themeColor="text1"/>
          <w:spacing w:val="-4"/>
        </w:rPr>
        <w:t xml:space="preserve"> </w:t>
      </w:r>
      <w:r w:rsidRPr="002A6672">
        <w:rPr>
          <w:rFonts w:cs="Arial"/>
          <w:i/>
          <w:color w:val="000000" w:themeColor="text1"/>
        </w:rPr>
        <w:t>Tenure</w:t>
      </w:r>
      <w:r w:rsidRPr="002A6672">
        <w:rPr>
          <w:rFonts w:cs="Arial"/>
          <w:b/>
          <w:i/>
          <w:color w:val="000000" w:themeColor="text1"/>
        </w:rPr>
        <w:t>.</w:t>
      </w:r>
      <w:r w:rsidRPr="002A6672">
        <w:rPr>
          <w:rFonts w:cs="Arial"/>
          <w:b/>
          <w:i/>
          <w:color w:val="000000" w:themeColor="text1"/>
          <w:spacing w:val="-6"/>
        </w:rPr>
        <w:t xml:space="preserve"> </w:t>
      </w:r>
      <w:r w:rsidRPr="002A6672">
        <w:rPr>
          <w:rFonts w:cs="Arial"/>
          <w:color w:val="000000" w:themeColor="text1"/>
        </w:rPr>
        <w:t>This</w:t>
      </w:r>
      <w:r w:rsidRPr="002A6672">
        <w:rPr>
          <w:rFonts w:cs="Arial"/>
          <w:color w:val="000000" w:themeColor="text1"/>
          <w:spacing w:val="-4"/>
        </w:rPr>
        <w:t xml:space="preserve"> </w:t>
      </w:r>
      <w:r w:rsidRPr="002A6672">
        <w:rPr>
          <w:rFonts w:cs="Arial"/>
          <w:color w:val="000000" w:themeColor="text1"/>
          <w:spacing w:val="-1"/>
        </w:rPr>
        <w:t>will</w:t>
      </w:r>
      <w:r w:rsidRPr="002A6672">
        <w:rPr>
          <w:rFonts w:cs="Arial"/>
          <w:color w:val="000000" w:themeColor="text1"/>
          <w:spacing w:val="-5"/>
        </w:rPr>
        <w:t xml:space="preserve"> </w:t>
      </w:r>
      <w:r w:rsidRPr="002A6672">
        <w:rPr>
          <w:rFonts w:cs="Arial"/>
          <w:color w:val="000000" w:themeColor="text1"/>
        </w:rPr>
        <w:t>then</w:t>
      </w:r>
      <w:r w:rsidRPr="002A6672">
        <w:rPr>
          <w:rFonts w:cs="Arial"/>
          <w:color w:val="000000" w:themeColor="text1"/>
          <w:spacing w:val="-7"/>
        </w:rPr>
        <w:t xml:space="preserve"> </w:t>
      </w:r>
      <w:r w:rsidRPr="002A6672">
        <w:rPr>
          <w:rFonts w:cs="Arial"/>
          <w:color w:val="000000" w:themeColor="text1"/>
        </w:rPr>
        <w:t>show</w:t>
      </w:r>
      <w:r w:rsidRPr="002A6672">
        <w:rPr>
          <w:rFonts w:cs="Arial"/>
          <w:color w:val="000000" w:themeColor="text1"/>
          <w:spacing w:val="-5"/>
        </w:rPr>
        <w:t xml:space="preserve"> </w:t>
      </w:r>
      <w:r w:rsidRPr="002A6672">
        <w:rPr>
          <w:rFonts w:cs="Arial"/>
          <w:color w:val="000000" w:themeColor="text1"/>
        </w:rPr>
        <w:t>the</w:t>
      </w:r>
      <w:r w:rsidRPr="002A6672">
        <w:rPr>
          <w:rFonts w:cs="Arial"/>
          <w:color w:val="000000" w:themeColor="text1"/>
          <w:spacing w:val="-4"/>
        </w:rPr>
        <w:t xml:space="preserve"> </w:t>
      </w:r>
      <w:r w:rsidRPr="002A6672">
        <w:rPr>
          <w:rFonts w:cs="Arial"/>
          <w:color w:val="000000" w:themeColor="text1"/>
          <w:spacing w:val="-1"/>
        </w:rPr>
        <w:t>evidences</w:t>
      </w:r>
      <w:r w:rsidRPr="002A6672">
        <w:rPr>
          <w:rFonts w:cs="Arial"/>
          <w:color w:val="000000" w:themeColor="text1"/>
          <w:spacing w:val="-10"/>
        </w:rPr>
        <w:t xml:space="preserve"> </w:t>
      </w:r>
      <w:r w:rsidRPr="002A6672">
        <w:rPr>
          <w:rFonts w:cs="Arial"/>
          <w:color w:val="000000" w:themeColor="text1"/>
        </w:rPr>
        <w:t>for</w:t>
      </w:r>
      <w:r w:rsidRPr="002A6672">
        <w:rPr>
          <w:rFonts w:cs="Arial"/>
          <w:color w:val="000000" w:themeColor="text1"/>
          <w:spacing w:val="-3"/>
        </w:rPr>
        <w:t xml:space="preserve"> </w:t>
      </w:r>
      <w:r w:rsidRPr="002A6672">
        <w:rPr>
          <w:rFonts w:cs="Arial"/>
          <w:color w:val="000000" w:themeColor="text1"/>
        </w:rPr>
        <w:t>each</w:t>
      </w:r>
      <w:r w:rsidRPr="002A6672">
        <w:rPr>
          <w:rFonts w:cs="Arial"/>
          <w:color w:val="000000" w:themeColor="text1"/>
          <w:spacing w:val="-4"/>
        </w:rPr>
        <w:t xml:space="preserve"> </w:t>
      </w:r>
      <w:r w:rsidRPr="002A6672">
        <w:rPr>
          <w:rFonts w:cs="Arial"/>
          <w:color w:val="000000" w:themeColor="text1"/>
          <w:spacing w:val="-1"/>
        </w:rPr>
        <w:t>title</w:t>
      </w:r>
      <w:r w:rsidRPr="002A6672">
        <w:rPr>
          <w:rFonts w:cs="Arial"/>
          <w:color w:val="000000" w:themeColor="text1"/>
          <w:spacing w:val="-4"/>
        </w:rPr>
        <w:t xml:space="preserve"> </w:t>
      </w:r>
      <w:r w:rsidRPr="002A6672">
        <w:rPr>
          <w:rFonts w:cs="Arial"/>
          <w:color w:val="000000" w:themeColor="text1"/>
        </w:rPr>
        <w:t>series</w:t>
      </w:r>
      <w:r w:rsidRPr="002A6672">
        <w:rPr>
          <w:rFonts w:cs="Arial"/>
          <w:color w:val="000000" w:themeColor="text1"/>
          <w:spacing w:val="-5"/>
        </w:rPr>
        <w:t xml:space="preserve"> </w:t>
      </w:r>
      <w:r w:rsidRPr="002A6672">
        <w:rPr>
          <w:rFonts w:cs="Arial"/>
          <w:color w:val="000000" w:themeColor="text1"/>
          <w:spacing w:val="-1"/>
        </w:rPr>
        <w:t>in</w:t>
      </w:r>
      <w:r w:rsidRPr="002A6672">
        <w:rPr>
          <w:rFonts w:cs="Arial"/>
          <w:color w:val="000000" w:themeColor="text1"/>
          <w:spacing w:val="61"/>
        </w:rPr>
        <w:t xml:space="preserve"> </w:t>
      </w:r>
      <w:r w:rsidRPr="002A6672">
        <w:rPr>
          <w:rFonts w:cs="Arial"/>
          <w:color w:val="000000" w:themeColor="text1"/>
        </w:rPr>
        <w:t>both</w:t>
      </w:r>
      <w:r w:rsidRPr="002A6672">
        <w:rPr>
          <w:rFonts w:cs="Arial"/>
          <w:color w:val="000000" w:themeColor="text1"/>
          <w:spacing w:val="-5"/>
        </w:rPr>
        <w:t xml:space="preserve"> </w:t>
      </w:r>
      <w:r w:rsidRPr="002A6672">
        <w:rPr>
          <w:rFonts w:cs="Arial"/>
          <w:color w:val="000000" w:themeColor="text1"/>
        </w:rPr>
        <w:t>the</w:t>
      </w:r>
      <w:r w:rsidRPr="002A6672">
        <w:rPr>
          <w:rFonts w:cs="Arial"/>
          <w:color w:val="000000" w:themeColor="text1"/>
          <w:spacing w:val="-6"/>
        </w:rPr>
        <w:t xml:space="preserve"> </w:t>
      </w:r>
      <w:r w:rsidRPr="002A6672">
        <w:rPr>
          <w:rFonts w:cs="Arial"/>
          <w:color w:val="000000" w:themeColor="text1"/>
        </w:rPr>
        <w:t>Department</w:t>
      </w:r>
      <w:r w:rsidRPr="002A6672">
        <w:rPr>
          <w:rFonts w:cs="Arial"/>
          <w:color w:val="000000" w:themeColor="text1"/>
          <w:spacing w:val="-11"/>
        </w:rPr>
        <w:t xml:space="preserve"> </w:t>
      </w:r>
      <w:r w:rsidRPr="002A6672">
        <w:rPr>
          <w:rFonts w:cs="Arial"/>
          <w:color w:val="000000" w:themeColor="text1"/>
          <w:spacing w:val="-1"/>
        </w:rPr>
        <w:t>of Clinical</w:t>
      </w:r>
      <w:r w:rsidRPr="002A6672">
        <w:rPr>
          <w:rFonts w:cs="Arial"/>
          <w:color w:val="000000" w:themeColor="text1"/>
          <w:spacing w:val="-8"/>
        </w:rPr>
        <w:t xml:space="preserve"> </w:t>
      </w:r>
      <w:r w:rsidRPr="002A6672">
        <w:rPr>
          <w:rFonts w:cs="Arial"/>
          <w:color w:val="000000" w:themeColor="text1"/>
          <w:spacing w:val="-1"/>
        </w:rPr>
        <w:t>Sciences</w:t>
      </w:r>
      <w:r w:rsidRPr="002A6672">
        <w:rPr>
          <w:rFonts w:cs="Arial"/>
          <w:color w:val="000000" w:themeColor="text1"/>
          <w:spacing w:val="-9"/>
        </w:rPr>
        <w:t xml:space="preserve"> </w:t>
      </w:r>
      <w:r w:rsidRPr="002A6672">
        <w:rPr>
          <w:rFonts w:cs="Arial"/>
          <w:color w:val="000000" w:themeColor="text1"/>
        </w:rPr>
        <w:t>and</w:t>
      </w:r>
      <w:r w:rsidRPr="002A6672">
        <w:rPr>
          <w:rFonts w:cs="Arial"/>
          <w:color w:val="000000" w:themeColor="text1"/>
          <w:spacing w:val="-6"/>
        </w:rPr>
        <w:t xml:space="preserve"> </w:t>
      </w:r>
      <w:r w:rsidRPr="002A6672">
        <w:rPr>
          <w:rFonts w:cs="Arial"/>
          <w:color w:val="000000" w:themeColor="text1"/>
        </w:rPr>
        <w:t>Department</w:t>
      </w:r>
      <w:r w:rsidRPr="002A6672">
        <w:rPr>
          <w:rFonts w:cs="Arial"/>
          <w:color w:val="000000" w:themeColor="text1"/>
          <w:spacing w:val="-11"/>
        </w:rPr>
        <w:t xml:space="preserve"> </w:t>
      </w:r>
      <w:r w:rsidRPr="002A6672">
        <w:rPr>
          <w:rFonts w:cs="Arial"/>
          <w:color w:val="000000" w:themeColor="text1"/>
          <w:spacing w:val="-1"/>
        </w:rPr>
        <w:t>of Rehabilitation</w:t>
      </w:r>
      <w:r w:rsidRPr="002A6672">
        <w:rPr>
          <w:rFonts w:cs="Arial"/>
          <w:color w:val="000000" w:themeColor="text1"/>
          <w:spacing w:val="-12"/>
        </w:rPr>
        <w:t xml:space="preserve"> </w:t>
      </w:r>
      <w:r w:rsidRPr="002A6672">
        <w:rPr>
          <w:rFonts w:cs="Arial"/>
          <w:color w:val="000000" w:themeColor="text1"/>
          <w:spacing w:val="-1"/>
        </w:rPr>
        <w:t>Sciences.</w:t>
      </w:r>
      <w:r w:rsidR="00025E9E" w:rsidRPr="002A6672">
        <w:rPr>
          <w:rFonts w:cs="Arial"/>
          <w:color w:val="000000" w:themeColor="text1"/>
          <w:spacing w:val="-1"/>
        </w:rPr>
        <w:t xml:space="preserve"> </w:t>
      </w:r>
    </w:p>
    <w:p w14:paraId="54D15E61" w14:textId="77777777" w:rsidR="006128CD" w:rsidRPr="002A6672" w:rsidRDefault="006128CD">
      <w:pPr>
        <w:spacing w:before="11"/>
        <w:rPr>
          <w:rFonts w:ascii="Arial" w:eastAsia="Arial" w:hAnsi="Arial" w:cs="Arial"/>
          <w:sz w:val="20"/>
          <w:szCs w:val="20"/>
        </w:rPr>
      </w:pPr>
    </w:p>
    <w:p w14:paraId="7F1EA193" w14:textId="77777777" w:rsidR="006128CD" w:rsidRPr="002A6672" w:rsidRDefault="00300467">
      <w:pPr>
        <w:pStyle w:val="BodyText"/>
        <w:ind w:left="120" w:right="496" w:hanging="1"/>
        <w:rPr>
          <w:rFonts w:cs="Arial"/>
        </w:rPr>
      </w:pPr>
      <w:r w:rsidRPr="002A6672">
        <w:rPr>
          <w:rFonts w:cs="Arial"/>
          <w:spacing w:val="-1"/>
        </w:rPr>
        <w:t>As</w:t>
      </w:r>
      <w:r w:rsidRPr="002A6672">
        <w:rPr>
          <w:rFonts w:cs="Arial"/>
          <w:spacing w:val="-2"/>
        </w:rPr>
        <w:t xml:space="preserve"> </w:t>
      </w:r>
      <w:r w:rsidRPr="002A6672">
        <w:rPr>
          <w:rFonts w:cs="Arial"/>
          <w:spacing w:val="-1"/>
        </w:rPr>
        <w:t>indicated</w:t>
      </w:r>
      <w:r w:rsidRPr="002A6672">
        <w:rPr>
          <w:rFonts w:cs="Arial"/>
          <w:spacing w:val="-9"/>
        </w:rPr>
        <w:t xml:space="preserve"> </w:t>
      </w:r>
      <w:r w:rsidRPr="002A6672">
        <w:rPr>
          <w:rFonts w:cs="Arial"/>
          <w:spacing w:val="-1"/>
        </w:rPr>
        <w:t>previously,</w:t>
      </w:r>
      <w:r w:rsidRPr="002A6672">
        <w:rPr>
          <w:rFonts w:cs="Arial"/>
          <w:spacing w:val="-10"/>
        </w:rPr>
        <w:t xml:space="preserve"> </w:t>
      </w:r>
      <w:r w:rsidRPr="002A6672">
        <w:rPr>
          <w:rFonts w:cs="Arial"/>
          <w:spacing w:val="1"/>
        </w:rPr>
        <w:t>the</w:t>
      </w:r>
      <w:r w:rsidRPr="002A6672">
        <w:rPr>
          <w:rFonts w:cs="Arial"/>
          <w:spacing w:val="-2"/>
        </w:rPr>
        <w:t xml:space="preserve"> </w:t>
      </w:r>
      <w:r w:rsidRPr="002A6672">
        <w:rPr>
          <w:rFonts w:cs="Arial"/>
        </w:rPr>
        <w:t>document</w:t>
      </w:r>
      <w:r w:rsidRPr="002A6672">
        <w:rPr>
          <w:rFonts w:cs="Arial"/>
          <w:spacing w:val="-10"/>
        </w:rPr>
        <w:t xml:space="preserve"> </w:t>
      </w:r>
      <w:r w:rsidRPr="002A6672">
        <w:rPr>
          <w:rFonts w:cs="Arial"/>
          <w:spacing w:val="-1"/>
        </w:rPr>
        <w:t>is</w:t>
      </w:r>
      <w:r w:rsidRPr="002A6672">
        <w:rPr>
          <w:rFonts w:cs="Arial"/>
        </w:rPr>
        <w:t xml:space="preserve"> a</w:t>
      </w:r>
      <w:r w:rsidRPr="002A6672">
        <w:rPr>
          <w:rFonts w:cs="Arial"/>
          <w:spacing w:val="-2"/>
        </w:rPr>
        <w:t xml:space="preserve"> </w:t>
      </w:r>
      <w:r w:rsidRPr="002A6672">
        <w:rPr>
          <w:rFonts w:cs="Arial"/>
        </w:rPr>
        <w:t>guide</w:t>
      </w:r>
      <w:r w:rsidRPr="002A6672">
        <w:rPr>
          <w:rFonts w:cs="Arial"/>
          <w:spacing w:val="-7"/>
        </w:rPr>
        <w:t xml:space="preserve"> </w:t>
      </w:r>
      <w:r w:rsidRPr="002A6672">
        <w:rPr>
          <w:rFonts w:cs="Arial"/>
        </w:rPr>
        <w:t>to</w:t>
      </w:r>
      <w:r w:rsidRPr="002A6672">
        <w:rPr>
          <w:rFonts w:cs="Arial"/>
          <w:spacing w:val="-3"/>
        </w:rPr>
        <w:t xml:space="preserve"> </w:t>
      </w:r>
      <w:r w:rsidRPr="002A6672">
        <w:rPr>
          <w:rFonts w:cs="Arial"/>
        </w:rPr>
        <w:t>illustrate</w:t>
      </w:r>
      <w:r w:rsidRPr="002A6672">
        <w:rPr>
          <w:rFonts w:cs="Arial"/>
          <w:spacing w:val="-9"/>
        </w:rPr>
        <w:t xml:space="preserve"> </w:t>
      </w:r>
      <w:r w:rsidRPr="002A6672">
        <w:rPr>
          <w:rFonts w:cs="Arial"/>
          <w:spacing w:val="-1"/>
        </w:rPr>
        <w:t>required</w:t>
      </w:r>
      <w:r w:rsidRPr="002A6672">
        <w:rPr>
          <w:rFonts w:cs="Arial"/>
          <w:spacing w:val="-7"/>
        </w:rPr>
        <w:t xml:space="preserve"> </w:t>
      </w:r>
      <w:r w:rsidRPr="002A6672">
        <w:rPr>
          <w:rFonts w:cs="Arial"/>
        </w:rPr>
        <w:t>and</w:t>
      </w:r>
      <w:r w:rsidRPr="002A6672">
        <w:rPr>
          <w:rFonts w:cs="Arial"/>
          <w:spacing w:val="-4"/>
        </w:rPr>
        <w:t xml:space="preserve"> </w:t>
      </w:r>
      <w:r w:rsidRPr="002A6672">
        <w:rPr>
          <w:rFonts w:cs="Arial"/>
          <w:spacing w:val="-1"/>
        </w:rPr>
        <w:t>expected</w:t>
      </w:r>
      <w:r w:rsidRPr="002A6672">
        <w:rPr>
          <w:rFonts w:cs="Arial"/>
          <w:spacing w:val="-9"/>
        </w:rPr>
        <w:t xml:space="preserve"> </w:t>
      </w:r>
      <w:r w:rsidRPr="002A6672">
        <w:rPr>
          <w:rFonts w:cs="Arial"/>
          <w:spacing w:val="-1"/>
        </w:rPr>
        <w:t>evidences</w:t>
      </w:r>
      <w:r w:rsidRPr="002A6672">
        <w:rPr>
          <w:rFonts w:cs="Arial"/>
          <w:spacing w:val="68"/>
        </w:rPr>
        <w:t xml:space="preserve"> </w:t>
      </w:r>
      <w:r w:rsidRPr="002A6672">
        <w:rPr>
          <w:rFonts w:cs="Arial"/>
        </w:rPr>
        <w:t xml:space="preserve">for </w:t>
      </w:r>
      <w:r w:rsidRPr="002A6672">
        <w:rPr>
          <w:rFonts w:cs="Arial"/>
          <w:spacing w:val="-1"/>
        </w:rPr>
        <w:t>promotion</w:t>
      </w:r>
      <w:r w:rsidRPr="002A6672">
        <w:rPr>
          <w:rFonts w:cs="Arial"/>
          <w:spacing w:val="-12"/>
        </w:rPr>
        <w:t xml:space="preserve"> </w:t>
      </w:r>
      <w:r w:rsidRPr="002A6672">
        <w:rPr>
          <w:rFonts w:cs="Arial"/>
        </w:rPr>
        <w:t>and</w:t>
      </w:r>
      <w:r w:rsidRPr="002A6672">
        <w:rPr>
          <w:rFonts w:cs="Arial"/>
          <w:spacing w:val="-4"/>
        </w:rPr>
        <w:t xml:space="preserve"> </w:t>
      </w:r>
      <w:r w:rsidRPr="002A6672">
        <w:rPr>
          <w:rFonts w:cs="Arial"/>
          <w:spacing w:val="-1"/>
        </w:rPr>
        <w:t>tenure,</w:t>
      </w:r>
      <w:r w:rsidRPr="002A6672">
        <w:rPr>
          <w:rFonts w:cs="Arial"/>
          <w:spacing w:val="-6"/>
        </w:rPr>
        <w:t xml:space="preserve"> </w:t>
      </w:r>
      <w:r w:rsidRPr="002A6672">
        <w:rPr>
          <w:rFonts w:cs="Arial"/>
          <w:spacing w:val="-1"/>
        </w:rPr>
        <w:t>as</w:t>
      </w:r>
      <w:r w:rsidRPr="002A6672">
        <w:rPr>
          <w:rFonts w:cs="Arial"/>
        </w:rPr>
        <w:t xml:space="preserve"> </w:t>
      </w:r>
      <w:r w:rsidRPr="002A6672">
        <w:rPr>
          <w:rFonts w:cs="Arial"/>
          <w:spacing w:val="-1"/>
        </w:rPr>
        <w:t>well</w:t>
      </w:r>
      <w:r w:rsidRPr="002A6672">
        <w:rPr>
          <w:rFonts w:cs="Arial"/>
          <w:spacing w:val="-3"/>
        </w:rPr>
        <w:t xml:space="preserve"> </w:t>
      </w:r>
      <w:r w:rsidRPr="002A6672">
        <w:rPr>
          <w:rFonts w:cs="Arial"/>
        </w:rPr>
        <w:t>as</w:t>
      </w:r>
      <w:r w:rsidRPr="002A6672">
        <w:rPr>
          <w:rFonts w:cs="Arial"/>
          <w:spacing w:val="-3"/>
        </w:rPr>
        <w:t xml:space="preserve"> </w:t>
      </w:r>
      <w:r w:rsidRPr="002A6672">
        <w:rPr>
          <w:rFonts w:cs="Arial"/>
          <w:spacing w:val="-1"/>
        </w:rPr>
        <w:t>examples</w:t>
      </w:r>
      <w:r w:rsidRPr="002A6672">
        <w:rPr>
          <w:rFonts w:cs="Arial"/>
          <w:spacing w:val="-10"/>
        </w:rPr>
        <w:t xml:space="preserve"> </w:t>
      </w:r>
      <w:r w:rsidRPr="002A6672">
        <w:rPr>
          <w:rFonts w:cs="Arial"/>
        </w:rPr>
        <w:t>of</w:t>
      </w:r>
      <w:r w:rsidRPr="002A6672">
        <w:rPr>
          <w:rFonts w:cs="Arial"/>
          <w:spacing w:val="-3"/>
        </w:rPr>
        <w:t xml:space="preserve"> </w:t>
      </w:r>
      <w:r w:rsidRPr="002A6672">
        <w:rPr>
          <w:rFonts w:cs="Arial"/>
          <w:spacing w:val="-1"/>
        </w:rPr>
        <w:t>additional</w:t>
      </w:r>
      <w:r w:rsidRPr="002A6672">
        <w:rPr>
          <w:rFonts w:cs="Arial"/>
          <w:spacing w:val="-12"/>
        </w:rPr>
        <w:t xml:space="preserve"> </w:t>
      </w:r>
      <w:r w:rsidRPr="002A6672">
        <w:rPr>
          <w:rFonts w:cs="Arial"/>
          <w:spacing w:val="-1"/>
        </w:rPr>
        <w:t>evidences</w:t>
      </w:r>
      <w:r w:rsidRPr="002A6672">
        <w:rPr>
          <w:rFonts w:cs="Arial"/>
          <w:spacing w:val="-7"/>
        </w:rPr>
        <w:t xml:space="preserve"> </w:t>
      </w:r>
      <w:r w:rsidRPr="002A6672">
        <w:rPr>
          <w:rFonts w:cs="Arial"/>
          <w:spacing w:val="-1"/>
        </w:rPr>
        <w:t>which</w:t>
      </w:r>
      <w:r w:rsidRPr="002A6672">
        <w:rPr>
          <w:rFonts w:cs="Arial"/>
          <w:spacing w:val="-5"/>
        </w:rPr>
        <w:t xml:space="preserve"> </w:t>
      </w:r>
      <w:r w:rsidRPr="002A6672">
        <w:rPr>
          <w:rFonts w:cs="Arial"/>
          <w:spacing w:val="-1"/>
        </w:rPr>
        <w:t>add</w:t>
      </w:r>
      <w:r w:rsidRPr="002A6672">
        <w:rPr>
          <w:rFonts w:cs="Arial"/>
          <w:spacing w:val="-5"/>
        </w:rPr>
        <w:t xml:space="preserve"> </w:t>
      </w:r>
      <w:r w:rsidRPr="002A6672">
        <w:rPr>
          <w:rFonts w:cs="Arial"/>
          <w:spacing w:val="-1"/>
        </w:rPr>
        <w:t xml:space="preserve">to </w:t>
      </w:r>
      <w:r w:rsidRPr="002A6672">
        <w:rPr>
          <w:rFonts w:cs="Arial"/>
        </w:rPr>
        <w:t>the</w:t>
      </w:r>
      <w:r w:rsidRPr="002A6672">
        <w:rPr>
          <w:rFonts w:cs="Arial"/>
          <w:spacing w:val="97"/>
        </w:rPr>
        <w:t xml:space="preserve"> </w:t>
      </w:r>
      <w:r w:rsidRPr="002A6672">
        <w:rPr>
          <w:rFonts w:cs="Arial"/>
          <w:spacing w:val="-1"/>
        </w:rPr>
        <w:t>evaluation</w:t>
      </w:r>
      <w:r w:rsidRPr="002A6672">
        <w:rPr>
          <w:rFonts w:cs="Arial"/>
          <w:spacing w:val="-10"/>
        </w:rPr>
        <w:t xml:space="preserve"> </w:t>
      </w:r>
      <w:r w:rsidRPr="002A6672">
        <w:rPr>
          <w:rFonts w:cs="Arial"/>
          <w:spacing w:val="-1"/>
        </w:rPr>
        <w:t xml:space="preserve">of </w:t>
      </w:r>
      <w:r w:rsidRPr="002A6672">
        <w:rPr>
          <w:rFonts w:cs="Arial"/>
          <w:spacing w:val="1"/>
        </w:rPr>
        <w:t>merit,</w:t>
      </w:r>
      <w:r w:rsidRPr="002A6672">
        <w:rPr>
          <w:rFonts w:cs="Arial"/>
          <w:spacing w:val="-1"/>
        </w:rPr>
        <w:t xml:space="preserve"> and</w:t>
      </w:r>
      <w:r w:rsidRPr="002A6672">
        <w:rPr>
          <w:rFonts w:cs="Arial"/>
          <w:spacing w:val="-3"/>
        </w:rPr>
        <w:t xml:space="preserve"> </w:t>
      </w:r>
      <w:r w:rsidRPr="002A6672">
        <w:rPr>
          <w:rFonts w:cs="Arial"/>
          <w:spacing w:val="-1"/>
        </w:rPr>
        <w:t>is not</w:t>
      </w:r>
      <w:r w:rsidRPr="002A6672">
        <w:rPr>
          <w:rFonts w:cs="Arial"/>
          <w:spacing w:val="-3"/>
        </w:rPr>
        <w:t xml:space="preserve"> </w:t>
      </w:r>
      <w:r w:rsidRPr="002A6672">
        <w:rPr>
          <w:rFonts w:cs="Arial"/>
        </w:rPr>
        <w:t>designed</w:t>
      </w:r>
      <w:r w:rsidRPr="002A6672">
        <w:rPr>
          <w:rFonts w:cs="Arial"/>
          <w:spacing w:val="-9"/>
        </w:rPr>
        <w:t xml:space="preserve"> </w:t>
      </w:r>
      <w:r w:rsidRPr="002A6672">
        <w:rPr>
          <w:rFonts w:cs="Arial"/>
          <w:spacing w:val="-1"/>
        </w:rPr>
        <w:t xml:space="preserve">to </w:t>
      </w:r>
      <w:r w:rsidRPr="002A6672">
        <w:rPr>
          <w:rFonts w:cs="Arial"/>
        </w:rPr>
        <w:t>be</w:t>
      </w:r>
      <w:r w:rsidRPr="002A6672">
        <w:rPr>
          <w:rFonts w:cs="Arial"/>
          <w:spacing w:val="-2"/>
        </w:rPr>
        <w:t xml:space="preserve"> </w:t>
      </w:r>
      <w:r w:rsidRPr="002A6672">
        <w:rPr>
          <w:rFonts w:cs="Arial"/>
        </w:rPr>
        <w:t>all</w:t>
      </w:r>
      <w:r w:rsidRPr="002A6672">
        <w:rPr>
          <w:rFonts w:cs="Arial"/>
          <w:spacing w:val="-5"/>
        </w:rPr>
        <w:t xml:space="preserve"> </w:t>
      </w:r>
      <w:r w:rsidRPr="002A6672">
        <w:rPr>
          <w:rFonts w:cs="Arial"/>
          <w:spacing w:val="-1"/>
        </w:rPr>
        <w:t>inclusive.</w:t>
      </w:r>
    </w:p>
    <w:p w14:paraId="55298BA6" w14:textId="77777777" w:rsidR="006128CD" w:rsidRPr="002A6672" w:rsidRDefault="006128CD">
      <w:pPr>
        <w:spacing w:before="1"/>
        <w:rPr>
          <w:rFonts w:ascii="Arial" w:eastAsia="Arial" w:hAnsi="Arial" w:cs="Arial"/>
          <w:sz w:val="20"/>
          <w:szCs w:val="20"/>
        </w:rPr>
      </w:pPr>
    </w:p>
    <w:p w14:paraId="35DF33E6" w14:textId="77777777" w:rsidR="007F55DF" w:rsidRPr="002A6672" w:rsidRDefault="00522C3E" w:rsidP="00C23B54">
      <w:pPr>
        <w:spacing w:before="1"/>
        <w:jc w:val="center"/>
        <w:rPr>
          <w:rFonts w:ascii="Arial" w:eastAsia="Arial" w:hAnsi="Arial" w:cs="Arial"/>
          <w:b/>
          <w:sz w:val="20"/>
          <w:szCs w:val="20"/>
          <w:u w:val="single"/>
        </w:rPr>
      </w:pPr>
      <w:r w:rsidRPr="002A6672">
        <w:rPr>
          <w:rFonts w:ascii="Arial" w:eastAsia="Arial" w:hAnsi="Arial" w:cs="Arial"/>
          <w:b/>
          <w:sz w:val="20"/>
          <w:szCs w:val="20"/>
          <w:u w:val="single"/>
        </w:rPr>
        <w:t>Tenure and/or Promotion Processes</w:t>
      </w:r>
    </w:p>
    <w:p w14:paraId="4ED6DB2A" w14:textId="77777777" w:rsidR="00CA7ED8" w:rsidRPr="002A6672" w:rsidRDefault="00522C3E">
      <w:pPr>
        <w:pStyle w:val="BodyText"/>
        <w:ind w:right="540" w:firstLine="0"/>
        <w:rPr>
          <w:rFonts w:cs="Arial"/>
          <w:spacing w:val="-1"/>
        </w:rPr>
      </w:pPr>
      <w:r w:rsidRPr="002A6672">
        <w:rPr>
          <w:rFonts w:cs="Arial"/>
          <w:spacing w:val="-1"/>
        </w:rPr>
        <w:t>P</w:t>
      </w:r>
      <w:r w:rsidR="00300467" w:rsidRPr="002A6672">
        <w:rPr>
          <w:rFonts w:cs="Arial"/>
          <w:spacing w:val="-1"/>
        </w:rPr>
        <w:t>olicies</w:t>
      </w:r>
      <w:r w:rsidR="00300467" w:rsidRPr="002A6672">
        <w:rPr>
          <w:rFonts w:cs="Arial"/>
          <w:spacing w:val="-9"/>
        </w:rPr>
        <w:t xml:space="preserve"> </w:t>
      </w:r>
      <w:r w:rsidR="00300467" w:rsidRPr="002A6672">
        <w:rPr>
          <w:rFonts w:cs="Arial"/>
        </w:rPr>
        <w:t>concerning</w:t>
      </w:r>
      <w:r w:rsidR="00300467" w:rsidRPr="002A6672">
        <w:rPr>
          <w:rFonts w:cs="Arial"/>
          <w:spacing w:val="-12"/>
        </w:rPr>
        <w:t xml:space="preserve"> </w:t>
      </w:r>
      <w:r w:rsidR="00300467" w:rsidRPr="002A6672">
        <w:rPr>
          <w:rFonts w:cs="Arial"/>
          <w:spacing w:val="-1"/>
        </w:rPr>
        <w:t>employment</w:t>
      </w:r>
      <w:r w:rsidR="00300467" w:rsidRPr="002A6672">
        <w:rPr>
          <w:rFonts w:cs="Arial"/>
          <w:spacing w:val="-12"/>
        </w:rPr>
        <w:t xml:space="preserve"> </w:t>
      </w:r>
      <w:r w:rsidR="00300467" w:rsidRPr="002A6672">
        <w:rPr>
          <w:rFonts w:cs="Arial"/>
        </w:rPr>
        <w:t>are</w:t>
      </w:r>
      <w:r w:rsidR="00300467" w:rsidRPr="002A6672">
        <w:rPr>
          <w:rFonts w:cs="Arial"/>
          <w:spacing w:val="-4"/>
        </w:rPr>
        <w:t xml:space="preserve"> </w:t>
      </w:r>
      <w:r w:rsidR="00300467" w:rsidRPr="002A6672">
        <w:rPr>
          <w:rFonts w:cs="Arial"/>
          <w:spacing w:val="-1"/>
        </w:rPr>
        <w:t>described</w:t>
      </w:r>
      <w:r w:rsidR="00300467" w:rsidRPr="002A6672">
        <w:rPr>
          <w:rFonts w:cs="Arial"/>
          <w:spacing w:val="-10"/>
        </w:rPr>
        <w:t xml:space="preserve"> </w:t>
      </w:r>
      <w:r w:rsidR="00300467" w:rsidRPr="002A6672">
        <w:rPr>
          <w:rFonts w:cs="Arial"/>
          <w:spacing w:val="-1"/>
        </w:rPr>
        <w:t>in</w:t>
      </w:r>
      <w:r w:rsidR="00300467" w:rsidRPr="002A6672">
        <w:rPr>
          <w:rFonts w:cs="Arial"/>
          <w:spacing w:val="-3"/>
        </w:rPr>
        <w:t xml:space="preserve"> </w:t>
      </w:r>
      <w:r w:rsidR="00300467" w:rsidRPr="002A6672">
        <w:rPr>
          <w:rFonts w:cs="Arial"/>
        </w:rPr>
        <w:t>the</w:t>
      </w:r>
      <w:r w:rsidR="00300467" w:rsidRPr="002A6672">
        <w:rPr>
          <w:rFonts w:cs="Arial"/>
          <w:spacing w:val="-4"/>
        </w:rPr>
        <w:t xml:space="preserve"> </w:t>
      </w:r>
      <w:r w:rsidR="00300467" w:rsidRPr="002A6672">
        <w:rPr>
          <w:rFonts w:cs="Arial"/>
        </w:rPr>
        <w:t>Governing</w:t>
      </w:r>
      <w:r w:rsidR="00300467" w:rsidRPr="002A6672">
        <w:rPr>
          <w:rFonts w:cs="Arial"/>
          <w:spacing w:val="84"/>
        </w:rPr>
        <w:t xml:space="preserve"> </w:t>
      </w:r>
      <w:r w:rsidR="00300467" w:rsidRPr="002A6672">
        <w:rPr>
          <w:rFonts w:cs="Arial"/>
          <w:spacing w:val="-1"/>
        </w:rPr>
        <w:t>Regulations</w:t>
      </w:r>
      <w:r w:rsidR="00300467" w:rsidRPr="002A6672">
        <w:rPr>
          <w:rFonts w:cs="Arial"/>
          <w:spacing w:val="-17"/>
        </w:rPr>
        <w:t xml:space="preserve"> </w:t>
      </w:r>
      <w:r w:rsidR="00300467" w:rsidRPr="002A6672">
        <w:rPr>
          <w:rFonts w:cs="Arial"/>
        </w:rPr>
        <w:t>and</w:t>
      </w:r>
      <w:r w:rsidR="00300467" w:rsidRPr="002A6672">
        <w:rPr>
          <w:rFonts w:cs="Arial"/>
          <w:spacing w:val="-7"/>
        </w:rPr>
        <w:t xml:space="preserve"> </w:t>
      </w:r>
      <w:r w:rsidR="00300467" w:rsidRPr="002A6672">
        <w:rPr>
          <w:rFonts w:cs="Arial"/>
          <w:spacing w:val="-1"/>
        </w:rPr>
        <w:t>Administrative</w:t>
      </w:r>
      <w:r w:rsidR="00300467" w:rsidRPr="002A6672">
        <w:rPr>
          <w:rFonts w:cs="Arial"/>
          <w:spacing w:val="-16"/>
        </w:rPr>
        <w:t xml:space="preserve"> </w:t>
      </w:r>
      <w:r w:rsidR="00300467" w:rsidRPr="002A6672">
        <w:rPr>
          <w:rFonts w:cs="Arial"/>
          <w:spacing w:val="-1"/>
        </w:rPr>
        <w:t>Regulations</w:t>
      </w:r>
      <w:r w:rsidR="00CA7ED8" w:rsidRPr="002A6672">
        <w:rPr>
          <w:rFonts w:cs="Arial"/>
          <w:spacing w:val="-1"/>
        </w:rPr>
        <w:t xml:space="preserve"> </w:t>
      </w:r>
      <w:r w:rsidR="0073241E" w:rsidRPr="002A6672">
        <w:rPr>
          <w:rFonts w:cs="Arial"/>
          <w:spacing w:val="-1"/>
        </w:rPr>
        <w:t xml:space="preserve">at the following sites: </w:t>
      </w:r>
    </w:p>
    <w:p w14:paraId="23A2C795" w14:textId="23FB9FA5" w:rsidR="00CA7ED8" w:rsidRPr="002A6672" w:rsidRDefault="0071500F" w:rsidP="0071500F">
      <w:pPr>
        <w:pStyle w:val="BodyText"/>
        <w:ind w:right="540" w:hanging="119"/>
        <w:rPr>
          <w:rFonts w:cs="Arial"/>
          <w:spacing w:val="81"/>
          <w:w w:val="99"/>
        </w:rPr>
      </w:pPr>
      <w:r w:rsidRPr="002A6672">
        <w:rPr>
          <w:rFonts w:cs="Arial"/>
        </w:rPr>
        <w:t xml:space="preserve"> </w:t>
      </w:r>
      <w:r w:rsidR="00300467" w:rsidRPr="002A6672">
        <w:rPr>
          <w:rFonts w:cs="Arial"/>
        </w:rPr>
        <w:t>(GR</w:t>
      </w:r>
      <w:r w:rsidR="00300467" w:rsidRPr="002A6672">
        <w:rPr>
          <w:rFonts w:cs="Arial"/>
          <w:spacing w:val="-10"/>
        </w:rPr>
        <w:t xml:space="preserve"> </w:t>
      </w:r>
      <w:r w:rsidR="00300467" w:rsidRPr="002A6672">
        <w:rPr>
          <w:rFonts w:cs="Arial"/>
        </w:rPr>
        <w:t>X</w:t>
      </w:r>
      <w:r w:rsidR="00CA7ED8" w:rsidRPr="002A6672">
        <w:rPr>
          <w:rFonts w:cs="Arial"/>
        </w:rPr>
        <w:t xml:space="preserve">; </w:t>
      </w:r>
      <w:hyperlink r:id="rId81" w:history="1">
        <w:r w:rsidR="00C446E1" w:rsidRPr="002A6672">
          <w:rPr>
            <w:rStyle w:val="Hyperlink"/>
            <w:rFonts w:cs="Arial"/>
            <w:spacing w:val="-1"/>
          </w:rPr>
          <w:t>http://www.uky.edu/regs/Administrative/gr10.htm</w:t>
        </w:r>
      </w:hyperlink>
      <w:r w:rsidR="00C446E1" w:rsidRPr="002A6672">
        <w:rPr>
          <w:rFonts w:cs="Arial"/>
          <w:color w:val="0000FF"/>
          <w:spacing w:val="-1"/>
        </w:rPr>
        <w:t xml:space="preserve">  </w:t>
      </w:r>
      <w:r w:rsidR="0073241E" w:rsidRPr="002A6672">
        <w:rPr>
          <w:rFonts w:cs="Arial"/>
          <w:spacing w:val="-1"/>
        </w:rPr>
        <w:t xml:space="preserve">and </w:t>
      </w:r>
      <w:r w:rsidR="0073241E" w:rsidRPr="002A6672">
        <w:rPr>
          <w:rFonts w:cs="Arial"/>
          <w:spacing w:val="81"/>
          <w:w w:val="99"/>
        </w:rPr>
        <w:t xml:space="preserve"> </w:t>
      </w:r>
    </w:p>
    <w:p w14:paraId="36CF5321" w14:textId="77777777" w:rsidR="006128CD" w:rsidRPr="002A6672" w:rsidRDefault="00300467">
      <w:pPr>
        <w:pStyle w:val="BodyText"/>
        <w:ind w:right="540" w:firstLine="0"/>
        <w:rPr>
          <w:rFonts w:cs="Arial"/>
          <w:i/>
          <w:spacing w:val="-1"/>
        </w:rPr>
      </w:pPr>
      <w:r w:rsidRPr="002A6672">
        <w:rPr>
          <w:rFonts w:cs="Arial"/>
          <w:spacing w:val="-1"/>
        </w:rPr>
        <w:t>AR</w:t>
      </w:r>
      <w:r w:rsidRPr="002A6672">
        <w:rPr>
          <w:rFonts w:cs="Arial"/>
          <w:spacing w:val="-10"/>
        </w:rPr>
        <w:t xml:space="preserve"> </w:t>
      </w:r>
      <w:r w:rsidR="00522C3E" w:rsidRPr="002A6672">
        <w:rPr>
          <w:rFonts w:cs="Arial"/>
        </w:rPr>
        <w:t>2:</w:t>
      </w:r>
      <w:r w:rsidRPr="002A6672">
        <w:rPr>
          <w:rFonts w:cs="Arial"/>
        </w:rPr>
        <w:t>1-1</w:t>
      </w:r>
      <w:r w:rsidR="00501E63" w:rsidRPr="002A6672">
        <w:rPr>
          <w:rFonts w:cs="Arial"/>
        </w:rPr>
        <w:t>:</w:t>
      </w:r>
      <w:hyperlink r:id="rId82" w:history="1">
        <w:r w:rsidR="00C446E1" w:rsidRPr="002A6672">
          <w:rPr>
            <w:rStyle w:val="Hyperlink"/>
            <w:rFonts w:cs="Arial"/>
            <w:spacing w:val="-6"/>
          </w:rPr>
          <w:t>http://www.uky.edu/regs/Administrative/ar2.1.1.htm</w:t>
        </w:r>
      </w:hyperlink>
      <w:r w:rsidR="00C446E1" w:rsidRPr="002A6672">
        <w:rPr>
          <w:rFonts w:cs="Arial"/>
          <w:spacing w:val="-6"/>
        </w:rPr>
        <w:t xml:space="preserve">  ).</w:t>
      </w:r>
      <w:r w:rsidR="0008329B" w:rsidRPr="002A6672">
        <w:rPr>
          <w:rFonts w:cs="Arial"/>
          <w:spacing w:val="-6"/>
        </w:rPr>
        <w:t xml:space="preserve"> </w:t>
      </w:r>
      <w:r w:rsidRPr="002A6672">
        <w:rPr>
          <w:rFonts w:cs="Arial"/>
          <w:spacing w:val="-1"/>
        </w:rPr>
        <w:t>University</w:t>
      </w:r>
      <w:r w:rsidRPr="002A6672">
        <w:rPr>
          <w:rFonts w:cs="Arial"/>
          <w:spacing w:val="-16"/>
        </w:rPr>
        <w:t xml:space="preserve"> </w:t>
      </w:r>
      <w:r w:rsidRPr="002A6672">
        <w:rPr>
          <w:rFonts w:cs="Arial"/>
          <w:spacing w:val="-1"/>
        </w:rPr>
        <w:t>policies</w:t>
      </w:r>
      <w:r w:rsidRPr="002A6672">
        <w:rPr>
          <w:rFonts w:cs="Arial"/>
          <w:spacing w:val="-14"/>
        </w:rPr>
        <w:t xml:space="preserve"> </w:t>
      </w:r>
      <w:r w:rsidRPr="002A6672">
        <w:rPr>
          <w:rFonts w:cs="Arial"/>
          <w:spacing w:val="-1"/>
        </w:rPr>
        <w:t>concerning</w:t>
      </w:r>
      <w:r w:rsidRPr="002A6672">
        <w:rPr>
          <w:rFonts w:cs="Arial"/>
          <w:spacing w:val="87"/>
        </w:rPr>
        <w:t xml:space="preserve"> </w:t>
      </w:r>
      <w:r w:rsidRPr="002A6672">
        <w:rPr>
          <w:rFonts w:cs="Arial"/>
          <w:spacing w:val="-1"/>
        </w:rPr>
        <w:t>promotion</w:t>
      </w:r>
      <w:r w:rsidRPr="002A6672">
        <w:rPr>
          <w:rFonts w:cs="Arial"/>
          <w:spacing w:val="-9"/>
        </w:rPr>
        <w:t xml:space="preserve"> </w:t>
      </w:r>
      <w:r w:rsidRPr="002A6672">
        <w:rPr>
          <w:rFonts w:cs="Arial"/>
          <w:spacing w:val="-1"/>
        </w:rPr>
        <w:t>and</w:t>
      </w:r>
      <w:r w:rsidRPr="002A6672">
        <w:rPr>
          <w:rFonts w:cs="Arial"/>
          <w:spacing w:val="-4"/>
        </w:rPr>
        <w:t xml:space="preserve"> </w:t>
      </w:r>
      <w:r w:rsidRPr="002A6672">
        <w:rPr>
          <w:rFonts w:cs="Arial"/>
        </w:rPr>
        <w:t>tenure</w:t>
      </w:r>
      <w:r w:rsidRPr="002A6672">
        <w:rPr>
          <w:rFonts w:cs="Arial"/>
          <w:spacing w:val="-2"/>
        </w:rPr>
        <w:t xml:space="preserve"> </w:t>
      </w:r>
      <w:r w:rsidRPr="002A6672">
        <w:rPr>
          <w:rFonts w:cs="Arial"/>
          <w:spacing w:val="-1"/>
        </w:rPr>
        <w:t>requirements</w:t>
      </w:r>
      <w:r w:rsidRPr="002A6672">
        <w:rPr>
          <w:rFonts w:cs="Arial"/>
          <w:spacing w:val="-12"/>
        </w:rPr>
        <w:t xml:space="preserve"> </w:t>
      </w:r>
      <w:r w:rsidRPr="002A6672">
        <w:rPr>
          <w:rFonts w:cs="Arial"/>
        </w:rPr>
        <w:t>are</w:t>
      </w:r>
      <w:r w:rsidRPr="002A6672">
        <w:rPr>
          <w:rFonts w:cs="Arial"/>
          <w:spacing w:val="-5"/>
        </w:rPr>
        <w:t xml:space="preserve"> </w:t>
      </w:r>
      <w:r w:rsidRPr="002A6672">
        <w:rPr>
          <w:rFonts w:cs="Arial"/>
          <w:spacing w:val="-1"/>
        </w:rPr>
        <w:t>described</w:t>
      </w:r>
      <w:r w:rsidRPr="002A6672">
        <w:rPr>
          <w:rFonts w:cs="Arial"/>
          <w:spacing w:val="-8"/>
        </w:rPr>
        <w:t xml:space="preserve"> </w:t>
      </w:r>
      <w:r w:rsidRPr="002A6672">
        <w:rPr>
          <w:rFonts w:cs="Arial"/>
          <w:spacing w:val="-1"/>
        </w:rPr>
        <w:t>in</w:t>
      </w:r>
      <w:r w:rsidRPr="002A6672">
        <w:rPr>
          <w:rFonts w:cs="Arial"/>
          <w:spacing w:val="-3"/>
        </w:rPr>
        <w:t xml:space="preserve"> </w:t>
      </w:r>
      <w:r w:rsidRPr="002A6672">
        <w:rPr>
          <w:rFonts w:cs="Arial"/>
        </w:rPr>
        <w:t>the</w:t>
      </w:r>
      <w:r w:rsidRPr="002A6672">
        <w:rPr>
          <w:rFonts w:cs="Arial"/>
          <w:spacing w:val="-3"/>
        </w:rPr>
        <w:t xml:space="preserve"> </w:t>
      </w:r>
      <w:r w:rsidRPr="002A6672">
        <w:rPr>
          <w:rFonts w:cs="Arial"/>
          <w:spacing w:val="-1"/>
        </w:rPr>
        <w:t>Administrative</w:t>
      </w:r>
      <w:r w:rsidRPr="002A6672">
        <w:rPr>
          <w:rFonts w:cs="Arial"/>
          <w:spacing w:val="-14"/>
        </w:rPr>
        <w:t xml:space="preserve"> </w:t>
      </w:r>
      <w:r w:rsidRPr="002A6672">
        <w:rPr>
          <w:rFonts w:cs="Arial"/>
          <w:spacing w:val="-1"/>
        </w:rPr>
        <w:t>Regulations</w:t>
      </w:r>
      <w:r w:rsidRPr="002A6672">
        <w:rPr>
          <w:rFonts w:cs="Arial"/>
          <w:spacing w:val="-11"/>
        </w:rPr>
        <w:t xml:space="preserve"> </w:t>
      </w:r>
      <w:r w:rsidRPr="002A6672">
        <w:rPr>
          <w:rFonts w:cs="Arial"/>
        </w:rPr>
        <w:t>(</w:t>
      </w:r>
      <w:r w:rsidR="00522C3E" w:rsidRPr="002A6672">
        <w:rPr>
          <w:rFonts w:cs="Arial"/>
        </w:rPr>
        <w:t>2</w:t>
      </w:r>
      <w:r w:rsidRPr="002A6672">
        <w:rPr>
          <w:rFonts w:cs="Arial"/>
        </w:rPr>
        <w:t>-1.0-1</w:t>
      </w:r>
      <w:r w:rsidR="00501E63" w:rsidRPr="002A6672">
        <w:rPr>
          <w:rFonts w:cs="Arial"/>
        </w:rPr>
        <w:t>)</w:t>
      </w:r>
      <w:r w:rsidR="00C446E1" w:rsidRPr="002A6672">
        <w:rPr>
          <w:rFonts w:cs="Arial"/>
          <w:color w:val="0000FF"/>
          <w:spacing w:val="-1"/>
        </w:rPr>
        <w:t xml:space="preserve">: </w:t>
      </w:r>
      <w:hyperlink r:id="rId83" w:history="1">
        <w:r w:rsidR="0008329B" w:rsidRPr="002A6672">
          <w:rPr>
            <w:rStyle w:val="Hyperlink"/>
            <w:rFonts w:cs="Arial"/>
            <w:spacing w:val="-1"/>
          </w:rPr>
          <w:t>http://www.uky.edu/regs/files/ar/ar2-1-1.pdf</w:t>
        </w:r>
      </w:hyperlink>
      <w:r w:rsidR="0008329B" w:rsidRPr="002A6672">
        <w:rPr>
          <w:rFonts w:cs="Arial"/>
          <w:color w:val="0000FF"/>
          <w:spacing w:val="-1"/>
        </w:rPr>
        <w:t xml:space="preserve">. </w:t>
      </w:r>
      <w:r w:rsidR="0008329B" w:rsidRPr="002A6672">
        <w:rPr>
          <w:rFonts w:cs="Arial"/>
          <w:spacing w:val="-1"/>
        </w:rPr>
        <w:t xml:space="preserve">The CHS adheres to the guidelines and due dates provided in the annual memorandum from the Provost regarding tenure and promotion processes. Further, the CHS provides annual timelines for the internal process to ensure that all actions are completed in a timely manner. </w:t>
      </w:r>
    </w:p>
    <w:p w14:paraId="4AB4F513" w14:textId="77777777" w:rsidR="006128CD" w:rsidRPr="002A6672" w:rsidRDefault="006128CD" w:rsidP="00C23B54">
      <w:pPr>
        <w:pStyle w:val="BodyText"/>
        <w:ind w:right="540" w:hanging="119"/>
        <w:rPr>
          <w:rFonts w:cs="Arial"/>
          <w:i/>
        </w:rPr>
      </w:pPr>
    </w:p>
    <w:p w14:paraId="1B2ABCCF" w14:textId="77777777" w:rsidR="006128CD" w:rsidRPr="002A6672" w:rsidRDefault="00300467">
      <w:pPr>
        <w:pStyle w:val="BodyText"/>
        <w:spacing w:before="74"/>
        <w:ind w:firstLine="0"/>
        <w:rPr>
          <w:rFonts w:cs="Arial"/>
        </w:rPr>
      </w:pPr>
      <w:r w:rsidRPr="002A6672">
        <w:rPr>
          <w:rFonts w:cs="Arial"/>
          <w:spacing w:val="-1"/>
          <w:u w:val="single" w:color="000000"/>
        </w:rPr>
        <w:t>Preparation</w:t>
      </w:r>
      <w:r w:rsidRPr="002A6672">
        <w:rPr>
          <w:rFonts w:cs="Arial"/>
          <w:spacing w:val="-13"/>
          <w:u w:val="single" w:color="000000"/>
        </w:rPr>
        <w:t xml:space="preserve"> </w:t>
      </w:r>
      <w:r w:rsidRPr="002A6672">
        <w:rPr>
          <w:rFonts w:cs="Arial"/>
          <w:spacing w:val="-1"/>
          <w:u w:val="single" w:color="000000"/>
        </w:rPr>
        <w:t>of</w:t>
      </w:r>
      <w:r w:rsidRPr="002A6672">
        <w:rPr>
          <w:rFonts w:cs="Arial"/>
          <w:spacing w:val="-2"/>
          <w:u w:val="single" w:color="000000"/>
        </w:rPr>
        <w:t xml:space="preserve"> </w:t>
      </w:r>
      <w:r w:rsidRPr="002A6672">
        <w:rPr>
          <w:rFonts w:cs="Arial"/>
          <w:spacing w:val="-1"/>
          <w:u w:val="single" w:color="000000"/>
        </w:rPr>
        <w:t>Dossiers</w:t>
      </w:r>
    </w:p>
    <w:p w14:paraId="519A220C" w14:textId="77777777" w:rsidR="006128CD" w:rsidRPr="002A6672" w:rsidRDefault="00300467">
      <w:pPr>
        <w:pStyle w:val="BodyText"/>
        <w:ind w:left="118" w:right="496" w:firstLine="0"/>
        <w:rPr>
          <w:rFonts w:cs="Arial"/>
          <w:spacing w:val="-1"/>
        </w:rPr>
      </w:pPr>
      <w:r w:rsidRPr="002A6672">
        <w:rPr>
          <w:rFonts w:cs="Arial"/>
          <w:spacing w:val="-1"/>
        </w:rPr>
        <w:t>Preparation</w:t>
      </w:r>
      <w:r w:rsidRPr="002A6672">
        <w:rPr>
          <w:rFonts w:cs="Arial"/>
          <w:spacing w:val="-11"/>
        </w:rPr>
        <w:t xml:space="preserve"> </w:t>
      </w:r>
      <w:r w:rsidRPr="002A6672">
        <w:rPr>
          <w:rFonts w:cs="Arial"/>
          <w:spacing w:val="-1"/>
        </w:rPr>
        <w:t>of</w:t>
      </w:r>
      <w:r w:rsidRPr="002A6672">
        <w:rPr>
          <w:rFonts w:cs="Arial"/>
          <w:spacing w:val="-3"/>
        </w:rPr>
        <w:t xml:space="preserve"> </w:t>
      </w:r>
      <w:r w:rsidRPr="002A6672">
        <w:rPr>
          <w:rFonts w:cs="Arial"/>
        </w:rPr>
        <w:t>dossiers</w:t>
      </w:r>
      <w:r w:rsidRPr="002A6672">
        <w:rPr>
          <w:rFonts w:cs="Arial"/>
          <w:spacing w:val="-6"/>
        </w:rPr>
        <w:t xml:space="preserve"> </w:t>
      </w:r>
      <w:r w:rsidRPr="002A6672">
        <w:rPr>
          <w:rFonts w:cs="Arial"/>
        </w:rPr>
        <w:t>for</w:t>
      </w:r>
      <w:r w:rsidRPr="002A6672">
        <w:rPr>
          <w:rFonts w:cs="Arial"/>
          <w:spacing w:val="-3"/>
        </w:rPr>
        <w:t xml:space="preserve"> </w:t>
      </w:r>
      <w:r w:rsidRPr="002A6672">
        <w:rPr>
          <w:rFonts w:cs="Arial"/>
        </w:rPr>
        <w:t>promotion</w:t>
      </w:r>
      <w:r w:rsidRPr="002A6672">
        <w:rPr>
          <w:rFonts w:cs="Arial"/>
          <w:spacing w:val="-10"/>
        </w:rPr>
        <w:t xml:space="preserve"> </w:t>
      </w:r>
      <w:r w:rsidRPr="002A6672">
        <w:rPr>
          <w:rFonts w:cs="Arial"/>
          <w:spacing w:val="-1"/>
        </w:rPr>
        <w:t>to</w:t>
      </w:r>
      <w:r w:rsidRPr="002A6672">
        <w:rPr>
          <w:rFonts w:cs="Arial"/>
          <w:spacing w:val="-2"/>
        </w:rPr>
        <w:t xml:space="preserve"> </w:t>
      </w:r>
      <w:r w:rsidRPr="002A6672">
        <w:rPr>
          <w:rFonts w:cs="Arial"/>
          <w:spacing w:val="-1"/>
        </w:rPr>
        <w:t>the</w:t>
      </w:r>
      <w:r w:rsidRPr="002A6672">
        <w:rPr>
          <w:rFonts w:cs="Arial"/>
          <w:spacing w:val="-3"/>
        </w:rPr>
        <w:t xml:space="preserve"> </w:t>
      </w:r>
      <w:r w:rsidRPr="002A6672">
        <w:rPr>
          <w:rFonts w:cs="Arial"/>
          <w:spacing w:val="-1"/>
        </w:rPr>
        <w:t>assistant</w:t>
      </w:r>
      <w:r w:rsidRPr="002A6672">
        <w:rPr>
          <w:rFonts w:cs="Arial"/>
          <w:spacing w:val="-7"/>
        </w:rPr>
        <w:t xml:space="preserve"> </w:t>
      </w:r>
      <w:r w:rsidRPr="002A6672">
        <w:rPr>
          <w:rFonts w:cs="Arial"/>
          <w:spacing w:val="-1"/>
        </w:rPr>
        <w:t>professor/associate</w:t>
      </w:r>
      <w:r w:rsidRPr="002A6672">
        <w:rPr>
          <w:rFonts w:cs="Arial"/>
          <w:spacing w:val="-19"/>
        </w:rPr>
        <w:t xml:space="preserve"> </w:t>
      </w:r>
      <w:r w:rsidRPr="002A6672">
        <w:rPr>
          <w:rFonts w:cs="Arial"/>
          <w:spacing w:val="-1"/>
        </w:rPr>
        <w:t>professor/professor</w:t>
      </w:r>
      <w:r w:rsidRPr="002A6672">
        <w:rPr>
          <w:rFonts w:cs="Arial"/>
          <w:spacing w:val="98"/>
        </w:rPr>
        <w:t xml:space="preserve"> </w:t>
      </w:r>
      <w:r w:rsidRPr="002A6672">
        <w:rPr>
          <w:rFonts w:cs="Arial"/>
          <w:spacing w:val="-1"/>
        </w:rPr>
        <w:t>levels</w:t>
      </w:r>
      <w:r w:rsidRPr="002A6672">
        <w:rPr>
          <w:rFonts w:cs="Arial"/>
          <w:spacing w:val="-3"/>
        </w:rPr>
        <w:t xml:space="preserve"> </w:t>
      </w:r>
      <w:r w:rsidRPr="002A6672">
        <w:rPr>
          <w:rFonts w:cs="Arial"/>
          <w:spacing w:val="-1"/>
        </w:rPr>
        <w:t>is</w:t>
      </w:r>
      <w:r w:rsidRPr="002A6672">
        <w:rPr>
          <w:rFonts w:cs="Arial"/>
        </w:rPr>
        <w:t xml:space="preserve"> generally</w:t>
      </w:r>
      <w:r w:rsidRPr="002A6672">
        <w:rPr>
          <w:rFonts w:cs="Arial"/>
          <w:spacing w:val="-11"/>
        </w:rPr>
        <w:t xml:space="preserve"> </w:t>
      </w:r>
      <w:r w:rsidRPr="002A6672">
        <w:rPr>
          <w:rFonts w:cs="Arial"/>
          <w:spacing w:val="-1"/>
        </w:rPr>
        <w:t>initiated</w:t>
      </w:r>
      <w:r w:rsidRPr="002A6672">
        <w:rPr>
          <w:rFonts w:cs="Arial"/>
          <w:spacing w:val="-9"/>
        </w:rPr>
        <w:t xml:space="preserve"> </w:t>
      </w:r>
      <w:r w:rsidRPr="002A6672">
        <w:rPr>
          <w:rFonts w:cs="Arial"/>
          <w:spacing w:val="-1"/>
        </w:rPr>
        <w:t>six</w:t>
      </w:r>
      <w:r w:rsidRPr="002A6672">
        <w:rPr>
          <w:rFonts w:cs="Arial"/>
          <w:spacing w:val="-3"/>
        </w:rPr>
        <w:t xml:space="preserve"> </w:t>
      </w:r>
      <w:r w:rsidRPr="002A6672">
        <w:rPr>
          <w:rFonts w:cs="Arial"/>
        </w:rPr>
        <w:t>months</w:t>
      </w:r>
      <w:r w:rsidRPr="002A6672">
        <w:rPr>
          <w:rFonts w:cs="Arial"/>
          <w:spacing w:val="-7"/>
        </w:rPr>
        <w:t xml:space="preserve"> </w:t>
      </w:r>
      <w:r w:rsidRPr="002A6672">
        <w:rPr>
          <w:rFonts w:cs="Arial"/>
          <w:spacing w:val="-1"/>
        </w:rPr>
        <w:t>prior</w:t>
      </w:r>
      <w:r w:rsidRPr="002A6672">
        <w:rPr>
          <w:rFonts w:cs="Arial"/>
          <w:spacing w:val="-4"/>
        </w:rPr>
        <w:t xml:space="preserve"> </w:t>
      </w:r>
      <w:r w:rsidRPr="002A6672">
        <w:rPr>
          <w:rFonts w:cs="Arial"/>
        </w:rPr>
        <w:t>to</w:t>
      </w:r>
      <w:r w:rsidRPr="002A6672">
        <w:rPr>
          <w:rFonts w:cs="Arial"/>
          <w:spacing w:val="-3"/>
        </w:rPr>
        <w:t xml:space="preserve"> </w:t>
      </w:r>
      <w:r w:rsidRPr="002A6672">
        <w:rPr>
          <w:rFonts w:cs="Arial"/>
        </w:rPr>
        <w:t>the</w:t>
      </w:r>
      <w:r w:rsidRPr="002A6672">
        <w:rPr>
          <w:rFonts w:cs="Arial"/>
          <w:spacing w:val="-4"/>
        </w:rPr>
        <w:t xml:space="preserve"> </w:t>
      </w:r>
      <w:r w:rsidRPr="002A6672">
        <w:rPr>
          <w:rFonts w:cs="Arial"/>
        </w:rPr>
        <w:t>desired</w:t>
      </w:r>
      <w:r w:rsidRPr="002A6672">
        <w:rPr>
          <w:rFonts w:cs="Arial"/>
          <w:spacing w:val="-7"/>
        </w:rPr>
        <w:t xml:space="preserve"> </w:t>
      </w:r>
      <w:r w:rsidRPr="002A6672">
        <w:rPr>
          <w:rFonts w:cs="Arial"/>
          <w:spacing w:val="-1"/>
        </w:rPr>
        <w:t>effective</w:t>
      </w:r>
      <w:r w:rsidRPr="002A6672">
        <w:rPr>
          <w:rFonts w:cs="Arial"/>
          <w:spacing w:val="-8"/>
        </w:rPr>
        <w:t xml:space="preserve"> </w:t>
      </w:r>
      <w:r w:rsidRPr="002A6672">
        <w:rPr>
          <w:rFonts w:cs="Arial"/>
          <w:spacing w:val="-1"/>
        </w:rPr>
        <w:t>date.</w:t>
      </w:r>
    </w:p>
    <w:p w14:paraId="08A48111" w14:textId="77777777" w:rsidR="00616E3E" w:rsidRPr="002A6672" w:rsidRDefault="00616E3E">
      <w:pPr>
        <w:pStyle w:val="BodyText"/>
        <w:ind w:left="118" w:right="496" w:firstLine="0"/>
        <w:rPr>
          <w:rFonts w:cs="Arial"/>
        </w:rPr>
      </w:pPr>
    </w:p>
    <w:p w14:paraId="2118FFD3" w14:textId="77777777" w:rsidR="006128CD" w:rsidRPr="002A6672" w:rsidRDefault="00300467">
      <w:pPr>
        <w:pStyle w:val="BodyText"/>
        <w:numPr>
          <w:ilvl w:val="0"/>
          <w:numId w:val="7"/>
        </w:numPr>
        <w:tabs>
          <w:tab w:val="left" w:pos="740"/>
        </w:tabs>
        <w:spacing w:line="252" w:lineRule="auto"/>
        <w:ind w:left="738" w:right="930" w:hanging="359"/>
        <w:rPr>
          <w:rFonts w:cs="Arial"/>
        </w:rPr>
      </w:pPr>
      <w:r w:rsidRPr="002A6672">
        <w:rPr>
          <w:rFonts w:cs="Arial"/>
        </w:rPr>
        <w:t>A</w:t>
      </w:r>
      <w:r w:rsidRPr="002A6672">
        <w:rPr>
          <w:rFonts w:cs="Arial"/>
          <w:spacing w:val="-4"/>
        </w:rPr>
        <w:t xml:space="preserve"> </w:t>
      </w:r>
      <w:r w:rsidRPr="002A6672">
        <w:rPr>
          <w:rFonts w:cs="Arial"/>
        </w:rPr>
        <w:t>dossier</w:t>
      </w:r>
      <w:r w:rsidRPr="002A6672">
        <w:rPr>
          <w:rFonts w:cs="Arial"/>
          <w:spacing w:val="-6"/>
        </w:rPr>
        <w:t xml:space="preserve"> </w:t>
      </w:r>
      <w:r w:rsidRPr="002A6672">
        <w:rPr>
          <w:rFonts w:cs="Arial"/>
          <w:spacing w:val="-1"/>
        </w:rPr>
        <w:t>is</w:t>
      </w:r>
      <w:r w:rsidRPr="002A6672">
        <w:rPr>
          <w:rFonts w:cs="Arial"/>
        </w:rPr>
        <w:t xml:space="preserve"> </w:t>
      </w:r>
      <w:r w:rsidRPr="002A6672">
        <w:rPr>
          <w:rFonts w:cs="Arial"/>
          <w:spacing w:val="-1"/>
        </w:rPr>
        <w:t>prepared</w:t>
      </w:r>
      <w:r w:rsidRPr="002A6672">
        <w:rPr>
          <w:rFonts w:cs="Arial"/>
          <w:spacing w:val="-8"/>
        </w:rPr>
        <w:t xml:space="preserve"> </w:t>
      </w:r>
      <w:r w:rsidRPr="002A6672">
        <w:rPr>
          <w:rFonts w:cs="Arial"/>
        </w:rPr>
        <w:t>and</w:t>
      </w:r>
      <w:r w:rsidRPr="002A6672">
        <w:rPr>
          <w:rFonts w:cs="Arial"/>
          <w:spacing w:val="-3"/>
        </w:rPr>
        <w:t xml:space="preserve"> </w:t>
      </w:r>
      <w:r w:rsidRPr="002A6672">
        <w:rPr>
          <w:rFonts w:cs="Arial"/>
        </w:rPr>
        <w:t>required</w:t>
      </w:r>
      <w:r w:rsidRPr="002A6672">
        <w:rPr>
          <w:rFonts w:cs="Arial"/>
          <w:spacing w:val="-7"/>
        </w:rPr>
        <w:t xml:space="preserve"> </w:t>
      </w:r>
      <w:r w:rsidRPr="002A6672">
        <w:rPr>
          <w:rFonts w:cs="Arial"/>
          <w:spacing w:val="-1"/>
        </w:rPr>
        <w:t>information</w:t>
      </w:r>
      <w:r w:rsidRPr="002A6672">
        <w:rPr>
          <w:rFonts w:cs="Arial"/>
          <w:spacing w:val="-12"/>
        </w:rPr>
        <w:t xml:space="preserve"> </w:t>
      </w:r>
      <w:r w:rsidRPr="002A6672">
        <w:rPr>
          <w:rFonts w:cs="Arial"/>
          <w:spacing w:val="-1"/>
        </w:rPr>
        <w:t>arranged</w:t>
      </w:r>
      <w:r w:rsidRPr="002A6672">
        <w:rPr>
          <w:rFonts w:cs="Arial"/>
          <w:spacing w:val="-10"/>
        </w:rPr>
        <w:t xml:space="preserve"> </w:t>
      </w:r>
      <w:r w:rsidRPr="002A6672">
        <w:rPr>
          <w:rFonts w:cs="Arial"/>
        </w:rPr>
        <w:t>in</w:t>
      </w:r>
      <w:r w:rsidRPr="002A6672">
        <w:rPr>
          <w:rFonts w:cs="Arial"/>
          <w:spacing w:val="-3"/>
        </w:rPr>
        <w:t xml:space="preserve"> </w:t>
      </w:r>
      <w:r w:rsidRPr="002A6672">
        <w:rPr>
          <w:rFonts w:cs="Arial"/>
        </w:rPr>
        <w:t>the</w:t>
      </w:r>
      <w:r w:rsidRPr="002A6672">
        <w:rPr>
          <w:rFonts w:cs="Arial"/>
          <w:spacing w:val="-4"/>
        </w:rPr>
        <w:t xml:space="preserve"> </w:t>
      </w:r>
      <w:r w:rsidRPr="002A6672">
        <w:rPr>
          <w:rFonts w:cs="Arial"/>
        </w:rPr>
        <w:t>order</w:t>
      </w:r>
      <w:r w:rsidRPr="002A6672">
        <w:rPr>
          <w:rFonts w:cs="Arial"/>
          <w:spacing w:val="-5"/>
        </w:rPr>
        <w:t xml:space="preserve"> </w:t>
      </w:r>
      <w:r w:rsidRPr="002A6672">
        <w:rPr>
          <w:rFonts w:cs="Arial"/>
        </w:rPr>
        <w:t>found</w:t>
      </w:r>
      <w:r w:rsidRPr="002A6672">
        <w:rPr>
          <w:rFonts w:cs="Arial"/>
          <w:spacing w:val="-6"/>
        </w:rPr>
        <w:t xml:space="preserve"> </w:t>
      </w:r>
      <w:r w:rsidRPr="002A6672">
        <w:rPr>
          <w:rFonts w:cs="Arial"/>
        </w:rPr>
        <w:t>on</w:t>
      </w:r>
      <w:r w:rsidRPr="002A6672">
        <w:rPr>
          <w:rFonts w:cs="Arial"/>
          <w:spacing w:val="-4"/>
        </w:rPr>
        <w:t xml:space="preserve"> </w:t>
      </w:r>
      <w:r w:rsidRPr="002A6672">
        <w:rPr>
          <w:rFonts w:cs="Arial"/>
          <w:spacing w:val="1"/>
        </w:rPr>
        <w:t>the</w:t>
      </w:r>
      <w:r w:rsidRPr="002A6672">
        <w:rPr>
          <w:rFonts w:cs="Arial"/>
          <w:spacing w:val="50"/>
        </w:rPr>
        <w:t xml:space="preserve"> </w:t>
      </w:r>
      <w:r w:rsidRPr="002A6672">
        <w:rPr>
          <w:rFonts w:cs="Arial"/>
        </w:rPr>
        <w:t>Appointment</w:t>
      </w:r>
      <w:r w:rsidRPr="002A6672">
        <w:rPr>
          <w:rFonts w:cs="Arial"/>
          <w:spacing w:val="-13"/>
        </w:rPr>
        <w:t xml:space="preserve"> </w:t>
      </w:r>
      <w:r w:rsidRPr="002A6672">
        <w:rPr>
          <w:rFonts w:cs="Arial"/>
        </w:rPr>
        <w:t>and</w:t>
      </w:r>
      <w:r w:rsidRPr="002A6672">
        <w:rPr>
          <w:rFonts w:cs="Arial"/>
          <w:spacing w:val="-1"/>
        </w:rPr>
        <w:t xml:space="preserve"> Promotion</w:t>
      </w:r>
      <w:r w:rsidRPr="002A6672">
        <w:rPr>
          <w:rFonts w:cs="Arial"/>
          <w:spacing w:val="-10"/>
        </w:rPr>
        <w:t xml:space="preserve"> </w:t>
      </w:r>
      <w:r w:rsidRPr="002A6672">
        <w:rPr>
          <w:rFonts w:cs="Arial"/>
          <w:spacing w:val="-1"/>
        </w:rPr>
        <w:t>checklist.</w:t>
      </w:r>
      <w:r w:rsidR="0008329B" w:rsidRPr="002A6672">
        <w:rPr>
          <w:rFonts w:cs="Arial"/>
          <w:spacing w:val="-1"/>
        </w:rPr>
        <w:t xml:space="preserve"> The final dossier contains all information provided by the faculty member in addition to external and internal review letters and the letter from the Chair. </w:t>
      </w:r>
    </w:p>
    <w:p w14:paraId="571B16D8" w14:textId="77777777" w:rsidR="0008329B" w:rsidRPr="002A6672" w:rsidRDefault="0008329B" w:rsidP="0008329B">
      <w:pPr>
        <w:pStyle w:val="BodyText"/>
        <w:numPr>
          <w:ilvl w:val="0"/>
          <w:numId w:val="7"/>
        </w:numPr>
        <w:tabs>
          <w:tab w:val="left" w:pos="739"/>
        </w:tabs>
        <w:spacing w:before="11" w:line="228" w:lineRule="exact"/>
        <w:ind w:right="253"/>
        <w:rPr>
          <w:rFonts w:cs="Arial"/>
        </w:rPr>
      </w:pPr>
      <w:r w:rsidRPr="002A6672">
        <w:rPr>
          <w:rFonts w:cs="Arial"/>
        </w:rPr>
        <w:t>Once</w:t>
      </w:r>
      <w:r w:rsidRPr="002A6672">
        <w:rPr>
          <w:rFonts w:cs="Arial"/>
          <w:spacing w:val="-7"/>
        </w:rPr>
        <w:t xml:space="preserve"> </w:t>
      </w:r>
      <w:r w:rsidRPr="002A6672">
        <w:rPr>
          <w:rFonts w:cs="Arial"/>
          <w:spacing w:val="-1"/>
        </w:rPr>
        <w:t>completed,</w:t>
      </w:r>
      <w:r w:rsidRPr="002A6672">
        <w:rPr>
          <w:rFonts w:cs="Arial"/>
          <w:spacing w:val="-12"/>
        </w:rPr>
        <w:t xml:space="preserve"> </w:t>
      </w:r>
      <w:r w:rsidRPr="002A6672">
        <w:rPr>
          <w:rFonts w:cs="Arial"/>
        </w:rPr>
        <w:t>the</w:t>
      </w:r>
      <w:r w:rsidRPr="002A6672">
        <w:rPr>
          <w:rFonts w:cs="Arial"/>
          <w:spacing w:val="-3"/>
        </w:rPr>
        <w:t xml:space="preserve"> </w:t>
      </w:r>
      <w:r w:rsidRPr="002A6672">
        <w:rPr>
          <w:rFonts w:cs="Arial"/>
        </w:rPr>
        <w:t>dossier</w:t>
      </w:r>
      <w:r w:rsidRPr="002A6672">
        <w:rPr>
          <w:rFonts w:cs="Arial"/>
          <w:spacing w:val="-6"/>
        </w:rPr>
        <w:t xml:space="preserve"> </w:t>
      </w:r>
      <w:r w:rsidRPr="002A6672">
        <w:rPr>
          <w:rFonts w:cs="Arial"/>
          <w:spacing w:val="-1"/>
        </w:rPr>
        <w:t>is</w:t>
      </w:r>
      <w:r w:rsidRPr="002A6672">
        <w:rPr>
          <w:rFonts w:cs="Arial"/>
          <w:spacing w:val="-2"/>
        </w:rPr>
        <w:t xml:space="preserve"> submitted to the Dean’s Office. The </w:t>
      </w:r>
      <w:r w:rsidRPr="002A6672">
        <w:rPr>
          <w:rFonts w:cs="Arial"/>
          <w:spacing w:val="-6"/>
        </w:rPr>
        <w:t xml:space="preserve">CHS </w:t>
      </w:r>
      <w:r w:rsidRPr="002A6672">
        <w:rPr>
          <w:rFonts w:cs="Arial"/>
          <w:spacing w:val="-1"/>
        </w:rPr>
        <w:t>Appointment,</w:t>
      </w:r>
      <w:r w:rsidRPr="002A6672">
        <w:rPr>
          <w:rFonts w:cs="Arial"/>
          <w:spacing w:val="-13"/>
        </w:rPr>
        <w:t xml:space="preserve"> </w:t>
      </w:r>
      <w:r w:rsidRPr="002A6672">
        <w:rPr>
          <w:rFonts w:cs="Arial"/>
          <w:spacing w:val="-1"/>
        </w:rPr>
        <w:t>Promotion</w:t>
      </w:r>
      <w:r w:rsidRPr="002A6672">
        <w:rPr>
          <w:rFonts w:cs="Arial"/>
          <w:spacing w:val="-9"/>
        </w:rPr>
        <w:t xml:space="preserve"> </w:t>
      </w:r>
      <w:r w:rsidRPr="002A6672">
        <w:rPr>
          <w:rFonts w:cs="Arial"/>
          <w:spacing w:val="-1"/>
        </w:rPr>
        <w:t>and</w:t>
      </w:r>
      <w:r w:rsidRPr="002A6672">
        <w:rPr>
          <w:rFonts w:cs="Arial"/>
          <w:spacing w:val="-3"/>
        </w:rPr>
        <w:t xml:space="preserve"> </w:t>
      </w:r>
      <w:r w:rsidRPr="002A6672">
        <w:rPr>
          <w:rFonts w:cs="Arial"/>
        </w:rPr>
        <w:t>Tenure Committee is asked to complete its review and provide a recommendation. The APT Committee prepares a letter to the Dean recommending</w:t>
      </w:r>
      <w:r w:rsidRPr="002A6672">
        <w:rPr>
          <w:rFonts w:cs="Arial"/>
          <w:spacing w:val="-13"/>
        </w:rPr>
        <w:t xml:space="preserve"> </w:t>
      </w:r>
      <w:r w:rsidRPr="002A6672">
        <w:rPr>
          <w:rFonts w:cs="Arial"/>
        </w:rPr>
        <w:t>approval</w:t>
      </w:r>
      <w:r w:rsidRPr="002A6672">
        <w:rPr>
          <w:rFonts w:cs="Arial"/>
          <w:spacing w:val="-11"/>
        </w:rPr>
        <w:t xml:space="preserve"> </w:t>
      </w:r>
      <w:r w:rsidRPr="002A6672">
        <w:rPr>
          <w:rFonts w:cs="Arial"/>
        </w:rPr>
        <w:t>or</w:t>
      </w:r>
      <w:r w:rsidRPr="002A6672">
        <w:rPr>
          <w:rFonts w:cs="Arial"/>
          <w:spacing w:val="30"/>
        </w:rPr>
        <w:t xml:space="preserve"> </w:t>
      </w:r>
      <w:r w:rsidRPr="002A6672">
        <w:rPr>
          <w:rFonts w:cs="Arial"/>
          <w:spacing w:val="-1"/>
        </w:rPr>
        <w:t xml:space="preserve">disapproval </w:t>
      </w:r>
      <w:r w:rsidRPr="002A6672">
        <w:rPr>
          <w:rFonts w:cs="Arial"/>
        </w:rPr>
        <w:t>of</w:t>
      </w:r>
      <w:r w:rsidRPr="002A6672">
        <w:rPr>
          <w:rFonts w:cs="Arial"/>
          <w:spacing w:val="-3"/>
        </w:rPr>
        <w:t xml:space="preserve"> </w:t>
      </w:r>
      <w:r w:rsidRPr="002A6672">
        <w:rPr>
          <w:rFonts w:cs="Arial"/>
          <w:spacing w:val="-1"/>
        </w:rPr>
        <w:t>the</w:t>
      </w:r>
      <w:r w:rsidRPr="002A6672">
        <w:rPr>
          <w:rFonts w:cs="Arial"/>
          <w:spacing w:val="-4"/>
        </w:rPr>
        <w:t xml:space="preserve"> </w:t>
      </w:r>
      <w:r w:rsidRPr="002A6672">
        <w:rPr>
          <w:rFonts w:cs="Arial"/>
          <w:spacing w:val="-1"/>
        </w:rPr>
        <w:t>promotion/tenure application.</w:t>
      </w:r>
    </w:p>
    <w:p w14:paraId="2439108D" w14:textId="77777777" w:rsidR="00230687" w:rsidRPr="002A6672" w:rsidRDefault="00230687" w:rsidP="00743E26">
      <w:pPr>
        <w:pStyle w:val="BodyText"/>
        <w:tabs>
          <w:tab w:val="left" w:pos="739"/>
        </w:tabs>
        <w:spacing w:before="11" w:line="228" w:lineRule="exact"/>
        <w:ind w:left="740" w:right="253" w:firstLine="0"/>
        <w:rPr>
          <w:rFonts w:cs="Arial"/>
        </w:rPr>
      </w:pPr>
    </w:p>
    <w:p w14:paraId="45484A77" w14:textId="460332A4" w:rsidR="006128CD" w:rsidRPr="002A6672" w:rsidRDefault="0008329B" w:rsidP="00230687">
      <w:pPr>
        <w:rPr>
          <w:rFonts w:ascii="Arial" w:hAnsi="Arial" w:cs="Arial"/>
          <w:sz w:val="20"/>
          <w:szCs w:val="20"/>
        </w:rPr>
      </w:pPr>
      <w:r w:rsidRPr="002A6672">
        <w:rPr>
          <w:rFonts w:ascii="Arial" w:hAnsi="Arial" w:cs="Arial"/>
          <w:sz w:val="20"/>
          <w:szCs w:val="20"/>
        </w:rPr>
        <w:t xml:space="preserve">The Dean prepares a letter of recommendation, and the entire dossier including all letters is </w:t>
      </w:r>
      <w:r w:rsidR="00300467" w:rsidRPr="002A6672">
        <w:rPr>
          <w:rFonts w:ascii="Arial" w:hAnsi="Arial" w:cs="Arial"/>
          <w:sz w:val="20"/>
          <w:szCs w:val="20"/>
        </w:rPr>
        <w:t>forwarded</w:t>
      </w:r>
      <w:r w:rsidR="00300467" w:rsidRPr="002A6672">
        <w:rPr>
          <w:rFonts w:ascii="Arial" w:hAnsi="Arial" w:cs="Arial"/>
          <w:spacing w:val="-10"/>
          <w:sz w:val="20"/>
          <w:szCs w:val="20"/>
        </w:rPr>
        <w:t xml:space="preserve"> </w:t>
      </w:r>
      <w:r w:rsidR="00300467" w:rsidRPr="002A6672">
        <w:rPr>
          <w:rFonts w:ascii="Arial" w:hAnsi="Arial" w:cs="Arial"/>
          <w:sz w:val="20"/>
          <w:szCs w:val="20"/>
        </w:rPr>
        <w:t>to th</w:t>
      </w:r>
      <w:r w:rsidR="001D7C43" w:rsidRPr="002A6672">
        <w:rPr>
          <w:rFonts w:ascii="Arial" w:hAnsi="Arial" w:cs="Arial"/>
          <w:sz w:val="20"/>
          <w:szCs w:val="20"/>
        </w:rPr>
        <w:t>e A</w:t>
      </w:r>
      <w:r w:rsidR="00300467" w:rsidRPr="002A6672">
        <w:rPr>
          <w:rFonts w:ascii="Arial" w:hAnsi="Arial" w:cs="Arial"/>
          <w:spacing w:val="2"/>
          <w:sz w:val="20"/>
          <w:szCs w:val="20"/>
        </w:rPr>
        <w:t>rea</w:t>
      </w:r>
      <w:r w:rsidR="00300467" w:rsidRPr="002A6672">
        <w:rPr>
          <w:rFonts w:ascii="Arial" w:hAnsi="Arial" w:cs="Arial"/>
          <w:spacing w:val="-6"/>
          <w:sz w:val="20"/>
          <w:szCs w:val="20"/>
        </w:rPr>
        <w:t xml:space="preserve"> </w:t>
      </w:r>
      <w:r w:rsidR="00300467" w:rsidRPr="002A6672">
        <w:rPr>
          <w:rFonts w:ascii="Arial" w:hAnsi="Arial" w:cs="Arial"/>
          <w:sz w:val="20"/>
          <w:szCs w:val="20"/>
        </w:rPr>
        <w:t>Committee</w:t>
      </w:r>
      <w:r w:rsidR="00300467" w:rsidRPr="002A6672">
        <w:rPr>
          <w:rFonts w:ascii="Arial" w:hAnsi="Arial" w:cs="Arial"/>
          <w:spacing w:val="-10"/>
          <w:sz w:val="20"/>
          <w:szCs w:val="20"/>
        </w:rPr>
        <w:t xml:space="preserve"> </w:t>
      </w:r>
      <w:r w:rsidR="00300467" w:rsidRPr="002A6672">
        <w:rPr>
          <w:rFonts w:ascii="Arial" w:hAnsi="Arial" w:cs="Arial"/>
          <w:sz w:val="20"/>
          <w:szCs w:val="20"/>
        </w:rPr>
        <w:t>and then</w:t>
      </w:r>
      <w:r w:rsidR="00300467" w:rsidRPr="002A6672">
        <w:rPr>
          <w:rFonts w:ascii="Arial" w:hAnsi="Arial" w:cs="Arial"/>
          <w:spacing w:val="-4"/>
          <w:sz w:val="20"/>
          <w:szCs w:val="20"/>
        </w:rPr>
        <w:t xml:space="preserve"> </w:t>
      </w:r>
      <w:r w:rsidR="00300467" w:rsidRPr="002A6672">
        <w:rPr>
          <w:rFonts w:ascii="Arial" w:hAnsi="Arial" w:cs="Arial"/>
          <w:sz w:val="20"/>
          <w:szCs w:val="20"/>
        </w:rPr>
        <w:t>to</w:t>
      </w:r>
      <w:r w:rsidR="00300467" w:rsidRPr="002A6672">
        <w:rPr>
          <w:rFonts w:ascii="Arial" w:hAnsi="Arial" w:cs="Arial"/>
          <w:spacing w:val="-4"/>
          <w:sz w:val="20"/>
          <w:szCs w:val="20"/>
        </w:rPr>
        <w:t xml:space="preserve"> </w:t>
      </w:r>
      <w:r w:rsidR="00300467" w:rsidRPr="002A6672">
        <w:rPr>
          <w:rFonts w:ascii="Arial" w:hAnsi="Arial" w:cs="Arial"/>
          <w:sz w:val="20"/>
          <w:szCs w:val="20"/>
        </w:rPr>
        <w:t>the</w:t>
      </w:r>
      <w:r w:rsidR="00300467" w:rsidRPr="002A6672">
        <w:rPr>
          <w:rFonts w:ascii="Arial" w:hAnsi="Arial" w:cs="Arial"/>
          <w:spacing w:val="-3"/>
          <w:sz w:val="20"/>
          <w:szCs w:val="20"/>
        </w:rPr>
        <w:t xml:space="preserve"> </w:t>
      </w:r>
      <w:r w:rsidR="00300467" w:rsidRPr="002A6672">
        <w:rPr>
          <w:rFonts w:ascii="Arial" w:hAnsi="Arial" w:cs="Arial"/>
          <w:sz w:val="20"/>
          <w:szCs w:val="20"/>
        </w:rPr>
        <w:t>Provost.</w:t>
      </w:r>
      <w:r w:rsidRPr="002A6672">
        <w:rPr>
          <w:rFonts w:ascii="Arial" w:hAnsi="Arial" w:cs="Arial"/>
          <w:sz w:val="20"/>
          <w:szCs w:val="20"/>
        </w:rPr>
        <w:t xml:space="preserve"> Final approval is granted by the Board of Trustees.</w:t>
      </w:r>
    </w:p>
    <w:p w14:paraId="015D8396" w14:textId="77777777" w:rsidR="006128CD" w:rsidRPr="002A6672" w:rsidRDefault="006128CD" w:rsidP="00230687">
      <w:pPr>
        <w:rPr>
          <w:rFonts w:ascii="Arial" w:eastAsia="Arial" w:hAnsi="Arial" w:cs="Arial"/>
          <w:sz w:val="20"/>
          <w:szCs w:val="20"/>
        </w:rPr>
      </w:pPr>
    </w:p>
    <w:p w14:paraId="7B8DC87C" w14:textId="6CE65D49" w:rsidR="006128CD" w:rsidRPr="002A6672" w:rsidRDefault="00300467" w:rsidP="00230687">
      <w:pPr>
        <w:rPr>
          <w:rFonts w:ascii="Arial" w:hAnsi="Arial" w:cs="Arial"/>
          <w:sz w:val="20"/>
          <w:szCs w:val="20"/>
        </w:rPr>
      </w:pPr>
      <w:r w:rsidRPr="002A6672">
        <w:rPr>
          <w:rFonts w:ascii="Arial" w:hAnsi="Arial" w:cs="Arial"/>
          <w:sz w:val="20"/>
          <w:szCs w:val="20"/>
        </w:rPr>
        <w:t>An</w:t>
      </w:r>
      <w:r w:rsidRPr="002A6672">
        <w:rPr>
          <w:rFonts w:ascii="Arial" w:hAnsi="Arial" w:cs="Arial"/>
          <w:spacing w:val="40"/>
          <w:sz w:val="20"/>
          <w:szCs w:val="20"/>
        </w:rPr>
        <w:t xml:space="preserve"> </w:t>
      </w:r>
      <w:r w:rsidRPr="002A6672">
        <w:rPr>
          <w:rFonts w:ascii="Arial" w:hAnsi="Arial" w:cs="Arial"/>
          <w:sz w:val="20"/>
          <w:szCs w:val="20"/>
        </w:rPr>
        <w:t>Assistant</w:t>
      </w:r>
      <w:r w:rsidRPr="002A6672">
        <w:rPr>
          <w:rFonts w:ascii="Arial" w:hAnsi="Arial" w:cs="Arial"/>
          <w:spacing w:val="31"/>
          <w:sz w:val="20"/>
          <w:szCs w:val="20"/>
        </w:rPr>
        <w:t xml:space="preserve"> </w:t>
      </w:r>
      <w:r w:rsidRPr="002A6672">
        <w:rPr>
          <w:rFonts w:ascii="Arial" w:hAnsi="Arial" w:cs="Arial"/>
          <w:sz w:val="20"/>
          <w:szCs w:val="20"/>
        </w:rPr>
        <w:t>Professor</w:t>
      </w:r>
      <w:r w:rsidRPr="002A6672">
        <w:rPr>
          <w:rFonts w:ascii="Arial" w:hAnsi="Arial" w:cs="Arial"/>
          <w:spacing w:val="28"/>
          <w:sz w:val="20"/>
          <w:szCs w:val="20"/>
        </w:rPr>
        <w:t xml:space="preserve"> </w:t>
      </w:r>
      <w:r w:rsidRPr="002A6672">
        <w:rPr>
          <w:rFonts w:ascii="Arial" w:hAnsi="Arial" w:cs="Arial"/>
          <w:sz w:val="20"/>
          <w:szCs w:val="20"/>
        </w:rPr>
        <w:t>in</w:t>
      </w:r>
      <w:r w:rsidRPr="002A6672">
        <w:rPr>
          <w:rFonts w:ascii="Arial" w:hAnsi="Arial" w:cs="Arial"/>
          <w:spacing w:val="39"/>
          <w:sz w:val="20"/>
          <w:szCs w:val="20"/>
        </w:rPr>
        <w:t xml:space="preserve"> </w:t>
      </w:r>
      <w:r w:rsidRPr="002A6672">
        <w:rPr>
          <w:rFonts w:ascii="Arial" w:hAnsi="Arial" w:cs="Arial"/>
          <w:sz w:val="20"/>
          <w:szCs w:val="20"/>
        </w:rPr>
        <w:t>the</w:t>
      </w:r>
      <w:r w:rsidRPr="002A6672">
        <w:rPr>
          <w:rFonts w:ascii="Arial" w:hAnsi="Arial" w:cs="Arial"/>
          <w:spacing w:val="37"/>
          <w:sz w:val="20"/>
          <w:szCs w:val="20"/>
        </w:rPr>
        <w:t xml:space="preserve"> </w:t>
      </w:r>
      <w:r w:rsidRPr="002A6672">
        <w:rPr>
          <w:rFonts w:ascii="Arial" w:hAnsi="Arial" w:cs="Arial"/>
          <w:sz w:val="20"/>
          <w:szCs w:val="20"/>
        </w:rPr>
        <w:t>sixth</w:t>
      </w:r>
      <w:r w:rsidRPr="002A6672">
        <w:rPr>
          <w:rFonts w:ascii="Arial" w:hAnsi="Arial" w:cs="Arial"/>
          <w:spacing w:val="37"/>
          <w:sz w:val="20"/>
          <w:szCs w:val="20"/>
        </w:rPr>
        <w:t xml:space="preserve"> </w:t>
      </w:r>
      <w:r w:rsidRPr="002A6672">
        <w:rPr>
          <w:rFonts w:ascii="Arial" w:hAnsi="Arial" w:cs="Arial"/>
          <w:sz w:val="20"/>
          <w:szCs w:val="20"/>
        </w:rPr>
        <w:t>or</w:t>
      </w:r>
      <w:r w:rsidRPr="002A6672">
        <w:rPr>
          <w:rFonts w:ascii="Arial" w:hAnsi="Arial" w:cs="Arial"/>
          <w:spacing w:val="38"/>
          <w:sz w:val="20"/>
          <w:szCs w:val="20"/>
        </w:rPr>
        <w:t xml:space="preserve"> </w:t>
      </w:r>
      <w:r w:rsidRPr="002A6672">
        <w:rPr>
          <w:rFonts w:ascii="Arial" w:hAnsi="Arial" w:cs="Arial"/>
          <w:sz w:val="20"/>
          <w:szCs w:val="20"/>
        </w:rPr>
        <w:t>next</w:t>
      </w:r>
      <w:r w:rsidRPr="002A6672">
        <w:rPr>
          <w:rFonts w:ascii="Arial" w:hAnsi="Arial" w:cs="Arial"/>
          <w:spacing w:val="35"/>
          <w:sz w:val="20"/>
          <w:szCs w:val="20"/>
        </w:rPr>
        <w:t xml:space="preserve"> </w:t>
      </w:r>
      <w:r w:rsidRPr="002A6672">
        <w:rPr>
          <w:rFonts w:ascii="Arial" w:hAnsi="Arial" w:cs="Arial"/>
          <w:sz w:val="20"/>
          <w:szCs w:val="20"/>
        </w:rPr>
        <w:t>to</w:t>
      </w:r>
      <w:r w:rsidRPr="002A6672">
        <w:rPr>
          <w:rFonts w:ascii="Arial" w:hAnsi="Arial" w:cs="Arial"/>
          <w:spacing w:val="39"/>
          <w:sz w:val="20"/>
          <w:szCs w:val="20"/>
        </w:rPr>
        <w:t xml:space="preserve"> </w:t>
      </w:r>
      <w:r w:rsidRPr="002A6672">
        <w:rPr>
          <w:rFonts w:ascii="Arial" w:hAnsi="Arial" w:cs="Arial"/>
          <w:sz w:val="20"/>
          <w:szCs w:val="20"/>
        </w:rPr>
        <w:t>last</w:t>
      </w:r>
      <w:r w:rsidRPr="002A6672">
        <w:rPr>
          <w:rFonts w:ascii="Arial" w:hAnsi="Arial" w:cs="Arial"/>
          <w:spacing w:val="40"/>
          <w:sz w:val="20"/>
          <w:szCs w:val="20"/>
        </w:rPr>
        <w:t xml:space="preserve"> </w:t>
      </w:r>
      <w:r w:rsidRPr="002A6672">
        <w:rPr>
          <w:rFonts w:ascii="Arial" w:hAnsi="Arial" w:cs="Arial"/>
          <w:sz w:val="20"/>
          <w:szCs w:val="20"/>
        </w:rPr>
        <w:t>year</w:t>
      </w:r>
      <w:r w:rsidRPr="002A6672">
        <w:rPr>
          <w:rFonts w:ascii="Arial" w:hAnsi="Arial" w:cs="Arial"/>
          <w:spacing w:val="39"/>
          <w:sz w:val="20"/>
          <w:szCs w:val="20"/>
        </w:rPr>
        <w:t xml:space="preserve"> </w:t>
      </w:r>
      <w:r w:rsidRPr="002A6672">
        <w:rPr>
          <w:rFonts w:ascii="Arial" w:hAnsi="Arial" w:cs="Arial"/>
          <w:sz w:val="20"/>
          <w:szCs w:val="20"/>
        </w:rPr>
        <w:t>of</w:t>
      </w:r>
      <w:r w:rsidRPr="002A6672">
        <w:rPr>
          <w:rFonts w:ascii="Arial" w:hAnsi="Arial" w:cs="Arial"/>
          <w:spacing w:val="40"/>
          <w:sz w:val="20"/>
          <w:szCs w:val="20"/>
        </w:rPr>
        <w:t xml:space="preserve"> </w:t>
      </w:r>
      <w:r w:rsidRPr="002A6672">
        <w:rPr>
          <w:rFonts w:ascii="Arial" w:hAnsi="Arial" w:cs="Arial"/>
          <w:sz w:val="20"/>
          <w:szCs w:val="20"/>
        </w:rPr>
        <w:t>a</w:t>
      </w:r>
      <w:r w:rsidRPr="002A6672">
        <w:rPr>
          <w:rFonts w:ascii="Arial" w:hAnsi="Arial" w:cs="Arial"/>
          <w:spacing w:val="38"/>
          <w:sz w:val="20"/>
          <w:szCs w:val="20"/>
        </w:rPr>
        <w:t xml:space="preserve"> </w:t>
      </w:r>
      <w:r w:rsidRPr="002A6672">
        <w:rPr>
          <w:rFonts w:ascii="Arial" w:hAnsi="Arial" w:cs="Arial"/>
          <w:sz w:val="20"/>
          <w:szCs w:val="20"/>
        </w:rPr>
        <w:t>probationary</w:t>
      </w:r>
      <w:r w:rsidRPr="002A6672">
        <w:rPr>
          <w:rFonts w:ascii="Arial" w:hAnsi="Arial" w:cs="Arial"/>
          <w:spacing w:val="21"/>
          <w:sz w:val="20"/>
          <w:szCs w:val="20"/>
        </w:rPr>
        <w:t xml:space="preserve"> </w:t>
      </w:r>
      <w:r w:rsidRPr="002A6672">
        <w:rPr>
          <w:rFonts w:ascii="Arial" w:hAnsi="Arial" w:cs="Arial"/>
          <w:sz w:val="20"/>
          <w:szCs w:val="20"/>
        </w:rPr>
        <w:t>period</w:t>
      </w:r>
      <w:r w:rsidRPr="002A6672">
        <w:rPr>
          <w:rFonts w:ascii="Arial" w:hAnsi="Arial" w:cs="Arial"/>
          <w:spacing w:val="32"/>
          <w:sz w:val="20"/>
          <w:szCs w:val="20"/>
        </w:rPr>
        <w:t xml:space="preserve"> </w:t>
      </w:r>
      <w:r w:rsidR="00C02472" w:rsidRPr="002A6672">
        <w:rPr>
          <w:rFonts w:ascii="Arial" w:hAnsi="Arial" w:cs="Arial"/>
          <w:spacing w:val="32"/>
          <w:sz w:val="20"/>
          <w:szCs w:val="20"/>
        </w:rPr>
        <w:t xml:space="preserve">is </w:t>
      </w:r>
      <w:r w:rsidR="00230687" w:rsidRPr="002A6672">
        <w:rPr>
          <w:rFonts w:ascii="Arial" w:hAnsi="Arial" w:cs="Arial"/>
          <w:spacing w:val="15"/>
          <w:sz w:val="20"/>
          <w:szCs w:val="20"/>
        </w:rPr>
        <w:t xml:space="preserve">entitled to a thorough promotion and tenure review </w:t>
      </w:r>
      <w:r w:rsidRPr="002A6672">
        <w:rPr>
          <w:rFonts w:ascii="Arial" w:hAnsi="Arial" w:cs="Arial"/>
          <w:sz w:val="20"/>
          <w:szCs w:val="20"/>
        </w:rPr>
        <w:t>unless</w:t>
      </w:r>
      <w:r w:rsidRPr="002A6672">
        <w:rPr>
          <w:rFonts w:ascii="Arial" w:hAnsi="Arial" w:cs="Arial"/>
          <w:spacing w:val="17"/>
          <w:sz w:val="20"/>
          <w:szCs w:val="20"/>
        </w:rPr>
        <w:t xml:space="preserve"> </w:t>
      </w:r>
      <w:r w:rsidRPr="002A6672">
        <w:rPr>
          <w:rFonts w:ascii="Arial" w:hAnsi="Arial" w:cs="Arial"/>
          <w:sz w:val="20"/>
          <w:szCs w:val="20"/>
        </w:rPr>
        <w:t>the</w:t>
      </w:r>
      <w:r w:rsidRPr="002A6672">
        <w:rPr>
          <w:rFonts w:ascii="Arial" w:hAnsi="Arial" w:cs="Arial"/>
          <w:spacing w:val="18"/>
          <w:sz w:val="20"/>
          <w:szCs w:val="20"/>
        </w:rPr>
        <w:t xml:space="preserve"> </w:t>
      </w:r>
      <w:r w:rsidRPr="002A6672">
        <w:rPr>
          <w:rFonts w:ascii="Arial" w:hAnsi="Arial" w:cs="Arial"/>
          <w:sz w:val="20"/>
          <w:szCs w:val="20"/>
        </w:rPr>
        <w:t>individual</w:t>
      </w:r>
      <w:r w:rsidRPr="002A6672">
        <w:rPr>
          <w:rFonts w:ascii="Arial" w:hAnsi="Arial" w:cs="Arial"/>
          <w:spacing w:val="11"/>
          <w:sz w:val="20"/>
          <w:szCs w:val="20"/>
        </w:rPr>
        <w:t xml:space="preserve"> </w:t>
      </w:r>
      <w:r w:rsidRPr="002A6672">
        <w:rPr>
          <w:rFonts w:ascii="Arial" w:hAnsi="Arial" w:cs="Arial"/>
          <w:sz w:val="20"/>
          <w:szCs w:val="20"/>
        </w:rPr>
        <w:t>requests</w:t>
      </w:r>
      <w:r w:rsidRPr="002A6672">
        <w:rPr>
          <w:rFonts w:ascii="Arial" w:hAnsi="Arial" w:cs="Arial"/>
          <w:spacing w:val="15"/>
          <w:sz w:val="20"/>
          <w:szCs w:val="20"/>
        </w:rPr>
        <w:t xml:space="preserve"> </w:t>
      </w:r>
      <w:r w:rsidRPr="002A6672">
        <w:rPr>
          <w:rFonts w:ascii="Arial" w:hAnsi="Arial" w:cs="Arial"/>
          <w:sz w:val="20"/>
          <w:szCs w:val="20"/>
        </w:rPr>
        <w:t>in</w:t>
      </w:r>
      <w:r w:rsidRPr="002A6672">
        <w:rPr>
          <w:rFonts w:ascii="Arial" w:hAnsi="Arial" w:cs="Arial"/>
          <w:spacing w:val="23"/>
          <w:sz w:val="20"/>
          <w:szCs w:val="20"/>
        </w:rPr>
        <w:t xml:space="preserve"> </w:t>
      </w:r>
      <w:r w:rsidRPr="002A6672">
        <w:rPr>
          <w:rFonts w:ascii="Arial" w:hAnsi="Arial" w:cs="Arial"/>
          <w:sz w:val="20"/>
          <w:szCs w:val="20"/>
        </w:rPr>
        <w:t>writing</w:t>
      </w:r>
      <w:r w:rsidRPr="002A6672">
        <w:rPr>
          <w:rFonts w:ascii="Arial" w:hAnsi="Arial" w:cs="Arial"/>
          <w:spacing w:val="17"/>
          <w:sz w:val="20"/>
          <w:szCs w:val="20"/>
        </w:rPr>
        <w:t xml:space="preserve"> </w:t>
      </w:r>
      <w:r w:rsidRPr="002A6672">
        <w:rPr>
          <w:rFonts w:ascii="Arial" w:hAnsi="Arial" w:cs="Arial"/>
          <w:sz w:val="20"/>
          <w:szCs w:val="20"/>
        </w:rPr>
        <w:t>his/her</w:t>
      </w:r>
      <w:r w:rsidR="00743E26" w:rsidRPr="002A6672">
        <w:rPr>
          <w:rFonts w:ascii="Arial" w:hAnsi="Arial" w:cs="Arial"/>
          <w:spacing w:val="71"/>
          <w:sz w:val="20"/>
          <w:szCs w:val="20"/>
        </w:rPr>
        <w:t xml:space="preserve"> </w:t>
      </w:r>
      <w:r w:rsidRPr="002A6672">
        <w:rPr>
          <w:rFonts w:ascii="Arial" w:hAnsi="Arial" w:cs="Arial"/>
          <w:sz w:val="20"/>
          <w:szCs w:val="20"/>
        </w:rPr>
        <w:t>willingness</w:t>
      </w:r>
      <w:r w:rsidRPr="002A6672">
        <w:rPr>
          <w:rFonts w:ascii="Arial" w:hAnsi="Arial" w:cs="Arial"/>
          <w:spacing w:val="-7"/>
          <w:sz w:val="20"/>
          <w:szCs w:val="20"/>
        </w:rPr>
        <w:t xml:space="preserve"> </w:t>
      </w:r>
      <w:r w:rsidRPr="002A6672">
        <w:rPr>
          <w:rFonts w:ascii="Arial" w:hAnsi="Arial" w:cs="Arial"/>
          <w:sz w:val="20"/>
          <w:szCs w:val="20"/>
        </w:rPr>
        <w:t>to</w:t>
      </w:r>
      <w:r w:rsidRPr="002A6672">
        <w:rPr>
          <w:rFonts w:ascii="Arial" w:hAnsi="Arial" w:cs="Arial"/>
          <w:spacing w:val="-6"/>
          <w:sz w:val="20"/>
          <w:szCs w:val="20"/>
        </w:rPr>
        <w:t xml:space="preserve"> </w:t>
      </w:r>
      <w:r w:rsidRPr="002A6672">
        <w:rPr>
          <w:rFonts w:ascii="Arial" w:hAnsi="Arial" w:cs="Arial"/>
          <w:sz w:val="20"/>
          <w:szCs w:val="20"/>
        </w:rPr>
        <w:t>accept</w:t>
      </w:r>
      <w:r w:rsidRPr="002A6672">
        <w:rPr>
          <w:rFonts w:ascii="Arial" w:hAnsi="Arial" w:cs="Arial"/>
          <w:spacing w:val="-6"/>
          <w:sz w:val="20"/>
          <w:szCs w:val="20"/>
        </w:rPr>
        <w:t xml:space="preserve"> </w:t>
      </w:r>
      <w:r w:rsidRPr="002A6672">
        <w:rPr>
          <w:rFonts w:ascii="Arial" w:hAnsi="Arial" w:cs="Arial"/>
          <w:sz w:val="20"/>
          <w:szCs w:val="20"/>
        </w:rPr>
        <w:t>a</w:t>
      </w:r>
      <w:r w:rsidRPr="002A6672">
        <w:rPr>
          <w:rFonts w:ascii="Arial" w:hAnsi="Arial" w:cs="Arial"/>
          <w:spacing w:val="-3"/>
          <w:sz w:val="20"/>
          <w:szCs w:val="20"/>
        </w:rPr>
        <w:t xml:space="preserve"> </w:t>
      </w:r>
      <w:r w:rsidRPr="002A6672">
        <w:rPr>
          <w:rFonts w:ascii="Arial" w:hAnsi="Arial" w:cs="Arial"/>
          <w:sz w:val="20"/>
          <w:szCs w:val="20"/>
        </w:rPr>
        <w:t>terminal appointment</w:t>
      </w:r>
      <w:r w:rsidRPr="002A6672">
        <w:rPr>
          <w:rFonts w:ascii="Arial" w:hAnsi="Arial" w:cs="Arial"/>
          <w:spacing w:val="-12"/>
          <w:sz w:val="20"/>
          <w:szCs w:val="20"/>
        </w:rPr>
        <w:t xml:space="preserve"> </w:t>
      </w:r>
      <w:r w:rsidRPr="002A6672">
        <w:rPr>
          <w:rFonts w:ascii="Arial" w:hAnsi="Arial" w:cs="Arial"/>
          <w:sz w:val="20"/>
          <w:szCs w:val="20"/>
        </w:rPr>
        <w:t>or</w:t>
      </w:r>
      <w:r w:rsidRPr="002A6672">
        <w:rPr>
          <w:rFonts w:ascii="Arial" w:hAnsi="Arial" w:cs="Arial"/>
          <w:spacing w:val="-3"/>
          <w:sz w:val="20"/>
          <w:szCs w:val="20"/>
        </w:rPr>
        <w:t xml:space="preserve"> </w:t>
      </w:r>
      <w:r w:rsidRPr="002A6672">
        <w:rPr>
          <w:rFonts w:ascii="Arial" w:hAnsi="Arial" w:cs="Arial"/>
          <w:sz w:val="20"/>
          <w:szCs w:val="20"/>
        </w:rPr>
        <w:t>to</w:t>
      </w:r>
      <w:r w:rsidRPr="002A6672">
        <w:rPr>
          <w:rFonts w:ascii="Arial" w:hAnsi="Arial" w:cs="Arial"/>
          <w:spacing w:val="-3"/>
          <w:sz w:val="20"/>
          <w:szCs w:val="20"/>
        </w:rPr>
        <w:t xml:space="preserve"> </w:t>
      </w:r>
      <w:r w:rsidRPr="002A6672">
        <w:rPr>
          <w:rFonts w:ascii="Arial" w:hAnsi="Arial" w:cs="Arial"/>
          <w:sz w:val="20"/>
          <w:szCs w:val="20"/>
        </w:rPr>
        <w:t>resign</w:t>
      </w:r>
      <w:r w:rsidRPr="002A6672">
        <w:rPr>
          <w:rFonts w:ascii="Arial" w:hAnsi="Arial" w:cs="Arial"/>
          <w:spacing w:val="-5"/>
          <w:sz w:val="20"/>
          <w:szCs w:val="20"/>
        </w:rPr>
        <w:t xml:space="preserve"> </w:t>
      </w:r>
      <w:r w:rsidRPr="002A6672">
        <w:rPr>
          <w:rFonts w:ascii="Arial" w:hAnsi="Arial" w:cs="Arial"/>
          <w:sz w:val="20"/>
          <w:szCs w:val="20"/>
        </w:rPr>
        <w:t>his/her</w:t>
      </w:r>
      <w:r w:rsidRPr="002A6672">
        <w:rPr>
          <w:rFonts w:ascii="Arial" w:hAnsi="Arial" w:cs="Arial"/>
          <w:spacing w:val="-6"/>
          <w:sz w:val="20"/>
          <w:szCs w:val="20"/>
        </w:rPr>
        <w:t xml:space="preserve"> </w:t>
      </w:r>
      <w:r w:rsidRPr="002A6672">
        <w:rPr>
          <w:rFonts w:ascii="Arial" w:hAnsi="Arial" w:cs="Arial"/>
          <w:sz w:val="20"/>
          <w:szCs w:val="20"/>
        </w:rPr>
        <w:t>position.</w:t>
      </w:r>
    </w:p>
    <w:p w14:paraId="095149B1" w14:textId="77777777" w:rsidR="006128CD" w:rsidRPr="002A6672" w:rsidRDefault="006128CD" w:rsidP="00230687">
      <w:pPr>
        <w:rPr>
          <w:rFonts w:ascii="Arial" w:eastAsia="Arial" w:hAnsi="Arial" w:cs="Arial"/>
          <w:sz w:val="20"/>
          <w:szCs w:val="20"/>
        </w:rPr>
      </w:pPr>
    </w:p>
    <w:p w14:paraId="0E84C812" w14:textId="7C7BEBA5" w:rsidR="006128CD" w:rsidRPr="002A6672" w:rsidRDefault="00300467" w:rsidP="00230687">
      <w:pPr>
        <w:rPr>
          <w:rFonts w:ascii="Arial" w:hAnsi="Arial" w:cs="Arial"/>
          <w:sz w:val="20"/>
          <w:szCs w:val="20"/>
        </w:rPr>
      </w:pPr>
      <w:r w:rsidRPr="002A6672">
        <w:rPr>
          <w:rFonts w:ascii="Arial" w:hAnsi="Arial" w:cs="Arial"/>
          <w:sz w:val="20"/>
          <w:szCs w:val="20"/>
        </w:rPr>
        <w:t>For</w:t>
      </w:r>
      <w:r w:rsidRPr="002A6672">
        <w:rPr>
          <w:rFonts w:ascii="Arial" w:hAnsi="Arial" w:cs="Arial"/>
          <w:spacing w:val="-4"/>
          <w:sz w:val="20"/>
          <w:szCs w:val="20"/>
        </w:rPr>
        <w:t xml:space="preserve"> </w:t>
      </w:r>
      <w:r w:rsidRPr="002A6672">
        <w:rPr>
          <w:rFonts w:ascii="Arial" w:hAnsi="Arial" w:cs="Arial"/>
          <w:sz w:val="20"/>
          <w:szCs w:val="20"/>
        </w:rPr>
        <w:t>an</w:t>
      </w:r>
      <w:r w:rsidRPr="002A6672">
        <w:rPr>
          <w:rFonts w:ascii="Arial" w:hAnsi="Arial" w:cs="Arial"/>
          <w:spacing w:val="-3"/>
          <w:sz w:val="20"/>
          <w:szCs w:val="20"/>
        </w:rPr>
        <w:t xml:space="preserve"> </w:t>
      </w:r>
      <w:r w:rsidRPr="002A6672">
        <w:rPr>
          <w:rFonts w:ascii="Arial" w:hAnsi="Arial" w:cs="Arial"/>
          <w:sz w:val="20"/>
          <w:szCs w:val="20"/>
        </w:rPr>
        <w:t>associate</w:t>
      </w:r>
      <w:r w:rsidRPr="002A6672">
        <w:rPr>
          <w:rFonts w:ascii="Arial" w:hAnsi="Arial" w:cs="Arial"/>
          <w:spacing w:val="-8"/>
          <w:sz w:val="20"/>
          <w:szCs w:val="20"/>
        </w:rPr>
        <w:t xml:space="preserve"> </w:t>
      </w:r>
      <w:r w:rsidR="000B0A82" w:rsidRPr="002A6672">
        <w:rPr>
          <w:rFonts w:ascii="Arial" w:hAnsi="Arial" w:cs="Arial"/>
          <w:sz w:val="20"/>
          <w:szCs w:val="20"/>
        </w:rPr>
        <w:t>professor,</w:t>
      </w:r>
      <w:r w:rsidRPr="002A6672">
        <w:rPr>
          <w:rFonts w:ascii="Arial" w:hAnsi="Arial" w:cs="Arial"/>
          <w:spacing w:val="-9"/>
          <w:sz w:val="20"/>
          <w:szCs w:val="20"/>
        </w:rPr>
        <w:t xml:space="preserve"> </w:t>
      </w:r>
      <w:r w:rsidRPr="002A6672">
        <w:rPr>
          <w:rFonts w:ascii="Arial" w:hAnsi="Arial" w:cs="Arial"/>
          <w:sz w:val="20"/>
          <w:szCs w:val="20"/>
        </w:rPr>
        <w:t>whose</w:t>
      </w:r>
      <w:r w:rsidRPr="002A6672">
        <w:rPr>
          <w:rFonts w:ascii="Arial" w:hAnsi="Arial" w:cs="Arial"/>
          <w:spacing w:val="-7"/>
          <w:sz w:val="20"/>
          <w:szCs w:val="20"/>
        </w:rPr>
        <w:t xml:space="preserve"> </w:t>
      </w:r>
      <w:r w:rsidRPr="002A6672">
        <w:rPr>
          <w:rFonts w:ascii="Arial" w:hAnsi="Arial" w:cs="Arial"/>
          <w:sz w:val="20"/>
          <w:szCs w:val="20"/>
        </w:rPr>
        <w:t>promotion</w:t>
      </w:r>
      <w:r w:rsidRPr="002A6672">
        <w:rPr>
          <w:rFonts w:ascii="Arial" w:hAnsi="Arial" w:cs="Arial"/>
          <w:spacing w:val="-10"/>
          <w:sz w:val="20"/>
          <w:szCs w:val="20"/>
        </w:rPr>
        <w:t xml:space="preserve"> </w:t>
      </w:r>
      <w:r w:rsidRPr="002A6672">
        <w:rPr>
          <w:rFonts w:ascii="Arial" w:hAnsi="Arial" w:cs="Arial"/>
          <w:sz w:val="20"/>
          <w:szCs w:val="20"/>
        </w:rPr>
        <w:t>to</w:t>
      </w:r>
      <w:r w:rsidRPr="002A6672">
        <w:rPr>
          <w:rFonts w:ascii="Arial" w:hAnsi="Arial" w:cs="Arial"/>
          <w:spacing w:val="-4"/>
          <w:sz w:val="20"/>
          <w:szCs w:val="20"/>
        </w:rPr>
        <w:t xml:space="preserve"> </w:t>
      </w:r>
      <w:r w:rsidRPr="002A6672">
        <w:rPr>
          <w:rFonts w:ascii="Arial" w:hAnsi="Arial" w:cs="Arial"/>
          <w:sz w:val="20"/>
          <w:szCs w:val="20"/>
        </w:rPr>
        <w:t>full</w:t>
      </w:r>
      <w:r w:rsidRPr="002A6672">
        <w:rPr>
          <w:rFonts w:ascii="Arial" w:hAnsi="Arial" w:cs="Arial"/>
          <w:spacing w:val="-3"/>
          <w:sz w:val="20"/>
          <w:szCs w:val="20"/>
        </w:rPr>
        <w:t xml:space="preserve"> </w:t>
      </w:r>
      <w:r w:rsidRPr="002A6672">
        <w:rPr>
          <w:rFonts w:ascii="Arial" w:hAnsi="Arial" w:cs="Arial"/>
          <w:sz w:val="20"/>
          <w:szCs w:val="20"/>
        </w:rPr>
        <w:t>professor</w:t>
      </w:r>
      <w:r w:rsidRPr="002A6672">
        <w:rPr>
          <w:rFonts w:ascii="Arial" w:hAnsi="Arial" w:cs="Arial"/>
          <w:spacing w:val="-9"/>
          <w:sz w:val="20"/>
          <w:szCs w:val="20"/>
        </w:rPr>
        <w:t xml:space="preserve"> </w:t>
      </w:r>
      <w:r w:rsidRPr="002A6672">
        <w:rPr>
          <w:rFonts w:ascii="Arial" w:hAnsi="Arial" w:cs="Arial"/>
          <w:sz w:val="20"/>
          <w:szCs w:val="20"/>
        </w:rPr>
        <w:t>is approved</w:t>
      </w:r>
      <w:r w:rsidRPr="002A6672">
        <w:rPr>
          <w:rFonts w:ascii="Arial" w:hAnsi="Arial" w:cs="Arial"/>
          <w:spacing w:val="-10"/>
          <w:sz w:val="20"/>
          <w:szCs w:val="20"/>
        </w:rPr>
        <w:t xml:space="preserve"> </w:t>
      </w:r>
      <w:r w:rsidRPr="002A6672">
        <w:rPr>
          <w:rFonts w:ascii="Arial" w:hAnsi="Arial" w:cs="Arial"/>
          <w:spacing w:val="1"/>
          <w:sz w:val="20"/>
          <w:szCs w:val="20"/>
        </w:rPr>
        <w:t>by</w:t>
      </w:r>
      <w:r w:rsidRPr="002A6672">
        <w:rPr>
          <w:rFonts w:ascii="Arial" w:hAnsi="Arial" w:cs="Arial"/>
          <w:spacing w:val="-7"/>
          <w:sz w:val="20"/>
          <w:szCs w:val="20"/>
        </w:rPr>
        <w:t xml:space="preserve"> </w:t>
      </w:r>
      <w:r w:rsidRPr="002A6672">
        <w:rPr>
          <w:rFonts w:ascii="Arial" w:hAnsi="Arial" w:cs="Arial"/>
          <w:sz w:val="20"/>
          <w:szCs w:val="20"/>
        </w:rPr>
        <w:t>the</w:t>
      </w:r>
      <w:r w:rsidRPr="002A6672">
        <w:rPr>
          <w:rFonts w:ascii="Arial" w:hAnsi="Arial" w:cs="Arial"/>
          <w:spacing w:val="-4"/>
          <w:sz w:val="20"/>
          <w:szCs w:val="20"/>
        </w:rPr>
        <w:t xml:space="preserve"> </w:t>
      </w:r>
      <w:r w:rsidRPr="002A6672">
        <w:rPr>
          <w:rFonts w:ascii="Arial" w:hAnsi="Arial" w:cs="Arial"/>
          <w:sz w:val="20"/>
          <w:szCs w:val="20"/>
        </w:rPr>
        <w:t>Dean,</w:t>
      </w:r>
      <w:r w:rsidRPr="002A6672">
        <w:rPr>
          <w:rFonts w:ascii="Arial" w:hAnsi="Arial" w:cs="Arial"/>
          <w:spacing w:val="-5"/>
          <w:sz w:val="20"/>
          <w:szCs w:val="20"/>
        </w:rPr>
        <w:t xml:space="preserve"> </w:t>
      </w:r>
      <w:r w:rsidRPr="002A6672">
        <w:rPr>
          <w:rFonts w:ascii="Arial" w:hAnsi="Arial" w:cs="Arial"/>
          <w:sz w:val="20"/>
          <w:szCs w:val="20"/>
        </w:rPr>
        <w:t>the</w:t>
      </w:r>
      <w:r w:rsidRPr="002A6672">
        <w:rPr>
          <w:rFonts w:ascii="Arial" w:hAnsi="Arial" w:cs="Arial"/>
          <w:spacing w:val="-3"/>
          <w:sz w:val="20"/>
          <w:szCs w:val="20"/>
        </w:rPr>
        <w:t xml:space="preserve"> </w:t>
      </w:r>
      <w:r w:rsidRPr="002A6672">
        <w:rPr>
          <w:rFonts w:ascii="Arial" w:hAnsi="Arial" w:cs="Arial"/>
          <w:sz w:val="20"/>
          <w:szCs w:val="20"/>
        </w:rPr>
        <w:t>Dean</w:t>
      </w:r>
      <w:r w:rsidRPr="002A6672">
        <w:rPr>
          <w:rFonts w:ascii="Arial" w:hAnsi="Arial" w:cs="Arial"/>
          <w:spacing w:val="73"/>
          <w:sz w:val="20"/>
          <w:szCs w:val="20"/>
        </w:rPr>
        <w:t xml:space="preserve"> </w:t>
      </w:r>
      <w:r w:rsidRPr="002A6672">
        <w:rPr>
          <w:rFonts w:ascii="Arial" w:hAnsi="Arial" w:cs="Arial"/>
          <w:sz w:val="20"/>
          <w:szCs w:val="20"/>
        </w:rPr>
        <w:t>adds</w:t>
      </w:r>
      <w:r w:rsidRPr="002A6672">
        <w:rPr>
          <w:rFonts w:ascii="Arial" w:hAnsi="Arial" w:cs="Arial"/>
          <w:spacing w:val="-4"/>
          <w:sz w:val="20"/>
          <w:szCs w:val="20"/>
        </w:rPr>
        <w:t xml:space="preserve"> </w:t>
      </w:r>
      <w:r w:rsidRPr="002A6672">
        <w:rPr>
          <w:rFonts w:ascii="Arial" w:hAnsi="Arial" w:cs="Arial"/>
          <w:sz w:val="20"/>
          <w:szCs w:val="20"/>
        </w:rPr>
        <w:t>a letter</w:t>
      </w:r>
      <w:r w:rsidRPr="002A6672">
        <w:rPr>
          <w:rFonts w:ascii="Arial" w:hAnsi="Arial" w:cs="Arial"/>
          <w:spacing w:val="-5"/>
          <w:sz w:val="20"/>
          <w:szCs w:val="20"/>
        </w:rPr>
        <w:t xml:space="preserve"> </w:t>
      </w:r>
      <w:r w:rsidRPr="002A6672">
        <w:rPr>
          <w:rFonts w:ascii="Arial" w:hAnsi="Arial" w:cs="Arial"/>
          <w:sz w:val="20"/>
          <w:szCs w:val="20"/>
        </w:rPr>
        <w:t>of recommendation</w:t>
      </w:r>
      <w:r w:rsidRPr="002A6672">
        <w:rPr>
          <w:rFonts w:ascii="Arial" w:hAnsi="Arial" w:cs="Arial"/>
          <w:spacing w:val="-16"/>
          <w:sz w:val="20"/>
          <w:szCs w:val="20"/>
        </w:rPr>
        <w:t xml:space="preserve"> </w:t>
      </w:r>
      <w:r w:rsidRPr="002A6672">
        <w:rPr>
          <w:rFonts w:ascii="Arial" w:hAnsi="Arial" w:cs="Arial"/>
          <w:sz w:val="20"/>
          <w:szCs w:val="20"/>
        </w:rPr>
        <w:t>and</w:t>
      </w:r>
      <w:r w:rsidRPr="002A6672">
        <w:rPr>
          <w:rFonts w:ascii="Arial" w:hAnsi="Arial" w:cs="Arial"/>
          <w:spacing w:val="-4"/>
          <w:sz w:val="20"/>
          <w:szCs w:val="20"/>
        </w:rPr>
        <w:t xml:space="preserve"> </w:t>
      </w:r>
      <w:r w:rsidRPr="002A6672">
        <w:rPr>
          <w:rFonts w:ascii="Arial" w:hAnsi="Arial" w:cs="Arial"/>
          <w:sz w:val="20"/>
          <w:szCs w:val="20"/>
        </w:rPr>
        <w:t>forwards</w:t>
      </w:r>
      <w:r w:rsidRPr="002A6672">
        <w:rPr>
          <w:rFonts w:ascii="Arial" w:hAnsi="Arial" w:cs="Arial"/>
          <w:spacing w:val="-7"/>
          <w:sz w:val="20"/>
          <w:szCs w:val="20"/>
        </w:rPr>
        <w:t xml:space="preserve"> </w:t>
      </w:r>
      <w:r w:rsidRPr="002A6672">
        <w:rPr>
          <w:rFonts w:ascii="Arial" w:hAnsi="Arial" w:cs="Arial"/>
          <w:sz w:val="20"/>
          <w:szCs w:val="20"/>
        </w:rPr>
        <w:t>the</w:t>
      </w:r>
      <w:r w:rsidRPr="002A6672">
        <w:rPr>
          <w:rFonts w:ascii="Arial" w:hAnsi="Arial" w:cs="Arial"/>
          <w:spacing w:val="-2"/>
          <w:sz w:val="20"/>
          <w:szCs w:val="20"/>
        </w:rPr>
        <w:t xml:space="preserve"> </w:t>
      </w:r>
      <w:r w:rsidRPr="002A6672">
        <w:rPr>
          <w:rFonts w:ascii="Arial" w:hAnsi="Arial" w:cs="Arial"/>
          <w:sz w:val="20"/>
          <w:szCs w:val="20"/>
        </w:rPr>
        <w:t>dossier</w:t>
      </w:r>
      <w:r w:rsidRPr="002A6672">
        <w:rPr>
          <w:rFonts w:ascii="Arial" w:hAnsi="Arial" w:cs="Arial"/>
          <w:spacing w:val="-4"/>
          <w:sz w:val="20"/>
          <w:szCs w:val="20"/>
        </w:rPr>
        <w:t xml:space="preserve"> </w:t>
      </w:r>
      <w:r w:rsidRPr="002A6672">
        <w:rPr>
          <w:rFonts w:ascii="Arial" w:hAnsi="Arial" w:cs="Arial"/>
          <w:sz w:val="20"/>
          <w:szCs w:val="20"/>
        </w:rPr>
        <w:t>to</w:t>
      </w:r>
      <w:r w:rsidRPr="002A6672">
        <w:rPr>
          <w:rFonts w:ascii="Arial" w:hAnsi="Arial" w:cs="Arial"/>
          <w:spacing w:val="-4"/>
          <w:sz w:val="20"/>
          <w:szCs w:val="20"/>
        </w:rPr>
        <w:t xml:space="preserve"> </w:t>
      </w:r>
      <w:r w:rsidRPr="002A6672">
        <w:rPr>
          <w:rFonts w:ascii="Arial" w:hAnsi="Arial" w:cs="Arial"/>
          <w:sz w:val="20"/>
          <w:szCs w:val="20"/>
        </w:rPr>
        <w:t>the</w:t>
      </w:r>
      <w:r w:rsidRPr="002A6672">
        <w:rPr>
          <w:rFonts w:ascii="Arial" w:hAnsi="Arial" w:cs="Arial"/>
          <w:spacing w:val="-4"/>
          <w:sz w:val="20"/>
          <w:szCs w:val="20"/>
        </w:rPr>
        <w:t xml:space="preserve"> </w:t>
      </w:r>
      <w:r w:rsidRPr="002A6672">
        <w:rPr>
          <w:rFonts w:ascii="Arial" w:hAnsi="Arial" w:cs="Arial"/>
          <w:sz w:val="20"/>
          <w:szCs w:val="20"/>
        </w:rPr>
        <w:t>Area</w:t>
      </w:r>
      <w:r w:rsidRPr="002A6672">
        <w:rPr>
          <w:rFonts w:ascii="Arial" w:hAnsi="Arial" w:cs="Arial"/>
          <w:spacing w:val="-6"/>
          <w:sz w:val="20"/>
          <w:szCs w:val="20"/>
        </w:rPr>
        <w:t xml:space="preserve"> </w:t>
      </w:r>
      <w:r w:rsidRPr="002A6672">
        <w:rPr>
          <w:rFonts w:ascii="Arial" w:hAnsi="Arial" w:cs="Arial"/>
          <w:sz w:val="20"/>
          <w:szCs w:val="20"/>
        </w:rPr>
        <w:t>committee.</w:t>
      </w:r>
      <w:r w:rsidRPr="002A6672">
        <w:rPr>
          <w:rFonts w:ascii="Arial" w:hAnsi="Arial" w:cs="Arial"/>
          <w:spacing w:val="-12"/>
          <w:sz w:val="20"/>
          <w:szCs w:val="20"/>
        </w:rPr>
        <w:t xml:space="preserve"> </w:t>
      </w:r>
      <w:r w:rsidRPr="002A6672">
        <w:rPr>
          <w:rFonts w:ascii="Arial" w:hAnsi="Arial" w:cs="Arial"/>
          <w:sz w:val="20"/>
          <w:szCs w:val="20"/>
        </w:rPr>
        <w:t>In</w:t>
      </w:r>
      <w:r w:rsidRPr="002A6672">
        <w:rPr>
          <w:rFonts w:ascii="Arial" w:hAnsi="Arial" w:cs="Arial"/>
          <w:spacing w:val="-2"/>
          <w:sz w:val="20"/>
          <w:szCs w:val="20"/>
        </w:rPr>
        <w:t xml:space="preserve"> </w:t>
      </w:r>
      <w:r w:rsidRPr="002A6672">
        <w:rPr>
          <w:rFonts w:ascii="Arial" w:hAnsi="Arial" w:cs="Arial"/>
          <w:sz w:val="20"/>
          <w:szCs w:val="20"/>
        </w:rPr>
        <w:t>all</w:t>
      </w:r>
      <w:r w:rsidRPr="002A6672">
        <w:rPr>
          <w:rFonts w:ascii="Arial" w:hAnsi="Arial" w:cs="Arial"/>
          <w:spacing w:val="-5"/>
          <w:sz w:val="20"/>
          <w:szCs w:val="20"/>
        </w:rPr>
        <w:t xml:space="preserve"> </w:t>
      </w:r>
      <w:r w:rsidRPr="002A6672">
        <w:rPr>
          <w:rFonts w:ascii="Arial" w:hAnsi="Arial" w:cs="Arial"/>
          <w:sz w:val="20"/>
          <w:szCs w:val="20"/>
        </w:rPr>
        <w:t>other</w:t>
      </w:r>
      <w:r w:rsidRPr="002A6672">
        <w:rPr>
          <w:rFonts w:ascii="Arial" w:hAnsi="Arial" w:cs="Arial"/>
          <w:spacing w:val="93"/>
          <w:sz w:val="20"/>
          <w:szCs w:val="20"/>
        </w:rPr>
        <w:t xml:space="preserve"> </w:t>
      </w:r>
      <w:r w:rsidRPr="002A6672">
        <w:rPr>
          <w:rFonts w:ascii="Arial" w:hAnsi="Arial" w:cs="Arial"/>
          <w:sz w:val="20"/>
          <w:szCs w:val="20"/>
        </w:rPr>
        <w:t>cases,</w:t>
      </w:r>
      <w:r w:rsidRPr="002A6672">
        <w:rPr>
          <w:rFonts w:ascii="Arial" w:hAnsi="Arial" w:cs="Arial"/>
          <w:spacing w:val="-7"/>
          <w:sz w:val="20"/>
          <w:szCs w:val="20"/>
        </w:rPr>
        <w:t xml:space="preserve"> </w:t>
      </w:r>
      <w:r w:rsidRPr="002A6672">
        <w:rPr>
          <w:rFonts w:ascii="Arial" w:hAnsi="Arial" w:cs="Arial"/>
          <w:sz w:val="20"/>
          <w:szCs w:val="20"/>
        </w:rPr>
        <w:t>the</w:t>
      </w:r>
      <w:r w:rsidRPr="002A6672">
        <w:rPr>
          <w:rFonts w:ascii="Arial" w:hAnsi="Arial" w:cs="Arial"/>
          <w:spacing w:val="-2"/>
          <w:sz w:val="20"/>
          <w:szCs w:val="20"/>
        </w:rPr>
        <w:t xml:space="preserve"> </w:t>
      </w:r>
      <w:r w:rsidRPr="002A6672">
        <w:rPr>
          <w:rFonts w:ascii="Arial" w:hAnsi="Arial" w:cs="Arial"/>
          <w:sz w:val="20"/>
          <w:szCs w:val="20"/>
        </w:rPr>
        <w:t>Dean's decision</w:t>
      </w:r>
      <w:r w:rsidRPr="002A6672">
        <w:rPr>
          <w:rFonts w:ascii="Arial" w:hAnsi="Arial" w:cs="Arial"/>
          <w:spacing w:val="-8"/>
          <w:sz w:val="20"/>
          <w:szCs w:val="20"/>
        </w:rPr>
        <w:t xml:space="preserve"> </w:t>
      </w:r>
      <w:r w:rsidRPr="002A6672">
        <w:rPr>
          <w:rFonts w:ascii="Arial" w:hAnsi="Arial" w:cs="Arial"/>
          <w:sz w:val="20"/>
          <w:szCs w:val="20"/>
        </w:rPr>
        <w:t>to disapprove</w:t>
      </w:r>
      <w:r w:rsidRPr="002A6672">
        <w:rPr>
          <w:rFonts w:ascii="Arial" w:hAnsi="Arial" w:cs="Arial"/>
          <w:spacing w:val="-11"/>
          <w:sz w:val="20"/>
          <w:szCs w:val="20"/>
        </w:rPr>
        <w:t xml:space="preserve"> </w:t>
      </w:r>
      <w:r w:rsidRPr="002A6672">
        <w:rPr>
          <w:rFonts w:ascii="Arial" w:hAnsi="Arial" w:cs="Arial"/>
          <w:sz w:val="20"/>
          <w:szCs w:val="20"/>
        </w:rPr>
        <w:t>the</w:t>
      </w:r>
      <w:r w:rsidRPr="002A6672">
        <w:rPr>
          <w:rFonts w:ascii="Arial" w:hAnsi="Arial" w:cs="Arial"/>
          <w:spacing w:val="-3"/>
          <w:sz w:val="20"/>
          <w:szCs w:val="20"/>
        </w:rPr>
        <w:t xml:space="preserve"> </w:t>
      </w:r>
      <w:r w:rsidRPr="002A6672">
        <w:rPr>
          <w:rFonts w:ascii="Arial" w:hAnsi="Arial" w:cs="Arial"/>
          <w:sz w:val="20"/>
          <w:szCs w:val="20"/>
        </w:rPr>
        <w:t>proposal</w:t>
      </w:r>
      <w:r w:rsidRPr="002A6672">
        <w:rPr>
          <w:rFonts w:ascii="Arial" w:hAnsi="Arial" w:cs="Arial"/>
          <w:spacing w:val="-11"/>
          <w:sz w:val="20"/>
          <w:szCs w:val="20"/>
        </w:rPr>
        <w:t xml:space="preserve"> </w:t>
      </w:r>
      <w:r w:rsidRPr="002A6672">
        <w:rPr>
          <w:rFonts w:ascii="Arial" w:hAnsi="Arial" w:cs="Arial"/>
          <w:sz w:val="20"/>
          <w:szCs w:val="20"/>
        </w:rPr>
        <w:t>to</w:t>
      </w:r>
      <w:r w:rsidRPr="002A6672">
        <w:rPr>
          <w:rFonts w:ascii="Arial" w:hAnsi="Arial" w:cs="Arial"/>
          <w:spacing w:val="-2"/>
          <w:sz w:val="20"/>
          <w:szCs w:val="20"/>
        </w:rPr>
        <w:t xml:space="preserve"> </w:t>
      </w:r>
      <w:r w:rsidRPr="002A6672">
        <w:rPr>
          <w:rFonts w:ascii="Arial" w:hAnsi="Arial" w:cs="Arial"/>
          <w:sz w:val="20"/>
          <w:szCs w:val="20"/>
        </w:rPr>
        <w:t>promote</w:t>
      </w:r>
      <w:r w:rsidRPr="002A6672">
        <w:rPr>
          <w:rFonts w:ascii="Arial" w:hAnsi="Arial" w:cs="Arial"/>
          <w:spacing w:val="-9"/>
          <w:sz w:val="20"/>
          <w:szCs w:val="20"/>
        </w:rPr>
        <w:t xml:space="preserve"> </w:t>
      </w:r>
      <w:r w:rsidRPr="002A6672">
        <w:rPr>
          <w:rFonts w:ascii="Arial" w:hAnsi="Arial" w:cs="Arial"/>
          <w:sz w:val="20"/>
          <w:szCs w:val="20"/>
        </w:rPr>
        <w:t>an</w:t>
      </w:r>
      <w:r w:rsidRPr="002A6672">
        <w:rPr>
          <w:rFonts w:ascii="Arial" w:hAnsi="Arial" w:cs="Arial"/>
          <w:spacing w:val="3"/>
          <w:sz w:val="20"/>
          <w:szCs w:val="20"/>
        </w:rPr>
        <w:t xml:space="preserve"> </w:t>
      </w:r>
      <w:r w:rsidRPr="002A6672">
        <w:rPr>
          <w:rFonts w:ascii="Arial" w:hAnsi="Arial" w:cs="Arial"/>
          <w:sz w:val="20"/>
          <w:szCs w:val="20"/>
        </w:rPr>
        <w:t>associate</w:t>
      </w:r>
      <w:r w:rsidRPr="002A6672">
        <w:rPr>
          <w:rFonts w:ascii="Arial" w:hAnsi="Arial" w:cs="Arial"/>
          <w:spacing w:val="-8"/>
          <w:sz w:val="20"/>
          <w:szCs w:val="20"/>
        </w:rPr>
        <w:t xml:space="preserve"> </w:t>
      </w:r>
      <w:r w:rsidRPr="002A6672">
        <w:rPr>
          <w:rFonts w:ascii="Arial" w:hAnsi="Arial" w:cs="Arial"/>
          <w:sz w:val="20"/>
          <w:szCs w:val="20"/>
        </w:rPr>
        <w:t>professor</w:t>
      </w:r>
      <w:r w:rsidRPr="002A6672">
        <w:rPr>
          <w:rFonts w:ascii="Arial" w:hAnsi="Arial" w:cs="Arial"/>
          <w:spacing w:val="-9"/>
          <w:sz w:val="20"/>
          <w:szCs w:val="20"/>
        </w:rPr>
        <w:t xml:space="preserve"> </w:t>
      </w:r>
      <w:r w:rsidRPr="002A6672">
        <w:rPr>
          <w:rFonts w:ascii="Arial" w:hAnsi="Arial" w:cs="Arial"/>
          <w:sz w:val="20"/>
          <w:szCs w:val="20"/>
        </w:rPr>
        <w:t>to</w:t>
      </w:r>
      <w:r w:rsidRPr="002A6672">
        <w:rPr>
          <w:rFonts w:ascii="Arial" w:hAnsi="Arial" w:cs="Arial"/>
          <w:spacing w:val="-3"/>
          <w:sz w:val="20"/>
          <w:szCs w:val="20"/>
        </w:rPr>
        <w:t xml:space="preserve"> </w:t>
      </w:r>
      <w:r w:rsidRPr="002A6672">
        <w:rPr>
          <w:rFonts w:ascii="Arial" w:hAnsi="Arial" w:cs="Arial"/>
          <w:sz w:val="20"/>
          <w:szCs w:val="20"/>
        </w:rPr>
        <w:t>the</w:t>
      </w:r>
      <w:r w:rsidRPr="002A6672">
        <w:rPr>
          <w:rFonts w:ascii="Arial" w:hAnsi="Arial" w:cs="Arial"/>
          <w:spacing w:val="67"/>
          <w:sz w:val="20"/>
          <w:szCs w:val="20"/>
        </w:rPr>
        <w:t xml:space="preserve"> </w:t>
      </w:r>
      <w:r w:rsidRPr="002A6672">
        <w:rPr>
          <w:rFonts w:ascii="Arial" w:hAnsi="Arial" w:cs="Arial"/>
          <w:sz w:val="20"/>
          <w:szCs w:val="20"/>
        </w:rPr>
        <w:t>rank</w:t>
      </w:r>
      <w:r w:rsidRPr="002A6672">
        <w:rPr>
          <w:rFonts w:ascii="Arial" w:hAnsi="Arial" w:cs="Arial"/>
          <w:spacing w:val="-2"/>
          <w:sz w:val="20"/>
          <w:szCs w:val="20"/>
        </w:rPr>
        <w:t xml:space="preserve"> </w:t>
      </w:r>
      <w:r w:rsidRPr="002A6672">
        <w:rPr>
          <w:rFonts w:ascii="Arial" w:hAnsi="Arial" w:cs="Arial"/>
          <w:sz w:val="20"/>
          <w:szCs w:val="20"/>
        </w:rPr>
        <w:t>of</w:t>
      </w:r>
      <w:r w:rsidRPr="002A6672">
        <w:rPr>
          <w:rFonts w:ascii="Arial" w:hAnsi="Arial" w:cs="Arial"/>
          <w:spacing w:val="-3"/>
          <w:sz w:val="20"/>
          <w:szCs w:val="20"/>
        </w:rPr>
        <w:t xml:space="preserve"> </w:t>
      </w:r>
      <w:r w:rsidRPr="002A6672">
        <w:rPr>
          <w:rFonts w:ascii="Arial" w:hAnsi="Arial" w:cs="Arial"/>
          <w:sz w:val="20"/>
          <w:szCs w:val="20"/>
        </w:rPr>
        <w:t>full</w:t>
      </w:r>
      <w:r w:rsidRPr="002A6672">
        <w:rPr>
          <w:rFonts w:ascii="Arial" w:hAnsi="Arial" w:cs="Arial"/>
          <w:spacing w:val="-5"/>
          <w:sz w:val="20"/>
          <w:szCs w:val="20"/>
        </w:rPr>
        <w:t xml:space="preserve"> </w:t>
      </w:r>
      <w:r w:rsidRPr="002A6672">
        <w:rPr>
          <w:rFonts w:ascii="Arial" w:hAnsi="Arial" w:cs="Arial"/>
          <w:sz w:val="20"/>
          <w:szCs w:val="20"/>
        </w:rPr>
        <w:t>professor</w:t>
      </w:r>
      <w:r w:rsidRPr="002A6672">
        <w:rPr>
          <w:rFonts w:ascii="Arial" w:hAnsi="Arial" w:cs="Arial"/>
          <w:spacing w:val="-9"/>
          <w:sz w:val="20"/>
          <w:szCs w:val="20"/>
        </w:rPr>
        <w:t xml:space="preserve"> </w:t>
      </w:r>
      <w:r w:rsidRPr="002A6672">
        <w:rPr>
          <w:rFonts w:ascii="Arial" w:hAnsi="Arial" w:cs="Arial"/>
          <w:sz w:val="20"/>
          <w:szCs w:val="20"/>
        </w:rPr>
        <w:t>is final and</w:t>
      </w:r>
      <w:r w:rsidRPr="002A6672">
        <w:rPr>
          <w:rFonts w:ascii="Arial" w:hAnsi="Arial" w:cs="Arial"/>
          <w:spacing w:val="-4"/>
          <w:sz w:val="20"/>
          <w:szCs w:val="20"/>
        </w:rPr>
        <w:t xml:space="preserve"> </w:t>
      </w:r>
      <w:r w:rsidRPr="002A6672">
        <w:rPr>
          <w:rFonts w:ascii="Arial" w:hAnsi="Arial" w:cs="Arial"/>
          <w:sz w:val="20"/>
          <w:szCs w:val="20"/>
        </w:rPr>
        <w:t>the</w:t>
      </w:r>
      <w:r w:rsidRPr="002A6672">
        <w:rPr>
          <w:rFonts w:ascii="Arial" w:hAnsi="Arial" w:cs="Arial"/>
          <w:spacing w:val="-4"/>
          <w:sz w:val="20"/>
          <w:szCs w:val="20"/>
        </w:rPr>
        <w:t xml:space="preserve"> </w:t>
      </w:r>
      <w:r w:rsidRPr="002A6672">
        <w:rPr>
          <w:rFonts w:ascii="Arial" w:hAnsi="Arial" w:cs="Arial"/>
          <w:sz w:val="20"/>
          <w:szCs w:val="20"/>
        </w:rPr>
        <w:t>Dean</w:t>
      </w:r>
      <w:r w:rsidRPr="002A6672">
        <w:rPr>
          <w:rFonts w:ascii="Arial" w:hAnsi="Arial" w:cs="Arial"/>
          <w:spacing w:val="-4"/>
          <w:sz w:val="20"/>
          <w:szCs w:val="20"/>
        </w:rPr>
        <w:t xml:space="preserve"> </w:t>
      </w:r>
      <w:r w:rsidRPr="002A6672">
        <w:rPr>
          <w:rFonts w:ascii="Arial" w:hAnsi="Arial" w:cs="Arial"/>
          <w:sz w:val="20"/>
          <w:szCs w:val="20"/>
        </w:rPr>
        <w:t>notifies</w:t>
      </w:r>
      <w:r w:rsidRPr="002A6672">
        <w:rPr>
          <w:rFonts w:ascii="Arial" w:hAnsi="Arial" w:cs="Arial"/>
          <w:spacing w:val="-6"/>
          <w:sz w:val="20"/>
          <w:szCs w:val="20"/>
        </w:rPr>
        <w:t xml:space="preserve"> </w:t>
      </w:r>
      <w:r w:rsidRPr="002A6672">
        <w:rPr>
          <w:rFonts w:ascii="Arial" w:hAnsi="Arial" w:cs="Arial"/>
          <w:sz w:val="20"/>
          <w:szCs w:val="20"/>
        </w:rPr>
        <w:t>the</w:t>
      </w:r>
      <w:r w:rsidRPr="002A6672">
        <w:rPr>
          <w:rFonts w:ascii="Arial" w:hAnsi="Arial" w:cs="Arial"/>
          <w:spacing w:val="-4"/>
          <w:sz w:val="20"/>
          <w:szCs w:val="20"/>
        </w:rPr>
        <w:t xml:space="preserve"> </w:t>
      </w:r>
      <w:r w:rsidRPr="002A6672">
        <w:rPr>
          <w:rFonts w:ascii="Arial" w:hAnsi="Arial" w:cs="Arial"/>
          <w:sz w:val="20"/>
          <w:szCs w:val="20"/>
        </w:rPr>
        <w:t>faculty</w:t>
      </w:r>
      <w:r w:rsidRPr="002A6672">
        <w:rPr>
          <w:rFonts w:ascii="Arial" w:hAnsi="Arial" w:cs="Arial"/>
          <w:spacing w:val="-11"/>
          <w:sz w:val="20"/>
          <w:szCs w:val="20"/>
        </w:rPr>
        <w:t xml:space="preserve"> </w:t>
      </w:r>
      <w:r w:rsidRPr="002A6672">
        <w:rPr>
          <w:rFonts w:ascii="Arial" w:hAnsi="Arial" w:cs="Arial"/>
          <w:sz w:val="20"/>
          <w:szCs w:val="20"/>
        </w:rPr>
        <w:t>member</w:t>
      </w:r>
      <w:r w:rsidRPr="002A6672">
        <w:rPr>
          <w:rFonts w:ascii="Arial" w:hAnsi="Arial" w:cs="Arial"/>
          <w:spacing w:val="-8"/>
          <w:sz w:val="20"/>
          <w:szCs w:val="20"/>
        </w:rPr>
        <w:t xml:space="preserve"> </w:t>
      </w:r>
      <w:r w:rsidRPr="002A6672">
        <w:rPr>
          <w:rFonts w:ascii="Arial" w:hAnsi="Arial" w:cs="Arial"/>
          <w:sz w:val="20"/>
          <w:szCs w:val="20"/>
        </w:rPr>
        <w:t>in</w:t>
      </w:r>
      <w:r w:rsidRPr="002A6672">
        <w:rPr>
          <w:rFonts w:ascii="Arial" w:hAnsi="Arial" w:cs="Arial"/>
          <w:spacing w:val="-2"/>
          <w:sz w:val="20"/>
          <w:szCs w:val="20"/>
        </w:rPr>
        <w:t xml:space="preserve"> </w:t>
      </w:r>
      <w:r w:rsidRPr="002A6672">
        <w:rPr>
          <w:rFonts w:ascii="Arial" w:hAnsi="Arial" w:cs="Arial"/>
          <w:sz w:val="20"/>
          <w:szCs w:val="20"/>
        </w:rPr>
        <w:t>writing</w:t>
      </w:r>
      <w:r w:rsidRPr="002A6672">
        <w:rPr>
          <w:rFonts w:ascii="Arial" w:hAnsi="Arial" w:cs="Arial"/>
          <w:spacing w:val="-6"/>
          <w:sz w:val="20"/>
          <w:szCs w:val="20"/>
        </w:rPr>
        <w:t xml:space="preserve"> </w:t>
      </w:r>
      <w:r w:rsidRPr="002A6672">
        <w:rPr>
          <w:rFonts w:ascii="Arial" w:hAnsi="Arial" w:cs="Arial"/>
          <w:sz w:val="20"/>
          <w:szCs w:val="20"/>
        </w:rPr>
        <w:t>with</w:t>
      </w:r>
      <w:r w:rsidRPr="002A6672">
        <w:rPr>
          <w:rFonts w:ascii="Arial" w:hAnsi="Arial" w:cs="Arial"/>
          <w:spacing w:val="-4"/>
          <w:sz w:val="20"/>
          <w:szCs w:val="20"/>
        </w:rPr>
        <w:t xml:space="preserve"> </w:t>
      </w:r>
      <w:r w:rsidRPr="002A6672">
        <w:rPr>
          <w:rFonts w:ascii="Arial" w:hAnsi="Arial" w:cs="Arial"/>
          <w:sz w:val="20"/>
          <w:szCs w:val="20"/>
        </w:rPr>
        <w:t>a</w:t>
      </w:r>
      <w:r w:rsidRPr="002A6672">
        <w:rPr>
          <w:rFonts w:ascii="Arial" w:hAnsi="Arial" w:cs="Arial"/>
          <w:spacing w:val="-4"/>
          <w:sz w:val="20"/>
          <w:szCs w:val="20"/>
        </w:rPr>
        <w:t xml:space="preserve"> </w:t>
      </w:r>
      <w:r w:rsidRPr="002A6672">
        <w:rPr>
          <w:rFonts w:ascii="Arial" w:hAnsi="Arial" w:cs="Arial"/>
          <w:spacing w:val="1"/>
          <w:sz w:val="20"/>
          <w:szCs w:val="20"/>
        </w:rPr>
        <w:t>copy</w:t>
      </w:r>
      <w:r w:rsidRPr="002A6672">
        <w:rPr>
          <w:rFonts w:ascii="Arial" w:hAnsi="Arial" w:cs="Arial"/>
          <w:spacing w:val="-10"/>
          <w:sz w:val="20"/>
          <w:szCs w:val="20"/>
        </w:rPr>
        <w:t xml:space="preserve"> </w:t>
      </w:r>
      <w:r w:rsidRPr="002A6672">
        <w:rPr>
          <w:rFonts w:ascii="Arial" w:hAnsi="Arial" w:cs="Arial"/>
          <w:sz w:val="20"/>
          <w:szCs w:val="20"/>
        </w:rPr>
        <w:t>to</w:t>
      </w:r>
      <w:r w:rsidRPr="002A6672">
        <w:rPr>
          <w:rFonts w:ascii="Arial" w:hAnsi="Arial" w:cs="Arial"/>
          <w:spacing w:val="-3"/>
          <w:sz w:val="20"/>
          <w:szCs w:val="20"/>
        </w:rPr>
        <w:t xml:space="preserve"> </w:t>
      </w:r>
      <w:r w:rsidRPr="002A6672">
        <w:rPr>
          <w:rFonts w:ascii="Arial" w:hAnsi="Arial" w:cs="Arial"/>
          <w:sz w:val="20"/>
          <w:szCs w:val="20"/>
        </w:rPr>
        <w:t>the</w:t>
      </w:r>
      <w:r w:rsidRPr="002A6672">
        <w:rPr>
          <w:rFonts w:ascii="Arial" w:hAnsi="Arial" w:cs="Arial"/>
          <w:spacing w:val="63"/>
          <w:sz w:val="20"/>
          <w:szCs w:val="20"/>
        </w:rPr>
        <w:t xml:space="preserve"> </w:t>
      </w:r>
      <w:r w:rsidRPr="002A6672">
        <w:rPr>
          <w:rFonts w:ascii="Arial" w:hAnsi="Arial" w:cs="Arial"/>
          <w:sz w:val="20"/>
          <w:szCs w:val="20"/>
        </w:rPr>
        <w:t>Department</w:t>
      </w:r>
      <w:r w:rsidRPr="002A6672">
        <w:rPr>
          <w:rFonts w:ascii="Arial" w:hAnsi="Arial" w:cs="Arial"/>
          <w:spacing w:val="-12"/>
          <w:sz w:val="20"/>
          <w:szCs w:val="20"/>
        </w:rPr>
        <w:t xml:space="preserve"> </w:t>
      </w:r>
      <w:r w:rsidRPr="002A6672">
        <w:rPr>
          <w:rFonts w:ascii="Arial" w:hAnsi="Arial" w:cs="Arial"/>
          <w:sz w:val="20"/>
          <w:szCs w:val="20"/>
        </w:rPr>
        <w:t>Chair.</w:t>
      </w:r>
    </w:p>
    <w:p w14:paraId="16FC19EE" w14:textId="77777777" w:rsidR="006128CD" w:rsidRPr="002A6672" w:rsidRDefault="006128CD" w:rsidP="00B55543">
      <w:pPr>
        <w:spacing w:before="11"/>
        <w:rPr>
          <w:rFonts w:ascii="Arial" w:eastAsia="Arial" w:hAnsi="Arial" w:cs="Arial"/>
          <w:sz w:val="20"/>
          <w:szCs w:val="20"/>
        </w:rPr>
      </w:pPr>
    </w:p>
    <w:p w14:paraId="607B8C8F" w14:textId="6F9E7FE1" w:rsidR="006128CD" w:rsidRPr="002A6672" w:rsidRDefault="00300467" w:rsidP="001D7C43">
      <w:pPr>
        <w:pStyle w:val="BodyText"/>
        <w:ind w:right="40" w:hanging="1"/>
        <w:rPr>
          <w:rFonts w:cs="Arial"/>
        </w:rPr>
      </w:pPr>
      <w:r w:rsidRPr="002A6672">
        <w:rPr>
          <w:rFonts w:cs="Arial"/>
        </w:rPr>
        <w:t>A</w:t>
      </w:r>
      <w:r w:rsidRPr="002A6672">
        <w:rPr>
          <w:rFonts w:cs="Arial"/>
          <w:spacing w:val="-4"/>
        </w:rPr>
        <w:t xml:space="preserve"> </w:t>
      </w:r>
      <w:r w:rsidRPr="002A6672">
        <w:rPr>
          <w:rFonts w:cs="Arial"/>
        </w:rPr>
        <w:t>probationary</w:t>
      </w:r>
      <w:r w:rsidRPr="002A6672">
        <w:rPr>
          <w:rFonts w:cs="Arial"/>
          <w:spacing w:val="-17"/>
        </w:rPr>
        <w:t xml:space="preserve"> </w:t>
      </w:r>
      <w:r w:rsidRPr="002A6672">
        <w:rPr>
          <w:rFonts w:cs="Arial"/>
        </w:rPr>
        <w:t>regular,</w:t>
      </w:r>
      <w:r w:rsidRPr="002A6672">
        <w:rPr>
          <w:rFonts w:cs="Arial"/>
          <w:spacing w:val="-8"/>
        </w:rPr>
        <w:t xml:space="preserve"> </w:t>
      </w:r>
      <w:r w:rsidRPr="002A6672">
        <w:rPr>
          <w:rFonts w:cs="Arial"/>
          <w:spacing w:val="-1"/>
        </w:rPr>
        <w:t>special,</w:t>
      </w:r>
      <w:r w:rsidRPr="002A6672">
        <w:rPr>
          <w:rFonts w:cs="Arial"/>
          <w:spacing w:val="-6"/>
        </w:rPr>
        <w:t xml:space="preserve"> </w:t>
      </w:r>
      <w:r w:rsidRPr="002A6672">
        <w:rPr>
          <w:rFonts w:cs="Arial"/>
          <w:spacing w:val="-1"/>
        </w:rPr>
        <w:t>extension,</w:t>
      </w:r>
      <w:r w:rsidRPr="002A6672">
        <w:rPr>
          <w:rFonts w:cs="Arial"/>
          <w:spacing w:val="-9"/>
        </w:rPr>
        <w:t xml:space="preserve"> </w:t>
      </w:r>
      <w:r w:rsidRPr="002A6672">
        <w:rPr>
          <w:rFonts w:cs="Arial"/>
        </w:rPr>
        <w:t>or</w:t>
      </w:r>
      <w:r w:rsidRPr="002A6672">
        <w:rPr>
          <w:rFonts w:cs="Arial"/>
          <w:spacing w:val="-3"/>
        </w:rPr>
        <w:t xml:space="preserve"> </w:t>
      </w:r>
      <w:r w:rsidRPr="002A6672">
        <w:rPr>
          <w:rFonts w:cs="Arial"/>
        </w:rPr>
        <w:t>librarian</w:t>
      </w:r>
      <w:r w:rsidRPr="002A6672">
        <w:rPr>
          <w:rFonts w:cs="Arial"/>
          <w:spacing w:val="-10"/>
        </w:rPr>
        <w:t xml:space="preserve"> </w:t>
      </w:r>
      <w:r w:rsidRPr="002A6672">
        <w:rPr>
          <w:rFonts w:cs="Arial"/>
          <w:spacing w:val="-1"/>
        </w:rPr>
        <w:t>title</w:t>
      </w:r>
      <w:r w:rsidRPr="002A6672">
        <w:rPr>
          <w:rFonts w:cs="Arial"/>
          <w:spacing w:val="-4"/>
        </w:rPr>
        <w:t xml:space="preserve"> </w:t>
      </w:r>
      <w:r w:rsidRPr="002A6672">
        <w:rPr>
          <w:rFonts w:cs="Arial"/>
          <w:spacing w:val="-1"/>
        </w:rPr>
        <w:t>series</w:t>
      </w:r>
      <w:r w:rsidRPr="002A6672">
        <w:rPr>
          <w:rFonts w:cs="Arial"/>
          <w:spacing w:val="-5"/>
        </w:rPr>
        <w:t xml:space="preserve"> </w:t>
      </w:r>
      <w:r w:rsidRPr="002A6672">
        <w:rPr>
          <w:rFonts w:cs="Arial"/>
        </w:rPr>
        <w:t>faculty</w:t>
      </w:r>
      <w:r w:rsidRPr="002A6672">
        <w:rPr>
          <w:rFonts w:cs="Arial"/>
          <w:spacing w:val="-11"/>
        </w:rPr>
        <w:t xml:space="preserve"> </w:t>
      </w:r>
      <w:r w:rsidRPr="002A6672">
        <w:rPr>
          <w:rFonts w:cs="Arial"/>
        </w:rPr>
        <w:t>member</w:t>
      </w:r>
      <w:r w:rsidRPr="002A6672">
        <w:rPr>
          <w:rFonts w:cs="Arial"/>
          <w:spacing w:val="-6"/>
        </w:rPr>
        <w:t xml:space="preserve"> </w:t>
      </w:r>
      <w:r w:rsidRPr="002A6672">
        <w:rPr>
          <w:rFonts w:cs="Arial"/>
        </w:rPr>
        <w:t>who</w:t>
      </w:r>
      <w:r w:rsidRPr="002A6672">
        <w:rPr>
          <w:rFonts w:cs="Arial"/>
          <w:spacing w:val="51"/>
        </w:rPr>
        <w:t xml:space="preserve"> </w:t>
      </w:r>
      <w:r w:rsidRPr="002A6672">
        <w:rPr>
          <w:rFonts w:cs="Arial"/>
        </w:rPr>
        <w:t>becomes</w:t>
      </w:r>
      <w:r w:rsidRPr="002A6672">
        <w:rPr>
          <w:rFonts w:cs="Arial"/>
          <w:spacing w:val="-9"/>
        </w:rPr>
        <w:t xml:space="preserve"> </w:t>
      </w:r>
      <w:r w:rsidRPr="002A6672">
        <w:rPr>
          <w:rFonts w:cs="Arial"/>
          <w:spacing w:val="-1"/>
        </w:rPr>
        <w:t>the parent</w:t>
      </w:r>
      <w:r w:rsidRPr="002A6672">
        <w:rPr>
          <w:rFonts w:cs="Arial"/>
          <w:spacing w:val="-5"/>
        </w:rPr>
        <w:t xml:space="preserve"> </w:t>
      </w:r>
      <w:r w:rsidRPr="002A6672">
        <w:rPr>
          <w:rFonts w:cs="Arial"/>
        </w:rPr>
        <w:t>of</w:t>
      </w:r>
      <w:r w:rsidRPr="002A6672">
        <w:rPr>
          <w:rFonts w:cs="Arial"/>
          <w:spacing w:val="-3"/>
        </w:rPr>
        <w:t xml:space="preserve"> </w:t>
      </w:r>
      <w:r w:rsidRPr="002A6672">
        <w:rPr>
          <w:rFonts w:cs="Arial"/>
        </w:rPr>
        <w:t>a</w:t>
      </w:r>
      <w:r w:rsidRPr="002A6672">
        <w:rPr>
          <w:rFonts w:cs="Arial"/>
          <w:spacing w:val="-3"/>
        </w:rPr>
        <w:t xml:space="preserve"> </w:t>
      </w:r>
      <w:r w:rsidRPr="002A6672">
        <w:rPr>
          <w:rFonts w:cs="Arial"/>
          <w:spacing w:val="-1"/>
        </w:rPr>
        <w:t>child</w:t>
      </w:r>
      <w:r w:rsidRPr="002A6672">
        <w:rPr>
          <w:rFonts w:cs="Arial"/>
          <w:spacing w:val="-4"/>
        </w:rPr>
        <w:t xml:space="preserve"> </w:t>
      </w:r>
      <w:r w:rsidRPr="002A6672">
        <w:rPr>
          <w:rFonts w:cs="Arial"/>
        </w:rPr>
        <w:t>or</w:t>
      </w:r>
      <w:r w:rsidRPr="002A6672">
        <w:rPr>
          <w:rFonts w:cs="Arial"/>
          <w:spacing w:val="-3"/>
        </w:rPr>
        <w:t xml:space="preserve"> </w:t>
      </w:r>
      <w:r w:rsidRPr="002A6672">
        <w:rPr>
          <w:rFonts w:cs="Arial"/>
          <w:spacing w:val="-1"/>
        </w:rPr>
        <w:t>children</w:t>
      </w:r>
      <w:r w:rsidRPr="002A6672">
        <w:rPr>
          <w:rFonts w:cs="Arial"/>
          <w:spacing w:val="-7"/>
        </w:rPr>
        <w:t xml:space="preserve"> </w:t>
      </w:r>
      <w:r w:rsidRPr="002A6672">
        <w:rPr>
          <w:rFonts w:cs="Arial"/>
          <w:spacing w:val="1"/>
        </w:rPr>
        <w:t>by</w:t>
      </w:r>
      <w:r w:rsidRPr="002A6672">
        <w:rPr>
          <w:rFonts w:cs="Arial"/>
          <w:spacing w:val="-5"/>
        </w:rPr>
        <w:t xml:space="preserve"> </w:t>
      </w:r>
      <w:r w:rsidRPr="002A6672">
        <w:rPr>
          <w:rFonts w:cs="Arial"/>
        </w:rPr>
        <w:t>birth,</w:t>
      </w:r>
      <w:r w:rsidRPr="002A6672">
        <w:rPr>
          <w:rFonts w:cs="Arial"/>
          <w:spacing w:val="-5"/>
        </w:rPr>
        <w:t xml:space="preserve"> </w:t>
      </w:r>
      <w:r w:rsidRPr="002A6672">
        <w:rPr>
          <w:rFonts w:cs="Arial"/>
          <w:spacing w:val="-1"/>
        </w:rPr>
        <w:t>adoption,</w:t>
      </w:r>
      <w:r w:rsidRPr="002A6672">
        <w:rPr>
          <w:rFonts w:cs="Arial"/>
          <w:spacing w:val="-11"/>
        </w:rPr>
        <w:t xml:space="preserve"> </w:t>
      </w:r>
      <w:r w:rsidRPr="002A6672">
        <w:rPr>
          <w:rFonts w:cs="Arial"/>
        </w:rPr>
        <w:t>or</w:t>
      </w:r>
      <w:r w:rsidRPr="002A6672">
        <w:rPr>
          <w:rFonts w:cs="Arial"/>
          <w:spacing w:val="-3"/>
        </w:rPr>
        <w:t xml:space="preserve"> </w:t>
      </w:r>
      <w:r w:rsidRPr="002A6672">
        <w:rPr>
          <w:rFonts w:cs="Arial"/>
          <w:spacing w:val="-1"/>
        </w:rPr>
        <w:t>guardianship,</w:t>
      </w:r>
      <w:r w:rsidRPr="002A6672">
        <w:rPr>
          <w:rFonts w:cs="Arial"/>
          <w:spacing w:val="-12"/>
        </w:rPr>
        <w:t xml:space="preserve"> </w:t>
      </w:r>
      <w:r w:rsidRPr="002A6672">
        <w:rPr>
          <w:rFonts w:cs="Arial"/>
        </w:rPr>
        <w:t xml:space="preserve">or </w:t>
      </w:r>
      <w:r w:rsidRPr="002A6672">
        <w:rPr>
          <w:rFonts w:cs="Arial"/>
          <w:spacing w:val="-1"/>
        </w:rPr>
        <w:t>who</w:t>
      </w:r>
      <w:r w:rsidRPr="002A6672">
        <w:rPr>
          <w:rFonts w:cs="Arial"/>
          <w:spacing w:val="77"/>
        </w:rPr>
        <w:t xml:space="preserve"> </w:t>
      </w:r>
      <w:r w:rsidRPr="002A6672">
        <w:rPr>
          <w:rFonts w:cs="Arial"/>
        </w:rPr>
        <w:t>assumes</w:t>
      </w:r>
      <w:r w:rsidRPr="002A6672">
        <w:rPr>
          <w:rFonts w:cs="Arial"/>
          <w:spacing w:val="-9"/>
        </w:rPr>
        <w:t xml:space="preserve"> </w:t>
      </w:r>
      <w:r w:rsidRPr="002A6672">
        <w:rPr>
          <w:rFonts w:cs="Arial"/>
          <w:spacing w:val="-1"/>
        </w:rPr>
        <w:t>significant</w:t>
      </w:r>
      <w:r w:rsidRPr="002A6672">
        <w:rPr>
          <w:rFonts w:cs="Arial"/>
          <w:spacing w:val="-2"/>
        </w:rPr>
        <w:t xml:space="preserve"> </w:t>
      </w:r>
      <w:r w:rsidRPr="002A6672">
        <w:rPr>
          <w:rFonts w:cs="Arial"/>
          <w:spacing w:val="-1"/>
        </w:rPr>
        <w:t>responsibilities</w:t>
      </w:r>
      <w:r w:rsidRPr="002A6672">
        <w:rPr>
          <w:rFonts w:cs="Arial"/>
          <w:spacing w:val="-13"/>
        </w:rPr>
        <w:t xml:space="preserve"> </w:t>
      </w:r>
      <w:r w:rsidRPr="002A6672">
        <w:rPr>
          <w:rFonts w:cs="Arial"/>
        </w:rPr>
        <w:t>for</w:t>
      </w:r>
      <w:r w:rsidRPr="002A6672">
        <w:rPr>
          <w:rFonts w:cs="Arial"/>
          <w:spacing w:val="-3"/>
        </w:rPr>
        <w:t xml:space="preserve"> </w:t>
      </w:r>
      <w:r w:rsidRPr="002A6672">
        <w:rPr>
          <w:rFonts w:cs="Arial"/>
          <w:spacing w:val="-1"/>
        </w:rPr>
        <w:t>the</w:t>
      </w:r>
      <w:r w:rsidRPr="002A6672">
        <w:rPr>
          <w:rFonts w:cs="Arial"/>
          <w:spacing w:val="-4"/>
        </w:rPr>
        <w:t xml:space="preserve"> </w:t>
      </w:r>
      <w:r w:rsidRPr="002A6672">
        <w:rPr>
          <w:rFonts w:cs="Arial"/>
        </w:rPr>
        <w:t>care</w:t>
      </w:r>
      <w:r w:rsidRPr="002A6672">
        <w:rPr>
          <w:rFonts w:cs="Arial"/>
          <w:spacing w:val="-3"/>
        </w:rPr>
        <w:t xml:space="preserve"> </w:t>
      </w:r>
      <w:r w:rsidRPr="002A6672">
        <w:rPr>
          <w:rFonts w:cs="Arial"/>
        </w:rPr>
        <w:t>of</w:t>
      </w:r>
      <w:r w:rsidRPr="002A6672">
        <w:rPr>
          <w:rFonts w:cs="Arial"/>
          <w:spacing w:val="-3"/>
        </w:rPr>
        <w:t xml:space="preserve"> </w:t>
      </w:r>
      <w:r w:rsidRPr="002A6672">
        <w:rPr>
          <w:rFonts w:cs="Arial"/>
        </w:rPr>
        <w:t>a</w:t>
      </w:r>
      <w:r w:rsidRPr="002A6672">
        <w:rPr>
          <w:rFonts w:cs="Arial"/>
          <w:spacing w:val="-3"/>
        </w:rPr>
        <w:t xml:space="preserve"> </w:t>
      </w:r>
      <w:r w:rsidRPr="002A6672">
        <w:rPr>
          <w:rFonts w:cs="Arial"/>
          <w:spacing w:val="-1"/>
        </w:rPr>
        <w:t>relative</w:t>
      </w:r>
      <w:r w:rsidRPr="002A6672">
        <w:rPr>
          <w:rFonts w:cs="Arial"/>
          <w:spacing w:val="-7"/>
        </w:rPr>
        <w:t xml:space="preserve"> </w:t>
      </w:r>
      <w:r w:rsidRPr="002A6672">
        <w:rPr>
          <w:rFonts w:cs="Arial"/>
        </w:rPr>
        <w:t>(see</w:t>
      </w:r>
      <w:r w:rsidRPr="002A6672">
        <w:rPr>
          <w:rFonts w:cs="Arial"/>
          <w:spacing w:val="-6"/>
        </w:rPr>
        <w:t xml:space="preserve"> </w:t>
      </w:r>
      <w:r w:rsidRPr="002A6672">
        <w:rPr>
          <w:rFonts w:cs="Arial"/>
        </w:rPr>
        <w:t>GR</w:t>
      </w:r>
      <w:r w:rsidRPr="002A6672">
        <w:rPr>
          <w:rFonts w:cs="Arial"/>
          <w:spacing w:val="-5"/>
        </w:rPr>
        <w:t xml:space="preserve"> </w:t>
      </w:r>
      <w:r w:rsidRPr="002A6672">
        <w:rPr>
          <w:rFonts w:cs="Arial"/>
          <w:spacing w:val="-1"/>
        </w:rPr>
        <w:t>X.A.1)</w:t>
      </w:r>
      <w:r w:rsidRPr="002A6672">
        <w:rPr>
          <w:rFonts w:cs="Arial"/>
          <w:spacing w:val="-4"/>
        </w:rPr>
        <w:t xml:space="preserve"> </w:t>
      </w:r>
      <w:r w:rsidRPr="002A6672">
        <w:rPr>
          <w:rFonts w:cs="Arial"/>
        </w:rPr>
        <w:t>or</w:t>
      </w:r>
      <w:r w:rsidRPr="002A6672">
        <w:rPr>
          <w:rFonts w:cs="Arial"/>
          <w:spacing w:val="-3"/>
        </w:rPr>
        <w:t xml:space="preserve"> </w:t>
      </w:r>
      <w:r w:rsidRPr="002A6672">
        <w:rPr>
          <w:rFonts w:cs="Arial"/>
        </w:rPr>
        <w:t>domestic</w:t>
      </w:r>
      <w:r w:rsidRPr="002A6672">
        <w:rPr>
          <w:rFonts w:cs="Arial"/>
          <w:spacing w:val="57"/>
        </w:rPr>
        <w:t xml:space="preserve"> </w:t>
      </w:r>
      <w:r w:rsidRPr="002A6672">
        <w:rPr>
          <w:rFonts w:cs="Arial"/>
          <w:spacing w:val="-1"/>
        </w:rPr>
        <w:t>partner</w:t>
      </w:r>
      <w:r w:rsidRPr="002A6672">
        <w:rPr>
          <w:rFonts w:cs="Arial"/>
          <w:spacing w:val="-6"/>
        </w:rPr>
        <w:t xml:space="preserve"> </w:t>
      </w:r>
      <w:r w:rsidRPr="002A6672">
        <w:rPr>
          <w:rFonts w:cs="Arial"/>
        </w:rPr>
        <w:t>shall</w:t>
      </w:r>
      <w:r w:rsidRPr="002A6672">
        <w:rPr>
          <w:rFonts w:cs="Arial"/>
          <w:spacing w:val="-7"/>
        </w:rPr>
        <w:t xml:space="preserve"> </w:t>
      </w:r>
      <w:r w:rsidRPr="002A6672">
        <w:rPr>
          <w:rFonts w:cs="Arial"/>
        </w:rPr>
        <w:t>automatically</w:t>
      </w:r>
      <w:r w:rsidRPr="002A6672">
        <w:rPr>
          <w:rFonts w:cs="Arial"/>
          <w:spacing w:val="-16"/>
        </w:rPr>
        <w:t xml:space="preserve"> </w:t>
      </w:r>
      <w:r w:rsidRPr="002A6672">
        <w:rPr>
          <w:rFonts w:cs="Arial"/>
        </w:rPr>
        <w:t>be</w:t>
      </w:r>
      <w:r w:rsidRPr="002A6672">
        <w:rPr>
          <w:rFonts w:cs="Arial"/>
          <w:spacing w:val="-4"/>
        </w:rPr>
        <w:t xml:space="preserve"> </w:t>
      </w:r>
      <w:r w:rsidRPr="002A6672">
        <w:rPr>
          <w:rFonts w:cs="Arial"/>
        </w:rPr>
        <w:lastRenderedPageBreak/>
        <w:t>granted</w:t>
      </w:r>
      <w:r w:rsidRPr="002A6672">
        <w:rPr>
          <w:rFonts w:cs="Arial"/>
          <w:spacing w:val="-1"/>
        </w:rPr>
        <w:t xml:space="preserve"> </w:t>
      </w:r>
      <w:r w:rsidRPr="002A6672">
        <w:rPr>
          <w:rFonts w:cs="Arial"/>
        </w:rPr>
        <w:t>a</w:t>
      </w:r>
      <w:r w:rsidRPr="002A6672">
        <w:rPr>
          <w:rFonts w:cs="Arial"/>
          <w:spacing w:val="-3"/>
        </w:rPr>
        <w:t xml:space="preserve"> </w:t>
      </w:r>
      <w:r w:rsidRPr="002A6672">
        <w:rPr>
          <w:rFonts w:cs="Arial"/>
          <w:spacing w:val="-1"/>
        </w:rPr>
        <w:t>one-year</w:t>
      </w:r>
      <w:r w:rsidRPr="002A6672">
        <w:rPr>
          <w:rFonts w:cs="Arial"/>
          <w:spacing w:val="-9"/>
        </w:rPr>
        <w:t xml:space="preserve"> </w:t>
      </w:r>
      <w:r w:rsidRPr="002A6672">
        <w:rPr>
          <w:rFonts w:cs="Arial"/>
        </w:rPr>
        <w:t>delay</w:t>
      </w:r>
      <w:r w:rsidRPr="002A6672">
        <w:rPr>
          <w:rFonts w:cs="Arial"/>
          <w:spacing w:val="-11"/>
        </w:rPr>
        <w:t xml:space="preserve"> </w:t>
      </w:r>
      <w:r w:rsidRPr="002A6672">
        <w:rPr>
          <w:rFonts w:cs="Arial"/>
        </w:rPr>
        <w:t>of</w:t>
      </w:r>
      <w:r w:rsidRPr="002A6672">
        <w:rPr>
          <w:rFonts w:cs="Arial"/>
          <w:spacing w:val="-2"/>
        </w:rPr>
        <w:t xml:space="preserve"> </w:t>
      </w:r>
      <w:r w:rsidRPr="002A6672">
        <w:rPr>
          <w:rFonts w:cs="Arial"/>
          <w:spacing w:val="-1"/>
        </w:rPr>
        <w:t>the</w:t>
      </w:r>
      <w:r w:rsidRPr="002A6672">
        <w:rPr>
          <w:rFonts w:cs="Arial"/>
          <w:spacing w:val="-2"/>
        </w:rPr>
        <w:t xml:space="preserve"> </w:t>
      </w:r>
      <w:r w:rsidRPr="002A6672">
        <w:rPr>
          <w:rFonts w:cs="Arial"/>
        </w:rPr>
        <w:t>probationary</w:t>
      </w:r>
      <w:r w:rsidRPr="002A6672">
        <w:rPr>
          <w:rFonts w:cs="Arial"/>
          <w:spacing w:val="-17"/>
        </w:rPr>
        <w:t xml:space="preserve"> </w:t>
      </w:r>
      <w:r w:rsidRPr="002A6672">
        <w:rPr>
          <w:rFonts w:cs="Arial"/>
        </w:rPr>
        <w:t>period</w:t>
      </w:r>
      <w:r w:rsidRPr="002A6672">
        <w:rPr>
          <w:rFonts w:cs="Arial"/>
          <w:spacing w:val="-8"/>
        </w:rPr>
        <w:t xml:space="preserve"> </w:t>
      </w:r>
      <w:r w:rsidRPr="002A6672">
        <w:rPr>
          <w:rFonts w:cs="Arial"/>
          <w:spacing w:val="1"/>
        </w:rPr>
        <w:t>by</w:t>
      </w:r>
      <w:r w:rsidRPr="002A6672">
        <w:rPr>
          <w:rFonts w:cs="Arial"/>
          <w:spacing w:val="-7"/>
        </w:rPr>
        <w:t xml:space="preserve"> </w:t>
      </w:r>
      <w:r w:rsidRPr="002A6672">
        <w:rPr>
          <w:rFonts w:cs="Arial"/>
        </w:rPr>
        <w:t>the</w:t>
      </w:r>
      <w:r w:rsidRPr="002A6672">
        <w:rPr>
          <w:rFonts w:cs="Arial"/>
          <w:spacing w:val="46"/>
        </w:rPr>
        <w:t xml:space="preserve"> </w:t>
      </w:r>
      <w:r w:rsidR="00B336F4" w:rsidRPr="002A6672">
        <w:rPr>
          <w:rFonts w:cs="Arial"/>
        </w:rPr>
        <w:t>D</w:t>
      </w:r>
      <w:r w:rsidRPr="002A6672">
        <w:rPr>
          <w:rFonts w:cs="Arial"/>
        </w:rPr>
        <w:t>ean</w:t>
      </w:r>
      <w:r w:rsidRPr="002A6672">
        <w:rPr>
          <w:rFonts w:cs="Arial"/>
          <w:spacing w:val="-4"/>
        </w:rPr>
        <w:t xml:space="preserve"> </w:t>
      </w:r>
      <w:r w:rsidRPr="002A6672">
        <w:rPr>
          <w:rFonts w:cs="Arial"/>
          <w:spacing w:val="1"/>
        </w:rPr>
        <w:t>of</w:t>
      </w:r>
      <w:r w:rsidRPr="002A6672">
        <w:rPr>
          <w:rFonts w:cs="Arial"/>
          <w:spacing w:val="-1"/>
        </w:rPr>
        <w:t xml:space="preserve"> the</w:t>
      </w:r>
      <w:r w:rsidRPr="002A6672">
        <w:rPr>
          <w:rFonts w:cs="Arial"/>
          <w:spacing w:val="-4"/>
        </w:rPr>
        <w:t xml:space="preserve"> </w:t>
      </w:r>
      <w:r w:rsidRPr="002A6672">
        <w:rPr>
          <w:rFonts w:cs="Arial"/>
          <w:spacing w:val="-1"/>
        </w:rPr>
        <w:t>respective</w:t>
      </w:r>
      <w:r w:rsidRPr="002A6672">
        <w:rPr>
          <w:rFonts w:cs="Arial"/>
          <w:spacing w:val="-10"/>
        </w:rPr>
        <w:t xml:space="preserve"> </w:t>
      </w:r>
      <w:r w:rsidRPr="002A6672">
        <w:rPr>
          <w:rFonts w:cs="Arial"/>
          <w:spacing w:val="-1"/>
        </w:rPr>
        <w:t>college.</w:t>
      </w:r>
      <w:r w:rsidRPr="002A6672">
        <w:rPr>
          <w:rFonts w:cs="Arial"/>
          <w:spacing w:val="-5"/>
        </w:rPr>
        <w:t xml:space="preserve"> </w:t>
      </w:r>
      <w:r w:rsidRPr="002A6672">
        <w:rPr>
          <w:rFonts w:cs="Arial"/>
        </w:rPr>
        <w:t>The</w:t>
      </w:r>
      <w:r w:rsidRPr="002A6672">
        <w:rPr>
          <w:rFonts w:cs="Arial"/>
          <w:spacing w:val="-4"/>
        </w:rPr>
        <w:t xml:space="preserve"> </w:t>
      </w:r>
      <w:r w:rsidRPr="002A6672">
        <w:rPr>
          <w:rFonts w:cs="Arial"/>
          <w:spacing w:val="-1"/>
        </w:rPr>
        <w:t>event</w:t>
      </w:r>
      <w:r w:rsidRPr="002A6672">
        <w:rPr>
          <w:rFonts w:cs="Arial"/>
          <w:spacing w:val="-6"/>
        </w:rPr>
        <w:t xml:space="preserve"> </w:t>
      </w:r>
      <w:r w:rsidRPr="002A6672">
        <w:rPr>
          <w:rFonts w:cs="Arial"/>
          <w:spacing w:val="-1"/>
        </w:rPr>
        <w:t>or</w:t>
      </w:r>
      <w:r w:rsidRPr="002A6672">
        <w:rPr>
          <w:rFonts w:cs="Arial"/>
        </w:rPr>
        <w:t xml:space="preserve"> </w:t>
      </w:r>
      <w:r w:rsidRPr="002A6672">
        <w:rPr>
          <w:rFonts w:cs="Arial"/>
          <w:spacing w:val="-1"/>
        </w:rPr>
        <w:t>circumstances</w:t>
      </w:r>
      <w:r w:rsidRPr="002A6672">
        <w:rPr>
          <w:rFonts w:cs="Arial"/>
          <w:spacing w:val="-13"/>
        </w:rPr>
        <w:t xml:space="preserve"> </w:t>
      </w:r>
      <w:r w:rsidRPr="002A6672">
        <w:rPr>
          <w:rFonts w:cs="Arial"/>
          <w:spacing w:val="-1"/>
        </w:rPr>
        <w:t>providing</w:t>
      </w:r>
      <w:r w:rsidRPr="002A6672">
        <w:rPr>
          <w:rFonts w:cs="Arial"/>
          <w:spacing w:val="-10"/>
        </w:rPr>
        <w:t xml:space="preserve"> </w:t>
      </w:r>
      <w:r w:rsidRPr="002A6672">
        <w:rPr>
          <w:rFonts w:cs="Arial"/>
          <w:spacing w:val="1"/>
        </w:rPr>
        <w:t>the</w:t>
      </w:r>
      <w:r w:rsidRPr="002A6672">
        <w:rPr>
          <w:rFonts w:cs="Arial"/>
          <w:spacing w:val="-4"/>
        </w:rPr>
        <w:t xml:space="preserve"> </w:t>
      </w:r>
      <w:r w:rsidRPr="002A6672">
        <w:rPr>
          <w:rFonts w:cs="Arial"/>
          <w:spacing w:val="-1"/>
        </w:rPr>
        <w:t>basis</w:t>
      </w:r>
      <w:r w:rsidRPr="002A6672">
        <w:rPr>
          <w:rFonts w:cs="Arial"/>
          <w:spacing w:val="-4"/>
        </w:rPr>
        <w:t xml:space="preserve"> </w:t>
      </w:r>
      <w:r w:rsidRPr="002A6672">
        <w:rPr>
          <w:rFonts w:cs="Arial"/>
        </w:rPr>
        <w:t>for</w:t>
      </w:r>
      <w:r w:rsidRPr="002A6672">
        <w:rPr>
          <w:rFonts w:cs="Arial"/>
          <w:spacing w:val="-3"/>
        </w:rPr>
        <w:t xml:space="preserve"> </w:t>
      </w:r>
      <w:r w:rsidRPr="002A6672">
        <w:rPr>
          <w:rFonts w:cs="Arial"/>
        </w:rPr>
        <w:t>a</w:t>
      </w:r>
      <w:r w:rsidRPr="002A6672">
        <w:rPr>
          <w:rFonts w:cs="Arial"/>
          <w:spacing w:val="-2"/>
        </w:rPr>
        <w:t xml:space="preserve"> </w:t>
      </w:r>
      <w:r w:rsidRPr="002A6672">
        <w:rPr>
          <w:rFonts w:cs="Arial"/>
        </w:rPr>
        <w:t>delay</w:t>
      </w:r>
      <w:r w:rsidRPr="002A6672">
        <w:rPr>
          <w:rFonts w:cs="Arial"/>
          <w:spacing w:val="93"/>
        </w:rPr>
        <w:t xml:space="preserve"> </w:t>
      </w:r>
      <w:r w:rsidRPr="002A6672">
        <w:rPr>
          <w:rFonts w:cs="Arial"/>
        </w:rPr>
        <w:t>related</w:t>
      </w:r>
      <w:r w:rsidRPr="002A6672">
        <w:rPr>
          <w:rFonts w:cs="Arial"/>
          <w:spacing w:val="-6"/>
        </w:rPr>
        <w:t xml:space="preserve"> </w:t>
      </w:r>
      <w:r w:rsidRPr="002A6672">
        <w:rPr>
          <w:rFonts w:cs="Arial"/>
        </w:rPr>
        <w:t>to</w:t>
      </w:r>
      <w:r w:rsidRPr="002A6672">
        <w:rPr>
          <w:rFonts w:cs="Arial"/>
          <w:spacing w:val="-3"/>
        </w:rPr>
        <w:t xml:space="preserve"> </w:t>
      </w:r>
      <w:r w:rsidRPr="002A6672">
        <w:rPr>
          <w:rFonts w:cs="Arial"/>
          <w:spacing w:val="-1"/>
        </w:rPr>
        <w:t>significant</w:t>
      </w:r>
      <w:r w:rsidRPr="002A6672">
        <w:rPr>
          <w:rFonts w:cs="Arial"/>
          <w:spacing w:val="-11"/>
        </w:rPr>
        <w:t xml:space="preserve"> </w:t>
      </w:r>
      <w:r w:rsidRPr="002A6672">
        <w:rPr>
          <w:rFonts w:cs="Arial"/>
        </w:rPr>
        <w:t>care</w:t>
      </w:r>
      <w:r w:rsidRPr="002A6672">
        <w:rPr>
          <w:rFonts w:cs="Arial"/>
          <w:spacing w:val="-3"/>
        </w:rPr>
        <w:t xml:space="preserve"> </w:t>
      </w:r>
      <w:r w:rsidRPr="002A6672">
        <w:rPr>
          <w:rFonts w:cs="Arial"/>
          <w:spacing w:val="-1"/>
        </w:rPr>
        <w:t>responsibilities</w:t>
      </w:r>
      <w:r w:rsidRPr="002A6672">
        <w:rPr>
          <w:rFonts w:cs="Arial"/>
          <w:spacing w:val="-13"/>
        </w:rPr>
        <w:t xml:space="preserve"> </w:t>
      </w:r>
      <w:r w:rsidRPr="002A6672">
        <w:rPr>
          <w:rFonts w:cs="Arial"/>
          <w:spacing w:val="1"/>
        </w:rPr>
        <w:t>must</w:t>
      </w:r>
      <w:r w:rsidRPr="002A6672">
        <w:rPr>
          <w:rFonts w:cs="Arial"/>
          <w:spacing w:val="-5"/>
        </w:rPr>
        <w:t xml:space="preserve"> </w:t>
      </w:r>
      <w:r w:rsidRPr="002A6672">
        <w:rPr>
          <w:rFonts w:cs="Arial"/>
          <w:spacing w:val="-1"/>
        </w:rPr>
        <w:t>be</w:t>
      </w:r>
      <w:r w:rsidRPr="002A6672">
        <w:rPr>
          <w:rFonts w:cs="Arial"/>
          <w:spacing w:val="-3"/>
        </w:rPr>
        <w:t xml:space="preserve"> </w:t>
      </w:r>
      <w:r w:rsidRPr="002A6672">
        <w:rPr>
          <w:rFonts w:cs="Arial"/>
          <w:spacing w:val="-1"/>
        </w:rPr>
        <w:t>clearly beyond</w:t>
      </w:r>
      <w:r w:rsidRPr="002A6672">
        <w:rPr>
          <w:rFonts w:cs="Arial"/>
          <w:spacing w:val="-7"/>
        </w:rPr>
        <w:t xml:space="preserve"> </w:t>
      </w:r>
      <w:r w:rsidRPr="002A6672">
        <w:rPr>
          <w:rFonts w:cs="Arial"/>
          <w:spacing w:val="-1"/>
        </w:rPr>
        <w:t>those</w:t>
      </w:r>
      <w:r w:rsidRPr="002A6672">
        <w:rPr>
          <w:rFonts w:cs="Arial"/>
          <w:spacing w:val="-4"/>
        </w:rPr>
        <w:t xml:space="preserve"> </w:t>
      </w:r>
      <w:r w:rsidRPr="002A6672">
        <w:rPr>
          <w:rFonts w:cs="Arial"/>
        </w:rPr>
        <w:t>experienced</w:t>
      </w:r>
      <w:r w:rsidRPr="002A6672">
        <w:rPr>
          <w:rFonts w:cs="Arial"/>
          <w:spacing w:val="-11"/>
        </w:rPr>
        <w:t xml:space="preserve"> </w:t>
      </w:r>
      <w:r w:rsidRPr="002A6672">
        <w:rPr>
          <w:rFonts w:cs="Arial"/>
          <w:spacing w:val="1"/>
        </w:rPr>
        <w:t>by</w:t>
      </w:r>
      <w:r w:rsidRPr="002A6672">
        <w:rPr>
          <w:rFonts w:cs="Arial"/>
          <w:spacing w:val="68"/>
        </w:rPr>
        <w:t xml:space="preserve"> </w:t>
      </w:r>
      <w:r w:rsidRPr="002A6672">
        <w:rPr>
          <w:rFonts w:cs="Arial"/>
          <w:spacing w:val="1"/>
        </w:rPr>
        <w:t>most</w:t>
      </w:r>
      <w:r w:rsidRPr="002A6672">
        <w:rPr>
          <w:rFonts w:cs="Arial"/>
          <w:spacing w:val="-5"/>
        </w:rPr>
        <w:t xml:space="preserve"> </w:t>
      </w:r>
      <w:r w:rsidRPr="002A6672">
        <w:rPr>
          <w:rFonts w:cs="Arial"/>
          <w:spacing w:val="-1"/>
        </w:rPr>
        <w:t>probationary</w:t>
      </w:r>
      <w:r w:rsidRPr="002A6672">
        <w:rPr>
          <w:rFonts w:cs="Arial"/>
          <w:spacing w:val="-17"/>
        </w:rPr>
        <w:t xml:space="preserve"> </w:t>
      </w:r>
      <w:r w:rsidRPr="002A6672">
        <w:rPr>
          <w:rFonts w:cs="Arial"/>
          <w:spacing w:val="-1"/>
        </w:rPr>
        <w:t>faculty.</w:t>
      </w:r>
      <w:r w:rsidRPr="002A6672">
        <w:rPr>
          <w:rFonts w:cs="Arial"/>
          <w:spacing w:val="-6"/>
        </w:rPr>
        <w:t xml:space="preserve"> </w:t>
      </w:r>
      <w:r w:rsidRPr="002A6672">
        <w:rPr>
          <w:rFonts w:cs="Arial"/>
        </w:rPr>
        <w:t>This</w:t>
      </w:r>
      <w:r w:rsidRPr="002A6672">
        <w:rPr>
          <w:rFonts w:cs="Arial"/>
          <w:spacing w:val="-4"/>
        </w:rPr>
        <w:t xml:space="preserve"> </w:t>
      </w:r>
      <w:r w:rsidRPr="002A6672">
        <w:rPr>
          <w:rFonts w:cs="Arial"/>
          <w:spacing w:val="-1"/>
        </w:rPr>
        <w:t>provision</w:t>
      </w:r>
      <w:r w:rsidRPr="002A6672">
        <w:rPr>
          <w:rFonts w:cs="Arial"/>
          <w:spacing w:val="-8"/>
        </w:rPr>
        <w:t xml:space="preserve"> </w:t>
      </w:r>
      <w:r w:rsidRPr="002A6672">
        <w:rPr>
          <w:rFonts w:cs="Arial"/>
          <w:spacing w:val="-1"/>
        </w:rPr>
        <w:t>is</w:t>
      </w:r>
      <w:r w:rsidRPr="002A6672">
        <w:rPr>
          <w:rFonts w:cs="Arial"/>
        </w:rPr>
        <w:t xml:space="preserve"> available</w:t>
      </w:r>
      <w:r w:rsidRPr="002A6672">
        <w:rPr>
          <w:rFonts w:cs="Arial"/>
          <w:spacing w:val="-9"/>
        </w:rPr>
        <w:t xml:space="preserve"> </w:t>
      </w:r>
      <w:r w:rsidRPr="002A6672">
        <w:rPr>
          <w:rFonts w:cs="Arial"/>
          <w:spacing w:val="-1"/>
        </w:rPr>
        <w:t>to</w:t>
      </w:r>
      <w:r w:rsidRPr="002A6672">
        <w:rPr>
          <w:rFonts w:cs="Arial"/>
          <w:spacing w:val="-2"/>
        </w:rPr>
        <w:t xml:space="preserve"> </w:t>
      </w:r>
      <w:r w:rsidRPr="002A6672">
        <w:rPr>
          <w:rFonts w:cs="Arial"/>
        </w:rPr>
        <w:t>all</w:t>
      </w:r>
      <w:r w:rsidRPr="002A6672">
        <w:rPr>
          <w:rFonts w:cs="Arial"/>
          <w:spacing w:val="-5"/>
        </w:rPr>
        <w:t xml:space="preserve"> </w:t>
      </w:r>
      <w:r w:rsidRPr="002A6672">
        <w:rPr>
          <w:rFonts w:cs="Arial"/>
        </w:rPr>
        <w:t>probationary</w:t>
      </w:r>
      <w:r w:rsidRPr="002A6672">
        <w:rPr>
          <w:rFonts w:cs="Arial"/>
          <w:spacing w:val="-2"/>
        </w:rPr>
        <w:t xml:space="preserve"> </w:t>
      </w:r>
      <w:r w:rsidRPr="002A6672">
        <w:rPr>
          <w:rFonts w:cs="Arial"/>
          <w:spacing w:val="-1"/>
        </w:rPr>
        <w:t>non-tenured</w:t>
      </w:r>
      <w:r w:rsidRPr="002A6672">
        <w:rPr>
          <w:rFonts w:cs="Arial"/>
          <w:spacing w:val="-10"/>
        </w:rPr>
        <w:t xml:space="preserve"> </w:t>
      </w:r>
      <w:r w:rsidRPr="002A6672">
        <w:rPr>
          <w:rFonts w:cs="Arial"/>
        </w:rPr>
        <w:t>faculty</w:t>
      </w:r>
      <w:r w:rsidRPr="002A6672">
        <w:rPr>
          <w:rFonts w:cs="Arial"/>
          <w:spacing w:val="82"/>
        </w:rPr>
        <w:t xml:space="preserve"> </w:t>
      </w:r>
      <w:r w:rsidRPr="002A6672">
        <w:rPr>
          <w:rFonts w:cs="Arial"/>
        </w:rPr>
        <w:t>upon</w:t>
      </w:r>
      <w:r w:rsidRPr="002A6672">
        <w:rPr>
          <w:rFonts w:cs="Arial"/>
          <w:spacing w:val="-6"/>
        </w:rPr>
        <w:t xml:space="preserve"> </w:t>
      </w:r>
      <w:r w:rsidRPr="002A6672">
        <w:rPr>
          <w:rFonts w:cs="Arial"/>
          <w:spacing w:val="-1"/>
        </w:rPr>
        <w:t>their</w:t>
      </w:r>
      <w:r w:rsidRPr="002A6672">
        <w:rPr>
          <w:rFonts w:cs="Arial"/>
          <w:spacing w:val="-4"/>
        </w:rPr>
        <w:t xml:space="preserve"> </w:t>
      </w:r>
      <w:r w:rsidRPr="002A6672">
        <w:rPr>
          <w:rFonts w:cs="Arial"/>
          <w:spacing w:val="-1"/>
        </w:rPr>
        <w:t>official</w:t>
      </w:r>
      <w:r w:rsidRPr="002A6672">
        <w:rPr>
          <w:rFonts w:cs="Arial"/>
          <w:spacing w:val="-9"/>
        </w:rPr>
        <w:t xml:space="preserve"> </w:t>
      </w:r>
      <w:r w:rsidRPr="002A6672">
        <w:rPr>
          <w:rFonts w:cs="Arial"/>
          <w:spacing w:val="-1"/>
        </w:rPr>
        <w:t>start</w:t>
      </w:r>
      <w:r w:rsidRPr="002A6672">
        <w:rPr>
          <w:rFonts w:cs="Arial"/>
          <w:spacing w:val="-4"/>
        </w:rPr>
        <w:t xml:space="preserve"> </w:t>
      </w:r>
      <w:r w:rsidRPr="002A6672">
        <w:rPr>
          <w:rFonts w:cs="Arial"/>
        </w:rPr>
        <w:t>date</w:t>
      </w:r>
      <w:r w:rsidRPr="002A6672">
        <w:rPr>
          <w:rFonts w:cs="Arial"/>
          <w:spacing w:val="-4"/>
        </w:rPr>
        <w:t xml:space="preserve"> </w:t>
      </w:r>
      <w:r w:rsidRPr="002A6672">
        <w:rPr>
          <w:rFonts w:cs="Arial"/>
        </w:rPr>
        <w:t>and</w:t>
      </w:r>
      <w:r w:rsidRPr="002A6672">
        <w:rPr>
          <w:rFonts w:cs="Arial"/>
          <w:spacing w:val="-4"/>
        </w:rPr>
        <w:t xml:space="preserve"> </w:t>
      </w:r>
      <w:r w:rsidRPr="002A6672">
        <w:rPr>
          <w:rFonts w:cs="Arial"/>
        </w:rPr>
        <w:t>up</w:t>
      </w:r>
      <w:r w:rsidRPr="002A6672">
        <w:rPr>
          <w:rFonts w:cs="Arial"/>
          <w:spacing w:val="-1"/>
        </w:rPr>
        <w:t xml:space="preserve"> until</w:t>
      </w:r>
      <w:r w:rsidRPr="002A6672">
        <w:rPr>
          <w:rFonts w:cs="Arial"/>
          <w:spacing w:val="-6"/>
        </w:rPr>
        <w:t xml:space="preserve"> </w:t>
      </w:r>
      <w:r w:rsidRPr="002A6672">
        <w:rPr>
          <w:rFonts w:cs="Arial"/>
        </w:rPr>
        <w:t>the</w:t>
      </w:r>
      <w:r w:rsidRPr="002A6672">
        <w:rPr>
          <w:rFonts w:cs="Arial"/>
          <w:spacing w:val="-3"/>
        </w:rPr>
        <w:t xml:space="preserve"> </w:t>
      </w:r>
      <w:r w:rsidRPr="002A6672">
        <w:rPr>
          <w:rFonts w:cs="Arial"/>
        </w:rPr>
        <w:t>anniversary</w:t>
      </w:r>
      <w:r w:rsidRPr="002A6672">
        <w:rPr>
          <w:rFonts w:cs="Arial"/>
          <w:spacing w:val="-16"/>
        </w:rPr>
        <w:t xml:space="preserve"> </w:t>
      </w:r>
      <w:r w:rsidRPr="002A6672">
        <w:rPr>
          <w:rFonts w:cs="Arial"/>
        </w:rPr>
        <w:t>of</w:t>
      </w:r>
      <w:r w:rsidRPr="002A6672">
        <w:rPr>
          <w:rFonts w:cs="Arial"/>
          <w:spacing w:val="-2"/>
        </w:rPr>
        <w:t xml:space="preserve"> </w:t>
      </w:r>
      <w:r w:rsidRPr="002A6672">
        <w:rPr>
          <w:rFonts w:cs="Arial"/>
        </w:rPr>
        <w:t>their</w:t>
      </w:r>
      <w:r w:rsidRPr="002A6672">
        <w:rPr>
          <w:rFonts w:cs="Arial"/>
          <w:spacing w:val="-4"/>
        </w:rPr>
        <w:t xml:space="preserve"> </w:t>
      </w:r>
      <w:r w:rsidRPr="002A6672">
        <w:rPr>
          <w:rFonts w:cs="Arial"/>
          <w:spacing w:val="-1"/>
        </w:rPr>
        <w:t>official</w:t>
      </w:r>
      <w:r w:rsidRPr="002A6672">
        <w:rPr>
          <w:rFonts w:cs="Arial"/>
          <w:spacing w:val="-9"/>
        </w:rPr>
        <w:t xml:space="preserve"> </w:t>
      </w:r>
      <w:r w:rsidRPr="002A6672">
        <w:rPr>
          <w:rFonts w:cs="Arial"/>
        </w:rPr>
        <w:t>start</w:t>
      </w:r>
      <w:r w:rsidRPr="002A6672">
        <w:rPr>
          <w:rFonts w:cs="Arial"/>
          <w:spacing w:val="-5"/>
        </w:rPr>
        <w:t xml:space="preserve"> </w:t>
      </w:r>
      <w:r w:rsidRPr="002A6672">
        <w:rPr>
          <w:rFonts w:cs="Arial"/>
          <w:spacing w:val="-1"/>
        </w:rPr>
        <w:t>date</w:t>
      </w:r>
      <w:r w:rsidRPr="002A6672">
        <w:rPr>
          <w:rFonts w:cs="Arial"/>
          <w:spacing w:val="-4"/>
        </w:rPr>
        <w:t xml:space="preserve"> </w:t>
      </w:r>
      <w:r w:rsidRPr="002A6672">
        <w:rPr>
          <w:rFonts w:cs="Arial"/>
        </w:rPr>
        <w:t>in</w:t>
      </w:r>
      <w:r w:rsidRPr="002A6672">
        <w:rPr>
          <w:rFonts w:cs="Arial"/>
          <w:spacing w:val="-1"/>
        </w:rPr>
        <w:t xml:space="preserve"> the</w:t>
      </w:r>
      <w:r w:rsidR="001D7C43" w:rsidRPr="002A6672">
        <w:rPr>
          <w:rFonts w:cs="Arial"/>
          <w:spacing w:val="-1"/>
        </w:rPr>
        <w:t xml:space="preserve"> </w:t>
      </w:r>
      <w:r w:rsidRPr="002A6672">
        <w:rPr>
          <w:rFonts w:cs="Arial"/>
          <w:spacing w:val="-2"/>
        </w:rPr>
        <w:t>year</w:t>
      </w:r>
      <w:r w:rsidRPr="002A6672">
        <w:rPr>
          <w:rFonts w:cs="Arial"/>
          <w:spacing w:val="-3"/>
        </w:rPr>
        <w:t xml:space="preserve"> </w:t>
      </w:r>
      <w:r w:rsidRPr="002A6672">
        <w:rPr>
          <w:rFonts w:cs="Arial"/>
          <w:spacing w:val="-1"/>
        </w:rPr>
        <w:t>in</w:t>
      </w:r>
      <w:r w:rsidRPr="002A6672">
        <w:rPr>
          <w:rFonts w:cs="Arial"/>
          <w:spacing w:val="-2"/>
        </w:rPr>
        <w:t xml:space="preserve"> </w:t>
      </w:r>
      <w:r w:rsidRPr="002A6672">
        <w:rPr>
          <w:rFonts w:cs="Arial"/>
          <w:spacing w:val="-1"/>
        </w:rPr>
        <w:t>which</w:t>
      </w:r>
      <w:r w:rsidRPr="002A6672">
        <w:rPr>
          <w:rFonts w:cs="Arial"/>
          <w:spacing w:val="-4"/>
        </w:rPr>
        <w:t xml:space="preserve"> </w:t>
      </w:r>
      <w:r w:rsidRPr="002A6672">
        <w:rPr>
          <w:rFonts w:cs="Arial"/>
          <w:spacing w:val="-1"/>
        </w:rPr>
        <w:t>their</w:t>
      </w:r>
      <w:r w:rsidRPr="002A6672">
        <w:rPr>
          <w:rFonts w:cs="Arial"/>
          <w:spacing w:val="-4"/>
        </w:rPr>
        <w:t xml:space="preserve"> </w:t>
      </w:r>
      <w:r w:rsidRPr="002A6672">
        <w:rPr>
          <w:rFonts w:cs="Arial"/>
        </w:rPr>
        <w:t>tenure</w:t>
      </w:r>
      <w:r w:rsidRPr="002A6672">
        <w:rPr>
          <w:rFonts w:cs="Arial"/>
          <w:spacing w:val="-7"/>
        </w:rPr>
        <w:t xml:space="preserve"> </w:t>
      </w:r>
      <w:r w:rsidRPr="002A6672">
        <w:rPr>
          <w:rFonts w:cs="Arial"/>
          <w:spacing w:val="-1"/>
        </w:rPr>
        <w:t>review</w:t>
      </w:r>
      <w:r w:rsidRPr="002A6672">
        <w:rPr>
          <w:rFonts w:cs="Arial"/>
          <w:spacing w:val="-6"/>
        </w:rPr>
        <w:t xml:space="preserve"> </w:t>
      </w:r>
      <w:r w:rsidRPr="002A6672">
        <w:rPr>
          <w:rFonts w:cs="Arial"/>
          <w:spacing w:val="-1"/>
        </w:rPr>
        <w:t>is</w:t>
      </w:r>
      <w:r w:rsidRPr="002A6672">
        <w:rPr>
          <w:rFonts w:cs="Arial"/>
          <w:spacing w:val="-2"/>
        </w:rPr>
        <w:t xml:space="preserve"> </w:t>
      </w:r>
      <w:r w:rsidRPr="002A6672">
        <w:rPr>
          <w:rFonts w:cs="Arial"/>
          <w:spacing w:val="-1"/>
        </w:rPr>
        <w:t>scheduled</w:t>
      </w:r>
      <w:r w:rsidRPr="002A6672">
        <w:rPr>
          <w:rFonts w:cs="Arial"/>
          <w:spacing w:val="-10"/>
        </w:rPr>
        <w:t xml:space="preserve"> </w:t>
      </w:r>
      <w:r w:rsidRPr="002A6672">
        <w:rPr>
          <w:rFonts w:cs="Arial"/>
          <w:spacing w:val="-1"/>
        </w:rPr>
        <w:t>to</w:t>
      </w:r>
      <w:r w:rsidRPr="002A6672">
        <w:rPr>
          <w:rFonts w:cs="Arial"/>
          <w:spacing w:val="-2"/>
        </w:rPr>
        <w:t xml:space="preserve"> </w:t>
      </w:r>
      <w:r w:rsidRPr="002A6672">
        <w:rPr>
          <w:rFonts w:cs="Arial"/>
        </w:rPr>
        <w:t>occur.</w:t>
      </w:r>
      <w:r w:rsidRPr="002A6672">
        <w:rPr>
          <w:rFonts w:cs="Arial"/>
          <w:spacing w:val="-6"/>
        </w:rPr>
        <w:t xml:space="preserve"> </w:t>
      </w:r>
      <w:r w:rsidRPr="002A6672">
        <w:rPr>
          <w:rFonts w:cs="Arial"/>
        </w:rPr>
        <w:t>A</w:t>
      </w:r>
      <w:r w:rsidRPr="002A6672">
        <w:rPr>
          <w:rFonts w:cs="Arial"/>
          <w:spacing w:val="-4"/>
        </w:rPr>
        <w:t xml:space="preserve"> </w:t>
      </w:r>
      <w:r w:rsidRPr="002A6672">
        <w:rPr>
          <w:rFonts w:cs="Arial"/>
          <w:spacing w:val="-1"/>
        </w:rPr>
        <w:t>full</w:t>
      </w:r>
      <w:r w:rsidRPr="002A6672">
        <w:rPr>
          <w:rFonts w:cs="Arial"/>
          <w:spacing w:val="-3"/>
        </w:rPr>
        <w:t xml:space="preserve"> </w:t>
      </w:r>
      <w:r w:rsidRPr="002A6672">
        <w:rPr>
          <w:rFonts w:cs="Arial"/>
          <w:spacing w:val="-1"/>
        </w:rPr>
        <w:t>description</w:t>
      </w:r>
      <w:r w:rsidRPr="002A6672">
        <w:rPr>
          <w:rFonts w:cs="Arial"/>
          <w:spacing w:val="-10"/>
        </w:rPr>
        <w:t xml:space="preserve"> </w:t>
      </w:r>
      <w:r w:rsidRPr="002A6672">
        <w:rPr>
          <w:rFonts w:cs="Arial"/>
        </w:rPr>
        <w:t>of</w:t>
      </w:r>
      <w:r w:rsidRPr="002A6672">
        <w:rPr>
          <w:rFonts w:cs="Arial"/>
          <w:spacing w:val="-3"/>
        </w:rPr>
        <w:t xml:space="preserve"> </w:t>
      </w:r>
      <w:r w:rsidRPr="002A6672">
        <w:rPr>
          <w:rFonts w:cs="Arial"/>
        </w:rPr>
        <w:t>the</w:t>
      </w:r>
      <w:r w:rsidRPr="002A6672">
        <w:rPr>
          <w:rFonts w:cs="Arial"/>
          <w:spacing w:val="-4"/>
        </w:rPr>
        <w:t xml:space="preserve"> </w:t>
      </w:r>
      <w:r w:rsidRPr="002A6672">
        <w:rPr>
          <w:rFonts w:cs="Arial"/>
        </w:rPr>
        <w:t>policy</w:t>
      </w:r>
      <w:r w:rsidRPr="002A6672">
        <w:rPr>
          <w:rFonts w:cs="Arial"/>
          <w:spacing w:val="-11"/>
        </w:rPr>
        <w:t xml:space="preserve"> </w:t>
      </w:r>
      <w:r w:rsidRPr="002A6672">
        <w:rPr>
          <w:rFonts w:cs="Arial"/>
          <w:spacing w:val="-1"/>
        </w:rPr>
        <w:t>is</w:t>
      </w:r>
      <w:r w:rsidRPr="002A6672">
        <w:rPr>
          <w:rFonts w:cs="Arial"/>
          <w:spacing w:val="77"/>
        </w:rPr>
        <w:t xml:space="preserve"> </w:t>
      </w:r>
      <w:r w:rsidRPr="002A6672">
        <w:rPr>
          <w:rFonts w:cs="Arial"/>
        </w:rPr>
        <w:t>found</w:t>
      </w:r>
      <w:r w:rsidRPr="002A6672">
        <w:rPr>
          <w:rFonts w:cs="Arial"/>
          <w:spacing w:val="-6"/>
        </w:rPr>
        <w:t xml:space="preserve"> </w:t>
      </w:r>
      <w:r w:rsidRPr="002A6672">
        <w:rPr>
          <w:rFonts w:cs="Arial"/>
        </w:rPr>
        <w:t>in</w:t>
      </w:r>
      <w:r w:rsidRPr="002A6672">
        <w:rPr>
          <w:rFonts w:cs="Arial"/>
          <w:spacing w:val="-3"/>
        </w:rPr>
        <w:t xml:space="preserve"> </w:t>
      </w:r>
      <w:r w:rsidRPr="002A6672">
        <w:rPr>
          <w:rFonts w:cs="Arial"/>
        </w:rPr>
        <w:t>the</w:t>
      </w:r>
      <w:r w:rsidRPr="002A6672">
        <w:rPr>
          <w:rFonts w:cs="Arial"/>
          <w:spacing w:val="-1"/>
        </w:rPr>
        <w:t xml:space="preserve"> Governing</w:t>
      </w:r>
      <w:r w:rsidRPr="002A6672">
        <w:rPr>
          <w:rFonts w:cs="Arial"/>
          <w:spacing w:val="-10"/>
        </w:rPr>
        <w:t xml:space="preserve"> </w:t>
      </w:r>
      <w:r w:rsidRPr="002A6672">
        <w:rPr>
          <w:rFonts w:cs="Arial"/>
          <w:spacing w:val="-1"/>
        </w:rPr>
        <w:t>Regulations</w:t>
      </w:r>
      <w:r w:rsidRPr="002A6672">
        <w:rPr>
          <w:rFonts w:cs="Arial"/>
          <w:spacing w:val="-10"/>
        </w:rPr>
        <w:t xml:space="preserve"> </w:t>
      </w:r>
      <w:r w:rsidRPr="002A6672">
        <w:rPr>
          <w:rFonts w:cs="Arial"/>
        </w:rPr>
        <w:t>(GR</w:t>
      </w:r>
      <w:r w:rsidRPr="002A6672">
        <w:rPr>
          <w:rFonts w:cs="Arial"/>
          <w:spacing w:val="-5"/>
        </w:rPr>
        <w:t xml:space="preserve"> </w:t>
      </w:r>
      <w:r w:rsidRPr="002A6672">
        <w:rPr>
          <w:rFonts w:cs="Arial"/>
        </w:rPr>
        <w:t>X-B.1.c;</w:t>
      </w:r>
      <w:r w:rsidRPr="002A6672">
        <w:rPr>
          <w:rFonts w:cs="Arial"/>
          <w:spacing w:val="-9"/>
        </w:rPr>
        <w:t xml:space="preserve"> </w:t>
      </w:r>
      <w:hyperlink r:id="rId84" w:history="1">
        <w:r w:rsidR="00DC0299" w:rsidRPr="002A6672">
          <w:rPr>
            <w:rStyle w:val="Hyperlink"/>
            <w:rFonts w:cs="Arial"/>
          </w:rPr>
          <w:t>http://www.uky.edu/regs/files/gr/gr10.pdf</w:t>
        </w:r>
      </w:hyperlink>
      <w:r w:rsidRPr="002A6672">
        <w:rPr>
          <w:rFonts w:cs="Arial"/>
          <w:spacing w:val="-1"/>
        </w:rPr>
        <w:t>).</w:t>
      </w:r>
      <w:r w:rsidR="001402C1" w:rsidRPr="002A6672">
        <w:rPr>
          <w:rFonts w:cs="Arial"/>
          <w:spacing w:val="-1"/>
        </w:rPr>
        <w:t xml:space="preserve"> </w:t>
      </w:r>
    </w:p>
    <w:p w14:paraId="7ECC46A0" w14:textId="77777777" w:rsidR="006128CD" w:rsidRPr="002A6672" w:rsidRDefault="00DC0299" w:rsidP="00DC0299">
      <w:pPr>
        <w:tabs>
          <w:tab w:val="left" w:pos="1440"/>
        </w:tabs>
        <w:rPr>
          <w:rFonts w:ascii="Arial" w:eastAsia="Arial" w:hAnsi="Arial" w:cs="Arial"/>
          <w:sz w:val="20"/>
          <w:szCs w:val="20"/>
        </w:rPr>
      </w:pPr>
      <w:r w:rsidRPr="002A6672">
        <w:rPr>
          <w:rFonts w:ascii="Arial" w:eastAsia="Arial" w:hAnsi="Arial" w:cs="Arial"/>
          <w:sz w:val="20"/>
          <w:szCs w:val="20"/>
        </w:rPr>
        <w:tab/>
      </w:r>
    </w:p>
    <w:p w14:paraId="2E9CCD74" w14:textId="77777777" w:rsidR="00B336F4" w:rsidRPr="002A6672" w:rsidRDefault="00B336F4" w:rsidP="00DC0299">
      <w:pPr>
        <w:tabs>
          <w:tab w:val="left" w:pos="1440"/>
        </w:tabs>
        <w:rPr>
          <w:rFonts w:ascii="Arial" w:eastAsia="Arial" w:hAnsi="Arial" w:cs="Arial"/>
          <w:sz w:val="20"/>
          <w:szCs w:val="20"/>
        </w:rPr>
      </w:pPr>
    </w:p>
    <w:p w14:paraId="5082B893" w14:textId="77777777" w:rsidR="00B336F4" w:rsidRPr="002A6672" w:rsidRDefault="00B336F4" w:rsidP="00DC0299">
      <w:pPr>
        <w:tabs>
          <w:tab w:val="left" w:pos="1440"/>
        </w:tabs>
        <w:rPr>
          <w:rFonts w:ascii="Arial" w:eastAsia="Arial" w:hAnsi="Arial" w:cs="Arial"/>
          <w:sz w:val="20"/>
          <w:szCs w:val="20"/>
        </w:rPr>
      </w:pPr>
    </w:p>
    <w:p w14:paraId="41EFCCA6" w14:textId="77777777" w:rsidR="00B336F4" w:rsidRPr="002A6672" w:rsidRDefault="00B336F4" w:rsidP="00DC0299">
      <w:pPr>
        <w:tabs>
          <w:tab w:val="left" w:pos="1440"/>
        </w:tabs>
        <w:rPr>
          <w:rFonts w:ascii="Arial" w:eastAsia="Arial" w:hAnsi="Arial" w:cs="Arial"/>
          <w:sz w:val="20"/>
          <w:szCs w:val="20"/>
        </w:rPr>
      </w:pPr>
    </w:p>
    <w:p w14:paraId="7DBE71EA" w14:textId="77777777" w:rsidR="006128CD" w:rsidRPr="002A6672" w:rsidRDefault="006128CD">
      <w:pPr>
        <w:spacing w:before="10"/>
        <w:rPr>
          <w:rFonts w:ascii="Arial" w:eastAsia="Arial" w:hAnsi="Arial" w:cs="Arial"/>
          <w:sz w:val="20"/>
          <w:szCs w:val="20"/>
        </w:rPr>
      </w:pPr>
    </w:p>
    <w:p w14:paraId="0E251FB6" w14:textId="77777777" w:rsidR="006128CD" w:rsidRPr="002A6672" w:rsidRDefault="00DD5F5B" w:rsidP="00A504D4">
      <w:pPr>
        <w:pStyle w:val="TOCHeader"/>
        <w:rPr>
          <w:rFonts w:cs="Arial"/>
          <w:sz w:val="20"/>
          <w:szCs w:val="20"/>
          <w:u w:val="none"/>
        </w:rPr>
      </w:pPr>
      <w:bookmarkStart w:id="186" w:name="_bookmark71"/>
      <w:bookmarkStart w:id="187" w:name="_Toc404774652"/>
      <w:bookmarkStart w:id="188" w:name="_Toc404776482"/>
      <w:bookmarkEnd w:id="186"/>
      <w:r w:rsidRPr="002A6672">
        <w:rPr>
          <w:rFonts w:cs="Arial"/>
          <w:sz w:val="20"/>
          <w:szCs w:val="20"/>
        </w:rPr>
        <w:t>Sabbatical</w:t>
      </w:r>
      <w:r w:rsidRPr="002A6672">
        <w:rPr>
          <w:rFonts w:cs="Arial"/>
          <w:spacing w:val="1"/>
          <w:sz w:val="20"/>
          <w:szCs w:val="20"/>
        </w:rPr>
        <w:t xml:space="preserve"> </w:t>
      </w:r>
      <w:r w:rsidRPr="002A6672">
        <w:rPr>
          <w:rFonts w:cs="Arial"/>
          <w:sz w:val="20"/>
          <w:szCs w:val="20"/>
        </w:rPr>
        <w:t>Leave</w:t>
      </w:r>
      <w:bookmarkEnd w:id="187"/>
      <w:bookmarkEnd w:id="188"/>
    </w:p>
    <w:p w14:paraId="413E4CC7" w14:textId="340C60E3" w:rsidR="006128CD" w:rsidRPr="002A6672" w:rsidRDefault="00300467">
      <w:pPr>
        <w:pStyle w:val="BodyText"/>
        <w:spacing w:before="2" w:line="226" w:lineRule="exact"/>
        <w:ind w:left="1879" w:right="1878" w:firstLine="0"/>
        <w:jc w:val="center"/>
        <w:rPr>
          <w:rFonts w:cs="Arial"/>
        </w:rPr>
      </w:pPr>
      <w:r w:rsidRPr="002A6672">
        <w:rPr>
          <w:rFonts w:cs="Arial"/>
          <w:spacing w:val="-1"/>
        </w:rPr>
        <w:t>(Excerpted</w:t>
      </w:r>
      <w:r w:rsidRPr="002A6672">
        <w:rPr>
          <w:rFonts w:cs="Arial"/>
          <w:spacing w:val="-12"/>
        </w:rPr>
        <w:t xml:space="preserve"> </w:t>
      </w:r>
      <w:r w:rsidRPr="002A6672">
        <w:rPr>
          <w:rFonts w:cs="Arial"/>
        </w:rPr>
        <w:t>from</w:t>
      </w:r>
      <w:r w:rsidRPr="002A6672">
        <w:rPr>
          <w:rFonts w:cs="Arial"/>
          <w:spacing w:val="-1"/>
        </w:rPr>
        <w:t xml:space="preserve"> the</w:t>
      </w:r>
      <w:r w:rsidRPr="002A6672">
        <w:rPr>
          <w:rFonts w:cs="Arial"/>
          <w:spacing w:val="-4"/>
        </w:rPr>
        <w:t xml:space="preserve"> </w:t>
      </w:r>
      <w:r w:rsidRPr="002A6672">
        <w:rPr>
          <w:rFonts w:cs="Arial"/>
        </w:rPr>
        <w:t>Governing</w:t>
      </w:r>
      <w:r w:rsidRPr="002A6672">
        <w:rPr>
          <w:rFonts w:cs="Arial"/>
          <w:spacing w:val="-10"/>
        </w:rPr>
        <w:t xml:space="preserve"> </w:t>
      </w:r>
      <w:r w:rsidRPr="002A6672">
        <w:rPr>
          <w:rFonts w:cs="Arial"/>
          <w:spacing w:val="-1"/>
        </w:rPr>
        <w:t>Regulations,</w:t>
      </w:r>
      <w:r w:rsidRPr="002A6672">
        <w:rPr>
          <w:rFonts w:cs="Arial"/>
          <w:spacing w:val="-10"/>
        </w:rPr>
        <w:t xml:space="preserve"> </w:t>
      </w:r>
      <w:r w:rsidRPr="002A6672">
        <w:rPr>
          <w:rFonts w:cs="Arial"/>
        </w:rPr>
        <w:t>GR</w:t>
      </w:r>
      <w:r w:rsidRPr="002A6672">
        <w:rPr>
          <w:rFonts w:cs="Arial"/>
          <w:spacing w:val="-4"/>
        </w:rPr>
        <w:t xml:space="preserve"> </w:t>
      </w:r>
      <w:r w:rsidRPr="002A6672">
        <w:rPr>
          <w:rFonts w:cs="Arial"/>
          <w:spacing w:val="-1"/>
        </w:rPr>
        <w:t>X-B.2.d,</w:t>
      </w:r>
      <w:r w:rsidRPr="002A6672">
        <w:rPr>
          <w:rFonts w:cs="Arial"/>
        </w:rPr>
        <w:t xml:space="preserve"> </w:t>
      </w:r>
      <w:r w:rsidRPr="002A6672">
        <w:rPr>
          <w:rFonts w:cs="Arial"/>
          <w:color w:val="0000FF"/>
          <w:w w:val="99"/>
        </w:rPr>
        <w:t xml:space="preserve"> </w:t>
      </w:r>
      <w:hyperlink r:id="rId85" w:history="1">
        <w:r w:rsidR="00DC0299" w:rsidRPr="002A6672">
          <w:rPr>
            <w:rStyle w:val="Hyperlink"/>
            <w:rFonts w:cs="Arial"/>
          </w:rPr>
          <w:t>http://www.uky.edu/regs/files/gr/gr10.pdf</w:t>
        </w:r>
      </w:hyperlink>
      <w:r w:rsidRPr="002A6672">
        <w:rPr>
          <w:rFonts w:cs="Arial"/>
          <w:spacing w:val="-1"/>
        </w:rPr>
        <w:t>)</w:t>
      </w:r>
    </w:p>
    <w:p w14:paraId="0E1448F6" w14:textId="77777777" w:rsidR="006128CD" w:rsidRPr="002A6672" w:rsidRDefault="006128CD">
      <w:pPr>
        <w:spacing w:before="10"/>
        <w:rPr>
          <w:rFonts w:ascii="Arial" w:eastAsia="Arial" w:hAnsi="Arial" w:cs="Arial"/>
          <w:sz w:val="20"/>
          <w:szCs w:val="20"/>
        </w:rPr>
      </w:pPr>
    </w:p>
    <w:p w14:paraId="3B3FB09A" w14:textId="77777777" w:rsidR="006128CD" w:rsidRPr="002A6672" w:rsidRDefault="00300467">
      <w:pPr>
        <w:pStyle w:val="BodyText"/>
        <w:spacing w:before="74"/>
        <w:ind w:right="291" w:hanging="1"/>
        <w:rPr>
          <w:rFonts w:cs="Arial"/>
        </w:rPr>
      </w:pPr>
      <w:r w:rsidRPr="002A6672">
        <w:rPr>
          <w:rFonts w:cs="Arial"/>
          <w:spacing w:val="1"/>
        </w:rPr>
        <w:t>The</w:t>
      </w:r>
      <w:r w:rsidRPr="002A6672">
        <w:rPr>
          <w:rFonts w:cs="Arial"/>
          <w:spacing w:val="-6"/>
        </w:rPr>
        <w:t xml:space="preserve"> </w:t>
      </w:r>
      <w:r w:rsidRPr="002A6672">
        <w:rPr>
          <w:rFonts w:cs="Arial"/>
          <w:spacing w:val="-1"/>
        </w:rPr>
        <w:t>purpose</w:t>
      </w:r>
      <w:r w:rsidRPr="002A6672">
        <w:rPr>
          <w:rFonts w:cs="Arial"/>
          <w:spacing w:val="-9"/>
        </w:rPr>
        <w:t xml:space="preserve"> </w:t>
      </w:r>
      <w:r w:rsidRPr="002A6672">
        <w:rPr>
          <w:rFonts w:cs="Arial"/>
          <w:spacing w:val="-1"/>
        </w:rPr>
        <w:t xml:space="preserve">of </w:t>
      </w:r>
      <w:r w:rsidRPr="002A6672">
        <w:rPr>
          <w:rFonts w:cs="Arial"/>
        </w:rPr>
        <w:t>sabbatical</w:t>
      </w:r>
      <w:r w:rsidRPr="002A6672">
        <w:rPr>
          <w:rFonts w:cs="Arial"/>
          <w:spacing w:val="-11"/>
        </w:rPr>
        <w:t xml:space="preserve"> </w:t>
      </w:r>
      <w:r w:rsidRPr="002A6672">
        <w:rPr>
          <w:rFonts w:cs="Arial"/>
        </w:rPr>
        <w:t>leave</w:t>
      </w:r>
      <w:r w:rsidRPr="002A6672">
        <w:rPr>
          <w:rFonts w:cs="Arial"/>
          <w:spacing w:val="-5"/>
        </w:rPr>
        <w:t xml:space="preserve"> </w:t>
      </w:r>
      <w:r w:rsidRPr="002A6672">
        <w:rPr>
          <w:rFonts w:cs="Arial"/>
          <w:spacing w:val="-2"/>
        </w:rPr>
        <w:t>is</w:t>
      </w:r>
      <w:r w:rsidRPr="002A6672">
        <w:rPr>
          <w:rFonts w:cs="Arial"/>
        </w:rPr>
        <w:t xml:space="preserve"> to</w:t>
      </w:r>
      <w:r w:rsidRPr="002A6672">
        <w:rPr>
          <w:rFonts w:cs="Arial"/>
          <w:spacing w:val="-3"/>
        </w:rPr>
        <w:t xml:space="preserve"> </w:t>
      </w:r>
      <w:r w:rsidRPr="002A6672">
        <w:rPr>
          <w:rFonts w:cs="Arial"/>
          <w:spacing w:val="-1"/>
        </w:rPr>
        <w:t>provide</w:t>
      </w:r>
      <w:r w:rsidRPr="002A6672">
        <w:rPr>
          <w:rFonts w:cs="Arial"/>
          <w:spacing w:val="-7"/>
        </w:rPr>
        <w:t xml:space="preserve"> </w:t>
      </w:r>
      <w:r w:rsidRPr="002A6672">
        <w:rPr>
          <w:rFonts w:cs="Arial"/>
          <w:spacing w:val="-1"/>
        </w:rPr>
        <w:t>opportunities</w:t>
      </w:r>
      <w:r w:rsidRPr="002A6672">
        <w:rPr>
          <w:rFonts w:cs="Arial"/>
          <w:spacing w:val="-11"/>
        </w:rPr>
        <w:t xml:space="preserve"> </w:t>
      </w:r>
      <w:r w:rsidRPr="002A6672">
        <w:rPr>
          <w:rFonts w:cs="Arial"/>
        </w:rPr>
        <w:t>for</w:t>
      </w:r>
      <w:r w:rsidRPr="002A6672">
        <w:rPr>
          <w:rFonts w:cs="Arial"/>
          <w:spacing w:val="-4"/>
        </w:rPr>
        <w:t xml:space="preserve"> </w:t>
      </w:r>
      <w:r w:rsidRPr="002A6672">
        <w:rPr>
          <w:rFonts w:cs="Arial"/>
          <w:spacing w:val="-1"/>
        </w:rPr>
        <w:t>study,</w:t>
      </w:r>
      <w:r w:rsidRPr="002A6672">
        <w:rPr>
          <w:rFonts w:cs="Arial"/>
          <w:spacing w:val="-7"/>
        </w:rPr>
        <w:t xml:space="preserve"> </w:t>
      </w:r>
      <w:r w:rsidRPr="002A6672">
        <w:rPr>
          <w:rFonts w:cs="Arial"/>
        </w:rPr>
        <w:t>research,</w:t>
      </w:r>
      <w:r w:rsidRPr="002A6672">
        <w:rPr>
          <w:rFonts w:cs="Arial"/>
          <w:spacing w:val="-11"/>
        </w:rPr>
        <w:t xml:space="preserve"> </w:t>
      </w:r>
      <w:r w:rsidRPr="002A6672">
        <w:rPr>
          <w:rFonts w:cs="Arial"/>
          <w:spacing w:val="-1"/>
        </w:rPr>
        <w:t>creative</w:t>
      </w:r>
      <w:r w:rsidRPr="002A6672">
        <w:rPr>
          <w:rFonts w:cs="Arial"/>
          <w:spacing w:val="-5"/>
        </w:rPr>
        <w:t xml:space="preserve"> </w:t>
      </w:r>
      <w:r w:rsidRPr="002A6672">
        <w:rPr>
          <w:rFonts w:cs="Arial"/>
        </w:rPr>
        <w:t>effort,</w:t>
      </w:r>
      <w:r w:rsidRPr="002A6672">
        <w:rPr>
          <w:rFonts w:cs="Arial"/>
          <w:spacing w:val="67"/>
        </w:rPr>
        <w:t xml:space="preserve"> </w:t>
      </w:r>
      <w:r w:rsidRPr="002A6672">
        <w:rPr>
          <w:rFonts w:cs="Arial"/>
        </w:rPr>
        <w:t>improvement</w:t>
      </w:r>
      <w:r w:rsidRPr="002A6672">
        <w:rPr>
          <w:rFonts w:cs="Arial"/>
          <w:spacing w:val="-13"/>
        </w:rPr>
        <w:t xml:space="preserve"> </w:t>
      </w:r>
      <w:r w:rsidRPr="002A6672">
        <w:rPr>
          <w:rFonts w:cs="Arial"/>
          <w:spacing w:val="-1"/>
        </w:rPr>
        <w:t>of instructional</w:t>
      </w:r>
      <w:r w:rsidRPr="002A6672">
        <w:rPr>
          <w:rFonts w:cs="Arial"/>
          <w:spacing w:val="-14"/>
        </w:rPr>
        <w:t xml:space="preserve"> </w:t>
      </w:r>
      <w:r w:rsidRPr="002A6672">
        <w:rPr>
          <w:rFonts w:cs="Arial"/>
        </w:rPr>
        <w:t xml:space="preserve">or </w:t>
      </w:r>
      <w:r w:rsidRPr="002A6672">
        <w:rPr>
          <w:rFonts w:cs="Arial"/>
          <w:spacing w:val="-1"/>
        </w:rPr>
        <w:t>public</w:t>
      </w:r>
      <w:r w:rsidRPr="002A6672">
        <w:rPr>
          <w:rFonts w:cs="Arial"/>
          <w:spacing w:val="-5"/>
        </w:rPr>
        <w:t xml:space="preserve"> </w:t>
      </w:r>
      <w:r w:rsidRPr="002A6672">
        <w:rPr>
          <w:rFonts w:cs="Arial"/>
        </w:rPr>
        <w:t>service</w:t>
      </w:r>
      <w:r w:rsidRPr="002A6672">
        <w:rPr>
          <w:rFonts w:cs="Arial"/>
          <w:spacing w:val="-8"/>
        </w:rPr>
        <w:t xml:space="preserve"> </w:t>
      </w:r>
      <w:r w:rsidRPr="002A6672">
        <w:rPr>
          <w:rFonts w:cs="Arial"/>
          <w:spacing w:val="-1"/>
        </w:rPr>
        <w:t>capabilities</w:t>
      </w:r>
      <w:r w:rsidRPr="002A6672">
        <w:rPr>
          <w:rFonts w:cs="Arial"/>
          <w:spacing w:val="-10"/>
        </w:rPr>
        <w:t xml:space="preserve"> </w:t>
      </w:r>
      <w:r w:rsidRPr="002A6672">
        <w:rPr>
          <w:rFonts w:cs="Arial"/>
        </w:rPr>
        <w:t>and</w:t>
      </w:r>
      <w:r w:rsidRPr="002A6672">
        <w:rPr>
          <w:rFonts w:cs="Arial"/>
          <w:spacing w:val="-4"/>
        </w:rPr>
        <w:t xml:space="preserve"> </w:t>
      </w:r>
      <w:r w:rsidRPr="002A6672">
        <w:rPr>
          <w:rFonts w:cs="Arial"/>
        </w:rPr>
        <w:t>methods,</w:t>
      </w:r>
      <w:r w:rsidRPr="002A6672">
        <w:rPr>
          <w:rFonts w:cs="Arial"/>
          <w:spacing w:val="-10"/>
        </w:rPr>
        <w:t xml:space="preserve"> </w:t>
      </w:r>
      <w:r w:rsidRPr="002A6672">
        <w:rPr>
          <w:rFonts w:cs="Arial"/>
        </w:rPr>
        <w:t>and</w:t>
      </w:r>
      <w:r w:rsidRPr="002A6672">
        <w:rPr>
          <w:rFonts w:cs="Arial"/>
          <w:spacing w:val="-6"/>
        </w:rPr>
        <w:t xml:space="preserve"> </w:t>
      </w:r>
      <w:r w:rsidRPr="002A6672">
        <w:rPr>
          <w:rFonts w:cs="Arial"/>
          <w:spacing w:val="-1"/>
        </w:rPr>
        <w:t>related</w:t>
      </w:r>
      <w:r w:rsidRPr="002A6672">
        <w:rPr>
          <w:rFonts w:cs="Arial"/>
          <w:spacing w:val="-8"/>
        </w:rPr>
        <w:t xml:space="preserve"> </w:t>
      </w:r>
      <w:r w:rsidRPr="002A6672">
        <w:rPr>
          <w:rFonts w:cs="Arial"/>
        </w:rPr>
        <w:t>travel</w:t>
      </w:r>
      <w:r w:rsidRPr="002A6672">
        <w:rPr>
          <w:rFonts w:cs="Arial"/>
          <w:spacing w:val="-7"/>
        </w:rPr>
        <w:t xml:space="preserve"> </w:t>
      </w:r>
      <w:r w:rsidRPr="002A6672">
        <w:rPr>
          <w:rFonts w:cs="Arial"/>
        </w:rPr>
        <w:t>in</w:t>
      </w:r>
      <w:r w:rsidRPr="002A6672">
        <w:rPr>
          <w:rFonts w:cs="Arial"/>
          <w:spacing w:val="61"/>
        </w:rPr>
        <w:t xml:space="preserve"> </w:t>
      </w:r>
      <w:r w:rsidRPr="002A6672">
        <w:rPr>
          <w:rFonts w:cs="Arial"/>
        </w:rPr>
        <w:t>order</w:t>
      </w:r>
      <w:r w:rsidRPr="002A6672">
        <w:rPr>
          <w:rFonts w:cs="Arial"/>
          <w:spacing w:val="-5"/>
        </w:rPr>
        <w:t xml:space="preserve"> </w:t>
      </w:r>
      <w:r w:rsidRPr="002A6672">
        <w:rPr>
          <w:rFonts w:cs="Arial"/>
          <w:spacing w:val="-1"/>
        </w:rPr>
        <w:t>that the</w:t>
      </w:r>
      <w:r w:rsidRPr="002A6672">
        <w:rPr>
          <w:rFonts w:cs="Arial"/>
          <w:spacing w:val="-4"/>
        </w:rPr>
        <w:t xml:space="preserve"> </w:t>
      </w:r>
      <w:r w:rsidRPr="002A6672">
        <w:rPr>
          <w:rFonts w:cs="Arial"/>
        </w:rPr>
        <w:t>quality</w:t>
      </w:r>
      <w:r w:rsidRPr="002A6672">
        <w:rPr>
          <w:rFonts w:cs="Arial"/>
          <w:spacing w:val="-11"/>
        </w:rPr>
        <w:t xml:space="preserve"> </w:t>
      </w:r>
      <w:r w:rsidRPr="002A6672">
        <w:rPr>
          <w:rFonts w:cs="Arial"/>
        </w:rPr>
        <w:t>of</w:t>
      </w:r>
      <w:r w:rsidRPr="002A6672">
        <w:rPr>
          <w:rFonts w:cs="Arial"/>
          <w:spacing w:val="-3"/>
        </w:rPr>
        <w:t xml:space="preserve"> </w:t>
      </w:r>
      <w:r w:rsidRPr="002A6672">
        <w:rPr>
          <w:rFonts w:cs="Arial"/>
          <w:spacing w:val="-1"/>
        </w:rPr>
        <w:t>each</w:t>
      </w:r>
      <w:r w:rsidRPr="002A6672">
        <w:rPr>
          <w:rFonts w:cs="Arial"/>
          <w:spacing w:val="-3"/>
        </w:rPr>
        <w:t xml:space="preserve"> </w:t>
      </w:r>
      <w:r w:rsidRPr="002A6672">
        <w:rPr>
          <w:rFonts w:cs="Arial"/>
          <w:spacing w:val="-1"/>
        </w:rPr>
        <w:t>recipient's</w:t>
      </w:r>
      <w:r w:rsidRPr="002A6672">
        <w:rPr>
          <w:rFonts w:cs="Arial"/>
          <w:spacing w:val="-9"/>
        </w:rPr>
        <w:t xml:space="preserve"> </w:t>
      </w:r>
      <w:r w:rsidRPr="002A6672">
        <w:rPr>
          <w:rFonts w:cs="Arial"/>
          <w:spacing w:val="-1"/>
        </w:rPr>
        <w:t>service</w:t>
      </w:r>
      <w:r w:rsidRPr="002A6672">
        <w:rPr>
          <w:rFonts w:cs="Arial"/>
          <w:spacing w:val="-7"/>
        </w:rPr>
        <w:t xml:space="preserve"> </w:t>
      </w:r>
      <w:r w:rsidRPr="002A6672">
        <w:rPr>
          <w:rFonts w:cs="Arial"/>
          <w:spacing w:val="-1"/>
        </w:rPr>
        <w:t>to the</w:t>
      </w:r>
      <w:r w:rsidRPr="002A6672">
        <w:rPr>
          <w:rFonts w:cs="Arial"/>
          <w:spacing w:val="-2"/>
        </w:rPr>
        <w:t xml:space="preserve"> </w:t>
      </w:r>
      <w:r w:rsidRPr="002A6672">
        <w:rPr>
          <w:rFonts w:cs="Arial"/>
        </w:rPr>
        <w:t>University</w:t>
      </w:r>
      <w:r w:rsidRPr="002A6672">
        <w:rPr>
          <w:rFonts w:cs="Arial"/>
          <w:spacing w:val="-10"/>
        </w:rPr>
        <w:t xml:space="preserve"> </w:t>
      </w:r>
      <w:r w:rsidRPr="002A6672">
        <w:rPr>
          <w:rFonts w:cs="Arial"/>
          <w:spacing w:val="1"/>
        </w:rPr>
        <w:t>may</w:t>
      </w:r>
      <w:r w:rsidRPr="002A6672">
        <w:rPr>
          <w:rFonts w:cs="Arial"/>
          <w:spacing w:val="-10"/>
        </w:rPr>
        <w:t xml:space="preserve"> </w:t>
      </w:r>
      <w:r w:rsidRPr="002A6672">
        <w:rPr>
          <w:rFonts w:cs="Arial"/>
        </w:rPr>
        <w:t>be</w:t>
      </w:r>
      <w:r w:rsidRPr="002A6672">
        <w:rPr>
          <w:rFonts w:cs="Arial"/>
          <w:spacing w:val="-2"/>
        </w:rPr>
        <w:t xml:space="preserve"> </w:t>
      </w:r>
      <w:r w:rsidRPr="002A6672">
        <w:rPr>
          <w:rFonts w:cs="Arial"/>
        </w:rPr>
        <w:t>enhanced.</w:t>
      </w:r>
    </w:p>
    <w:p w14:paraId="1566D65F" w14:textId="77777777" w:rsidR="006128CD" w:rsidRPr="002A6672" w:rsidRDefault="006128CD">
      <w:pPr>
        <w:spacing w:before="11"/>
        <w:rPr>
          <w:rFonts w:ascii="Arial" w:eastAsia="Arial" w:hAnsi="Arial" w:cs="Arial"/>
          <w:sz w:val="20"/>
          <w:szCs w:val="20"/>
        </w:rPr>
      </w:pPr>
    </w:p>
    <w:p w14:paraId="253AA67F" w14:textId="77777777" w:rsidR="006128CD" w:rsidRPr="002A6672" w:rsidRDefault="00300467">
      <w:pPr>
        <w:pStyle w:val="BodyText"/>
        <w:ind w:right="10" w:hanging="1"/>
        <w:rPr>
          <w:rFonts w:cs="Arial"/>
        </w:rPr>
      </w:pPr>
      <w:r w:rsidRPr="002A6672">
        <w:rPr>
          <w:rFonts w:cs="Arial"/>
        </w:rPr>
        <w:t>Faculty</w:t>
      </w:r>
      <w:r w:rsidRPr="002A6672">
        <w:rPr>
          <w:rFonts w:cs="Arial"/>
          <w:spacing w:val="-11"/>
        </w:rPr>
        <w:t xml:space="preserve"> </w:t>
      </w:r>
      <w:r w:rsidRPr="002A6672">
        <w:rPr>
          <w:rFonts w:cs="Arial"/>
        </w:rPr>
        <w:t>members</w:t>
      </w:r>
      <w:r w:rsidRPr="002A6672">
        <w:rPr>
          <w:rFonts w:cs="Arial"/>
          <w:spacing w:val="-7"/>
        </w:rPr>
        <w:t xml:space="preserve"> </w:t>
      </w:r>
      <w:r w:rsidRPr="002A6672">
        <w:rPr>
          <w:rFonts w:cs="Arial"/>
          <w:spacing w:val="-1"/>
        </w:rPr>
        <w:t>who</w:t>
      </w:r>
      <w:r w:rsidRPr="002A6672">
        <w:rPr>
          <w:rFonts w:cs="Arial"/>
          <w:spacing w:val="-4"/>
        </w:rPr>
        <w:t xml:space="preserve"> </w:t>
      </w:r>
      <w:r w:rsidRPr="002A6672">
        <w:rPr>
          <w:rFonts w:cs="Arial"/>
          <w:spacing w:val="-1"/>
        </w:rPr>
        <w:t>have</w:t>
      </w:r>
      <w:r w:rsidRPr="002A6672">
        <w:rPr>
          <w:rFonts w:cs="Arial"/>
          <w:spacing w:val="-3"/>
        </w:rPr>
        <w:t xml:space="preserve"> </w:t>
      </w:r>
      <w:r w:rsidRPr="002A6672">
        <w:rPr>
          <w:rFonts w:cs="Arial"/>
        </w:rPr>
        <w:t>full-time</w:t>
      </w:r>
      <w:r w:rsidRPr="002A6672">
        <w:rPr>
          <w:rFonts w:cs="Arial"/>
          <w:spacing w:val="-8"/>
        </w:rPr>
        <w:t xml:space="preserve"> </w:t>
      </w:r>
      <w:r w:rsidRPr="002A6672">
        <w:rPr>
          <w:rFonts w:cs="Arial"/>
          <w:spacing w:val="-1"/>
        </w:rPr>
        <w:t>non-tenured</w:t>
      </w:r>
      <w:r w:rsidRPr="002A6672">
        <w:rPr>
          <w:rFonts w:cs="Arial"/>
          <w:spacing w:val="-10"/>
        </w:rPr>
        <w:t xml:space="preserve"> </w:t>
      </w:r>
      <w:r w:rsidRPr="002A6672">
        <w:rPr>
          <w:rFonts w:cs="Arial"/>
          <w:spacing w:val="-1"/>
        </w:rPr>
        <w:t>or</w:t>
      </w:r>
      <w:r w:rsidRPr="002A6672">
        <w:rPr>
          <w:rFonts w:cs="Arial"/>
          <w:spacing w:val="-3"/>
        </w:rPr>
        <w:t xml:space="preserve"> </w:t>
      </w:r>
      <w:r w:rsidRPr="002A6672">
        <w:rPr>
          <w:rFonts w:cs="Arial"/>
          <w:spacing w:val="-1"/>
        </w:rPr>
        <w:t>tenured</w:t>
      </w:r>
      <w:r w:rsidRPr="002A6672">
        <w:rPr>
          <w:rFonts w:cs="Arial"/>
          <w:spacing w:val="-7"/>
        </w:rPr>
        <w:t xml:space="preserve"> </w:t>
      </w:r>
      <w:r w:rsidRPr="002A6672">
        <w:rPr>
          <w:rFonts w:cs="Arial"/>
          <w:spacing w:val="-1"/>
        </w:rPr>
        <w:t>appointments</w:t>
      </w:r>
      <w:r w:rsidRPr="002A6672">
        <w:rPr>
          <w:rFonts w:cs="Arial"/>
          <w:spacing w:val="-11"/>
        </w:rPr>
        <w:t xml:space="preserve"> </w:t>
      </w:r>
      <w:r w:rsidRPr="002A6672">
        <w:rPr>
          <w:rFonts w:cs="Arial"/>
          <w:spacing w:val="-1"/>
        </w:rPr>
        <w:t>in</w:t>
      </w:r>
      <w:r w:rsidRPr="002A6672">
        <w:rPr>
          <w:rFonts w:cs="Arial"/>
          <w:spacing w:val="-3"/>
        </w:rPr>
        <w:t xml:space="preserve"> </w:t>
      </w:r>
      <w:r w:rsidRPr="002A6672">
        <w:rPr>
          <w:rFonts w:cs="Arial"/>
        </w:rPr>
        <w:t>the</w:t>
      </w:r>
      <w:r w:rsidRPr="002A6672">
        <w:rPr>
          <w:rFonts w:cs="Arial"/>
          <w:spacing w:val="-4"/>
        </w:rPr>
        <w:t xml:space="preserve"> </w:t>
      </w:r>
      <w:r w:rsidRPr="002A6672">
        <w:rPr>
          <w:rFonts w:cs="Arial"/>
        </w:rPr>
        <w:t>regular,</w:t>
      </w:r>
      <w:r w:rsidRPr="002A6672">
        <w:rPr>
          <w:rFonts w:cs="Arial"/>
          <w:spacing w:val="-8"/>
        </w:rPr>
        <w:t xml:space="preserve"> </w:t>
      </w:r>
      <w:r w:rsidRPr="002A6672">
        <w:rPr>
          <w:rFonts w:cs="Arial"/>
          <w:spacing w:val="-1"/>
        </w:rPr>
        <w:t>special</w:t>
      </w:r>
      <w:r w:rsidRPr="002A6672">
        <w:rPr>
          <w:rFonts w:cs="Arial"/>
          <w:spacing w:val="85"/>
        </w:rPr>
        <w:t xml:space="preserve"> </w:t>
      </w:r>
      <w:r w:rsidRPr="002A6672">
        <w:rPr>
          <w:rFonts w:cs="Arial"/>
          <w:spacing w:val="-1"/>
        </w:rPr>
        <w:t>title, extension,</w:t>
      </w:r>
      <w:r w:rsidRPr="002A6672">
        <w:rPr>
          <w:rFonts w:cs="Arial"/>
          <w:spacing w:val="-11"/>
        </w:rPr>
        <w:t xml:space="preserve"> </w:t>
      </w:r>
      <w:r w:rsidRPr="002A6672">
        <w:rPr>
          <w:rFonts w:cs="Arial"/>
        </w:rPr>
        <w:t xml:space="preserve">or </w:t>
      </w:r>
      <w:r w:rsidRPr="002A6672">
        <w:rPr>
          <w:rFonts w:cs="Arial"/>
          <w:spacing w:val="-1"/>
        </w:rPr>
        <w:t>librarian</w:t>
      </w:r>
      <w:r w:rsidRPr="002A6672">
        <w:rPr>
          <w:rFonts w:cs="Arial"/>
          <w:spacing w:val="-9"/>
        </w:rPr>
        <w:t xml:space="preserve"> </w:t>
      </w:r>
      <w:r w:rsidRPr="002A6672">
        <w:rPr>
          <w:rFonts w:cs="Arial"/>
        </w:rPr>
        <w:t>series</w:t>
      </w:r>
      <w:r w:rsidRPr="002A6672">
        <w:rPr>
          <w:rFonts w:cs="Arial"/>
          <w:spacing w:val="-5"/>
        </w:rPr>
        <w:t xml:space="preserve"> </w:t>
      </w:r>
      <w:r w:rsidRPr="002A6672">
        <w:rPr>
          <w:rFonts w:cs="Arial"/>
          <w:spacing w:val="-1"/>
        </w:rPr>
        <w:t>with</w:t>
      </w:r>
      <w:r w:rsidRPr="002A6672">
        <w:rPr>
          <w:rFonts w:cs="Arial"/>
          <w:spacing w:val="-5"/>
        </w:rPr>
        <w:t xml:space="preserve"> </w:t>
      </w:r>
      <w:r w:rsidRPr="002A6672">
        <w:rPr>
          <w:rFonts w:cs="Arial"/>
        </w:rPr>
        <w:t>the</w:t>
      </w:r>
      <w:r w:rsidRPr="002A6672">
        <w:rPr>
          <w:rFonts w:cs="Arial"/>
          <w:spacing w:val="-4"/>
        </w:rPr>
        <w:t xml:space="preserve"> </w:t>
      </w:r>
      <w:r w:rsidRPr="002A6672">
        <w:rPr>
          <w:rFonts w:cs="Arial"/>
        </w:rPr>
        <w:t>rank</w:t>
      </w:r>
      <w:r w:rsidRPr="002A6672">
        <w:rPr>
          <w:rFonts w:cs="Arial"/>
          <w:spacing w:val="-2"/>
        </w:rPr>
        <w:t xml:space="preserve"> </w:t>
      </w:r>
      <w:r w:rsidRPr="002A6672">
        <w:rPr>
          <w:rFonts w:cs="Arial"/>
        </w:rPr>
        <w:t>of</w:t>
      </w:r>
      <w:r w:rsidRPr="002A6672">
        <w:rPr>
          <w:rFonts w:cs="Arial"/>
          <w:spacing w:val="-3"/>
        </w:rPr>
        <w:t xml:space="preserve"> </w:t>
      </w:r>
      <w:r w:rsidRPr="002A6672">
        <w:rPr>
          <w:rFonts w:cs="Arial"/>
          <w:spacing w:val="-1"/>
        </w:rPr>
        <w:t>assistant</w:t>
      </w:r>
      <w:r w:rsidRPr="002A6672">
        <w:rPr>
          <w:rFonts w:cs="Arial"/>
          <w:spacing w:val="-10"/>
        </w:rPr>
        <w:t xml:space="preserve"> </w:t>
      </w:r>
      <w:r w:rsidRPr="002A6672">
        <w:rPr>
          <w:rFonts w:cs="Arial"/>
        </w:rPr>
        <w:t>professor</w:t>
      </w:r>
      <w:r w:rsidRPr="002A6672">
        <w:rPr>
          <w:rFonts w:cs="Arial"/>
          <w:spacing w:val="-9"/>
        </w:rPr>
        <w:t xml:space="preserve"> </w:t>
      </w:r>
      <w:r w:rsidRPr="002A6672">
        <w:rPr>
          <w:rFonts w:cs="Arial"/>
        </w:rPr>
        <w:t>(or</w:t>
      </w:r>
      <w:r w:rsidRPr="002A6672">
        <w:rPr>
          <w:rFonts w:cs="Arial"/>
          <w:spacing w:val="-3"/>
        </w:rPr>
        <w:t xml:space="preserve"> </w:t>
      </w:r>
      <w:r w:rsidRPr="002A6672">
        <w:rPr>
          <w:rFonts w:cs="Arial"/>
          <w:spacing w:val="-1"/>
        </w:rPr>
        <w:t>librarian</w:t>
      </w:r>
      <w:r w:rsidRPr="002A6672">
        <w:rPr>
          <w:rFonts w:cs="Arial"/>
          <w:spacing w:val="-9"/>
        </w:rPr>
        <w:t xml:space="preserve"> </w:t>
      </w:r>
      <w:r w:rsidRPr="002A6672">
        <w:rPr>
          <w:rFonts w:cs="Arial"/>
          <w:spacing w:val="-1"/>
        </w:rPr>
        <w:t>III)</w:t>
      </w:r>
      <w:r w:rsidRPr="002A6672">
        <w:rPr>
          <w:rFonts w:cs="Arial"/>
          <w:spacing w:val="-3"/>
        </w:rPr>
        <w:t xml:space="preserve"> </w:t>
      </w:r>
      <w:r w:rsidRPr="002A6672">
        <w:rPr>
          <w:rFonts w:cs="Arial"/>
        </w:rPr>
        <w:t xml:space="preserve">or </w:t>
      </w:r>
      <w:r w:rsidRPr="002A6672">
        <w:rPr>
          <w:rFonts w:cs="Arial"/>
          <w:spacing w:val="-1"/>
        </w:rPr>
        <w:t>higher,</w:t>
      </w:r>
      <w:r w:rsidRPr="002A6672">
        <w:rPr>
          <w:rFonts w:cs="Arial"/>
          <w:spacing w:val="-7"/>
        </w:rPr>
        <w:t xml:space="preserve"> </w:t>
      </w:r>
      <w:r w:rsidRPr="002A6672">
        <w:rPr>
          <w:rFonts w:cs="Arial"/>
        </w:rPr>
        <w:t>are</w:t>
      </w:r>
      <w:r w:rsidRPr="002A6672">
        <w:rPr>
          <w:rFonts w:cs="Arial"/>
          <w:spacing w:val="79"/>
        </w:rPr>
        <w:t xml:space="preserve"> </w:t>
      </w:r>
      <w:r w:rsidRPr="002A6672">
        <w:rPr>
          <w:rFonts w:cs="Arial"/>
          <w:spacing w:val="-1"/>
        </w:rPr>
        <w:t>eligible</w:t>
      </w:r>
      <w:r w:rsidRPr="002A6672">
        <w:rPr>
          <w:rFonts w:cs="Arial"/>
          <w:spacing w:val="-7"/>
        </w:rPr>
        <w:t xml:space="preserve"> </w:t>
      </w:r>
      <w:r w:rsidRPr="002A6672">
        <w:rPr>
          <w:rFonts w:cs="Arial"/>
          <w:spacing w:val="-1"/>
        </w:rPr>
        <w:t>for</w:t>
      </w:r>
      <w:r w:rsidRPr="002A6672">
        <w:rPr>
          <w:rFonts w:cs="Arial"/>
        </w:rPr>
        <w:t xml:space="preserve"> </w:t>
      </w:r>
      <w:r w:rsidRPr="002A6672">
        <w:rPr>
          <w:rFonts w:cs="Arial"/>
          <w:spacing w:val="-1"/>
        </w:rPr>
        <w:t>sabbatical</w:t>
      </w:r>
      <w:r w:rsidRPr="002A6672">
        <w:rPr>
          <w:rFonts w:cs="Arial"/>
          <w:spacing w:val="-11"/>
        </w:rPr>
        <w:t xml:space="preserve"> </w:t>
      </w:r>
      <w:r w:rsidRPr="002A6672">
        <w:rPr>
          <w:rFonts w:cs="Arial"/>
        </w:rPr>
        <w:t>leaves</w:t>
      </w:r>
      <w:r w:rsidRPr="002A6672">
        <w:rPr>
          <w:rFonts w:cs="Arial"/>
          <w:spacing w:val="-6"/>
        </w:rPr>
        <w:t xml:space="preserve"> </w:t>
      </w:r>
      <w:r w:rsidRPr="002A6672">
        <w:rPr>
          <w:rFonts w:cs="Arial"/>
          <w:spacing w:val="-1"/>
        </w:rPr>
        <w:t>after</w:t>
      </w:r>
      <w:r w:rsidRPr="002A6672">
        <w:rPr>
          <w:rFonts w:cs="Arial"/>
          <w:spacing w:val="-5"/>
        </w:rPr>
        <w:t xml:space="preserve"> </w:t>
      </w:r>
      <w:r w:rsidRPr="002A6672">
        <w:rPr>
          <w:rFonts w:cs="Arial"/>
          <w:spacing w:val="-1"/>
        </w:rPr>
        <w:t>six</w:t>
      </w:r>
      <w:r w:rsidRPr="002A6672">
        <w:rPr>
          <w:rFonts w:cs="Arial"/>
          <w:spacing w:val="-3"/>
        </w:rPr>
        <w:t xml:space="preserve"> </w:t>
      </w:r>
      <w:r w:rsidRPr="002A6672">
        <w:rPr>
          <w:rFonts w:cs="Arial"/>
        </w:rPr>
        <w:t>(6)</w:t>
      </w:r>
      <w:r w:rsidRPr="002A6672">
        <w:rPr>
          <w:rFonts w:cs="Arial"/>
          <w:spacing w:val="-2"/>
        </w:rPr>
        <w:t xml:space="preserve"> </w:t>
      </w:r>
      <w:r w:rsidRPr="002A6672">
        <w:rPr>
          <w:rFonts w:cs="Arial"/>
          <w:spacing w:val="-1"/>
        </w:rPr>
        <w:t>years</w:t>
      </w:r>
      <w:r w:rsidRPr="002A6672">
        <w:rPr>
          <w:rFonts w:cs="Arial"/>
          <w:spacing w:val="-4"/>
        </w:rPr>
        <w:t xml:space="preserve"> </w:t>
      </w:r>
      <w:r w:rsidRPr="002A6672">
        <w:rPr>
          <w:rFonts w:cs="Arial"/>
        </w:rPr>
        <w:t>of</w:t>
      </w:r>
      <w:r w:rsidRPr="002A6672">
        <w:rPr>
          <w:rFonts w:cs="Arial"/>
          <w:spacing w:val="-4"/>
        </w:rPr>
        <w:t xml:space="preserve"> </w:t>
      </w:r>
      <w:r w:rsidRPr="002A6672">
        <w:rPr>
          <w:rFonts w:cs="Arial"/>
          <w:spacing w:val="-1"/>
        </w:rPr>
        <w:t>continuous</w:t>
      </w:r>
      <w:r w:rsidRPr="002A6672">
        <w:rPr>
          <w:rFonts w:cs="Arial"/>
          <w:spacing w:val="-11"/>
        </w:rPr>
        <w:t xml:space="preserve"> </w:t>
      </w:r>
      <w:r w:rsidRPr="002A6672">
        <w:rPr>
          <w:rFonts w:cs="Arial"/>
        </w:rPr>
        <w:t>service</w:t>
      </w:r>
      <w:r w:rsidRPr="002A6672">
        <w:rPr>
          <w:rFonts w:cs="Arial"/>
          <w:spacing w:val="-7"/>
        </w:rPr>
        <w:t xml:space="preserve"> </w:t>
      </w:r>
      <w:r w:rsidRPr="002A6672">
        <w:rPr>
          <w:rFonts w:cs="Arial"/>
          <w:spacing w:val="-2"/>
        </w:rPr>
        <w:t>in</w:t>
      </w:r>
      <w:r w:rsidRPr="002A6672">
        <w:rPr>
          <w:rFonts w:cs="Arial"/>
          <w:spacing w:val="-3"/>
        </w:rPr>
        <w:t xml:space="preserve"> </w:t>
      </w:r>
      <w:r w:rsidRPr="002A6672">
        <w:rPr>
          <w:rFonts w:cs="Arial"/>
        </w:rPr>
        <w:t>the</w:t>
      </w:r>
      <w:r w:rsidRPr="002A6672">
        <w:rPr>
          <w:rFonts w:cs="Arial"/>
          <w:spacing w:val="-4"/>
        </w:rPr>
        <w:t xml:space="preserve"> </w:t>
      </w:r>
      <w:r w:rsidRPr="002A6672">
        <w:rPr>
          <w:rFonts w:cs="Arial"/>
        </w:rPr>
        <w:t>rank</w:t>
      </w:r>
      <w:r w:rsidRPr="002A6672">
        <w:rPr>
          <w:rFonts w:cs="Arial"/>
          <w:spacing w:val="-2"/>
        </w:rPr>
        <w:t xml:space="preserve"> </w:t>
      </w:r>
      <w:r w:rsidRPr="002A6672">
        <w:rPr>
          <w:rFonts w:cs="Arial"/>
        </w:rPr>
        <w:t>of</w:t>
      </w:r>
      <w:r w:rsidRPr="002A6672">
        <w:rPr>
          <w:rFonts w:cs="Arial"/>
          <w:spacing w:val="-3"/>
        </w:rPr>
        <w:t xml:space="preserve"> </w:t>
      </w:r>
      <w:r w:rsidRPr="002A6672">
        <w:rPr>
          <w:rFonts w:cs="Arial"/>
          <w:spacing w:val="-1"/>
        </w:rPr>
        <w:t>instructor</w:t>
      </w:r>
      <w:r w:rsidRPr="002A6672">
        <w:rPr>
          <w:rFonts w:cs="Arial"/>
          <w:spacing w:val="-9"/>
        </w:rPr>
        <w:t xml:space="preserve"> </w:t>
      </w:r>
      <w:r w:rsidRPr="002A6672">
        <w:rPr>
          <w:rFonts w:cs="Arial"/>
        </w:rPr>
        <w:t>(or</w:t>
      </w:r>
      <w:r w:rsidRPr="002A6672">
        <w:rPr>
          <w:rFonts w:cs="Arial"/>
          <w:spacing w:val="75"/>
        </w:rPr>
        <w:t xml:space="preserve"> </w:t>
      </w:r>
      <w:r w:rsidRPr="002A6672">
        <w:rPr>
          <w:rFonts w:cs="Arial"/>
          <w:spacing w:val="-1"/>
        </w:rPr>
        <w:t>librarian</w:t>
      </w:r>
      <w:r w:rsidRPr="002A6672">
        <w:rPr>
          <w:rFonts w:cs="Arial"/>
          <w:spacing w:val="-8"/>
        </w:rPr>
        <w:t xml:space="preserve"> </w:t>
      </w:r>
      <w:r w:rsidRPr="002A6672">
        <w:rPr>
          <w:rFonts w:cs="Arial"/>
          <w:spacing w:val="-1"/>
        </w:rPr>
        <w:t>III)</w:t>
      </w:r>
      <w:r w:rsidRPr="002A6672">
        <w:rPr>
          <w:rFonts w:cs="Arial"/>
        </w:rPr>
        <w:t xml:space="preserve"> or</w:t>
      </w:r>
      <w:r w:rsidRPr="002A6672">
        <w:rPr>
          <w:rFonts w:cs="Arial"/>
          <w:spacing w:val="-3"/>
        </w:rPr>
        <w:t xml:space="preserve"> </w:t>
      </w:r>
      <w:r w:rsidRPr="002A6672">
        <w:rPr>
          <w:rFonts w:cs="Arial"/>
        </w:rPr>
        <w:t>higher at</w:t>
      </w:r>
      <w:r w:rsidRPr="002A6672">
        <w:rPr>
          <w:rFonts w:cs="Arial"/>
          <w:spacing w:val="-5"/>
        </w:rPr>
        <w:t xml:space="preserve"> </w:t>
      </w:r>
      <w:r w:rsidRPr="002A6672">
        <w:rPr>
          <w:rFonts w:cs="Arial"/>
        </w:rPr>
        <w:t>the</w:t>
      </w:r>
      <w:r w:rsidRPr="002A6672">
        <w:rPr>
          <w:rFonts w:cs="Arial"/>
          <w:spacing w:val="-4"/>
        </w:rPr>
        <w:t xml:space="preserve"> </w:t>
      </w:r>
      <w:r w:rsidRPr="002A6672">
        <w:rPr>
          <w:rFonts w:cs="Arial"/>
          <w:spacing w:val="-1"/>
        </w:rPr>
        <w:t>University,</w:t>
      </w:r>
      <w:r w:rsidRPr="002A6672">
        <w:rPr>
          <w:rFonts w:cs="Arial"/>
          <w:spacing w:val="-9"/>
        </w:rPr>
        <w:t xml:space="preserve"> </w:t>
      </w:r>
      <w:r w:rsidRPr="002A6672">
        <w:rPr>
          <w:rFonts w:cs="Arial"/>
        </w:rPr>
        <w:t>or</w:t>
      </w:r>
      <w:r w:rsidRPr="002A6672">
        <w:rPr>
          <w:rFonts w:cs="Arial"/>
          <w:spacing w:val="-3"/>
        </w:rPr>
        <w:t xml:space="preserve"> </w:t>
      </w:r>
      <w:r w:rsidRPr="002A6672">
        <w:rPr>
          <w:rFonts w:cs="Arial"/>
        </w:rPr>
        <w:t>for</w:t>
      </w:r>
      <w:r w:rsidRPr="002A6672">
        <w:rPr>
          <w:rFonts w:cs="Arial"/>
          <w:spacing w:val="-3"/>
        </w:rPr>
        <w:t xml:space="preserve"> </w:t>
      </w:r>
      <w:r w:rsidRPr="002A6672">
        <w:rPr>
          <w:rFonts w:cs="Arial"/>
          <w:spacing w:val="-1"/>
        </w:rPr>
        <w:t>sabbatical</w:t>
      </w:r>
      <w:r w:rsidRPr="002A6672">
        <w:rPr>
          <w:rFonts w:cs="Arial"/>
          <w:spacing w:val="-10"/>
        </w:rPr>
        <w:t xml:space="preserve"> </w:t>
      </w:r>
      <w:r w:rsidRPr="002A6672">
        <w:rPr>
          <w:rFonts w:cs="Arial"/>
          <w:spacing w:val="-1"/>
        </w:rPr>
        <w:t>leaves</w:t>
      </w:r>
      <w:r w:rsidRPr="002A6672">
        <w:rPr>
          <w:rFonts w:cs="Arial"/>
          <w:spacing w:val="-6"/>
        </w:rPr>
        <w:t xml:space="preserve"> </w:t>
      </w:r>
      <w:r w:rsidRPr="002A6672">
        <w:rPr>
          <w:rFonts w:cs="Arial"/>
        </w:rPr>
        <w:t>under</w:t>
      </w:r>
      <w:r w:rsidRPr="002A6672">
        <w:rPr>
          <w:rFonts w:cs="Arial"/>
          <w:spacing w:val="-7"/>
        </w:rPr>
        <w:t xml:space="preserve"> </w:t>
      </w:r>
      <w:r w:rsidRPr="002A6672">
        <w:rPr>
          <w:rFonts w:cs="Arial"/>
        </w:rPr>
        <w:t>a</w:t>
      </w:r>
      <w:r w:rsidRPr="002A6672">
        <w:rPr>
          <w:rFonts w:cs="Arial"/>
          <w:spacing w:val="-2"/>
        </w:rPr>
        <w:t xml:space="preserve"> </w:t>
      </w:r>
      <w:r w:rsidRPr="002A6672">
        <w:rPr>
          <w:rFonts w:cs="Arial"/>
          <w:spacing w:val="-1"/>
        </w:rPr>
        <w:t>different</w:t>
      </w:r>
      <w:r w:rsidRPr="002A6672">
        <w:rPr>
          <w:rFonts w:cs="Arial"/>
          <w:spacing w:val="-9"/>
        </w:rPr>
        <w:t xml:space="preserve"> </w:t>
      </w:r>
      <w:r w:rsidRPr="002A6672">
        <w:rPr>
          <w:rFonts w:cs="Arial"/>
        </w:rPr>
        <w:t>option</w:t>
      </w:r>
      <w:r w:rsidRPr="002A6672">
        <w:rPr>
          <w:rFonts w:cs="Arial"/>
          <w:spacing w:val="-4"/>
        </w:rPr>
        <w:t xml:space="preserve"> </w:t>
      </w:r>
      <w:r w:rsidRPr="002A6672">
        <w:rPr>
          <w:rFonts w:cs="Arial"/>
        </w:rPr>
        <w:t>after</w:t>
      </w:r>
      <w:r w:rsidRPr="002A6672">
        <w:rPr>
          <w:rFonts w:cs="Arial"/>
          <w:spacing w:val="-4"/>
        </w:rPr>
        <w:t xml:space="preserve"> </w:t>
      </w:r>
      <w:r w:rsidRPr="002A6672">
        <w:rPr>
          <w:rFonts w:cs="Arial"/>
          <w:spacing w:val="-1"/>
        </w:rPr>
        <w:t>three</w:t>
      </w:r>
    </w:p>
    <w:p w14:paraId="56122183" w14:textId="77777777" w:rsidR="006128CD" w:rsidRPr="002A6672" w:rsidRDefault="00300467">
      <w:pPr>
        <w:pStyle w:val="BodyText"/>
        <w:numPr>
          <w:ilvl w:val="0"/>
          <w:numId w:val="6"/>
        </w:numPr>
        <w:tabs>
          <w:tab w:val="left" w:pos="424"/>
        </w:tabs>
        <w:ind w:right="280" w:firstLine="1"/>
        <w:rPr>
          <w:rFonts w:cs="Arial"/>
        </w:rPr>
      </w:pPr>
      <w:r w:rsidRPr="002A6672">
        <w:rPr>
          <w:rFonts w:cs="Arial"/>
          <w:spacing w:val="-1"/>
        </w:rPr>
        <w:t>years</w:t>
      </w:r>
      <w:r w:rsidRPr="002A6672">
        <w:rPr>
          <w:rFonts w:cs="Arial"/>
          <w:spacing w:val="-4"/>
        </w:rPr>
        <w:t xml:space="preserve"> </w:t>
      </w:r>
      <w:r w:rsidRPr="002A6672">
        <w:rPr>
          <w:rFonts w:cs="Arial"/>
        </w:rPr>
        <w:t>of</w:t>
      </w:r>
      <w:r w:rsidRPr="002A6672">
        <w:rPr>
          <w:rFonts w:cs="Arial"/>
          <w:spacing w:val="-3"/>
        </w:rPr>
        <w:t xml:space="preserve"> </w:t>
      </w:r>
      <w:r w:rsidRPr="002A6672">
        <w:rPr>
          <w:rFonts w:cs="Arial"/>
          <w:spacing w:val="-1"/>
        </w:rPr>
        <w:t>continuous</w:t>
      </w:r>
      <w:r w:rsidRPr="002A6672">
        <w:rPr>
          <w:rFonts w:cs="Arial"/>
        </w:rPr>
        <w:t xml:space="preserve"> </w:t>
      </w:r>
      <w:r w:rsidRPr="002A6672">
        <w:rPr>
          <w:rFonts w:cs="Arial"/>
          <w:spacing w:val="-1"/>
        </w:rPr>
        <w:t>service.</w:t>
      </w:r>
      <w:r w:rsidRPr="002A6672">
        <w:rPr>
          <w:rFonts w:cs="Arial"/>
          <w:spacing w:val="-7"/>
        </w:rPr>
        <w:t xml:space="preserve"> </w:t>
      </w:r>
      <w:r w:rsidRPr="002A6672">
        <w:rPr>
          <w:rFonts w:cs="Arial"/>
          <w:spacing w:val="-1"/>
        </w:rPr>
        <w:t>All</w:t>
      </w:r>
      <w:r w:rsidRPr="002A6672">
        <w:rPr>
          <w:rFonts w:cs="Arial"/>
          <w:spacing w:val="-5"/>
        </w:rPr>
        <w:t xml:space="preserve"> </w:t>
      </w:r>
      <w:r w:rsidRPr="002A6672">
        <w:rPr>
          <w:rFonts w:cs="Arial"/>
        </w:rPr>
        <w:t>such</w:t>
      </w:r>
      <w:r w:rsidRPr="002A6672">
        <w:rPr>
          <w:rFonts w:cs="Arial"/>
          <w:spacing w:val="-6"/>
        </w:rPr>
        <w:t xml:space="preserve"> </w:t>
      </w:r>
      <w:r w:rsidRPr="002A6672">
        <w:rPr>
          <w:rFonts w:cs="Arial"/>
        </w:rPr>
        <w:t>sabbatical</w:t>
      </w:r>
      <w:r w:rsidRPr="002A6672">
        <w:rPr>
          <w:rFonts w:cs="Arial"/>
          <w:spacing w:val="-9"/>
        </w:rPr>
        <w:t xml:space="preserve"> </w:t>
      </w:r>
      <w:r w:rsidRPr="002A6672">
        <w:rPr>
          <w:rFonts w:cs="Arial"/>
          <w:spacing w:val="-1"/>
        </w:rPr>
        <w:t>leaves</w:t>
      </w:r>
      <w:r w:rsidRPr="002A6672">
        <w:rPr>
          <w:rFonts w:cs="Arial"/>
          <w:spacing w:val="-6"/>
        </w:rPr>
        <w:t xml:space="preserve"> </w:t>
      </w:r>
      <w:r w:rsidRPr="002A6672">
        <w:rPr>
          <w:rFonts w:cs="Arial"/>
        </w:rPr>
        <w:t>shall</w:t>
      </w:r>
      <w:r w:rsidRPr="002A6672">
        <w:rPr>
          <w:rFonts w:cs="Arial"/>
          <w:spacing w:val="-6"/>
        </w:rPr>
        <w:t xml:space="preserve"> </w:t>
      </w:r>
      <w:r w:rsidRPr="002A6672">
        <w:rPr>
          <w:rFonts w:cs="Arial"/>
          <w:spacing w:val="-1"/>
        </w:rPr>
        <w:t>be</w:t>
      </w:r>
      <w:r w:rsidRPr="002A6672">
        <w:rPr>
          <w:rFonts w:cs="Arial"/>
          <w:spacing w:val="-2"/>
        </w:rPr>
        <w:t xml:space="preserve"> </w:t>
      </w:r>
      <w:r w:rsidRPr="002A6672">
        <w:rPr>
          <w:rFonts w:cs="Arial"/>
        </w:rPr>
        <w:t>approved</w:t>
      </w:r>
      <w:r w:rsidRPr="002A6672">
        <w:rPr>
          <w:rFonts w:cs="Arial"/>
          <w:spacing w:val="-8"/>
        </w:rPr>
        <w:t xml:space="preserve"> </w:t>
      </w:r>
      <w:r w:rsidRPr="002A6672">
        <w:rPr>
          <w:rFonts w:cs="Arial"/>
          <w:spacing w:val="1"/>
        </w:rPr>
        <w:t>by</w:t>
      </w:r>
      <w:r w:rsidRPr="002A6672">
        <w:rPr>
          <w:rFonts w:cs="Arial"/>
          <w:spacing w:val="-5"/>
        </w:rPr>
        <w:t xml:space="preserve"> </w:t>
      </w:r>
      <w:r w:rsidRPr="002A6672">
        <w:rPr>
          <w:rFonts w:cs="Arial"/>
        </w:rPr>
        <w:t>the</w:t>
      </w:r>
      <w:r w:rsidRPr="002A6672">
        <w:rPr>
          <w:rFonts w:cs="Arial"/>
          <w:spacing w:val="-4"/>
        </w:rPr>
        <w:t xml:space="preserve"> </w:t>
      </w:r>
      <w:r w:rsidRPr="002A6672">
        <w:rPr>
          <w:rFonts w:cs="Arial"/>
        </w:rPr>
        <w:t>President</w:t>
      </w:r>
      <w:r w:rsidRPr="002A6672">
        <w:rPr>
          <w:rFonts w:cs="Arial"/>
          <w:spacing w:val="-11"/>
        </w:rPr>
        <w:t xml:space="preserve"> </w:t>
      </w:r>
      <w:r w:rsidRPr="002A6672">
        <w:rPr>
          <w:rFonts w:cs="Arial"/>
        </w:rPr>
        <w:t>or</w:t>
      </w:r>
      <w:r w:rsidRPr="002A6672">
        <w:rPr>
          <w:rFonts w:cs="Arial"/>
          <w:spacing w:val="49"/>
        </w:rPr>
        <w:t xml:space="preserve"> </w:t>
      </w:r>
      <w:r w:rsidRPr="002A6672">
        <w:rPr>
          <w:rFonts w:cs="Arial"/>
        </w:rPr>
        <w:t>the</w:t>
      </w:r>
      <w:r w:rsidRPr="002A6672">
        <w:rPr>
          <w:rFonts w:cs="Arial"/>
          <w:spacing w:val="-3"/>
        </w:rPr>
        <w:t xml:space="preserve"> </w:t>
      </w:r>
      <w:r w:rsidRPr="002A6672">
        <w:rPr>
          <w:rFonts w:cs="Arial"/>
          <w:spacing w:val="-1"/>
        </w:rPr>
        <w:t>President's</w:t>
      </w:r>
      <w:r w:rsidRPr="002A6672">
        <w:rPr>
          <w:rFonts w:cs="Arial"/>
          <w:spacing w:val="-10"/>
        </w:rPr>
        <w:t xml:space="preserve"> </w:t>
      </w:r>
      <w:r w:rsidRPr="002A6672">
        <w:rPr>
          <w:rFonts w:cs="Arial"/>
        </w:rPr>
        <w:t>designee.</w:t>
      </w:r>
    </w:p>
    <w:p w14:paraId="109C9475" w14:textId="77777777" w:rsidR="00782910" w:rsidRPr="002A6672" w:rsidRDefault="00782910">
      <w:pPr>
        <w:pStyle w:val="BodyText"/>
        <w:ind w:right="291" w:hanging="1"/>
        <w:rPr>
          <w:rFonts w:cs="Arial"/>
          <w:spacing w:val="-1"/>
        </w:rPr>
      </w:pPr>
    </w:p>
    <w:p w14:paraId="61F7F543" w14:textId="77777777" w:rsidR="006128CD" w:rsidRPr="002A6672" w:rsidRDefault="00300467" w:rsidP="00C23B54">
      <w:pPr>
        <w:pStyle w:val="BodyText"/>
        <w:ind w:right="291" w:hanging="1"/>
        <w:rPr>
          <w:rFonts w:cs="Arial"/>
        </w:rPr>
      </w:pPr>
      <w:r w:rsidRPr="002A6672">
        <w:rPr>
          <w:rFonts w:cs="Arial"/>
          <w:spacing w:val="-1"/>
        </w:rPr>
        <w:t>Please</w:t>
      </w:r>
      <w:r w:rsidRPr="002A6672">
        <w:rPr>
          <w:rFonts w:cs="Arial"/>
          <w:spacing w:val="-7"/>
        </w:rPr>
        <w:t xml:space="preserve"> </w:t>
      </w:r>
      <w:r w:rsidRPr="002A6672">
        <w:rPr>
          <w:rFonts w:cs="Arial"/>
          <w:spacing w:val="-1"/>
        </w:rPr>
        <w:t>see</w:t>
      </w:r>
      <w:r w:rsidRPr="002A6672">
        <w:rPr>
          <w:rFonts w:cs="Arial"/>
          <w:spacing w:val="-3"/>
        </w:rPr>
        <w:t xml:space="preserve"> </w:t>
      </w:r>
      <w:r w:rsidRPr="002A6672">
        <w:rPr>
          <w:rFonts w:cs="Arial"/>
          <w:spacing w:val="-1"/>
        </w:rPr>
        <w:t>the</w:t>
      </w:r>
      <w:r w:rsidRPr="002A6672">
        <w:rPr>
          <w:rFonts w:cs="Arial"/>
          <w:spacing w:val="-3"/>
        </w:rPr>
        <w:t xml:space="preserve"> </w:t>
      </w:r>
      <w:r w:rsidRPr="002A6672">
        <w:rPr>
          <w:rFonts w:cs="Arial"/>
        </w:rPr>
        <w:t>Governing</w:t>
      </w:r>
      <w:r w:rsidRPr="002A6672">
        <w:rPr>
          <w:rFonts w:cs="Arial"/>
          <w:spacing w:val="-10"/>
        </w:rPr>
        <w:t xml:space="preserve"> </w:t>
      </w:r>
      <w:r w:rsidRPr="002A6672">
        <w:rPr>
          <w:rFonts w:cs="Arial"/>
          <w:spacing w:val="-1"/>
        </w:rPr>
        <w:t>Regulations</w:t>
      </w:r>
      <w:r w:rsidR="009A29F0" w:rsidRPr="002A6672">
        <w:rPr>
          <w:rFonts w:cs="Arial"/>
          <w:spacing w:val="-1"/>
        </w:rPr>
        <w:t xml:space="preserve"> and the Office for Faculty Advancement website (</w:t>
      </w:r>
      <w:hyperlink r:id="rId86" w:history="1">
        <w:r w:rsidR="009A29F0" w:rsidRPr="002A6672">
          <w:rPr>
            <w:rStyle w:val="Hyperlink"/>
            <w:rFonts w:cs="Arial"/>
            <w:spacing w:val="-1"/>
          </w:rPr>
          <w:t>http://www.uky.edu/ofa/node/14</w:t>
        </w:r>
      </w:hyperlink>
      <w:r w:rsidR="009A29F0" w:rsidRPr="002A6672">
        <w:rPr>
          <w:rFonts w:cs="Arial"/>
          <w:spacing w:val="-1"/>
        </w:rPr>
        <w:t xml:space="preserve">) </w:t>
      </w:r>
      <w:r w:rsidRPr="002A6672">
        <w:rPr>
          <w:rFonts w:cs="Arial"/>
        </w:rPr>
        <w:t>for</w:t>
      </w:r>
      <w:r w:rsidRPr="002A6672">
        <w:rPr>
          <w:rFonts w:cs="Arial"/>
          <w:spacing w:val="-3"/>
        </w:rPr>
        <w:t xml:space="preserve"> </w:t>
      </w:r>
      <w:r w:rsidRPr="002A6672">
        <w:rPr>
          <w:rFonts w:cs="Arial"/>
          <w:spacing w:val="1"/>
        </w:rPr>
        <w:t>more</w:t>
      </w:r>
      <w:r w:rsidRPr="002A6672">
        <w:rPr>
          <w:rFonts w:cs="Arial"/>
          <w:spacing w:val="-5"/>
        </w:rPr>
        <w:t xml:space="preserve"> </w:t>
      </w:r>
      <w:r w:rsidRPr="002A6672">
        <w:rPr>
          <w:rFonts w:cs="Arial"/>
          <w:spacing w:val="-1"/>
        </w:rPr>
        <w:t>detail</w:t>
      </w:r>
      <w:r w:rsidRPr="002A6672">
        <w:rPr>
          <w:rFonts w:cs="Arial"/>
          <w:spacing w:val="-6"/>
        </w:rPr>
        <w:t xml:space="preserve"> </w:t>
      </w:r>
      <w:r w:rsidRPr="002A6672">
        <w:rPr>
          <w:rFonts w:cs="Arial"/>
          <w:spacing w:val="-1"/>
        </w:rPr>
        <w:t>concerning</w:t>
      </w:r>
      <w:r w:rsidRPr="002A6672">
        <w:rPr>
          <w:rFonts w:cs="Arial"/>
          <w:spacing w:val="-11"/>
        </w:rPr>
        <w:t xml:space="preserve"> </w:t>
      </w:r>
      <w:r w:rsidRPr="002A6672">
        <w:rPr>
          <w:rFonts w:cs="Arial"/>
        </w:rPr>
        <w:t>University</w:t>
      </w:r>
      <w:r w:rsidRPr="002A6672">
        <w:rPr>
          <w:rFonts w:cs="Arial"/>
          <w:spacing w:val="-15"/>
        </w:rPr>
        <w:t xml:space="preserve"> </w:t>
      </w:r>
      <w:r w:rsidRPr="002A6672">
        <w:rPr>
          <w:rFonts w:cs="Arial"/>
        </w:rPr>
        <w:t>sabbatical</w:t>
      </w:r>
      <w:r w:rsidRPr="002A6672">
        <w:rPr>
          <w:rFonts w:cs="Arial"/>
          <w:spacing w:val="-10"/>
        </w:rPr>
        <w:t xml:space="preserve"> </w:t>
      </w:r>
      <w:r w:rsidRPr="002A6672">
        <w:rPr>
          <w:rFonts w:cs="Arial"/>
          <w:spacing w:val="-1"/>
        </w:rPr>
        <w:t>leave</w:t>
      </w:r>
      <w:r w:rsidRPr="002A6672">
        <w:rPr>
          <w:rFonts w:cs="Arial"/>
          <w:spacing w:val="61"/>
        </w:rPr>
        <w:t xml:space="preserve"> </w:t>
      </w:r>
      <w:r w:rsidRPr="002A6672">
        <w:rPr>
          <w:rFonts w:cs="Arial"/>
          <w:spacing w:val="-1"/>
        </w:rPr>
        <w:t>polic</w:t>
      </w:r>
      <w:r w:rsidR="009A29F0" w:rsidRPr="002A6672">
        <w:rPr>
          <w:rFonts w:cs="Arial"/>
          <w:spacing w:val="-1"/>
        </w:rPr>
        <w:t>ies and procedures.</w:t>
      </w:r>
    </w:p>
    <w:p w14:paraId="0089045A" w14:textId="77777777" w:rsidR="009A29F0" w:rsidRPr="002A6672" w:rsidRDefault="009A29F0" w:rsidP="00C23B54">
      <w:pPr>
        <w:pStyle w:val="BodyText"/>
        <w:ind w:right="291" w:hanging="1"/>
        <w:rPr>
          <w:rFonts w:cs="Arial"/>
        </w:rPr>
      </w:pPr>
    </w:p>
    <w:p w14:paraId="2378B196" w14:textId="77777777" w:rsidR="006128CD" w:rsidRPr="002A6672" w:rsidRDefault="00300467" w:rsidP="00A504D4">
      <w:pPr>
        <w:pStyle w:val="TOCSubHeaders"/>
        <w:rPr>
          <w:rFonts w:cs="Arial"/>
          <w:i/>
        </w:rPr>
      </w:pPr>
      <w:bookmarkStart w:id="189" w:name="_bookmark72"/>
      <w:bookmarkStart w:id="190" w:name="_Toc404776483"/>
      <w:bookmarkEnd w:id="189"/>
      <w:r w:rsidRPr="002A6672">
        <w:rPr>
          <w:rFonts w:cs="Arial"/>
        </w:rPr>
        <w:t>CHS</w:t>
      </w:r>
      <w:r w:rsidRPr="002A6672">
        <w:rPr>
          <w:rFonts w:cs="Arial"/>
          <w:spacing w:val="-5"/>
        </w:rPr>
        <w:t xml:space="preserve"> </w:t>
      </w:r>
      <w:r w:rsidRPr="002A6672">
        <w:rPr>
          <w:rFonts w:cs="Arial"/>
        </w:rPr>
        <w:t>Policy</w:t>
      </w:r>
      <w:r w:rsidRPr="002A6672">
        <w:rPr>
          <w:rFonts w:cs="Arial"/>
          <w:spacing w:val="-7"/>
        </w:rPr>
        <w:t xml:space="preserve"> </w:t>
      </w:r>
      <w:r w:rsidRPr="002A6672">
        <w:rPr>
          <w:rFonts w:cs="Arial"/>
        </w:rPr>
        <w:t>and</w:t>
      </w:r>
      <w:r w:rsidRPr="002A6672">
        <w:rPr>
          <w:rFonts w:cs="Arial"/>
          <w:spacing w:val="-3"/>
        </w:rPr>
        <w:t xml:space="preserve"> </w:t>
      </w:r>
      <w:r w:rsidRPr="002A6672">
        <w:rPr>
          <w:rFonts w:cs="Arial"/>
        </w:rPr>
        <w:t>Procedures</w:t>
      </w:r>
      <w:r w:rsidRPr="002A6672">
        <w:rPr>
          <w:rFonts w:cs="Arial"/>
          <w:spacing w:val="-13"/>
        </w:rPr>
        <w:t xml:space="preserve"> </w:t>
      </w:r>
      <w:r w:rsidRPr="002A6672">
        <w:rPr>
          <w:rFonts w:cs="Arial"/>
        </w:rPr>
        <w:t>on</w:t>
      </w:r>
      <w:r w:rsidRPr="002A6672">
        <w:rPr>
          <w:rFonts w:cs="Arial"/>
          <w:spacing w:val="-2"/>
        </w:rPr>
        <w:t xml:space="preserve"> </w:t>
      </w:r>
      <w:r w:rsidRPr="002A6672">
        <w:rPr>
          <w:rFonts w:cs="Arial"/>
        </w:rPr>
        <w:t>Sabbatical</w:t>
      </w:r>
      <w:r w:rsidRPr="002A6672">
        <w:rPr>
          <w:rFonts w:cs="Arial"/>
          <w:spacing w:val="-12"/>
        </w:rPr>
        <w:t xml:space="preserve"> </w:t>
      </w:r>
      <w:r w:rsidRPr="002A6672">
        <w:rPr>
          <w:rFonts w:cs="Arial"/>
        </w:rPr>
        <w:t>Leave</w:t>
      </w:r>
      <w:bookmarkEnd w:id="190"/>
    </w:p>
    <w:p w14:paraId="68418682" w14:textId="77777777" w:rsidR="006128CD" w:rsidRPr="002A6672" w:rsidRDefault="00300467">
      <w:pPr>
        <w:pStyle w:val="BodyText"/>
        <w:spacing w:before="1"/>
        <w:ind w:right="366" w:firstLine="0"/>
        <w:rPr>
          <w:rFonts w:cs="Arial"/>
        </w:rPr>
      </w:pPr>
      <w:r w:rsidRPr="002A6672">
        <w:rPr>
          <w:rFonts w:cs="Arial"/>
        </w:rPr>
        <w:t>CHS</w:t>
      </w:r>
      <w:r w:rsidRPr="002A6672">
        <w:rPr>
          <w:rFonts w:cs="Arial"/>
          <w:spacing w:val="-6"/>
        </w:rPr>
        <w:t xml:space="preserve"> </w:t>
      </w:r>
      <w:r w:rsidRPr="002A6672">
        <w:rPr>
          <w:rFonts w:cs="Arial"/>
        </w:rPr>
        <w:t>faculty</w:t>
      </w:r>
      <w:r w:rsidRPr="002A6672">
        <w:rPr>
          <w:rFonts w:cs="Arial"/>
          <w:spacing w:val="-11"/>
        </w:rPr>
        <w:t xml:space="preserve"> </w:t>
      </w:r>
      <w:r w:rsidRPr="002A6672">
        <w:rPr>
          <w:rFonts w:cs="Arial"/>
        </w:rPr>
        <w:t>members</w:t>
      </w:r>
      <w:r w:rsidRPr="002A6672">
        <w:rPr>
          <w:rFonts w:cs="Arial"/>
          <w:spacing w:val="-7"/>
        </w:rPr>
        <w:t xml:space="preserve"> </w:t>
      </w:r>
      <w:r w:rsidRPr="002A6672">
        <w:rPr>
          <w:rFonts w:cs="Arial"/>
          <w:spacing w:val="-1"/>
        </w:rPr>
        <w:t>in</w:t>
      </w:r>
      <w:r w:rsidRPr="002A6672">
        <w:rPr>
          <w:rFonts w:cs="Arial"/>
          <w:spacing w:val="-3"/>
        </w:rPr>
        <w:t xml:space="preserve"> </w:t>
      </w:r>
      <w:r w:rsidRPr="002A6672">
        <w:rPr>
          <w:rFonts w:cs="Arial"/>
        </w:rPr>
        <w:t>regular</w:t>
      </w:r>
      <w:r w:rsidRPr="002A6672">
        <w:rPr>
          <w:rFonts w:cs="Arial"/>
          <w:spacing w:val="-7"/>
        </w:rPr>
        <w:t xml:space="preserve"> </w:t>
      </w:r>
      <w:r w:rsidRPr="002A6672">
        <w:rPr>
          <w:rFonts w:cs="Arial"/>
          <w:spacing w:val="-1"/>
        </w:rPr>
        <w:t>or</w:t>
      </w:r>
      <w:r w:rsidRPr="002A6672">
        <w:rPr>
          <w:rFonts w:cs="Arial"/>
          <w:spacing w:val="-3"/>
        </w:rPr>
        <w:t xml:space="preserve"> </w:t>
      </w:r>
      <w:r w:rsidRPr="002A6672">
        <w:rPr>
          <w:rFonts w:cs="Arial"/>
        </w:rPr>
        <w:t>special</w:t>
      </w:r>
      <w:r w:rsidRPr="002A6672">
        <w:rPr>
          <w:rFonts w:cs="Arial"/>
          <w:spacing w:val="-9"/>
        </w:rPr>
        <w:t xml:space="preserve"> </w:t>
      </w:r>
      <w:r w:rsidRPr="002A6672">
        <w:rPr>
          <w:rFonts w:cs="Arial"/>
          <w:spacing w:val="-1"/>
        </w:rPr>
        <w:t>title</w:t>
      </w:r>
      <w:r w:rsidRPr="002A6672">
        <w:rPr>
          <w:rFonts w:cs="Arial"/>
          <w:spacing w:val="-4"/>
        </w:rPr>
        <w:t xml:space="preserve"> </w:t>
      </w:r>
      <w:r w:rsidRPr="002A6672">
        <w:rPr>
          <w:rFonts w:cs="Arial"/>
        </w:rPr>
        <w:t>series</w:t>
      </w:r>
      <w:r w:rsidRPr="002A6672">
        <w:rPr>
          <w:rFonts w:cs="Arial"/>
          <w:spacing w:val="-4"/>
        </w:rPr>
        <w:t xml:space="preserve"> </w:t>
      </w:r>
      <w:r w:rsidRPr="002A6672">
        <w:rPr>
          <w:rFonts w:cs="Arial"/>
          <w:spacing w:val="-1"/>
        </w:rPr>
        <w:t>with</w:t>
      </w:r>
      <w:r w:rsidRPr="002A6672">
        <w:rPr>
          <w:rFonts w:cs="Arial"/>
          <w:spacing w:val="2"/>
        </w:rPr>
        <w:t xml:space="preserve"> </w:t>
      </w:r>
      <w:r w:rsidRPr="002A6672">
        <w:rPr>
          <w:rFonts w:cs="Arial"/>
          <w:spacing w:val="-1"/>
        </w:rPr>
        <w:t>the</w:t>
      </w:r>
      <w:r w:rsidRPr="002A6672">
        <w:rPr>
          <w:rFonts w:cs="Arial"/>
          <w:spacing w:val="-4"/>
        </w:rPr>
        <w:t xml:space="preserve"> </w:t>
      </w:r>
      <w:r w:rsidRPr="002A6672">
        <w:rPr>
          <w:rFonts w:cs="Arial"/>
        </w:rPr>
        <w:t>rank</w:t>
      </w:r>
      <w:r w:rsidRPr="002A6672">
        <w:rPr>
          <w:rFonts w:cs="Arial"/>
          <w:spacing w:val="-2"/>
        </w:rPr>
        <w:t xml:space="preserve"> </w:t>
      </w:r>
      <w:r w:rsidRPr="002A6672">
        <w:rPr>
          <w:rFonts w:cs="Arial"/>
        </w:rPr>
        <w:t>of</w:t>
      </w:r>
      <w:r w:rsidRPr="002A6672">
        <w:rPr>
          <w:rFonts w:cs="Arial"/>
          <w:spacing w:val="-3"/>
        </w:rPr>
        <w:t xml:space="preserve"> </w:t>
      </w:r>
      <w:r w:rsidRPr="002A6672">
        <w:rPr>
          <w:rFonts w:cs="Arial"/>
          <w:spacing w:val="-1"/>
        </w:rPr>
        <w:t>assistant</w:t>
      </w:r>
      <w:r w:rsidRPr="002A6672">
        <w:rPr>
          <w:rFonts w:cs="Arial"/>
          <w:spacing w:val="-10"/>
        </w:rPr>
        <w:t xml:space="preserve"> </w:t>
      </w:r>
      <w:r w:rsidRPr="002A6672">
        <w:rPr>
          <w:rFonts w:cs="Arial"/>
        </w:rPr>
        <w:t>professor</w:t>
      </w:r>
      <w:r w:rsidRPr="002A6672">
        <w:rPr>
          <w:rFonts w:cs="Arial"/>
          <w:spacing w:val="-9"/>
        </w:rPr>
        <w:t xml:space="preserve"> </w:t>
      </w:r>
      <w:r w:rsidRPr="002A6672">
        <w:rPr>
          <w:rFonts w:cs="Arial"/>
        </w:rPr>
        <w:t>or</w:t>
      </w:r>
      <w:r w:rsidRPr="002A6672">
        <w:rPr>
          <w:rFonts w:cs="Arial"/>
          <w:spacing w:val="35"/>
        </w:rPr>
        <w:t xml:space="preserve"> </w:t>
      </w:r>
      <w:r w:rsidRPr="002A6672">
        <w:rPr>
          <w:rFonts w:cs="Arial"/>
          <w:spacing w:val="-1"/>
        </w:rPr>
        <w:t>higher</w:t>
      </w:r>
      <w:r w:rsidRPr="002A6672">
        <w:rPr>
          <w:rFonts w:cs="Arial"/>
          <w:spacing w:val="-6"/>
        </w:rPr>
        <w:t xml:space="preserve"> </w:t>
      </w:r>
      <w:r w:rsidRPr="002A6672">
        <w:rPr>
          <w:rFonts w:cs="Arial"/>
        </w:rPr>
        <w:t>are</w:t>
      </w:r>
      <w:r w:rsidRPr="002A6672">
        <w:rPr>
          <w:rFonts w:cs="Arial"/>
          <w:spacing w:val="-1"/>
        </w:rPr>
        <w:t xml:space="preserve"> eligible</w:t>
      </w:r>
      <w:r w:rsidRPr="002A6672">
        <w:rPr>
          <w:rFonts w:cs="Arial"/>
          <w:spacing w:val="-4"/>
        </w:rPr>
        <w:t xml:space="preserve"> </w:t>
      </w:r>
      <w:r w:rsidRPr="002A6672">
        <w:rPr>
          <w:rFonts w:cs="Arial"/>
        </w:rPr>
        <w:t>for</w:t>
      </w:r>
      <w:r w:rsidRPr="002A6672">
        <w:rPr>
          <w:rFonts w:cs="Arial"/>
          <w:spacing w:val="-3"/>
        </w:rPr>
        <w:t xml:space="preserve"> </w:t>
      </w:r>
      <w:r w:rsidRPr="002A6672">
        <w:rPr>
          <w:rFonts w:cs="Arial"/>
          <w:spacing w:val="-1"/>
        </w:rPr>
        <w:t>sabbatical</w:t>
      </w:r>
      <w:r w:rsidRPr="002A6672">
        <w:rPr>
          <w:rFonts w:cs="Arial"/>
          <w:spacing w:val="-11"/>
        </w:rPr>
        <w:t xml:space="preserve"> </w:t>
      </w:r>
      <w:r w:rsidRPr="002A6672">
        <w:rPr>
          <w:rFonts w:cs="Arial"/>
        </w:rPr>
        <w:t>leave</w:t>
      </w:r>
      <w:r w:rsidRPr="002A6672">
        <w:rPr>
          <w:rFonts w:cs="Arial"/>
          <w:spacing w:val="-4"/>
        </w:rPr>
        <w:t xml:space="preserve"> </w:t>
      </w:r>
      <w:r w:rsidRPr="002A6672">
        <w:rPr>
          <w:rFonts w:cs="Arial"/>
          <w:spacing w:val="-1"/>
        </w:rPr>
        <w:t>as</w:t>
      </w:r>
      <w:r w:rsidRPr="002A6672">
        <w:rPr>
          <w:rFonts w:cs="Arial"/>
          <w:spacing w:val="-3"/>
        </w:rPr>
        <w:t xml:space="preserve"> </w:t>
      </w:r>
      <w:r w:rsidRPr="002A6672">
        <w:rPr>
          <w:rFonts w:cs="Arial"/>
          <w:spacing w:val="-1"/>
        </w:rPr>
        <w:t>follows:</w:t>
      </w:r>
    </w:p>
    <w:p w14:paraId="34D2055A" w14:textId="77777777" w:rsidR="006128CD" w:rsidRPr="002A6672" w:rsidRDefault="00300467" w:rsidP="00254979">
      <w:pPr>
        <w:pStyle w:val="BodyText"/>
        <w:numPr>
          <w:ilvl w:val="1"/>
          <w:numId w:val="6"/>
        </w:numPr>
        <w:tabs>
          <w:tab w:val="left" w:pos="741"/>
        </w:tabs>
        <w:spacing w:before="18" w:line="230" w:lineRule="exact"/>
        <w:ind w:right="629"/>
        <w:rPr>
          <w:rFonts w:cs="Arial"/>
        </w:rPr>
      </w:pPr>
      <w:r w:rsidRPr="002A6672">
        <w:rPr>
          <w:rFonts w:cs="Arial"/>
        </w:rPr>
        <w:t>One</w:t>
      </w:r>
      <w:r w:rsidRPr="002A6672">
        <w:rPr>
          <w:rFonts w:cs="Arial"/>
          <w:spacing w:val="-4"/>
        </w:rPr>
        <w:t xml:space="preserve"> </w:t>
      </w:r>
      <w:r w:rsidRPr="002A6672">
        <w:rPr>
          <w:rFonts w:cs="Arial"/>
          <w:spacing w:val="-1"/>
        </w:rPr>
        <w:t>year</w:t>
      </w:r>
      <w:r w:rsidRPr="002A6672">
        <w:rPr>
          <w:rFonts w:cs="Arial"/>
          <w:spacing w:val="-4"/>
        </w:rPr>
        <w:t xml:space="preserve"> </w:t>
      </w:r>
      <w:r w:rsidRPr="002A6672">
        <w:rPr>
          <w:rFonts w:cs="Arial"/>
        </w:rPr>
        <w:t>at</w:t>
      </w:r>
      <w:r w:rsidRPr="002A6672">
        <w:rPr>
          <w:rFonts w:cs="Arial"/>
          <w:spacing w:val="-1"/>
        </w:rPr>
        <w:t xml:space="preserve"> </w:t>
      </w:r>
      <w:r w:rsidRPr="002A6672">
        <w:rPr>
          <w:rFonts w:cs="Arial"/>
        </w:rPr>
        <w:t>one-half</w:t>
      </w:r>
      <w:r w:rsidRPr="002A6672">
        <w:rPr>
          <w:rFonts w:cs="Arial"/>
          <w:spacing w:val="-7"/>
        </w:rPr>
        <w:t xml:space="preserve"> </w:t>
      </w:r>
      <w:r w:rsidRPr="002A6672">
        <w:rPr>
          <w:rFonts w:cs="Arial"/>
        </w:rPr>
        <w:t>salary</w:t>
      </w:r>
      <w:r w:rsidRPr="002A6672">
        <w:rPr>
          <w:rFonts w:cs="Arial"/>
          <w:spacing w:val="-9"/>
        </w:rPr>
        <w:t xml:space="preserve"> </w:t>
      </w:r>
      <w:r w:rsidRPr="002A6672">
        <w:rPr>
          <w:rFonts w:cs="Arial"/>
        </w:rPr>
        <w:t>(academic</w:t>
      </w:r>
      <w:r w:rsidRPr="002A6672">
        <w:rPr>
          <w:rFonts w:cs="Arial"/>
          <w:spacing w:val="-6"/>
        </w:rPr>
        <w:t xml:space="preserve"> </w:t>
      </w:r>
      <w:r w:rsidRPr="002A6672">
        <w:rPr>
          <w:rFonts w:cs="Arial"/>
          <w:spacing w:val="-2"/>
        </w:rPr>
        <w:t>year</w:t>
      </w:r>
      <w:r w:rsidRPr="002A6672">
        <w:rPr>
          <w:rFonts w:cs="Arial"/>
          <w:spacing w:val="-4"/>
        </w:rPr>
        <w:t xml:space="preserve"> </w:t>
      </w:r>
      <w:r w:rsidRPr="002A6672">
        <w:rPr>
          <w:rFonts w:cs="Arial"/>
        </w:rPr>
        <w:t>for</w:t>
      </w:r>
      <w:r w:rsidRPr="002A6672">
        <w:rPr>
          <w:rFonts w:cs="Arial"/>
          <w:spacing w:val="-3"/>
        </w:rPr>
        <w:t xml:space="preserve"> </w:t>
      </w:r>
      <w:r w:rsidRPr="002A6672">
        <w:rPr>
          <w:rFonts w:cs="Arial"/>
        </w:rPr>
        <w:t>appointees</w:t>
      </w:r>
      <w:r w:rsidRPr="002A6672">
        <w:rPr>
          <w:rFonts w:cs="Arial"/>
          <w:spacing w:val="-10"/>
        </w:rPr>
        <w:t xml:space="preserve"> </w:t>
      </w:r>
      <w:r w:rsidRPr="002A6672">
        <w:rPr>
          <w:rFonts w:cs="Arial"/>
        </w:rPr>
        <w:t>on</w:t>
      </w:r>
      <w:r w:rsidRPr="002A6672">
        <w:rPr>
          <w:rFonts w:cs="Arial"/>
          <w:spacing w:val="-2"/>
        </w:rPr>
        <w:t xml:space="preserve"> </w:t>
      </w:r>
      <w:r w:rsidRPr="002A6672">
        <w:rPr>
          <w:rFonts w:cs="Arial"/>
          <w:spacing w:val="-1"/>
        </w:rPr>
        <w:t>the</w:t>
      </w:r>
      <w:r w:rsidRPr="002A6672">
        <w:rPr>
          <w:rFonts w:cs="Arial"/>
          <w:spacing w:val="-4"/>
        </w:rPr>
        <w:t xml:space="preserve"> </w:t>
      </w:r>
      <w:r w:rsidRPr="002A6672">
        <w:rPr>
          <w:rFonts w:cs="Arial"/>
        </w:rPr>
        <w:t>academic</w:t>
      </w:r>
      <w:r w:rsidRPr="002A6672">
        <w:rPr>
          <w:rFonts w:cs="Arial"/>
          <w:spacing w:val="-6"/>
        </w:rPr>
        <w:t xml:space="preserve"> </w:t>
      </w:r>
      <w:r w:rsidRPr="002A6672">
        <w:rPr>
          <w:rFonts w:cs="Arial"/>
          <w:spacing w:val="-1"/>
        </w:rPr>
        <w:t>year,</w:t>
      </w:r>
      <w:r w:rsidRPr="002A6672">
        <w:rPr>
          <w:rFonts w:cs="Arial"/>
          <w:spacing w:val="-4"/>
        </w:rPr>
        <w:t xml:space="preserve"> </w:t>
      </w:r>
      <w:r w:rsidRPr="002A6672">
        <w:rPr>
          <w:rFonts w:cs="Arial"/>
          <w:spacing w:val="2"/>
        </w:rPr>
        <w:t>10-</w:t>
      </w:r>
      <w:r w:rsidRPr="002A6672">
        <w:rPr>
          <w:rFonts w:cs="Arial"/>
          <w:spacing w:val="26"/>
        </w:rPr>
        <w:t xml:space="preserve"> </w:t>
      </w:r>
      <w:r w:rsidRPr="002A6672">
        <w:rPr>
          <w:rFonts w:cs="Arial"/>
        </w:rPr>
        <w:t>month,</w:t>
      </w:r>
      <w:r w:rsidRPr="002A6672">
        <w:rPr>
          <w:rFonts w:cs="Arial"/>
          <w:spacing w:val="-11"/>
        </w:rPr>
        <w:t xml:space="preserve"> </w:t>
      </w:r>
      <w:r w:rsidRPr="002A6672">
        <w:rPr>
          <w:rFonts w:cs="Arial"/>
        </w:rPr>
        <w:t>or</w:t>
      </w:r>
      <w:r w:rsidRPr="002A6672">
        <w:rPr>
          <w:rFonts w:cs="Arial"/>
          <w:spacing w:val="-3"/>
        </w:rPr>
        <w:t xml:space="preserve"> </w:t>
      </w:r>
      <w:r w:rsidRPr="002A6672">
        <w:rPr>
          <w:rFonts w:cs="Arial"/>
        </w:rPr>
        <w:t>11-</w:t>
      </w:r>
      <w:r w:rsidRPr="002A6672">
        <w:rPr>
          <w:rFonts w:cs="Arial"/>
          <w:spacing w:val="-2"/>
        </w:rPr>
        <w:t xml:space="preserve"> </w:t>
      </w:r>
      <w:r w:rsidRPr="002A6672">
        <w:rPr>
          <w:rFonts w:cs="Arial"/>
        </w:rPr>
        <w:t>month</w:t>
      </w:r>
      <w:r w:rsidRPr="002A6672">
        <w:rPr>
          <w:rFonts w:cs="Arial"/>
          <w:spacing w:val="-8"/>
        </w:rPr>
        <w:t xml:space="preserve"> </w:t>
      </w:r>
      <w:r w:rsidRPr="002A6672">
        <w:rPr>
          <w:rFonts w:cs="Arial"/>
          <w:spacing w:val="-1"/>
        </w:rPr>
        <w:t>assignments)</w:t>
      </w:r>
      <w:r w:rsidRPr="002A6672">
        <w:rPr>
          <w:rFonts w:cs="Arial"/>
          <w:spacing w:val="-12"/>
        </w:rPr>
        <w:t xml:space="preserve"> </w:t>
      </w:r>
      <w:r w:rsidRPr="002A6672">
        <w:rPr>
          <w:rFonts w:cs="Arial"/>
          <w:spacing w:val="-1"/>
        </w:rPr>
        <w:t>after</w:t>
      </w:r>
      <w:r w:rsidRPr="002A6672">
        <w:rPr>
          <w:rFonts w:cs="Arial"/>
          <w:spacing w:val="-5"/>
        </w:rPr>
        <w:t xml:space="preserve"> </w:t>
      </w:r>
      <w:r w:rsidRPr="002A6672">
        <w:rPr>
          <w:rFonts w:cs="Arial"/>
        </w:rPr>
        <w:t xml:space="preserve">6 </w:t>
      </w:r>
      <w:r w:rsidRPr="002A6672">
        <w:rPr>
          <w:rFonts w:cs="Arial"/>
          <w:spacing w:val="-1"/>
        </w:rPr>
        <w:t>years</w:t>
      </w:r>
      <w:r w:rsidRPr="002A6672">
        <w:rPr>
          <w:rFonts w:cs="Arial"/>
          <w:spacing w:val="-5"/>
        </w:rPr>
        <w:t xml:space="preserve"> </w:t>
      </w:r>
      <w:r w:rsidRPr="002A6672">
        <w:rPr>
          <w:rFonts w:cs="Arial"/>
        </w:rPr>
        <w:t>of</w:t>
      </w:r>
      <w:r w:rsidRPr="002A6672">
        <w:rPr>
          <w:rFonts w:cs="Arial"/>
          <w:spacing w:val="-3"/>
        </w:rPr>
        <w:t xml:space="preserve"> </w:t>
      </w:r>
      <w:r w:rsidRPr="002A6672">
        <w:rPr>
          <w:rFonts w:cs="Arial"/>
          <w:spacing w:val="-1"/>
        </w:rPr>
        <w:t>continuous</w:t>
      </w:r>
      <w:r w:rsidRPr="002A6672">
        <w:rPr>
          <w:rFonts w:cs="Arial"/>
          <w:spacing w:val="-10"/>
        </w:rPr>
        <w:t xml:space="preserve"> </w:t>
      </w:r>
      <w:r w:rsidRPr="002A6672">
        <w:rPr>
          <w:rFonts w:cs="Arial"/>
        </w:rPr>
        <w:t>eligible</w:t>
      </w:r>
      <w:r w:rsidRPr="002A6672">
        <w:rPr>
          <w:rFonts w:cs="Arial"/>
          <w:spacing w:val="-7"/>
        </w:rPr>
        <w:t xml:space="preserve"> </w:t>
      </w:r>
      <w:r w:rsidRPr="002A6672">
        <w:rPr>
          <w:rFonts w:cs="Arial"/>
          <w:spacing w:val="-1"/>
        </w:rPr>
        <w:t>service</w:t>
      </w:r>
    </w:p>
    <w:p w14:paraId="782420DD" w14:textId="77777777" w:rsidR="006128CD" w:rsidRPr="002A6672" w:rsidRDefault="00300467" w:rsidP="00254979">
      <w:pPr>
        <w:pStyle w:val="BodyText"/>
        <w:numPr>
          <w:ilvl w:val="1"/>
          <w:numId w:val="6"/>
        </w:numPr>
        <w:tabs>
          <w:tab w:val="left" w:pos="741"/>
        </w:tabs>
        <w:spacing w:line="220" w:lineRule="exact"/>
        <w:jc w:val="both"/>
        <w:rPr>
          <w:rFonts w:cs="Arial"/>
        </w:rPr>
      </w:pPr>
      <w:r w:rsidRPr="002A6672">
        <w:rPr>
          <w:rFonts w:cs="Arial"/>
          <w:spacing w:val="-2"/>
        </w:rPr>
        <w:t>Six</w:t>
      </w:r>
      <w:r w:rsidRPr="002A6672">
        <w:rPr>
          <w:rFonts w:cs="Arial"/>
          <w:spacing w:val="-3"/>
        </w:rPr>
        <w:t xml:space="preserve"> </w:t>
      </w:r>
      <w:r w:rsidRPr="002A6672">
        <w:rPr>
          <w:rFonts w:cs="Arial"/>
        </w:rPr>
        <w:t>months</w:t>
      </w:r>
      <w:r w:rsidRPr="002A6672">
        <w:rPr>
          <w:rFonts w:cs="Arial"/>
          <w:spacing w:val="-7"/>
        </w:rPr>
        <w:t xml:space="preserve"> </w:t>
      </w:r>
      <w:r w:rsidRPr="002A6672">
        <w:rPr>
          <w:rFonts w:cs="Arial"/>
        </w:rPr>
        <w:t>at</w:t>
      </w:r>
      <w:r w:rsidRPr="002A6672">
        <w:rPr>
          <w:rFonts w:cs="Arial"/>
          <w:spacing w:val="-5"/>
        </w:rPr>
        <w:t xml:space="preserve"> </w:t>
      </w:r>
      <w:r w:rsidRPr="002A6672">
        <w:rPr>
          <w:rFonts w:cs="Arial"/>
        </w:rPr>
        <w:t>full</w:t>
      </w:r>
      <w:r w:rsidRPr="002A6672">
        <w:rPr>
          <w:rFonts w:cs="Arial"/>
          <w:spacing w:val="-5"/>
        </w:rPr>
        <w:t xml:space="preserve"> </w:t>
      </w:r>
      <w:r w:rsidRPr="002A6672">
        <w:rPr>
          <w:rFonts w:cs="Arial"/>
        </w:rPr>
        <w:t>salary</w:t>
      </w:r>
      <w:r w:rsidRPr="002A6672">
        <w:rPr>
          <w:rFonts w:cs="Arial"/>
          <w:spacing w:val="-11"/>
        </w:rPr>
        <w:t xml:space="preserve"> </w:t>
      </w:r>
      <w:r w:rsidRPr="002A6672">
        <w:rPr>
          <w:rFonts w:cs="Arial"/>
        </w:rPr>
        <w:t>(academic</w:t>
      </w:r>
      <w:r w:rsidRPr="002A6672">
        <w:rPr>
          <w:rFonts w:cs="Arial"/>
          <w:spacing w:val="-9"/>
        </w:rPr>
        <w:t xml:space="preserve"> </w:t>
      </w:r>
      <w:r w:rsidRPr="002A6672">
        <w:rPr>
          <w:rFonts w:cs="Arial"/>
          <w:spacing w:val="-1"/>
        </w:rPr>
        <w:t>semester</w:t>
      </w:r>
      <w:r w:rsidRPr="002A6672">
        <w:rPr>
          <w:rFonts w:cs="Arial"/>
          <w:spacing w:val="-9"/>
        </w:rPr>
        <w:t xml:space="preserve"> </w:t>
      </w:r>
      <w:r w:rsidRPr="002A6672">
        <w:rPr>
          <w:rFonts w:cs="Arial"/>
        </w:rPr>
        <w:t>for</w:t>
      </w:r>
      <w:r w:rsidRPr="002A6672">
        <w:rPr>
          <w:rFonts w:cs="Arial"/>
          <w:spacing w:val="-3"/>
        </w:rPr>
        <w:t xml:space="preserve"> </w:t>
      </w:r>
      <w:r w:rsidRPr="002A6672">
        <w:rPr>
          <w:rFonts w:cs="Arial"/>
          <w:spacing w:val="-1"/>
        </w:rPr>
        <w:t>appointees</w:t>
      </w:r>
      <w:r w:rsidRPr="002A6672">
        <w:rPr>
          <w:rFonts w:cs="Arial"/>
          <w:spacing w:val="-11"/>
        </w:rPr>
        <w:t xml:space="preserve"> </w:t>
      </w:r>
      <w:r w:rsidRPr="002A6672">
        <w:rPr>
          <w:rFonts w:cs="Arial"/>
          <w:spacing w:val="1"/>
        </w:rPr>
        <w:t>on</w:t>
      </w:r>
      <w:r w:rsidRPr="002A6672">
        <w:rPr>
          <w:rFonts w:cs="Arial"/>
          <w:spacing w:val="-3"/>
        </w:rPr>
        <w:t xml:space="preserve"> </w:t>
      </w:r>
      <w:r w:rsidRPr="002A6672">
        <w:rPr>
          <w:rFonts w:cs="Arial"/>
          <w:spacing w:val="-1"/>
        </w:rPr>
        <w:t>academic</w:t>
      </w:r>
      <w:r w:rsidRPr="002A6672">
        <w:rPr>
          <w:rFonts w:cs="Arial"/>
          <w:spacing w:val="-6"/>
        </w:rPr>
        <w:t xml:space="preserve"> </w:t>
      </w:r>
      <w:r w:rsidRPr="002A6672">
        <w:rPr>
          <w:rFonts w:cs="Arial"/>
          <w:spacing w:val="-2"/>
        </w:rPr>
        <w:t>year,</w:t>
      </w:r>
      <w:r w:rsidRPr="002A6672">
        <w:rPr>
          <w:rFonts w:cs="Arial"/>
          <w:spacing w:val="-5"/>
        </w:rPr>
        <w:t xml:space="preserve"> </w:t>
      </w:r>
      <w:r w:rsidRPr="002A6672">
        <w:rPr>
          <w:rFonts w:cs="Arial"/>
          <w:spacing w:val="1"/>
        </w:rPr>
        <w:t>ten-month,</w:t>
      </w:r>
      <w:r w:rsidR="00254979" w:rsidRPr="002A6672">
        <w:rPr>
          <w:rFonts w:cs="Arial"/>
          <w:spacing w:val="1"/>
        </w:rPr>
        <w:t xml:space="preserve"> </w:t>
      </w:r>
      <w:r w:rsidRPr="002A6672">
        <w:rPr>
          <w:rFonts w:cs="Arial"/>
        </w:rPr>
        <w:t>or</w:t>
      </w:r>
      <w:r w:rsidRPr="002A6672">
        <w:rPr>
          <w:rFonts w:cs="Arial"/>
          <w:spacing w:val="-3"/>
        </w:rPr>
        <w:t xml:space="preserve"> </w:t>
      </w:r>
      <w:r w:rsidRPr="002A6672">
        <w:rPr>
          <w:rFonts w:cs="Arial"/>
        </w:rPr>
        <w:t>eleven-</w:t>
      </w:r>
      <w:r w:rsidRPr="002A6672">
        <w:rPr>
          <w:rFonts w:cs="Arial"/>
          <w:spacing w:val="-1"/>
        </w:rPr>
        <w:t xml:space="preserve"> </w:t>
      </w:r>
      <w:r w:rsidRPr="002A6672">
        <w:rPr>
          <w:rFonts w:cs="Arial"/>
        </w:rPr>
        <w:t>month</w:t>
      </w:r>
      <w:r w:rsidRPr="002A6672">
        <w:rPr>
          <w:rFonts w:cs="Arial"/>
          <w:spacing w:val="-8"/>
        </w:rPr>
        <w:t xml:space="preserve"> </w:t>
      </w:r>
      <w:r w:rsidRPr="002A6672">
        <w:rPr>
          <w:rFonts w:cs="Arial"/>
          <w:spacing w:val="-1"/>
        </w:rPr>
        <w:t>assignments)</w:t>
      </w:r>
      <w:r w:rsidRPr="002A6672">
        <w:rPr>
          <w:rFonts w:cs="Arial"/>
          <w:spacing w:val="-12"/>
        </w:rPr>
        <w:t xml:space="preserve"> </w:t>
      </w:r>
      <w:r w:rsidRPr="002A6672">
        <w:rPr>
          <w:rFonts w:cs="Arial"/>
          <w:spacing w:val="-1"/>
        </w:rPr>
        <w:t>after</w:t>
      </w:r>
      <w:r w:rsidRPr="002A6672">
        <w:rPr>
          <w:rFonts w:cs="Arial"/>
          <w:spacing w:val="-4"/>
        </w:rPr>
        <w:t xml:space="preserve"> </w:t>
      </w:r>
      <w:r w:rsidRPr="002A6672">
        <w:rPr>
          <w:rFonts w:cs="Arial"/>
        </w:rPr>
        <w:t xml:space="preserve">6 </w:t>
      </w:r>
      <w:r w:rsidRPr="002A6672">
        <w:rPr>
          <w:rFonts w:cs="Arial"/>
          <w:spacing w:val="-1"/>
        </w:rPr>
        <w:t>years</w:t>
      </w:r>
      <w:r w:rsidRPr="002A6672">
        <w:rPr>
          <w:rFonts w:cs="Arial"/>
          <w:spacing w:val="-5"/>
        </w:rPr>
        <w:t xml:space="preserve"> </w:t>
      </w:r>
      <w:r w:rsidRPr="002A6672">
        <w:rPr>
          <w:rFonts w:cs="Arial"/>
        </w:rPr>
        <w:t>of</w:t>
      </w:r>
      <w:r w:rsidRPr="002A6672">
        <w:rPr>
          <w:rFonts w:cs="Arial"/>
          <w:spacing w:val="-3"/>
        </w:rPr>
        <w:t xml:space="preserve"> </w:t>
      </w:r>
      <w:r w:rsidRPr="002A6672">
        <w:rPr>
          <w:rFonts w:cs="Arial"/>
          <w:spacing w:val="-1"/>
        </w:rPr>
        <w:t>continuous</w:t>
      </w:r>
      <w:r w:rsidRPr="002A6672">
        <w:rPr>
          <w:rFonts w:cs="Arial"/>
          <w:spacing w:val="-10"/>
        </w:rPr>
        <w:t xml:space="preserve"> </w:t>
      </w:r>
      <w:r w:rsidRPr="002A6672">
        <w:rPr>
          <w:rFonts w:cs="Arial"/>
        </w:rPr>
        <w:t>eligible</w:t>
      </w:r>
      <w:r w:rsidRPr="002A6672">
        <w:rPr>
          <w:rFonts w:cs="Arial"/>
          <w:spacing w:val="-7"/>
        </w:rPr>
        <w:t xml:space="preserve"> </w:t>
      </w:r>
      <w:r w:rsidRPr="002A6672">
        <w:rPr>
          <w:rFonts w:cs="Arial"/>
          <w:spacing w:val="-1"/>
        </w:rPr>
        <w:t>service</w:t>
      </w:r>
    </w:p>
    <w:p w14:paraId="1D0DAFF4" w14:textId="77777777" w:rsidR="006128CD" w:rsidRPr="002A6672" w:rsidRDefault="00300467" w:rsidP="00254979">
      <w:pPr>
        <w:pStyle w:val="BodyText"/>
        <w:numPr>
          <w:ilvl w:val="1"/>
          <w:numId w:val="6"/>
        </w:numPr>
        <w:tabs>
          <w:tab w:val="left" w:pos="740"/>
        </w:tabs>
        <w:spacing w:before="10" w:line="228" w:lineRule="exact"/>
        <w:ind w:left="739" w:right="1096"/>
        <w:rPr>
          <w:rFonts w:cs="Arial"/>
        </w:rPr>
      </w:pPr>
      <w:r w:rsidRPr="002A6672">
        <w:rPr>
          <w:rFonts w:cs="Arial"/>
          <w:spacing w:val="-2"/>
        </w:rPr>
        <w:t>Six</w:t>
      </w:r>
      <w:r w:rsidRPr="002A6672">
        <w:rPr>
          <w:rFonts w:cs="Arial"/>
          <w:spacing w:val="-3"/>
        </w:rPr>
        <w:t xml:space="preserve"> </w:t>
      </w:r>
      <w:r w:rsidRPr="002A6672">
        <w:rPr>
          <w:rFonts w:cs="Arial"/>
        </w:rPr>
        <w:t>months</w:t>
      </w:r>
      <w:r w:rsidRPr="002A6672">
        <w:rPr>
          <w:rFonts w:cs="Arial"/>
          <w:spacing w:val="-7"/>
        </w:rPr>
        <w:t xml:space="preserve"> </w:t>
      </w:r>
      <w:r w:rsidRPr="002A6672">
        <w:rPr>
          <w:rFonts w:cs="Arial"/>
        </w:rPr>
        <w:t>at</w:t>
      </w:r>
      <w:r w:rsidRPr="002A6672">
        <w:rPr>
          <w:rFonts w:cs="Arial"/>
          <w:spacing w:val="-5"/>
        </w:rPr>
        <w:t xml:space="preserve"> </w:t>
      </w:r>
      <w:r w:rsidRPr="002A6672">
        <w:rPr>
          <w:rFonts w:cs="Arial"/>
        </w:rPr>
        <w:t>half-salary</w:t>
      </w:r>
      <w:r w:rsidRPr="002A6672">
        <w:rPr>
          <w:rFonts w:cs="Arial"/>
          <w:spacing w:val="-15"/>
        </w:rPr>
        <w:t xml:space="preserve"> </w:t>
      </w:r>
      <w:r w:rsidRPr="002A6672">
        <w:rPr>
          <w:rFonts w:cs="Arial"/>
        </w:rPr>
        <w:t>(academic</w:t>
      </w:r>
      <w:r w:rsidRPr="002A6672">
        <w:rPr>
          <w:rFonts w:cs="Arial"/>
          <w:spacing w:val="-9"/>
        </w:rPr>
        <w:t xml:space="preserve"> </w:t>
      </w:r>
      <w:r w:rsidRPr="002A6672">
        <w:rPr>
          <w:rFonts w:cs="Arial"/>
          <w:spacing w:val="-1"/>
        </w:rPr>
        <w:t>semester</w:t>
      </w:r>
      <w:r w:rsidRPr="002A6672">
        <w:rPr>
          <w:rFonts w:cs="Arial"/>
          <w:spacing w:val="-9"/>
        </w:rPr>
        <w:t xml:space="preserve"> </w:t>
      </w:r>
      <w:r w:rsidRPr="002A6672">
        <w:rPr>
          <w:rFonts w:cs="Arial"/>
        </w:rPr>
        <w:t>for</w:t>
      </w:r>
      <w:r w:rsidRPr="002A6672">
        <w:rPr>
          <w:rFonts w:cs="Arial"/>
          <w:spacing w:val="-3"/>
        </w:rPr>
        <w:t xml:space="preserve"> </w:t>
      </w:r>
      <w:r w:rsidRPr="002A6672">
        <w:rPr>
          <w:rFonts w:cs="Arial"/>
          <w:spacing w:val="-1"/>
        </w:rPr>
        <w:t>appointees</w:t>
      </w:r>
      <w:r w:rsidRPr="002A6672">
        <w:rPr>
          <w:rFonts w:cs="Arial"/>
          <w:spacing w:val="-11"/>
        </w:rPr>
        <w:t xml:space="preserve"> </w:t>
      </w:r>
      <w:r w:rsidRPr="002A6672">
        <w:rPr>
          <w:rFonts w:cs="Arial"/>
        </w:rPr>
        <w:t>on</w:t>
      </w:r>
      <w:r w:rsidRPr="002A6672">
        <w:rPr>
          <w:rFonts w:cs="Arial"/>
          <w:spacing w:val="-2"/>
        </w:rPr>
        <w:t xml:space="preserve"> </w:t>
      </w:r>
      <w:r w:rsidRPr="002A6672">
        <w:rPr>
          <w:rFonts w:cs="Arial"/>
          <w:spacing w:val="-1"/>
        </w:rPr>
        <w:t>academic</w:t>
      </w:r>
      <w:r w:rsidRPr="002A6672">
        <w:rPr>
          <w:rFonts w:cs="Arial"/>
          <w:spacing w:val="-6"/>
        </w:rPr>
        <w:t xml:space="preserve"> </w:t>
      </w:r>
      <w:r w:rsidRPr="002A6672">
        <w:rPr>
          <w:rFonts w:cs="Arial"/>
          <w:spacing w:val="-1"/>
        </w:rPr>
        <w:t>year,</w:t>
      </w:r>
      <w:r w:rsidRPr="002A6672">
        <w:rPr>
          <w:rFonts w:cs="Arial"/>
          <w:spacing w:val="62"/>
        </w:rPr>
        <w:t xml:space="preserve"> </w:t>
      </w:r>
      <w:r w:rsidRPr="002A6672">
        <w:rPr>
          <w:rFonts w:cs="Arial"/>
        </w:rPr>
        <w:t>ten-month,</w:t>
      </w:r>
      <w:r w:rsidRPr="002A6672">
        <w:rPr>
          <w:rFonts w:cs="Arial"/>
          <w:spacing w:val="-12"/>
        </w:rPr>
        <w:t xml:space="preserve"> </w:t>
      </w:r>
      <w:r w:rsidRPr="002A6672">
        <w:rPr>
          <w:rFonts w:cs="Arial"/>
          <w:spacing w:val="-1"/>
        </w:rPr>
        <w:t>or</w:t>
      </w:r>
      <w:r w:rsidRPr="002A6672">
        <w:rPr>
          <w:rFonts w:cs="Arial"/>
          <w:spacing w:val="-2"/>
        </w:rPr>
        <w:t xml:space="preserve"> </w:t>
      </w:r>
      <w:r w:rsidRPr="002A6672">
        <w:rPr>
          <w:rFonts w:cs="Arial"/>
        </w:rPr>
        <w:t>eleven-month</w:t>
      </w:r>
      <w:r w:rsidRPr="002A6672">
        <w:rPr>
          <w:rFonts w:cs="Arial"/>
          <w:spacing w:val="-14"/>
        </w:rPr>
        <w:t xml:space="preserve"> </w:t>
      </w:r>
      <w:r w:rsidRPr="002A6672">
        <w:rPr>
          <w:rFonts w:cs="Arial"/>
          <w:spacing w:val="-1"/>
        </w:rPr>
        <w:t>assignments)</w:t>
      </w:r>
      <w:r w:rsidRPr="002A6672">
        <w:rPr>
          <w:rFonts w:cs="Arial"/>
          <w:spacing w:val="-12"/>
        </w:rPr>
        <w:t xml:space="preserve"> </w:t>
      </w:r>
      <w:r w:rsidRPr="002A6672">
        <w:rPr>
          <w:rFonts w:cs="Arial"/>
          <w:spacing w:val="-1"/>
        </w:rPr>
        <w:t>after</w:t>
      </w:r>
      <w:r w:rsidRPr="002A6672">
        <w:rPr>
          <w:rFonts w:cs="Arial"/>
          <w:spacing w:val="-4"/>
        </w:rPr>
        <w:t xml:space="preserve"> </w:t>
      </w:r>
      <w:r w:rsidRPr="002A6672">
        <w:rPr>
          <w:rFonts w:cs="Arial"/>
        </w:rPr>
        <w:t xml:space="preserve">3 </w:t>
      </w:r>
      <w:r w:rsidRPr="002A6672">
        <w:rPr>
          <w:rFonts w:cs="Arial"/>
          <w:spacing w:val="-1"/>
        </w:rPr>
        <w:t>years</w:t>
      </w:r>
      <w:r w:rsidRPr="002A6672">
        <w:rPr>
          <w:rFonts w:cs="Arial"/>
          <w:spacing w:val="-4"/>
        </w:rPr>
        <w:t xml:space="preserve"> </w:t>
      </w:r>
      <w:r w:rsidRPr="002A6672">
        <w:rPr>
          <w:rFonts w:cs="Arial"/>
        </w:rPr>
        <w:t>of</w:t>
      </w:r>
      <w:r w:rsidRPr="002A6672">
        <w:rPr>
          <w:rFonts w:cs="Arial"/>
          <w:spacing w:val="-3"/>
        </w:rPr>
        <w:t xml:space="preserve"> </w:t>
      </w:r>
      <w:r w:rsidRPr="002A6672">
        <w:rPr>
          <w:rFonts w:cs="Arial"/>
          <w:spacing w:val="-1"/>
        </w:rPr>
        <w:t>continuous</w:t>
      </w:r>
      <w:r w:rsidRPr="002A6672">
        <w:rPr>
          <w:rFonts w:cs="Arial"/>
          <w:spacing w:val="-10"/>
        </w:rPr>
        <w:t xml:space="preserve"> </w:t>
      </w:r>
      <w:r w:rsidRPr="002A6672">
        <w:rPr>
          <w:rFonts w:cs="Arial"/>
          <w:spacing w:val="-1"/>
        </w:rPr>
        <w:t>service</w:t>
      </w:r>
    </w:p>
    <w:p w14:paraId="3123EC3F" w14:textId="77777777" w:rsidR="006128CD" w:rsidRPr="002A6672" w:rsidRDefault="006128CD">
      <w:pPr>
        <w:spacing w:before="8"/>
        <w:rPr>
          <w:rFonts w:ascii="Arial" w:eastAsia="Arial" w:hAnsi="Arial" w:cs="Arial"/>
          <w:sz w:val="20"/>
          <w:szCs w:val="20"/>
        </w:rPr>
      </w:pPr>
    </w:p>
    <w:p w14:paraId="4A2B071A" w14:textId="77777777" w:rsidR="006128CD" w:rsidRPr="002A6672" w:rsidRDefault="00300467">
      <w:pPr>
        <w:pStyle w:val="BodyText"/>
        <w:ind w:right="366" w:firstLine="0"/>
        <w:rPr>
          <w:rFonts w:cs="Arial"/>
        </w:rPr>
      </w:pPr>
      <w:r w:rsidRPr="002A6672">
        <w:rPr>
          <w:rFonts w:cs="Arial"/>
          <w:spacing w:val="-1"/>
        </w:rPr>
        <w:t>As</w:t>
      </w:r>
      <w:r w:rsidRPr="002A6672">
        <w:rPr>
          <w:rFonts w:cs="Arial"/>
          <w:spacing w:val="-2"/>
        </w:rPr>
        <w:t xml:space="preserve"> </w:t>
      </w:r>
      <w:r w:rsidRPr="002A6672">
        <w:rPr>
          <w:rFonts w:cs="Arial"/>
          <w:spacing w:val="-1"/>
        </w:rPr>
        <w:t>per</w:t>
      </w:r>
      <w:r w:rsidRPr="002A6672">
        <w:rPr>
          <w:rFonts w:cs="Arial"/>
          <w:spacing w:val="-4"/>
        </w:rPr>
        <w:t xml:space="preserve"> </w:t>
      </w:r>
      <w:r w:rsidRPr="002A6672">
        <w:rPr>
          <w:rFonts w:cs="Arial"/>
        </w:rPr>
        <w:t>a</w:t>
      </w:r>
      <w:r w:rsidRPr="002A6672">
        <w:rPr>
          <w:rFonts w:cs="Arial"/>
          <w:spacing w:val="-1"/>
        </w:rPr>
        <w:t xml:space="preserve"> memorandum</w:t>
      </w:r>
      <w:r w:rsidRPr="002A6672">
        <w:rPr>
          <w:rFonts w:cs="Arial"/>
          <w:spacing w:val="-12"/>
        </w:rPr>
        <w:t xml:space="preserve"> </w:t>
      </w:r>
      <w:r w:rsidRPr="002A6672">
        <w:rPr>
          <w:rFonts w:cs="Arial"/>
          <w:spacing w:val="-1"/>
        </w:rPr>
        <w:t>from the</w:t>
      </w:r>
      <w:r w:rsidRPr="002A6672">
        <w:rPr>
          <w:rFonts w:cs="Arial"/>
          <w:spacing w:val="-4"/>
        </w:rPr>
        <w:t xml:space="preserve"> </w:t>
      </w:r>
      <w:r w:rsidRPr="002A6672">
        <w:rPr>
          <w:rFonts w:cs="Arial"/>
          <w:spacing w:val="-1"/>
        </w:rPr>
        <w:t>Provost</w:t>
      </w:r>
      <w:r w:rsidRPr="002A6672">
        <w:rPr>
          <w:rFonts w:cs="Arial"/>
          <w:spacing w:val="-9"/>
        </w:rPr>
        <w:t xml:space="preserve"> </w:t>
      </w:r>
      <w:r w:rsidRPr="002A6672">
        <w:rPr>
          <w:rFonts w:cs="Arial"/>
        </w:rPr>
        <w:t>(dated</w:t>
      </w:r>
      <w:r w:rsidRPr="002A6672">
        <w:rPr>
          <w:rFonts w:cs="Arial"/>
          <w:spacing w:val="-7"/>
        </w:rPr>
        <w:t xml:space="preserve"> </w:t>
      </w:r>
      <w:r w:rsidR="009A29F0" w:rsidRPr="002A6672">
        <w:rPr>
          <w:rFonts w:cs="Arial"/>
          <w:spacing w:val="-1"/>
        </w:rPr>
        <w:t>November 26</w:t>
      </w:r>
      <w:r w:rsidRPr="002A6672">
        <w:rPr>
          <w:rFonts w:cs="Arial"/>
          <w:spacing w:val="-1"/>
        </w:rPr>
        <w:t>,</w:t>
      </w:r>
      <w:r w:rsidRPr="002A6672">
        <w:rPr>
          <w:rFonts w:cs="Arial"/>
          <w:spacing w:val="-5"/>
        </w:rPr>
        <w:t xml:space="preserve"> </w:t>
      </w:r>
      <w:r w:rsidRPr="002A6672">
        <w:rPr>
          <w:rFonts w:cs="Arial"/>
          <w:spacing w:val="-1"/>
        </w:rPr>
        <w:t>2008),</w:t>
      </w:r>
      <w:r w:rsidRPr="002A6672">
        <w:rPr>
          <w:rFonts w:cs="Arial"/>
          <w:spacing w:val="-5"/>
        </w:rPr>
        <w:t xml:space="preserve"> </w:t>
      </w:r>
      <w:r w:rsidRPr="002A6672">
        <w:rPr>
          <w:rFonts w:cs="Arial"/>
          <w:spacing w:val="-1"/>
        </w:rPr>
        <w:t>the</w:t>
      </w:r>
      <w:r w:rsidRPr="002A6672">
        <w:rPr>
          <w:rFonts w:cs="Arial"/>
          <w:spacing w:val="-3"/>
        </w:rPr>
        <w:t xml:space="preserve"> </w:t>
      </w:r>
      <w:r w:rsidRPr="002A6672">
        <w:rPr>
          <w:rFonts w:cs="Arial"/>
          <w:spacing w:val="-1"/>
        </w:rPr>
        <w:t>following</w:t>
      </w:r>
      <w:r w:rsidRPr="002A6672">
        <w:rPr>
          <w:rFonts w:cs="Arial"/>
          <w:spacing w:val="-10"/>
        </w:rPr>
        <w:t xml:space="preserve"> </w:t>
      </w:r>
      <w:r w:rsidRPr="002A6672">
        <w:rPr>
          <w:rFonts w:cs="Arial"/>
          <w:spacing w:val="-1"/>
        </w:rPr>
        <w:t>guidelines</w:t>
      </w:r>
      <w:r w:rsidRPr="002A6672">
        <w:rPr>
          <w:rFonts w:cs="Arial"/>
          <w:spacing w:val="85"/>
        </w:rPr>
        <w:t xml:space="preserve"> </w:t>
      </w:r>
      <w:r w:rsidRPr="002A6672">
        <w:rPr>
          <w:rFonts w:cs="Arial"/>
        </w:rPr>
        <w:t>are</w:t>
      </w:r>
      <w:r w:rsidRPr="002A6672">
        <w:rPr>
          <w:rFonts w:cs="Arial"/>
          <w:spacing w:val="-4"/>
        </w:rPr>
        <w:t xml:space="preserve"> </w:t>
      </w:r>
      <w:r w:rsidRPr="002A6672">
        <w:rPr>
          <w:rFonts w:cs="Arial"/>
          <w:spacing w:val="-1"/>
        </w:rPr>
        <w:t>to</w:t>
      </w:r>
      <w:r w:rsidRPr="002A6672">
        <w:rPr>
          <w:rFonts w:cs="Arial"/>
          <w:spacing w:val="-2"/>
        </w:rPr>
        <w:t xml:space="preserve"> </w:t>
      </w:r>
      <w:r w:rsidRPr="002A6672">
        <w:rPr>
          <w:rFonts w:cs="Arial"/>
        </w:rPr>
        <w:t>be</w:t>
      </w:r>
      <w:r w:rsidRPr="002A6672">
        <w:rPr>
          <w:rFonts w:cs="Arial"/>
          <w:spacing w:val="-1"/>
        </w:rPr>
        <w:t xml:space="preserve"> followed</w:t>
      </w:r>
      <w:r w:rsidRPr="002A6672">
        <w:rPr>
          <w:rFonts w:cs="Arial"/>
          <w:spacing w:val="-8"/>
        </w:rPr>
        <w:t xml:space="preserve"> </w:t>
      </w:r>
      <w:r w:rsidRPr="002A6672">
        <w:rPr>
          <w:rFonts w:cs="Arial"/>
          <w:spacing w:val="-1"/>
        </w:rPr>
        <w:t>with</w:t>
      </w:r>
      <w:r w:rsidRPr="002A6672">
        <w:rPr>
          <w:rFonts w:cs="Arial"/>
          <w:spacing w:val="-6"/>
        </w:rPr>
        <w:t xml:space="preserve"> </w:t>
      </w:r>
      <w:r w:rsidRPr="002A6672">
        <w:rPr>
          <w:rFonts w:cs="Arial"/>
        </w:rPr>
        <w:t>regard</w:t>
      </w:r>
      <w:r w:rsidRPr="002A6672">
        <w:rPr>
          <w:rFonts w:cs="Arial"/>
          <w:spacing w:val="-7"/>
        </w:rPr>
        <w:t xml:space="preserve"> </w:t>
      </w:r>
      <w:r w:rsidRPr="002A6672">
        <w:rPr>
          <w:rFonts w:cs="Arial"/>
        </w:rPr>
        <w:t>to</w:t>
      </w:r>
      <w:r w:rsidRPr="002A6672">
        <w:rPr>
          <w:rFonts w:cs="Arial"/>
          <w:spacing w:val="-2"/>
        </w:rPr>
        <w:t xml:space="preserve"> </w:t>
      </w:r>
      <w:r w:rsidRPr="002A6672">
        <w:rPr>
          <w:rFonts w:cs="Arial"/>
          <w:spacing w:val="-1"/>
        </w:rPr>
        <w:t>vacation</w:t>
      </w:r>
      <w:r w:rsidRPr="002A6672">
        <w:rPr>
          <w:rFonts w:cs="Arial"/>
          <w:spacing w:val="-9"/>
        </w:rPr>
        <w:t xml:space="preserve"> </w:t>
      </w:r>
      <w:r w:rsidRPr="002A6672">
        <w:rPr>
          <w:rFonts w:cs="Arial"/>
        </w:rPr>
        <w:t>leave</w:t>
      </w:r>
      <w:r w:rsidRPr="002A6672">
        <w:rPr>
          <w:rFonts w:cs="Arial"/>
          <w:spacing w:val="-5"/>
        </w:rPr>
        <w:t xml:space="preserve"> </w:t>
      </w:r>
      <w:r w:rsidRPr="002A6672">
        <w:rPr>
          <w:rFonts w:cs="Arial"/>
          <w:spacing w:val="-1"/>
        </w:rPr>
        <w:t>credit</w:t>
      </w:r>
      <w:r w:rsidRPr="002A6672">
        <w:rPr>
          <w:rFonts w:cs="Arial"/>
          <w:spacing w:val="-5"/>
        </w:rPr>
        <w:t xml:space="preserve"> </w:t>
      </w:r>
      <w:r w:rsidRPr="002A6672">
        <w:rPr>
          <w:rFonts w:cs="Arial"/>
        </w:rPr>
        <w:t>during</w:t>
      </w:r>
      <w:r w:rsidRPr="002A6672">
        <w:rPr>
          <w:rFonts w:cs="Arial"/>
          <w:spacing w:val="-8"/>
        </w:rPr>
        <w:t xml:space="preserve"> </w:t>
      </w:r>
      <w:r w:rsidRPr="002A6672">
        <w:rPr>
          <w:rFonts w:cs="Arial"/>
          <w:spacing w:val="1"/>
        </w:rPr>
        <w:t>an</w:t>
      </w:r>
      <w:r w:rsidRPr="002A6672">
        <w:rPr>
          <w:rFonts w:cs="Arial"/>
          <w:spacing w:val="-1"/>
        </w:rPr>
        <w:t xml:space="preserve"> approved</w:t>
      </w:r>
      <w:r w:rsidRPr="002A6672">
        <w:rPr>
          <w:rFonts w:cs="Arial"/>
          <w:spacing w:val="-9"/>
        </w:rPr>
        <w:t xml:space="preserve"> </w:t>
      </w:r>
      <w:r w:rsidRPr="002A6672">
        <w:rPr>
          <w:rFonts w:cs="Arial"/>
          <w:spacing w:val="-1"/>
        </w:rPr>
        <w:t>sabbatical</w:t>
      </w:r>
      <w:r w:rsidRPr="002A6672">
        <w:rPr>
          <w:rFonts w:cs="Arial"/>
          <w:spacing w:val="-11"/>
        </w:rPr>
        <w:t xml:space="preserve"> </w:t>
      </w:r>
      <w:r w:rsidRPr="002A6672">
        <w:rPr>
          <w:rFonts w:cs="Arial"/>
          <w:spacing w:val="-1"/>
        </w:rPr>
        <w:t>leave.</w:t>
      </w:r>
    </w:p>
    <w:p w14:paraId="6FBC3E98" w14:textId="77777777" w:rsidR="006128CD" w:rsidRPr="002A6672" w:rsidRDefault="009A29F0" w:rsidP="00C23B54">
      <w:pPr>
        <w:pStyle w:val="BodyText"/>
        <w:tabs>
          <w:tab w:val="left" w:pos="740"/>
        </w:tabs>
        <w:spacing w:before="42" w:line="237" w:lineRule="auto"/>
        <w:ind w:right="709" w:hanging="119"/>
        <w:rPr>
          <w:rFonts w:cs="Arial"/>
        </w:rPr>
      </w:pPr>
      <w:r w:rsidRPr="002A6672">
        <w:rPr>
          <w:rFonts w:cs="Arial"/>
        </w:rPr>
        <w:tab/>
      </w:r>
      <w:r w:rsidR="00300467" w:rsidRPr="002A6672">
        <w:rPr>
          <w:rFonts w:cs="Arial"/>
        </w:rPr>
        <w:t>Ten-,</w:t>
      </w:r>
      <w:r w:rsidR="00300467" w:rsidRPr="002A6672">
        <w:rPr>
          <w:rFonts w:cs="Arial"/>
          <w:spacing w:val="9"/>
        </w:rPr>
        <w:t xml:space="preserve"> </w:t>
      </w:r>
      <w:r w:rsidR="00300467" w:rsidRPr="002A6672">
        <w:rPr>
          <w:rFonts w:cs="Arial"/>
          <w:spacing w:val="-1"/>
        </w:rPr>
        <w:t>Eleven-,</w:t>
      </w:r>
      <w:r w:rsidR="00300467" w:rsidRPr="002A6672">
        <w:rPr>
          <w:rFonts w:cs="Arial"/>
          <w:spacing w:val="9"/>
        </w:rPr>
        <w:t xml:space="preserve"> </w:t>
      </w:r>
      <w:r w:rsidR="00300467" w:rsidRPr="002A6672">
        <w:rPr>
          <w:rFonts w:cs="Arial"/>
        </w:rPr>
        <w:t>and</w:t>
      </w:r>
      <w:r w:rsidR="00300467" w:rsidRPr="002A6672">
        <w:rPr>
          <w:rFonts w:cs="Arial"/>
          <w:spacing w:val="12"/>
        </w:rPr>
        <w:t xml:space="preserve"> </w:t>
      </w:r>
      <w:r w:rsidR="00300467" w:rsidRPr="002A6672">
        <w:rPr>
          <w:rFonts w:cs="Arial"/>
        </w:rPr>
        <w:t>Twelve-month</w:t>
      </w:r>
      <w:r w:rsidR="00300467" w:rsidRPr="002A6672">
        <w:rPr>
          <w:rFonts w:cs="Arial"/>
          <w:spacing w:val="-2"/>
        </w:rPr>
        <w:t xml:space="preserve"> </w:t>
      </w:r>
      <w:r w:rsidR="00300467" w:rsidRPr="002A6672">
        <w:rPr>
          <w:rFonts w:cs="Arial"/>
          <w:spacing w:val="-1"/>
        </w:rPr>
        <w:t>faculty</w:t>
      </w:r>
      <w:r w:rsidR="00300467" w:rsidRPr="002A6672">
        <w:rPr>
          <w:rFonts w:cs="Arial"/>
          <w:spacing w:val="3"/>
        </w:rPr>
        <w:t xml:space="preserve"> </w:t>
      </w:r>
      <w:r w:rsidR="00300467" w:rsidRPr="002A6672">
        <w:rPr>
          <w:rFonts w:cs="Arial"/>
        </w:rPr>
        <w:t>persons</w:t>
      </w:r>
      <w:r w:rsidR="00300467" w:rsidRPr="002A6672">
        <w:rPr>
          <w:rFonts w:cs="Arial"/>
          <w:spacing w:val="8"/>
        </w:rPr>
        <w:t xml:space="preserve"> </w:t>
      </w:r>
      <w:r w:rsidR="00300467" w:rsidRPr="002A6672">
        <w:rPr>
          <w:rFonts w:cs="Arial"/>
        </w:rPr>
        <w:t>on</w:t>
      </w:r>
      <w:r w:rsidR="00300467" w:rsidRPr="002A6672">
        <w:rPr>
          <w:rFonts w:cs="Arial"/>
          <w:spacing w:val="15"/>
        </w:rPr>
        <w:t xml:space="preserve"> </w:t>
      </w:r>
      <w:r w:rsidR="00300467" w:rsidRPr="002A6672">
        <w:rPr>
          <w:rFonts w:cs="Arial"/>
          <w:spacing w:val="-1"/>
        </w:rPr>
        <w:t>approved</w:t>
      </w:r>
      <w:r w:rsidR="00300467" w:rsidRPr="002A6672">
        <w:rPr>
          <w:rFonts w:cs="Arial"/>
          <w:spacing w:val="4"/>
        </w:rPr>
        <w:t xml:space="preserve"> </w:t>
      </w:r>
      <w:r w:rsidR="00300467" w:rsidRPr="002A6672">
        <w:rPr>
          <w:rFonts w:cs="Arial"/>
        </w:rPr>
        <w:t>sabbatical</w:t>
      </w:r>
      <w:r w:rsidR="00300467" w:rsidRPr="002A6672">
        <w:rPr>
          <w:rFonts w:cs="Arial"/>
          <w:spacing w:val="4"/>
        </w:rPr>
        <w:t xml:space="preserve"> </w:t>
      </w:r>
      <w:r w:rsidR="00300467" w:rsidRPr="002A6672">
        <w:rPr>
          <w:rFonts w:cs="Arial"/>
          <w:spacing w:val="-1"/>
        </w:rPr>
        <w:t>leave</w:t>
      </w:r>
      <w:r w:rsidR="00300467" w:rsidRPr="002A6672">
        <w:rPr>
          <w:rFonts w:cs="Arial"/>
          <w:spacing w:val="10"/>
        </w:rPr>
        <w:t xml:space="preserve"> </w:t>
      </w:r>
      <w:r w:rsidR="00300467" w:rsidRPr="002A6672">
        <w:rPr>
          <w:rFonts w:cs="Arial"/>
          <w:spacing w:val="1"/>
        </w:rPr>
        <w:t>are</w:t>
      </w:r>
      <w:r w:rsidR="00300467" w:rsidRPr="002A6672">
        <w:rPr>
          <w:rFonts w:cs="Arial"/>
          <w:spacing w:val="56"/>
        </w:rPr>
        <w:t xml:space="preserve"> </w:t>
      </w:r>
      <w:r w:rsidR="00300467" w:rsidRPr="002A6672">
        <w:rPr>
          <w:rFonts w:cs="Arial"/>
          <w:spacing w:val="-1"/>
        </w:rPr>
        <w:t>entitled</w:t>
      </w:r>
      <w:r w:rsidR="00300467" w:rsidRPr="002A6672">
        <w:rPr>
          <w:rFonts w:cs="Arial"/>
          <w:spacing w:val="32"/>
        </w:rPr>
        <w:t xml:space="preserve"> </w:t>
      </w:r>
      <w:r w:rsidR="00300467" w:rsidRPr="002A6672">
        <w:rPr>
          <w:rFonts w:cs="Arial"/>
          <w:spacing w:val="-1"/>
        </w:rPr>
        <w:t>to</w:t>
      </w:r>
      <w:r w:rsidR="00300467" w:rsidRPr="002A6672">
        <w:rPr>
          <w:rFonts w:cs="Arial"/>
          <w:spacing w:val="36"/>
        </w:rPr>
        <w:t xml:space="preserve"> </w:t>
      </w:r>
      <w:r w:rsidR="00300467" w:rsidRPr="002A6672">
        <w:rPr>
          <w:rFonts w:cs="Arial"/>
        </w:rPr>
        <w:t>a</w:t>
      </w:r>
      <w:r w:rsidR="00300467" w:rsidRPr="002A6672">
        <w:rPr>
          <w:rFonts w:cs="Arial"/>
          <w:spacing w:val="38"/>
        </w:rPr>
        <w:t xml:space="preserve"> </w:t>
      </w:r>
      <w:r w:rsidR="00300467" w:rsidRPr="002A6672">
        <w:rPr>
          <w:rFonts w:cs="Arial"/>
          <w:spacing w:val="-1"/>
        </w:rPr>
        <w:t>proportion</w:t>
      </w:r>
      <w:r w:rsidR="00300467" w:rsidRPr="002A6672">
        <w:rPr>
          <w:rFonts w:cs="Arial"/>
          <w:spacing w:val="27"/>
        </w:rPr>
        <w:t xml:space="preserve"> </w:t>
      </w:r>
      <w:r w:rsidR="00300467" w:rsidRPr="002A6672">
        <w:rPr>
          <w:rFonts w:cs="Arial"/>
        </w:rPr>
        <w:t>of</w:t>
      </w:r>
      <w:r w:rsidR="00300467" w:rsidRPr="002A6672">
        <w:rPr>
          <w:rFonts w:cs="Arial"/>
          <w:spacing w:val="37"/>
        </w:rPr>
        <w:t xml:space="preserve"> </w:t>
      </w:r>
      <w:r w:rsidR="00300467" w:rsidRPr="002A6672">
        <w:rPr>
          <w:rFonts w:cs="Arial"/>
          <w:spacing w:val="-1"/>
        </w:rPr>
        <w:t>their</w:t>
      </w:r>
      <w:r w:rsidR="00300467" w:rsidRPr="002A6672">
        <w:rPr>
          <w:rFonts w:cs="Arial"/>
          <w:spacing w:val="37"/>
        </w:rPr>
        <w:t xml:space="preserve"> </w:t>
      </w:r>
      <w:r w:rsidR="00300467" w:rsidRPr="002A6672">
        <w:rPr>
          <w:rFonts w:cs="Arial"/>
        </w:rPr>
        <w:t>annual</w:t>
      </w:r>
      <w:r w:rsidR="00300467" w:rsidRPr="002A6672">
        <w:rPr>
          <w:rFonts w:cs="Arial"/>
          <w:spacing w:val="27"/>
        </w:rPr>
        <w:t xml:space="preserve"> </w:t>
      </w:r>
      <w:r w:rsidR="00300467" w:rsidRPr="002A6672">
        <w:rPr>
          <w:rFonts w:cs="Arial"/>
          <w:spacing w:val="-1"/>
        </w:rPr>
        <w:t>vacation</w:t>
      </w:r>
      <w:r w:rsidR="00300467" w:rsidRPr="002A6672">
        <w:rPr>
          <w:rFonts w:cs="Arial"/>
          <w:spacing w:val="30"/>
        </w:rPr>
        <w:t xml:space="preserve"> </w:t>
      </w:r>
      <w:r w:rsidR="00300467" w:rsidRPr="002A6672">
        <w:rPr>
          <w:rFonts w:cs="Arial"/>
        </w:rPr>
        <w:t>allotment</w:t>
      </w:r>
      <w:r w:rsidR="00300467" w:rsidRPr="002A6672">
        <w:rPr>
          <w:rFonts w:cs="Arial"/>
          <w:spacing w:val="26"/>
        </w:rPr>
        <w:t xml:space="preserve"> </w:t>
      </w:r>
      <w:r w:rsidR="00300467" w:rsidRPr="002A6672">
        <w:rPr>
          <w:rFonts w:cs="Arial"/>
          <w:spacing w:val="-1"/>
        </w:rPr>
        <w:t>commensurate</w:t>
      </w:r>
      <w:r w:rsidR="00300467" w:rsidRPr="002A6672">
        <w:rPr>
          <w:rFonts w:cs="Arial"/>
          <w:spacing w:val="22"/>
        </w:rPr>
        <w:t xml:space="preserve"> </w:t>
      </w:r>
      <w:r w:rsidR="00300467" w:rsidRPr="002A6672">
        <w:rPr>
          <w:rFonts w:cs="Arial"/>
          <w:spacing w:val="-1"/>
        </w:rPr>
        <w:t>with</w:t>
      </w:r>
      <w:r w:rsidR="00300467" w:rsidRPr="002A6672">
        <w:rPr>
          <w:rFonts w:cs="Arial"/>
          <w:spacing w:val="35"/>
        </w:rPr>
        <w:t xml:space="preserve"> </w:t>
      </w:r>
      <w:r w:rsidR="00300467" w:rsidRPr="002A6672">
        <w:rPr>
          <w:rFonts w:cs="Arial"/>
          <w:spacing w:val="-1"/>
        </w:rPr>
        <w:t>the</w:t>
      </w:r>
      <w:r w:rsidR="00300467" w:rsidRPr="002A6672">
        <w:rPr>
          <w:rFonts w:cs="Arial"/>
          <w:spacing w:val="71"/>
        </w:rPr>
        <w:t xml:space="preserve"> </w:t>
      </w:r>
      <w:r w:rsidR="00300467" w:rsidRPr="002A6672">
        <w:rPr>
          <w:rFonts w:cs="Arial"/>
          <w:spacing w:val="-1"/>
        </w:rPr>
        <w:t>percentage</w:t>
      </w:r>
      <w:r w:rsidR="00300467" w:rsidRPr="002A6672">
        <w:rPr>
          <w:rFonts w:cs="Arial"/>
          <w:spacing w:val="-10"/>
        </w:rPr>
        <w:t xml:space="preserve"> </w:t>
      </w:r>
      <w:r w:rsidR="00300467" w:rsidRPr="002A6672">
        <w:rPr>
          <w:rFonts w:cs="Arial"/>
        </w:rPr>
        <w:t>of</w:t>
      </w:r>
      <w:r w:rsidR="00300467" w:rsidRPr="002A6672">
        <w:rPr>
          <w:rFonts w:cs="Arial"/>
          <w:spacing w:val="-3"/>
        </w:rPr>
        <w:t xml:space="preserve"> </w:t>
      </w:r>
      <w:r w:rsidR="00300467" w:rsidRPr="002A6672">
        <w:rPr>
          <w:rFonts w:cs="Arial"/>
          <w:spacing w:val="-1"/>
        </w:rPr>
        <w:t>their</w:t>
      </w:r>
      <w:r w:rsidR="00300467" w:rsidRPr="002A6672">
        <w:rPr>
          <w:rFonts w:cs="Arial"/>
          <w:spacing w:val="-4"/>
        </w:rPr>
        <w:t xml:space="preserve"> </w:t>
      </w:r>
      <w:r w:rsidR="00300467" w:rsidRPr="002A6672">
        <w:rPr>
          <w:rFonts w:cs="Arial"/>
          <w:spacing w:val="-1"/>
        </w:rPr>
        <w:t>regular</w:t>
      </w:r>
      <w:r w:rsidR="00300467" w:rsidRPr="002A6672">
        <w:rPr>
          <w:rFonts w:cs="Arial"/>
          <w:spacing w:val="-2"/>
        </w:rPr>
        <w:t xml:space="preserve"> </w:t>
      </w:r>
      <w:r w:rsidR="00300467" w:rsidRPr="002A6672">
        <w:rPr>
          <w:rFonts w:cs="Arial"/>
          <w:spacing w:val="-1"/>
        </w:rPr>
        <w:t>(annual)</w:t>
      </w:r>
      <w:r w:rsidR="00300467" w:rsidRPr="002A6672">
        <w:rPr>
          <w:rFonts w:cs="Arial"/>
          <w:spacing w:val="-8"/>
        </w:rPr>
        <w:t xml:space="preserve"> </w:t>
      </w:r>
      <w:r w:rsidR="00300467" w:rsidRPr="002A6672">
        <w:rPr>
          <w:rFonts w:cs="Arial"/>
        </w:rPr>
        <w:t>salary</w:t>
      </w:r>
      <w:r w:rsidR="00300467" w:rsidRPr="002A6672">
        <w:rPr>
          <w:rFonts w:cs="Arial"/>
          <w:spacing w:val="-9"/>
        </w:rPr>
        <w:t xml:space="preserve"> </w:t>
      </w:r>
      <w:r w:rsidR="00300467" w:rsidRPr="002A6672">
        <w:rPr>
          <w:rFonts w:cs="Arial"/>
        </w:rPr>
        <w:t>earned</w:t>
      </w:r>
      <w:r w:rsidR="00300467" w:rsidRPr="002A6672">
        <w:rPr>
          <w:rFonts w:cs="Arial"/>
          <w:spacing w:val="-8"/>
        </w:rPr>
        <w:t xml:space="preserve"> </w:t>
      </w:r>
      <w:r w:rsidR="00300467" w:rsidRPr="002A6672">
        <w:rPr>
          <w:rFonts w:cs="Arial"/>
        </w:rPr>
        <w:t>during</w:t>
      </w:r>
      <w:r w:rsidR="00300467" w:rsidRPr="002A6672">
        <w:rPr>
          <w:rFonts w:cs="Arial"/>
          <w:spacing w:val="-8"/>
        </w:rPr>
        <w:t xml:space="preserve"> </w:t>
      </w:r>
      <w:r w:rsidR="00300467" w:rsidRPr="002A6672">
        <w:rPr>
          <w:rFonts w:cs="Arial"/>
        </w:rPr>
        <w:t>the</w:t>
      </w:r>
      <w:r w:rsidR="00300467" w:rsidRPr="002A6672">
        <w:rPr>
          <w:rFonts w:cs="Arial"/>
          <w:spacing w:val="-4"/>
        </w:rPr>
        <w:t xml:space="preserve"> </w:t>
      </w:r>
      <w:r w:rsidR="00300467" w:rsidRPr="002A6672">
        <w:rPr>
          <w:rFonts w:cs="Arial"/>
          <w:spacing w:val="-1"/>
        </w:rPr>
        <w:t>sabbatical</w:t>
      </w:r>
      <w:r w:rsidR="00300467" w:rsidRPr="002A6672">
        <w:rPr>
          <w:rFonts w:cs="Arial"/>
          <w:spacing w:val="-11"/>
        </w:rPr>
        <w:t xml:space="preserve"> </w:t>
      </w:r>
      <w:r w:rsidR="00300467" w:rsidRPr="002A6672">
        <w:rPr>
          <w:rFonts w:cs="Arial"/>
        </w:rPr>
        <w:t>leave</w:t>
      </w:r>
      <w:r w:rsidR="00300467" w:rsidRPr="002A6672">
        <w:rPr>
          <w:rFonts w:cs="Arial"/>
          <w:spacing w:val="-5"/>
        </w:rPr>
        <w:t xml:space="preserve"> </w:t>
      </w:r>
      <w:r w:rsidR="00300467" w:rsidRPr="002A6672">
        <w:rPr>
          <w:rFonts w:cs="Arial"/>
        </w:rPr>
        <w:t>period.</w:t>
      </w:r>
      <w:r w:rsidRPr="002A6672">
        <w:rPr>
          <w:rFonts w:cs="Arial"/>
        </w:rPr>
        <w:t xml:space="preserve"> </w:t>
      </w:r>
      <w:r w:rsidR="00300467" w:rsidRPr="002A6672">
        <w:rPr>
          <w:rFonts w:cs="Arial"/>
        </w:rPr>
        <w:t>By</w:t>
      </w:r>
      <w:r w:rsidR="00300467" w:rsidRPr="002A6672">
        <w:rPr>
          <w:rFonts w:cs="Arial"/>
          <w:spacing w:val="-5"/>
        </w:rPr>
        <w:t xml:space="preserve"> </w:t>
      </w:r>
      <w:r w:rsidR="00300467" w:rsidRPr="002A6672">
        <w:rPr>
          <w:rFonts w:cs="Arial"/>
          <w:spacing w:val="-1"/>
        </w:rPr>
        <w:t>this</w:t>
      </w:r>
      <w:r w:rsidR="00300467" w:rsidRPr="002A6672">
        <w:rPr>
          <w:rFonts w:cs="Arial"/>
        </w:rPr>
        <w:t xml:space="preserve"> </w:t>
      </w:r>
      <w:r w:rsidR="00300467" w:rsidRPr="002A6672">
        <w:rPr>
          <w:rFonts w:cs="Arial"/>
          <w:spacing w:val="-1"/>
        </w:rPr>
        <w:t>accounting,</w:t>
      </w:r>
      <w:r w:rsidR="00300467" w:rsidRPr="002A6672">
        <w:rPr>
          <w:rFonts w:cs="Arial"/>
          <w:spacing w:val="-11"/>
        </w:rPr>
        <w:t xml:space="preserve"> </w:t>
      </w:r>
      <w:r w:rsidR="00300467" w:rsidRPr="002A6672">
        <w:rPr>
          <w:rFonts w:cs="Arial"/>
        </w:rPr>
        <w:t>faculty</w:t>
      </w:r>
      <w:r w:rsidR="00300467" w:rsidRPr="002A6672">
        <w:rPr>
          <w:rFonts w:cs="Arial"/>
          <w:spacing w:val="-10"/>
        </w:rPr>
        <w:t xml:space="preserve"> </w:t>
      </w:r>
      <w:r w:rsidR="00300467" w:rsidRPr="002A6672">
        <w:rPr>
          <w:rFonts w:cs="Arial"/>
        </w:rPr>
        <w:t>on</w:t>
      </w:r>
      <w:r w:rsidR="00300467" w:rsidRPr="002A6672">
        <w:rPr>
          <w:rFonts w:cs="Arial"/>
          <w:spacing w:val="-4"/>
        </w:rPr>
        <w:t xml:space="preserve"> </w:t>
      </w:r>
      <w:r w:rsidR="00300467" w:rsidRPr="002A6672">
        <w:rPr>
          <w:rFonts w:cs="Arial"/>
        </w:rPr>
        <w:t>a</w:t>
      </w:r>
      <w:r w:rsidR="00300467" w:rsidRPr="002A6672">
        <w:rPr>
          <w:rFonts w:cs="Arial"/>
          <w:spacing w:val="-3"/>
        </w:rPr>
        <w:t xml:space="preserve"> </w:t>
      </w:r>
      <w:r w:rsidR="00300467" w:rsidRPr="002A6672">
        <w:rPr>
          <w:rFonts w:cs="Arial"/>
        </w:rPr>
        <w:t>full-year</w:t>
      </w:r>
      <w:r w:rsidR="00300467" w:rsidRPr="002A6672">
        <w:rPr>
          <w:rFonts w:cs="Arial"/>
          <w:spacing w:val="-8"/>
        </w:rPr>
        <w:t xml:space="preserve"> </w:t>
      </w:r>
      <w:r w:rsidR="00300467" w:rsidRPr="002A6672">
        <w:rPr>
          <w:rFonts w:cs="Arial"/>
        </w:rPr>
        <w:t>half-pay</w:t>
      </w:r>
      <w:r w:rsidR="00300467" w:rsidRPr="002A6672">
        <w:rPr>
          <w:rFonts w:cs="Arial"/>
          <w:spacing w:val="-13"/>
        </w:rPr>
        <w:t xml:space="preserve"> </w:t>
      </w:r>
      <w:r w:rsidR="00300467" w:rsidRPr="002A6672">
        <w:rPr>
          <w:rFonts w:cs="Arial"/>
        </w:rPr>
        <w:t>sabbatical</w:t>
      </w:r>
      <w:r w:rsidR="00300467" w:rsidRPr="002A6672">
        <w:rPr>
          <w:rFonts w:cs="Arial"/>
          <w:spacing w:val="-12"/>
        </w:rPr>
        <w:t xml:space="preserve"> </w:t>
      </w:r>
      <w:r w:rsidR="00300467" w:rsidRPr="002A6672">
        <w:rPr>
          <w:rFonts w:cs="Arial"/>
          <w:spacing w:val="-1"/>
        </w:rPr>
        <w:t>shall</w:t>
      </w:r>
      <w:r w:rsidR="00300467" w:rsidRPr="002A6672">
        <w:rPr>
          <w:rFonts w:cs="Arial"/>
          <w:spacing w:val="-6"/>
        </w:rPr>
        <w:t xml:space="preserve"> </w:t>
      </w:r>
      <w:r w:rsidR="00300467" w:rsidRPr="002A6672">
        <w:rPr>
          <w:rFonts w:cs="Arial"/>
        </w:rPr>
        <w:t>receive</w:t>
      </w:r>
      <w:r w:rsidR="00300467" w:rsidRPr="002A6672">
        <w:rPr>
          <w:rFonts w:cs="Arial"/>
          <w:spacing w:val="-7"/>
        </w:rPr>
        <w:t xml:space="preserve"> </w:t>
      </w:r>
      <w:r w:rsidR="00300467" w:rsidRPr="002A6672">
        <w:rPr>
          <w:rFonts w:cs="Arial"/>
        </w:rPr>
        <w:t>11</w:t>
      </w:r>
      <w:r w:rsidR="00300467" w:rsidRPr="002A6672">
        <w:rPr>
          <w:rFonts w:cs="Arial"/>
          <w:spacing w:val="-3"/>
        </w:rPr>
        <w:t xml:space="preserve"> </w:t>
      </w:r>
      <w:r w:rsidR="00300467" w:rsidRPr="002A6672">
        <w:rPr>
          <w:rFonts w:cs="Arial"/>
          <w:spacing w:val="-1"/>
        </w:rPr>
        <w:t>days</w:t>
      </w:r>
      <w:r w:rsidR="00300467" w:rsidRPr="002A6672">
        <w:rPr>
          <w:rFonts w:cs="Arial"/>
          <w:spacing w:val="-3"/>
        </w:rPr>
        <w:t xml:space="preserve"> </w:t>
      </w:r>
      <w:r w:rsidR="00300467" w:rsidRPr="002A6672">
        <w:rPr>
          <w:rFonts w:cs="Arial"/>
        </w:rPr>
        <w:t>of</w:t>
      </w:r>
      <w:r w:rsidR="00300467" w:rsidRPr="002A6672">
        <w:rPr>
          <w:rFonts w:cs="Arial"/>
          <w:spacing w:val="54"/>
        </w:rPr>
        <w:t xml:space="preserve"> </w:t>
      </w:r>
      <w:r w:rsidR="00300467" w:rsidRPr="002A6672">
        <w:rPr>
          <w:rFonts w:cs="Arial"/>
          <w:spacing w:val="-1"/>
        </w:rPr>
        <w:t>vacation</w:t>
      </w:r>
      <w:r w:rsidR="00300467" w:rsidRPr="002A6672">
        <w:rPr>
          <w:rFonts w:cs="Arial"/>
          <w:spacing w:val="-7"/>
        </w:rPr>
        <w:t xml:space="preserve"> </w:t>
      </w:r>
      <w:r w:rsidR="00300467" w:rsidRPr="002A6672">
        <w:rPr>
          <w:rFonts w:cs="Arial"/>
          <w:spacing w:val="-1"/>
        </w:rPr>
        <w:t>leave, while</w:t>
      </w:r>
      <w:r w:rsidR="00300467" w:rsidRPr="002A6672">
        <w:rPr>
          <w:rFonts w:cs="Arial"/>
          <w:spacing w:val="-5"/>
        </w:rPr>
        <w:t xml:space="preserve"> </w:t>
      </w:r>
      <w:r w:rsidR="00300467" w:rsidRPr="002A6672">
        <w:rPr>
          <w:rFonts w:cs="Arial"/>
          <w:spacing w:val="-1"/>
        </w:rPr>
        <w:t>those</w:t>
      </w:r>
      <w:r w:rsidR="00300467" w:rsidRPr="002A6672">
        <w:rPr>
          <w:rFonts w:cs="Arial"/>
          <w:spacing w:val="-7"/>
        </w:rPr>
        <w:t xml:space="preserve"> </w:t>
      </w:r>
      <w:r w:rsidR="00300467" w:rsidRPr="002A6672">
        <w:rPr>
          <w:rFonts w:cs="Arial"/>
        </w:rPr>
        <w:t>faculty</w:t>
      </w:r>
      <w:r w:rsidR="00300467" w:rsidRPr="002A6672">
        <w:rPr>
          <w:rFonts w:cs="Arial"/>
          <w:spacing w:val="-11"/>
        </w:rPr>
        <w:t xml:space="preserve"> </w:t>
      </w:r>
      <w:r w:rsidR="00300467" w:rsidRPr="002A6672">
        <w:rPr>
          <w:rFonts w:cs="Arial"/>
          <w:spacing w:val="1"/>
        </w:rPr>
        <w:t>on</w:t>
      </w:r>
      <w:r w:rsidR="00300467" w:rsidRPr="002A6672">
        <w:rPr>
          <w:rFonts w:cs="Arial"/>
          <w:spacing w:val="-3"/>
        </w:rPr>
        <w:t xml:space="preserve"> </w:t>
      </w:r>
      <w:r w:rsidR="00300467" w:rsidRPr="002A6672">
        <w:rPr>
          <w:rFonts w:cs="Arial"/>
        </w:rPr>
        <w:t>a</w:t>
      </w:r>
      <w:r w:rsidR="00300467" w:rsidRPr="002A6672">
        <w:rPr>
          <w:rFonts w:cs="Arial"/>
          <w:spacing w:val="-1"/>
        </w:rPr>
        <w:t xml:space="preserve"> </w:t>
      </w:r>
      <w:r w:rsidR="00300467" w:rsidRPr="002A6672">
        <w:rPr>
          <w:rFonts w:cs="Arial"/>
        </w:rPr>
        <w:t>half-year</w:t>
      </w:r>
      <w:r w:rsidR="00300467" w:rsidRPr="002A6672">
        <w:rPr>
          <w:rFonts w:cs="Arial"/>
          <w:spacing w:val="-6"/>
        </w:rPr>
        <w:t xml:space="preserve"> </w:t>
      </w:r>
      <w:r w:rsidR="00300467" w:rsidRPr="002A6672">
        <w:rPr>
          <w:rFonts w:cs="Arial"/>
        </w:rPr>
        <w:t>at</w:t>
      </w:r>
      <w:r w:rsidR="00300467" w:rsidRPr="002A6672">
        <w:rPr>
          <w:rFonts w:cs="Arial"/>
          <w:spacing w:val="-5"/>
        </w:rPr>
        <w:t xml:space="preserve"> </w:t>
      </w:r>
      <w:r w:rsidR="00300467" w:rsidRPr="002A6672">
        <w:rPr>
          <w:rFonts w:cs="Arial"/>
        </w:rPr>
        <w:t>full-pay</w:t>
      </w:r>
      <w:r w:rsidR="00300467" w:rsidRPr="002A6672">
        <w:rPr>
          <w:rFonts w:cs="Arial"/>
          <w:spacing w:val="-12"/>
        </w:rPr>
        <w:t xml:space="preserve"> </w:t>
      </w:r>
      <w:r w:rsidR="00300467" w:rsidRPr="002A6672">
        <w:rPr>
          <w:rFonts w:cs="Arial"/>
        </w:rPr>
        <w:t>sabbatical</w:t>
      </w:r>
      <w:r w:rsidR="00300467" w:rsidRPr="002A6672">
        <w:rPr>
          <w:rFonts w:cs="Arial"/>
          <w:spacing w:val="-9"/>
        </w:rPr>
        <w:t xml:space="preserve"> </w:t>
      </w:r>
      <w:r w:rsidR="00300467" w:rsidRPr="002A6672">
        <w:rPr>
          <w:rFonts w:cs="Arial"/>
          <w:spacing w:val="-1"/>
        </w:rPr>
        <w:t>leave</w:t>
      </w:r>
      <w:r w:rsidR="00300467" w:rsidRPr="002A6672">
        <w:rPr>
          <w:rFonts w:cs="Arial"/>
          <w:spacing w:val="-7"/>
        </w:rPr>
        <w:t xml:space="preserve"> </w:t>
      </w:r>
      <w:r w:rsidR="00300467" w:rsidRPr="002A6672">
        <w:rPr>
          <w:rFonts w:cs="Arial"/>
        </w:rPr>
        <w:t>shall</w:t>
      </w:r>
      <w:r w:rsidR="00300467" w:rsidRPr="002A6672">
        <w:rPr>
          <w:rFonts w:cs="Arial"/>
          <w:spacing w:val="-6"/>
        </w:rPr>
        <w:t xml:space="preserve"> </w:t>
      </w:r>
      <w:r w:rsidR="00300467" w:rsidRPr="002A6672">
        <w:rPr>
          <w:rFonts w:cs="Arial"/>
          <w:spacing w:val="1"/>
        </w:rPr>
        <w:t>be</w:t>
      </w:r>
      <w:r w:rsidR="00300467" w:rsidRPr="002A6672">
        <w:rPr>
          <w:rFonts w:cs="Arial"/>
          <w:spacing w:val="56"/>
        </w:rPr>
        <w:t xml:space="preserve"> </w:t>
      </w:r>
      <w:r w:rsidR="00300467" w:rsidRPr="002A6672">
        <w:rPr>
          <w:rFonts w:cs="Arial"/>
          <w:spacing w:val="-1"/>
        </w:rPr>
        <w:t>credited</w:t>
      </w:r>
      <w:r w:rsidR="00300467" w:rsidRPr="002A6672">
        <w:rPr>
          <w:rFonts w:cs="Arial"/>
          <w:spacing w:val="-8"/>
        </w:rPr>
        <w:t xml:space="preserve"> </w:t>
      </w:r>
      <w:r w:rsidR="00300467" w:rsidRPr="002A6672">
        <w:rPr>
          <w:rFonts w:cs="Arial"/>
          <w:spacing w:val="-1"/>
        </w:rPr>
        <w:t>with</w:t>
      </w:r>
      <w:r w:rsidR="00300467" w:rsidRPr="002A6672">
        <w:rPr>
          <w:rFonts w:cs="Arial"/>
          <w:spacing w:val="-3"/>
        </w:rPr>
        <w:t xml:space="preserve"> </w:t>
      </w:r>
      <w:r w:rsidR="00300467" w:rsidRPr="002A6672">
        <w:rPr>
          <w:rFonts w:cs="Arial"/>
        </w:rPr>
        <w:t>22</w:t>
      </w:r>
      <w:r w:rsidR="00300467" w:rsidRPr="002A6672">
        <w:rPr>
          <w:rFonts w:cs="Arial"/>
          <w:spacing w:val="-4"/>
        </w:rPr>
        <w:t xml:space="preserve"> </w:t>
      </w:r>
      <w:r w:rsidR="00300467" w:rsidRPr="002A6672">
        <w:rPr>
          <w:rFonts w:cs="Arial"/>
          <w:spacing w:val="-1"/>
        </w:rPr>
        <w:t>days</w:t>
      </w:r>
      <w:r w:rsidR="00300467" w:rsidRPr="002A6672">
        <w:rPr>
          <w:rFonts w:cs="Arial"/>
          <w:spacing w:val="-2"/>
        </w:rPr>
        <w:t xml:space="preserve"> </w:t>
      </w:r>
      <w:r w:rsidR="00300467" w:rsidRPr="002A6672">
        <w:rPr>
          <w:rFonts w:cs="Arial"/>
        </w:rPr>
        <w:t>of</w:t>
      </w:r>
      <w:r w:rsidR="00300467" w:rsidRPr="002A6672">
        <w:rPr>
          <w:rFonts w:cs="Arial"/>
          <w:spacing w:val="-2"/>
        </w:rPr>
        <w:t xml:space="preserve"> </w:t>
      </w:r>
      <w:r w:rsidR="00300467" w:rsidRPr="002A6672">
        <w:rPr>
          <w:rFonts w:cs="Arial"/>
          <w:spacing w:val="-1"/>
        </w:rPr>
        <w:t>vacation</w:t>
      </w:r>
      <w:r w:rsidR="00300467" w:rsidRPr="002A6672">
        <w:rPr>
          <w:rFonts w:cs="Arial"/>
          <w:spacing w:val="-7"/>
        </w:rPr>
        <w:t xml:space="preserve"> </w:t>
      </w:r>
      <w:r w:rsidR="00300467" w:rsidRPr="002A6672">
        <w:rPr>
          <w:rFonts w:cs="Arial"/>
        </w:rPr>
        <w:t>leave.</w:t>
      </w:r>
      <w:r w:rsidR="00300467" w:rsidRPr="002A6672">
        <w:rPr>
          <w:rFonts w:cs="Arial"/>
          <w:spacing w:val="48"/>
        </w:rPr>
        <w:t xml:space="preserve"> </w:t>
      </w:r>
      <w:r w:rsidR="00300467" w:rsidRPr="002A6672">
        <w:rPr>
          <w:rFonts w:cs="Arial"/>
          <w:spacing w:val="-1"/>
        </w:rPr>
        <w:t>Vacation</w:t>
      </w:r>
      <w:r w:rsidR="00300467" w:rsidRPr="002A6672">
        <w:rPr>
          <w:rFonts w:cs="Arial"/>
          <w:spacing w:val="-9"/>
        </w:rPr>
        <w:t xml:space="preserve"> </w:t>
      </w:r>
      <w:r w:rsidR="00300467" w:rsidRPr="002A6672">
        <w:rPr>
          <w:rFonts w:cs="Arial"/>
        </w:rPr>
        <w:t>leave,</w:t>
      </w:r>
      <w:r w:rsidR="00300467" w:rsidRPr="002A6672">
        <w:rPr>
          <w:rFonts w:cs="Arial"/>
          <w:spacing w:val="-6"/>
        </w:rPr>
        <w:t xml:space="preserve"> </w:t>
      </w:r>
      <w:r w:rsidR="00300467" w:rsidRPr="002A6672">
        <w:rPr>
          <w:rFonts w:cs="Arial"/>
          <w:spacing w:val="-1"/>
        </w:rPr>
        <w:t>if</w:t>
      </w:r>
      <w:r w:rsidR="00300467" w:rsidRPr="002A6672">
        <w:rPr>
          <w:rFonts w:cs="Arial"/>
        </w:rPr>
        <w:t xml:space="preserve"> </w:t>
      </w:r>
      <w:r w:rsidR="00300467" w:rsidRPr="002A6672">
        <w:rPr>
          <w:rFonts w:cs="Arial"/>
          <w:spacing w:val="-1"/>
        </w:rPr>
        <w:t>used,</w:t>
      </w:r>
      <w:r w:rsidR="00300467" w:rsidRPr="002A6672">
        <w:rPr>
          <w:rFonts w:cs="Arial"/>
          <w:spacing w:val="-5"/>
        </w:rPr>
        <w:t xml:space="preserve"> </w:t>
      </w:r>
      <w:r w:rsidR="00300467" w:rsidRPr="002A6672">
        <w:rPr>
          <w:rFonts w:cs="Arial"/>
        </w:rPr>
        <w:t>shall</w:t>
      </w:r>
      <w:r w:rsidR="00300467" w:rsidRPr="002A6672">
        <w:rPr>
          <w:rFonts w:cs="Arial"/>
          <w:spacing w:val="-6"/>
        </w:rPr>
        <w:t xml:space="preserve"> </w:t>
      </w:r>
      <w:r w:rsidR="00300467" w:rsidRPr="002A6672">
        <w:rPr>
          <w:rFonts w:cs="Arial"/>
          <w:spacing w:val="1"/>
        </w:rPr>
        <w:t>be</w:t>
      </w:r>
      <w:r w:rsidR="00300467" w:rsidRPr="002A6672">
        <w:rPr>
          <w:rFonts w:cs="Arial"/>
          <w:spacing w:val="-3"/>
        </w:rPr>
        <w:t xml:space="preserve"> </w:t>
      </w:r>
      <w:r w:rsidR="00300467" w:rsidRPr="002A6672">
        <w:rPr>
          <w:rFonts w:cs="Arial"/>
        </w:rPr>
        <w:t>taken</w:t>
      </w:r>
      <w:r w:rsidR="00300467" w:rsidRPr="002A6672">
        <w:rPr>
          <w:rFonts w:cs="Arial"/>
          <w:spacing w:val="-4"/>
        </w:rPr>
        <w:t xml:space="preserve"> </w:t>
      </w:r>
      <w:r w:rsidR="00300467" w:rsidRPr="002A6672">
        <w:rPr>
          <w:rFonts w:cs="Arial"/>
          <w:spacing w:val="-1"/>
        </w:rPr>
        <w:t>in</w:t>
      </w:r>
      <w:r w:rsidR="00300467" w:rsidRPr="002A6672">
        <w:rPr>
          <w:rFonts w:cs="Arial"/>
          <w:spacing w:val="-4"/>
        </w:rPr>
        <w:t xml:space="preserve"> </w:t>
      </w:r>
      <w:r w:rsidR="00300467" w:rsidRPr="002A6672">
        <w:rPr>
          <w:rFonts w:cs="Arial"/>
        </w:rPr>
        <w:t>the</w:t>
      </w:r>
      <w:r w:rsidRPr="002A6672">
        <w:rPr>
          <w:rFonts w:cs="Arial"/>
          <w:spacing w:val="58"/>
        </w:rPr>
        <w:t xml:space="preserve"> </w:t>
      </w:r>
      <w:r w:rsidR="00300467" w:rsidRPr="002A6672">
        <w:rPr>
          <w:rFonts w:cs="Arial"/>
        </w:rPr>
        <w:t>assignment</w:t>
      </w:r>
      <w:r w:rsidR="00300467" w:rsidRPr="002A6672">
        <w:rPr>
          <w:rFonts w:cs="Arial"/>
          <w:spacing w:val="-5"/>
        </w:rPr>
        <w:t xml:space="preserve"> </w:t>
      </w:r>
      <w:r w:rsidR="00300467" w:rsidRPr="002A6672">
        <w:rPr>
          <w:rFonts w:cs="Arial"/>
        </w:rPr>
        <w:t>period</w:t>
      </w:r>
      <w:r w:rsidR="00300467" w:rsidRPr="002A6672">
        <w:rPr>
          <w:rFonts w:cs="Arial"/>
          <w:spacing w:val="-5"/>
        </w:rPr>
        <w:t xml:space="preserve"> </w:t>
      </w:r>
      <w:r w:rsidR="00300467" w:rsidRPr="002A6672">
        <w:rPr>
          <w:rFonts w:cs="Arial"/>
          <w:spacing w:val="-1"/>
        </w:rPr>
        <w:t>in</w:t>
      </w:r>
      <w:r w:rsidR="00300467" w:rsidRPr="002A6672">
        <w:rPr>
          <w:rFonts w:cs="Arial"/>
          <w:spacing w:val="-2"/>
        </w:rPr>
        <w:t xml:space="preserve"> </w:t>
      </w:r>
      <w:r w:rsidR="00300467" w:rsidRPr="002A6672">
        <w:rPr>
          <w:rFonts w:cs="Arial"/>
          <w:spacing w:val="-1"/>
        </w:rPr>
        <w:t>which</w:t>
      </w:r>
      <w:r w:rsidR="00300467" w:rsidRPr="002A6672">
        <w:rPr>
          <w:rFonts w:cs="Arial"/>
          <w:spacing w:val="-6"/>
        </w:rPr>
        <w:t xml:space="preserve"> </w:t>
      </w:r>
      <w:r w:rsidR="00300467" w:rsidRPr="002A6672">
        <w:rPr>
          <w:rFonts w:cs="Arial"/>
          <w:spacing w:val="-1"/>
        </w:rPr>
        <w:t>it</w:t>
      </w:r>
      <w:r w:rsidR="00300467" w:rsidRPr="002A6672">
        <w:rPr>
          <w:rFonts w:cs="Arial"/>
        </w:rPr>
        <w:t xml:space="preserve"> </w:t>
      </w:r>
      <w:r w:rsidR="00300467" w:rsidRPr="002A6672">
        <w:rPr>
          <w:rFonts w:cs="Arial"/>
          <w:spacing w:val="-1"/>
        </w:rPr>
        <w:t>is</w:t>
      </w:r>
      <w:r w:rsidR="00300467" w:rsidRPr="002A6672">
        <w:rPr>
          <w:rFonts w:cs="Arial"/>
        </w:rPr>
        <w:t xml:space="preserve"> </w:t>
      </w:r>
      <w:r w:rsidR="00300467" w:rsidRPr="002A6672">
        <w:rPr>
          <w:rFonts w:cs="Arial"/>
          <w:spacing w:val="-1"/>
        </w:rPr>
        <w:t>credited,</w:t>
      </w:r>
      <w:r w:rsidR="00300467" w:rsidRPr="002A6672">
        <w:rPr>
          <w:rFonts w:cs="Arial"/>
          <w:spacing w:val="-3"/>
        </w:rPr>
        <w:t xml:space="preserve"> </w:t>
      </w:r>
      <w:r w:rsidR="00300467" w:rsidRPr="002A6672">
        <w:rPr>
          <w:rFonts w:cs="Arial"/>
        </w:rPr>
        <w:t>or</w:t>
      </w:r>
      <w:r w:rsidR="00300467" w:rsidRPr="002A6672">
        <w:rPr>
          <w:rFonts w:cs="Arial"/>
          <w:spacing w:val="-3"/>
        </w:rPr>
        <w:t xml:space="preserve"> </w:t>
      </w:r>
      <w:r w:rsidR="00300467" w:rsidRPr="002A6672">
        <w:rPr>
          <w:rFonts w:cs="Arial"/>
          <w:spacing w:val="-1"/>
        </w:rPr>
        <w:t>the</w:t>
      </w:r>
      <w:r w:rsidR="00300467" w:rsidRPr="002A6672">
        <w:rPr>
          <w:rFonts w:cs="Arial"/>
          <w:spacing w:val="-3"/>
        </w:rPr>
        <w:t xml:space="preserve"> </w:t>
      </w:r>
      <w:r w:rsidR="00300467" w:rsidRPr="002A6672">
        <w:rPr>
          <w:rFonts w:cs="Arial"/>
        </w:rPr>
        <w:t>unused</w:t>
      </w:r>
      <w:r w:rsidR="00300467" w:rsidRPr="002A6672">
        <w:rPr>
          <w:rFonts w:cs="Arial"/>
          <w:spacing w:val="-8"/>
        </w:rPr>
        <w:t xml:space="preserve"> </w:t>
      </w:r>
      <w:r w:rsidR="00300467" w:rsidRPr="002A6672">
        <w:rPr>
          <w:rFonts w:cs="Arial"/>
          <w:spacing w:val="-1"/>
        </w:rPr>
        <w:t>days</w:t>
      </w:r>
      <w:r w:rsidR="00300467" w:rsidRPr="002A6672">
        <w:rPr>
          <w:rFonts w:cs="Arial"/>
          <w:spacing w:val="-4"/>
        </w:rPr>
        <w:t xml:space="preserve"> </w:t>
      </w:r>
      <w:r w:rsidR="00300467" w:rsidRPr="002A6672">
        <w:rPr>
          <w:rFonts w:cs="Arial"/>
        </w:rPr>
        <w:t>shall</w:t>
      </w:r>
      <w:r w:rsidR="00300467" w:rsidRPr="002A6672">
        <w:rPr>
          <w:rFonts w:cs="Arial"/>
          <w:spacing w:val="-5"/>
        </w:rPr>
        <w:t xml:space="preserve"> </w:t>
      </w:r>
      <w:r w:rsidR="00300467" w:rsidRPr="002A6672">
        <w:rPr>
          <w:rFonts w:cs="Arial"/>
          <w:spacing w:val="-1"/>
        </w:rPr>
        <w:t>be</w:t>
      </w:r>
      <w:r w:rsidR="00300467" w:rsidRPr="002A6672">
        <w:rPr>
          <w:rFonts w:cs="Arial"/>
          <w:spacing w:val="-2"/>
        </w:rPr>
        <w:t xml:space="preserve"> </w:t>
      </w:r>
      <w:r w:rsidR="00300467" w:rsidRPr="002A6672">
        <w:rPr>
          <w:rFonts w:cs="Arial"/>
        </w:rPr>
        <w:t>forfeited.</w:t>
      </w:r>
    </w:p>
    <w:p w14:paraId="10DC3C3C" w14:textId="77777777" w:rsidR="003F6F32" w:rsidRPr="002A6672" w:rsidRDefault="003F6F32" w:rsidP="00C23B54">
      <w:pPr>
        <w:pStyle w:val="BodyText"/>
        <w:tabs>
          <w:tab w:val="left" w:pos="740"/>
        </w:tabs>
        <w:spacing w:before="42" w:line="237" w:lineRule="auto"/>
        <w:ind w:right="709" w:hanging="119"/>
        <w:rPr>
          <w:rFonts w:cs="Arial"/>
        </w:rPr>
      </w:pPr>
    </w:p>
    <w:p w14:paraId="23BA385E" w14:textId="77777777" w:rsidR="006128CD" w:rsidRPr="002A6672" w:rsidRDefault="009A29F0" w:rsidP="00C23B54">
      <w:pPr>
        <w:tabs>
          <w:tab w:val="left" w:pos="740"/>
        </w:tabs>
        <w:ind w:left="720" w:hanging="720"/>
        <w:rPr>
          <w:rFonts w:ascii="Arial" w:eastAsia="Arial" w:hAnsi="Arial" w:cs="Arial"/>
          <w:sz w:val="20"/>
          <w:szCs w:val="20"/>
        </w:rPr>
      </w:pPr>
      <w:r w:rsidRPr="002A6672">
        <w:rPr>
          <w:rFonts w:ascii="Arial" w:eastAsia="Arial" w:hAnsi="Arial" w:cs="Arial"/>
          <w:sz w:val="20"/>
          <w:szCs w:val="20"/>
        </w:rPr>
        <w:tab/>
      </w:r>
    </w:p>
    <w:p w14:paraId="3A113E66" w14:textId="77777777" w:rsidR="006128CD" w:rsidRPr="002A6672" w:rsidRDefault="00300467" w:rsidP="00A504D4">
      <w:pPr>
        <w:pStyle w:val="TOCSubHeaders"/>
        <w:rPr>
          <w:rFonts w:cs="Arial"/>
        </w:rPr>
      </w:pPr>
      <w:bookmarkStart w:id="191" w:name="_Toc404776484"/>
      <w:r w:rsidRPr="002A6672">
        <w:rPr>
          <w:rFonts w:cs="Arial"/>
        </w:rPr>
        <w:t>Application</w:t>
      </w:r>
      <w:r w:rsidRPr="002A6672">
        <w:rPr>
          <w:rFonts w:cs="Arial"/>
          <w:spacing w:val="-12"/>
        </w:rPr>
        <w:t xml:space="preserve"> </w:t>
      </w:r>
      <w:r w:rsidRPr="002A6672">
        <w:rPr>
          <w:rFonts w:cs="Arial"/>
        </w:rPr>
        <w:t>Process</w:t>
      </w:r>
      <w:r w:rsidRPr="002A6672">
        <w:rPr>
          <w:rFonts w:cs="Arial"/>
          <w:spacing w:val="-9"/>
        </w:rPr>
        <w:t xml:space="preserve"> </w:t>
      </w:r>
      <w:r w:rsidRPr="002A6672">
        <w:rPr>
          <w:rFonts w:cs="Arial"/>
        </w:rPr>
        <w:t>for</w:t>
      </w:r>
      <w:r w:rsidRPr="002A6672">
        <w:rPr>
          <w:rFonts w:cs="Arial"/>
          <w:spacing w:val="-3"/>
        </w:rPr>
        <w:t xml:space="preserve"> </w:t>
      </w:r>
      <w:r w:rsidRPr="002A6672">
        <w:rPr>
          <w:rFonts w:cs="Arial"/>
        </w:rPr>
        <w:t>Sabbatical</w:t>
      </w:r>
      <w:bookmarkEnd w:id="191"/>
    </w:p>
    <w:p w14:paraId="42939723" w14:textId="3BD0B8E6" w:rsidR="006128CD" w:rsidRPr="002A6672" w:rsidRDefault="00300467">
      <w:pPr>
        <w:pStyle w:val="BodyText"/>
        <w:spacing w:before="1"/>
        <w:ind w:left="120" w:right="240" w:hanging="1"/>
        <w:rPr>
          <w:rFonts w:cs="Arial"/>
        </w:rPr>
      </w:pPr>
      <w:r w:rsidRPr="002A6672">
        <w:rPr>
          <w:rFonts w:cs="Arial"/>
        </w:rPr>
        <w:t>Faculty</w:t>
      </w:r>
      <w:r w:rsidRPr="002A6672">
        <w:rPr>
          <w:rFonts w:cs="Arial"/>
          <w:spacing w:val="-11"/>
        </w:rPr>
        <w:t xml:space="preserve"> </w:t>
      </w:r>
      <w:r w:rsidRPr="002A6672">
        <w:rPr>
          <w:rFonts w:cs="Arial"/>
        </w:rPr>
        <w:t>members</w:t>
      </w:r>
      <w:r w:rsidRPr="002A6672">
        <w:rPr>
          <w:rFonts w:cs="Arial"/>
          <w:spacing w:val="-7"/>
        </w:rPr>
        <w:t xml:space="preserve"> </w:t>
      </w:r>
      <w:r w:rsidRPr="002A6672">
        <w:rPr>
          <w:rFonts w:cs="Arial"/>
          <w:spacing w:val="-1"/>
        </w:rPr>
        <w:t>shall</w:t>
      </w:r>
      <w:r w:rsidRPr="002A6672">
        <w:rPr>
          <w:rFonts w:cs="Arial"/>
          <w:spacing w:val="-6"/>
        </w:rPr>
        <w:t xml:space="preserve"> </w:t>
      </w:r>
      <w:r w:rsidRPr="002A6672">
        <w:rPr>
          <w:rFonts w:cs="Arial"/>
          <w:spacing w:val="-1"/>
        </w:rPr>
        <w:t>initiate</w:t>
      </w:r>
      <w:r w:rsidRPr="002A6672">
        <w:rPr>
          <w:rFonts w:cs="Arial"/>
          <w:spacing w:val="-8"/>
        </w:rPr>
        <w:t xml:space="preserve"> </w:t>
      </w:r>
      <w:r w:rsidRPr="002A6672">
        <w:rPr>
          <w:rFonts w:cs="Arial"/>
          <w:spacing w:val="-1"/>
        </w:rPr>
        <w:t>requests</w:t>
      </w:r>
      <w:r w:rsidRPr="002A6672">
        <w:rPr>
          <w:rFonts w:cs="Arial"/>
          <w:spacing w:val="-7"/>
        </w:rPr>
        <w:t xml:space="preserve"> </w:t>
      </w:r>
      <w:r w:rsidRPr="002A6672">
        <w:rPr>
          <w:rFonts w:cs="Arial"/>
        </w:rPr>
        <w:t>for</w:t>
      </w:r>
      <w:r w:rsidRPr="002A6672">
        <w:rPr>
          <w:rFonts w:cs="Arial"/>
          <w:spacing w:val="-3"/>
        </w:rPr>
        <w:t xml:space="preserve"> </w:t>
      </w:r>
      <w:r w:rsidRPr="002A6672">
        <w:rPr>
          <w:rFonts w:cs="Arial"/>
          <w:spacing w:val="-1"/>
        </w:rPr>
        <w:t>sabbatical</w:t>
      </w:r>
      <w:r w:rsidRPr="002A6672">
        <w:rPr>
          <w:rFonts w:cs="Arial"/>
          <w:spacing w:val="-9"/>
        </w:rPr>
        <w:t xml:space="preserve"> </w:t>
      </w:r>
      <w:r w:rsidRPr="002A6672">
        <w:rPr>
          <w:rFonts w:cs="Arial"/>
        </w:rPr>
        <w:t>leave</w:t>
      </w:r>
      <w:r w:rsidRPr="002A6672">
        <w:rPr>
          <w:rFonts w:cs="Arial"/>
          <w:spacing w:val="-4"/>
        </w:rPr>
        <w:t xml:space="preserve"> </w:t>
      </w:r>
      <w:r w:rsidRPr="002A6672">
        <w:rPr>
          <w:rFonts w:cs="Arial"/>
          <w:spacing w:val="-1"/>
        </w:rPr>
        <w:t>with</w:t>
      </w:r>
      <w:r w:rsidRPr="002A6672">
        <w:rPr>
          <w:rFonts w:cs="Arial"/>
          <w:spacing w:val="-6"/>
        </w:rPr>
        <w:t xml:space="preserve"> </w:t>
      </w:r>
      <w:r w:rsidRPr="002A6672">
        <w:rPr>
          <w:rFonts w:cs="Arial"/>
        </w:rPr>
        <w:t>the</w:t>
      </w:r>
      <w:r w:rsidRPr="002A6672">
        <w:rPr>
          <w:rFonts w:cs="Arial"/>
          <w:spacing w:val="-5"/>
        </w:rPr>
        <w:t xml:space="preserve"> </w:t>
      </w:r>
      <w:r w:rsidRPr="002A6672">
        <w:rPr>
          <w:rFonts w:cs="Arial"/>
        </w:rPr>
        <w:t>Department</w:t>
      </w:r>
      <w:r w:rsidRPr="002A6672">
        <w:rPr>
          <w:rFonts w:cs="Arial"/>
          <w:spacing w:val="-10"/>
        </w:rPr>
        <w:t xml:space="preserve"> </w:t>
      </w:r>
      <w:r w:rsidRPr="002A6672">
        <w:rPr>
          <w:rFonts w:cs="Arial"/>
          <w:spacing w:val="-1"/>
        </w:rPr>
        <w:t>Chair</w:t>
      </w:r>
      <w:r w:rsidRPr="002A6672">
        <w:rPr>
          <w:rFonts w:cs="Arial"/>
          <w:spacing w:val="-4"/>
        </w:rPr>
        <w:t xml:space="preserve"> </w:t>
      </w:r>
      <w:r w:rsidRPr="002A6672">
        <w:rPr>
          <w:rFonts w:cs="Arial"/>
          <w:spacing w:val="-1"/>
        </w:rPr>
        <w:t>in</w:t>
      </w:r>
      <w:r w:rsidRPr="002A6672">
        <w:rPr>
          <w:rFonts w:cs="Arial"/>
          <w:spacing w:val="61"/>
        </w:rPr>
        <w:t xml:space="preserve"> </w:t>
      </w:r>
      <w:r w:rsidRPr="002A6672">
        <w:rPr>
          <w:rFonts w:cs="Arial"/>
        </w:rPr>
        <w:t>consultation</w:t>
      </w:r>
      <w:r w:rsidRPr="002A6672">
        <w:rPr>
          <w:rFonts w:cs="Arial"/>
          <w:spacing w:val="-12"/>
        </w:rPr>
        <w:t xml:space="preserve"> </w:t>
      </w:r>
      <w:r w:rsidRPr="002A6672">
        <w:rPr>
          <w:rFonts w:cs="Arial"/>
          <w:spacing w:val="-1"/>
        </w:rPr>
        <w:t>with the</w:t>
      </w:r>
      <w:r w:rsidRPr="002A6672">
        <w:rPr>
          <w:rFonts w:cs="Arial"/>
          <w:spacing w:val="-4"/>
        </w:rPr>
        <w:t xml:space="preserve"> </w:t>
      </w:r>
      <w:r w:rsidRPr="002A6672">
        <w:rPr>
          <w:rFonts w:cs="Arial"/>
          <w:spacing w:val="-1"/>
        </w:rPr>
        <w:t>Division</w:t>
      </w:r>
      <w:r w:rsidRPr="002A6672">
        <w:rPr>
          <w:rFonts w:cs="Arial"/>
          <w:spacing w:val="-8"/>
        </w:rPr>
        <w:t xml:space="preserve"> </w:t>
      </w:r>
      <w:r w:rsidRPr="002A6672">
        <w:rPr>
          <w:rFonts w:cs="Arial"/>
          <w:spacing w:val="-1"/>
        </w:rPr>
        <w:t>Director.</w:t>
      </w:r>
      <w:r w:rsidRPr="002A6672">
        <w:rPr>
          <w:rFonts w:cs="Arial"/>
          <w:spacing w:val="-10"/>
        </w:rPr>
        <w:t xml:space="preserve"> </w:t>
      </w:r>
      <w:r w:rsidRPr="002A6672">
        <w:rPr>
          <w:rFonts w:cs="Arial"/>
        </w:rPr>
        <w:t>Faculty</w:t>
      </w:r>
      <w:r w:rsidRPr="002A6672">
        <w:rPr>
          <w:rFonts w:cs="Arial"/>
          <w:spacing w:val="-11"/>
        </w:rPr>
        <w:t xml:space="preserve"> </w:t>
      </w:r>
      <w:r w:rsidRPr="002A6672">
        <w:rPr>
          <w:rFonts w:cs="Arial"/>
        </w:rPr>
        <w:t>members</w:t>
      </w:r>
      <w:r w:rsidRPr="002A6672">
        <w:rPr>
          <w:rFonts w:cs="Arial"/>
          <w:spacing w:val="-7"/>
        </w:rPr>
        <w:t xml:space="preserve"> </w:t>
      </w:r>
      <w:r w:rsidRPr="002A6672">
        <w:rPr>
          <w:rFonts w:cs="Arial"/>
        </w:rPr>
        <w:t>are</w:t>
      </w:r>
      <w:r w:rsidRPr="002A6672">
        <w:rPr>
          <w:rFonts w:cs="Arial"/>
          <w:spacing w:val="-4"/>
        </w:rPr>
        <w:t xml:space="preserve"> </w:t>
      </w:r>
      <w:r w:rsidRPr="002A6672">
        <w:rPr>
          <w:rFonts w:cs="Arial"/>
          <w:spacing w:val="-1"/>
        </w:rPr>
        <w:t>encouraged</w:t>
      </w:r>
      <w:r w:rsidRPr="002A6672">
        <w:rPr>
          <w:rFonts w:cs="Arial"/>
          <w:spacing w:val="-10"/>
        </w:rPr>
        <w:t xml:space="preserve"> </w:t>
      </w:r>
      <w:r w:rsidRPr="002A6672">
        <w:rPr>
          <w:rFonts w:cs="Arial"/>
          <w:spacing w:val="-1"/>
        </w:rPr>
        <w:t>to</w:t>
      </w:r>
      <w:r w:rsidRPr="002A6672">
        <w:rPr>
          <w:rFonts w:cs="Arial"/>
          <w:spacing w:val="-2"/>
        </w:rPr>
        <w:t xml:space="preserve"> </w:t>
      </w:r>
      <w:r w:rsidRPr="002A6672">
        <w:rPr>
          <w:rFonts w:cs="Arial"/>
          <w:spacing w:val="-1"/>
        </w:rPr>
        <w:t>work with</w:t>
      </w:r>
      <w:r w:rsidRPr="002A6672">
        <w:rPr>
          <w:rFonts w:cs="Arial"/>
          <w:spacing w:val="-5"/>
        </w:rPr>
        <w:t xml:space="preserve"> </w:t>
      </w:r>
      <w:r w:rsidRPr="002A6672">
        <w:rPr>
          <w:rFonts w:cs="Arial"/>
        </w:rPr>
        <w:t>the</w:t>
      </w:r>
      <w:r w:rsidRPr="002A6672">
        <w:rPr>
          <w:rFonts w:cs="Arial"/>
          <w:spacing w:val="-6"/>
        </w:rPr>
        <w:t xml:space="preserve"> </w:t>
      </w:r>
      <w:r w:rsidRPr="002A6672">
        <w:rPr>
          <w:rFonts w:cs="Arial"/>
        </w:rPr>
        <w:t>Chair</w:t>
      </w:r>
      <w:r w:rsidRPr="002A6672">
        <w:rPr>
          <w:rFonts w:cs="Arial"/>
          <w:spacing w:val="75"/>
        </w:rPr>
        <w:t xml:space="preserve"> </w:t>
      </w:r>
      <w:r w:rsidRPr="002A6672">
        <w:rPr>
          <w:rFonts w:cs="Arial"/>
        </w:rPr>
        <w:t>and</w:t>
      </w:r>
      <w:r w:rsidRPr="002A6672">
        <w:rPr>
          <w:rFonts w:cs="Arial"/>
          <w:spacing w:val="-3"/>
        </w:rPr>
        <w:t xml:space="preserve"> </w:t>
      </w:r>
      <w:r w:rsidRPr="002A6672">
        <w:rPr>
          <w:rFonts w:cs="Arial"/>
          <w:spacing w:val="-1"/>
        </w:rPr>
        <w:t>Director</w:t>
      </w:r>
      <w:r w:rsidRPr="002A6672">
        <w:rPr>
          <w:rFonts w:cs="Arial"/>
          <w:spacing w:val="-7"/>
        </w:rPr>
        <w:t xml:space="preserve"> </w:t>
      </w:r>
      <w:r w:rsidRPr="002A6672">
        <w:rPr>
          <w:rFonts w:cs="Arial"/>
        </w:rPr>
        <w:t>in</w:t>
      </w:r>
      <w:r w:rsidRPr="002A6672">
        <w:rPr>
          <w:rFonts w:cs="Arial"/>
          <w:spacing w:val="-3"/>
        </w:rPr>
        <w:t xml:space="preserve"> </w:t>
      </w:r>
      <w:r w:rsidRPr="002A6672">
        <w:rPr>
          <w:rFonts w:cs="Arial"/>
          <w:spacing w:val="-1"/>
        </w:rPr>
        <w:t>advance</w:t>
      </w:r>
      <w:r w:rsidRPr="002A6672">
        <w:rPr>
          <w:rFonts w:cs="Arial"/>
          <w:spacing w:val="-9"/>
        </w:rPr>
        <w:t xml:space="preserve"> </w:t>
      </w:r>
      <w:r w:rsidRPr="002A6672">
        <w:rPr>
          <w:rFonts w:cs="Arial"/>
        </w:rPr>
        <w:t>to</w:t>
      </w:r>
      <w:r w:rsidRPr="002A6672">
        <w:rPr>
          <w:rFonts w:cs="Arial"/>
          <w:spacing w:val="-1"/>
        </w:rPr>
        <w:t xml:space="preserve"> better</w:t>
      </w:r>
      <w:r w:rsidRPr="002A6672">
        <w:rPr>
          <w:rFonts w:cs="Arial"/>
          <w:spacing w:val="-4"/>
        </w:rPr>
        <w:t xml:space="preserve"> </w:t>
      </w:r>
      <w:r w:rsidRPr="002A6672">
        <w:rPr>
          <w:rFonts w:cs="Arial"/>
          <w:spacing w:val="-1"/>
        </w:rPr>
        <w:t>ensure</w:t>
      </w:r>
      <w:r w:rsidRPr="002A6672">
        <w:rPr>
          <w:rFonts w:cs="Arial"/>
          <w:spacing w:val="-8"/>
        </w:rPr>
        <w:t xml:space="preserve"> </w:t>
      </w:r>
      <w:r w:rsidRPr="002A6672">
        <w:rPr>
          <w:rFonts w:cs="Arial"/>
        </w:rPr>
        <w:t>the</w:t>
      </w:r>
      <w:r w:rsidRPr="002A6672">
        <w:rPr>
          <w:rFonts w:cs="Arial"/>
          <w:spacing w:val="-3"/>
        </w:rPr>
        <w:t xml:space="preserve"> </w:t>
      </w:r>
      <w:r w:rsidRPr="002A6672">
        <w:rPr>
          <w:rFonts w:cs="Arial"/>
          <w:spacing w:val="-1"/>
        </w:rPr>
        <w:t>acceptance</w:t>
      </w:r>
      <w:r w:rsidRPr="002A6672">
        <w:rPr>
          <w:rFonts w:cs="Arial"/>
          <w:spacing w:val="-10"/>
        </w:rPr>
        <w:t xml:space="preserve"> </w:t>
      </w:r>
      <w:r w:rsidRPr="002A6672">
        <w:rPr>
          <w:rFonts w:cs="Arial"/>
          <w:spacing w:val="-1"/>
        </w:rPr>
        <w:t>of the</w:t>
      </w:r>
      <w:r w:rsidRPr="002A6672">
        <w:rPr>
          <w:rFonts w:cs="Arial"/>
          <w:spacing w:val="-4"/>
        </w:rPr>
        <w:t xml:space="preserve"> </w:t>
      </w:r>
      <w:r w:rsidRPr="002A6672">
        <w:rPr>
          <w:rFonts w:cs="Arial"/>
          <w:spacing w:val="-1"/>
        </w:rPr>
        <w:t>proposal.</w:t>
      </w:r>
      <w:r w:rsidRPr="002A6672">
        <w:rPr>
          <w:rFonts w:cs="Arial"/>
          <w:spacing w:val="-10"/>
        </w:rPr>
        <w:t xml:space="preserve"> </w:t>
      </w:r>
      <w:r w:rsidRPr="002A6672">
        <w:rPr>
          <w:rFonts w:cs="Arial"/>
          <w:spacing w:val="1"/>
        </w:rPr>
        <w:t>The</w:t>
      </w:r>
      <w:r w:rsidRPr="002A6672">
        <w:rPr>
          <w:rFonts w:cs="Arial"/>
          <w:spacing w:val="-4"/>
        </w:rPr>
        <w:t xml:space="preserve"> </w:t>
      </w:r>
      <w:r w:rsidRPr="002A6672">
        <w:rPr>
          <w:rFonts w:cs="Arial"/>
          <w:spacing w:val="-1"/>
        </w:rPr>
        <w:t>application</w:t>
      </w:r>
      <w:r w:rsidRPr="002A6672">
        <w:rPr>
          <w:rFonts w:cs="Arial"/>
          <w:spacing w:val="-10"/>
        </w:rPr>
        <w:t xml:space="preserve"> </w:t>
      </w:r>
      <w:r w:rsidRPr="002A6672">
        <w:rPr>
          <w:rFonts w:cs="Arial"/>
          <w:spacing w:val="-1"/>
        </w:rPr>
        <w:t>process</w:t>
      </w:r>
      <w:r w:rsidR="00445CB7" w:rsidRPr="002A6672">
        <w:rPr>
          <w:rFonts w:cs="Arial"/>
          <w:spacing w:val="-1"/>
        </w:rPr>
        <w:t xml:space="preserve"> can be found at </w:t>
      </w:r>
      <w:hyperlink r:id="rId87" w:history="1">
        <w:r w:rsidR="00445CB7" w:rsidRPr="002A6672">
          <w:rPr>
            <w:rStyle w:val="Hyperlink"/>
            <w:rFonts w:cs="Arial"/>
            <w:spacing w:val="-1"/>
          </w:rPr>
          <w:t>https://www.uky.edu/chs/sites/chs.uky.edu/files/Biz_forms/Academic_Affairs/CHS-Sabbatical-</w:t>
        </w:r>
        <w:r w:rsidR="00445CB7" w:rsidRPr="002A6672">
          <w:rPr>
            <w:rStyle w:val="Hyperlink"/>
            <w:rFonts w:cs="Arial"/>
            <w:spacing w:val="-1"/>
          </w:rPr>
          <w:lastRenderedPageBreak/>
          <w:t>Leave-Policy.pdf</w:t>
        </w:r>
      </w:hyperlink>
      <w:r w:rsidR="00445CB7" w:rsidRPr="002A6672">
        <w:rPr>
          <w:rFonts w:cs="Arial"/>
          <w:spacing w:val="-1"/>
        </w:rPr>
        <w:t xml:space="preserve"> </w:t>
      </w:r>
      <w:r w:rsidRPr="002A6672">
        <w:rPr>
          <w:rFonts w:cs="Arial"/>
          <w:spacing w:val="-1"/>
        </w:rPr>
        <w:t>is</w:t>
      </w:r>
      <w:r w:rsidRPr="002A6672">
        <w:rPr>
          <w:rFonts w:cs="Arial"/>
        </w:rPr>
        <w:t xml:space="preserve"> as</w:t>
      </w:r>
      <w:r w:rsidRPr="002A6672">
        <w:rPr>
          <w:rFonts w:cs="Arial"/>
          <w:spacing w:val="-3"/>
        </w:rPr>
        <w:t xml:space="preserve"> </w:t>
      </w:r>
      <w:r w:rsidRPr="002A6672">
        <w:rPr>
          <w:rFonts w:cs="Arial"/>
        </w:rPr>
        <w:t>follows:</w:t>
      </w:r>
    </w:p>
    <w:p w14:paraId="3319E984" w14:textId="069B90C1" w:rsidR="006128CD" w:rsidRPr="002A6672" w:rsidRDefault="00300467" w:rsidP="00C23B54">
      <w:pPr>
        <w:pStyle w:val="BodyText"/>
        <w:numPr>
          <w:ilvl w:val="1"/>
          <w:numId w:val="6"/>
        </w:numPr>
        <w:tabs>
          <w:tab w:val="left" w:pos="740"/>
        </w:tabs>
        <w:ind w:left="739" w:right="591"/>
        <w:rPr>
          <w:rFonts w:cs="Arial"/>
        </w:rPr>
      </w:pPr>
      <w:r w:rsidRPr="002A6672">
        <w:rPr>
          <w:rFonts w:cs="Arial"/>
          <w:spacing w:val="-1"/>
        </w:rPr>
        <w:t>After</w:t>
      </w:r>
      <w:r w:rsidRPr="002A6672">
        <w:rPr>
          <w:rFonts w:cs="Arial"/>
          <w:spacing w:val="-4"/>
        </w:rPr>
        <w:t xml:space="preserve"> </w:t>
      </w:r>
      <w:r w:rsidRPr="002A6672">
        <w:rPr>
          <w:rFonts w:cs="Arial"/>
          <w:spacing w:val="-1"/>
        </w:rPr>
        <w:t>consultation</w:t>
      </w:r>
      <w:r w:rsidRPr="002A6672">
        <w:rPr>
          <w:rFonts w:cs="Arial"/>
          <w:spacing w:val="-10"/>
        </w:rPr>
        <w:t xml:space="preserve"> </w:t>
      </w:r>
      <w:r w:rsidRPr="002A6672">
        <w:rPr>
          <w:rFonts w:cs="Arial"/>
          <w:spacing w:val="-1"/>
        </w:rPr>
        <w:t>with</w:t>
      </w:r>
      <w:r w:rsidRPr="002A6672">
        <w:rPr>
          <w:rFonts w:cs="Arial"/>
          <w:spacing w:val="-4"/>
        </w:rPr>
        <w:t xml:space="preserve"> </w:t>
      </w:r>
      <w:r w:rsidRPr="002A6672">
        <w:rPr>
          <w:rFonts w:cs="Arial"/>
          <w:spacing w:val="-1"/>
        </w:rPr>
        <w:t>the</w:t>
      </w:r>
      <w:r w:rsidRPr="002A6672">
        <w:rPr>
          <w:rFonts w:cs="Arial"/>
          <w:spacing w:val="-3"/>
        </w:rPr>
        <w:t xml:space="preserve"> </w:t>
      </w:r>
      <w:r w:rsidRPr="002A6672">
        <w:rPr>
          <w:rFonts w:cs="Arial"/>
          <w:spacing w:val="-1"/>
        </w:rPr>
        <w:t>Department</w:t>
      </w:r>
      <w:r w:rsidRPr="002A6672">
        <w:rPr>
          <w:rFonts w:cs="Arial"/>
          <w:spacing w:val="-12"/>
        </w:rPr>
        <w:t xml:space="preserve"> </w:t>
      </w:r>
      <w:r w:rsidRPr="002A6672">
        <w:rPr>
          <w:rFonts w:cs="Arial"/>
          <w:spacing w:val="-1"/>
        </w:rPr>
        <w:t>Chair</w:t>
      </w:r>
      <w:r w:rsidRPr="002A6672">
        <w:rPr>
          <w:rFonts w:cs="Arial"/>
          <w:spacing w:val="-5"/>
        </w:rPr>
        <w:t xml:space="preserve"> </w:t>
      </w:r>
      <w:r w:rsidRPr="002A6672">
        <w:rPr>
          <w:rFonts w:cs="Arial"/>
        </w:rPr>
        <w:t>and</w:t>
      </w:r>
      <w:r w:rsidRPr="002A6672">
        <w:rPr>
          <w:rFonts w:cs="Arial"/>
          <w:spacing w:val="-6"/>
        </w:rPr>
        <w:t xml:space="preserve"> </w:t>
      </w:r>
      <w:r w:rsidRPr="002A6672">
        <w:rPr>
          <w:rFonts w:cs="Arial"/>
        </w:rPr>
        <w:t>Division</w:t>
      </w:r>
      <w:r w:rsidRPr="002A6672">
        <w:rPr>
          <w:rFonts w:cs="Arial"/>
          <w:spacing w:val="-10"/>
        </w:rPr>
        <w:t xml:space="preserve"> </w:t>
      </w:r>
      <w:r w:rsidRPr="002A6672">
        <w:rPr>
          <w:rFonts w:cs="Arial"/>
        </w:rPr>
        <w:t>Director,</w:t>
      </w:r>
      <w:r w:rsidRPr="002A6672">
        <w:rPr>
          <w:rFonts w:cs="Arial"/>
          <w:spacing w:val="-11"/>
        </w:rPr>
        <w:t xml:space="preserve"> </w:t>
      </w:r>
      <w:r w:rsidRPr="002A6672">
        <w:rPr>
          <w:rFonts w:cs="Arial"/>
        </w:rPr>
        <w:t>the</w:t>
      </w:r>
      <w:r w:rsidRPr="002A6672">
        <w:rPr>
          <w:rFonts w:cs="Arial"/>
          <w:spacing w:val="-4"/>
        </w:rPr>
        <w:t xml:space="preserve"> </w:t>
      </w:r>
      <w:r w:rsidRPr="002A6672">
        <w:rPr>
          <w:rFonts w:cs="Arial"/>
        </w:rPr>
        <w:t>faculty</w:t>
      </w:r>
      <w:r w:rsidRPr="002A6672">
        <w:rPr>
          <w:rFonts w:cs="Arial"/>
          <w:spacing w:val="-11"/>
        </w:rPr>
        <w:t xml:space="preserve"> </w:t>
      </w:r>
      <w:r w:rsidRPr="002A6672">
        <w:rPr>
          <w:rFonts w:cs="Arial"/>
          <w:spacing w:val="1"/>
        </w:rPr>
        <w:t>member</w:t>
      </w:r>
      <w:r w:rsidRPr="002A6672">
        <w:rPr>
          <w:rFonts w:cs="Arial"/>
          <w:spacing w:val="62"/>
        </w:rPr>
        <w:t xml:space="preserve"> </w:t>
      </w:r>
      <w:r w:rsidRPr="002A6672">
        <w:rPr>
          <w:rFonts w:cs="Arial"/>
          <w:spacing w:val="-1"/>
        </w:rPr>
        <w:t>submits</w:t>
      </w:r>
      <w:r w:rsidRPr="002A6672">
        <w:rPr>
          <w:rFonts w:cs="Arial"/>
          <w:spacing w:val="-6"/>
        </w:rPr>
        <w:t xml:space="preserve"> </w:t>
      </w:r>
      <w:r w:rsidRPr="002A6672">
        <w:rPr>
          <w:rFonts w:cs="Arial"/>
        </w:rPr>
        <w:t>a</w:t>
      </w:r>
      <w:r w:rsidR="009A29F0" w:rsidRPr="002A6672">
        <w:rPr>
          <w:rFonts w:cs="Arial"/>
        </w:rPr>
        <w:t xml:space="preserve"> completed Sabbatical Leave Application (</w:t>
      </w:r>
      <w:hyperlink r:id="rId88" w:history="1">
        <w:r w:rsidR="00E05BBF" w:rsidRPr="002A6672">
          <w:rPr>
            <w:rStyle w:val="Hyperlink"/>
            <w:rFonts w:cs="Arial"/>
          </w:rPr>
          <w:t>http://www.uky.edu/ofa/sites/www.uky.edu.ofa/files/uploads/Sabbatical%20Leave%20Application.pdf),or</w:t>
        </w:r>
      </w:hyperlink>
      <w:r w:rsidR="00E05BBF" w:rsidRPr="002A6672">
        <w:rPr>
          <w:rFonts w:cs="Arial"/>
        </w:rPr>
        <w:t xml:space="preserve"> </w:t>
      </w:r>
      <w:hyperlink r:id="rId89" w:history="1">
        <w:r w:rsidR="00E05BBF" w:rsidRPr="002A6672">
          <w:rPr>
            <w:rStyle w:val="Hyperlink"/>
            <w:rFonts w:cs="Arial"/>
          </w:rPr>
          <w:t>https://www.uky.edu/chs/sites/chs.uky.edu/files/Biz_forms/Updates/Sabbatical%20Leave%20Application.pdf</w:t>
        </w:r>
      </w:hyperlink>
      <w:r w:rsidR="00E05BBF" w:rsidRPr="002A6672">
        <w:rPr>
          <w:rFonts w:cs="Arial"/>
        </w:rPr>
        <w:t xml:space="preserve"> </w:t>
      </w:r>
      <w:r w:rsidR="005A6BBD" w:rsidRPr="002A6672">
        <w:rPr>
          <w:rFonts w:cs="Arial"/>
        </w:rPr>
        <w:t xml:space="preserve"> including the required accompanying documents, </w:t>
      </w:r>
      <w:r w:rsidRPr="002A6672">
        <w:rPr>
          <w:rFonts w:cs="Arial"/>
        </w:rPr>
        <w:t>to</w:t>
      </w:r>
      <w:r w:rsidRPr="002A6672">
        <w:rPr>
          <w:rFonts w:cs="Arial"/>
          <w:spacing w:val="-4"/>
        </w:rPr>
        <w:t xml:space="preserve"> </w:t>
      </w:r>
      <w:r w:rsidRPr="002A6672">
        <w:rPr>
          <w:rFonts w:cs="Arial"/>
          <w:spacing w:val="-1"/>
        </w:rPr>
        <w:t>the</w:t>
      </w:r>
      <w:r w:rsidRPr="002A6672">
        <w:rPr>
          <w:rFonts w:cs="Arial"/>
          <w:spacing w:val="-4"/>
        </w:rPr>
        <w:t xml:space="preserve"> </w:t>
      </w:r>
      <w:r w:rsidRPr="002A6672">
        <w:rPr>
          <w:rFonts w:cs="Arial"/>
        </w:rPr>
        <w:t>Chair</w:t>
      </w:r>
      <w:r w:rsidR="009A29F0" w:rsidRPr="002A6672">
        <w:rPr>
          <w:rFonts w:cs="Arial"/>
        </w:rPr>
        <w:t>.</w:t>
      </w:r>
    </w:p>
    <w:p w14:paraId="1C88463F" w14:textId="77777777" w:rsidR="00445CB7" w:rsidRPr="002A6672" w:rsidRDefault="00445CB7" w:rsidP="00445CB7">
      <w:pPr>
        <w:pStyle w:val="BodyText"/>
        <w:tabs>
          <w:tab w:val="left" w:pos="740"/>
        </w:tabs>
        <w:ind w:left="379" w:right="591" w:firstLine="0"/>
        <w:rPr>
          <w:rFonts w:cs="Arial"/>
        </w:rPr>
      </w:pPr>
    </w:p>
    <w:p w14:paraId="04203197" w14:textId="77777777" w:rsidR="006128CD" w:rsidRPr="002A6672" w:rsidRDefault="00300467">
      <w:pPr>
        <w:pStyle w:val="BodyText"/>
        <w:numPr>
          <w:ilvl w:val="1"/>
          <w:numId w:val="6"/>
        </w:numPr>
        <w:tabs>
          <w:tab w:val="left" w:pos="740"/>
        </w:tabs>
        <w:spacing w:before="17" w:line="228" w:lineRule="exact"/>
        <w:ind w:right="709"/>
        <w:rPr>
          <w:rFonts w:cs="Arial"/>
        </w:rPr>
      </w:pPr>
      <w:r w:rsidRPr="002A6672">
        <w:rPr>
          <w:rFonts w:cs="Arial"/>
          <w:spacing w:val="1"/>
        </w:rPr>
        <w:t>The</w:t>
      </w:r>
      <w:r w:rsidRPr="002A6672">
        <w:rPr>
          <w:rFonts w:cs="Arial"/>
          <w:spacing w:val="-6"/>
        </w:rPr>
        <w:t xml:space="preserve"> </w:t>
      </w:r>
      <w:r w:rsidRPr="002A6672">
        <w:rPr>
          <w:rFonts w:cs="Arial"/>
          <w:spacing w:val="-1"/>
        </w:rPr>
        <w:t>Chair</w:t>
      </w:r>
      <w:r w:rsidRPr="002A6672">
        <w:rPr>
          <w:rFonts w:cs="Arial"/>
          <w:spacing w:val="-5"/>
        </w:rPr>
        <w:t xml:space="preserve"> </w:t>
      </w:r>
      <w:r w:rsidRPr="002A6672">
        <w:rPr>
          <w:rFonts w:cs="Arial"/>
          <w:spacing w:val="-1"/>
        </w:rPr>
        <w:t>reviews</w:t>
      </w:r>
      <w:r w:rsidRPr="002A6672">
        <w:rPr>
          <w:rFonts w:cs="Arial"/>
          <w:spacing w:val="-6"/>
        </w:rPr>
        <w:t xml:space="preserve"> </w:t>
      </w:r>
      <w:r w:rsidRPr="002A6672">
        <w:rPr>
          <w:rFonts w:cs="Arial"/>
        </w:rPr>
        <w:t>the</w:t>
      </w:r>
      <w:r w:rsidRPr="002A6672">
        <w:rPr>
          <w:rFonts w:cs="Arial"/>
          <w:spacing w:val="-4"/>
        </w:rPr>
        <w:t xml:space="preserve"> </w:t>
      </w:r>
      <w:r w:rsidRPr="002A6672">
        <w:rPr>
          <w:rFonts w:cs="Arial"/>
          <w:spacing w:val="-1"/>
        </w:rPr>
        <w:t>Application</w:t>
      </w:r>
      <w:r w:rsidRPr="002A6672">
        <w:rPr>
          <w:rFonts w:cs="Arial"/>
          <w:spacing w:val="-10"/>
        </w:rPr>
        <w:t xml:space="preserve"> </w:t>
      </w:r>
      <w:r w:rsidRPr="002A6672">
        <w:rPr>
          <w:rFonts w:cs="Arial"/>
        </w:rPr>
        <w:t>and</w:t>
      </w:r>
      <w:r w:rsidRPr="002A6672">
        <w:rPr>
          <w:rFonts w:cs="Arial"/>
          <w:spacing w:val="-4"/>
        </w:rPr>
        <w:t xml:space="preserve"> </w:t>
      </w:r>
      <w:r w:rsidRPr="002A6672">
        <w:rPr>
          <w:rFonts w:cs="Arial"/>
        </w:rPr>
        <w:t>makes</w:t>
      </w:r>
      <w:r w:rsidRPr="002A6672">
        <w:rPr>
          <w:rFonts w:cs="Arial"/>
          <w:spacing w:val="-6"/>
        </w:rPr>
        <w:t xml:space="preserve"> </w:t>
      </w:r>
      <w:r w:rsidRPr="002A6672">
        <w:rPr>
          <w:rFonts w:cs="Arial"/>
        </w:rPr>
        <w:t>a</w:t>
      </w:r>
      <w:r w:rsidRPr="002A6672">
        <w:rPr>
          <w:rFonts w:cs="Arial"/>
          <w:spacing w:val="-3"/>
        </w:rPr>
        <w:t xml:space="preserve"> </w:t>
      </w:r>
      <w:r w:rsidRPr="002A6672">
        <w:rPr>
          <w:rFonts w:cs="Arial"/>
          <w:spacing w:val="-1"/>
        </w:rPr>
        <w:t>written</w:t>
      </w:r>
      <w:r w:rsidRPr="002A6672">
        <w:rPr>
          <w:rFonts w:cs="Arial"/>
          <w:spacing w:val="-7"/>
        </w:rPr>
        <w:t xml:space="preserve"> </w:t>
      </w:r>
      <w:r w:rsidRPr="002A6672">
        <w:rPr>
          <w:rFonts w:cs="Arial"/>
          <w:spacing w:val="-1"/>
        </w:rPr>
        <w:t>recommendation</w:t>
      </w:r>
      <w:r w:rsidRPr="002A6672">
        <w:rPr>
          <w:rFonts w:cs="Arial"/>
          <w:spacing w:val="-16"/>
        </w:rPr>
        <w:t xml:space="preserve"> </w:t>
      </w:r>
      <w:r w:rsidRPr="002A6672">
        <w:rPr>
          <w:rFonts w:cs="Arial"/>
          <w:spacing w:val="-1"/>
        </w:rPr>
        <w:t>to the</w:t>
      </w:r>
      <w:r w:rsidRPr="002A6672">
        <w:rPr>
          <w:rFonts w:cs="Arial"/>
          <w:spacing w:val="-2"/>
        </w:rPr>
        <w:t xml:space="preserve"> </w:t>
      </w:r>
      <w:r w:rsidRPr="002A6672">
        <w:rPr>
          <w:rFonts w:cs="Arial"/>
          <w:spacing w:val="1"/>
        </w:rPr>
        <w:t>CHS</w:t>
      </w:r>
      <w:r w:rsidRPr="002A6672">
        <w:rPr>
          <w:rFonts w:cs="Arial"/>
          <w:spacing w:val="67"/>
        </w:rPr>
        <w:t xml:space="preserve"> </w:t>
      </w:r>
      <w:r w:rsidRPr="002A6672">
        <w:rPr>
          <w:rFonts w:cs="Arial"/>
        </w:rPr>
        <w:t>Dean.</w:t>
      </w:r>
      <w:r w:rsidRPr="002A6672">
        <w:rPr>
          <w:rFonts w:cs="Arial"/>
          <w:spacing w:val="-6"/>
        </w:rPr>
        <w:t xml:space="preserve"> </w:t>
      </w:r>
      <w:r w:rsidRPr="002A6672">
        <w:rPr>
          <w:rFonts w:cs="Arial"/>
          <w:spacing w:val="-1"/>
        </w:rPr>
        <w:t xml:space="preserve">If </w:t>
      </w:r>
      <w:r w:rsidRPr="002A6672">
        <w:rPr>
          <w:rFonts w:cs="Arial"/>
        </w:rPr>
        <w:t>the</w:t>
      </w:r>
      <w:r w:rsidRPr="002A6672">
        <w:rPr>
          <w:rFonts w:cs="Arial"/>
          <w:spacing w:val="-1"/>
        </w:rPr>
        <w:t xml:space="preserve"> Chair</w:t>
      </w:r>
      <w:r w:rsidRPr="002A6672">
        <w:rPr>
          <w:rFonts w:cs="Arial"/>
          <w:spacing w:val="-6"/>
        </w:rPr>
        <w:t xml:space="preserve"> </w:t>
      </w:r>
      <w:r w:rsidRPr="002A6672">
        <w:rPr>
          <w:rFonts w:cs="Arial"/>
        </w:rPr>
        <w:t>recommends</w:t>
      </w:r>
      <w:r w:rsidRPr="002A6672">
        <w:rPr>
          <w:rFonts w:cs="Arial"/>
          <w:spacing w:val="-12"/>
        </w:rPr>
        <w:t xml:space="preserve"> </w:t>
      </w:r>
      <w:r w:rsidRPr="002A6672">
        <w:rPr>
          <w:rFonts w:cs="Arial"/>
          <w:spacing w:val="-1"/>
        </w:rPr>
        <w:t>that</w:t>
      </w:r>
      <w:r w:rsidRPr="002A6672">
        <w:rPr>
          <w:rFonts w:cs="Arial"/>
          <w:spacing w:val="-5"/>
        </w:rPr>
        <w:t xml:space="preserve"> </w:t>
      </w:r>
      <w:r w:rsidRPr="002A6672">
        <w:rPr>
          <w:rFonts w:cs="Arial"/>
        </w:rPr>
        <w:t>the</w:t>
      </w:r>
      <w:r w:rsidRPr="002A6672">
        <w:rPr>
          <w:rFonts w:cs="Arial"/>
          <w:spacing w:val="-3"/>
        </w:rPr>
        <w:t xml:space="preserve"> </w:t>
      </w:r>
      <w:r w:rsidRPr="002A6672">
        <w:rPr>
          <w:rFonts w:cs="Arial"/>
          <w:spacing w:val="-1"/>
        </w:rPr>
        <w:t>Leave</w:t>
      </w:r>
      <w:r w:rsidRPr="002A6672">
        <w:rPr>
          <w:rFonts w:cs="Arial"/>
          <w:spacing w:val="-4"/>
        </w:rPr>
        <w:t xml:space="preserve"> </w:t>
      </w:r>
      <w:r w:rsidRPr="002A6672">
        <w:rPr>
          <w:rFonts w:cs="Arial"/>
        </w:rPr>
        <w:t>be</w:t>
      </w:r>
      <w:r w:rsidRPr="002A6672">
        <w:rPr>
          <w:rFonts w:cs="Arial"/>
          <w:spacing w:val="-2"/>
        </w:rPr>
        <w:t xml:space="preserve"> </w:t>
      </w:r>
      <w:r w:rsidRPr="002A6672">
        <w:rPr>
          <w:rFonts w:cs="Arial"/>
          <w:spacing w:val="-1"/>
        </w:rPr>
        <w:t>approved,</w:t>
      </w:r>
      <w:r w:rsidRPr="002A6672">
        <w:rPr>
          <w:rFonts w:cs="Arial"/>
          <w:spacing w:val="-11"/>
        </w:rPr>
        <w:t xml:space="preserve"> </w:t>
      </w:r>
      <w:r w:rsidRPr="002A6672">
        <w:rPr>
          <w:rFonts w:cs="Arial"/>
        </w:rPr>
        <w:t>the</w:t>
      </w:r>
      <w:r w:rsidRPr="002A6672">
        <w:rPr>
          <w:rFonts w:cs="Arial"/>
          <w:spacing w:val="-4"/>
        </w:rPr>
        <w:t xml:space="preserve"> </w:t>
      </w:r>
      <w:r w:rsidRPr="002A6672">
        <w:rPr>
          <w:rFonts w:cs="Arial"/>
          <w:spacing w:val="-1"/>
        </w:rPr>
        <w:t>following</w:t>
      </w:r>
      <w:r w:rsidRPr="002A6672">
        <w:rPr>
          <w:rFonts w:cs="Arial"/>
          <w:spacing w:val="-8"/>
        </w:rPr>
        <w:t xml:space="preserve"> </w:t>
      </w:r>
      <w:r w:rsidRPr="002A6672">
        <w:rPr>
          <w:rFonts w:cs="Arial"/>
          <w:spacing w:val="-1"/>
        </w:rPr>
        <w:t>information</w:t>
      </w:r>
      <w:r w:rsidRPr="002A6672">
        <w:rPr>
          <w:rFonts w:cs="Arial"/>
          <w:spacing w:val="73"/>
        </w:rPr>
        <w:t xml:space="preserve"> </w:t>
      </w:r>
      <w:r w:rsidRPr="002A6672">
        <w:rPr>
          <w:rFonts w:cs="Arial"/>
          <w:spacing w:val="-1"/>
        </w:rPr>
        <w:t>will</w:t>
      </w:r>
      <w:r w:rsidRPr="002A6672">
        <w:rPr>
          <w:rFonts w:cs="Arial"/>
          <w:spacing w:val="-5"/>
        </w:rPr>
        <w:t xml:space="preserve"> </w:t>
      </w:r>
      <w:r w:rsidRPr="002A6672">
        <w:rPr>
          <w:rFonts w:cs="Arial"/>
        </w:rPr>
        <w:t>be</w:t>
      </w:r>
      <w:r w:rsidRPr="002A6672">
        <w:rPr>
          <w:rFonts w:cs="Arial"/>
          <w:spacing w:val="-2"/>
        </w:rPr>
        <w:t xml:space="preserve"> </w:t>
      </w:r>
      <w:r w:rsidRPr="002A6672">
        <w:rPr>
          <w:rFonts w:cs="Arial"/>
          <w:spacing w:val="-1"/>
        </w:rPr>
        <w:t>included</w:t>
      </w:r>
      <w:r w:rsidRPr="002A6672">
        <w:rPr>
          <w:rFonts w:cs="Arial"/>
          <w:spacing w:val="-8"/>
        </w:rPr>
        <w:t xml:space="preserve"> </w:t>
      </w:r>
      <w:r w:rsidRPr="002A6672">
        <w:rPr>
          <w:rFonts w:cs="Arial"/>
        </w:rPr>
        <w:t>in</w:t>
      </w:r>
      <w:r w:rsidRPr="002A6672">
        <w:rPr>
          <w:rFonts w:cs="Arial"/>
          <w:spacing w:val="-3"/>
        </w:rPr>
        <w:t xml:space="preserve"> </w:t>
      </w:r>
      <w:r w:rsidRPr="002A6672">
        <w:rPr>
          <w:rFonts w:cs="Arial"/>
        </w:rPr>
        <w:t>the</w:t>
      </w:r>
      <w:r w:rsidRPr="002A6672">
        <w:rPr>
          <w:rFonts w:cs="Arial"/>
          <w:spacing w:val="-1"/>
        </w:rPr>
        <w:t xml:space="preserve"> recommendation:</w:t>
      </w:r>
    </w:p>
    <w:p w14:paraId="621B3004" w14:textId="0BCA5384" w:rsidR="006128CD" w:rsidRPr="002A6672" w:rsidRDefault="00300467">
      <w:pPr>
        <w:pStyle w:val="BodyText"/>
        <w:numPr>
          <w:ilvl w:val="2"/>
          <w:numId w:val="6"/>
        </w:numPr>
        <w:tabs>
          <w:tab w:val="left" w:pos="1461"/>
        </w:tabs>
        <w:spacing w:line="230" w:lineRule="auto"/>
        <w:ind w:right="591"/>
        <w:rPr>
          <w:rFonts w:cs="Arial"/>
        </w:rPr>
      </w:pPr>
      <w:r w:rsidRPr="002A6672">
        <w:rPr>
          <w:rFonts w:cs="Arial"/>
        </w:rPr>
        <w:t>A</w:t>
      </w:r>
      <w:r w:rsidRPr="002A6672">
        <w:rPr>
          <w:rFonts w:cs="Arial"/>
          <w:spacing w:val="-4"/>
        </w:rPr>
        <w:t xml:space="preserve"> </w:t>
      </w:r>
      <w:r w:rsidRPr="002A6672">
        <w:rPr>
          <w:rFonts w:cs="Arial"/>
          <w:spacing w:val="-1"/>
        </w:rPr>
        <w:t>specific</w:t>
      </w:r>
      <w:r w:rsidRPr="002A6672">
        <w:rPr>
          <w:rFonts w:cs="Arial"/>
          <w:spacing w:val="-6"/>
        </w:rPr>
        <w:t xml:space="preserve"> </w:t>
      </w:r>
      <w:r w:rsidRPr="002A6672">
        <w:rPr>
          <w:rFonts w:cs="Arial"/>
          <w:spacing w:val="-1"/>
        </w:rPr>
        <w:t>plan</w:t>
      </w:r>
      <w:r w:rsidRPr="002A6672">
        <w:rPr>
          <w:rFonts w:cs="Arial"/>
          <w:spacing w:val="-4"/>
        </w:rPr>
        <w:t xml:space="preserve"> </w:t>
      </w:r>
      <w:r w:rsidRPr="002A6672">
        <w:rPr>
          <w:rFonts w:cs="Arial"/>
        </w:rPr>
        <w:t>for</w:t>
      </w:r>
      <w:r w:rsidRPr="002A6672">
        <w:rPr>
          <w:rFonts w:cs="Arial"/>
          <w:spacing w:val="-3"/>
        </w:rPr>
        <w:t xml:space="preserve"> </w:t>
      </w:r>
      <w:r w:rsidRPr="002A6672">
        <w:rPr>
          <w:rFonts w:cs="Arial"/>
        </w:rPr>
        <w:t>how</w:t>
      </w:r>
      <w:r w:rsidR="009A29F0" w:rsidRPr="002A6672">
        <w:rPr>
          <w:rFonts w:cs="Arial"/>
        </w:rPr>
        <w:t xml:space="preserve"> the applicant’s university responsibilities are to be covered during the sabbatical</w:t>
      </w:r>
      <w:r w:rsidR="005A6BBD" w:rsidRPr="002A6672">
        <w:rPr>
          <w:rFonts w:cs="Arial"/>
        </w:rPr>
        <w:t xml:space="preserve"> (Part D of the Application). This may include, but is not limited to, a description of how </w:t>
      </w:r>
      <w:r w:rsidR="008D568C" w:rsidRPr="002A6672">
        <w:rPr>
          <w:rFonts w:cs="Arial"/>
        </w:rPr>
        <w:t xml:space="preserve">the </w:t>
      </w:r>
      <w:r w:rsidR="008D568C" w:rsidRPr="002A6672">
        <w:rPr>
          <w:rFonts w:cs="Arial"/>
          <w:spacing w:val="-6"/>
        </w:rPr>
        <w:t>instructional</w:t>
      </w:r>
      <w:r w:rsidRPr="002A6672">
        <w:rPr>
          <w:rFonts w:cs="Arial"/>
          <w:spacing w:val="-12"/>
        </w:rPr>
        <w:t xml:space="preserve"> </w:t>
      </w:r>
      <w:r w:rsidRPr="002A6672">
        <w:rPr>
          <w:rFonts w:cs="Arial"/>
          <w:spacing w:val="-1"/>
        </w:rPr>
        <w:t>needs</w:t>
      </w:r>
      <w:r w:rsidRPr="002A6672">
        <w:rPr>
          <w:rFonts w:cs="Arial"/>
          <w:spacing w:val="-5"/>
        </w:rPr>
        <w:t xml:space="preserve"> </w:t>
      </w:r>
      <w:r w:rsidRPr="002A6672">
        <w:rPr>
          <w:rFonts w:cs="Arial"/>
        </w:rPr>
        <w:t>of</w:t>
      </w:r>
      <w:r w:rsidRPr="002A6672">
        <w:rPr>
          <w:rFonts w:cs="Arial"/>
          <w:spacing w:val="-3"/>
        </w:rPr>
        <w:t xml:space="preserve"> </w:t>
      </w:r>
      <w:r w:rsidRPr="002A6672">
        <w:rPr>
          <w:rFonts w:cs="Arial"/>
          <w:spacing w:val="-1"/>
        </w:rPr>
        <w:t>the</w:t>
      </w:r>
      <w:r w:rsidRPr="002A6672">
        <w:rPr>
          <w:rFonts w:cs="Arial"/>
          <w:spacing w:val="-3"/>
        </w:rPr>
        <w:t xml:space="preserve"> </w:t>
      </w:r>
      <w:r w:rsidRPr="002A6672">
        <w:rPr>
          <w:rFonts w:cs="Arial"/>
        </w:rPr>
        <w:t>program</w:t>
      </w:r>
      <w:r w:rsidRPr="002A6672">
        <w:rPr>
          <w:rFonts w:cs="Arial"/>
          <w:spacing w:val="-5"/>
        </w:rPr>
        <w:t xml:space="preserve"> </w:t>
      </w:r>
      <w:r w:rsidRPr="002A6672">
        <w:rPr>
          <w:rFonts w:cs="Arial"/>
          <w:spacing w:val="-1"/>
        </w:rPr>
        <w:t>will</w:t>
      </w:r>
      <w:r w:rsidRPr="002A6672">
        <w:rPr>
          <w:rFonts w:cs="Arial"/>
          <w:spacing w:val="-6"/>
        </w:rPr>
        <w:t xml:space="preserve"> </w:t>
      </w:r>
      <w:r w:rsidRPr="002A6672">
        <w:rPr>
          <w:rFonts w:cs="Arial"/>
          <w:spacing w:val="1"/>
        </w:rPr>
        <w:t>be</w:t>
      </w:r>
      <w:r w:rsidRPr="002A6672">
        <w:rPr>
          <w:rFonts w:cs="Arial"/>
          <w:spacing w:val="-3"/>
        </w:rPr>
        <w:t xml:space="preserve"> </w:t>
      </w:r>
      <w:r w:rsidRPr="002A6672">
        <w:rPr>
          <w:rFonts w:cs="Arial"/>
          <w:spacing w:val="1"/>
        </w:rPr>
        <w:t>met</w:t>
      </w:r>
      <w:r w:rsidRPr="002A6672">
        <w:rPr>
          <w:rFonts w:cs="Arial"/>
          <w:spacing w:val="-5"/>
        </w:rPr>
        <w:t xml:space="preserve"> </w:t>
      </w:r>
      <w:r w:rsidRPr="002A6672">
        <w:rPr>
          <w:rFonts w:cs="Arial"/>
          <w:spacing w:val="-1"/>
        </w:rPr>
        <w:t>including:</w:t>
      </w:r>
      <w:r w:rsidRPr="002A6672">
        <w:rPr>
          <w:rFonts w:cs="Arial"/>
          <w:spacing w:val="-10"/>
        </w:rPr>
        <w:t xml:space="preserve"> </w:t>
      </w:r>
      <w:r w:rsidRPr="002A6672">
        <w:rPr>
          <w:rFonts w:cs="Arial"/>
          <w:spacing w:val="-1"/>
        </w:rPr>
        <w:t>1)</w:t>
      </w:r>
      <w:r w:rsidRPr="002A6672">
        <w:rPr>
          <w:rFonts w:cs="Arial"/>
          <w:spacing w:val="-2"/>
        </w:rPr>
        <w:t xml:space="preserve"> </w:t>
      </w:r>
      <w:r w:rsidRPr="002A6672">
        <w:rPr>
          <w:rFonts w:cs="Arial"/>
        </w:rPr>
        <w:t>who</w:t>
      </w:r>
      <w:r w:rsidRPr="002A6672">
        <w:rPr>
          <w:rFonts w:cs="Arial"/>
          <w:spacing w:val="-4"/>
        </w:rPr>
        <w:t xml:space="preserve"> </w:t>
      </w:r>
      <w:r w:rsidRPr="002A6672">
        <w:rPr>
          <w:rFonts w:cs="Arial"/>
          <w:spacing w:val="-1"/>
        </w:rPr>
        <w:t>will</w:t>
      </w:r>
      <w:r w:rsidRPr="002A6672">
        <w:rPr>
          <w:rFonts w:cs="Arial"/>
          <w:spacing w:val="-5"/>
        </w:rPr>
        <w:t xml:space="preserve"> </w:t>
      </w:r>
      <w:r w:rsidRPr="002A6672">
        <w:rPr>
          <w:rFonts w:cs="Arial"/>
          <w:spacing w:val="-1"/>
        </w:rPr>
        <w:t>provide</w:t>
      </w:r>
      <w:r w:rsidRPr="002A6672">
        <w:rPr>
          <w:rFonts w:cs="Arial"/>
          <w:spacing w:val="-9"/>
        </w:rPr>
        <w:t xml:space="preserve"> </w:t>
      </w:r>
      <w:r w:rsidRPr="002A6672">
        <w:rPr>
          <w:rFonts w:cs="Arial"/>
        </w:rPr>
        <w:t>coverage</w:t>
      </w:r>
      <w:r w:rsidRPr="002A6672">
        <w:rPr>
          <w:rFonts w:cs="Arial"/>
          <w:spacing w:val="-9"/>
        </w:rPr>
        <w:t xml:space="preserve"> </w:t>
      </w:r>
      <w:r w:rsidRPr="002A6672">
        <w:rPr>
          <w:rFonts w:cs="Arial"/>
        </w:rPr>
        <w:t>for</w:t>
      </w:r>
      <w:r w:rsidRPr="002A6672">
        <w:rPr>
          <w:rFonts w:cs="Arial"/>
          <w:spacing w:val="-3"/>
        </w:rPr>
        <w:t xml:space="preserve"> </w:t>
      </w:r>
      <w:r w:rsidRPr="002A6672">
        <w:rPr>
          <w:rFonts w:cs="Arial"/>
        </w:rPr>
        <w:t>each</w:t>
      </w:r>
      <w:r w:rsidRPr="002A6672">
        <w:rPr>
          <w:rFonts w:cs="Arial"/>
          <w:spacing w:val="60"/>
        </w:rPr>
        <w:t xml:space="preserve"> </w:t>
      </w:r>
      <w:r w:rsidRPr="002A6672">
        <w:rPr>
          <w:rFonts w:cs="Arial"/>
          <w:spacing w:val="-1"/>
        </w:rPr>
        <w:t>course,</w:t>
      </w:r>
      <w:r w:rsidRPr="002A6672">
        <w:rPr>
          <w:rFonts w:cs="Arial"/>
          <w:spacing w:val="-10"/>
        </w:rPr>
        <w:t xml:space="preserve"> </w:t>
      </w:r>
      <w:r w:rsidRPr="002A6672">
        <w:rPr>
          <w:rFonts w:cs="Arial"/>
        </w:rPr>
        <w:t xml:space="preserve">2) </w:t>
      </w:r>
      <w:r w:rsidRPr="002A6672">
        <w:rPr>
          <w:rFonts w:cs="Arial"/>
          <w:spacing w:val="-1"/>
        </w:rPr>
        <w:t>who</w:t>
      </w:r>
      <w:r w:rsidRPr="002A6672">
        <w:rPr>
          <w:rFonts w:cs="Arial"/>
          <w:spacing w:val="-4"/>
        </w:rPr>
        <w:t xml:space="preserve"> </w:t>
      </w:r>
      <w:r w:rsidRPr="002A6672">
        <w:rPr>
          <w:rFonts w:cs="Arial"/>
          <w:spacing w:val="-1"/>
        </w:rPr>
        <w:t>will</w:t>
      </w:r>
      <w:r w:rsidRPr="002A6672">
        <w:rPr>
          <w:rFonts w:cs="Arial"/>
          <w:spacing w:val="-5"/>
        </w:rPr>
        <w:t xml:space="preserve"> </w:t>
      </w:r>
      <w:r w:rsidRPr="002A6672">
        <w:rPr>
          <w:rFonts w:cs="Arial"/>
        </w:rPr>
        <w:t>assume</w:t>
      </w:r>
      <w:r w:rsidRPr="002A6672">
        <w:rPr>
          <w:rFonts w:cs="Arial"/>
          <w:spacing w:val="-9"/>
        </w:rPr>
        <w:t xml:space="preserve"> </w:t>
      </w:r>
      <w:r w:rsidRPr="002A6672">
        <w:rPr>
          <w:rFonts w:cs="Arial"/>
          <w:spacing w:val="-1"/>
        </w:rPr>
        <w:t>academic</w:t>
      </w:r>
      <w:r w:rsidRPr="002A6672">
        <w:rPr>
          <w:rFonts w:cs="Arial"/>
        </w:rPr>
        <w:t xml:space="preserve"> </w:t>
      </w:r>
      <w:r w:rsidRPr="002A6672">
        <w:rPr>
          <w:rFonts w:cs="Arial"/>
          <w:spacing w:val="-1"/>
        </w:rPr>
        <w:t>advising</w:t>
      </w:r>
      <w:r w:rsidRPr="002A6672">
        <w:rPr>
          <w:rFonts w:cs="Arial"/>
          <w:spacing w:val="-8"/>
        </w:rPr>
        <w:t xml:space="preserve"> </w:t>
      </w:r>
      <w:r w:rsidRPr="002A6672">
        <w:rPr>
          <w:rFonts w:cs="Arial"/>
          <w:spacing w:val="-1"/>
        </w:rPr>
        <w:t>responsibilities,</w:t>
      </w:r>
      <w:r w:rsidRPr="002A6672">
        <w:rPr>
          <w:rFonts w:cs="Arial"/>
          <w:spacing w:val="-16"/>
        </w:rPr>
        <w:t xml:space="preserve"> </w:t>
      </w:r>
      <w:r w:rsidRPr="002A6672">
        <w:rPr>
          <w:rFonts w:cs="Arial"/>
        </w:rPr>
        <w:t>and</w:t>
      </w:r>
      <w:r w:rsidRPr="002A6672">
        <w:rPr>
          <w:rFonts w:cs="Arial"/>
          <w:spacing w:val="-4"/>
        </w:rPr>
        <w:t xml:space="preserve"> </w:t>
      </w:r>
      <w:r w:rsidRPr="002A6672">
        <w:rPr>
          <w:rFonts w:cs="Arial"/>
          <w:spacing w:val="-1"/>
        </w:rPr>
        <w:t>3)</w:t>
      </w:r>
      <w:r w:rsidRPr="002A6672">
        <w:rPr>
          <w:rFonts w:cs="Arial"/>
        </w:rPr>
        <w:t xml:space="preserve"> </w:t>
      </w:r>
      <w:r w:rsidRPr="002A6672">
        <w:rPr>
          <w:rFonts w:cs="Arial"/>
          <w:spacing w:val="-1"/>
        </w:rPr>
        <w:t>who</w:t>
      </w:r>
      <w:r w:rsidRPr="002A6672">
        <w:rPr>
          <w:rFonts w:cs="Arial"/>
          <w:spacing w:val="-4"/>
        </w:rPr>
        <w:t xml:space="preserve"> </w:t>
      </w:r>
      <w:r w:rsidRPr="002A6672">
        <w:rPr>
          <w:rFonts w:cs="Arial"/>
          <w:spacing w:val="-1"/>
        </w:rPr>
        <w:t>will</w:t>
      </w:r>
      <w:r w:rsidRPr="002A6672">
        <w:rPr>
          <w:rFonts w:cs="Arial"/>
          <w:spacing w:val="87"/>
        </w:rPr>
        <w:t xml:space="preserve"> </w:t>
      </w:r>
      <w:r w:rsidRPr="002A6672">
        <w:rPr>
          <w:rFonts w:cs="Arial"/>
        </w:rPr>
        <w:t>provide</w:t>
      </w:r>
      <w:r w:rsidRPr="002A6672">
        <w:rPr>
          <w:rFonts w:cs="Arial"/>
          <w:spacing w:val="-9"/>
        </w:rPr>
        <w:t xml:space="preserve"> </w:t>
      </w:r>
      <w:r w:rsidRPr="002A6672">
        <w:rPr>
          <w:rFonts w:cs="Arial"/>
          <w:spacing w:val="-1"/>
        </w:rPr>
        <w:t>supervision</w:t>
      </w:r>
      <w:r w:rsidRPr="002A6672">
        <w:rPr>
          <w:rFonts w:cs="Arial"/>
          <w:spacing w:val="-10"/>
        </w:rPr>
        <w:t xml:space="preserve"> </w:t>
      </w:r>
      <w:r w:rsidRPr="002A6672">
        <w:rPr>
          <w:rFonts w:cs="Arial"/>
        </w:rPr>
        <w:t>of</w:t>
      </w:r>
      <w:r w:rsidRPr="002A6672">
        <w:rPr>
          <w:rFonts w:cs="Arial"/>
          <w:spacing w:val="-3"/>
        </w:rPr>
        <w:t xml:space="preserve"> </w:t>
      </w:r>
      <w:r w:rsidRPr="002A6672">
        <w:rPr>
          <w:rFonts w:cs="Arial"/>
          <w:spacing w:val="-1"/>
        </w:rPr>
        <w:t>the</w:t>
      </w:r>
      <w:r w:rsidRPr="002A6672">
        <w:rPr>
          <w:rFonts w:cs="Arial"/>
          <w:spacing w:val="3"/>
        </w:rPr>
        <w:t xml:space="preserve"> </w:t>
      </w:r>
      <w:r w:rsidRPr="002A6672">
        <w:rPr>
          <w:rFonts w:cs="Arial"/>
        </w:rPr>
        <w:t>undergraduate</w:t>
      </w:r>
      <w:r w:rsidRPr="002A6672">
        <w:rPr>
          <w:rFonts w:cs="Arial"/>
          <w:spacing w:val="-14"/>
        </w:rPr>
        <w:t xml:space="preserve"> </w:t>
      </w:r>
      <w:r w:rsidRPr="002A6672">
        <w:rPr>
          <w:rFonts w:cs="Arial"/>
          <w:spacing w:val="-1"/>
        </w:rPr>
        <w:t>and</w:t>
      </w:r>
      <w:r w:rsidRPr="002A6672">
        <w:rPr>
          <w:rFonts w:cs="Arial"/>
          <w:spacing w:val="-3"/>
        </w:rPr>
        <w:t xml:space="preserve"> </w:t>
      </w:r>
      <w:r w:rsidRPr="002A6672">
        <w:rPr>
          <w:rFonts w:cs="Arial"/>
          <w:spacing w:val="-1"/>
        </w:rPr>
        <w:t>graduate</w:t>
      </w:r>
      <w:r w:rsidRPr="002A6672">
        <w:rPr>
          <w:rFonts w:cs="Arial"/>
          <w:spacing w:val="-2"/>
        </w:rPr>
        <w:t xml:space="preserve"> </w:t>
      </w:r>
      <w:r w:rsidRPr="002A6672">
        <w:rPr>
          <w:rFonts w:cs="Arial"/>
          <w:spacing w:val="-1"/>
        </w:rPr>
        <w:t>advisees’</w:t>
      </w:r>
      <w:r w:rsidRPr="002A6672">
        <w:rPr>
          <w:rFonts w:cs="Arial"/>
          <w:spacing w:val="-8"/>
        </w:rPr>
        <w:t xml:space="preserve"> </w:t>
      </w:r>
      <w:r w:rsidRPr="002A6672">
        <w:rPr>
          <w:rFonts w:cs="Arial"/>
          <w:spacing w:val="-1"/>
        </w:rPr>
        <w:t>research</w:t>
      </w:r>
      <w:r w:rsidRPr="002A6672">
        <w:rPr>
          <w:rFonts w:cs="Arial"/>
          <w:spacing w:val="63"/>
        </w:rPr>
        <w:t xml:space="preserve"> </w:t>
      </w:r>
      <w:r w:rsidRPr="002A6672">
        <w:rPr>
          <w:rFonts w:cs="Arial"/>
        </w:rPr>
        <w:t>projects,</w:t>
      </w:r>
      <w:r w:rsidRPr="002A6672">
        <w:rPr>
          <w:rFonts w:cs="Arial"/>
          <w:spacing w:val="-10"/>
        </w:rPr>
        <w:t xml:space="preserve"> </w:t>
      </w:r>
      <w:r w:rsidRPr="002A6672">
        <w:rPr>
          <w:rFonts w:cs="Arial"/>
          <w:spacing w:val="-1"/>
        </w:rPr>
        <w:t>theses,</w:t>
      </w:r>
      <w:r w:rsidRPr="002A6672">
        <w:rPr>
          <w:rFonts w:cs="Arial"/>
          <w:spacing w:val="-5"/>
        </w:rPr>
        <w:t xml:space="preserve"> </w:t>
      </w:r>
      <w:r w:rsidRPr="002A6672">
        <w:rPr>
          <w:rFonts w:cs="Arial"/>
          <w:spacing w:val="-1"/>
        </w:rPr>
        <w:t>and</w:t>
      </w:r>
      <w:r w:rsidRPr="002A6672">
        <w:rPr>
          <w:rFonts w:cs="Arial"/>
          <w:spacing w:val="-3"/>
        </w:rPr>
        <w:t xml:space="preserve"> </w:t>
      </w:r>
      <w:r w:rsidRPr="002A6672">
        <w:rPr>
          <w:rFonts w:cs="Arial"/>
          <w:spacing w:val="-1"/>
        </w:rPr>
        <w:t>dissertations,</w:t>
      </w:r>
    </w:p>
    <w:p w14:paraId="480DF234" w14:textId="77777777" w:rsidR="006128CD" w:rsidRPr="002A6672" w:rsidRDefault="00300467">
      <w:pPr>
        <w:pStyle w:val="BodyText"/>
        <w:numPr>
          <w:ilvl w:val="2"/>
          <w:numId w:val="6"/>
        </w:numPr>
        <w:tabs>
          <w:tab w:val="left" w:pos="1460"/>
        </w:tabs>
        <w:spacing w:before="2" w:line="246" w:lineRule="exact"/>
        <w:ind w:left="1459" w:hanging="360"/>
        <w:rPr>
          <w:rFonts w:cs="Arial"/>
        </w:rPr>
      </w:pPr>
      <w:r w:rsidRPr="002A6672">
        <w:rPr>
          <w:rFonts w:cs="Arial"/>
          <w:position w:val="1"/>
        </w:rPr>
        <w:t>A</w:t>
      </w:r>
      <w:r w:rsidRPr="002A6672">
        <w:rPr>
          <w:rFonts w:cs="Arial"/>
          <w:spacing w:val="-4"/>
          <w:position w:val="1"/>
        </w:rPr>
        <w:t xml:space="preserve"> </w:t>
      </w:r>
      <w:r w:rsidRPr="002A6672">
        <w:rPr>
          <w:rFonts w:cs="Arial"/>
          <w:position w:val="1"/>
        </w:rPr>
        <w:t>plan</w:t>
      </w:r>
      <w:r w:rsidRPr="002A6672">
        <w:rPr>
          <w:rFonts w:cs="Arial"/>
          <w:spacing w:val="-6"/>
          <w:position w:val="1"/>
        </w:rPr>
        <w:t xml:space="preserve"> </w:t>
      </w:r>
      <w:r w:rsidRPr="002A6672">
        <w:rPr>
          <w:rFonts w:cs="Arial"/>
          <w:position w:val="1"/>
        </w:rPr>
        <w:t>for</w:t>
      </w:r>
      <w:r w:rsidRPr="002A6672">
        <w:rPr>
          <w:rFonts w:cs="Arial"/>
          <w:spacing w:val="-3"/>
          <w:position w:val="1"/>
        </w:rPr>
        <w:t xml:space="preserve"> </w:t>
      </w:r>
      <w:r w:rsidRPr="002A6672">
        <w:rPr>
          <w:rFonts w:cs="Arial"/>
          <w:position w:val="1"/>
        </w:rPr>
        <w:t>how</w:t>
      </w:r>
      <w:r w:rsidRPr="002A6672">
        <w:rPr>
          <w:rFonts w:cs="Arial"/>
          <w:spacing w:val="-6"/>
          <w:position w:val="1"/>
        </w:rPr>
        <w:t xml:space="preserve"> </w:t>
      </w:r>
      <w:r w:rsidRPr="002A6672">
        <w:rPr>
          <w:rFonts w:cs="Arial"/>
          <w:spacing w:val="-1"/>
          <w:position w:val="1"/>
        </w:rPr>
        <w:t>administrative</w:t>
      </w:r>
      <w:r w:rsidRPr="002A6672">
        <w:rPr>
          <w:rFonts w:cs="Arial"/>
          <w:spacing w:val="-13"/>
          <w:position w:val="1"/>
        </w:rPr>
        <w:t xml:space="preserve"> </w:t>
      </w:r>
      <w:r w:rsidRPr="002A6672">
        <w:rPr>
          <w:rFonts w:cs="Arial"/>
          <w:spacing w:val="-1"/>
          <w:position w:val="1"/>
        </w:rPr>
        <w:t>responsibilities</w:t>
      </w:r>
      <w:r w:rsidRPr="002A6672">
        <w:rPr>
          <w:rFonts w:cs="Arial"/>
          <w:spacing w:val="-11"/>
          <w:position w:val="1"/>
        </w:rPr>
        <w:t xml:space="preserve"> </w:t>
      </w:r>
      <w:r w:rsidRPr="002A6672">
        <w:rPr>
          <w:rFonts w:cs="Arial"/>
          <w:spacing w:val="-1"/>
          <w:position w:val="1"/>
        </w:rPr>
        <w:t>will</w:t>
      </w:r>
      <w:r w:rsidRPr="002A6672">
        <w:rPr>
          <w:rFonts w:cs="Arial"/>
          <w:spacing w:val="-6"/>
          <w:position w:val="1"/>
        </w:rPr>
        <w:t xml:space="preserve"> </w:t>
      </w:r>
      <w:r w:rsidRPr="002A6672">
        <w:rPr>
          <w:rFonts w:cs="Arial"/>
          <w:spacing w:val="1"/>
          <w:position w:val="1"/>
        </w:rPr>
        <w:t>be</w:t>
      </w:r>
      <w:r w:rsidRPr="002A6672">
        <w:rPr>
          <w:rFonts w:cs="Arial"/>
          <w:spacing w:val="-3"/>
          <w:position w:val="1"/>
        </w:rPr>
        <w:t xml:space="preserve"> </w:t>
      </w:r>
      <w:r w:rsidRPr="002A6672">
        <w:rPr>
          <w:rFonts w:cs="Arial"/>
          <w:spacing w:val="-1"/>
          <w:position w:val="1"/>
        </w:rPr>
        <w:t>managed,</w:t>
      </w:r>
      <w:r w:rsidRPr="002A6672">
        <w:rPr>
          <w:rFonts w:cs="Arial"/>
          <w:spacing w:val="-9"/>
          <w:position w:val="1"/>
        </w:rPr>
        <w:t xml:space="preserve"> </w:t>
      </w:r>
      <w:r w:rsidRPr="002A6672">
        <w:rPr>
          <w:rFonts w:cs="Arial"/>
          <w:spacing w:val="-1"/>
          <w:position w:val="1"/>
        </w:rPr>
        <w:t>and</w:t>
      </w:r>
    </w:p>
    <w:p w14:paraId="5A118C2E" w14:textId="77777777" w:rsidR="006128CD" w:rsidRPr="002A6672" w:rsidRDefault="00300467">
      <w:pPr>
        <w:pStyle w:val="BodyText"/>
        <w:numPr>
          <w:ilvl w:val="2"/>
          <w:numId w:val="6"/>
        </w:numPr>
        <w:tabs>
          <w:tab w:val="left" w:pos="1461"/>
        </w:tabs>
        <w:spacing w:before="2" w:line="230" w:lineRule="exact"/>
        <w:ind w:right="115"/>
        <w:rPr>
          <w:rFonts w:cs="Arial"/>
        </w:rPr>
      </w:pPr>
      <w:r w:rsidRPr="002A6672">
        <w:rPr>
          <w:rFonts w:cs="Arial"/>
          <w:spacing w:val="-1"/>
          <w:position w:val="1"/>
        </w:rPr>
        <w:t>Estimated</w:t>
      </w:r>
      <w:r w:rsidRPr="002A6672">
        <w:rPr>
          <w:rFonts w:cs="Arial"/>
          <w:spacing w:val="-10"/>
          <w:position w:val="1"/>
        </w:rPr>
        <w:t xml:space="preserve"> </w:t>
      </w:r>
      <w:r w:rsidRPr="002A6672">
        <w:rPr>
          <w:rFonts w:cs="Arial"/>
          <w:position w:val="1"/>
        </w:rPr>
        <w:t>costs</w:t>
      </w:r>
      <w:r w:rsidRPr="002A6672">
        <w:rPr>
          <w:rFonts w:cs="Arial"/>
          <w:spacing w:val="-5"/>
          <w:position w:val="1"/>
        </w:rPr>
        <w:t xml:space="preserve"> </w:t>
      </w:r>
      <w:r w:rsidRPr="002A6672">
        <w:rPr>
          <w:rFonts w:cs="Arial"/>
          <w:spacing w:val="-1"/>
          <w:position w:val="1"/>
        </w:rPr>
        <w:t>associated</w:t>
      </w:r>
      <w:r w:rsidRPr="002A6672">
        <w:rPr>
          <w:rFonts w:cs="Arial"/>
          <w:spacing w:val="-9"/>
          <w:position w:val="1"/>
        </w:rPr>
        <w:t xml:space="preserve"> </w:t>
      </w:r>
      <w:r w:rsidRPr="002A6672">
        <w:rPr>
          <w:rFonts w:cs="Arial"/>
          <w:spacing w:val="-1"/>
          <w:position w:val="1"/>
        </w:rPr>
        <w:t>with</w:t>
      </w:r>
      <w:r w:rsidRPr="002A6672">
        <w:rPr>
          <w:rFonts w:cs="Arial"/>
          <w:spacing w:val="-4"/>
          <w:position w:val="1"/>
        </w:rPr>
        <w:t xml:space="preserve"> </w:t>
      </w:r>
      <w:r w:rsidRPr="002A6672">
        <w:rPr>
          <w:rFonts w:cs="Arial"/>
          <w:position w:val="1"/>
        </w:rPr>
        <w:t>meeting</w:t>
      </w:r>
      <w:r w:rsidRPr="002A6672">
        <w:rPr>
          <w:rFonts w:cs="Arial"/>
          <w:spacing w:val="-9"/>
          <w:position w:val="1"/>
        </w:rPr>
        <w:t xml:space="preserve"> </w:t>
      </w:r>
      <w:r w:rsidRPr="002A6672">
        <w:rPr>
          <w:rFonts w:cs="Arial"/>
          <w:position w:val="1"/>
        </w:rPr>
        <w:t>the</w:t>
      </w:r>
      <w:r w:rsidRPr="002A6672">
        <w:rPr>
          <w:rFonts w:cs="Arial"/>
          <w:spacing w:val="-4"/>
          <w:position w:val="1"/>
        </w:rPr>
        <w:t xml:space="preserve"> </w:t>
      </w:r>
      <w:r w:rsidRPr="002A6672">
        <w:rPr>
          <w:rFonts w:cs="Arial"/>
          <w:position w:val="1"/>
        </w:rPr>
        <w:t>faculty</w:t>
      </w:r>
      <w:r w:rsidRPr="002A6672">
        <w:rPr>
          <w:rFonts w:cs="Arial"/>
          <w:spacing w:val="-11"/>
          <w:position w:val="1"/>
        </w:rPr>
        <w:t xml:space="preserve"> </w:t>
      </w:r>
      <w:r w:rsidRPr="002A6672">
        <w:rPr>
          <w:rFonts w:cs="Arial"/>
          <w:position w:val="1"/>
        </w:rPr>
        <w:t>member’s</w:t>
      </w:r>
      <w:r w:rsidRPr="002A6672">
        <w:rPr>
          <w:rFonts w:cs="Arial"/>
          <w:spacing w:val="-9"/>
          <w:position w:val="1"/>
        </w:rPr>
        <w:t xml:space="preserve"> </w:t>
      </w:r>
      <w:r w:rsidRPr="002A6672">
        <w:rPr>
          <w:rFonts w:cs="Arial"/>
          <w:spacing w:val="-1"/>
          <w:position w:val="1"/>
        </w:rPr>
        <w:t>responsibilities</w:t>
      </w:r>
      <w:r w:rsidRPr="002A6672">
        <w:rPr>
          <w:rFonts w:cs="Arial"/>
          <w:spacing w:val="-13"/>
          <w:position w:val="1"/>
        </w:rPr>
        <w:t xml:space="preserve"> </w:t>
      </w:r>
      <w:r w:rsidRPr="002A6672">
        <w:rPr>
          <w:rFonts w:cs="Arial"/>
          <w:position w:val="1"/>
        </w:rPr>
        <w:t>(e.g.,</w:t>
      </w:r>
      <w:r w:rsidRPr="002A6672">
        <w:rPr>
          <w:rFonts w:cs="Arial"/>
          <w:spacing w:val="61"/>
          <w:position w:val="1"/>
        </w:rPr>
        <w:t xml:space="preserve"> </w:t>
      </w:r>
      <w:r w:rsidRPr="002A6672">
        <w:rPr>
          <w:rFonts w:cs="Arial"/>
          <w:position w:val="1"/>
        </w:rPr>
        <w:t>hiring</w:t>
      </w:r>
      <w:r w:rsidRPr="002A6672">
        <w:rPr>
          <w:rFonts w:cs="Arial"/>
          <w:spacing w:val="-6"/>
          <w:position w:val="1"/>
        </w:rPr>
        <w:t xml:space="preserve"> </w:t>
      </w:r>
      <w:r w:rsidRPr="002A6672">
        <w:rPr>
          <w:rFonts w:cs="Arial"/>
          <w:position w:val="1"/>
        </w:rPr>
        <w:t>part-</w:t>
      </w:r>
      <w:r w:rsidRPr="002A6672">
        <w:rPr>
          <w:rFonts w:cs="Arial"/>
        </w:rPr>
        <w:t>time</w:t>
      </w:r>
      <w:r w:rsidRPr="002A6672">
        <w:rPr>
          <w:rFonts w:cs="Arial"/>
          <w:spacing w:val="-4"/>
        </w:rPr>
        <w:t xml:space="preserve"> </w:t>
      </w:r>
      <w:r w:rsidRPr="002A6672">
        <w:rPr>
          <w:rFonts w:cs="Arial"/>
          <w:spacing w:val="-1"/>
        </w:rPr>
        <w:t>faculty)</w:t>
      </w:r>
      <w:r w:rsidRPr="002A6672">
        <w:rPr>
          <w:rFonts w:cs="Arial"/>
          <w:spacing w:val="-4"/>
        </w:rPr>
        <w:t xml:space="preserve"> </w:t>
      </w:r>
      <w:r w:rsidRPr="002A6672">
        <w:rPr>
          <w:rFonts w:cs="Arial"/>
          <w:spacing w:val="-1"/>
        </w:rPr>
        <w:t>and</w:t>
      </w:r>
      <w:r w:rsidRPr="002A6672">
        <w:rPr>
          <w:rFonts w:cs="Arial"/>
          <w:spacing w:val="-2"/>
        </w:rPr>
        <w:t xml:space="preserve"> </w:t>
      </w:r>
      <w:r w:rsidRPr="002A6672">
        <w:rPr>
          <w:rFonts w:cs="Arial"/>
        </w:rPr>
        <w:t>a</w:t>
      </w:r>
      <w:r w:rsidRPr="002A6672">
        <w:rPr>
          <w:rFonts w:cs="Arial"/>
          <w:spacing w:val="-3"/>
        </w:rPr>
        <w:t xml:space="preserve"> </w:t>
      </w:r>
      <w:r w:rsidRPr="002A6672">
        <w:rPr>
          <w:rFonts w:cs="Arial"/>
        </w:rPr>
        <w:t>proposed</w:t>
      </w:r>
      <w:r w:rsidRPr="002A6672">
        <w:rPr>
          <w:rFonts w:cs="Arial"/>
          <w:spacing w:val="-9"/>
        </w:rPr>
        <w:t xml:space="preserve"> </w:t>
      </w:r>
      <w:r w:rsidRPr="002A6672">
        <w:rPr>
          <w:rFonts w:cs="Arial"/>
        </w:rPr>
        <w:t>plan</w:t>
      </w:r>
      <w:r w:rsidRPr="002A6672">
        <w:rPr>
          <w:rFonts w:cs="Arial"/>
          <w:spacing w:val="-6"/>
        </w:rPr>
        <w:t xml:space="preserve"> </w:t>
      </w:r>
      <w:r w:rsidRPr="002A6672">
        <w:rPr>
          <w:rFonts w:cs="Arial"/>
        </w:rPr>
        <w:t>for</w:t>
      </w:r>
      <w:r w:rsidRPr="002A6672">
        <w:rPr>
          <w:rFonts w:cs="Arial"/>
          <w:spacing w:val="-3"/>
        </w:rPr>
        <w:t xml:space="preserve"> </w:t>
      </w:r>
      <w:r w:rsidRPr="002A6672">
        <w:rPr>
          <w:rFonts w:cs="Arial"/>
          <w:spacing w:val="-1"/>
        </w:rPr>
        <w:t>covering</w:t>
      </w:r>
      <w:r w:rsidRPr="002A6672">
        <w:rPr>
          <w:rFonts w:cs="Arial"/>
          <w:spacing w:val="-9"/>
        </w:rPr>
        <w:t xml:space="preserve"> </w:t>
      </w:r>
      <w:r w:rsidRPr="002A6672">
        <w:rPr>
          <w:rFonts w:cs="Arial"/>
        </w:rPr>
        <w:t>these</w:t>
      </w:r>
      <w:r w:rsidRPr="002A6672">
        <w:rPr>
          <w:rFonts w:cs="Arial"/>
          <w:spacing w:val="-5"/>
        </w:rPr>
        <w:t xml:space="preserve"> </w:t>
      </w:r>
      <w:r w:rsidRPr="002A6672">
        <w:rPr>
          <w:rFonts w:cs="Arial"/>
          <w:spacing w:val="-1"/>
        </w:rPr>
        <w:t>costs</w:t>
      </w:r>
    </w:p>
    <w:p w14:paraId="6E3BB200" w14:textId="77777777" w:rsidR="006128CD" w:rsidRPr="002A6672" w:rsidRDefault="00300467" w:rsidP="001D7C43">
      <w:pPr>
        <w:pStyle w:val="BodyText"/>
        <w:numPr>
          <w:ilvl w:val="0"/>
          <w:numId w:val="5"/>
        </w:numPr>
        <w:tabs>
          <w:tab w:val="left" w:pos="740"/>
        </w:tabs>
        <w:spacing w:line="226" w:lineRule="exact"/>
        <w:ind w:hanging="379"/>
        <w:rPr>
          <w:rFonts w:cs="Arial"/>
        </w:rPr>
      </w:pPr>
      <w:r w:rsidRPr="002A6672">
        <w:rPr>
          <w:rFonts w:cs="Arial"/>
        </w:rPr>
        <w:t>After consideration of the recommendation and appropriate consultation with the Chair,</w:t>
      </w:r>
      <w:r w:rsidR="001D7C43" w:rsidRPr="002A6672">
        <w:rPr>
          <w:rFonts w:cs="Arial"/>
        </w:rPr>
        <w:t xml:space="preserve"> </w:t>
      </w:r>
      <w:r w:rsidRPr="002A6672">
        <w:rPr>
          <w:rFonts w:cs="Arial"/>
        </w:rPr>
        <w:t xml:space="preserve">the Dean will make a written recommendation to the </w:t>
      </w:r>
      <w:r w:rsidR="005A6BBD" w:rsidRPr="002A6672">
        <w:rPr>
          <w:rFonts w:cs="Arial"/>
        </w:rPr>
        <w:t xml:space="preserve">Associate Provost for Faculty Advancement and </w:t>
      </w:r>
      <w:r w:rsidRPr="002A6672">
        <w:rPr>
          <w:rFonts w:cs="Arial"/>
        </w:rPr>
        <w:t>Provost</w:t>
      </w:r>
      <w:r w:rsidR="005A6BBD" w:rsidRPr="002A6672">
        <w:rPr>
          <w:rFonts w:cs="Arial"/>
        </w:rPr>
        <w:t xml:space="preserve"> for approval.</w:t>
      </w:r>
    </w:p>
    <w:p w14:paraId="03289C6B" w14:textId="77777777" w:rsidR="006128CD" w:rsidRPr="002A6672" w:rsidRDefault="00300467">
      <w:pPr>
        <w:pStyle w:val="BodyText"/>
        <w:numPr>
          <w:ilvl w:val="0"/>
          <w:numId w:val="4"/>
        </w:numPr>
        <w:tabs>
          <w:tab w:val="left" w:pos="740"/>
        </w:tabs>
        <w:spacing w:before="18" w:line="228" w:lineRule="exact"/>
        <w:ind w:right="591" w:hanging="359"/>
        <w:rPr>
          <w:rFonts w:cs="Arial"/>
        </w:rPr>
      </w:pPr>
      <w:r w:rsidRPr="002A6672">
        <w:rPr>
          <w:rFonts w:cs="Arial"/>
        </w:rPr>
        <w:t>A</w:t>
      </w:r>
      <w:r w:rsidRPr="002A6672">
        <w:rPr>
          <w:rFonts w:cs="Arial"/>
          <w:spacing w:val="-4"/>
        </w:rPr>
        <w:t xml:space="preserve"> </w:t>
      </w:r>
      <w:r w:rsidRPr="002A6672">
        <w:rPr>
          <w:rFonts w:cs="Arial"/>
          <w:spacing w:val="-1"/>
        </w:rPr>
        <w:t>letter</w:t>
      </w:r>
      <w:r w:rsidRPr="002A6672">
        <w:rPr>
          <w:rFonts w:cs="Arial"/>
          <w:spacing w:val="-4"/>
        </w:rPr>
        <w:t xml:space="preserve"> </w:t>
      </w:r>
      <w:r w:rsidRPr="002A6672">
        <w:rPr>
          <w:rFonts w:cs="Arial"/>
        </w:rPr>
        <w:t>from</w:t>
      </w:r>
      <w:r w:rsidRPr="002A6672">
        <w:rPr>
          <w:rFonts w:cs="Arial"/>
          <w:spacing w:val="-1"/>
        </w:rPr>
        <w:t xml:space="preserve"> the</w:t>
      </w:r>
      <w:r w:rsidRPr="002A6672">
        <w:rPr>
          <w:rFonts w:cs="Arial"/>
          <w:spacing w:val="-4"/>
        </w:rPr>
        <w:t xml:space="preserve"> </w:t>
      </w:r>
      <w:r w:rsidRPr="002A6672">
        <w:rPr>
          <w:rFonts w:cs="Arial"/>
          <w:spacing w:val="-1"/>
        </w:rPr>
        <w:t>Dean</w:t>
      </w:r>
      <w:r w:rsidRPr="002A6672">
        <w:rPr>
          <w:rFonts w:cs="Arial"/>
          <w:spacing w:val="-8"/>
        </w:rPr>
        <w:t xml:space="preserve"> </w:t>
      </w:r>
      <w:r w:rsidRPr="002A6672">
        <w:rPr>
          <w:rFonts w:cs="Arial"/>
          <w:spacing w:val="-1"/>
        </w:rPr>
        <w:t>specifying</w:t>
      </w:r>
      <w:r w:rsidRPr="002A6672">
        <w:rPr>
          <w:rFonts w:cs="Arial"/>
          <w:spacing w:val="-10"/>
        </w:rPr>
        <w:t xml:space="preserve"> </w:t>
      </w:r>
      <w:r w:rsidRPr="002A6672">
        <w:rPr>
          <w:rFonts w:cs="Arial"/>
        </w:rPr>
        <w:t>the</w:t>
      </w:r>
      <w:r w:rsidRPr="002A6672">
        <w:rPr>
          <w:rFonts w:cs="Arial"/>
          <w:spacing w:val="-4"/>
        </w:rPr>
        <w:t xml:space="preserve"> </w:t>
      </w:r>
      <w:r w:rsidRPr="002A6672">
        <w:rPr>
          <w:rFonts w:cs="Arial"/>
          <w:spacing w:val="-1"/>
        </w:rPr>
        <w:t>Dean’s</w:t>
      </w:r>
      <w:r w:rsidRPr="002A6672">
        <w:rPr>
          <w:rFonts w:cs="Arial"/>
          <w:spacing w:val="-5"/>
        </w:rPr>
        <w:t xml:space="preserve"> </w:t>
      </w:r>
      <w:r w:rsidRPr="002A6672">
        <w:rPr>
          <w:rFonts w:cs="Arial"/>
        </w:rPr>
        <w:t>recommendation</w:t>
      </w:r>
      <w:r w:rsidRPr="002A6672">
        <w:rPr>
          <w:rFonts w:cs="Arial"/>
          <w:spacing w:val="-15"/>
        </w:rPr>
        <w:t xml:space="preserve"> </w:t>
      </w:r>
      <w:r w:rsidRPr="002A6672">
        <w:rPr>
          <w:rFonts w:cs="Arial"/>
        </w:rPr>
        <w:t>and</w:t>
      </w:r>
      <w:r w:rsidRPr="002A6672">
        <w:rPr>
          <w:rFonts w:cs="Arial"/>
          <w:spacing w:val="-4"/>
        </w:rPr>
        <w:t xml:space="preserve"> </w:t>
      </w:r>
      <w:r w:rsidRPr="002A6672">
        <w:rPr>
          <w:rFonts w:cs="Arial"/>
          <w:spacing w:val="-1"/>
        </w:rPr>
        <w:t>expectations</w:t>
      </w:r>
      <w:r w:rsidRPr="002A6672">
        <w:rPr>
          <w:rFonts w:cs="Arial"/>
          <w:spacing w:val="-10"/>
        </w:rPr>
        <w:t xml:space="preserve"> </w:t>
      </w:r>
      <w:r w:rsidRPr="002A6672">
        <w:rPr>
          <w:rFonts w:cs="Arial"/>
        </w:rPr>
        <w:t xml:space="preserve">for </w:t>
      </w:r>
      <w:r w:rsidRPr="002A6672">
        <w:rPr>
          <w:rFonts w:cs="Arial"/>
          <w:spacing w:val="-1"/>
        </w:rPr>
        <w:t>the</w:t>
      </w:r>
      <w:r w:rsidRPr="002A6672">
        <w:rPr>
          <w:rFonts w:cs="Arial"/>
          <w:spacing w:val="-4"/>
        </w:rPr>
        <w:t xml:space="preserve"> </w:t>
      </w:r>
      <w:r w:rsidRPr="002A6672">
        <w:rPr>
          <w:rFonts w:cs="Arial"/>
        </w:rPr>
        <w:t>faculty</w:t>
      </w:r>
      <w:r w:rsidRPr="002A6672">
        <w:rPr>
          <w:rFonts w:cs="Arial"/>
          <w:spacing w:val="-2"/>
        </w:rPr>
        <w:t xml:space="preserve"> </w:t>
      </w:r>
      <w:r w:rsidRPr="002A6672">
        <w:rPr>
          <w:rFonts w:cs="Arial"/>
        </w:rPr>
        <w:t>member</w:t>
      </w:r>
      <w:r w:rsidR="005A6BBD" w:rsidRPr="002A6672">
        <w:rPr>
          <w:rFonts w:cs="Arial"/>
        </w:rPr>
        <w:t>, including required reports or additional products,</w:t>
      </w:r>
      <w:r w:rsidRPr="002A6672">
        <w:rPr>
          <w:rFonts w:cs="Arial"/>
          <w:spacing w:val="-8"/>
        </w:rPr>
        <w:t xml:space="preserve"> </w:t>
      </w:r>
      <w:r w:rsidRPr="002A6672">
        <w:rPr>
          <w:rFonts w:cs="Arial"/>
          <w:spacing w:val="-1"/>
        </w:rPr>
        <w:t>will</w:t>
      </w:r>
      <w:r w:rsidRPr="002A6672">
        <w:rPr>
          <w:rFonts w:cs="Arial"/>
          <w:spacing w:val="-5"/>
        </w:rPr>
        <w:t xml:space="preserve"> </w:t>
      </w:r>
      <w:r w:rsidRPr="002A6672">
        <w:rPr>
          <w:rFonts w:cs="Arial"/>
        </w:rPr>
        <w:t>be</w:t>
      </w:r>
      <w:r w:rsidRPr="002A6672">
        <w:rPr>
          <w:rFonts w:cs="Arial"/>
          <w:spacing w:val="-3"/>
        </w:rPr>
        <w:t xml:space="preserve"> </w:t>
      </w:r>
      <w:r w:rsidRPr="002A6672">
        <w:rPr>
          <w:rFonts w:cs="Arial"/>
          <w:spacing w:val="-1"/>
        </w:rPr>
        <w:t>provided</w:t>
      </w:r>
      <w:r w:rsidRPr="002A6672">
        <w:rPr>
          <w:rFonts w:cs="Arial"/>
          <w:spacing w:val="-8"/>
        </w:rPr>
        <w:t xml:space="preserve"> </w:t>
      </w:r>
      <w:r w:rsidRPr="002A6672">
        <w:rPr>
          <w:rFonts w:cs="Arial"/>
          <w:spacing w:val="-1"/>
        </w:rPr>
        <w:t>to</w:t>
      </w:r>
      <w:r w:rsidRPr="002A6672">
        <w:rPr>
          <w:rFonts w:cs="Arial"/>
          <w:spacing w:val="-2"/>
        </w:rPr>
        <w:t xml:space="preserve"> </w:t>
      </w:r>
      <w:r w:rsidRPr="002A6672">
        <w:rPr>
          <w:rFonts w:cs="Arial"/>
          <w:spacing w:val="-1"/>
        </w:rPr>
        <w:t>the</w:t>
      </w:r>
      <w:r w:rsidRPr="002A6672">
        <w:rPr>
          <w:rFonts w:cs="Arial"/>
          <w:spacing w:val="-4"/>
        </w:rPr>
        <w:t xml:space="preserve"> </w:t>
      </w:r>
      <w:r w:rsidRPr="002A6672">
        <w:rPr>
          <w:rFonts w:cs="Arial"/>
        </w:rPr>
        <w:t>faculty</w:t>
      </w:r>
      <w:r w:rsidRPr="002A6672">
        <w:rPr>
          <w:rFonts w:cs="Arial"/>
          <w:spacing w:val="-11"/>
        </w:rPr>
        <w:t xml:space="preserve"> </w:t>
      </w:r>
      <w:r w:rsidRPr="002A6672">
        <w:rPr>
          <w:rFonts w:cs="Arial"/>
        </w:rPr>
        <w:t>member</w:t>
      </w:r>
      <w:r w:rsidRPr="002A6672">
        <w:rPr>
          <w:rFonts w:cs="Arial"/>
          <w:spacing w:val="-8"/>
        </w:rPr>
        <w:t xml:space="preserve"> </w:t>
      </w:r>
      <w:r w:rsidRPr="002A6672">
        <w:rPr>
          <w:rFonts w:cs="Arial"/>
          <w:spacing w:val="-1"/>
        </w:rPr>
        <w:t>and</w:t>
      </w:r>
      <w:r w:rsidRPr="002A6672">
        <w:rPr>
          <w:rFonts w:cs="Arial"/>
          <w:spacing w:val="-4"/>
        </w:rPr>
        <w:t xml:space="preserve"> </w:t>
      </w:r>
      <w:r w:rsidRPr="002A6672">
        <w:rPr>
          <w:rFonts w:cs="Arial"/>
        </w:rPr>
        <w:t>copied</w:t>
      </w:r>
      <w:r w:rsidRPr="002A6672">
        <w:rPr>
          <w:rFonts w:cs="Arial"/>
          <w:spacing w:val="-7"/>
        </w:rPr>
        <w:t xml:space="preserve"> </w:t>
      </w:r>
      <w:r w:rsidRPr="002A6672">
        <w:rPr>
          <w:rFonts w:cs="Arial"/>
          <w:spacing w:val="-1"/>
        </w:rPr>
        <w:t>to</w:t>
      </w:r>
      <w:r w:rsidRPr="002A6672">
        <w:rPr>
          <w:rFonts w:cs="Arial"/>
          <w:spacing w:val="-2"/>
        </w:rPr>
        <w:t xml:space="preserve"> </w:t>
      </w:r>
      <w:r w:rsidRPr="002A6672">
        <w:rPr>
          <w:rFonts w:cs="Arial"/>
          <w:spacing w:val="-1"/>
        </w:rPr>
        <w:t>the</w:t>
      </w:r>
      <w:r w:rsidRPr="002A6672">
        <w:rPr>
          <w:rFonts w:cs="Arial"/>
          <w:spacing w:val="-3"/>
        </w:rPr>
        <w:t xml:space="preserve"> </w:t>
      </w:r>
      <w:r w:rsidRPr="002A6672">
        <w:rPr>
          <w:rFonts w:cs="Arial"/>
        </w:rPr>
        <w:t>Chair</w:t>
      </w:r>
      <w:r w:rsidRPr="002A6672">
        <w:rPr>
          <w:rFonts w:cs="Arial"/>
          <w:spacing w:val="-5"/>
        </w:rPr>
        <w:t xml:space="preserve"> </w:t>
      </w:r>
      <w:r w:rsidRPr="002A6672">
        <w:rPr>
          <w:rFonts w:cs="Arial"/>
        </w:rPr>
        <w:t>and</w:t>
      </w:r>
      <w:r w:rsidRPr="002A6672">
        <w:rPr>
          <w:rFonts w:cs="Arial"/>
          <w:spacing w:val="51"/>
        </w:rPr>
        <w:t xml:space="preserve"> </w:t>
      </w:r>
      <w:r w:rsidRPr="002A6672">
        <w:rPr>
          <w:rFonts w:cs="Arial"/>
        </w:rPr>
        <w:t>the</w:t>
      </w:r>
      <w:r w:rsidRPr="002A6672">
        <w:rPr>
          <w:rFonts w:cs="Arial"/>
          <w:spacing w:val="-4"/>
        </w:rPr>
        <w:t xml:space="preserve"> </w:t>
      </w:r>
      <w:r w:rsidRPr="002A6672">
        <w:rPr>
          <w:rFonts w:cs="Arial"/>
        </w:rPr>
        <w:t>faculty</w:t>
      </w:r>
      <w:r w:rsidRPr="002A6672">
        <w:rPr>
          <w:rFonts w:cs="Arial"/>
          <w:spacing w:val="-11"/>
        </w:rPr>
        <w:t xml:space="preserve"> </w:t>
      </w:r>
      <w:r w:rsidRPr="002A6672">
        <w:rPr>
          <w:rFonts w:cs="Arial"/>
        </w:rPr>
        <w:t xml:space="preserve">member’s </w:t>
      </w:r>
      <w:r w:rsidRPr="002A6672">
        <w:rPr>
          <w:rFonts w:cs="Arial"/>
          <w:spacing w:val="-1"/>
        </w:rPr>
        <w:t>standard</w:t>
      </w:r>
      <w:r w:rsidRPr="002A6672">
        <w:rPr>
          <w:rFonts w:cs="Arial"/>
          <w:spacing w:val="-8"/>
        </w:rPr>
        <w:t xml:space="preserve"> </w:t>
      </w:r>
      <w:r w:rsidRPr="002A6672">
        <w:rPr>
          <w:rFonts w:cs="Arial"/>
          <w:spacing w:val="-1"/>
        </w:rPr>
        <w:t>personnel</w:t>
      </w:r>
      <w:r w:rsidRPr="002A6672">
        <w:rPr>
          <w:rFonts w:cs="Arial"/>
          <w:spacing w:val="-11"/>
        </w:rPr>
        <w:t xml:space="preserve"> </w:t>
      </w:r>
      <w:r w:rsidRPr="002A6672">
        <w:rPr>
          <w:rFonts w:cs="Arial"/>
          <w:spacing w:val="-1"/>
        </w:rPr>
        <w:t>file.</w:t>
      </w:r>
      <w:r w:rsidR="005A6BBD" w:rsidRPr="002A6672">
        <w:rPr>
          <w:rFonts w:cs="Arial"/>
          <w:spacing w:val="-1"/>
        </w:rPr>
        <w:t xml:space="preserve"> </w:t>
      </w:r>
    </w:p>
    <w:p w14:paraId="4805766F" w14:textId="77777777" w:rsidR="006128CD" w:rsidRPr="002A6672" w:rsidRDefault="006128CD">
      <w:pPr>
        <w:spacing w:before="8"/>
        <w:rPr>
          <w:rFonts w:ascii="Arial" w:eastAsia="Arial" w:hAnsi="Arial" w:cs="Arial"/>
          <w:sz w:val="20"/>
          <w:szCs w:val="20"/>
        </w:rPr>
      </w:pPr>
    </w:p>
    <w:p w14:paraId="149D57B2" w14:textId="77777777" w:rsidR="006128CD" w:rsidRPr="002A6672" w:rsidRDefault="00300467" w:rsidP="00A504D4">
      <w:pPr>
        <w:pStyle w:val="TOCSubHeaders"/>
        <w:rPr>
          <w:rFonts w:cs="Arial"/>
        </w:rPr>
      </w:pPr>
      <w:bookmarkStart w:id="192" w:name="_Toc404776486"/>
      <w:r w:rsidRPr="002A6672">
        <w:rPr>
          <w:rFonts w:cs="Arial"/>
        </w:rPr>
        <w:t>Application</w:t>
      </w:r>
      <w:r w:rsidRPr="002A6672">
        <w:rPr>
          <w:rFonts w:cs="Arial"/>
          <w:spacing w:val="-12"/>
        </w:rPr>
        <w:t xml:space="preserve"> </w:t>
      </w:r>
      <w:r w:rsidRPr="002A6672">
        <w:rPr>
          <w:rFonts w:cs="Arial"/>
        </w:rPr>
        <w:t>Evaluation</w:t>
      </w:r>
      <w:bookmarkEnd w:id="192"/>
    </w:p>
    <w:p w14:paraId="733A0A33" w14:textId="77777777" w:rsidR="006128CD" w:rsidRPr="002A6672" w:rsidRDefault="00300467">
      <w:pPr>
        <w:pStyle w:val="BodyText"/>
        <w:spacing w:before="1" w:line="230" w:lineRule="exact"/>
        <w:ind w:firstLine="0"/>
        <w:rPr>
          <w:rFonts w:cs="Arial"/>
        </w:rPr>
      </w:pPr>
      <w:r w:rsidRPr="002A6672">
        <w:rPr>
          <w:rFonts w:cs="Arial"/>
          <w:spacing w:val="1"/>
        </w:rPr>
        <w:t>The</w:t>
      </w:r>
      <w:r w:rsidRPr="002A6672">
        <w:rPr>
          <w:rFonts w:cs="Arial"/>
          <w:spacing w:val="-6"/>
        </w:rPr>
        <w:t xml:space="preserve"> </w:t>
      </w:r>
      <w:r w:rsidRPr="002A6672">
        <w:rPr>
          <w:rFonts w:cs="Arial"/>
          <w:spacing w:val="-1"/>
        </w:rPr>
        <w:t>Chair</w:t>
      </w:r>
      <w:r w:rsidRPr="002A6672">
        <w:rPr>
          <w:rFonts w:cs="Arial"/>
          <w:spacing w:val="-4"/>
        </w:rPr>
        <w:t xml:space="preserve"> </w:t>
      </w:r>
      <w:r w:rsidRPr="002A6672">
        <w:rPr>
          <w:rFonts w:cs="Arial"/>
          <w:spacing w:val="-1"/>
        </w:rPr>
        <w:t>will</w:t>
      </w:r>
      <w:r w:rsidRPr="002A6672">
        <w:rPr>
          <w:rFonts w:cs="Arial"/>
          <w:spacing w:val="-6"/>
        </w:rPr>
        <w:t xml:space="preserve"> </w:t>
      </w:r>
      <w:r w:rsidRPr="002A6672">
        <w:rPr>
          <w:rFonts w:cs="Arial"/>
          <w:spacing w:val="-1"/>
        </w:rPr>
        <w:t>consider</w:t>
      </w:r>
      <w:r w:rsidRPr="002A6672">
        <w:rPr>
          <w:rFonts w:cs="Arial"/>
          <w:spacing w:val="-9"/>
        </w:rPr>
        <w:t xml:space="preserve"> </w:t>
      </w:r>
      <w:r w:rsidRPr="002A6672">
        <w:rPr>
          <w:rFonts w:cs="Arial"/>
        </w:rPr>
        <w:t>evaluation</w:t>
      </w:r>
      <w:r w:rsidRPr="002A6672">
        <w:rPr>
          <w:rFonts w:cs="Arial"/>
          <w:spacing w:val="-9"/>
        </w:rPr>
        <w:t xml:space="preserve"> </w:t>
      </w:r>
      <w:r w:rsidRPr="002A6672">
        <w:rPr>
          <w:rFonts w:cs="Arial"/>
        </w:rPr>
        <w:t>of</w:t>
      </w:r>
      <w:r w:rsidRPr="002A6672">
        <w:rPr>
          <w:rFonts w:cs="Arial"/>
          <w:spacing w:val="-3"/>
        </w:rPr>
        <w:t xml:space="preserve"> </w:t>
      </w:r>
      <w:r w:rsidRPr="002A6672">
        <w:rPr>
          <w:rFonts w:cs="Arial"/>
          <w:spacing w:val="-1"/>
        </w:rPr>
        <w:t>the</w:t>
      </w:r>
      <w:r w:rsidRPr="002A6672">
        <w:rPr>
          <w:rFonts w:cs="Arial"/>
          <w:spacing w:val="-3"/>
        </w:rPr>
        <w:t xml:space="preserve"> </w:t>
      </w:r>
      <w:r w:rsidRPr="002A6672">
        <w:rPr>
          <w:rFonts w:cs="Arial"/>
        </w:rPr>
        <w:t>application</w:t>
      </w:r>
      <w:r w:rsidRPr="002A6672">
        <w:rPr>
          <w:rFonts w:cs="Arial"/>
          <w:spacing w:val="-10"/>
        </w:rPr>
        <w:t xml:space="preserve"> </w:t>
      </w:r>
      <w:r w:rsidRPr="002A6672">
        <w:rPr>
          <w:rFonts w:cs="Arial"/>
        </w:rPr>
        <w:t>based</w:t>
      </w:r>
      <w:r w:rsidRPr="002A6672">
        <w:rPr>
          <w:rFonts w:cs="Arial"/>
          <w:spacing w:val="-7"/>
        </w:rPr>
        <w:t xml:space="preserve"> </w:t>
      </w:r>
      <w:r w:rsidRPr="002A6672">
        <w:rPr>
          <w:rFonts w:cs="Arial"/>
          <w:spacing w:val="-1"/>
        </w:rPr>
        <w:t>on:</w:t>
      </w:r>
      <w:r w:rsidRPr="002A6672">
        <w:rPr>
          <w:rFonts w:cs="Arial"/>
          <w:spacing w:val="-3"/>
        </w:rPr>
        <w:t xml:space="preserve"> </w:t>
      </w:r>
      <w:r w:rsidRPr="002A6672">
        <w:rPr>
          <w:rFonts w:cs="Arial"/>
        </w:rPr>
        <w:t>1)</w:t>
      </w:r>
      <w:r w:rsidRPr="002A6672">
        <w:rPr>
          <w:rFonts w:cs="Arial"/>
          <w:spacing w:val="-3"/>
        </w:rPr>
        <w:t xml:space="preserve"> </w:t>
      </w:r>
      <w:r w:rsidRPr="002A6672">
        <w:rPr>
          <w:rFonts w:cs="Arial"/>
        </w:rPr>
        <w:t>the</w:t>
      </w:r>
      <w:r w:rsidRPr="002A6672">
        <w:rPr>
          <w:rFonts w:cs="Arial"/>
          <w:spacing w:val="-4"/>
        </w:rPr>
        <w:t xml:space="preserve"> </w:t>
      </w:r>
      <w:r w:rsidRPr="002A6672">
        <w:rPr>
          <w:rFonts w:cs="Arial"/>
        </w:rPr>
        <w:t>quality</w:t>
      </w:r>
      <w:r w:rsidRPr="002A6672">
        <w:rPr>
          <w:rFonts w:cs="Arial"/>
          <w:spacing w:val="-11"/>
        </w:rPr>
        <w:t xml:space="preserve"> </w:t>
      </w:r>
      <w:r w:rsidRPr="002A6672">
        <w:rPr>
          <w:rFonts w:cs="Arial"/>
        </w:rPr>
        <w:t>of</w:t>
      </w:r>
      <w:r w:rsidRPr="002A6672">
        <w:rPr>
          <w:rFonts w:cs="Arial"/>
          <w:spacing w:val="-3"/>
        </w:rPr>
        <w:t xml:space="preserve"> </w:t>
      </w:r>
      <w:r w:rsidRPr="002A6672">
        <w:rPr>
          <w:rFonts w:cs="Arial"/>
          <w:spacing w:val="-1"/>
        </w:rPr>
        <w:t>the</w:t>
      </w:r>
      <w:r w:rsidRPr="002A6672">
        <w:rPr>
          <w:rFonts w:cs="Arial"/>
          <w:spacing w:val="-2"/>
        </w:rPr>
        <w:t xml:space="preserve"> </w:t>
      </w:r>
      <w:r w:rsidRPr="002A6672">
        <w:rPr>
          <w:rFonts w:cs="Arial"/>
          <w:spacing w:val="-1"/>
        </w:rPr>
        <w:t>proposal;</w:t>
      </w:r>
    </w:p>
    <w:p w14:paraId="14A62BC2" w14:textId="77777777" w:rsidR="006128CD" w:rsidRPr="002A6672" w:rsidRDefault="00300467">
      <w:pPr>
        <w:pStyle w:val="BodyText"/>
        <w:numPr>
          <w:ilvl w:val="0"/>
          <w:numId w:val="2"/>
        </w:numPr>
        <w:tabs>
          <w:tab w:val="left" w:pos="352"/>
        </w:tabs>
        <w:ind w:right="772" w:firstLine="1"/>
        <w:rPr>
          <w:rFonts w:cs="Arial"/>
        </w:rPr>
      </w:pPr>
      <w:r w:rsidRPr="002A6672">
        <w:rPr>
          <w:rFonts w:cs="Arial"/>
          <w:spacing w:val="-1"/>
        </w:rPr>
        <w:t>the potential</w:t>
      </w:r>
      <w:r w:rsidRPr="002A6672">
        <w:rPr>
          <w:rFonts w:cs="Arial"/>
          <w:spacing w:val="-9"/>
        </w:rPr>
        <w:t xml:space="preserve"> </w:t>
      </w:r>
      <w:r w:rsidRPr="002A6672">
        <w:rPr>
          <w:rFonts w:cs="Arial"/>
        </w:rPr>
        <w:t>of</w:t>
      </w:r>
      <w:r w:rsidRPr="002A6672">
        <w:rPr>
          <w:rFonts w:cs="Arial"/>
          <w:spacing w:val="-3"/>
        </w:rPr>
        <w:t xml:space="preserve"> </w:t>
      </w:r>
      <w:r w:rsidRPr="002A6672">
        <w:rPr>
          <w:rFonts w:cs="Arial"/>
          <w:spacing w:val="-1"/>
        </w:rPr>
        <w:t>the</w:t>
      </w:r>
      <w:r w:rsidRPr="002A6672">
        <w:rPr>
          <w:rFonts w:cs="Arial"/>
          <w:spacing w:val="-4"/>
        </w:rPr>
        <w:t xml:space="preserve"> </w:t>
      </w:r>
      <w:r w:rsidRPr="002A6672">
        <w:rPr>
          <w:rFonts w:cs="Arial"/>
        </w:rPr>
        <w:t>proposal</w:t>
      </w:r>
      <w:r w:rsidRPr="002A6672">
        <w:rPr>
          <w:rFonts w:cs="Arial"/>
          <w:spacing w:val="-10"/>
        </w:rPr>
        <w:t xml:space="preserve"> </w:t>
      </w:r>
      <w:r w:rsidRPr="002A6672">
        <w:rPr>
          <w:rFonts w:cs="Arial"/>
          <w:spacing w:val="-1"/>
        </w:rPr>
        <w:t>to</w:t>
      </w:r>
      <w:r w:rsidRPr="002A6672">
        <w:rPr>
          <w:rFonts w:cs="Arial"/>
          <w:spacing w:val="-2"/>
        </w:rPr>
        <w:t xml:space="preserve"> </w:t>
      </w:r>
      <w:r w:rsidRPr="002A6672">
        <w:rPr>
          <w:rFonts w:cs="Arial"/>
          <w:spacing w:val="-1"/>
        </w:rPr>
        <w:t>benefit</w:t>
      </w:r>
      <w:r w:rsidRPr="002A6672">
        <w:rPr>
          <w:rFonts w:cs="Arial"/>
          <w:spacing w:val="-5"/>
        </w:rPr>
        <w:t xml:space="preserve"> </w:t>
      </w:r>
      <w:r w:rsidRPr="002A6672">
        <w:rPr>
          <w:rFonts w:cs="Arial"/>
          <w:spacing w:val="-1"/>
        </w:rPr>
        <w:t>the</w:t>
      </w:r>
      <w:r w:rsidRPr="002A6672">
        <w:rPr>
          <w:rFonts w:cs="Arial"/>
          <w:spacing w:val="-4"/>
        </w:rPr>
        <w:t xml:space="preserve"> </w:t>
      </w:r>
      <w:r w:rsidRPr="002A6672">
        <w:rPr>
          <w:rFonts w:cs="Arial"/>
        </w:rPr>
        <w:t>faculty</w:t>
      </w:r>
      <w:r w:rsidRPr="002A6672">
        <w:rPr>
          <w:rFonts w:cs="Arial"/>
          <w:spacing w:val="-11"/>
        </w:rPr>
        <w:t xml:space="preserve"> </w:t>
      </w:r>
      <w:r w:rsidRPr="002A6672">
        <w:rPr>
          <w:rFonts w:cs="Arial"/>
        </w:rPr>
        <w:t>member</w:t>
      </w:r>
      <w:r w:rsidRPr="002A6672">
        <w:rPr>
          <w:rFonts w:cs="Arial"/>
          <w:spacing w:val="-10"/>
        </w:rPr>
        <w:t xml:space="preserve"> </w:t>
      </w:r>
      <w:r w:rsidRPr="002A6672">
        <w:rPr>
          <w:rFonts w:cs="Arial"/>
          <w:spacing w:val="-1"/>
        </w:rPr>
        <w:t>and</w:t>
      </w:r>
      <w:r w:rsidRPr="002A6672">
        <w:rPr>
          <w:rFonts w:cs="Arial"/>
          <w:spacing w:val="-4"/>
        </w:rPr>
        <w:t xml:space="preserve"> </w:t>
      </w:r>
      <w:r w:rsidRPr="002A6672">
        <w:rPr>
          <w:rFonts w:cs="Arial"/>
        </w:rPr>
        <w:t>the</w:t>
      </w:r>
      <w:r w:rsidRPr="002A6672">
        <w:rPr>
          <w:rFonts w:cs="Arial"/>
          <w:spacing w:val="-3"/>
        </w:rPr>
        <w:t xml:space="preserve"> </w:t>
      </w:r>
      <w:r w:rsidRPr="002A6672">
        <w:rPr>
          <w:rFonts w:cs="Arial"/>
          <w:spacing w:val="-1"/>
        </w:rPr>
        <w:t>institution;</w:t>
      </w:r>
      <w:r w:rsidRPr="002A6672">
        <w:rPr>
          <w:rFonts w:cs="Arial"/>
          <w:spacing w:val="-9"/>
        </w:rPr>
        <w:t xml:space="preserve"> </w:t>
      </w:r>
      <w:r w:rsidRPr="002A6672">
        <w:rPr>
          <w:rFonts w:cs="Arial"/>
        </w:rPr>
        <w:t>and</w:t>
      </w:r>
      <w:r w:rsidRPr="002A6672">
        <w:rPr>
          <w:rFonts w:cs="Arial"/>
          <w:spacing w:val="-4"/>
        </w:rPr>
        <w:t xml:space="preserve"> </w:t>
      </w:r>
      <w:r w:rsidRPr="002A6672">
        <w:rPr>
          <w:rFonts w:cs="Arial"/>
          <w:spacing w:val="-1"/>
        </w:rPr>
        <w:t>3)</w:t>
      </w:r>
      <w:r w:rsidRPr="002A6672">
        <w:rPr>
          <w:rFonts w:cs="Arial"/>
          <w:spacing w:val="-3"/>
        </w:rPr>
        <w:t xml:space="preserve"> </w:t>
      </w:r>
      <w:r w:rsidRPr="002A6672">
        <w:rPr>
          <w:rFonts w:cs="Arial"/>
        </w:rPr>
        <w:t>past</w:t>
      </w:r>
      <w:r w:rsidRPr="002A6672">
        <w:rPr>
          <w:rFonts w:cs="Arial"/>
          <w:spacing w:val="81"/>
        </w:rPr>
        <w:t xml:space="preserve"> </w:t>
      </w:r>
      <w:r w:rsidRPr="002A6672">
        <w:rPr>
          <w:rFonts w:cs="Arial"/>
          <w:spacing w:val="-1"/>
        </w:rPr>
        <w:t>productivity</w:t>
      </w:r>
      <w:r w:rsidRPr="002A6672">
        <w:rPr>
          <w:rFonts w:cs="Arial"/>
          <w:spacing w:val="-16"/>
        </w:rPr>
        <w:t xml:space="preserve"> </w:t>
      </w:r>
      <w:r w:rsidRPr="002A6672">
        <w:rPr>
          <w:rFonts w:cs="Arial"/>
        </w:rPr>
        <w:t>and</w:t>
      </w:r>
      <w:r w:rsidRPr="002A6672">
        <w:rPr>
          <w:rFonts w:cs="Arial"/>
          <w:spacing w:val="-1"/>
        </w:rPr>
        <w:t xml:space="preserve"> achievement.</w:t>
      </w:r>
      <w:r w:rsidRPr="002A6672">
        <w:rPr>
          <w:rFonts w:cs="Arial"/>
          <w:spacing w:val="-13"/>
        </w:rPr>
        <w:t xml:space="preserve"> </w:t>
      </w:r>
      <w:r w:rsidRPr="002A6672">
        <w:rPr>
          <w:rFonts w:cs="Arial"/>
          <w:spacing w:val="-1"/>
        </w:rPr>
        <w:t>Evaluation</w:t>
      </w:r>
      <w:r w:rsidRPr="002A6672">
        <w:rPr>
          <w:rFonts w:cs="Arial"/>
          <w:spacing w:val="-10"/>
        </w:rPr>
        <w:t xml:space="preserve"> </w:t>
      </w:r>
      <w:r w:rsidRPr="002A6672">
        <w:rPr>
          <w:rFonts w:cs="Arial"/>
          <w:spacing w:val="-1"/>
        </w:rPr>
        <w:t>considerations</w:t>
      </w:r>
      <w:r w:rsidRPr="002A6672">
        <w:rPr>
          <w:rFonts w:cs="Arial"/>
          <w:spacing w:val="-13"/>
        </w:rPr>
        <w:t xml:space="preserve"> </w:t>
      </w:r>
      <w:r w:rsidRPr="002A6672">
        <w:rPr>
          <w:rFonts w:cs="Arial"/>
        </w:rPr>
        <w:t>are</w:t>
      </w:r>
      <w:r w:rsidRPr="002A6672">
        <w:rPr>
          <w:rFonts w:cs="Arial"/>
          <w:spacing w:val="-4"/>
        </w:rPr>
        <w:t xml:space="preserve"> </w:t>
      </w:r>
      <w:r w:rsidRPr="002A6672">
        <w:rPr>
          <w:rFonts w:cs="Arial"/>
        </w:rPr>
        <w:t>as</w:t>
      </w:r>
      <w:r w:rsidRPr="002A6672">
        <w:rPr>
          <w:rFonts w:cs="Arial"/>
          <w:spacing w:val="-3"/>
        </w:rPr>
        <w:t xml:space="preserve"> </w:t>
      </w:r>
      <w:r w:rsidRPr="002A6672">
        <w:rPr>
          <w:rFonts w:cs="Arial"/>
          <w:spacing w:val="-1"/>
        </w:rPr>
        <w:t>follows:</w:t>
      </w:r>
    </w:p>
    <w:p w14:paraId="45E9743D" w14:textId="77777777" w:rsidR="006128CD" w:rsidRPr="002A6672" w:rsidRDefault="00300467">
      <w:pPr>
        <w:pStyle w:val="Heading5"/>
        <w:numPr>
          <w:ilvl w:val="1"/>
          <w:numId w:val="2"/>
        </w:numPr>
        <w:tabs>
          <w:tab w:val="left" w:pos="660"/>
        </w:tabs>
        <w:spacing w:line="226" w:lineRule="exact"/>
        <w:rPr>
          <w:rFonts w:cs="Arial"/>
          <w:b w:val="0"/>
          <w:bCs w:val="0"/>
          <w:i w:val="0"/>
        </w:rPr>
      </w:pPr>
      <w:r w:rsidRPr="002A6672">
        <w:rPr>
          <w:rFonts w:cs="Arial"/>
          <w:spacing w:val="-1"/>
        </w:rPr>
        <w:t>Merit</w:t>
      </w:r>
      <w:r w:rsidRPr="002A6672">
        <w:rPr>
          <w:rFonts w:cs="Arial"/>
        </w:rPr>
        <w:t xml:space="preserve"> of the</w:t>
      </w:r>
      <w:r w:rsidRPr="002A6672">
        <w:rPr>
          <w:rFonts w:cs="Arial"/>
          <w:spacing w:val="-2"/>
        </w:rPr>
        <w:t xml:space="preserve"> </w:t>
      </w:r>
      <w:r w:rsidRPr="002A6672">
        <w:rPr>
          <w:rFonts w:cs="Arial"/>
          <w:spacing w:val="-1"/>
        </w:rPr>
        <w:t xml:space="preserve">Purposes, Goals, </w:t>
      </w:r>
      <w:r w:rsidRPr="002A6672">
        <w:rPr>
          <w:rFonts w:cs="Arial"/>
        </w:rPr>
        <w:t>and</w:t>
      </w:r>
      <w:r w:rsidRPr="002A6672">
        <w:rPr>
          <w:rFonts w:cs="Arial"/>
          <w:spacing w:val="-1"/>
        </w:rPr>
        <w:t xml:space="preserve"> Activities</w:t>
      </w:r>
    </w:p>
    <w:p w14:paraId="281D1BEF" w14:textId="77777777" w:rsidR="006128CD" w:rsidRPr="002A6672" w:rsidRDefault="00300467">
      <w:pPr>
        <w:pStyle w:val="BodyText"/>
        <w:numPr>
          <w:ilvl w:val="2"/>
          <w:numId w:val="2"/>
        </w:numPr>
        <w:tabs>
          <w:tab w:val="left" w:pos="1460"/>
        </w:tabs>
        <w:spacing w:before="4" w:line="228" w:lineRule="exact"/>
        <w:ind w:right="975" w:hanging="360"/>
        <w:rPr>
          <w:rFonts w:cs="Arial"/>
        </w:rPr>
      </w:pPr>
      <w:r w:rsidRPr="002A6672">
        <w:rPr>
          <w:rFonts w:cs="Arial"/>
          <w:spacing w:val="-1"/>
        </w:rPr>
        <w:t xml:space="preserve">Consistency </w:t>
      </w:r>
      <w:r w:rsidRPr="002A6672">
        <w:rPr>
          <w:rFonts w:cs="Arial"/>
        </w:rPr>
        <w:t>of</w:t>
      </w:r>
      <w:r w:rsidRPr="002A6672">
        <w:rPr>
          <w:rFonts w:cs="Arial"/>
          <w:spacing w:val="-1"/>
        </w:rPr>
        <w:t xml:space="preserve"> the proposal with the stated purposes </w:t>
      </w:r>
      <w:r w:rsidRPr="002A6672">
        <w:rPr>
          <w:rFonts w:cs="Arial"/>
        </w:rPr>
        <w:t>of</w:t>
      </w:r>
      <w:r w:rsidRPr="002A6672">
        <w:rPr>
          <w:rFonts w:cs="Arial"/>
          <w:spacing w:val="-1"/>
        </w:rPr>
        <w:t xml:space="preserve"> </w:t>
      </w:r>
      <w:r w:rsidRPr="002A6672">
        <w:rPr>
          <w:rFonts w:cs="Arial"/>
        </w:rPr>
        <w:t>a</w:t>
      </w:r>
      <w:r w:rsidRPr="002A6672">
        <w:rPr>
          <w:rFonts w:cs="Arial"/>
          <w:spacing w:val="-1"/>
        </w:rPr>
        <w:t xml:space="preserve"> sabbatical (see</w:t>
      </w:r>
      <w:r w:rsidRPr="002A6672">
        <w:rPr>
          <w:rFonts w:cs="Arial"/>
          <w:spacing w:val="59"/>
        </w:rPr>
        <w:t xml:space="preserve"> </w:t>
      </w:r>
      <w:r w:rsidRPr="002A6672">
        <w:rPr>
          <w:rFonts w:cs="Arial"/>
          <w:spacing w:val="-1"/>
        </w:rPr>
        <w:t xml:space="preserve">paragraph </w:t>
      </w:r>
      <w:r w:rsidRPr="002A6672">
        <w:rPr>
          <w:rFonts w:cs="Arial"/>
        </w:rPr>
        <w:t>1</w:t>
      </w:r>
      <w:r w:rsidRPr="002A6672">
        <w:rPr>
          <w:rFonts w:cs="Arial"/>
          <w:spacing w:val="-2"/>
        </w:rPr>
        <w:t xml:space="preserve"> </w:t>
      </w:r>
      <w:r w:rsidRPr="002A6672">
        <w:rPr>
          <w:rFonts w:cs="Arial"/>
        </w:rPr>
        <w:t>of</w:t>
      </w:r>
      <w:r w:rsidRPr="002A6672">
        <w:rPr>
          <w:rFonts w:cs="Arial"/>
          <w:spacing w:val="-1"/>
        </w:rPr>
        <w:t xml:space="preserve"> this</w:t>
      </w:r>
      <w:r w:rsidRPr="002A6672">
        <w:rPr>
          <w:rFonts w:cs="Arial"/>
        </w:rPr>
        <w:t xml:space="preserve"> </w:t>
      </w:r>
      <w:r w:rsidRPr="002A6672">
        <w:rPr>
          <w:rFonts w:cs="Arial"/>
          <w:spacing w:val="-1"/>
        </w:rPr>
        <w:t>document).</w:t>
      </w:r>
    </w:p>
    <w:p w14:paraId="7FC55625" w14:textId="77777777" w:rsidR="006128CD" w:rsidRPr="002A6672" w:rsidRDefault="00300467">
      <w:pPr>
        <w:pStyle w:val="BodyText"/>
        <w:numPr>
          <w:ilvl w:val="2"/>
          <w:numId w:val="2"/>
        </w:numPr>
        <w:tabs>
          <w:tab w:val="left" w:pos="1460"/>
        </w:tabs>
        <w:spacing w:before="9" w:line="240" w:lineRule="exact"/>
        <w:ind w:hanging="360"/>
        <w:rPr>
          <w:rFonts w:cs="Arial"/>
        </w:rPr>
      </w:pPr>
      <w:r w:rsidRPr="002A6672">
        <w:rPr>
          <w:rFonts w:cs="Arial"/>
          <w:spacing w:val="-1"/>
        </w:rPr>
        <w:t xml:space="preserve">Adequacy and feasibility </w:t>
      </w:r>
      <w:r w:rsidRPr="002A6672">
        <w:rPr>
          <w:rFonts w:cs="Arial"/>
        </w:rPr>
        <w:t>of</w:t>
      </w:r>
      <w:r w:rsidRPr="002A6672">
        <w:rPr>
          <w:rFonts w:cs="Arial"/>
          <w:spacing w:val="-1"/>
        </w:rPr>
        <w:t xml:space="preserve"> the project in relation to the length </w:t>
      </w:r>
      <w:r w:rsidRPr="002A6672">
        <w:rPr>
          <w:rFonts w:cs="Arial"/>
        </w:rPr>
        <w:t>of</w:t>
      </w:r>
      <w:r w:rsidRPr="002A6672">
        <w:rPr>
          <w:rFonts w:cs="Arial"/>
          <w:spacing w:val="-1"/>
        </w:rPr>
        <w:t xml:space="preserve"> leave requested</w:t>
      </w:r>
    </w:p>
    <w:p w14:paraId="5086BDBB" w14:textId="77777777" w:rsidR="006128CD" w:rsidRPr="002A6672" w:rsidRDefault="00300467">
      <w:pPr>
        <w:pStyle w:val="BodyText"/>
        <w:numPr>
          <w:ilvl w:val="2"/>
          <w:numId w:val="2"/>
        </w:numPr>
        <w:tabs>
          <w:tab w:val="left" w:pos="1461"/>
        </w:tabs>
        <w:spacing w:line="231" w:lineRule="exact"/>
        <w:ind w:left="1460" w:hanging="360"/>
        <w:rPr>
          <w:rFonts w:cs="Arial"/>
        </w:rPr>
      </w:pPr>
      <w:r w:rsidRPr="002A6672">
        <w:rPr>
          <w:rFonts w:cs="Arial"/>
          <w:spacing w:val="-1"/>
        </w:rPr>
        <w:t xml:space="preserve">Clarity </w:t>
      </w:r>
      <w:r w:rsidRPr="002A6672">
        <w:rPr>
          <w:rFonts w:cs="Arial"/>
        </w:rPr>
        <w:t>and</w:t>
      </w:r>
      <w:r w:rsidRPr="002A6672">
        <w:rPr>
          <w:rFonts w:cs="Arial"/>
          <w:spacing w:val="-2"/>
        </w:rPr>
        <w:t xml:space="preserve"> </w:t>
      </w:r>
      <w:r w:rsidRPr="002A6672">
        <w:rPr>
          <w:rFonts w:cs="Arial"/>
          <w:spacing w:val="-1"/>
        </w:rPr>
        <w:t>completeness</w:t>
      </w:r>
      <w:r w:rsidRPr="002A6672">
        <w:rPr>
          <w:rFonts w:cs="Arial"/>
        </w:rPr>
        <w:t xml:space="preserve"> </w:t>
      </w:r>
      <w:r w:rsidRPr="002A6672">
        <w:rPr>
          <w:rFonts w:cs="Arial"/>
          <w:spacing w:val="-1"/>
        </w:rPr>
        <w:t>of the proposal.</w:t>
      </w:r>
    </w:p>
    <w:p w14:paraId="5C29852D" w14:textId="77777777" w:rsidR="006128CD" w:rsidRPr="002A6672" w:rsidRDefault="00300467">
      <w:pPr>
        <w:pStyle w:val="BodyText"/>
        <w:numPr>
          <w:ilvl w:val="2"/>
          <w:numId w:val="2"/>
        </w:numPr>
        <w:tabs>
          <w:tab w:val="left" w:pos="1461"/>
        </w:tabs>
        <w:spacing w:before="5" w:line="222" w:lineRule="auto"/>
        <w:ind w:left="1460" w:right="1053" w:hanging="360"/>
        <w:rPr>
          <w:rFonts w:cs="Arial"/>
        </w:rPr>
      </w:pPr>
      <w:r w:rsidRPr="002A6672">
        <w:rPr>
          <w:rFonts w:cs="Arial"/>
          <w:spacing w:val="-1"/>
        </w:rPr>
        <w:t xml:space="preserve">Potential </w:t>
      </w:r>
      <w:r w:rsidRPr="002A6672">
        <w:rPr>
          <w:rFonts w:cs="Arial"/>
        </w:rPr>
        <w:t>of</w:t>
      </w:r>
      <w:r w:rsidRPr="002A6672">
        <w:rPr>
          <w:rFonts w:cs="Arial"/>
          <w:spacing w:val="-1"/>
        </w:rPr>
        <w:t xml:space="preserve"> the project to contribute to the faculty member’s</w:t>
      </w:r>
      <w:r w:rsidRPr="002A6672">
        <w:rPr>
          <w:rFonts w:cs="Arial"/>
        </w:rPr>
        <w:t xml:space="preserve"> </w:t>
      </w:r>
      <w:r w:rsidRPr="002A6672">
        <w:rPr>
          <w:rFonts w:cs="Arial"/>
          <w:spacing w:val="-1"/>
        </w:rPr>
        <w:t>professional</w:t>
      </w:r>
      <w:r w:rsidRPr="002A6672">
        <w:rPr>
          <w:rFonts w:cs="Arial"/>
          <w:spacing w:val="63"/>
        </w:rPr>
        <w:t xml:space="preserve"> </w:t>
      </w:r>
      <w:r w:rsidRPr="002A6672">
        <w:rPr>
          <w:rFonts w:cs="Arial"/>
          <w:spacing w:val="-1"/>
        </w:rPr>
        <w:t>development</w:t>
      </w:r>
    </w:p>
    <w:p w14:paraId="3FE6EBCF" w14:textId="77777777" w:rsidR="006128CD" w:rsidRPr="002A6672" w:rsidRDefault="00300467">
      <w:pPr>
        <w:pStyle w:val="BodyText"/>
        <w:numPr>
          <w:ilvl w:val="2"/>
          <w:numId w:val="2"/>
        </w:numPr>
        <w:tabs>
          <w:tab w:val="left" w:pos="1461"/>
        </w:tabs>
        <w:spacing w:line="232" w:lineRule="exact"/>
        <w:ind w:left="1460" w:hanging="360"/>
        <w:rPr>
          <w:rFonts w:cs="Arial"/>
        </w:rPr>
      </w:pPr>
      <w:r w:rsidRPr="002A6672">
        <w:rPr>
          <w:rFonts w:cs="Arial"/>
          <w:spacing w:val="-1"/>
        </w:rPr>
        <w:t>Potential likelihood</w:t>
      </w:r>
      <w:r w:rsidRPr="002A6672">
        <w:rPr>
          <w:rFonts w:cs="Arial"/>
          <w:spacing w:val="-10"/>
        </w:rPr>
        <w:t xml:space="preserve"> </w:t>
      </w:r>
      <w:r w:rsidRPr="002A6672">
        <w:rPr>
          <w:rFonts w:cs="Arial"/>
          <w:position w:val="1"/>
        </w:rPr>
        <w:t>that</w:t>
      </w:r>
      <w:r w:rsidRPr="002A6672">
        <w:rPr>
          <w:rFonts w:cs="Arial"/>
          <w:spacing w:val="-5"/>
          <w:position w:val="1"/>
        </w:rPr>
        <w:t xml:space="preserve"> </w:t>
      </w:r>
      <w:r w:rsidRPr="002A6672">
        <w:rPr>
          <w:rFonts w:cs="Arial"/>
          <w:position w:val="1"/>
        </w:rPr>
        <w:t>the</w:t>
      </w:r>
      <w:r w:rsidRPr="002A6672">
        <w:rPr>
          <w:rFonts w:cs="Arial"/>
          <w:spacing w:val="-3"/>
          <w:position w:val="1"/>
        </w:rPr>
        <w:t xml:space="preserve"> </w:t>
      </w:r>
      <w:r w:rsidRPr="002A6672">
        <w:rPr>
          <w:rFonts w:cs="Arial"/>
          <w:position w:val="1"/>
        </w:rPr>
        <w:t>project</w:t>
      </w:r>
      <w:r w:rsidRPr="002A6672">
        <w:rPr>
          <w:rFonts w:cs="Arial"/>
          <w:spacing w:val="-7"/>
          <w:position w:val="1"/>
        </w:rPr>
        <w:t xml:space="preserve"> </w:t>
      </w:r>
      <w:r w:rsidRPr="002A6672">
        <w:rPr>
          <w:rFonts w:cs="Arial"/>
          <w:spacing w:val="-1"/>
          <w:position w:val="1"/>
        </w:rPr>
        <w:t>will</w:t>
      </w:r>
      <w:r w:rsidRPr="002A6672">
        <w:rPr>
          <w:rFonts w:cs="Arial"/>
          <w:spacing w:val="-5"/>
          <w:position w:val="1"/>
        </w:rPr>
        <w:t xml:space="preserve"> </w:t>
      </w:r>
      <w:r w:rsidRPr="002A6672">
        <w:rPr>
          <w:rFonts w:cs="Arial"/>
          <w:spacing w:val="-1"/>
          <w:position w:val="1"/>
        </w:rPr>
        <w:t>contribute</w:t>
      </w:r>
      <w:r w:rsidRPr="002A6672">
        <w:rPr>
          <w:rFonts w:cs="Arial"/>
          <w:spacing w:val="-10"/>
          <w:position w:val="1"/>
        </w:rPr>
        <w:t xml:space="preserve"> </w:t>
      </w:r>
      <w:r w:rsidRPr="002A6672">
        <w:rPr>
          <w:rFonts w:cs="Arial"/>
          <w:position w:val="1"/>
        </w:rPr>
        <w:t>to</w:t>
      </w:r>
      <w:r w:rsidRPr="002A6672">
        <w:rPr>
          <w:rFonts w:cs="Arial"/>
          <w:spacing w:val="-3"/>
          <w:position w:val="1"/>
        </w:rPr>
        <w:t xml:space="preserve"> </w:t>
      </w:r>
      <w:r w:rsidRPr="002A6672">
        <w:rPr>
          <w:rFonts w:cs="Arial"/>
          <w:position w:val="1"/>
        </w:rPr>
        <w:t>the</w:t>
      </w:r>
      <w:r w:rsidRPr="002A6672">
        <w:rPr>
          <w:rFonts w:cs="Arial"/>
          <w:spacing w:val="-2"/>
          <w:position w:val="1"/>
        </w:rPr>
        <w:t xml:space="preserve"> </w:t>
      </w:r>
      <w:r w:rsidRPr="002A6672">
        <w:rPr>
          <w:rFonts w:cs="Arial"/>
          <w:spacing w:val="-1"/>
          <w:position w:val="1"/>
        </w:rPr>
        <w:t>program</w:t>
      </w:r>
      <w:r w:rsidRPr="002A6672">
        <w:rPr>
          <w:rFonts w:cs="Arial"/>
          <w:spacing w:val="-5"/>
          <w:position w:val="1"/>
        </w:rPr>
        <w:t xml:space="preserve"> </w:t>
      </w:r>
      <w:r w:rsidRPr="002A6672">
        <w:rPr>
          <w:rFonts w:cs="Arial"/>
          <w:spacing w:val="-1"/>
          <w:position w:val="1"/>
        </w:rPr>
        <w:t>and</w:t>
      </w:r>
      <w:r w:rsidRPr="002A6672">
        <w:rPr>
          <w:rFonts w:cs="Arial"/>
          <w:spacing w:val="-6"/>
          <w:position w:val="1"/>
        </w:rPr>
        <w:t xml:space="preserve"> </w:t>
      </w:r>
      <w:r w:rsidRPr="002A6672">
        <w:rPr>
          <w:rFonts w:cs="Arial"/>
          <w:position w:val="1"/>
        </w:rPr>
        <w:t>institution</w:t>
      </w:r>
    </w:p>
    <w:p w14:paraId="18F14396" w14:textId="77777777" w:rsidR="006128CD" w:rsidRPr="002A6672" w:rsidRDefault="00300467">
      <w:pPr>
        <w:pStyle w:val="Heading5"/>
        <w:numPr>
          <w:ilvl w:val="0"/>
          <w:numId w:val="1"/>
        </w:numPr>
        <w:tabs>
          <w:tab w:val="left" w:pos="741"/>
        </w:tabs>
        <w:spacing w:line="228" w:lineRule="exact"/>
        <w:rPr>
          <w:rFonts w:cs="Arial"/>
          <w:b w:val="0"/>
          <w:bCs w:val="0"/>
          <w:i w:val="0"/>
        </w:rPr>
      </w:pPr>
      <w:r w:rsidRPr="002A6672">
        <w:rPr>
          <w:rFonts w:cs="Arial"/>
          <w:spacing w:val="-1"/>
        </w:rPr>
        <w:t>Applicant</w:t>
      </w:r>
      <w:r w:rsidRPr="002A6672">
        <w:rPr>
          <w:rFonts w:cs="Arial"/>
          <w:spacing w:val="-9"/>
        </w:rPr>
        <w:t xml:space="preserve"> </w:t>
      </w:r>
      <w:r w:rsidRPr="002A6672">
        <w:rPr>
          <w:rFonts w:cs="Arial"/>
          <w:spacing w:val="-1"/>
        </w:rPr>
        <w:t>Productivity</w:t>
      </w:r>
    </w:p>
    <w:p w14:paraId="7ABA8DBB" w14:textId="77777777" w:rsidR="006128CD" w:rsidRPr="002A6672" w:rsidRDefault="00300467">
      <w:pPr>
        <w:pStyle w:val="BodyText"/>
        <w:numPr>
          <w:ilvl w:val="1"/>
          <w:numId w:val="1"/>
        </w:numPr>
        <w:tabs>
          <w:tab w:val="left" w:pos="1460"/>
        </w:tabs>
        <w:spacing w:before="58" w:line="228" w:lineRule="exact"/>
        <w:ind w:right="537"/>
        <w:rPr>
          <w:rFonts w:cs="Arial"/>
        </w:rPr>
      </w:pPr>
      <w:r w:rsidRPr="002A6672">
        <w:rPr>
          <w:rFonts w:cs="Arial"/>
        </w:rPr>
        <w:t>Quality</w:t>
      </w:r>
      <w:r w:rsidRPr="002A6672">
        <w:rPr>
          <w:rFonts w:cs="Arial"/>
          <w:spacing w:val="-10"/>
        </w:rPr>
        <w:t xml:space="preserve"> </w:t>
      </w:r>
      <w:r w:rsidRPr="002A6672">
        <w:rPr>
          <w:rFonts w:cs="Arial"/>
        </w:rPr>
        <w:t>and</w:t>
      </w:r>
      <w:r w:rsidRPr="002A6672">
        <w:rPr>
          <w:rFonts w:cs="Arial"/>
          <w:spacing w:val="-4"/>
        </w:rPr>
        <w:t xml:space="preserve"> </w:t>
      </w:r>
      <w:r w:rsidRPr="002A6672">
        <w:rPr>
          <w:rFonts w:cs="Arial"/>
        </w:rPr>
        <w:t>quantity</w:t>
      </w:r>
      <w:r w:rsidRPr="002A6672">
        <w:rPr>
          <w:rFonts w:cs="Arial"/>
          <w:spacing w:val="-12"/>
        </w:rPr>
        <w:t xml:space="preserve"> </w:t>
      </w:r>
      <w:r w:rsidRPr="002A6672">
        <w:rPr>
          <w:rFonts w:cs="Arial"/>
        </w:rPr>
        <w:t>of</w:t>
      </w:r>
      <w:r w:rsidRPr="002A6672">
        <w:rPr>
          <w:rFonts w:cs="Arial"/>
          <w:spacing w:val="-3"/>
        </w:rPr>
        <w:t xml:space="preserve"> </w:t>
      </w:r>
      <w:r w:rsidRPr="002A6672">
        <w:rPr>
          <w:rFonts w:cs="Arial"/>
          <w:spacing w:val="-1"/>
        </w:rPr>
        <w:t>contributions</w:t>
      </w:r>
      <w:r w:rsidRPr="002A6672">
        <w:rPr>
          <w:rFonts w:cs="Arial"/>
          <w:spacing w:val="-10"/>
        </w:rPr>
        <w:t xml:space="preserve"> </w:t>
      </w:r>
      <w:r w:rsidRPr="002A6672">
        <w:rPr>
          <w:rFonts w:cs="Arial"/>
        </w:rPr>
        <w:t>to</w:t>
      </w:r>
      <w:r w:rsidRPr="002A6672">
        <w:rPr>
          <w:rFonts w:cs="Arial"/>
          <w:spacing w:val="-3"/>
        </w:rPr>
        <w:t xml:space="preserve"> </w:t>
      </w:r>
      <w:r w:rsidRPr="002A6672">
        <w:rPr>
          <w:rFonts w:cs="Arial"/>
        </w:rPr>
        <w:t>the</w:t>
      </w:r>
      <w:r w:rsidRPr="002A6672">
        <w:rPr>
          <w:rFonts w:cs="Arial"/>
          <w:spacing w:val="-4"/>
        </w:rPr>
        <w:t xml:space="preserve"> </w:t>
      </w:r>
      <w:r w:rsidRPr="002A6672">
        <w:rPr>
          <w:rFonts w:cs="Arial"/>
          <w:spacing w:val="-1"/>
        </w:rPr>
        <w:t>unit’s</w:t>
      </w:r>
      <w:r w:rsidRPr="002A6672">
        <w:rPr>
          <w:rFonts w:cs="Arial"/>
          <w:spacing w:val="-4"/>
        </w:rPr>
        <w:t xml:space="preserve"> </w:t>
      </w:r>
      <w:r w:rsidRPr="002A6672">
        <w:rPr>
          <w:rFonts w:cs="Arial"/>
          <w:spacing w:val="-1"/>
        </w:rPr>
        <w:t>missions</w:t>
      </w:r>
      <w:r w:rsidRPr="002A6672">
        <w:rPr>
          <w:rFonts w:cs="Arial"/>
          <w:spacing w:val="-7"/>
        </w:rPr>
        <w:t xml:space="preserve"> </w:t>
      </w:r>
      <w:r w:rsidRPr="002A6672">
        <w:rPr>
          <w:rFonts w:cs="Arial"/>
          <w:spacing w:val="-1"/>
        </w:rPr>
        <w:t xml:space="preserve">in </w:t>
      </w:r>
      <w:r w:rsidRPr="002A6672">
        <w:rPr>
          <w:rFonts w:cs="Arial"/>
        </w:rPr>
        <w:t>terms</w:t>
      </w:r>
      <w:r w:rsidRPr="002A6672">
        <w:rPr>
          <w:rFonts w:cs="Arial"/>
          <w:spacing w:val="-5"/>
        </w:rPr>
        <w:t xml:space="preserve"> </w:t>
      </w:r>
      <w:r w:rsidRPr="002A6672">
        <w:rPr>
          <w:rFonts w:cs="Arial"/>
        </w:rPr>
        <w:t>of</w:t>
      </w:r>
      <w:r w:rsidRPr="002A6672">
        <w:rPr>
          <w:rFonts w:cs="Arial"/>
          <w:spacing w:val="-5"/>
        </w:rPr>
        <w:t xml:space="preserve"> </w:t>
      </w:r>
      <w:r w:rsidRPr="002A6672">
        <w:rPr>
          <w:rFonts w:cs="Arial"/>
          <w:spacing w:val="1"/>
        </w:rPr>
        <w:t>scholarly</w:t>
      </w:r>
      <w:r w:rsidRPr="002A6672">
        <w:rPr>
          <w:rFonts w:cs="Arial"/>
          <w:spacing w:val="41"/>
        </w:rPr>
        <w:t xml:space="preserve"> </w:t>
      </w:r>
      <w:r w:rsidRPr="002A6672">
        <w:rPr>
          <w:rFonts w:cs="Arial"/>
        </w:rPr>
        <w:t>productivity</w:t>
      </w:r>
      <w:r w:rsidRPr="002A6672">
        <w:rPr>
          <w:rFonts w:cs="Arial"/>
          <w:spacing w:val="-13"/>
        </w:rPr>
        <w:t xml:space="preserve"> </w:t>
      </w:r>
      <w:r w:rsidRPr="002A6672">
        <w:rPr>
          <w:rFonts w:cs="Arial"/>
        </w:rPr>
        <w:t>and</w:t>
      </w:r>
      <w:r w:rsidRPr="002A6672">
        <w:rPr>
          <w:rFonts w:cs="Arial"/>
          <w:spacing w:val="-1"/>
        </w:rPr>
        <w:t xml:space="preserve"> research,</w:t>
      </w:r>
      <w:r w:rsidRPr="002A6672">
        <w:rPr>
          <w:rFonts w:cs="Arial"/>
          <w:spacing w:val="-11"/>
        </w:rPr>
        <w:t xml:space="preserve"> </w:t>
      </w:r>
      <w:r w:rsidRPr="002A6672">
        <w:rPr>
          <w:rFonts w:cs="Arial"/>
          <w:spacing w:val="-1"/>
        </w:rPr>
        <w:t>instruction,</w:t>
      </w:r>
      <w:r w:rsidRPr="002A6672">
        <w:rPr>
          <w:rFonts w:cs="Arial"/>
          <w:spacing w:val="-12"/>
        </w:rPr>
        <w:t xml:space="preserve"> </w:t>
      </w:r>
      <w:r w:rsidRPr="002A6672">
        <w:rPr>
          <w:rFonts w:cs="Arial"/>
        </w:rPr>
        <w:t>service,</w:t>
      </w:r>
      <w:r w:rsidRPr="002A6672">
        <w:rPr>
          <w:rFonts w:cs="Arial"/>
          <w:spacing w:val="-10"/>
        </w:rPr>
        <w:t xml:space="preserve"> </w:t>
      </w:r>
      <w:r w:rsidRPr="002A6672">
        <w:rPr>
          <w:rFonts w:cs="Arial"/>
        </w:rPr>
        <w:t>and</w:t>
      </w:r>
      <w:r w:rsidRPr="002A6672">
        <w:rPr>
          <w:rFonts w:cs="Arial"/>
          <w:spacing w:val="-4"/>
        </w:rPr>
        <w:t xml:space="preserve"> </w:t>
      </w:r>
      <w:r w:rsidRPr="002A6672">
        <w:rPr>
          <w:rFonts w:cs="Arial"/>
          <w:spacing w:val="-1"/>
        </w:rPr>
        <w:t>administration</w:t>
      </w:r>
    </w:p>
    <w:p w14:paraId="61DC40A2" w14:textId="77777777" w:rsidR="006128CD" w:rsidRPr="002A6672" w:rsidRDefault="00300467">
      <w:pPr>
        <w:pStyle w:val="BodyText"/>
        <w:numPr>
          <w:ilvl w:val="1"/>
          <w:numId w:val="1"/>
        </w:numPr>
        <w:tabs>
          <w:tab w:val="left" w:pos="1461"/>
        </w:tabs>
        <w:spacing w:line="228" w:lineRule="exact"/>
        <w:ind w:left="1461" w:right="994"/>
        <w:rPr>
          <w:rFonts w:cs="Arial"/>
        </w:rPr>
      </w:pPr>
      <w:r w:rsidRPr="002A6672">
        <w:rPr>
          <w:rFonts w:cs="Arial"/>
        </w:rPr>
        <w:t>Quality</w:t>
      </w:r>
      <w:r w:rsidRPr="002A6672">
        <w:rPr>
          <w:rFonts w:cs="Arial"/>
          <w:spacing w:val="-10"/>
        </w:rPr>
        <w:t xml:space="preserve"> </w:t>
      </w:r>
      <w:r w:rsidRPr="002A6672">
        <w:rPr>
          <w:rFonts w:cs="Arial"/>
        </w:rPr>
        <w:t>and</w:t>
      </w:r>
      <w:r w:rsidRPr="002A6672">
        <w:rPr>
          <w:rFonts w:cs="Arial"/>
          <w:spacing w:val="-4"/>
        </w:rPr>
        <w:t xml:space="preserve"> </w:t>
      </w:r>
      <w:r w:rsidRPr="002A6672">
        <w:rPr>
          <w:rFonts w:cs="Arial"/>
        </w:rPr>
        <w:t>quantity</w:t>
      </w:r>
      <w:r w:rsidRPr="002A6672">
        <w:rPr>
          <w:rFonts w:cs="Arial"/>
          <w:spacing w:val="-12"/>
        </w:rPr>
        <w:t xml:space="preserve"> </w:t>
      </w:r>
      <w:r w:rsidRPr="002A6672">
        <w:rPr>
          <w:rFonts w:cs="Arial"/>
        </w:rPr>
        <w:t>of</w:t>
      </w:r>
      <w:r w:rsidRPr="002A6672">
        <w:rPr>
          <w:rFonts w:cs="Arial"/>
          <w:spacing w:val="-3"/>
        </w:rPr>
        <w:t xml:space="preserve"> </w:t>
      </w:r>
      <w:r w:rsidRPr="002A6672">
        <w:rPr>
          <w:rFonts w:cs="Arial"/>
        </w:rPr>
        <w:t>outcomes</w:t>
      </w:r>
      <w:r w:rsidRPr="002A6672">
        <w:rPr>
          <w:rFonts w:cs="Arial"/>
          <w:spacing w:val="-10"/>
        </w:rPr>
        <w:t xml:space="preserve"> </w:t>
      </w:r>
      <w:r w:rsidRPr="002A6672">
        <w:rPr>
          <w:rFonts w:cs="Arial"/>
          <w:spacing w:val="-1"/>
        </w:rPr>
        <w:t>and</w:t>
      </w:r>
      <w:r w:rsidRPr="002A6672">
        <w:rPr>
          <w:rFonts w:cs="Arial"/>
          <w:spacing w:val="-4"/>
        </w:rPr>
        <w:t xml:space="preserve"> </w:t>
      </w:r>
      <w:r w:rsidRPr="002A6672">
        <w:rPr>
          <w:rFonts w:cs="Arial"/>
          <w:spacing w:val="-1"/>
        </w:rPr>
        <w:t>products</w:t>
      </w:r>
      <w:r w:rsidRPr="002A6672">
        <w:rPr>
          <w:rFonts w:cs="Arial"/>
          <w:spacing w:val="-7"/>
        </w:rPr>
        <w:t xml:space="preserve"> </w:t>
      </w:r>
      <w:r w:rsidRPr="002A6672">
        <w:rPr>
          <w:rFonts w:cs="Arial"/>
          <w:spacing w:val="-1"/>
        </w:rPr>
        <w:t>supported</w:t>
      </w:r>
      <w:r w:rsidRPr="002A6672">
        <w:rPr>
          <w:rFonts w:cs="Arial"/>
          <w:spacing w:val="-10"/>
        </w:rPr>
        <w:t xml:space="preserve"> </w:t>
      </w:r>
      <w:r w:rsidRPr="002A6672">
        <w:rPr>
          <w:rFonts w:cs="Arial"/>
          <w:spacing w:val="1"/>
        </w:rPr>
        <w:t>by</w:t>
      </w:r>
      <w:r w:rsidRPr="002A6672">
        <w:rPr>
          <w:rFonts w:cs="Arial"/>
          <w:spacing w:val="-7"/>
        </w:rPr>
        <w:t xml:space="preserve"> </w:t>
      </w:r>
      <w:r w:rsidRPr="002A6672">
        <w:rPr>
          <w:rFonts w:cs="Arial"/>
          <w:spacing w:val="-1"/>
        </w:rPr>
        <w:t>previous</w:t>
      </w:r>
      <w:r w:rsidRPr="002A6672">
        <w:rPr>
          <w:rFonts w:cs="Arial"/>
          <w:spacing w:val="-7"/>
        </w:rPr>
        <w:t xml:space="preserve"> </w:t>
      </w:r>
      <w:r w:rsidRPr="002A6672">
        <w:rPr>
          <w:rFonts w:cs="Arial"/>
          <w:spacing w:val="1"/>
        </w:rPr>
        <w:t>UK</w:t>
      </w:r>
      <w:r w:rsidRPr="002A6672">
        <w:rPr>
          <w:rFonts w:cs="Arial"/>
          <w:spacing w:val="58"/>
        </w:rPr>
        <w:t xml:space="preserve"> </w:t>
      </w:r>
      <w:r w:rsidRPr="002A6672">
        <w:rPr>
          <w:rFonts w:cs="Arial"/>
        </w:rPr>
        <w:t>sabbatical</w:t>
      </w:r>
      <w:r w:rsidRPr="002A6672">
        <w:rPr>
          <w:rFonts w:cs="Arial"/>
          <w:spacing w:val="-13"/>
        </w:rPr>
        <w:t xml:space="preserve"> </w:t>
      </w:r>
      <w:r w:rsidRPr="002A6672">
        <w:rPr>
          <w:rFonts w:cs="Arial"/>
        </w:rPr>
        <w:t>awards,</w:t>
      </w:r>
      <w:r w:rsidRPr="002A6672">
        <w:rPr>
          <w:rFonts w:cs="Arial"/>
          <w:spacing w:val="-6"/>
        </w:rPr>
        <w:t xml:space="preserve"> </w:t>
      </w:r>
      <w:r w:rsidRPr="002A6672">
        <w:rPr>
          <w:rFonts w:cs="Arial"/>
          <w:spacing w:val="-1"/>
        </w:rPr>
        <w:t>if applicable</w:t>
      </w:r>
    </w:p>
    <w:p w14:paraId="59A870E0" w14:textId="77777777" w:rsidR="006128CD" w:rsidRPr="002A6672" w:rsidRDefault="006128CD">
      <w:pPr>
        <w:spacing w:before="7"/>
        <w:rPr>
          <w:rFonts w:ascii="Arial" w:eastAsia="Arial" w:hAnsi="Arial" w:cs="Arial"/>
          <w:sz w:val="20"/>
          <w:szCs w:val="20"/>
        </w:rPr>
      </w:pPr>
    </w:p>
    <w:p w14:paraId="2DFF1C0A" w14:textId="77777777" w:rsidR="006128CD" w:rsidRPr="002A6672" w:rsidRDefault="00300467">
      <w:pPr>
        <w:pStyle w:val="Heading4"/>
        <w:ind w:left="119"/>
        <w:rPr>
          <w:rFonts w:cs="Arial"/>
          <w:b w:val="0"/>
          <w:bCs w:val="0"/>
        </w:rPr>
      </w:pPr>
      <w:r w:rsidRPr="002A6672">
        <w:rPr>
          <w:rFonts w:cs="Arial"/>
          <w:spacing w:val="-1"/>
        </w:rPr>
        <w:t>Outcomes</w:t>
      </w:r>
    </w:p>
    <w:p w14:paraId="2EE37D3B" w14:textId="77777777" w:rsidR="006128CD" w:rsidRPr="002A6672" w:rsidRDefault="005A6BBD">
      <w:pPr>
        <w:pStyle w:val="BodyText"/>
        <w:spacing w:before="1"/>
        <w:ind w:left="118" w:right="164" w:firstLine="0"/>
        <w:rPr>
          <w:rFonts w:cs="Arial"/>
        </w:rPr>
      </w:pPr>
      <w:r w:rsidRPr="002A6672">
        <w:rPr>
          <w:rFonts w:cs="Arial"/>
          <w:spacing w:val="-1"/>
        </w:rPr>
        <w:t>The Sabbatical Leave Policy Additional Information document (November 2014) states that</w:t>
      </w:r>
      <w:r w:rsidR="00ED3F58" w:rsidRPr="002A6672">
        <w:rPr>
          <w:rFonts w:cs="Arial"/>
          <w:spacing w:val="-1"/>
        </w:rPr>
        <w:t>” within 90 days following a return from sabbatical leave,</w:t>
      </w:r>
      <w:r w:rsidRPr="002A6672">
        <w:rPr>
          <w:rFonts w:cs="Arial"/>
          <w:spacing w:val="-1"/>
        </w:rPr>
        <w:t xml:space="preserve"> the faculty member must submit a concise, written report of the accomplishments during the sabbatical to the chair/director, with a copy to the dean. This report must include information regarding the activities undertaken during the sabbatical, the results accomplished during the sabbatical as they affect the employee and the University, and research or other scholarship work produced or expected to be produced as a result of the sabbatical.</w:t>
      </w:r>
      <w:r w:rsidRPr="002A6672">
        <w:rPr>
          <w:rFonts w:cs="Arial"/>
        </w:rPr>
        <w:t>”</w:t>
      </w:r>
      <w:r w:rsidR="00300467" w:rsidRPr="002A6672">
        <w:rPr>
          <w:rFonts w:cs="Arial"/>
          <w:spacing w:val="-6"/>
        </w:rPr>
        <w:t xml:space="preserve"> </w:t>
      </w:r>
      <w:r w:rsidR="00300467" w:rsidRPr="002A6672">
        <w:rPr>
          <w:rFonts w:cs="Arial"/>
          <w:spacing w:val="-1"/>
        </w:rPr>
        <w:t>Results</w:t>
      </w:r>
      <w:r w:rsidR="00300467" w:rsidRPr="002A6672">
        <w:rPr>
          <w:rFonts w:cs="Arial"/>
          <w:spacing w:val="-6"/>
        </w:rPr>
        <w:t xml:space="preserve"> </w:t>
      </w:r>
      <w:r w:rsidR="00300467" w:rsidRPr="002A6672">
        <w:rPr>
          <w:rFonts w:cs="Arial"/>
        </w:rPr>
        <w:t>of</w:t>
      </w:r>
      <w:r w:rsidR="00300467" w:rsidRPr="002A6672">
        <w:rPr>
          <w:rFonts w:cs="Arial"/>
          <w:spacing w:val="-3"/>
        </w:rPr>
        <w:t xml:space="preserve"> </w:t>
      </w:r>
      <w:r w:rsidR="00300467" w:rsidRPr="002A6672">
        <w:rPr>
          <w:rFonts w:cs="Arial"/>
        </w:rPr>
        <w:t>the</w:t>
      </w:r>
      <w:r w:rsidR="00300467" w:rsidRPr="002A6672">
        <w:rPr>
          <w:rFonts w:cs="Arial"/>
          <w:spacing w:val="-4"/>
        </w:rPr>
        <w:t xml:space="preserve"> </w:t>
      </w:r>
      <w:r w:rsidR="00300467" w:rsidRPr="002A6672">
        <w:rPr>
          <w:rFonts w:cs="Arial"/>
          <w:spacing w:val="-1"/>
        </w:rPr>
        <w:t>sabbatical</w:t>
      </w:r>
      <w:r w:rsidR="00ED3F58" w:rsidRPr="002A6672">
        <w:rPr>
          <w:rFonts w:cs="Arial"/>
          <w:spacing w:val="-1"/>
        </w:rPr>
        <w:t xml:space="preserve"> </w:t>
      </w:r>
      <w:r w:rsidR="00300467" w:rsidRPr="002A6672">
        <w:rPr>
          <w:rFonts w:cs="Arial"/>
          <w:spacing w:val="-1"/>
        </w:rPr>
        <w:t>will</w:t>
      </w:r>
      <w:r w:rsidR="00300467" w:rsidRPr="002A6672">
        <w:rPr>
          <w:rFonts w:cs="Arial"/>
          <w:spacing w:val="-5"/>
        </w:rPr>
        <w:t xml:space="preserve"> </w:t>
      </w:r>
      <w:r w:rsidR="00300467" w:rsidRPr="002A6672">
        <w:rPr>
          <w:rFonts w:cs="Arial"/>
          <w:spacing w:val="1"/>
        </w:rPr>
        <w:t>be</w:t>
      </w:r>
      <w:r w:rsidR="00300467" w:rsidRPr="002A6672">
        <w:rPr>
          <w:rFonts w:cs="Arial"/>
          <w:spacing w:val="-3"/>
        </w:rPr>
        <w:t xml:space="preserve"> </w:t>
      </w:r>
      <w:r w:rsidR="00300467" w:rsidRPr="002A6672">
        <w:rPr>
          <w:rFonts w:cs="Arial"/>
          <w:spacing w:val="-1"/>
        </w:rPr>
        <w:t>considered</w:t>
      </w:r>
      <w:r w:rsidR="00300467" w:rsidRPr="002A6672">
        <w:rPr>
          <w:rFonts w:cs="Arial"/>
          <w:spacing w:val="-10"/>
        </w:rPr>
        <w:t xml:space="preserve"> </w:t>
      </w:r>
      <w:r w:rsidR="00300467" w:rsidRPr="002A6672">
        <w:rPr>
          <w:rFonts w:cs="Arial"/>
          <w:spacing w:val="-1"/>
        </w:rPr>
        <w:t>in the</w:t>
      </w:r>
      <w:r w:rsidR="00300467" w:rsidRPr="002A6672">
        <w:rPr>
          <w:rFonts w:cs="Arial"/>
        </w:rPr>
        <w:t xml:space="preserve"> </w:t>
      </w:r>
      <w:r w:rsidR="00300467" w:rsidRPr="002A6672">
        <w:rPr>
          <w:rFonts w:cs="Arial"/>
          <w:i/>
          <w:spacing w:val="-1"/>
        </w:rPr>
        <w:t>Professional</w:t>
      </w:r>
      <w:r w:rsidR="00300467" w:rsidRPr="002A6672">
        <w:rPr>
          <w:rFonts w:cs="Arial"/>
          <w:i/>
          <w:spacing w:val="-13"/>
        </w:rPr>
        <w:t xml:space="preserve"> </w:t>
      </w:r>
      <w:r w:rsidR="00300467" w:rsidRPr="002A6672">
        <w:rPr>
          <w:rFonts w:cs="Arial"/>
          <w:i/>
          <w:spacing w:val="-1"/>
        </w:rPr>
        <w:t>Development</w:t>
      </w:r>
      <w:r w:rsidR="00300467" w:rsidRPr="002A6672">
        <w:rPr>
          <w:rFonts w:cs="Arial"/>
          <w:i/>
          <w:spacing w:val="-10"/>
        </w:rPr>
        <w:t xml:space="preserve"> </w:t>
      </w:r>
      <w:r w:rsidR="00300467" w:rsidRPr="002A6672">
        <w:rPr>
          <w:rFonts w:cs="Arial"/>
          <w:spacing w:val="-1"/>
        </w:rPr>
        <w:t>portion</w:t>
      </w:r>
      <w:r w:rsidR="00300467" w:rsidRPr="002A6672">
        <w:rPr>
          <w:rFonts w:cs="Arial"/>
          <w:spacing w:val="-6"/>
        </w:rPr>
        <w:t xml:space="preserve"> </w:t>
      </w:r>
      <w:r w:rsidR="00300467" w:rsidRPr="002A6672">
        <w:rPr>
          <w:rFonts w:cs="Arial"/>
        </w:rPr>
        <w:t>of</w:t>
      </w:r>
      <w:r w:rsidR="00300467" w:rsidRPr="002A6672">
        <w:rPr>
          <w:rFonts w:cs="Arial"/>
          <w:spacing w:val="-3"/>
        </w:rPr>
        <w:t xml:space="preserve"> </w:t>
      </w:r>
      <w:r w:rsidR="00300467" w:rsidRPr="002A6672">
        <w:rPr>
          <w:rFonts w:cs="Arial"/>
          <w:spacing w:val="-1"/>
        </w:rPr>
        <w:t>the</w:t>
      </w:r>
      <w:r w:rsidR="00300467" w:rsidRPr="002A6672">
        <w:rPr>
          <w:rFonts w:cs="Arial"/>
          <w:spacing w:val="-3"/>
        </w:rPr>
        <w:t xml:space="preserve"> </w:t>
      </w:r>
      <w:r w:rsidR="00300467" w:rsidRPr="002A6672">
        <w:rPr>
          <w:rFonts w:cs="Arial"/>
          <w:spacing w:val="-1"/>
        </w:rPr>
        <w:t>Annual</w:t>
      </w:r>
      <w:r w:rsidR="00300467" w:rsidRPr="002A6672">
        <w:rPr>
          <w:rFonts w:cs="Arial"/>
          <w:spacing w:val="97"/>
        </w:rPr>
        <w:t xml:space="preserve"> </w:t>
      </w:r>
      <w:r w:rsidR="00300467" w:rsidRPr="002A6672">
        <w:rPr>
          <w:rFonts w:cs="Arial"/>
          <w:spacing w:val="-1"/>
        </w:rPr>
        <w:t>Performance</w:t>
      </w:r>
      <w:r w:rsidR="00300467" w:rsidRPr="002A6672">
        <w:rPr>
          <w:rFonts w:cs="Arial"/>
          <w:spacing w:val="-11"/>
        </w:rPr>
        <w:t xml:space="preserve"> </w:t>
      </w:r>
      <w:r w:rsidR="00300467" w:rsidRPr="002A6672">
        <w:rPr>
          <w:rFonts w:cs="Arial"/>
          <w:spacing w:val="-1"/>
        </w:rPr>
        <w:t>Review</w:t>
      </w:r>
      <w:r w:rsidR="00ED3F58" w:rsidRPr="002A6672">
        <w:rPr>
          <w:rFonts w:cs="Arial"/>
          <w:spacing w:val="-1"/>
        </w:rPr>
        <w:t xml:space="preserve"> for the </w:t>
      </w:r>
      <w:r w:rsidR="00300467" w:rsidRPr="002A6672">
        <w:rPr>
          <w:rFonts w:cs="Arial"/>
        </w:rPr>
        <w:t>actual</w:t>
      </w:r>
      <w:r w:rsidR="00300467" w:rsidRPr="002A6672">
        <w:rPr>
          <w:rFonts w:cs="Arial"/>
          <w:spacing w:val="-5"/>
        </w:rPr>
        <w:t xml:space="preserve"> </w:t>
      </w:r>
      <w:r w:rsidR="00300467" w:rsidRPr="002A6672">
        <w:rPr>
          <w:rFonts w:cs="Arial"/>
          <w:spacing w:val="-2"/>
        </w:rPr>
        <w:t>year</w:t>
      </w:r>
      <w:r w:rsidR="00300467" w:rsidRPr="002A6672">
        <w:rPr>
          <w:rFonts w:cs="Arial"/>
          <w:spacing w:val="-3"/>
        </w:rPr>
        <w:t xml:space="preserve"> </w:t>
      </w:r>
      <w:r w:rsidR="00300467" w:rsidRPr="002A6672">
        <w:rPr>
          <w:rFonts w:cs="Arial"/>
          <w:spacing w:val="-1"/>
        </w:rPr>
        <w:t>when</w:t>
      </w:r>
      <w:r w:rsidR="00300467" w:rsidRPr="002A6672">
        <w:rPr>
          <w:rFonts w:cs="Arial"/>
          <w:spacing w:val="-4"/>
        </w:rPr>
        <w:t xml:space="preserve"> </w:t>
      </w:r>
      <w:r w:rsidR="00300467" w:rsidRPr="002A6672">
        <w:rPr>
          <w:rFonts w:cs="Arial"/>
          <w:spacing w:val="-1"/>
        </w:rPr>
        <w:t>the</w:t>
      </w:r>
      <w:r w:rsidR="00300467" w:rsidRPr="002A6672">
        <w:rPr>
          <w:rFonts w:cs="Arial"/>
          <w:spacing w:val="-5"/>
        </w:rPr>
        <w:t xml:space="preserve"> </w:t>
      </w:r>
      <w:r w:rsidR="00300467" w:rsidRPr="002A6672">
        <w:rPr>
          <w:rFonts w:cs="Arial"/>
        </w:rPr>
        <w:t>sabbatical</w:t>
      </w:r>
      <w:r w:rsidR="00300467" w:rsidRPr="002A6672">
        <w:rPr>
          <w:rFonts w:cs="Arial"/>
          <w:spacing w:val="75"/>
        </w:rPr>
        <w:t xml:space="preserve"> </w:t>
      </w:r>
      <w:r w:rsidR="00300467" w:rsidRPr="002A6672">
        <w:rPr>
          <w:rFonts w:cs="Arial"/>
          <w:spacing w:val="-1"/>
        </w:rPr>
        <w:t>occurred</w:t>
      </w:r>
      <w:r w:rsidRPr="002A6672">
        <w:rPr>
          <w:rFonts w:cs="Arial"/>
        </w:rPr>
        <w:t xml:space="preserve">. </w:t>
      </w:r>
    </w:p>
    <w:p w14:paraId="5D4B6AE4" w14:textId="6FAEF7C3" w:rsidR="00F777F2" w:rsidRPr="005E65E3" w:rsidRDefault="00F777F2">
      <w:pPr>
        <w:rPr>
          <w:rFonts w:ascii="Arial" w:eastAsia="Arial" w:hAnsi="Arial" w:cs="Arial"/>
          <w:spacing w:val="-1"/>
          <w:sz w:val="24"/>
          <w:szCs w:val="24"/>
        </w:rPr>
      </w:pPr>
    </w:p>
    <w:p w14:paraId="3150A251" w14:textId="77777777" w:rsidR="006128CD" w:rsidRPr="005E65E3" w:rsidRDefault="00300467" w:rsidP="00A504D4">
      <w:pPr>
        <w:pStyle w:val="TOCHeader"/>
        <w:rPr>
          <w:rFonts w:cs="Arial"/>
        </w:rPr>
      </w:pPr>
      <w:bookmarkStart w:id="193" w:name="_bookmark73"/>
      <w:bookmarkStart w:id="194" w:name="_Ref402354143"/>
      <w:bookmarkStart w:id="195" w:name="_Toc404774653"/>
      <w:bookmarkStart w:id="196" w:name="_Toc404776487"/>
      <w:bookmarkEnd w:id="193"/>
      <w:r w:rsidRPr="005E65E3">
        <w:rPr>
          <w:rFonts w:cs="Arial"/>
        </w:rPr>
        <w:t>APPENDICES</w:t>
      </w:r>
      <w:bookmarkEnd w:id="194"/>
      <w:bookmarkEnd w:id="195"/>
      <w:bookmarkEnd w:id="196"/>
    </w:p>
    <w:p w14:paraId="7D6FD011" w14:textId="77777777" w:rsidR="006128CD" w:rsidRPr="005E65E3" w:rsidRDefault="006128CD">
      <w:pPr>
        <w:spacing w:before="4"/>
        <w:rPr>
          <w:rFonts w:ascii="Arial" w:eastAsia="Arial" w:hAnsi="Arial" w:cs="Arial"/>
          <w:sz w:val="24"/>
          <w:szCs w:val="24"/>
        </w:rPr>
      </w:pPr>
    </w:p>
    <w:p w14:paraId="458E29CA" w14:textId="29D85E50" w:rsidR="006128CD" w:rsidRPr="005E65E3" w:rsidRDefault="00300467" w:rsidP="00A25F66">
      <w:pPr>
        <w:pStyle w:val="BodyText"/>
        <w:tabs>
          <w:tab w:val="left" w:pos="1459"/>
        </w:tabs>
        <w:spacing w:line="245" w:lineRule="auto"/>
        <w:ind w:left="1440" w:right="273" w:hanging="1350"/>
        <w:rPr>
          <w:rFonts w:cs="Arial"/>
          <w:sz w:val="24"/>
          <w:szCs w:val="24"/>
        </w:rPr>
      </w:pPr>
      <w:r w:rsidRPr="005E65E3">
        <w:rPr>
          <w:rFonts w:cs="Arial"/>
          <w:spacing w:val="-1"/>
          <w:sz w:val="24"/>
          <w:szCs w:val="24"/>
        </w:rPr>
        <w:t>Appendix</w:t>
      </w:r>
      <w:r w:rsidRPr="005E65E3">
        <w:rPr>
          <w:rFonts w:cs="Arial"/>
          <w:spacing w:val="-9"/>
          <w:sz w:val="24"/>
          <w:szCs w:val="24"/>
        </w:rPr>
        <w:t xml:space="preserve"> </w:t>
      </w:r>
      <w:r w:rsidRPr="005E65E3">
        <w:rPr>
          <w:rFonts w:cs="Arial"/>
          <w:sz w:val="24"/>
          <w:szCs w:val="24"/>
        </w:rPr>
        <w:t>1:</w:t>
      </w:r>
      <w:r w:rsidR="00945020" w:rsidRPr="005E65E3">
        <w:rPr>
          <w:rFonts w:cs="Arial"/>
          <w:sz w:val="24"/>
          <w:szCs w:val="24"/>
        </w:rPr>
        <w:t xml:space="preserve"> </w:t>
      </w:r>
      <w:hyperlink r:id="rId90" w:history="1">
        <w:r w:rsidRPr="009F71C2">
          <w:rPr>
            <w:rStyle w:val="Hyperlink"/>
            <w:rFonts w:cs="Arial"/>
            <w:spacing w:val="-1"/>
            <w:sz w:val="24"/>
            <w:szCs w:val="24"/>
            <w:u w:color="0000FF"/>
          </w:rPr>
          <w:t>Academic</w:t>
        </w:r>
        <w:r w:rsidRPr="009F71C2">
          <w:rPr>
            <w:rStyle w:val="Hyperlink"/>
            <w:rFonts w:cs="Arial"/>
            <w:spacing w:val="-9"/>
            <w:sz w:val="24"/>
            <w:szCs w:val="24"/>
            <w:u w:color="0000FF"/>
          </w:rPr>
          <w:t xml:space="preserve"> </w:t>
        </w:r>
        <w:r w:rsidRPr="009F71C2">
          <w:rPr>
            <w:rStyle w:val="Hyperlink"/>
            <w:rFonts w:cs="Arial"/>
            <w:spacing w:val="-1"/>
            <w:sz w:val="24"/>
            <w:szCs w:val="24"/>
            <w:u w:color="0000FF"/>
          </w:rPr>
          <w:t>Affairs</w:t>
        </w:r>
        <w:r w:rsidRPr="009F71C2">
          <w:rPr>
            <w:rStyle w:val="Hyperlink"/>
            <w:rFonts w:cs="Arial"/>
            <w:spacing w:val="-6"/>
            <w:sz w:val="24"/>
            <w:szCs w:val="24"/>
            <w:u w:color="0000FF"/>
          </w:rPr>
          <w:t xml:space="preserve"> </w:t>
        </w:r>
        <w:r w:rsidRPr="009F71C2">
          <w:rPr>
            <w:rStyle w:val="Hyperlink"/>
            <w:rFonts w:cs="Arial"/>
            <w:spacing w:val="-1"/>
            <w:sz w:val="24"/>
            <w:szCs w:val="24"/>
            <w:u w:color="0000FF"/>
          </w:rPr>
          <w:t>Committee,</w:t>
        </w:r>
        <w:r w:rsidRPr="009F71C2">
          <w:rPr>
            <w:rStyle w:val="Hyperlink"/>
            <w:rFonts w:cs="Arial"/>
            <w:spacing w:val="-14"/>
            <w:sz w:val="24"/>
            <w:szCs w:val="24"/>
            <w:u w:color="0000FF"/>
          </w:rPr>
          <w:t xml:space="preserve"> </w:t>
        </w:r>
        <w:r w:rsidRPr="009F71C2">
          <w:rPr>
            <w:rStyle w:val="Hyperlink"/>
            <w:rFonts w:cs="Arial"/>
            <w:sz w:val="24"/>
            <w:szCs w:val="24"/>
            <w:u w:color="0000FF"/>
          </w:rPr>
          <w:t>Course</w:t>
        </w:r>
        <w:r w:rsidRPr="009F71C2">
          <w:rPr>
            <w:rStyle w:val="Hyperlink"/>
            <w:rFonts w:cs="Arial"/>
            <w:spacing w:val="-8"/>
            <w:sz w:val="24"/>
            <w:szCs w:val="24"/>
            <w:u w:color="0000FF"/>
          </w:rPr>
          <w:t xml:space="preserve"> </w:t>
        </w:r>
        <w:r w:rsidRPr="009F71C2">
          <w:rPr>
            <w:rStyle w:val="Hyperlink"/>
            <w:rFonts w:cs="Arial"/>
            <w:spacing w:val="-1"/>
            <w:sz w:val="24"/>
            <w:szCs w:val="24"/>
            <w:u w:color="0000FF"/>
          </w:rPr>
          <w:t>and</w:t>
        </w:r>
        <w:r w:rsidRPr="009F71C2">
          <w:rPr>
            <w:rStyle w:val="Hyperlink"/>
            <w:rFonts w:cs="Arial"/>
            <w:spacing w:val="-4"/>
            <w:sz w:val="24"/>
            <w:szCs w:val="24"/>
            <w:u w:color="0000FF"/>
          </w:rPr>
          <w:t xml:space="preserve"> </w:t>
        </w:r>
        <w:r w:rsidRPr="009F71C2">
          <w:rPr>
            <w:rStyle w:val="Hyperlink"/>
            <w:rFonts w:cs="Arial"/>
            <w:spacing w:val="-1"/>
            <w:sz w:val="24"/>
            <w:szCs w:val="24"/>
            <w:u w:color="0000FF"/>
          </w:rPr>
          <w:t>Program</w:t>
        </w:r>
        <w:r w:rsidRPr="009F71C2">
          <w:rPr>
            <w:rStyle w:val="Hyperlink"/>
            <w:rFonts w:cs="Arial"/>
            <w:spacing w:val="-6"/>
            <w:sz w:val="24"/>
            <w:szCs w:val="24"/>
            <w:u w:color="0000FF"/>
          </w:rPr>
          <w:t xml:space="preserve"> </w:t>
        </w:r>
        <w:r w:rsidRPr="009F71C2">
          <w:rPr>
            <w:rStyle w:val="Hyperlink"/>
            <w:rFonts w:cs="Arial"/>
            <w:spacing w:val="-1"/>
            <w:sz w:val="24"/>
            <w:szCs w:val="24"/>
            <w:u w:color="0000FF"/>
          </w:rPr>
          <w:t>Review</w:t>
        </w:r>
        <w:r w:rsidRPr="009F71C2">
          <w:rPr>
            <w:rStyle w:val="Hyperlink"/>
            <w:rFonts w:cs="Arial"/>
            <w:spacing w:val="-10"/>
            <w:sz w:val="24"/>
            <w:szCs w:val="24"/>
            <w:u w:color="0000FF"/>
          </w:rPr>
          <w:t xml:space="preserve"> </w:t>
        </w:r>
        <w:r w:rsidRPr="009F71C2">
          <w:rPr>
            <w:rStyle w:val="Hyperlink"/>
            <w:rFonts w:cs="Arial"/>
            <w:sz w:val="24"/>
            <w:szCs w:val="24"/>
            <w:u w:color="0000FF"/>
          </w:rPr>
          <w:t>and</w:t>
        </w:r>
        <w:r w:rsidRPr="009F71C2">
          <w:rPr>
            <w:rStyle w:val="Hyperlink"/>
            <w:rFonts w:cs="Arial"/>
            <w:spacing w:val="-5"/>
            <w:sz w:val="24"/>
            <w:szCs w:val="24"/>
            <w:u w:color="0000FF"/>
          </w:rPr>
          <w:t xml:space="preserve"> </w:t>
        </w:r>
        <w:r w:rsidRPr="009F71C2">
          <w:rPr>
            <w:rStyle w:val="Hyperlink"/>
            <w:rFonts w:cs="Arial"/>
            <w:spacing w:val="-1"/>
            <w:sz w:val="24"/>
            <w:szCs w:val="24"/>
            <w:u w:color="0000FF"/>
          </w:rPr>
          <w:t>Approval</w:t>
        </w:r>
        <w:r w:rsidRPr="009F71C2">
          <w:rPr>
            <w:rStyle w:val="Hyperlink"/>
            <w:rFonts w:cs="Arial"/>
            <w:spacing w:val="-8"/>
            <w:sz w:val="24"/>
            <w:szCs w:val="24"/>
            <w:u w:color="0000FF"/>
          </w:rPr>
          <w:t xml:space="preserve"> </w:t>
        </w:r>
        <w:r w:rsidRPr="009F71C2">
          <w:rPr>
            <w:rStyle w:val="Hyperlink"/>
            <w:rFonts w:cs="Arial"/>
            <w:spacing w:val="-1"/>
            <w:sz w:val="24"/>
            <w:szCs w:val="24"/>
            <w:u w:color="0000FF"/>
          </w:rPr>
          <w:t>Process</w:t>
        </w:r>
        <w:r w:rsidR="009F71C2" w:rsidRPr="009F71C2">
          <w:rPr>
            <w:rStyle w:val="Hyperlink"/>
            <w:sz w:val="24"/>
            <w:szCs w:val="24"/>
          </w:rPr>
          <w:t xml:space="preserve"> Guidelines</w:t>
        </w:r>
      </w:hyperlink>
    </w:p>
    <w:p w14:paraId="09FD3C35" w14:textId="77777777" w:rsidR="00945020" w:rsidRPr="005E65E3" w:rsidRDefault="00945020">
      <w:pPr>
        <w:spacing w:before="7"/>
        <w:rPr>
          <w:rFonts w:ascii="Arial" w:eastAsia="Arial" w:hAnsi="Arial" w:cs="Arial"/>
          <w:sz w:val="24"/>
          <w:szCs w:val="24"/>
        </w:rPr>
      </w:pPr>
    </w:p>
    <w:p w14:paraId="52FB79B8" w14:textId="00BEBE6F" w:rsidR="006128CD" w:rsidRPr="005E65E3" w:rsidRDefault="00300467">
      <w:pPr>
        <w:pStyle w:val="BodyText"/>
        <w:tabs>
          <w:tab w:val="left" w:pos="1459"/>
        </w:tabs>
        <w:spacing w:before="74" w:line="275" w:lineRule="auto"/>
        <w:ind w:left="1459" w:right="847" w:hanging="1341"/>
        <w:rPr>
          <w:rFonts w:cs="Arial"/>
          <w:sz w:val="24"/>
          <w:szCs w:val="24"/>
        </w:rPr>
      </w:pPr>
      <w:r w:rsidRPr="005E65E3">
        <w:rPr>
          <w:rFonts w:cs="Arial"/>
          <w:spacing w:val="-1"/>
          <w:sz w:val="24"/>
          <w:szCs w:val="24"/>
        </w:rPr>
        <w:t>Appendix</w:t>
      </w:r>
      <w:r w:rsidRPr="005E65E3">
        <w:rPr>
          <w:rFonts w:cs="Arial"/>
          <w:spacing w:val="-9"/>
          <w:sz w:val="24"/>
          <w:szCs w:val="24"/>
        </w:rPr>
        <w:t xml:space="preserve"> </w:t>
      </w:r>
      <w:r w:rsidRPr="005E65E3">
        <w:rPr>
          <w:rFonts w:cs="Arial"/>
          <w:sz w:val="24"/>
          <w:szCs w:val="24"/>
        </w:rPr>
        <w:t>2:</w:t>
      </w:r>
      <w:r w:rsidRPr="005E65E3">
        <w:rPr>
          <w:rFonts w:cs="Arial"/>
          <w:sz w:val="24"/>
          <w:szCs w:val="24"/>
        </w:rPr>
        <w:tab/>
      </w:r>
      <w:hyperlink r:id="rId91" w:history="1">
        <w:r w:rsidRPr="00A45AFC">
          <w:rPr>
            <w:rStyle w:val="Hyperlink"/>
            <w:rFonts w:cs="Arial"/>
            <w:spacing w:val="-1"/>
            <w:sz w:val="24"/>
            <w:szCs w:val="24"/>
          </w:rPr>
          <w:t>Ad</w:t>
        </w:r>
        <w:r w:rsidRPr="00A45AFC">
          <w:rPr>
            <w:rStyle w:val="Hyperlink"/>
            <w:rFonts w:cs="Arial"/>
            <w:spacing w:val="-3"/>
            <w:sz w:val="24"/>
            <w:szCs w:val="24"/>
          </w:rPr>
          <w:t xml:space="preserve"> </w:t>
        </w:r>
        <w:r w:rsidRPr="00A45AFC">
          <w:rPr>
            <w:rStyle w:val="Hyperlink"/>
            <w:rFonts w:cs="Arial"/>
            <w:spacing w:val="1"/>
            <w:sz w:val="24"/>
            <w:szCs w:val="24"/>
          </w:rPr>
          <w:t>Hoc</w:t>
        </w:r>
        <w:r w:rsidRPr="00A45AFC">
          <w:rPr>
            <w:rStyle w:val="Hyperlink"/>
            <w:rFonts w:cs="Arial"/>
            <w:spacing w:val="-4"/>
            <w:sz w:val="24"/>
            <w:szCs w:val="24"/>
          </w:rPr>
          <w:t xml:space="preserve"> </w:t>
        </w:r>
        <w:r w:rsidRPr="00A45AFC">
          <w:rPr>
            <w:rStyle w:val="Hyperlink"/>
            <w:rFonts w:cs="Arial"/>
            <w:sz w:val="24"/>
            <w:szCs w:val="24"/>
          </w:rPr>
          <w:t>Policy</w:t>
        </w:r>
        <w:r w:rsidRPr="00A45AFC">
          <w:rPr>
            <w:rStyle w:val="Hyperlink"/>
            <w:rFonts w:cs="Arial"/>
            <w:spacing w:val="-11"/>
            <w:sz w:val="24"/>
            <w:szCs w:val="24"/>
          </w:rPr>
          <w:t xml:space="preserve"> </w:t>
        </w:r>
        <w:r w:rsidRPr="00A45AFC">
          <w:rPr>
            <w:rStyle w:val="Hyperlink"/>
            <w:rFonts w:cs="Arial"/>
            <w:sz w:val="24"/>
            <w:szCs w:val="24"/>
          </w:rPr>
          <w:t>for</w:t>
        </w:r>
        <w:r w:rsidRPr="00A45AFC">
          <w:rPr>
            <w:rStyle w:val="Hyperlink"/>
            <w:rFonts w:cs="Arial"/>
            <w:spacing w:val="-3"/>
            <w:sz w:val="24"/>
            <w:szCs w:val="24"/>
          </w:rPr>
          <w:t xml:space="preserve"> </w:t>
        </w:r>
        <w:r w:rsidRPr="00A45AFC">
          <w:rPr>
            <w:rStyle w:val="Hyperlink"/>
            <w:rFonts w:cs="Arial"/>
            <w:sz w:val="24"/>
            <w:szCs w:val="24"/>
          </w:rPr>
          <w:t>Determining</w:t>
        </w:r>
        <w:r w:rsidRPr="00A45AFC">
          <w:rPr>
            <w:rStyle w:val="Hyperlink"/>
            <w:rFonts w:cs="Arial"/>
            <w:spacing w:val="-13"/>
            <w:sz w:val="24"/>
            <w:szCs w:val="24"/>
          </w:rPr>
          <w:t xml:space="preserve"> </w:t>
        </w:r>
        <w:r w:rsidRPr="00A45AFC">
          <w:rPr>
            <w:rStyle w:val="Hyperlink"/>
            <w:rFonts w:cs="Arial"/>
            <w:sz w:val="24"/>
            <w:szCs w:val="24"/>
          </w:rPr>
          <w:t>the</w:t>
        </w:r>
        <w:r w:rsidRPr="00A45AFC">
          <w:rPr>
            <w:rStyle w:val="Hyperlink"/>
            <w:rFonts w:cs="Arial"/>
            <w:spacing w:val="-4"/>
            <w:sz w:val="24"/>
            <w:szCs w:val="24"/>
          </w:rPr>
          <w:t xml:space="preserve"> </w:t>
        </w:r>
        <w:r w:rsidRPr="00A45AFC">
          <w:rPr>
            <w:rStyle w:val="Hyperlink"/>
            <w:rFonts w:cs="Arial"/>
            <w:spacing w:val="-1"/>
            <w:sz w:val="24"/>
            <w:szCs w:val="24"/>
          </w:rPr>
          <w:t>Future</w:t>
        </w:r>
        <w:r w:rsidRPr="00A45AFC">
          <w:rPr>
            <w:rStyle w:val="Hyperlink"/>
            <w:rFonts w:cs="Arial"/>
            <w:spacing w:val="-7"/>
            <w:sz w:val="24"/>
            <w:szCs w:val="24"/>
          </w:rPr>
          <w:t xml:space="preserve"> </w:t>
        </w:r>
        <w:r w:rsidRPr="00A45AFC">
          <w:rPr>
            <w:rStyle w:val="Hyperlink"/>
            <w:rFonts w:cs="Arial"/>
            <w:sz w:val="24"/>
            <w:szCs w:val="24"/>
          </w:rPr>
          <w:t>of</w:t>
        </w:r>
        <w:r w:rsidRPr="00A45AFC">
          <w:rPr>
            <w:rStyle w:val="Hyperlink"/>
            <w:rFonts w:cs="Arial"/>
            <w:spacing w:val="-3"/>
            <w:sz w:val="24"/>
            <w:szCs w:val="24"/>
          </w:rPr>
          <w:t xml:space="preserve"> </w:t>
        </w:r>
        <w:r w:rsidRPr="00A45AFC">
          <w:rPr>
            <w:rStyle w:val="Hyperlink"/>
            <w:rFonts w:cs="Arial"/>
            <w:sz w:val="24"/>
            <w:szCs w:val="24"/>
          </w:rPr>
          <w:t>Academic</w:t>
        </w:r>
        <w:r w:rsidRPr="00A45AFC">
          <w:rPr>
            <w:rStyle w:val="Hyperlink"/>
            <w:rFonts w:cs="Arial"/>
            <w:spacing w:val="-9"/>
            <w:sz w:val="24"/>
            <w:szCs w:val="24"/>
          </w:rPr>
          <w:t xml:space="preserve"> </w:t>
        </w:r>
        <w:r w:rsidR="00A45AFC" w:rsidRPr="00A45AFC">
          <w:rPr>
            <w:rStyle w:val="Hyperlink"/>
            <w:rFonts w:cs="Arial"/>
            <w:sz w:val="24"/>
            <w:szCs w:val="24"/>
          </w:rPr>
          <w:t>Programs</w:t>
        </w:r>
      </w:hyperlink>
    </w:p>
    <w:p w14:paraId="223B88A6" w14:textId="77777777" w:rsidR="006128CD" w:rsidRPr="005E65E3" w:rsidRDefault="006128CD">
      <w:pPr>
        <w:spacing w:before="10"/>
        <w:rPr>
          <w:rFonts w:ascii="Arial" w:eastAsia="Arial" w:hAnsi="Arial" w:cs="Arial"/>
          <w:sz w:val="24"/>
          <w:szCs w:val="24"/>
        </w:rPr>
      </w:pPr>
    </w:p>
    <w:p w14:paraId="7068DF1A" w14:textId="7DEF8349" w:rsidR="00BB3BB7" w:rsidRPr="00195965" w:rsidRDefault="00300467" w:rsidP="00195965">
      <w:pPr>
        <w:pStyle w:val="BodyText"/>
        <w:tabs>
          <w:tab w:val="left" w:pos="1459"/>
        </w:tabs>
        <w:spacing w:before="74"/>
        <w:ind w:left="1440" w:hanging="1321"/>
        <w:rPr>
          <w:rFonts w:cs="Arial"/>
          <w:color w:val="FF0000"/>
          <w:spacing w:val="-1"/>
          <w:sz w:val="24"/>
          <w:szCs w:val="24"/>
        </w:rPr>
      </w:pPr>
      <w:r w:rsidRPr="00A45AFC">
        <w:rPr>
          <w:rFonts w:cs="Arial"/>
          <w:spacing w:val="-1"/>
          <w:sz w:val="24"/>
          <w:szCs w:val="24"/>
        </w:rPr>
        <w:t>Appendix</w:t>
      </w:r>
      <w:r w:rsidRPr="00A45AFC">
        <w:rPr>
          <w:rFonts w:cs="Arial"/>
          <w:spacing w:val="-9"/>
          <w:sz w:val="24"/>
          <w:szCs w:val="24"/>
        </w:rPr>
        <w:t xml:space="preserve"> </w:t>
      </w:r>
      <w:r w:rsidR="00A45AFC" w:rsidRPr="00A45AFC">
        <w:rPr>
          <w:rFonts w:cs="Arial"/>
          <w:sz w:val="24"/>
          <w:szCs w:val="24"/>
        </w:rPr>
        <w:t>3</w:t>
      </w:r>
      <w:r w:rsidRPr="00A45AFC">
        <w:rPr>
          <w:rFonts w:cs="Arial"/>
          <w:sz w:val="24"/>
          <w:szCs w:val="24"/>
        </w:rPr>
        <w:t>:</w:t>
      </w:r>
      <w:r w:rsidRPr="00A45AFC">
        <w:rPr>
          <w:rFonts w:cs="Arial"/>
          <w:sz w:val="24"/>
          <w:szCs w:val="24"/>
        </w:rPr>
        <w:tab/>
      </w:r>
      <w:hyperlink r:id="rId92" w:history="1">
        <w:r w:rsidRPr="00A45AFC">
          <w:rPr>
            <w:rStyle w:val="Hyperlink"/>
            <w:rFonts w:cs="Arial"/>
            <w:sz w:val="24"/>
            <w:szCs w:val="24"/>
          </w:rPr>
          <w:t>DOE</w:t>
        </w:r>
        <w:r w:rsidRPr="00A45AFC">
          <w:rPr>
            <w:rStyle w:val="Hyperlink"/>
            <w:rFonts w:cs="Arial"/>
            <w:spacing w:val="-7"/>
            <w:sz w:val="24"/>
            <w:szCs w:val="24"/>
          </w:rPr>
          <w:t xml:space="preserve"> </w:t>
        </w:r>
        <w:r w:rsidRPr="00A45AFC">
          <w:rPr>
            <w:rStyle w:val="Hyperlink"/>
            <w:rFonts w:cs="Arial"/>
            <w:sz w:val="24"/>
            <w:szCs w:val="24"/>
          </w:rPr>
          <w:t>Calculation</w:t>
        </w:r>
        <w:r w:rsidRPr="00A45AFC">
          <w:rPr>
            <w:rStyle w:val="Hyperlink"/>
            <w:rFonts w:cs="Arial"/>
            <w:spacing w:val="-15"/>
            <w:sz w:val="24"/>
            <w:szCs w:val="24"/>
          </w:rPr>
          <w:t xml:space="preserve"> </w:t>
        </w:r>
        <w:r w:rsidRPr="00A45AFC">
          <w:rPr>
            <w:rStyle w:val="Hyperlink"/>
            <w:rFonts w:cs="Arial"/>
            <w:sz w:val="24"/>
            <w:szCs w:val="24"/>
          </w:rPr>
          <w:t>Worksheet</w:t>
        </w:r>
      </w:hyperlink>
      <w:r w:rsidRPr="005E65E3">
        <w:rPr>
          <w:rFonts w:cs="Arial"/>
          <w:color w:val="FF0000"/>
          <w:spacing w:val="-12"/>
          <w:sz w:val="24"/>
          <w:szCs w:val="24"/>
        </w:rPr>
        <w:t xml:space="preserve"> </w:t>
      </w:r>
      <w:r w:rsidR="00195965" w:rsidRPr="00A45AFC">
        <w:rPr>
          <w:rFonts w:cs="Arial"/>
          <w:spacing w:val="-1"/>
          <w:sz w:val="24"/>
          <w:szCs w:val="24"/>
        </w:rPr>
        <w:t xml:space="preserve"> </w:t>
      </w:r>
      <w:r w:rsidR="00A45AFC" w:rsidRPr="00A45AFC">
        <w:rPr>
          <w:rFonts w:cs="Arial"/>
          <w:spacing w:val="-1"/>
          <w:sz w:val="24"/>
          <w:szCs w:val="24"/>
        </w:rPr>
        <w:t xml:space="preserve">and </w:t>
      </w:r>
      <w:hyperlink r:id="rId93" w:history="1">
        <w:r w:rsidR="00A45AFC" w:rsidRPr="00A45AFC">
          <w:rPr>
            <w:rStyle w:val="Hyperlink"/>
            <w:rFonts w:cs="Arial"/>
            <w:spacing w:val="-1"/>
            <w:sz w:val="24"/>
            <w:szCs w:val="24"/>
          </w:rPr>
          <w:t>DOE Instructions</w:t>
        </w:r>
      </w:hyperlink>
    </w:p>
    <w:p w14:paraId="54244108" w14:textId="77777777" w:rsidR="006128CD" w:rsidRPr="005E65E3" w:rsidRDefault="006128CD">
      <w:pPr>
        <w:spacing w:before="4"/>
        <w:rPr>
          <w:rFonts w:ascii="Arial" w:eastAsia="Arial" w:hAnsi="Arial" w:cs="Arial"/>
          <w:sz w:val="24"/>
          <w:szCs w:val="24"/>
        </w:rPr>
      </w:pPr>
    </w:p>
    <w:p w14:paraId="0DDFC147" w14:textId="4AAEDAD1" w:rsidR="006128CD" w:rsidRPr="005E65E3" w:rsidRDefault="00300467">
      <w:pPr>
        <w:pStyle w:val="BodyText"/>
        <w:tabs>
          <w:tab w:val="left" w:pos="1459"/>
        </w:tabs>
        <w:spacing w:before="74"/>
        <w:ind w:hanging="1"/>
        <w:rPr>
          <w:rFonts w:cs="Arial"/>
          <w:sz w:val="24"/>
          <w:szCs w:val="24"/>
        </w:rPr>
      </w:pPr>
      <w:r w:rsidRPr="005E65E3">
        <w:rPr>
          <w:rFonts w:cs="Arial"/>
          <w:spacing w:val="-1"/>
          <w:sz w:val="24"/>
          <w:szCs w:val="24"/>
        </w:rPr>
        <w:t>Appendix</w:t>
      </w:r>
      <w:r w:rsidRPr="005E65E3">
        <w:rPr>
          <w:rFonts w:cs="Arial"/>
          <w:spacing w:val="-9"/>
          <w:sz w:val="24"/>
          <w:szCs w:val="24"/>
        </w:rPr>
        <w:t xml:space="preserve"> </w:t>
      </w:r>
      <w:r w:rsidR="00A45AFC">
        <w:rPr>
          <w:rFonts w:cs="Arial"/>
          <w:sz w:val="24"/>
          <w:szCs w:val="24"/>
        </w:rPr>
        <w:t>4</w:t>
      </w:r>
      <w:r w:rsidRPr="005E65E3">
        <w:rPr>
          <w:rFonts w:cs="Arial"/>
          <w:sz w:val="24"/>
          <w:szCs w:val="24"/>
        </w:rPr>
        <w:t>:</w:t>
      </w:r>
      <w:r w:rsidR="00735BF4" w:rsidRPr="005E65E3">
        <w:rPr>
          <w:rFonts w:cs="Arial"/>
          <w:sz w:val="24"/>
          <w:szCs w:val="24"/>
        </w:rPr>
        <w:t xml:space="preserve">  </w:t>
      </w:r>
      <w:hyperlink r:id="rId94" w:history="1">
        <w:r w:rsidRPr="00A25F66">
          <w:rPr>
            <w:rStyle w:val="Hyperlink"/>
            <w:rFonts w:cs="Arial"/>
            <w:spacing w:val="-1"/>
            <w:sz w:val="24"/>
            <w:szCs w:val="24"/>
          </w:rPr>
          <w:t>Guidelines</w:t>
        </w:r>
        <w:r w:rsidRPr="00A25F66">
          <w:rPr>
            <w:rStyle w:val="Hyperlink"/>
            <w:rFonts w:cs="Arial"/>
            <w:spacing w:val="-9"/>
            <w:sz w:val="24"/>
            <w:szCs w:val="24"/>
          </w:rPr>
          <w:t xml:space="preserve"> </w:t>
        </w:r>
        <w:r w:rsidRPr="00A25F66">
          <w:rPr>
            <w:rStyle w:val="Hyperlink"/>
            <w:rFonts w:cs="Arial"/>
            <w:sz w:val="24"/>
            <w:szCs w:val="24"/>
          </w:rPr>
          <w:t>for</w:t>
        </w:r>
        <w:r w:rsidRPr="00A25F66">
          <w:rPr>
            <w:rStyle w:val="Hyperlink"/>
            <w:rFonts w:cs="Arial"/>
            <w:spacing w:val="-4"/>
            <w:sz w:val="24"/>
            <w:szCs w:val="24"/>
          </w:rPr>
          <w:t xml:space="preserve"> </w:t>
        </w:r>
        <w:r w:rsidRPr="00A25F66">
          <w:rPr>
            <w:rStyle w:val="Hyperlink"/>
            <w:rFonts w:cs="Arial"/>
            <w:spacing w:val="-1"/>
            <w:sz w:val="24"/>
            <w:szCs w:val="24"/>
          </w:rPr>
          <w:t>Preparation</w:t>
        </w:r>
        <w:r w:rsidRPr="00A25F66">
          <w:rPr>
            <w:rStyle w:val="Hyperlink"/>
            <w:rFonts w:cs="Arial"/>
            <w:spacing w:val="-10"/>
            <w:sz w:val="24"/>
            <w:szCs w:val="24"/>
          </w:rPr>
          <w:t xml:space="preserve"> </w:t>
        </w:r>
        <w:r w:rsidRPr="00A25F66">
          <w:rPr>
            <w:rStyle w:val="Hyperlink"/>
            <w:rFonts w:cs="Arial"/>
            <w:sz w:val="24"/>
            <w:szCs w:val="24"/>
          </w:rPr>
          <w:t>of</w:t>
        </w:r>
        <w:r w:rsidRPr="00A25F66">
          <w:rPr>
            <w:rStyle w:val="Hyperlink"/>
            <w:rFonts w:cs="Arial"/>
            <w:spacing w:val="-3"/>
            <w:sz w:val="24"/>
            <w:szCs w:val="24"/>
          </w:rPr>
          <w:t xml:space="preserve"> </w:t>
        </w:r>
        <w:r w:rsidRPr="00A25F66">
          <w:rPr>
            <w:rStyle w:val="Hyperlink"/>
            <w:rFonts w:cs="Arial"/>
            <w:sz w:val="24"/>
            <w:szCs w:val="24"/>
          </w:rPr>
          <w:t>a</w:t>
        </w:r>
        <w:r w:rsidRPr="00A25F66">
          <w:rPr>
            <w:rStyle w:val="Hyperlink"/>
            <w:rFonts w:cs="Arial"/>
            <w:spacing w:val="-3"/>
            <w:sz w:val="24"/>
            <w:szCs w:val="24"/>
          </w:rPr>
          <w:t xml:space="preserve"> </w:t>
        </w:r>
        <w:r w:rsidRPr="00A25F66">
          <w:rPr>
            <w:rStyle w:val="Hyperlink"/>
            <w:rFonts w:cs="Arial"/>
            <w:spacing w:val="-1"/>
            <w:sz w:val="24"/>
            <w:szCs w:val="24"/>
          </w:rPr>
          <w:t>Curriculum</w:t>
        </w:r>
        <w:r w:rsidRPr="00A25F66">
          <w:rPr>
            <w:rStyle w:val="Hyperlink"/>
            <w:rFonts w:cs="Arial"/>
            <w:spacing w:val="-7"/>
            <w:sz w:val="24"/>
            <w:szCs w:val="24"/>
          </w:rPr>
          <w:t xml:space="preserve"> </w:t>
        </w:r>
        <w:r w:rsidRPr="00A25F66">
          <w:rPr>
            <w:rStyle w:val="Hyperlink"/>
            <w:rFonts w:cs="Arial"/>
            <w:spacing w:val="-2"/>
            <w:sz w:val="24"/>
            <w:szCs w:val="24"/>
          </w:rPr>
          <w:t>Vita</w:t>
        </w:r>
      </w:hyperlink>
    </w:p>
    <w:p w14:paraId="5C066D73" w14:textId="77777777" w:rsidR="006128CD" w:rsidRPr="005E65E3" w:rsidRDefault="006128CD">
      <w:pPr>
        <w:spacing w:before="9"/>
        <w:rPr>
          <w:rFonts w:ascii="Arial" w:eastAsia="Arial" w:hAnsi="Arial" w:cs="Arial"/>
          <w:sz w:val="24"/>
          <w:szCs w:val="24"/>
        </w:rPr>
      </w:pPr>
    </w:p>
    <w:p w14:paraId="7DA1B881" w14:textId="1B5801B2" w:rsidR="006128CD" w:rsidRPr="005E65E3" w:rsidRDefault="00300467" w:rsidP="001D0E75">
      <w:pPr>
        <w:pStyle w:val="BodyText"/>
        <w:tabs>
          <w:tab w:val="left" w:pos="1455"/>
        </w:tabs>
        <w:ind w:left="1455" w:right="723" w:hanging="1337"/>
        <w:rPr>
          <w:rFonts w:cs="Arial"/>
          <w:sz w:val="24"/>
          <w:szCs w:val="24"/>
        </w:rPr>
      </w:pPr>
      <w:r w:rsidRPr="005E65E3">
        <w:rPr>
          <w:rFonts w:cs="Arial"/>
          <w:spacing w:val="-1"/>
          <w:sz w:val="24"/>
          <w:szCs w:val="24"/>
        </w:rPr>
        <w:t>Appendix</w:t>
      </w:r>
      <w:r w:rsidRPr="005E65E3">
        <w:rPr>
          <w:rFonts w:cs="Arial"/>
          <w:spacing w:val="-9"/>
          <w:sz w:val="24"/>
          <w:szCs w:val="24"/>
        </w:rPr>
        <w:t xml:space="preserve"> </w:t>
      </w:r>
      <w:r w:rsidR="00BA4E4B">
        <w:rPr>
          <w:rFonts w:cs="Arial"/>
          <w:sz w:val="24"/>
          <w:szCs w:val="24"/>
        </w:rPr>
        <w:t>5</w:t>
      </w:r>
      <w:r w:rsidRPr="005E65E3">
        <w:rPr>
          <w:rFonts w:cs="Arial"/>
          <w:sz w:val="24"/>
          <w:szCs w:val="24"/>
        </w:rPr>
        <w:t>:</w:t>
      </w:r>
      <w:r w:rsidRPr="005E65E3">
        <w:rPr>
          <w:rFonts w:cs="Arial"/>
          <w:sz w:val="24"/>
          <w:szCs w:val="24"/>
        </w:rPr>
        <w:tab/>
      </w:r>
      <w:hyperlink r:id="rId95" w:history="1">
        <w:r w:rsidR="00BA4E4B" w:rsidRPr="00BA4E4B">
          <w:rPr>
            <w:rStyle w:val="Hyperlink"/>
            <w:rFonts w:cs="Arial"/>
            <w:sz w:val="24"/>
            <w:szCs w:val="24"/>
          </w:rPr>
          <w:t>Teacher/Course Evaluation Resources and Guidelines for Preparation of the Teaching Portfolio</w:t>
        </w:r>
      </w:hyperlink>
      <w:r w:rsidR="00BA4E4B">
        <w:rPr>
          <w:rFonts w:cs="Arial"/>
          <w:sz w:val="24"/>
          <w:szCs w:val="24"/>
        </w:rPr>
        <w:t xml:space="preserve"> </w:t>
      </w:r>
    </w:p>
    <w:p w14:paraId="40302400" w14:textId="77777777" w:rsidR="006128CD" w:rsidRPr="005E65E3" w:rsidRDefault="006128CD">
      <w:pPr>
        <w:spacing w:before="9"/>
        <w:rPr>
          <w:rFonts w:ascii="Arial" w:eastAsia="Arial" w:hAnsi="Arial" w:cs="Arial"/>
          <w:sz w:val="24"/>
          <w:szCs w:val="24"/>
        </w:rPr>
      </w:pPr>
    </w:p>
    <w:p w14:paraId="11E1E6A6" w14:textId="1B4E08DD" w:rsidR="006128CD" w:rsidRPr="005E65E3" w:rsidRDefault="00300467">
      <w:pPr>
        <w:pStyle w:val="BodyText"/>
        <w:tabs>
          <w:tab w:val="left" w:pos="1459"/>
        </w:tabs>
        <w:spacing w:before="74"/>
        <w:ind w:firstLine="0"/>
        <w:rPr>
          <w:rFonts w:cs="Arial"/>
          <w:sz w:val="24"/>
          <w:szCs w:val="24"/>
        </w:rPr>
      </w:pPr>
      <w:r w:rsidRPr="005E65E3">
        <w:rPr>
          <w:rFonts w:cs="Arial"/>
          <w:spacing w:val="-1"/>
          <w:sz w:val="24"/>
          <w:szCs w:val="24"/>
        </w:rPr>
        <w:t>Appendix</w:t>
      </w:r>
      <w:r w:rsidRPr="005E65E3">
        <w:rPr>
          <w:rFonts w:cs="Arial"/>
          <w:spacing w:val="-9"/>
          <w:sz w:val="24"/>
          <w:szCs w:val="24"/>
        </w:rPr>
        <w:t xml:space="preserve"> </w:t>
      </w:r>
      <w:r w:rsidR="00BA4E4B">
        <w:rPr>
          <w:rFonts w:cs="Arial"/>
          <w:sz w:val="24"/>
          <w:szCs w:val="24"/>
        </w:rPr>
        <w:t>6</w:t>
      </w:r>
      <w:r w:rsidRPr="005E65E3">
        <w:rPr>
          <w:rFonts w:cs="Arial"/>
          <w:sz w:val="24"/>
          <w:szCs w:val="24"/>
        </w:rPr>
        <w:t>:</w:t>
      </w:r>
      <w:r w:rsidRPr="005E65E3">
        <w:rPr>
          <w:rFonts w:cs="Arial"/>
          <w:sz w:val="24"/>
          <w:szCs w:val="24"/>
        </w:rPr>
        <w:tab/>
      </w:r>
      <w:hyperlink r:id="rId96" w:history="1">
        <w:r w:rsidRPr="00BA4E4B">
          <w:rPr>
            <w:rStyle w:val="Hyperlink"/>
            <w:rFonts w:cs="Arial"/>
            <w:spacing w:val="-1"/>
            <w:sz w:val="24"/>
            <w:szCs w:val="24"/>
          </w:rPr>
          <w:t>College</w:t>
        </w:r>
        <w:r w:rsidRPr="00BA4E4B">
          <w:rPr>
            <w:rStyle w:val="Hyperlink"/>
            <w:rFonts w:cs="Arial"/>
            <w:spacing w:val="-8"/>
            <w:sz w:val="24"/>
            <w:szCs w:val="24"/>
          </w:rPr>
          <w:t xml:space="preserve"> </w:t>
        </w:r>
        <w:r w:rsidRPr="00BA4E4B">
          <w:rPr>
            <w:rStyle w:val="Hyperlink"/>
            <w:rFonts w:cs="Arial"/>
            <w:spacing w:val="-1"/>
            <w:sz w:val="24"/>
            <w:szCs w:val="24"/>
          </w:rPr>
          <w:t>of Health</w:t>
        </w:r>
        <w:r w:rsidRPr="00BA4E4B">
          <w:rPr>
            <w:rStyle w:val="Hyperlink"/>
            <w:rFonts w:cs="Arial"/>
            <w:spacing w:val="-6"/>
            <w:sz w:val="24"/>
            <w:szCs w:val="24"/>
          </w:rPr>
          <w:t xml:space="preserve"> </w:t>
        </w:r>
        <w:r w:rsidRPr="00BA4E4B">
          <w:rPr>
            <w:rStyle w:val="Hyperlink"/>
            <w:rFonts w:cs="Arial"/>
            <w:spacing w:val="-1"/>
            <w:sz w:val="24"/>
            <w:szCs w:val="24"/>
          </w:rPr>
          <w:t>Sciences</w:t>
        </w:r>
        <w:r w:rsidRPr="00BA4E4B">
          <w:rPr>
            <w:rStyle w:val="Hyperlink"/>
            <w:rFonts w:cs="Arial"/>
            <w:spacing w:val="-6"/>
            <w:sz w:val="24"/>
            <w:szCs w:val="24"/>
          </w:rPr>
          <w:t xml:space="preserve"> </w:t>
        </w:r>
        <w:r w:rsidRPr="00BA4E4B">
          <w:rPr>
            <w:rStyle w:val="Hyperlink"/>
            <w:rFonts w:cs="Arial"/>
            <w:sz w:val="24"/>
            <w:szCs w:val="24"/>
          </w:rPr>
          <w:t>Annual</w:t>
        </w:r>
        <w:r w:rsidRPr="00BA4E4B">
          <w:rPr>
            <w:rStyle w:val="Hyperlink"/>
            <w:rFonts w:cs="Arial"/>
            <w:spacing w:val="-8"/>
            <w:sz w:val="24"/>
            <w:szCs w:val="24"/>
          </w:rPr>
          <w:t xml:space="preserve"> </w:t>
        </w:r>
        <w:r w:rsidRPr="00BA4E4B">
          <w:rPr>
            <w:rStyle w:val="Hyperlink"/>
            <w:rFonts w:cs="Arial"/>
            <w:sz w:val="24"/>
            <w:szCs w:val="24"/>
          </w:rPr>
          <w:t>Performance</w:t>
        </w:r>
        <w:r w:rsidRPr="00BA4E4B">
          <w:rPr>
            <w:rStyle w:val="Hyperlink"/>
            <w:rFonts w:cs="Arial"/>
            <w:spacing w:val="-11"/>
            <w:sz w:val="24"/>
            <w:szCs w:val="24"/>
          </w:rPr>
          <w:t xml:space="preserve"> </w:t>
        </w:r>
        <w:r w:rsidRPr="00BA4E4B">
          <w:rPr>
            <w:rStyle w:val="Hyperlink"/>
            <w:rFonts w:cs="Arial"/>
            <w:spacing w:val="-1"/>
            <w:sz w:val="24"/>
            <w:szCs w:val="24"/>
          </w:rPr>
          <w:t>Review</w:t>
        </w:r>
        <w:r w:rsidRPr="00BA4E4B">
          <w:rPr>
            <w:rStyle w:val="Hyperlink"/>
            <w:rFonts w:cs="Arial"/>
            <w:spacing w:val="-10"/>
            <w:sz w:val="24"/>
            <w:szCs w:val="24"/>
          </w:rPr>
          <w:t xml:space="preserve"> </w:t>
        </w:r>
        <w:r w:rsidRPr="00BA4E4B">
          <w:rPr>
            <w:rStyle w:val="Hyperlink"/>
            <w:rFonts w:cs="Arial"/>
            <w:sz w:val="24"/>
            <w:szCs w:val="24"/>
          </w:rPr>
          <w:t>Form</w:t>
        </w:r>
      </w:hyperlink>
    </w:p>
    <w:p w14:paraId="225A2F32" w14:textId="083BF454" w:rsidR="006128CD" w:rsidRPr="005E65E3" w:rsidRDefault="006128CD">
      <w:pPr>
        <w:rPr>
          <w:rFonts w:ascii="Arial" w:hAnsi="Arial" w:cs="Arial"/>
          <w:sz w:val="24"/>
          <w:szCs w:val="24"/>
        </w:rPr>
        <w:sectPr w:rsidR="006128CD" w:rsidRPr="005E65E3" w:rsidSect="00C6688D">
          <w:pgSz w:w="12240" w:h="15840"/>
          <w:pgMar w:top="1420" w:right="1640" w:bottom="280" w:left="1700" w:header="720" w:footer="275" w:gutter="0"/>
          <w:cols w:space="720"/>
        </w:sectPr>
      </w:pPr>
    </w:p>
    <w:p w14:paraId="10FDC556" w14:textId="1429B57B" w:rsidR="006128CD" w:rsidRPr="00030729" w:rsidRDefault="00300467" w:rsidP="00B92818">
      <w:pPr>
        <w:pStyle w:val="BodyText"/>
        <w:spacing w:before="74"/>
        <w:ind w:hanging="119"/>
        <w:jc w:val="center"/>
        <w:rPr>
          <w:rFonts w:cs="Arial"/>
        </w:rPr>
      </w:pPr>
      <w:bookmarkStart w:id="197" w:name="_bookmark74"/>
      <w:bookmarkEnd w:id="197"/>
      <w:r w:rsidRPr="00030729">
        <w:rPr>
          <w:rFonts w:cs="Arial"/>
          <w:spacing w:val="-1"/>
        </w:rPr>
        <w:lastRenderedPageBreak/>
        <w:t xml:space="preserve">Appendix </w:t>
      </w:r>
      <w:r w:rsidR="00BA4E4B">
        <w:rPr>
          <w:rFonts w:cs="Arial"/>
        </w:rPr>
        <w:t>7</w:t>
      </w:r>
      <w:r w:rsidRPr="00030729">
        <w:rPr>
          <w:rFonts w:cs="Arial"/>
        </w:rPr>
        <w:t>:</w:t>
      </w:r>
      <w:r w:rsidRPr="00030729">
        <w:rPr>
          <w:rFonts w:cs="Arial"/>
          <w:spacing w:val="-1"/>
        </w:rPr>
        <w:t xml:space="preserve"> College </w:t>
      </w:r>
      <w:r w:rsidRPr="00030729">
        <w:rPr>
          <w:rFonts w:cs="Arial"/>
        </w:rPr>
        <w:t>of</w:t>
      </w:r>
      <w:r w:rsidRPr="00030729">
        <w:rPr>
          <w:rFonts w:cs="Arial"/>
          <w:spacing w:val="-1"/>
        </w:rPr>
        <w:t xml:space="preserve"> Health Sciences Organizational Chart</w:t>
      </w:r>
      <w:r w:rsidR="00883CA8" w:rsidRPr="00030729">
        <w:rPr>
          <w:rFonts w:cs="Arial"/>
          <w:spacing w:val="-1"/>
        </w:rPr>
        <w:t xml:space="preserve"> </w:t>
      </w:r>
      <w:r w:rsidR="00E725F5" w:rsidRPr="00030729">
        <w:rPr>
          <w:rFonts w:cs="Arial"/>
          <w:spacing w:val="-1"/>
        </w:rPr>
        <w:t>01-01-201</w:t>
      </w:r>
      <w:r w:rsidR="00C977B8">
        <w:rPr>
          <w:rFonts w:cs="Arial"/>
          <w:spacing w:val="-1"/>
        </w:rPr>
        <w:t>7</w:t>
      </w:r>
      <w:bookmarkStart w:id="198" w:name="_GoBack"/>
      <w:bookmarkEnd w:id="198"/>
    </w:p>
    <w:p w14:paraId="37984683" w14:textId="77777777" w:rsidR="00C977B8" w:rsidRDefault="00C977B8" w:rsidP="00325C79">
      <w:pPr>
        <w:spacing w:line="200" w:lineRule="atLeast"/>
        <w:ind w:left="-720"/>
        <w:rPr>
          <w:rFonts w:ascii="Arial" w:eastAsia="Arial" w:hAnsi="Arial" w:cs="Arial"/>
          <w:sz w:val="20"/>
          <w:szCs w:val="20"/>
        </w:rPr>
      </w:pPr>
    </w:p>
    <w:p w14:paraId="742D3A04" w14:textId="5194C6A5" w:rsidR="00C977B8" w:rsidRPr="00030729" w:rsidRDefault="00C977B8" w:rsidP="00325C79">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53958633" wp14:editId="68AC5DD3">
            <wp:extent cx="7759700" cy="5774690"/>
            <wp:effectExtent l="0" t="0" r="1270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HS-Org-Chart-9.jpg"/>
                    <pic:cNvPicPr/>
                  </pic:nvPicPr>
                  <pic:blipFill>
                    <a:blip r:embed="rId97">
                      <a:extLst>
                        <a:ext uri="{28A0092B-C50C-407E-A947-70E740481C1C}">
                          <a14:useLocalDpi xmlns:a14="http://schemas.microsoft.com/office/drawing/2010/main" val="0"/>
                        </a:ext>
                      </a:extLst>
                    </a:blip>
                    <a:stretch>
                      <a:fillRect/>
                    </a:stretch>
                  </pic:blipFill>
                  <pic:spPr>
                    <a:xfrm>
                      <a:off x="0" y="0"/>
                      <a:ext cx="7759700" cy="5774690"/>
                    </a:xfrm>
                    <a:prstGeom prst="rect">
                      <a:avLst/>
                    </a:prstGeom>
                  </pic:spPr>
                </pic:pic>
              </a:graphicData>
            </a:graphic>
          </wp:inline>
        </w:drawing>
      </w:r>
    </w:p>
    <w:sectPr w:rsidR="00C977B8" w:rsidRPr="00030729" w:rsidSect="00C6688D">
      <w:pgSz w:w="15840" w:h="12240" w:orient="landscape"/>
      <w:pgMar w:top="1140" w:right="2260" w:bottom="280" w:left="136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751109" w14:textId="77777777" w:rsidR="00BC432B" w:rsidRDefault="00BC432B" w:rsidP="00603A8B">
      <w:r>
        <w:separator/>
      </w:r>
    </w:p>
  </w:endnote>
  <w:endnote w:type="continuationSeparator" w:id="0">
    <w:p w14:paraId="0A5D19B4" w14:textId="77777777" w:rsidR="00BC432B" w:rsidRDefault="00BC432B" w:rsidP="00603A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3560774"/>
      <w:docPartObj>
        <w:docPartGallery w:val="Page Numbers (Bottom of Page)"/>
        <w:docPartUnique/>
      </w:docPartObj>
    </w:sdtPr>
    <w:sdtEndPr>
      <w:rPr>
        <w:noProof/>
      </w:rPr>
    </w:sdtEndPr>
    <w:sdtContent>
      <w:p w14:paraId="7BDE5916" w14:textId="77777777" w:rsidR="00A452F6" w:rsidRDefault="00A452F6">
        <w:pPr>
          <w:pStyle w:val="Footer"/>
          <w:jc w:val="center"/>
        </w:pPr>
        <w:r>
          <w:fldChar w:fldCharType="begin"/>
        </w:r>
        <w:r>
          <w:instrText xml:space="preserve"> PAGE   \* MERGEFORMAT </w:instrText>
        </w:r>
        <w:r>
          <w:fldChar w:fldCharType="separate"/>
        </w:r>
        <w:r w:rsidR="00C977B8">
          <w:rPr>
            <w:noProof/>
          </w:rPr>
          <w:t>43</w:t>
        </w:r>
        <w:r>
          <w:rPr>
            <w:noProof/>
          </w:rPr>
          <w:fldChar w:fldCharType="end"/>
        </w:r>
      </w:p>
    </w:sdtContent>
  </w:sdt>
  <w:p w14:paraId="1C0CABD6" w14:textId="77777777" w:rsidR="00A452F6" w:rsidRDefault="00A452F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CC8300" w14:textId="77777777" w:rsidR="00BC432B" w:rsidRDefault="00BC432B" w:rsidP="00603A8B">
      <w:r>
        <w:separator/>
      </w:r>
    </w:p>
  </w:footnote>
  <w:footnote w:type="continuationSeparator" w:id="0">
    <w:p w14:paraId="4E6C86E9" w14:textId="77777777" w:rsidR="00BC432B" w:rsidRDefault="00BC432B" w:rsidP="00603A8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43C3B"/>
    <w:multiLevelType w:val="hybridMultilevel"/>
    <w:tmpl w:val="D4AEACE4"/>
    <w:lvl w:ilvl="0" w:tplc="5158F314">
      <w:start w:val="2"/>
      <w:numFmt w:val="decimal"/>
      <w:lvlText w:val="%1)"/>
      <w:lvlJc w:val="left"/>
      <w:pPr>
        <w:ind w:left="118" w:hanging="233"/>
      </w:pPr>
      <w:rPr>
        <w:rFonts w:ascii="Arial" w:eastAsia="Arial" w:hAnsi="Arial" w:hint="default"/>
        <w:spacing w:val="-1"/>
        <w:sz w:val="20"/>
        <w:szCs w:val="20"/>
      </w:rPr>
    </w:lvl>
    <w:lvl w:ilvl="1" w:tplc="FFAAB33E">
      <w:start w:val="1"/>
      <w:numFmt w:val="bullet"/>
      <w:lvlText w:val=""/>
      <w:lvlJc w:val="left"/>
      <w:pPr>
        <w:ind w:left="659" w:hanging="360"/>
      </w:pPr>
      <w:rPr>
        <w:rFonts w:ascii="Wingdings" w:eastAsia="Wingdings" w:hAnsi="Wingdings" w:hint="default"/>
        <w:sz w:val="20"/>
        <w:szCs w:val="20"/>
      </w:rPr>
    </w:lvl>
    <w:lvl w:ilvl="2" w:tplc="D3CAAC3A">
      <w:start w:val="1"/>
      <w:numFmt w:val="bullet"/>
      <w:lvlText w:val="o"/>
      <w:lvlJc w:val="left"/>
      <w:pPr>
        <w:ind w:left="1459" w:hanging="361"/>
      </w:pPr>
      <w:rPr>
        <w:rFonts w:ascii="Courier New" w:eastAsia="Courier New" w:hAnsi="Courier New" w:hint="default"/>
        <w:sz w:val="20"/>
        <w:szCs w:val="20"/>
      </w:rPr>
    </w:lvl>
    <w:lvl w:ilvl="3" w:tplc="9F76E9CC">
      <w:start w:val="1"/>
      <w:numFmt w:val="bullet"/>
      <w:lvlText w:val="•"/>
      <w:lvlJc w:val="left"/>
      <w:pPr>
        <w:ind w:left="2392" w:hanging="361"/>
      </w:pPr>
      <w:rPr>
        <w:rFonts w:hint="default"/>
      </w:rPr>
    </w:lvl>
    <w:lvl w:ilvl="4" w:tplc="D6C609A4">
      <w:start w:val="1"/>
      <w:numFmt w:val="bullet"/>
      <w:lvlText w:val="•"/>
      <w:lvlJc w:val="left"/>
      <w:pPr>
        <w:ind w:left="3324" w:hanging="361"/>
      </w:pPr>
      <w:rPr>
        <w:rFonts w:hint="default"/>
      </w:rPr>
    </w:lvl>
    <w:lvl w:ilvl="5" w:tplc="157C8F14">
      <w:start w:val="1"/>
      <w:numFmt w:val="bullet"/>
      <w:lvlText w:val="•"/>
      <w:lvlJc w:val="left"/>
      <w:pPr>
        <w:ind w:left="4257" w:hanging="361"/>
      </w:pPr>
      <w:rPr>
        <w:rFonts w:hint="default"/>
      </w:rPr>
    </w:lvl>
    <w:lvl w:ilvl="6" w:tplc="73F049A8">
      <w:start w:val="1"/>
      <w:numFmt w:val="bullet"/>
      <w:lvlText w:val="•"/>
      <w:lvlJc w:val="left"/>
      <w:pPr>
        <w:ind w:left="5189" w:hanging="361"/>
      </w:pPr>
      <w:rPr>
        <w:rFonts w:hint="default"/>
      </w:rPr>
    </w:lvl>
    <w:lvl w:ilvl="7" w:tplc="0608D950">
      <w:start w:val="1"/>
      <w:numFmt w:val="bullet"/>
      <w:lvlText w:val="•"/>
      <w:lvlJc w:val="left"/>
      <w:pPr>
        <w:ind w:left="6122" w:hanging="361"/>
      </w:pPr>
      <w:rPr>
        <w:rFonts w:hint="default"/>
      </w:rPr>
    </w:lvl>
    <w:lvl w:ilvl="8" w:tplc="8D6E2220">
      <w:start w:val="1"/>
      <w:numFmt w:val="bullet"/>
      <w:lvlText w:val="•"/>
      <w:lvlJc w:val="left"/>
      <w:pPr>
        <w:ind w:left="7054" w:hanging="361"/>
      </w:pPr>
      <w:rPr>
        <w:rFonts w:hint="default"/>
      </w:rPr>
    </w:lvl>
  </w:abstractNum>
  <w:abstractNum w:abstractNumId="1">
    <w:nsid w:val="009759BB"/>
    <w:multiLevelType w:val="hybridMultilevel"/>
    <w:tmpl w:val="2A0EDD46"/>
    <w:lvl w:ilvl="0" w:tplc="89645F0C">
      <w:start w:val="1"/>
      <w:numFmt w:val="bullet"/>
      <w:lvlText w:val=""/>
      <w:lvlJc w:val="left"/>
      <w:pPr>
        <w:ind w:left="822" w:hanging="360"/>
      </w:pPr>
      <w:rPr>
        <w:rFonts w:ascii="Symbol" w:eastAsia="Symbol" w:hAnsi="Symbol" w:hint="default"/>
        <w:sz w:val="20"/>
        <w:szCs w:val="20"/>
      </w:rPr>
    </w:lvl>
    <w:lvl w:ilvl="1" w:tplc="D8D2687E">
      <w:start w:val="1"/>
      <w:numFmt w:val="bullet"/>
      <w:lvlText w:val="o"/>
      <w:lvlJc w:val="left"/>
      <w:pPr>
        <w:ind w:left="1459" w:hanging="361"/>
      </w:pPr>
      <w:rPr>
        <w:rFonts w:ascii="Courier New" w:eastAsia="Courier New" w:hAnsi="Courier New" w:hint="default"/>
        <w:sz w:val="20"/>
        <w:szCs w:val="20"/>
      </w:rPr>
    </w:lvl>
    <w:lvl w:ilvl="2" w:tplc="49CEB38A">
      <w:start w:val="1"/>
      <w:numFmt w:val="bullet"/>
      <w:lvlText w:val=""/>
      <w:lvlJc w:val="left"/>
      <w:pPr>
        <w:ind w:left="2260" w:hanging="360"/>
      </w:pPr>
      <w:rPr>
        <w:rFonts w:ascii="Wingdings" w:eastAsia="Wingdings" w:hAnsi="Wingdings" w:hint="default"/>
        <w:sz w:val="20"/>
        <w:szCs w:val="20"/>
      </w:rPr>
    </w:lvl>
    <w:lvl w:ilvl="3" w:tplc="5F908994">
      <w:start w:val="1"/>
      <w:numFmt w:val="bullet"/>
      <w:lvlText w:val=""/>
      <w:lvlJc w:val="left"/>
      <w:pPr>
        <w:ind w:left="2940" w:hanging="360"/>
      </w:pPr>
      <w:rPr>
        <w:rFonts w:ascii="Wingdings" w:eastAsia="Wingdings" w:hAnsi="Wingdings" w:hint="default"/>
        <w:sz w:val="20"/>
        <w:szCs w:val="20"/>
      </w:rPr>
    </w:lvl>
    <w:lvl w:ilvl="4" w:tplc="8416D980">
      <w:start w:val="1"/>
      <w:numFmt w:val="bullet"/>
      <w:lvlText w:val="•"/>
      <w:lvlJc w:val="left"/>
      <w:pPr>
        <w:ind w:left="2262" w:hanging="360"/>
      </w:pPr>
      <w:rPr>
        <w:rFonts w:hint="default"/>
      </w:rPr>
    </w:lvl>
    <w:lvl w:ilvl="5" w:tplc="A5680978">
      <w:start w:val="1"/>
      <w:numFmt w:val="bullet"/>
      <w:lvlText w:val="•"/>
      <w:lvlJc w:val="left"/>
      <w:pPr>
        <w:ind w:left="2940" w:hanging="360"/>
      </w:pPr>
      <w:rPr>
        <w:rFonts w:hint="default"/>
      </w:rPr>
    </w:lvl>
    <w:lvl w:ilvl="6" w:tplc="93EAFC9E">
      <w:start w:val="1"/>
      <w:numFmt w:val="bullet"/>
      <w:lvlText w:val="•"/>
      <w:lvlJc w:val="left"/>
      <w:pPr>
        <w:ind w:left="4248" w:hanging="360"/>
      </w:pPr>
      <w:rPr>
        <w:rFonts w:hint="default"/>
      </w:rPr>
    </w:lvl>
    <w:lvl w:ilvl="7" w:tplc="CF548082">
      <w:start w:val="1"/>
      <w:numFmt w:val="bullet"/>
      <w:lvlText w:val="•"/>
      <w:lvlJc w:val="left"/>
      <w:pPr>
        <w:ind w:left="5556" w:hanging="360"/>
      </w:pPr>
      <w:rPr>
        <w:rFonts w:hint="default"/>
      </w:rPr>
    </w:lvl>
    <w:lvl w:ilvl="8" w:tplc="80548EF8">
      <w:start w:val="1"/>
      <w:numFmt w:val="bullet"/>
      <w:lvlText w:val="•"/>
      <w:lvlJc w:val="left"/>
      <w:pPr>
        <w:ind w:left="6864" w:hanging="360"/>
      </w:pPr>
      <w:rPr>
        <w:rFonts w:hint="default"/>
      </w:rPr>
    </w:lvl>
  </w:abstractNum>
  <w:abstractNum w:abstractNumId="2">
    <w:nsid w:val="06A33F4F"/>
    <w:multiLevelType w:val="hybridMultilevel"/>
    <w:tmpl w:val="E5DA6E6E"/>
    <w:lvl w:ilvl="0" w:tplc="F2F67B4A">
      <w:start w:val="1"/>
      <w:numFmt w:val="bullet"/>
      <w:lvlText w:val=""/>
      <w:lvlJc w:val="left"/>
      <w:pPr>
        <w:ind w:left="659" w:hanging="180"/>
      </w:pPr>
      <w:rPr>
        <w:rFonts w:ascii="Symbol" w:eastAsia="Symbol" w:hAnsi="Symbol" w:hint="default"/>
        <w:sz w:val="20"/>
        <w:szCs w:val="20"/>
      </w:rPr>
    </w:lvl>
    <w:lvl w:ilvl="1" w:tplc="5562F2A4">
      <w:start w:val="1"/>
      <w:numFmt w:val="bullet"/>
      <w:lvlText w:val="•"/>
      <w:lvlJc w:val="left"/>
      <w:pPr>
        <w:ind w:left="1549" w:hanging="180"/>
      </w:pPr>
      <w:rPr>
        <w:rFonts w:hint="default"/>
      </w:rPr>
    </w:lvl>
    <w:lvl w:ilvl="2" w:tplc="0500269E">
      <w:start w:val="1"/>
      <w:numFmt w:val="bullet"/>
      <w:lvlText w:val="•"/>
      <w:lvlJc w:val="left"/>
      <w:pPr>
        <w:ind w:left="2439" w:hanging="180"/>
      </w:pPr>
      <w:rPr>
        <w:rFonts w:hint="default"/>
      </w:rPr>
    </w:lvl>
    <w:lvl w:ilvl="3" w:tplc="EC7AC9F4">
      <w:start w:val="1"/>
      <w:numFmt w:val="bullet"/>
      <w:lvlText w:val="•"/>
      <w:lvlJc w:val="left"/>
      <w:pPr>
        <w:ind w:left="3329" w:hanging="180"/>
      </w:pPr>
      <w:rPr>
        <w:rFonts w:hint="default"/>
      </w:rPr>
    </w:lvl>
    <w:lvl w:ilvl="4" w:tplc="09E63430">
      <w:start w:val="1"/>
      <w:numFmt w:val="bullet"/>
      <w:lvlText w:val="•"/>
      <w:lvlJc w:val="left"/>
      <w:pPr>
        <w:ind w:left="4219" w:hanging="180"/>
      </w:pPr>
      <w:rPr>
        <w:rFonts w:hint="default"/>
      </w:rPr>
    </w:lvl>
    <w:lvl w:ilvl="5" w:tplc="7B18CC04">
      <w:start w:val="1"/>
      <w:numFmt w:val="bullet"/>
      <w:lvlText w:val="•"/>
      <w:lvlJc w:val="left"/>
      <w:pPr>
        <w:ind w:left="5109" w:hanging="180"/>
      </w:pPr>
      <w:rPr>
        <w:rFonts w:hint="default"/>
      </w:rPr>
    </w:lvl>
    <w:lvl w:ilvl="6" w:tplc="35FEA066">
      <w:start w:val="1"/>
      <w:numFmt w:val="bullet"/>
      <w:lvlText w:val="•"/>
      <w:lvlJc w:val="left"/>
      <w:pPr>
        <w:ind w:left="5999" w:hanging="180"/>
      </w:pPr>
      <w:rPr>
        <w:rFonts w:hint="default"/>
      </w:rPr>
    </w:lvl>
    <w:lvl w:ilvl="7" w:tplc="D9F412D0">
      <w:start w:val="1"/>
      <w:numFmt w:val="bullet"/>
      <w:lvlText w:val="•"/>
      <w:lvlJc w:val="left"/>
      <w:pPr>
        <w:ind w:left="6889" w:hanging="180"/>
      </w:pPr>
      <w:rPr>
        <w:rFonts w:hint="default"/>
      </w:rPr>
    </w:lvl>
    <w:lvl w:ilvl="8" w:tplc="2C60C5E0">
      <w:start w:val="1"/>
      <w:numFmt w:val="bullet"/>
      <w:lvlText w:val="•"/>
      <w:lvlJc w:val="left"/>
      <w:pPr>
        <w:ind w:left="7779" w:hanging="180"/>
      </w:pPr>
      <w:rPr>
        <w:rFonts w:hint="default"/>
      </w:rPr>
    </w:lvl>
  </w:abstractNum>
  <w:abstractNum w:abstractNumId="3">
    <w:nsid w:val="0B625B91"/>
    <w:multiLevelType w:val="hybridMultilevel"/>
    <w:tmpl w:val="07D27666"/>
    <w:lvl w:ilvl="0" w:tplc="A67ECC1C">
      <w:start w:val="1"/>
      <w:numFmt w:val="decimal"/>
      <w:lvlText w:val="%1."/>
      <w:lvlJc w:val="left"/>
      <w:pPr>
        <w:ind w:left="400" w:hanging="360"/>
      </w:pPr>
      <w:rPr>
        <w:rFonts w:ascii="Times New Roman" w:hAnsi="Times New Roman" w:cs="Times New Roman"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2515C2"/>
    <w:multiLevelType w:val="hybridMultilevel"/>
    <w:tmpl w:val="C194D1F8"/>
    <w:lvl w:ilvl="0" w:tplc="D43A6934">
      <w:start w:val="1"/>
      <w:numFmt w:val="bullet"/>
      <w:lvlText w:val=""/>
      <w:lvlJc w:val="left"/>
      <w:pPr>
        <w:ind w:left="660" w:hanging="360"/>
      </w:pPr>
      <w:rPr>
        <w:rFonts w:ascii="Wingdings" w:eastAsia="Wingdings" w:hAnsi="Wingdings" w:hint="default"/>
        <w:sz w:val="20"/>
        <w:szCs w:val="20"/>
      </w:rPr>
    </w:lvl>
    <w:lvl w:ilvl="1" w:tplc="4692AB62">
      <w:start w:val="1"/>
      <w:numFmt w:val="bullet"/>
      <w:lvlText w:val="•"/>
      <w:lvlJc w:val="left"/>
      <w:pPr>
        <w:ind w:left="1546" w:hanging="360"/>
      </w:pPr>
      <w:rPr>
        <w:rFonts w:hint="default"/>
      </w:rPr>
    </w:lvl>
    <w:lvl w:ilvl="2" w:tplc="46127E8E">
      <w:start w:val="1"/>
      <w:numFmt w:val="bullet"/>
      <w:lvlText w:val="•"/>
      <w:lvlJc w:val="left"/>
      <w:pPr>
        <w:ind w:left="2432" w:hanging="360"/>
      </w:pPr>
      <w:rPr>
        <w:rFonts w:hint="default"/>
      </w:rPr>
    </w:lvl>
    <w:lvl w:ilvl="3" w:tplc="6ECE76EE">
      <w:start w:val="1"/>
      <w:numFmt w:val="bullet"/>
      <w:lvlText w:val="•"/>
      <w:lvlJc w:val="left"/>
      <w:pPr>
        <w:ind w:left="3318" w:hanging="360"/>
      </w:pPr>
      <w:rPr>
        <w:rFonts w:hint="default"/>
      </w:rPr>
    </w:lvl>
    <w:lvl w:ilvl="4" w:tplc="2B2455F4">
      <w:start w:val="1"/>
      <w:numFmt w:val="bullet"/>
      <w:lvlText w:val="•"/>
      <w:lvlJc w:val="left"/>
      <w:pPr>
        <w:ind w:left="4204" w:hanging="360"/>
      </w:pPr>
      <w:rPr>
        <w:rFonts w:hint="default"/>
      </w:rPr>
    </w:lvl>
    <w:lvl w:ilvl="5" w:tplc="E9563900">
      <w:start w:val="1"/>
      <w:numFmt w:val="bullet"/>
      <w:lvlText w:val="•"/>
      <w:lvlJc w:val="left"/>
      <w:pPr>
        <w:ind w:left="5090" w:hanging="360"/>
      </w:pPr>
      <w:rPr>
        <w:rFonts w:hint="default"/>
      </w:rPr>
    </w:lvl>
    <w:lvl w:ilvl="6" w:tplc="2FE85F04">
      <w:start w:val="1"/>
      <w:numFmt w:val="bullet"/>
      <w:lvlText w:val="•"/>
      <w:lvlJc w:val="left"/>
      <w:pPr>
        <w:ind w:left="5976" w:hanging="360"/>
      </w:pPr>
      <w:rPr>
        <w:rFonts w:hint="default"/>
      </w:rPr>
    </w:lvl>
    <w:lvl w:ilvl="7" w:tplc="9A5640E4">
      <w:start w:val="1"/>
      <w:numFmt w:val="bullet"/>
      <w:lvlText w:val="•"/>
      <w:lvlJc w:val="left"/>
      <w:pPr>
        <w:ind w:left="6862" w:hanging="360"/>
      </w:pPr>
      <w:rPr>
        <w:rFonts w:hint="default"/>
      </w:rPr>
    </w:lvl>
    <w:lvl w:ilvl="8" w:tplc="D7A46DA0">
      <w:start w:val="1"/>
      <w:numFmt w:val="bullet"/>
      <w:lvlText w:val="•"/>
      <w:lvlJc w:val="left"/>
      <w:pPr>
        <w:ind w:left="7748" w:hanging="360"/>
      </w:pPr>
      <w:rPr>
        <w:rFonts w:hint="default"/>
      </w:rPr>
    </w:lvl>
  </w:abstractNum>
  <w:abstractNum w:abstractNumId="5">
    <w:nsid w:val="0F8E73EB"/>
    <w:multiLevelType w:val="hybridMultilevel"/>
    <w:tmpl w:val="8692249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0332157"/>
    <w:multiLevelType w:val="hybridMultilevel"/>
    <w:tmpl w:val="6B6EF9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27C5838"/>
    <w:multiLevelType w:val="hybridMultilevel"/>
    <w:tmpl w:val="07D27666"/>
    <w:lvl w:ilvl="0" w:tplc="A67ECC1C">
      <w:start w:val="1"/>
      <w:numFmt w:val="decimal"/>
      <w:lvlText w:val="%1."/>
      <w:lvlJc w:val="left"/>
      <w:pPr>
        <w:ind w:left="400" w:hanging="360"/>
      </w:pPr>
      <w:rPr>
        <w:rFonts w:ascii="Times New Roman" w:hAnsi="Times New Roman" w:cs="Times New Roman"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CD79D6"/>
    <w:multiLevelType w:val="hybridMultilevel"/>
    <w:tmpl w:val="917CB87E"/>
    <w:lvl w:ilvl="0" w:tplc="04090001">
      <w:start w:val="1"/>
      <w:numFmt w:val="bullet"/>
      <w:lvlText w:val=""/>
      <w:lvlJc w:val="left"/>
      <w:pPr>
        <w:ind w:left="1791" w:hanging="360"/>
      </w:pPr>
      <w:rPr>
        <w:rFonts w:ascii="Symbol" w:hAnsi="Symbol" w:hint="default"/>
      </w:rPr>
    </w:lvl>
    <w:lvl w:ilvl="1" w:tplc="04090003" w:tentative="1">
      <w:start w:val="1"/>
      <w:numFmt w:val="bullet"/>
      <w:lvlText w:val="o"/>
      <w:lvlJc w:val="left"/>
      <w:pPr>
        <w:ind w:left="2511" w:hanging="360"/>
      </w:pPr>
      <w:rPr>
        <w:rFonts w:ascii="Courier New" w:hAnsi="Courier New" w:cs="Courier New" w:hint="default"/>
      </w:rPr>
    </w:lvl>
    <w:lvl w:ilvl="2" w:tplc="04090005" w:tentative="1">
      <w:start w:val="1"/>
      <w:numFmt w:val="bullet"/>
      <w:lvlText w:val=""/>
      <w:lvlJc w:val="left"/>
      <w:pPr>
        <w:ind w:left="3231" w:hanging="360"/>
      </w:pPr>
      <w:rPr>
        <w:rFonts w:ascii="Wingdings" w:hAnsi="Wingdings" w:hint="default"/>
      </w:rPr>
    </w:lvl>
    <w:lvl w:ilvl="3" w:tplc="04090001" w:tentative="1">
      <w:start w:val="1"/>
      <w:numFmt w:val="bullet"/>
      <w:lvlText w:val=""/>
      <w:lvlJc w:val="left"/>
      <w:pPr>
        <w:ind w:left="3951" w:hanging="360"/>
      </w:pPr>
      <w:rPr>
        <w:rFonts w:ascii="Symbol" w:hAnsi="Symbol" w:hint="default"/>
      </w:rPr>
    </w:lvl>
    <w:lvl w:ilvl="4" w:tplc="04090003" w:tentative="1">
      <w:start w:val="1"/>
      <w:numFmt w:val="bullet"/>
      <w:lvlText w:val="o"/>
      <w:lvlJc w:val="left"/>
      <w:pPr>
        <w:ind w:left="4671" w:hanging="360"/>
      </w:pPr>
      <w:rPr>
        <w:rFonts w:ascii="Courier New" w:hAnsi="Courier New" w:cs="Courier New" w:hint="default"/>
      </w:rPr>
    </w:lvl>
    <w:lvl w:ilvl="5" w:tplc="04090005" w:tentative="1">
      <w:start w:val="1"/>
      <w:numFmt w:val="bullet"/>
      <w:lvlText w:val=""/>
      <w:lvlJc w:val="left"/>
      <w:pPr>
        <w:ind w:left="5391" w:hanging="360"/>
      </w:pPr>
      <w:rPr>
        <w:rFonts w:ascii="Wingdings" w:hAnsi="Wingdings" w:hint="default"/>
      </w:rPr>
    </w:lvl>
    <w:lvl w:ilvl="6" w:tplc="04090001" w:tentative="1">
      <w:start w:val="1"/>
      <w:numFmt w:val="bullet"/>
      <w:lvlText w:val=""/>
      <w:lvlJc w:val="left"/>
      <w:pPr>
        <w:ind w:left="6111" w:hanging="360"/>
      </w:pPr>
      <w:rPr>
        <w:rFonts w:ascii="Symbol" w:hAnsi="Symbol" w:hint="default"/>
      </w:rPr>
    </w:lvl>
    <w:lvl w:ilvl="7" w:tplc="04090003" w:tentative="1">
      <w:start w:val="1"/>
      <w:numFmt w:val="bullet"/>
      <w:lvlText w:val="o"/>
      <w:lvlJc w:val="left"/>
      <w:pPr>
        <w:ind w:left="6831" w:hanging="360"/>
      </w:pPr>
      <w:rPr>
        <w:rFonts w:ascii="Courier New" w:hAnsi="Courier New" w:cs="Courier New" w:hint="default"/>
      </w:rPr>
    </w:lvl>
    <w:lvl w:ilvl="8" w:tplc="04090005" w:tentative="1">
      <w:start w:val="1"/>
      <w:numFmt w:val="bullet"/>
      <w:lvlText w:val=""/>
      <w:lvlJc w:val="left"/>
      <w:pPr>
        <w:ind w:left="7551" w:hanging="360"/>
      </w:pPr>
      <w:rPr>
        <w:rFonts w:ascii="Wingdings" w:hAnsi="Wingdings" w:hint="default"/>
      </w:rPr>
    </w:lvl>
  </w:abstractNum>
  <w:abstractNum w:abstractNumId="9">
    <w:nsid w:val="17252882"/>
    <w:multiLevelType w:val="hybridMultilevel"/>
    <w:tmpl w:val="7792B568"/>
    <w:lvl w:ilvl="0" w:tplc="E034C044">
      <w:start w:val="1"/>
      <w:numFmt w:val="bullet"/>
      <w:lvlText w:val="o"/>
      <w:lvlJc w:val="left"/>
      <w:pPr>
        <w:ind w:left="1361" w:hanging="360"/>
      </w:pPr>
      <w:rPr>
        <w:rFonts w:ascii="Courier New" w:eastAsia="Courier New" w:hAnsi="Courier New" w:hint="default"/>
        <w:w w:val="99"/>
        <w:sz w:val="22"/>
        <w:szCs w:val="22"/>
      </w:rPr>
    </w:lvl>
    <w:lvl w:ilvl="1" w:tplc="8EB68644">
      <w:start w:val="1"/>
      <w:numFmt w:val="bullet"/>
      <w:lvlText w:val="•"/>
      <w:lvlJc w:val="left"/>
      <w:pPr>
        <w:ind w:left="2173" w:hanging="360"/>
      </w:pPr>
      <w:rPr>
        <w:rFonts w:hint="default"/>
      </w:rPr>
    </w:lvl>
    <w:lvl w:ilvl="2" w:tplc="88FEF676">
      <w:start w:val="1"/>
      <w:numFmt w:val="bullet"/>
      <w:lvlText w:val="•"/>
      <w:lvlJc w:val="left"/>
      <w:pPr>
        <w:ind w:left="2985" w:hanging="360"/>
      </w:pPr>
      <w:rPr>
        <w:rFonts w:hint="default"/>
      </w:rPr>
    </w:lvl>
    <w:lvl w:ilvl="3" w:tplc="8ED4CC60">
      <w:start w:val="1"/>
      <w:numFmt w:val="bullet"/>
      <w:lvlText w:val="•"/>
      <w:lvlJc w:val="left"/>
      <w:pPr>
        <w:ind w:left="3797" w:hanging="360"/>
      </w:pPr>
      <w:rPr>
        <w:rFonts w:hint="default"/>
      </w:rPr>
    </w:lvl>
    <w:lvl w:ilvl="4" w:tplc="30EAD5D0">
      <w:start w:val="1"/>
      <w:numFmt w:val="bullet"/>
      <w:lvlText w:val="•"/>
      <w:lvlJc w:val="left"/>
      <w:pPr>
        <w:ind w:left="4608" w:hanging="360"/>
      </w:pPr>
      <w:rPr>
        <w:rFonts w:hint="default"/>
      </w:rPr>
    </w:lvl>
    <w:lvl w:ilvl="5" w:tplc="3DFA09E0">
      <w:start w:val="1"/>
      <w:numFmt w:val="bullet"/>
      <w:lvlText w:val="•"/>
      <w:lvlJc w:val="left"/>
      <w:pPr>
        <w:ind w:left="5420" w:hanging="360"/>
      </w:pPr>
      <w:rPr>
        <w:rFonts w:hint="default"/>
      </w:rPr>
    </w:lvl>
    <w:lvl w:ilvl="6" w:tplc="561839EC">
      <w:start w:val="1"/>
      <w:numFmt w:val="bullet"/>
      <w:lvlText w:val="•"/>
      <w:lvlJc w:val="left"/>
      <w:pPr>
        <w:ind w:left="6232" w:hanging="360"/>
      </w:pPr>
      <w:rPr>
        <w:rFonts w:hint="default"/>
      </w:rPr>
    </w:lvl>
    <w:lvl w:ilvl="7" w:tplc="7C309CB4">
      <w:start w:val="1"/>
      <w:numFmt w:val="bullet"/>
      <w:lvlText w:val="•"/>
      <w:lvlJc w:val="left"/>
      <w:pPr>
        <w:ind w:left="7044" w:hanging="360"/>
      </w:pPr>
      <w:rPr>
        <w:rFonts w:hint="default"/>
      </w:rPr>
    </w:lvl>
    <w:lvl w:ilvl="8" w:tplc="55D2BCC6">
      <w:start w:val="1"/>
      <w:numFmt w:val="bullet"/>
      <w:lvlText w:val="•"/>
      <w:lvlJc w:val="left"/>
      <w:pPr>
        <w:ind w:left="7856" w:hanging="360"/>
      </w:pPr>
      <w:rPr>
        <w:rFonts w:hint="default"/>
      </w:rPr>
    </w:lvl>
  </w:abstractNum>
  <w:abstractNum w:abstractNumId="10">
    <w:nsid w:val="18662BB9"/>
    <w:multiLevelType w:val="hybridMultilevel"/>
    <w:tmpl w:val="44E211E8"/>
    <w:lvl w:ilvl="0" w:tplc="3D0C6B90">
      <w:start w:val="1"/>
      <w:numFmt w:val="bullet"/>
      <w:lvlText w:val=""/>
      <w:lvlJc w:val="left"/>
      <w:pPr>
        <w:ind w:left="1875" w:hanging="360"/>
      </w:pPr>
      <w:rPr>
        <w:rFonts w:ascii="Symbol" w:eastAsia="Symbol" w:hAnsi="Symbol" w:hint="default"/>
        <w:sz w:val="20"/>
        <w:szCs w:val="20"/>
      </w:rPr>
    </w:lvl>
    <w:lvl w:ilvl="1" w:tplc="11CE8C92">
      <w:start w:val="1"/>
      <w:numFmt w:val="bullet"/>
      <w:lvlText w:val="o"/>
      <w:lvlJc w:val="left"/>
      <w:pPr>
        <w:ind w:left="2592" w:hanging="361"/>
      </w:pPr>
      <w:rPr>
        <w:rFonts w:ascii="Courier New" w:eastAsia="Courier New" w:hAnsi="Courier New" w:hint="default"/>
        <w:sz w:val="20"/>
        <w:szCs w:val="20"/>
      </w:rPr>
    </w:lvl>
    <w:lvl w:ilvl="2" w:tplc="5798F20E">
      <w:start w:val="1"/>
      <w:numFmt w:val="bullet"/>
      <w:lvlText w:val="•"/>
      <w:lvlJc w:val="left"/>
      <w:pPr>
        <w:ind w:left="2593" w:hanging="361"/>
      </w:pPr>
      <w:rPr>
        <w:rFonts w:hint="default"/>
      </w:rPr>
    </w:lvl>
    <w:lvl w:ilvl="3" w:tplc="B592275A">
      <w:start w:val="1"/>
      <w:numFmt w:val="bullet"/>
      <w:lvlText w:val="•"/>
      <w:lvlJc w:val="left"/>
      <w:pPr>
        <w:ind w:left="3613" w:hanging="361"/>
      </w:pPr>
      <w:rPr>
        <w:rFonts w:hint="default"/>
      </w:rPr>
    </w:lvl>
    <w:lvl w:ilvl="4" w:tplc="21B216EA">
      <w:start w:val="1"/>
      <w:numFmt w:val="bullet"/>
      <w:lvlText w:val="•"/>
      <w:lvlJc w:val="left"/>
      <w:pPr>
        <w:ind w:left="4633" w:hanging="361"/>
      </w:pPr>
      <w:rPr>
        <w:rFonts w:hint="default"/>
      </w:rPr>
    </w:lvl>
    <w:lvl w:ilvl="5" w:tplc="8800C8D6">
      <w:start w:val="1"/>
      <w:numFmt w:val="bullet"/>
      <w:lvlText w:val="•"/>
      <w:lvlJc w:val="left"/>
      <w:pPr>
        <w:ind w:left="5653" w:hanging="361"/>
      </w:pPr>
      <w:rPr>
        <w:rFonts w:hint="default"/>
      </w:rPr>
    </w:lvl>
    <w:lvl w:ilvl="6" w:tplc="671ABEFA">
      <w:start w:val="1"/>
      <w:numFmt w:val="bullet"/>
      <w:lvlText w:val="•"/>
      <w:lvlJc w:val="left"/>
      <w:pPr>
        <w:ind w:left="6672" w:hanging="361"/>
      </w:pPr>
      <w:rPr>
        <w:rFonts w:hint="default"/>
      </w:rPr>
    </w:lvl>
    <w:lvl w:ilvl="7" w:tplc="317E16D8">
      <w:start w:val="1"/>
      <w:numFmt w:val="bullet"/>
      <w:lvlText w:val="•"/>
      <w:lvlJc w:val="left"/>
      <w:pPr>
        <w:ind w:left="7692" w:hanging="361"/>
      </w:pPr>
      <w:rPr>
        <w:rFonts w:hint="default"/>
      </w:rPr>
    </w:lvl>
    <w:lvl w:ilvl="8" w:tplc="E0547178">
      <w:start w:val="1"/>
      <w:numFmt w:val="bullet"/>
      <w:lvlText w:val="•"/>
      <w:lvlJc w:val="left"/>
      <w:pPr>
        <w:ind w:left="8712" w:hanging="361"/>
      </w:pPr>
      <w:rPr>
        <w:rFonts w:hint="default"/>
      </w:rPr>
    </w:lvl>
  </w:abstractNum>
  <w:abstractNum w:abstractNumId="11">
    <w:nsid w:val="18842595"/>
    <w:multiLevelType w:val="hybridMultilevel"/>
    <w:tmpl w:val="DF50B65C"/>
    <w:lvl w:ilvl="0" w:tplc="A0BE332C">
      <w:start w:val="1"/>
      <w:numFmt w:val="bullet"/>
      <w:lvlText w:val=""/>
      <w:lvlJc w:val="left"/>
      <w:pPr>
        <w:ind w:left="1421" w:hanging="360"/>
      </w:pPr>
      <w:rPr>
        <w:rFonts w:ascii="Wingdings" w:eastAsia="Wingdings" w:hAnsi="Wingdings" w:hint="default"/>
        <w:sz w:val="20"/>
        <w:szCs w:val="20"/>
      </w:rPr>
    </w:lvl>
    <w:lvl w:ilvl="1" w:tplc="7EE23662">
      <w:start w:val="1"/>
      <w:numFmt w:val="bullet"/>
      <w:lvlText w:val="•"/>
      <w:lvlJc w:val="left"/>
      <w:pPr>
        <w:ind w:left="2309" w:hanging="360"/>
      </w:pPr>
      <w:rPr>
        <w:rFonts w:hint="default"/>
      </w:rPr>
    </w:lvl>
    <w:lvl w:ilvl="2" w:tplc="94248D28">
      <w:start w:val="1"/>
      <w:numFmt w:val="bullet"/>
      <w:lvlText w:val="•"/>
      <w:lvlJc w:val="left"/>
      <w:pPr>
        <w:ind w:left="3197" w:hanging="360"/>
      </w:pPr>
      <w:rPr>
        <w:rFonts w:hint="default"/>
      </w:rPr>
    </w:lvl>
    <w:lvl w:ilvl="3" w:tplc="9A7636A0">
      <w:start w:val="1"/>
      <w:numFmt w:val="bullet"/>
      <w:lvlText w:val="•"/>
      <w:lvlJc w:val="left"/>
      <w:pPr>
        <w:ind w:left="4085" w:hanging="360"/>
      </w:pPr>
      <w:rPr>
        <w:rFonts w:hint="default"/>
      </w:rPr>
    </w:lvl>
    <w:lvl w:ilvl="4" w:tplc="17186446">
      <w:start w:val="1"/>
      <w:numFmt w:val="bullet"/>
      <w:lvlText w:val="•"/>
      <w:lvlJc w:val="left"/>
      <w:pPr>
        <w:ind w:left="4973" w:hanging="360"/>
      </w:pPr>
      <w:rPr>
        <w:rFonts w:hint="default"/>
      </w:rPr>
    </w:lvl>
    <w:lvl w:ilvl="5" w:tplc="4F9C80F6">
      <w:start w:val="1"/>
      <w:numFmt w:val="bullet"/>
      <w:lvlText w:val="•"/>
      <w:lvlJc w:val="left"/>
      <w:pPr>
        <w:ind w:left="5860" w:hanging="360"/>
      </w:pPr>
      <w:rPr>
        <w:rFonts w:hint="default"/>
      </w:rPr>
    </w:lvl>
    <w:lvl w:ilvl="6" w:tplc="E6F86EF6">
      <w:start w:val="1"/>
      <w:numFmt w:val="bullet"/>
      <w:lvlText w:val="•"/>
      <w:lvlJc w:val="left"/>
      <w:pPr>
        <w:ind w:left="6748" w:hanging="360"/>
      </w:pPr>
      <w:rPr>
        <w:rFonts w:hint="default"/>
      </w:rPr>
    </w:lvl>
    <w:lvl w:ilvl="7" w:tplc="452C088E">
      <w:start w:val="1"/>
      <w:numFmt w:val="bullet"/>
      <w:lvlText w:val="•"/>
      <w:lvlJc w:val="left"/>
      <w:pPr>
        <w:ind w:left="7636" w:hanging="360"/>
      </w:pPr>
      <w:rPr>
        <w:rFonts w:hint="default"/>
      </w:rPr>
    </w:lvl>
    <w:lvl w:ilvl="8" w:tplc="95883198">
      <w:start w:val="1"/>
      <w:numFmt w:val="bullet"/>
      <w:lvlText w:val="•"/>
      <w:lvlJc w:val="left"/>
      <w:pPr>
        <w:ind w:left="8524" w:hanging="360"/>
      </w:pPr>
      <w:rPr>
        <w:rFonts w:hint="default"/>
      </w:rPr>
    </w:lvl>
  </w:abstractNum>
  <w:abstractNum w:abstractNumId="12">
    <w:nsid w:val="1A544357"/>
    <w:multiLevelType w:val="hybridMultilevel"/>
    <w:tmpl w:val="28C460C4"/>
    <w:lvl w:ilvl="0" w:tplc="D8A27DCC">
      <w:start w:val="1"/>
      <w:numFmt w:val="bullet"/>
      <w:lvlText w:val=""/>
      <w:lvlJc w:val="left"/>
      <w:pPr>
        <w:ind w:left="739" w:hanging="360"/>
      </w:pPr>
      <w:rPr>
        <w:rFonts w:ascii="Symbol" w:eastAsia="Symbol" w:hAnsi="Symbol" w:hint="default"/>
        <w:w w:val="99"/>
        <w:sz w:val="22"/>
        <w:szCs w:val="22"/>
      </w:rPr>
    </w:lvl>
    <w:lvl w:ilvl="1" w:tplc="6936BB30">
      <w:start w:val="1"/>
      <w:numFmt w:val="bullet"/>
      <w:lvlText w:val="•"/>
      <w:lvlJc w:val="left"/>
      <w:pPr>
        <w:ind w:left="1557" w:hanging="360"/>
      </w:pPr>
      <w:rPr>
        <w:rFonts w:hint="default"/>
      </w:rPr>
    </w:lvl>
    <w:lvl w:ilvl="2" w:tplc="A6F21C22">
      <w:start w:val="1"/>
      <w:numFmt w:val="bullet"/>
      <w:lvlText w:val="•"/>
      <w:lvlJc w:val="left"/>
      <w:pPr>
        <w:ind w:left="2375" w:hanging="360"/>
      </w:pPr>
      <w:rPr>
        <w:rFonts w:hint="default"/>
      </w:rPr>
    </w:lvl>
    <w:lvl w:ilvl="3" w:tplc="A2DC6AC6">
      <w:start w:val="1"/>
      <w:numFmt w:val="bullet"/>
      <w:lvlText w:val="•"/>
      <w:lvlJc w:val="left"/>
      <w:pPr>
        <w:ind w:left="3193" w:hanging="360"/>
      </w:pPr>
      <w:rPr>
        <w:rFonts w:hint="default"/>
      </w:rPr>
    </w:lvl>
    <w:lvl w:ilvl="4" w:tplc="B4164E20">
      <w:start w:val="1"/>
      <w:numFmt w:val="bullet"/>
      <w:lvlText w:val="•"/>
      <w:lvlJc w:val="left"/>
      <w:pPr>
        <w:ind w:left="4011" w:hanging="360"/>
      </w:pPr>
      <w:rPr>
        <w:rFonts w:hint="default"/>
      </w:rPr>
    </w:lvl>
    <w:lvl w:ilvl="5" w:tplc="B7827778">
      <w:start w:val="1"/>
      <w:numFmt w:val="bullet"/>
      <w:lvlText w:val="•"/>
      <w:lvlJc w:val="left"/>
      <w:pPr>
        <w:ind w:left="4829" w:hanging="360"/>
      </w:pPr>
      <w:rPr>
        <w:rFonts w:hint="default"/>
      </w:rPr>
    </w:lvl>
    <w:lvl w:ilvl="6" w:tplc="CA46895A">
      <w:start w:val="1"/>
      <w:numFmt w:val="bullet"/>
      <w:lvlText w:val="•"/>
      <w:lvlJc w:val="left"/>
      <w:pPr>
        <w:ind w:left="5647" w:hanging="360"/>
      </w:pPr>
      <w:rPr>
        <w:rFonts w:hint="default"/>
      </w:rPr>
    </w:lvl>
    <w:lvl w:ilvl="7" w:tplc="B40EECDA">
      <w:start w:val="1"/>
      <w:numFmt w:val="bullet"/>
      <w:lvlText w:val="•"/>
      <w:lvlJc w:val="left"/>
      <w:pPr>
        <w:ind w:left="6465" w:hanging="360"/>
      </w:pPr>
      <w:rPr>
        <w:rFonts w:hint="default"/>
      </w:rPr>
    </w:lvl>
    <w:lvl w:ilvl="8" w:tplc="FA68F01A">
      <w:start w:val="1"/>
      <w:numFmt w:val="bullet"/>
      <w:lvlText w:val="•"/>
      <w:lvlJc w:val="left"/>
      <w:pPr>
        <w:ind w:left="7283" w:hanging="360"/>
      </w:pPr>
      <w:rPr>
        <w:rFonts w:hint="default"/>
      </w:rPr>
    </w:lvl>
  </w:abstractNum>
  <w:abstractNum w:abstractNumId="13">
    <w:nsid w:val="20B60C62"/>
    <w:multiLevelType w:val="hybridMultilevel"/>
    <w:tmpl w:val="6A06CEEE"/>
    <w:lvl w:ilvl="0" w:tplc="20CA2ADC">
      <w:start w:val="1"/>
      <w:numFmt w:val="bullet"/>
      <w:lvlText w:val=""/>
      <w:lvlJc w:val="left"/>
      <w:pPr>
        <w:ind w:left="2082" w:hanging="360"/>
      </w:pPr>
      <w:rPr>
        <w:rFonts w:ascii="Wingdings" w:eastAsia="Wingdings" w:hAnsi="Wingdings" w:hint="default"/>
        <w:sz w:val="20"/>
        <w:szCs w:val="20"/>
      </w:rPr>
    </w:lvl>
    <w:lvl w:ilvl="1" w:tplc="85C8C214">
      <w:start w:val="1"/>
      <w:numFmt w:val="bullet"/>
      <w:lvlText w:val="•"/>
      <w:lvlJc w:val="left"/>
      <w:pPr>
        <w:ind w:left="2822" w:hanging="360"/>
      </w:pPr>
      <w:rPr>
        <w:rFonts w:hint="default"/>
      </w:rPr>
    </w:lvl>
    <w:lvl w:ilvl="2" w:tplc="16DA0A4E">
      <w:start w:val="1"/>
      <w:numFmt w:val="bullet"/>
      <w:lvlText w:val="•"/>
      <w:lvlJc w:val="left"/>
      <w:pPr>
        <w:ind w:left="3562" w:hanging="360"/>
      </w:pPr>
      <w:rPr>
        <w:rFonts w:hint="default"/>
      </w:rPr>
    </w:lvl>
    <w:lvl w:ilvl="3" w:tplc="D41A83C6">
      <w:start w:val="1"/>
      <w:numFmt w:val="bullet"/>
      <w:lvlText w:val="•"/>
      <w:lvlJc w:val="left"/>
      <w:pPr>
        <w:ind w:left="4301" w:hanging="360"/>
      </w:pPr>
      <w:rPr>
        <w:rFonts w:hint="default"/>
      </w:rPr>
    </w:lvl>
    <w:lvl w:ilvl="4" w:tplc="B0263DDC">
      <w:start w:val="1"/>
      <w:numFmt w:val="bullet"/>
      <w:lvlText w:val="•"/>
      <w:lvlJc w:val="left"/>
      <w:pPr>
        <w:ind w:left="5041" w:hanging="360"/>
      </w:pPr>
      <w:rPr>
        <w:rFonts w:hint="default"/>
      </w:rPr>
    </w:lvl>
    <w:lvl w:ilvl="5" w:tplc="94309E74">
      <w:start w:val="1"/>
      <w:numFmt w:val="bullet"/>
      <w:lvlText w:val="•"/>
      <w:lvlJc w:val="left"/>
      <w:pPr>
        <w:ind w:left="5781" w:hanging="360"/>
      </w:pPr>
      <w:rPr>
        <w:rFonts w:hint="default"/>
      </w:rPr>
    </w:lvl>
    <w:lvl w:ilvl="6" w:tplc="64B02E8E">
      <w:start w:val="1"/>
      <w:numFmt w:val="bullet"/>
      <w:lvlText w:val="•"/>
      <w:lvlJc w:val="left"/>
      <w:pPr>
        <w:ind w:left="6521" w:hanging="360"/>
      </w:pPr>
      <w:rPr>
        <w:rFonts w:hint="default"/>
      </w:rPr>
    </w:lvl>
    <w:lvl w:ilvl="7" w:tplc="7E18DE78">
      <w:start w:val="1"/>
      <w:numFmt w:val="bullet"/>
      <w:lvlText w:val="•"/>
      <w:lvlJc w:val="left"/>
      <w:pPr>
        <w:ind w:left="7260" w:hanging="360"/>
      </w:pPr>
      <w:rPr>
        <w:rFonts w:hint="default"/>
      </w:rPr>
    </w:lvl>
    <w:lvl w:ilvl="8" w:tplc="33E2B49A">
      <w:start w:val="1"/>
      <w:numFmt w:val="bullet"/>
      <w:lvlText w:val="•"/>
      <w:lvlJc w:val="left"/>
      <w:pPr>
        <w:ind w:left="8000" w:hanging="360"/>
      </w:pPr>
      <w:rPr>
        <w:rFonts w:hint="default"/>
      </w:rPr>
    </w:lvl>
  </w:abstractNum>
  <w:abstractNum w:abstractNumId="14">
    <w:nsid w:val="2D5260FB"/>
    <w:multiLevelType w:val="hybridMultilevel"/>
    <w:tmpl w:val="A980301E"/>
    <w:lvl w:ilvl="0" w:tplc="3CF4D124">
      <w:start w:val="1"/>
      <w:numFmt w:val="bullet"/>
      <w:lvlText w:val=""/>
      <w:lvlJc w:val="left"/>
      <w:pPr>
        <w:ind w:left="1041" w:hanging="360"/>
      </w:pPr>
      <w:rPr>
        <w:rFonts w:ascii="Symbol" w:eastAsia="Symbol" w:hAnsi="Symbol" w:hint="default"/>
        <w:sz w:val="20"/>
        <w:szCs w:val="20"/>
      </w:rPr>
    </w:lvl>
    <w:lvl w:ilvl="1" w:tplc="E2E4CB4C">
      <w:start w:val="1"/>
      <w:numFmt w:val="bullet"/>
      <w:lvlText w:val="•"/>
      <w:lvlJc w:val="left"/>
      <w:pPr>
        <w:ind w:left="1903" w:hanging="360"/>
      </w:pPr>
      <w:rPr>
        <w:rFonts w:hint="default"/>
      </w:rPr>
    </w:lvl>
    <w:lvl w:ilvl="2" w:tplc="9D9E5F82">
      <w:start w:val="1"/>
      <w:numFmt w:val="bullet"/>
      <w:lvlText w:val="•"/>
      <w:lvlJc w:val="left"/>
      <w:pPr>
        <w:ind w:left="2765" w:hanging="360"/>
      </w:pPr>
      <w:rPr>
        <w:rFonts w:hint="default"/>
      </w:rPr>
    </w:lvl>
    <w:lvl w:ilvl="3" w:tplc="80CEFF98">
      <w:start w:val="1"/>
      <w:numFmt w:val="bullet"/>
      <w:lvlText w:val="•"/>
      <w:lvlJc w:val="left"/>
      <w:pPr>
        <w:ind w:left="3626" w:hanging="360"/>
      </w:pPr>
      <w:rPr>
        <w:rFonts w:hint="default"/>
      </w:rPr>
    </w:lvl>
    <w:lvl w:ilvl="4" w:tplc="0F3496EC">
      <w:start w:val="1"/>
      <w:numFmt w:val="bullet"/>
      <w:lvlText w:val="•"/>
      <w:lvlJc w:val="left"/>
      <w:pPr>
        <w:ind w:left="4488" w:hanging="360"/>
      </w:pPr>
      <w:rPr>
        <w:rFonts w:hint="default"/>
      </w:rPr>
    </w:lvl>
    <w:lvl w:ilvl="5" w:tplc="86E2264C">
      <w:start w:val="1"/>
      <w:numFmt w:val="bullet"/>
      <w:lvlText w:val="•"/>
      <w:lvlJc w:val="left"/>
      <w:pPr>
        <w:ind w:left="5350" w:hanging="360"/>
      </w:pPr>
      <w:rPr>
        <w:rFonts w:hint="default"/>
      </w:rPr>
    </w:lvl>
    <w:lvl w:ilvl="6" w:tplc="846CCD8C">
      <w:start w:val="1"/>
      <w:numFmt w:val="bullet"/>
      <w:lvlText w:val="•"/>
      <w:lvlJc w:val="left"/>
      <w:pPr>
        <w:ind w:left="6212" w:hanging="360"/>
      </w:pPr>
      <w:rPr>
        <w:rFonts w:hint="default"/>
      </w:rPr>
    </w:lvl>
    <w:lvl w:ilvl="7" w:tplc="24006BA4">
      <w:start w:val="1"/>
      <w:numFmt w:val="bullet"/>
      <w:lvlText w:val="•"/>
      <w:lvlJc w:val="left"/>
      <w:pPr>
        <w:ind w:left="7074" w:hanging="360"/>
      </w:pPr>
      <w:rPr>
        <w:rFonts w:hint="default"/>
      </w:rPr>
    </w:lvl>
    <w:lvl w:ilvl="8" w:tplc="CC00CE66">
      <w:start w:val="1"/>
      <w:numFmt w:val="bullet"/>
      <w:lvlText w:val="•"/>
      <w:lvlJc w:val="left"/>
      <w:pPr>
        <w:ind w:left="7936" w:hanging="360"/>
      </w:pPr>
      <w:rPr>
        <w:rFonts w:hint="default"/>
      </w:rPr>
    </w:lvl>
  </w:abstractNum>
  <w:abstractNum w:abstractNumId="15">
    <w:nsid w:val="31071ACD"/>
    <w:multiLevelType w:val="hybridMultilevel"/>
    <w:tmpl w:val="9F502B9E"/>
    <w:lvl w:ilvl="0" w:tplc="FBF458E8">
      <w:start w:val="1"/>
      <w:numFmt w:val="bullet"/>
      <w:lvlText w:val=""/>
      <w:lvlJc w:val="left"/>
      <w:pPr>
        <w:ind w:left="1098" w:hanging="360"/>
      </w:pPr>
      <w:rPr>
        <w:rFonts w:ascii="Symbol" w:eastAsia="Symbol" w:hAnsi="Symbol" w:hint="default"/>
        <w:sz w:val="20"/>
        <w:szCs w:val="20"/>
      </w:rPr>
    </w:lvl>
    <w:lvl w:ilvl="1" w:tplc="04090003" w:tentative="1">
      <w:start w:val="1"/>
      <w:numFmt w:val="bullet"/>
      <w:lvlText w:val="o"/>
      <w:lvlJc w:val="left"/>
      <w:pPr>
        <w:ind w:left="1038" w:hanging="360"/>
      </w:pPr>
      <w:rPr>
        <w:rFonts w:ascii="Courier New" w:hAnsi="Courier New" w:cs="Courier New" w:hint="default"/>
      </w:rPr>
    </w:lvl>
    <w:lvl w:ilvl="2" w:tplc="04090005" w:tentative="1">
      <w:start w:val="1"/>
      <w:numFmt w:val="bullet"/>
      <w:lvlText w:val=""/>
      <w:lvlJc w:val="left"/>
      <w:pPr>
        <w:ind w:left="1758" w:hanging="360"/>
      </w:pPr>
      <w:rPr>
        <w:rFonts w:ascii="Wingdings" w:hAnsi="Wingdings" w:hint="default"/>
      </w:rPr>
    </w:lvl>
    <w:lvl w:ilvl="3" w:tplc="04090001" w:tentative="1">
      <w:start w:val="1"/>
      <w:numFmt w:val="bullet"/>
      <w:lvlText w:val=""/>
      <w:lvlJc w:val="left"/>
      <w:pPr>
        <w:ind w:left="2478" w:hanging="360"/>
      </w:pPr>
      <w:rPr>
        <w:rFonts w:ascii="Symbol" w:hAnsi="Symbol" w:hint="default"/>
      </w:rPr>
    </w:lvl>
    <w:lvl w:ilvl="4" w:tplc="04090003" w:tentative="1">
      <w:start w:val="1"/>
      <w:numFmt w:val="bullet"/>
      <w:lvlText w:val="o"/>
      <w:lvlJc w:val="left"/>
      <w:pPr>
        <w:ind w:left="3198" w:hanging="360"/>
      </w:pPr>
      <w:rPr>
        <w:rFonts w:ascii="Courier New" w:hAnsi="Courier New" w:cs="Courier New" w:hint="default"/>
      </w:rPr>
    </w:lvl>
    <w:lvl w:ilvl="5" w:tplc="04090005" w:tentative="1">
      <w:start w:val="1"/>
      <w:numFmt w:val="bullet"/>
      <w:lvlText w:val=""/>
      <w:lvlJc w:val="left"/>
      <w:pPr>
        <w:ind w:left="3918" w:hanging="360"/>
      </w:pPr>
      <w:rPr>
        <w:rFonts w:ascii="Wingdings" w:hAnsi="Wingdings" w:hint="default"/>
      </w:rPr>
    </w:lvl>
    <w:lvl w:ilvl="6" w:tplc="04090001" w:tentative="1">
      <w:start w:val="1"/>
      <w:numFmt w:val="bullet"/>
      <w:lvlText w:val=""/>
      <w:lvlJc w:val="left"/>
      <w:pPr>
        <w:ind w:left="4638" w:hanging="360"/>
      </w:pPr>
      <w:rPr>
        <w:rFonts w:ascii="Symbol" w:hAnsi="Symbol" w:hint="default"/>
      </w:rPr>
    </w:lvl>
    <w:lvl w:ilvl="7" w:tplc="04090003" w:tentative="1">
      <w:start w:val="1"/>
      <w:numFmt w:val="bullet"/>
      <w:lvlText w:val="o"/>
      <w:lvlJc w:val="left"/>
      <w:pPr>
        <w:ind w:left="5358" w:hanging="360"/>
      </w:pPr>
      <w:rPr>
        <w:rFonts w:ascii="Courier New" w:hAnsi="Courier New" w:cs="Courier New" w:hint="default"/>
      </w:rPr>
    </w:lvl>
    <w:lvl w:ilvl="8" w:tplc="04090005" w:tentative="1">
      <w:start w:val="1"/>
      <w:numFmt w:val="bullet"/>
      <w:lvlText w:val=""/>
      <w:lvlJc w:val="left"/>
      <w:pPr>
        <w:ind w:left="6078" w:hanging="360"/>
      </w:pPr>
      <w:rPr>
        <w:rFonts w:ascii="Wingdings" w:hAnsi="Wingdings" w:hint="default"/>
      </w:rPr>
    </w:lvl>
  </w:abstractNum>
  <w:abstractNum w:abstractNumId="16">
    <w:nsid w:val="32B63E91"/>
    <w:multiLevelType w:val="hybridMultilevel"/>
    <w:tmpl w:val="FB3E4490"/>
    <w:lvl w:ilvl="0" w:tplc="C5746D8A">
      <w:start w:val="1"/>
      <w:numFmt w:val="bullet"/>
      <w:lvlText w:val=""/>
      <w:lvlJc w:val="left"/>
      <w:pPr>
        <w:ind w:left="740" w:hanging="360"/>
      </w:pPr>
      <w:rPr>
        <w:rFonts w:ascii="Symbol" w:eastAsia="Symbol" w:hAnsi="Symbol" w:hint="default"/>
        <w:sz w:val="20"/>
        <w:szCs w:val="20"/>
      </w:rPr>
    </w:lvl>
    <w:lvl w:ilvl="1" w:tplc="E4E0E898">
      <w:start w:val="1"/>
      <w:numFmt w:val="bullet"/>
      <w:lvlText w:val="•"/>
      <w:lvlJc w:val="left"/>
      <w:pPr>
        <w:ind w:left="1461" w:hanging="360"/>
      </w:pPr>
      <w:rPr>
        <w:rFonts w:hint="default"/>
      </w:rPr>
    </w:lvl>
    <w:lvl w:ilvl="2" w:tplc="AAE6C826">
      <w:start w:val="1"/>
      <w:numFmt w:val="bullet"/>
      <w:lvlText w:val="•"/>
      <w:lvlJc w:val="left"/>
      <w:pPr>
        <w:ind w:left="2288" w:hanging="360"/>
      </w:pPr>
      <w:rPr>
        <w:rFonts w:hint="default"/>
      </w:rPr>
    </w:lvl>
    <w:lvl w:ilvl="3" w:tplc="EE5CF342">
      <w:start w:val="1"/>
      <w:numFmt w:val="bullet"/>
      <w:lvlText w:val="•"/>
      <w:lvlJc w:val="left"/>
      <w:pPr>
        <w:ind w:left="3114" w:hanging="360"/>
      </w:pPr>
      <w:rPr>
        <w:rFonts w:hint="default"/>
      </w:rPr>
    </w:lvl>
    <w:lvl w:ilvl="4" w:tplc="DDD0EED2">
      <w:start w:val="1"/>
      <w:numFmt w:val="bullet"/>
      <w:lvlText w:val="•"/>
      <w:lvlJc w:val="left"/>
      <w:pPr>
        <w:ind w:left="3941" w:hanging="360"/>
      </w:pPr>
      <w:rPr>
        <w:rFonts w:hint="default"/>
      </w:rPr>
    </w:lvl>
    <w:lvl w:ilvl="5" w:tplc="9E42F618">
      <w:start w:val="1"/>
      <w:numFmt w:val="bullet"/>
      <w:lvlText w:val="•"/>
      <w:lvlJc w:val="left"/>
      <w:pPr>
        <w:ind w:left="4767" w:hanging="360"/>
      </w:pPr>
      <w:rPr>
        <w:rFonts w:hint="default"/>
      </w:rPr>
    </w:lvl>
    <w:lvl w:ilvl="6" w:tplc="BF2232CE">
      <w:start w:val="1"/>
      <w:numFmt w:val="bullet"/>
      <w:lvlText w:val="•"/>
      <w:lvlJc w:val="left"/>
      <w:pPr>
        <w:ind w:left="5594" w:hanging="360"/>
      </w:pPr>
      <w:rPr>
        <w:rFonts w:hint="default"/>
      </w:rPr>
    </w:lvl>
    <w:lvl w:ilvl="7" w:tplc="963632E8">
      <w:start w:val="1"/>
      <w:numFmt w:val="bullet"/>
      <w:lvlText w:val="•"/>
      <w:lvlJc w:val="left"/>
      <w:pPr>
        <w:ind w:left="6420" w:hanging="360"/>
      </w:pPr>
      <w:rPr>
        <w:rFonts w:hint="default"/>
      </w:rPr>
    </w:lvl>
    <w:lvl w:ilvl="8" w:tplc="6382F4C8">
      <w:start w:val="1"/>
      <w:numFmt w:val="bullet"/>
      <w:lvlText w:val="•"/>
      <w:lvlJc w:val="left"/>
      <w:pPr>
        <w:ind w:left="7247" w:hanging="360"/>
      </w:pPr>
      <w:rPr>
        <w:rFonts w:hint="default"/>
      </w:rPr>
    </w:lvl>
  </w:abstractNum>
  <w:abstractNum w:abstractNumId="17">
    <w:nsid w:val="32F52B8B"/>
    <w:multiLevelType w:val="hybridMultilevel"/>
    <w:tmpl w:val="4C12DB66"/>
    <w:lvl w:ilvl="0" w:tplc="77BC01E2">
      <w:start w:val="1"/>
      <w:numFmt w:val="upperLetter"/>
      <w:lvlText w:val="%1."/>
      <w:lvlJc w:val="left"/>
      <w:pPr>
        <w:ind w:left="457" w:hanging="358"/>
      </w:pPr>
      <w:rPr>
        <w:rFonts w:ascii="Arial" w:eastAsia="Arial" w:hAnsi="Arial" w:hint="default"/>
        <w:spacing w:val="-2"/>
        <w:sz w:val="20"/>
        <w:szCs w:val="20"/>
      </w:rPr>
    </w:lvl>
    <w:lvl w:ilvl="1" w:tplc="7AEC171E">
      <w:start w:val="1"/>
      <w:numFmt w:val="decimal"/>
      <w:lvlText w:val="%2."/>
      <w:lvlJc w:val="left"/>
      <w:pPr>
        <w:ind w:left="1180" w:hanging="360"/>
      </w:pPr>
      <w:rPr>
        <w:rFonts w:ascii="Arial" w:eastAsia="Arial" w:hAnsi="Arial" w:hint="default"/>
        <w:sz w:val="20"/>
        <w:szCs w:val="20"/>
      </w:rPr>
    </w:lvl>
    <w:lvl w:ilvl="2" w:tplc="5C06DE1E">
      <w:start w:val="1"/>
      <w:numFmt w:val="bullet"/>
      <w:lvlText w:val="•"/>
      <w:lvlJc w:val="left"/>
      <w:pPr>
        <w:ind w:left="2107" w:hanging="360"/>
      </w:pPr>
      <w:rPr>
        <w:rFonts w:hint="default"/>
      </w:rPr>
    </w:lvl>
    <w:lvl w:ilvl="3" w:tplc="BC8A6C4E">
      <w:start w:val="1"/>
      <w:numFmt w:val="bullet"/>
      <w:lvlText w:val="•"/>
      <w:lvlJc w:val="left"/>
      <w:pPr>
        <w:ind w:left="3033" w:hanging="360"/>
      </w:pPr>
      <w:rPr>
        <w:rFonts w:hint="default"/>
      </w:rPr>
    </w:lvl>
    <w:lvl w:ilvl="4" w:tplc="7F48642E">
      <w:start w:val="1"/>
      <w:numFmt w:val="bullet"/>
      <w:lvlText w:val="•"/>
      <w:lvlJc w:val="left"/>
      <w:pPr>
        <w:ind w:left="3960" w:hanging="360"/>
      </w:pPr>
      <w:rPr>
        <w:rFonts w:hint="default"/>
      </w:rPr>
    </w:lvl>
    <w:lvl w:ilvl="5" w:tplc="98EE5D2A">
      <w:start w:val="1"/>
      <w:numFmt w:val="bullet"/>
      <w:lvlText w:val="•"/>
      <w:lvlJc w:val="left"/>
      <w:pPr>
        <w:ind w:left="4886" w:hanging="360"/>
      </w:pPr>
      <w:rPr>
        <w:rFonts w:hint="default"/>
      </w:rPr>
    </w:lvl>
    <w:lvl w:ilvl="6" w:tplc="9F0AB1BC">
      <w:start w:val="1"/>
      <w:numFmt w:val="bullet"/>
      <w:lvlText w:val="•"/>
      <w:lvlJc w:val="left"/>
      <w:pPr>
        <w:ind w:left="5813" w:hanging="360"/>
      </w:pPr>
      <w:rPr>
        <w:rFonts w:hint="default"/>
      </w:rPr>
    </w:lvl>
    <w:lvl w:ilvl="7" w:tplc="F3DA7206">
      <w:start w:val="1"/>
      <w:numFmt w:val="bullet"/>
      <w:lvlText w:val="•"/>
      <w:lvlJc w:val="left"/>
      <w:pPr>
        <w:ind w:left="6740" w:hanging="360"/>
      </w:pPr>
      <w:rPr>
        <w:rFonts w:hint="default"/>
      </w:rPr>
    </w:lvl>
    <w:lvl w:ilvl="8" w:tplc="DF24E2F0">
      <w:start w:val="1"/>
      <w:numFmt w:val="bullet"/>
      <w:lvlText w:val="•"/>
      <w:lvlJc w:val="left"/>
      <w:pPr>
        <w:ind w:left="7666" w:hanging="360"/>
      </w:pPr>
      <w:rPr>
        <w:rFonts w:hint="default"/>
      </w:rPr>
    </w:lvl>
  </w:abstractNum>
  <w:abstractNum w:abstractNumId="18">
    <w:nsid w:val="340606A7"/>
    <w:multiLevelType w:val="hybridMultilevel"/>
    <w:tmpl w:val="D84A359A"/>
    <w:lvl w:ilvl="0" w:tplc="A8B248A4">
      <w:start w:val="1"/>
      <w:numFmt w:val="bullet"/>
      <w:lvlText w:val=""/>
      <w:lvlJc w:val="left"/>
      <w:pPr>
        <w:ind w:left="1501" w:hanging="360"/>
      </w:pPr>
      <w:rPr>
        <w:rFonts w:ascii="Symbol" w:eastAsia="Symbol" w:hAnsi="Symbol" w:hint="default"/>
        <w:sz w:val="20"/>
        <w:szCs w:val="20"/>
      </w:rPr>
    </w:lvl>
    <w:lvl w:ilvl="1" w:tplc="0C72AD58">
      <w:start w:val="1"/>
      <w:numFmt w:val="bullet"/>
      <w:lvlText w:val="•"/>
      <w:lvlJc w:val="left"/>
      <w:pPr>
        <w:ind w:left="2367" w:hanging="360"/>
      </w:pPr>
      <w:rPr>
        <w:rFonts w:hint="default"/>
      </w:rPr>
    </w:lvl>
    <w:lvl w:ilvl="2" w:tplc="899EDF9A">
      <w:start w:val="1"/>
      <w:numFmt w:val="bullet"/>
      <w:lvlText w:val="•"/>
      <w:lvlJc w:val="left"/>
      <w:pPr>
        <w:ind w:left="3233" w:hanging="360"/>
      </w:pPr>
      <w:rPr>
        <w:rFonts w:hint="default"/>
      </w:rPr>
    </w:lvl>
    <w:lvl w:ilvl="3" w:tplc="BA70D09E">
      <w:start w:val="1"/>
      <w:numFmt w:val="bullet"/>
      <w:lvlText w:val="•"/>
      <w:lvlJc w:val="left"/>
      <w:pPr>
        <w:ind w:left="4099" w:hanging="360"/>
      </w:pPr>
      <w:rPr>
        <w:rFonts w:hint="default"/>
      </w:rPr>
    </w:lvl>
    <w:lvl w:ilvl="4" w:tplc="C35897F8">
      <w:start w:val="1"/>
      <w:numFmt w:val="bullet"/>
      <w:lvlText w:val="•"/>
      <w:lvlJc w:val="left"/>
      <w:pPr>
        <w:ind w:left="4964" w:hanging="360"/>
      </w:pPr>
      <w:rPr>
        <w:rFonts w:hint="default"/>
      </w:rPr>
    </w:lvl>
    <w:lvl w:ilvl="5" w:tplc="9CB08C00">
      <w:start w:val="1"/>
      <w:numFmt w:val="bullet"/>
      <w:lvlText w:val="•"/>
      <w:lvlJc w:val="left"/>
      <w:pPr>
        <w:ind w:left="5830" w:hanging="360"/>
      </w:pPr>
      <w:rPr>
        <w:rFonts w:hint="default"/>
      </w:rPr>
    </w:lvl>
    <w:lvl w:ilvl="6" w:tplc="7BDAB598">
      <w:start w:val="1"/>
      <w:numFmt w:val="bullet"/>
      <w:lvlText w:val="•"/>
      <w:lvlJc w:val="left"/>
      <w:pPr>
        <w:ind w:left="6696" w:hanging="360"/>
      </w:pPr>
      <w:rPr>
        <w:rFonts w:hint="default"/>
      </w:rPr>
    </w:lvl>
    <w:lvl w:ilvl="7" w:tplc="373C7AEE">
      <w:start w:val="1"/>
      <w:numFmt w:val="bullet"/>
      <w:lvlText w:val="•"/>
      <w:lvlJc w:val="left"/>
      <w:pPr>
        <w:ind w:left="7562" w:hanging="360"/>
      </w:pPr>
      <w:rPr>
        <w:rFonts w:hint="default"/>
      </w:rPr>
    </w:lvl>
    <w:lvl w:ilvl="8" w:tplc="962204F4">
      <w:start w:val="1"/>
      <w:numFmt w:val="bullet"/>
      <w:lvlText w:val="•"/>
      <w:lvlJc w:val="left"/>
      <w:pPr>
        <w:ind w:left="8428" w:hanging="360"/>
      </w:pPr>
      <w:rPr>
        <w:rFonts w:hint="default"/>
      </w:rPr>
    </w:lvl>
  </w:abstractNum>
  <w:abstractNum w:abstractNumId="19">
    <w:nsid w:val="34FF47FB"/>
    <w:multiLevelType w:val="hybridMultilevel"/>
    <w:tmpl w:val="3FCC0A1E"/>
    <w:lvl w:ilvl="0" w:tplc="7D4C44B4">
      <w:start w:val="1"/>
      <w:numFmt w:val="upperLetter"/>
      <w:lvlText w:val="%1."/>
      <w:lvlJc w:val="left"/>
      <w:pPr>
        <w:ind w:left="739" w:hanging="360"/>
      </w:pPr>
      <w:rPr>
        <w:rFonts w:ascii="Arial" w:eastAsia="Arial" w:hAnsi="Arial" w:hint="default"/>
        <w:spacing w:val="-1"/>
        <w:sz w:val="20"/>
        <w:szCs w:val="20"/>
      </w:rPr>
    </w:lvl>
    <w:lvl w:ilvl="1" w:tplc="040A5B76">
      <w:start w:val="1"/>
      <w:numFmt w:val="bullet"/>
      <w:lvlText w:val="•"/>
      <w:lvlJc w:val="left"/>
      <w:pPr>
        <w:ind w:left="1557" w:hanging="360"/>
      </w:pPr>
      <w:rPr>
        <w:rFonts w:hint="default"/>
      </w:rPr>
    </w:lvl>
    <w:lvl w:ilvl="2" w:tplc="36EA3D14">
      <w:start w:val="1"/>
      <w:numFmt w:val="bullet"/>
      <w:lvlText w:val="•"/>
      <w:lvlJc w:val="left"/>
      <w:pPr>
        <w:ind w:left="2375" w:hanging="360"/>
      </w:pPr>
      <w:rPr>
        <w:rFonts w:hint="default"/>
      </w:rPr>
    </w:lvl>
    <w:lvl w:ilvl="3" w:tplc="74FEA590">
      <w:start w:val="1"/>
      <w:numFmt w:val="bullet"/>
      <w:lvlText w:val="•"/>
      <w:lvlJc w:val="left"/>
      <w:pPr>
        <w:ind w:left="3193" w:hanging="360"/>
      </w:pPr>
      <w:rPr>
        <w:rFonts w:hint="default"/>
      </w:rPr>
    </w:lvl>
    <w:lvl w:ilvl="4" w:tplc="1F10FA32">
      <w:start w:val="1"/>
      <w:numFmt w:val="bullet"/>
      <w:lvlText w:val="•"/>
      <w:lvlJc w:val="left"/>
      <w:pPr>
        <w:ind w:left="4011" w:hanging="360"/>
      </w:pPr>
      <w:rPr>
        <w:rFonts w:hint="default"/>
      </w:rPr>
    </w:lvl>
    <w:lvl w:ilvl="5" w:tplc="E0B2A4CC">
      <w:start w:val="1"/>
      <w:numFmt w:val="bullet"/>
      <w:lvlText w:val="•"/>
      <w:lvlJc w:val="left"/>
      <w:pPr>
        <w:ind w:left="4829" w:hanging="360"/>
      </w:pPr>
      <w:rPr>
        <w:rFonts w:hint="default"/>
      </w:rPr>
    </w:lvl>
    <w:lvl w:ilvl="6" w:tplc="A9D87296">
      <w:start w:val="1"/>
      <w:numFmt w:val="bullet"/>
      <w:lvlText w:val="•"/>
      <w:lvlJc w:val="left"/>
      <w:pPr>
        <w:ind w:left="5647" w:hanging="360"/>
      </w:pPr>
      <w:rPr>
        <w:rFonts w:hint="default"/>
      </w:rPr>
    </w:lvl>
    <w:lvl w:ilvl="7" w:tplc="4E625ACC">
      <w:start w:val="1"/>
      <w:numFmt w:val="bullet"/>
      <w:lvlText w:val="•"/>
      <w:lvlJc w:val="left"/>
      <w:pPr>
        <w:ind w:left="6465" w:hanging="360"/>
      </w:pPr>
      <w:rPr>
        <w:rFonts w:hint="default"/>
      </w:rPr>
    </w:lvl>
    <w:lvl w:ilvl="8" w:tplc="CA04B65C">
      <w:start w:val="1"/>
      <w:numFmt w:val="bullet"/>
      <w:lvlText w:val="•"/>
      <w:lvlJc w:val="left"/>
      <w:pPr>
        <w:ind w:left="7283" w:hanging="360"/>
      </w:pPr>
      <w:rPr>
        <w:rFonts w:hint="default"/>
      </w:rPr>
    </w:lvl>
  </w:abstractNum>
  <w:abstractNum w:abstractNumId="20">
    <w:nsid w:val="384F639C"/>
    <w:multiLevelType w:val="hybridMultilevel"/>
    <w:tmpl w:val="332C86FA"/>
    <w:lvl w:ilvl="0" w:tplc="861EB450">
      <w:start w:val="1"/>
      <w:numFmt w:val="bullet"/>
      <w:lvlText w:val=""/>
      <w:lvlJc w:val="left"/>
      <w:pPr>
        <w:ind w:left="738" w:hanging="360"/>
      </w:pPr>
      <w:rPr>
        <w:rFonts w:ascii="Symbol" w:eastAsia="Symbol" w:hAnsi="Symbol" w:hint="default"/>
        <w:sz w:val="20"/>
        <w:szCs w:val="20"/>
      </w:rPr>
    </w:lvl>
    <w:lvl w:ilvl="1" w:tplc="0AAA6388">
      <w:start w:val="1"/>
      <w:numFmt w:val="bullet"/>
      <w:lvlText w:val="•"/>
      <w:lvlJc w:val="left"/>
      <w:pPr>
        <w:ind w:left="1557" w:hanging="360"/>
      </w:pPr>
      <w:rPr>
        <w:rFonts w:hint="default"/>
      </w:rPr>
    </w:lvl>
    <w:lvl w:ilvl="2" w:tplc="BC92D638">
      <w:start w:val="1"/>
      <w:numFmt w:val="bullet"/>
      <w:lvlText w:val="•"/>
      <w:lvlJc w:val="left"/>
      <w:pPr>
        <w:ind w:left="2375" w:hanging="360"/>
      </w:pPr>
      <w:rPr>
        <w:rFonts w:hint="default"/>
      </w:rPr>
    </w:lvl>
    <w:lvl w:ilvl="3" w:tplc="E2F69D88">
      <w:start w:val="1"/>
      <w:numFmt w:val="bullet"/>
      <w:lvlText w:val="•"/>
      <w:lvlJc w:val="left"/>
      <w:pPr>
        <w:ind w:left="3193" w:hanging="360"/>
      </w:pPr>
      <w:rPr>
        <w:rFonts w:hint="default"/>
      </w:rPr>
    </w:lvl>
    <w:lvl w:ilvl="4" w:tplc="FC32A9A6">
      <w:start w:val="1"/>
      <w:numFmt w:val="bullet"/>
      <w:lvlText w:val="•"/>
      <w:lvlJc w:val="left"/>
      <w:pPr>
        <w:ind w:left="4011" w:hanging="360"/>
      </w:pPr>
      <w:rPr>
        <w:rFonts w:hint="default"/>
      </w:rPr>
    </w:lvl>
    <w:lvl w:ilvl="5" w:tplc="C5225C6C">
      <w:start w:val="1"/>
      <w:numFmt w:val="bullet"/>
      <w:lvlText w:val="•"/>
      <w:lvlJc w:val="left"/>
      <w:pPr>
        <w:ind w:left="4829" w:hanging="360"/>
      </w:pPr>
      <w:rPr>
        <w:rFonts w:hint="default"/>
      </w:rPr>
    </w:lvl>
    <w:lvl w:ilvl="6" w:tplc="247AD35A">
      <w:start w:val="1"/>
      <w:numFmt w:val="bullet"/>
      <w:lvlText w:val="•"/>
      <w:lvlJc w:val="left"/>
      <w:pPr>
        <w:ind w:left="5647" w:hanging="360"/>
      </w:pPr>
      <w:rPr>
        <w:rFonts w:hint="default"/>
      </w:rPr>
    </w:lvl>
    <w:lvl w:ilvl="7" w:tplc="C220E6A6">
      <w:start w:val="1"/>
      <w:numFmt w:val="bullet"/>
      <w:lvlText w:val="•"/>
      <w:lvlJc w:val="left"/>
      <w:pPr>
        <w:ind w:left="6465" w:hanging="360"/>
      </w:pPr>
      <w:rPr>
        <w:rFonts w:hint="default"/>
      </w:rPr>
    </w:lvl>
    <w:lvl w:ilvl="8" w:tplc="058ABB70">
      <w:start w:val="1"/>
      <w:numFmt w:val="bullet"/>
      <w:lvlText w:val="•"/>
      <w:lvlJc w:val="left"/>
      <w:pPr>
        <w:ind w:left="7283" w:hanging="360"/>
      </w:pPr>
      <w:rPr>
        <w:rFonts w:hint="default"/>
      </w:rPr>
    </w:lvl>
  </w:abstractNum>
  <w:abstractNum w:abstractNumId="21">
    <w:nsid w:val="40246C40"/>
    <w:multiLevelType w:val="hybridMultilevel"/>
    <w:tmpl w:val="5C98B2AE"/>
    <w:lvl w:ilvl="0" w:tplc="64F8FDD6">
      <w:start w:val="1"/>
      <w:numFmt w:val="bullet"/>
      <w:lvlText w:val="o"/>
      <w:lvlJc w:val="left"/>
      <w:pPr>
        <w:ind w:left="2221" w:hanging="361"/>
      </w:pPr>
      <w:rPr>
        <w:rFonts w:ascii="Courier New" w:eastAsia="Courier New" w:hAnsi="Courier New" w:hint="default"/>
        <w:sz w:val="20"/>
        <w:szCs w:val="20"/>
      </w:rPr>
    </w:lvl>
    <w:lvl w:ilvl="1" w:tplc="BB08A670">
      <w:start w:val="1"/>
      <w:numFmt w:val="bullet"/>
      <w:lvlText w:val=""/>
      <w:lvlJc w:val="left"/>
      <w:pPr>
        <w:ind w:left="2941" w:hanging="360"/>
      </w:pPr>
      <w:rPr>
        <w:rFonts w:ascii="Wingdings" w:eastAsia="Wingdings" w:hAnsi="Wingdings" w:hint="default"/>
        <w:sz w:val="20"/>
        <w:szCs w:val="20"/>
      </w:rPr>
    </w:lvl>
    <w:lvl w:ilvl="2" w:tplc="8B90B766">
      <w:start w:val="1"/>
      <w:numFmt w:val="bullet"/>
      <w:lvlText w:val="•"/>
      <w:lvlJc w:val="left"/>
      <w:pPr>
        <w:ind w:left="3743" w:hanging="360"/>
      </w:pPr>
      <w:rPr>
        <w:rFonts w:hint="default"/>
      </w:rPr>
    </w:lvl>
    <w:lvl w:ilvl="3" w:tplc="3E885802">
      <w:start w:val="1"/>
      <w:numFmt w:val="bullet"/>
      <w:lvlText w:val="•"/>
      <w:lvlJc w:val="left"/>
      <w:pPr>
        <w:ind w:left="4545" w:hanging="360"/>
      </w:pPr>
      <w:rPr>
        <w:rFonts w:hint="default"/>
      </w:rPr>
    </w:lvl>
    <w:lvl w:ilvl="4" w:tplc="DB8C1ACE">
      <w:start w:val="1"/>
      <w:numFmt w:val="bullet"/>
      <w:lvlText w:val="•"/>
      <w:lvlJc w:val="left"/>
      <w:pPr>
        <w:ind w:left="5347" w:hanging="360"/>
      </w:pPr>
      <w:rPr>
        <w:rFonts w:hint="default"/>
      </w:rPr>
    </w:lvl>
    <w:lvl w:ilvl="5" w:tplc="A37E8FDE">
      <w:start w:val="1"/>
      <w:numFmt w:val="bullet"/>
      <w:lvlText w:val="•"/>
      <w:lvlJc w:val="left"/>
      <w:pPr>
        <w:ind w:left="6149" w:hanging="360"/>
      </w:pPr>
      <w:rPr>
        <w:rFonts w:hint="default"/>
      </w:rPr>
    </w:lvl>
    <w:lvl w:ilvl="6" w:tplc="B1DCE678">
      <w:start w:val="1"/>
      <w:numFmt w:val="bullet"/>
      <w:lvlText w:val="•"/>
      <w:lvlJc w:val="left"/>
      <w:pPr>
        <w:ind w:left="6951" w:hanging="360"/>
      </w:pPr>
      <w:rPr>
        <w:rFonts w:hint="default"/>
      </w:rPr>
    </w:lvl>
    <w:lvl w:ilvl="7" w:tplc="0A002130">
      <w:start w:val="1"/>
      <w:numFmt w:val="bullet"/>
      <w:lvlText w:val="•"/>
      <w:lvlJc w:val="left"/>
      <w:pPr>
        <w:ind w:left="7753" w:hanging="360"/>
      </w:pPr>
      <w:rPr>
        <w:rFonts w:hint="default"/>
      </w:rPr>
    </w:lvl>
    <w:lvl w:ilvl="8" w:tplc="A030C794">
      <w:start w:val="1"/>
      <w:numFmt w:val="bullet"/>
      <w:lvlText w:val="•"/>
      <w:lvlJc w:val="left"/>
      <w:pPr>
        <w:ind w:left="8555" w:hanging="360"/>
      </w:pPr>
      <w:rPr>
        <w:rFonts w:hint="default"/>
      </w:rPr>
    </w:lvl>
  </w:abstractNum>
  <w:abstractNum w:abstractNumId="22">
    <w:nsid w:val="41F647DB"/>
    <w:multiLevelType w:val="hybridMultilevel"/>
    <w:tmpl w:val="BCFCAE22"/>
    <w:lvl w:ilvl="0" w:tplc="FBF458E8">
      <w:start w:val="1"/>
      <w:numFmt w:val="bullet"/>
      <w:lvlText w:val=""/>
      <w:lvlJc w:val="left"/>
      <w:pPr>
        <w:ind w:left="480" w:hanging="360"/>
      </w:pPr>
      <w:rPr>
        <w:rFonts w:ascii="Symbol" w:eastAsia="Symbol" w:hAnsi="Symbol" w:hint="default"/>
        <w:sz w:val="20"/>
        <w:szCs w:val="20"/>
      </w:rPr>
    </w:lvl>
    <w:lvl w:ilvl="1" w:tplc="04090003">
      <w:start w:val="1"/>
      <w:numFmt w:val="bullet"/>
      <w:lvlText w:val="o"/>
      <w:lvlJc w:val="left"/>
      <w:pPr>
        <w:ind w:left="420" w:hanging="360"/>
      </w:pPr>
      <w:rPr>
        <w:rFonts w:ascii="Courier New" w:hAnsi="Courier New" w:cs="Courier New" w:hint="default"/>
      </w:rPr>
    </w:lvl>
    <w:lvl w:ilvl="2" w:tplc="04090005" w:tentative="1">
      <w:start w:val="1"/>
      <w:numFmt w:val="bullet"/>
      <w:lvlText w:val=""/>
      <w:lvlJc w:val="left"/>
      <w:pPr>
        <w:ind w:left="1140" w:hanging="360"/>
      </w:pPr>
      <w:rPr>
        <w:rFonts w:ascii="Wingdings" w:hAnsi="Wingdings" w:hint="default"/>
      </w:rPr>
    </w:lvl>
    <w:lvl w:ilvl="3" w:tplc="04090001" w:tentative="1">
      <w:start w:val="1"/>
      <w:numFmt w:val="bullet"/>
      <w:lvlText w:val=""/>
      <w:lvlJc w:val="left"/>
      <w:pPr>
        <w:ind w:left="1860" w:hanging="360"/>
      </w:pPr>
      <w:rPr>
        <w:rFonts w:ascii="Symbol" w:hAnsi="Symbol" w:hint="default"/>
      </w:rPr>
    </w:lvl>
    <w:lvl w:ilvl="4" w:tplc="04090003" w:tentative="1">
      <w:start w:val="1"/>
      <w:numFmt w:val="bullet"/>
      <w:lvlText w:val="o"/>
      <w:lvlJc w:val="left"/>
      <w:pPr>
        <w:ind w:left="2580" w:hanging="360"/>
      </w:pPr>
      <w:rPr>
        <w:rFonts w:ascii="Courier New" w:hAnsi="Courier New" w:cs="Courier New" w:hint="default"/>
      </w:rPr>
    </w:lvl>
    <w:lvl w:ilvl="5" w:tplc="04090005" w:tentative="1">
      <w:start w:val="1"/>
      <w:numFmt w:val="bullet"/>
      <w:lvlText w:val=""/>
      <w:lvlJc w:val="left"/>
      <w:pPr>
        <w:ind w:left="3300" w:hanging="360"/>
      </w:pPr>
      <w:rPr>
        <w:rFonts w:ascii="Wingdings" w:hAnsi="Wingdings" w:hint="default"/>
      </w:rPr>
    </w:lvl>
    <w:lvl w:ilvl="6" w:tplc="04090001" w:tentative="1">
      <w:start w:val="1"/>
      <w:numFmt w:val="bullet"/>
      <w:lvlText w:val=""/>
      <w:lvlJc w:val="left"/>
      <w:pPr>
        <w:ind w:left="4020" w:hanging="360"/>
      </w:pPr>
      <w:rPr>
        <w:rFonts w:ascii="Symbol" w:hAnsi="Symbol" w:hint="default"/>
      </w:rPr>
    </w:lvl>
    <w:lvl w:ilvl="7" w:tplc="04090003" w:tentative="1">
      <w:start w:val="1"/>
      <w:numFmt w:val="bullet"/>
      <w:lvlText w:val="o"/>
      <w:lvlJc w:val="left"/>
      <w:pPr>
        <w:ind w:left="4740" w:hanging="360"/>
      </w:pPr>
      <w:rPr>
        <w:rFonts w:ascii="Courier New" w:hAnsi="Courier New" w:cs="Courier New" w:hint="default"/>
      </w:rPr>
    </w:lvl>
    <w:lvl w:ilvl="8" w:tplc="04090005" w:tentative="1">
      <w:start w:val="1"/>
      <w:numFmt w:val="bullet"/>
      <w:lvlText w:val=""/>
      <w:lvlJc w:val="left"/>
      <w:pPr>
        <w:ind w:left="5460" w:hanging="360"/>
      </w:pPr>
      <w:rPr>
        <w:rFonts w:ascii="Wingdings" w:hAnsi="Wingdings" w:hint="default"/>
      </w:rPr>
    </w:lvl>
  </w:abstractNum>
  <w:abstractNum w:abstractNumId="23">
    <w:nsid w:val="451F6E3B"/>
    <w:multiLevelType w:val="hybridMultilevel"/>
    <w:tmpl w:val="34BA12A2"/>
    <w:lvl w:ilvl="0" w:tplc="4F468796">
      <w:start w:val="1"/>
      <w:numFmt w:val="bullet"/>
      <w:lvlText w:val=""/>
      <w:lvlJc w:val="left"/>
      <w:pPr>
        <w:ind w:left="719" w:hanging="360"/>
      </w:pPr>
      <w:rPr>
        <w:rFonts w:ascii="Symbol" w:eastAsia="Symbol" w:hAnsi="Symbol" w:hint="default"/>
        <w:sz w:val="20"/>
        <w:szCs w:val="20"/>
      </w:rPr>
    </w:lvl>
    <w:lvl w:ilvl="1" w:tplc="04E8707C">
      <w:start w:val="1"/>
      <w:numFmt w:val="bullet"/>
      <w:lvlText w:val="o"/>
      <w:lvlJc w:val="left"/>
      <w:pPr>
        <w:ind w:left="1438" w:hanging="361"/>
      </w:pPr>
      <w:rPr>
        <w:rFonts w:ascii="Courier New" w:eastAsia="Courier New" w:hAnsi="Courier New" w:hint="default"/>
        <w:sz w:val="20"/>
        <w:szCs w:val="20"/>
      </w:rPr>
    </w:lvl>
    <w:lvl w:ilvl="2" w:tplc="D73CD508">
      <w:start w:val="1"/>
      <w:numFmt w:val="bullet"/>
      <w:lvlText w:val="•"/>
      <w:lvlJc w:val="left"/>
      <w:pPr>
        <w:ind w:left="1440" w:hanging="361"/>
      </w:pPr>
      <w:rPr>
        <w:rFonts w:hint="default"/>
      </w:rPr>
    </w:lvl>
    <w:lvl w:ilvl="3" w:tplc="3D5AF13C">
      <w:start w:val="1"/>
      <w:numFmt w:val="bullet"/>
      <w:lvlText w:val="•"/>
      <w:lvlJc w:val="left"/>
      <w:pPr>
        <w:ind w:left="2442" w:hanging="361"/>
      </w:pPr>
      <w:rPr>
        <w:rFonts w:hint="default"/>
      </w:rPr>
    </w:lvl>
    <w:lvl w:ilvl="4" w:tplc="36B63D3C">
      <w:start w:val="1"/>
      <w:numFmt w:val="bullet"/>
      <w:lvlText w:val="•"/>
      <w:lvlJc w:val="left"/>
      <w:pPr>
        <w:ind w:left="3444" w:hanging="361"/>
      </w:pPr>
      <w:rPr>
        <w:rFonts w:hint="default"/>
      </w:rPr>
    </w:lvl>
    <w:lvl w:ilvl="5" w:tplc="885232B0">
      <w:start w:val="1"/>
      <w:numFmt w:val="bullet"/>
      <w:lvlText w:val="•"/>
      <w:lvlJc w:val="left"/>
      <w:pPr>
        <w:ind w:left="4446" w:hanging="361"/>
      </w:pPr>
      <w:rPr>
        <w:rFonts w:hint="default"/>
      </w:rPr>
    </w:lvl>
    <w:lvl w:ilvl="6" w:tplc="F7843A5E">
      <w:start w:val="1"/>
      <w:numFmt w:val="bullet"/>
      <w:lvlText w:val="•"/>
      <w:lvlJc w:val="left"/>
      <w:pPr>
        <w:ind w:left="5449" w:hanging="361"/>
      </w:pPr>
      <w:rPr>
        <w:rFonts w:hint="default"/>
      </w:rPr>
    </w:lvl>
    <w:lvl w:ilvl="7" w:tplc="ADBC807C">
      <w:start w:val="1"/>
      <w:numFmt w:val="bullet"/>
      <w:lvlText w:val="•"/>
      <w:lvlJc w:val="left"/>
      <w:pPr>
        <w:ind w:left="6451" w:hanging="361"/>
      </w:pPr>
      <w:rPr>
        <w:rFonts w:hint="default"/>
      </w:rPr>
    </w:lvl>
    <w:lvl w:ilvl="8" w:tplc="9A58900C">
      <w:start w:val="1"/>
      <w:numFmt w:val="bullet"/>
      <w:lvlText w:val="•"/>
      <w:lvlJc w:val="left"/>
      <w:pPr>
        <w:ind w:left="7453" w:hanging="361"/>
      </w:pPr>
      <w:rPr>
        <w:rFonts w:hint="default"/>
      </w:rPr>
    </w:lvl>
  </w:abstractNum>
  <w:abstractNum w:abstractNumId="24">
    <w:nsid w:val="4BB238FF"/>
    <w:multiLevelType w:val="hybridMultilevel"/>
    <w:tmpl w:val="B434A234"/>
    <w:lvl w:ilvl="0" w:tplc="1486A384">
      <w:start w:val="1"/>
      <w:numFmt w:val="decimal"/>
      <w:lvlText w:val="%1."/>
      <w:lvlJc w:val="left"/>
      <w:pPr>
        <w:ind w:left="1181" w:hanging="360"/>
      </w:pPr>
      <w:rPr>
        <w:rFonts w:ascii="Arial" w:eastAsia="Arial" w:hAnsi="Arial" w:hint="default"/>
        <w:sz w:val="20"/>
        <w:szCs w:val="20"/>
      </w:rPr>
    </w:lvl>
    <w:lvl w:ilvl="1" w:tplc="8E92E180">
      <w:start w:val="1"/>
      <w:numFmt w:val="bullet"/>
      <w:lvlText w:val="•"/>
      <w:lvlJc w:val="left"/>
      <w:pPr>
        <w:ind w:left="2015" w:hanging="360"/>
      </w:pPr>
      <w:rPr>
        <w:rFonts w:hint="default"/>
      </w:rPr>
    </w:lvl>
    <w:lvl w:ilvl="2" w:tplc="6CD47E12">
      <w:start w:val="1"/>
      <w:numFmt w:val="bullet"/>
      <w:lvlText w:val="•"/>
      <w:lvlJc w:val="left"/>
      <w:pPr>
        <w:ind w:left="2849" w:hanging="360"/>
      </w:pPr>
      <w:rPr>
        <w:rFonts w:hint="default"/>
      </w:rPr>
    </w:lvl>
    <w:lvl w:ilvl="3" w:tplc="077C72E6">
      <w:start w:val="1"/>
      <w:numFmt w:val="bullet"/>
      <w:lvlText w:val="•"/>
      <w:lvlJc w:val="left"/>
      <w:pPr>
        <w:ind w:left="3682" w:hanging="360"/>
      </w:pPr>
      <w:rPr>
        <w:rFonts w:hint="default"/>
      </w:rPr>
    </w:lvl>
    <w:lvl w:ilvl="4" w:tplc="56BE15DA">
      <w:start w:val="1"/>
      <w:numFmt w:val="bullet"/>
      <w:lvlText w:val="•"/>
      <w:lvlJc w:val="left"/>
      <w:pPr>
        <w:ind w:left="4516" w:hanging="360"/>
      </w:pPr>
      <w:rPr>
        <w:rFonts w:hint="default"/>
      </w:rPr>
    </w:lvl>
    <w:lvl w:ilvl="5" w:tplc="C8109E6C">
      <w:start w:val="1"/>
      <w:numFmt w:val="bullet"/>
      <w:lvlText w:val="•"/>
      <w:lvlJc w:val="left"/>
      <w:pPr>
        <w:ind w:left="5350" w:hanging="360"/>
      </w:pPr>
      <w:rPr>
        <w:rFonts w:hint="default"/>
      </w:rPr>
    </w:lvl>
    <w:lvl w:ilvl="6" w:tplc="09C291A2">
      <w:start w:val="1"/>
      <w:numFmt w:val="bullet"/>
      <w:lvlText w:val="•"/>
      <w:lvlJc w:val="left"/>
      <w:pPr>
        <w:ind w:left="6184" w:hanging="360"/>
      </w:pPr>
      <w:rPr>
        <w:rFonts w:hint="default"/>
      </w:rPr>
    </w:lvl>
    <w:lvl w:ilvl="7" w:tplc="725E24E4">
      <w:start w:val="1"/>
      <w:numFmt w:val="bullet"/>
      <w:lvlText w:val="•"/>
      <w:lvlJc w:val="left"/>
      <w:pPr>
        <w:ind w:left="7018" w:hanging="360"/>
      </w:pPr>
      <w:rPr>
        <w:rFonts w:hint="default"/>
      </w:rPr>
    </w:lvl>
    <w:lvl w:ilvl="8" w:tplc="AE568ADA">
      <w:start w:val="1"/>
      <w:numFmt w:val="bullet"/>
      <w:lvlText w:val="•"/>
      <w:lvlJc w:val="left"/>
      <w:pPr>
        <w:ind w:left="7852" w:hanging="360"/>
      </w:pPr>
      <w:rPr>
        <w:rFonts w:hint="default"/>
      </w:rPr>
    </w:lvl>
  </w:abstractNum>
  <w:abstractNum w:abstractNumId="25">
    <w:nsid w:val="4D404C51"/>
    <w:multiLevelType w:val="hybridMultilevel"/>
    <w:tmpl w:val="26141CBC"/>
    <w:lvl w:ilvl="0" w:tplc="985EE0D2">
      <w:start w:val="1"/>
      <w:numFmt w:val="lowerLetter"/>
      <w:lvlText w:val="%1)"/>
      <w:lvlJc w:val="left"/>
      <w:pPr>
        <w:ind w:left="1440" w:hanging="360"/>
      </w:pPr>
      <w:rPr>
        <w:rFonts w:ascii="Arial" w:eastAsia="Arial" w:hAnsi="Arial" w:hint="default"/>
        <w:sz w:val="20"/>
        <w:szCs w:val="20"/>
      </w:rPr>
    </w:lvl>
    <w:lvl w:ilvl="1" w:tplc="7A963B02">
      <w:start w:val="1"/>
      <w:numFmt w:val="bullet"/>
      <w:lvlText w:val="•"/>
      <w:lvlJc w:val="left"/>
      <w:pPr>
        <w:ind w:left="2258" w:hanging="360"/>
      </w:pPr>
      <w:rPr>
        <w:rFonts w:hint="default"/>
      </w:rPr>
    </w:lvl>
    <w:lvl w:ilvl="2" w:tplc="41387D9E">
      <w:start w:val="1"/>
      <w:numFmt w:val="bullet"/>
      <w:lvlText w:val="•"/>
      <w:lvlJc w:val="left"/>
      <w:pPr>
        <w:ind w:left="3076" w:hanging="360"/>
      </w:pPr>
      <w:rPr>
        <w:rFonts w:hint="default"/>
      </w:rPr>
    </w:lvl>
    <w:lvl w:ilvl="3" w:tplc="7A22E90C">
      <w:start w:val="1"/>
      <w:numFmt w:val="bullet"/>
      <w:lvlText w:val="•"/>
      <w:lvlJc w:val="left"/>
      <w:pPr>
        <w:ind w:left="3894" w:hanging="360"/>
      </w:pPr>
      <w:rPr>
        <w:rFonts w:hint="default"/>
      </w:rPr>
    </w:lvl>
    <w:lvl w:ilvl="4" w:tplc="0C6E2C36">
      <w:start w:val="1"/>
      <w:numFmt w:val="bullet"/>
      <w:lvlText w:val="•"/>
      <w:lvlJc w:val="left"/>
      <w:pPr>
        <w:ind w:left="4712" w:hanging="360"/>
      </w:pPr>
      <w:rPr>
        <w:rFonts w:hint="default"/>
      </w:rPr>
    </w:lvl>
    <w:lvl w:ilvl="5" w:tplc="86D64BEC">
      <w:start w:val="1"/>
      <w:numFmt w:val="bullet"/>
      <w:lvlText w:val="•"/>
      <w:lvlJc w:val="left"/>
      <w:pPr>
        <w:ind w:left="5530" w:hanging="360"/>
      </w:pPr>
      <w:rPr>
        <w:rFonts w:hint="default"/>
      </w:rPr>
    </w:lvl>
    <w:lvl w:ilvl="6" w:tplc="ECECB076">
      <w:start w:val="1"/>
      <w:numFmt w:val="bullet"/>
      <w:lvlText w:val="•"/>
      <w:lvlJc w:val="left"/>
      <w:pPr>
        <w:ind w:left="6348" w:hanging="360"/>
      </w:pPr>
      <w:rPr>
        <w:rFonts w:hint="default"/>
      </w:rPr>
    </w:lvl>
    <w:lvl w:ilvl="7" w:tplc="323EC9AC">
      <w:start w:val="1"/>
      <w:numFmt w:val="bullet"/>
      <w:lvlText w:val="•"/>
      <w:lvlJc w:val="left"/>
      <w:pPr>
        <w:ind w:left="7166" w:hanging="360"/>
      </w:pPr>
      <w:rPr>
        <w:rFonts w:hint="default"/>
      </w:rPr>
    </w:lvl>
    <w:lvl w:ilvl="8" w:tplc="8852160A">
      <w:start w:val="1"/>
      <w:numFmt w:val="bullet"/>
      <w:lvlText w:val="•"/>
      <w:lvlJc w:val="left"/>
      <w:pPr>
        <w:ind w:left="7984" w:hanging="360"/>
      </w:pPr>
      <w:rPr>
        <w:rFonts w:hint="default"/>
      </w:rPr>
    </w:lvl>
  </w:abstractNum>
  <w:abstractNum w:abstractNumId="26">
    <w:nsid w:val="536B7DB1"/>
    <w:multiLevelType w:val="hybridMultilevel"/>
    <w:tmpl w:val="8C74E9D4"/>
    <w:lvl w:ilvl="0" w:tplc="0C6CD248">
      <w:start w:val="1"/>
      <w:numFmt w:val="bullet"/>
      <w:lvlText w:val="o"/>
      <w:lvlJc w:val="left"/>
      <w:pPr>
        <w:ind w:left="1181" w:hanging="361"/>
      </w:pPr>
      <w:rPr>
        <w:rFonts w:ascii="Courier New" w:eastAsia="Courier New" w:hAnsi="Courier New" w:hint="default"/>
        <w:sz w:val="20"/>
        <w:szCs w:val="20"/>
      </w:rPr>
    </w:lvl>
    <w:lvl w:ilvl="1" w:tplc="B470B29A">
      <w:start w:val="1"/>
      <w:numFmt w:val="bullet"/>
      <w:lvlText w:val="•"/>
      <w:lvlJc w:val="left"/>
      <w:pPr>
        <w:ind w:left="1997" w:hanging="361"/>
      </w:pPr>
      <w:rPr>
        <w:rFonts w:hint="default"/>
      </w:rPr>
    </w:lvl>
    <w:lvl w:ilvl="2" w:tplc="3C2A7198">
      <w:start w:val="1"/>
      <w:numFmt w:val="bullet"/>
      <w:lvlText w:val="•"/>
      <w:lvlJc w:val="left"/>
      <w:pPr>
        <w:ind w:left="2813" w:hanging="361"/>
      </w:pPr>
      <w:rPr>
        <w:rFonts w:hint="default"/>
      </w:rPr>
    </w:lvl>
    <w:lvl w:ilvl="3" w:tplc="57CC9930">
      <w:start w:val="1"/>
      <w:numFmt w:val="bullet"/>
      <w:lvlText w:val="•"/>
      <w:lvlJc w:val="left"/>
      <w:pPr>
        <w:ind w:left="3629" w:hanging="361"/>
      </w:pPr>
      <w:rPr>
        <w:rFonts w:hint="default"/>
      </w:rPr>
    </w:lvl>
    <w:lvl w:ilvl="4" w:tplc="626A0C52">
      <w:start w:val="1"/>
      <w:numFmt w:val="bullet"/>
      <w:lvlText w:val="•"/>
      <w:lvlJc w:val="left"/>
      <w:pPr>
        <w:ind w:left="4444" w:hanging="361"/>
      </w:pPr>
      <w:rPr>
        <w:rFonts w:hint="default"/>
      </w:rPr>
    </w:lvl>
    <w:lvl w:ilvl="5" w:tplc="27E615F0">
      <w:start w:val="1"/>
      <w:numFmt w:val="bullet"/>
      <w:lvlText w:val="•"/>
      <w:lvlJc w:val="left"/>
      <w:pPr>
        <w:ind w:left="5260" w:hanging="361"/>
      </w:pPr>
      <w:rPr>
        <w:rFonts w:hint="default"/>
      </w:rPr>
    </w:lvl>
    <w:lvl w:ilvl="6" w:tplc="D9DC47B4">
      <w:start w:val="1"/>
      <w:numFmt w:val="bullet"/>
      <w:lvlText w:val="•"/>
      <w:lvlJc w:val="left"/>
      <w:pPr>
        <w:ind w:left="6076" w:hanging="361"/>
      </w:pPr>
      <w:rPr>
        <w:rFonts w:hint="default"/>
      </w:rPr>
    </w:lvl>
    <w:lvl w:ilvl="7" w:tplc="338C0CB8">
      <w:start w:val="1"/>
      <w:numFmt w:val="bullet"/>
      <w:lvlText w:val="•"/>
      <w:lvlJc w:val="left"/>
      <w:pPr>
        <w:ind w:left="6892" w:hanging="361"/>
      </w:pPr>
      <w:rPr>
        <w:rFonts w:hint="default"/>
      </w:rPr>
    </w:lvl>
    <w:lvl w:ilvl="8" w:tplc="3912E76E">
      <w:start w:val="1"/>
      <w:numFmt w:val="bullet"/>
      <w:lvlText w:val="•"/>
      <w:lvlJc w:val="left"/>
      <w:pPr>
        <w:ind w:left="7708" w:hanging="361"/>
      </w:pPr>
      <w:rPr>
        <w:rFonts w:hint="default"/>
      </w:rPr>
    </w:lvl>
  </w:abstractNum>
  <w:abstractNum w:abstractNumId="27">
    <w:nsid w:val="53B46E49"/>
    <w:multiLevelType w:val="hybridMultilevel"/>
    <w:tmpl w:val="80BACDE0"/>
    <w:lvl w:ilvl="0" w:tplc="94D06B1E">
      <w:start w:val="1"/>
      <w:numFmt w:val="bullet"/>
      <w:lvlText w:val=""/>
      <w:lvlJc w:val="left"/>
      <w:pPr>
        <w:ind w:left="1598" w:hanging="360"/>
      </w:pPr>
      <w:rPr>
        <w:rFonts w:ascii="Symbol" w:eastAsia="Symbol" w:hAnsi="Symbol" w:hint="default"/>
        <w:sz w:val="20"/>
        <w:szCs w:val="20"/>
      </w:rPr>
    </w:lvl>
    <w:lvl w:ilvl="1" w:tplc="BEA68086">
      <w:start w:val="1"/>
      <w:numFmt w:val="bullet"/>
      <w:lvlText w:val="•"/>
      <w:lvlJc w:val="left"/>
      <w:pPr>
        <w:ind w:left="2462" w:hanging="360"/>
      </w:pPr>
      <w:rPr>
        <w:rFonts w:hint="default"/>
      </w:rPr>
    </w:lvl>
    <w:lvl w:ilvl="2" w:tplc="F3385A20">
      <w:start w:val="1"/>
      <w:numFmt w:val="bullet"/>
      <w:lvlText w:val="•"/>
      <w:lvlJc w:val="left"/>
      <w:pPr>
        <w:ind w:left="3327" w:hanging="360"/>
      </w:pPr>
      <w:rPr>
        <w:rFonts w:hint="default"/>
      </w:rPr>
    </w:lvl>
    <w:lvl w:ilvl="3" w:tplc="1542CBE8">
      <w:start w:val="1"/>
      <w:numFmt w:val="bullet"/>
      <w:lvlText w:val="•"/>
      <w:lvlJc w:val="left"/>
      <w:pPr>
        <w:ind w:left="4191" w:hanging="360"/>
      </w:pPr>
      <w:rPr>
        <w:rFonts w:hint="default"/>
      </w:rPr>
    </w:lvl>
    <w:lvl w:ilvl="4" w:tplc="38A2EE5E">
      <w:start w:val="1"/>
      <w:numFmt w:val="bullet"/>
      <w:lvlText w:val="•"/>
      <w:lvlJc w:val="left"/>
      <w:pPr>
        <w:ind w:left="5055" w:hanging="360"/>
      </w:pPr>
      <w:rPr>
        <w:rFonts w:hint="default"/>
      </w:rPr>
    </w:lvl>
    <w:lvl w:ilvl="5" w:tplc="3794804A">
      <w:start w:val="1"/>
      <w:numFmt w:val="bullet"/>
      <w:lvlText w:val="•"/>
      <w:lvlJc w:val="left"/>
      <w:pPr>
        <w:ind w:left="5919" w:hanging="360"/>
      </w:pPr>
      <w:rPr>
        <w:rFonts w:hint="default"/>
      </w:rPr>
    </w:lvl>
    <w:lvl w:ilvl="6" w:tplc="226AA32C">
      <w:start w:val="1"/>
      <w:numFmt w:val="bullet"/>
      <w:lvlText w:val="•"/>
      <w:lvlJc w:val="left"/>
      <w:pPr>
        <w:ind w:left="6783" w:hanging="360"/>
      </w:pPr>
      <w:rPr>
        <w:rFonts w:hint="default"/>
      </w:rPr>
    </w:lvl>
    <w:lvl w:ilvl="7" w:tplc="5C488836">
      <w:start w:val="1"/>
      <w:numFmt w:val="bullet"/>
      <w:lvlText w:val="•"/>
      <w:lvlJc w:val="left"/>
      <w:pPr>
        <w:ind w:left="7647" w:hanging="360"/>
      </w:pPr>
      <w:rPr>
        <w:rFonts w:hint="default"/>
      </w:rPr>
    </w:lvl>
    <w:lvl w:ilvl="8" w:tplc="178CDC92">
      <w:start w:val="1"/>
      <w:numFmt w:val="bullet"/>
      <w:lvlText w:val="•"/>
      <w:lvlJc w:val="left"/>
      <w:pPr>
        <w:ind w:left="8511" w:hanging="360"/>
      </w:pPr>
      <w:rPr>
        <w:rFonts w:hint="default"/>
      </w:rPr>
    </w:lvl>
  </w:abstractNum>
  <w:abstractNum w:abstractNumId="28">
    <w:nsid w:val="60D6332C"/>
    <w:multiLevelType w:val="hybridMultilevel"/>
    <w:tmpl w:val="A7726DA8"/>
    <w:lvl w:ilvl="0" w:tplc="687E05FA">
      <w:start w:val="1"/>
      <w:numFmt w:val="bullet"/>
      <w:lvlText w:val=""/>
      <w:lvlJc w:val="left"/>
      <w:pPr>
        <w:ind w:left="800" w:hanging="360"/>
      </w:pPr>
      <w:rPr>
        <w:rFonts w:ascii="Symbol" w:eastAsia="Symbol" w:hAnsi="Symbol" w:hint="default"/>
        <w:sz w:val="20"/>
        <w:szCs w:val="20"/>
      </w:rPr>
    </w:lvl>
    <w:lvl w:ilvl="1" w:tplc="AA1465DC">
      <w:start w:val="1"/>
      <w:numFmt w:val="bullet"/>
      <w:lvlText w:val="•"/>
      <w:lvlJc w:val="left"/>
      <w:pPr>
        <w:ind w:left="1600" w:hanging="360"/>
      </w:pPr>
      <w:rPr>
        <w:rFonts w:hint="default"/>
      </w:rPr>
    </w:lvl>
    <w:lvl w:ilvl="2" w:tplc="261EB126">
      <w:start w:val="1"/>
      <w:numFmt w:val="bullet"/>
      <w:lvlText w:val="•"/>
      <w:lvlJc w:val="left"/>
      <w:pPr>
        <w:ind w:left="2400" w:hanging="360"/>
      </w:pPr>
      <w:rPr>
        <w:rFonts w:hint="default"/>
      </w:rPr>
    </w:lvl>
    <w:lvl w:ilvl="3" w:tplc="A94E7E74">
      <w:start w:val="1"/>
      <w:numFmt w:val="bullet"/>
      <w:lvlText w:val="•"/>
      <w:lvlJc w:val="left"/>
      <w:pPr>
        <w:ind w:left="3200" w:hanging="360"/>
      </w:pPr>
      <w:rPr>
        <w:rFonts w:hint="default"/>
      </w:rPr>
    </w:lvl>
    <w:lvl w:ilvl="4" w:tplc="B37877B0">
      <w:start w:val="1"/>
      <w:numFmt w:val="bullet"/>
      <w:lvlText w:val="•"/>
      <w:lvlJc w:val="left"/>
      <w:pPr>
        <w:ind w:left="4000" w:hanging="360"/>
      </w:pPr>
      <w:rPr>
        <w:rFonts w:hint="default"/>
      </w:rPr>
    </w:lvl>
    <w:lvl w:ilvl="5" w:tplc="35C29E6E">
      <w:start w:val="1"/>
      <w:numFmt w:val="bullet"/>
      <w:lvlText w:val="•"/>
      <w:lvlJc w:val="left"/>
      <w:pPr>
        <w:ind w:left="4800" w:hanging="360"/>
      </w:pPr>
      <w:rPr>
        <w:rFonts w:hint="default"/>
      </w:rPr>
    </w:lvl>
    <w:lvl w:ilvl="6" w:tplc="808E4700">
      <w:start w:val="1"/>
      <w:numFmt w:val="bullet"/>
      <w:lvlText w:val="•"/>
      <w:lvlJc w:val="left"/>
      <w:pPr>
        <w:ind w:left="5600" w:hanging="360"/>
      </w:pPr>
      <w:rPr>
        <w:rFonts w:hint="default"/>
      </w:rPr>
    </w:lvl>
    <w:lvl w:ilvl="7" w:tplc="6302B6D6">
      <w:start w:val="1"/>
      <w:numFmt w:val="bullet"/>
      <w:lvlText w:val="•"/>
      <w:lvlJc w:val="left"/>
      <w:pPr>
        <w:ind w:left="6400" w:hanging="360"/>
      </w:pPr>
      <w:rPr>
        <w:rFonts w:hint="default"/>
      </w:rPr>
    </w:lvl>
    <w:lvl w:ilvl="8" w:tplc="CAE2BC94">
      <w:start w:val="1"/>
      <w:numFmt w:val="bullet"/>
      <w:lvlText w:val="•"/>
      <w:lvlJc w:val="left"/>
      <w:pPr>
        <w:ind w:left="7200" w:hanging="360"/>
      </w:pPr>
      <w:rPr>
        <w:rFonts w:hint="default"/>
      </w:rPr>
    </w:lvl>
  </w:abstractNum>
  <w:abstractNum w:abstractNumId="29">
    <w:nsid w:val="63323F33"/>
    <w:multiLevelType w:val="hybridMultilevel"/>
    <w:tmpl w:val="A120CD26"/>
    <w:lvl w:ilvl="0" w:tplc="9ECC88B2">
      <w:start w:val="3"/>
      <w:numFmt w:val="decimal"/>
      <w:lvlText w:val="(%1)"/>
      <w:lvlJc w:val="left"/>
      <w:pPr>
        <w:ind w:left="119" w:hanging="304"/>
      </w:pPr>
      <w:rPr>
        <w:rFonts w:ascii="Arial" w:eastAsia="Arial" w:hAnsi="Arial" w:hint="default"/>
        <w:sz w:val="20"/>
        <w:szCs w:val="20"/>
      </w:rPr>
    </w:lvl>
    <w:lvl w:ilvl="1" w:tplc="B3AA0584">
      <w:start w:val="1"/>
      <w:numFmt w:val="bullet"/>
      <w:lvlText w:val=""/>
      <w:lvlJc w:val="left"/>
      <w:pPr>
        <w:ind w:left="740" w:hanging="360"/>
      </w:pPr>
      <w:rPr>
        <w:rFonts w:ascii="Symbol" w:eastAsia="Symbol" w:hAnsi="Symbol" w:hint="default"/>
        <w:sz w:val="20"/>
        <w:szCs w:val="20"/>
      </w:rPr>
    </w:lvl>
    <w:lvl w:ilvl="2" w:tplc="0AD63282">
      <w:start w:val="1"/>
      <w:numFmt w:val="bullet"/>
      <w:lvlText w:val="o"/>
      <w:lvlJc w:val="left"/>
      <w:pPr>
        <w:ind w:left="1461" w:hanging="361"/>
      </w:pPr>
      <w:rPr>
        <w:rFonts w:ascii="Courier New" w:eastAsia="Courier New" w:hAnsi="Courier New" w:hint="default"/>
        <w:sz w:val="20"/>
        <w:szCs w:val="20"/>
      </w:rPr>
    </w:lvl>
    <w:lvl w:ilvl="3" w:tplc="F1586438">
      <w:start w:val="1"/>
      <w:numFmt w:val="bullet"/>
      <w:lvlText w:val="•"/>
      <w:lvlJc w:val="left"/>
      <w:pPr>
        <w:ind w:left="2386" w:hanging="361"/>
      </w:pPr>
      <w:rPr>
        <w:rFonts w:hint="default"/>
      </w:rPr>
    </w:lvl>
    <w:lvl w:ilvl="4" w:tplc="2FE862C4">
      <w:start w:val="1"/>
      <w:numFmt w:val="bullet"/>
      <w:lvlText w:val="•"/>
      <w:lvlJc w:val="left"/>
      <w:pPr>
        <w:ind w:left="3311" w:hanging="361"/>
      </w:pPr>
      <w:rPr>
        <w:rFonts w:hint="default"/>
      </w:rPr>
    </w:lvl>
    <w:lvl w:ilvl="5" w:tplc="6EC60A74">
      <w:start w:val="1"/>
      <w:numFmt w:val="bullet"/>
      <w:lvlText w:val="•"/>
      <w:lvlJc w:val="left"/>
      <w:pPr>
        <w:ind w:left="4235" w:hanging="361"/>
      </w:pPr>
      <w:rPr>
        <w:rFonts w:hint="default"/>
      </w:rPr>
    </w:lvl>
    <w:lvl w:ilvl="6" w:tplc="60088772">
      <w:start w:val="1"/>
      <w:numFmt w:val="bullet"/>
      <w:lvlText w:val="•"/>
      <w:lvlJc w:val="left"/>
      <w:pPr>
        <w:ind w:left="5160" w:hanging="361"/>
      </w:pPr>
      <w:rPr>
        <w:rFonts w:hint="default"/>
      </w:rPr>
    </w:lvl>
    <w:lvl w:ilvl="7" w:tplc="BBB0FC80">
      <w:start w:val="1"/>
      <w:numFmt w:val="bullet"/>
      <w:lvlText w:val="•"/>
      <w:lvlJc w:val="left"/>
      <w:pPr>
        <w:ind w:left="6085" w:hanging="361"/>
      </w:pPr>
      <w:rPr>
        <w:rFonts w:hint="default"/>
      </w:rPr>
    </w:lvl>
    <w:lvl w:ilvl="8" w:tplc="799E4898">
      <w:start w:val="1"/>
      <w:numFmt w:val="bullet"/>
      <w:lvlText w:val="•"/>
      <w:lvlJc w:val="left"/>
      <w:pPr>
        <w:ind w:left="7010" w:hanging="361"/>
      </w:pPr>
      <w:rPr>
        <w:rFonts w:hint="default"/>
      </w:rPr>
    </w:lvl>
  </w:abstractNum>
  <w:abstractNum w:abstractNumId="30">
    <w:nsid w:val="65BC31DE"/>
    <w:multiLevelType w:val="hybridMultilevel"/>
    <w:tmpl w:val="7C02E936"/>
    <w:lvl w:ilvl="0" w:tplc="4C8047D2">
      <w:start w:val="1"/>
      <w:numFmt w:val="bullet"/>
      <w:lvlText w:val=""/>
      <w:lvlJc w:val="left"/>
      <w:pPr>
        <w:ind w:left="1002" w:hanging="360"/>
      </w:pPr>
      <w:rPr>
        <w:rFonts w:ascii="Symbol" w:eastAsia="Symbol" w:hAnsi="Symbol" w:hint="default"/>
        <w:sz w:val="20"/>
        <w:szCs w:val="20"/>
      </w:rPr>
    </w:lvl>
    <w:lvl w:ilvl="1" w:tplc="95FEA472">
      <w:start w:val="1"/>
      <w:numFmt w:val="bullet"/>
      <w:lvlText w:val="•"/>
      <w:lvlJc w:val="left"/>
      <w:pPr>
        <w:ind w:left="1864" w:hanging="360"/>
      </w:pPr>
      <w:rPr>
        <w:rFonts w:hint="default"/>
      </w:rPr>
    </w:lvl>
    <w:lvl w:ilvl="2" w:tplc="2BDCF672">
      <w:start w:val="1"/>
      <w:numFmt w:val="bullet"/>
      <w:lvlText w:val="•"/>
      <w:lvlJc w:val="left"/>
      <w:pPr>
        <w:ind w:left="2726" w:hanging="360"/>
      </w:pPr>
      <w:rPr>
        <w:rFonts w:hint="default"/>
      </w:rPr>
    </w:lvl>
    <w:lvl w:ilvl="3" w:tplc="268A0490">
      <w:start w:val="1"/>
      <w:numFmt w:val="bullet"/>
      <w:lvlText w:val="•"/>
      <w:lvlJc w:val="left"/>
      <w:pPr>
        <w:ind w:left="3587" w:hanging="360"/>
      </w:pPr>
      <w:rPr>
        <w:rFonts w:hint="default"/>
      </w:rPr>
    </w:lvl>
    <w:lvl w:ilvl="4" w:tplc="7A823ABE">
      <w:start w:val="1"/>
      <w:numFmt w:val="bullet"/>
      <w:lvlText w:val="•"/>
      <w:lvlJc w:val="left"/>
      <w:pPr>
        <w:ind w:left="4449" w:hanging="360"/>
      </w:pPr>
      <w:rPr>
        <w:rFonts w:hint="default"/>
      </w:rPr>
    </w:lvl>
    <w:lvl w:ilvl="5" w:tplc="F1DAFDE2">
      <w:start w:val="1"/>
      <w:numFmt w:val="bullet"/>
      <w:lvlText w:val="•"/>
      <w:lvlJc w:val="left"/>
      <w:pPr>
        <w:ind w:left="5311" w:hanging="360"/>
      </w:pPr>
      <w:rPr>
        <w:rFonts w:hint="default"/>
      </w:rPr>
    </w:lvl>
    <w:lvl w:ilvl="6" w:tplc="64C429CE">
      <w:start w:val="1"/>
      <w:numFmt w:val="bullet"/>
      <w:lvlText w:val="•"/>
      <w:lvlJc w:val="left"/>
      <w:pPr>
        <w:ind w:left="6173" w:hanging="360"/>
      </w:pPr>
      <w:rPr>
        <w:rFonts w:hint="default"/>
      </w:rPr>
    </w:lvl>
    <w:lvl w:ilvl="7" w:tplc="3C8C13C0">
      <w:start w:val="1"/>
      <w:numFmt w:val="bullet"/>
      <w:lvlText w:val="•"/>
      <w:lvlJc w:val="left"/>
      <w:pPr>
        <w:ind w:left="7034" w:hanging="360"/>
      </w:pPr>
      <w:rPr>
        <w:rFonts w:hint="default"/>
      </w:rPr>
    </w:lvl>
    <w:lvl w:ilvl="8" w:tplc="270ECE96">
      <w:start w:val="1"/>
      <w:numFmt w:val="bullet"/>
      <w:lvlText w:val="•"/>
      <w:lvlJc w:val="left"/>
      <w:pPr>
        <w:ind w:left="7896" w:hanging="360"/>
      </w:pPr>
      <w:rPr>
        <w:rFonts w:hint="default"/>
      </w:rPr>
    </w:lvl>
  </w:abstractNum>
  <w:abstractNum w:abstractNumId="31">
    <w:nsid w:val="695D558B"/>
    <w:multiLevelType w:val="hybridMultilevel"/>
    <w:tmpl w:val="DDD24AEE"/>
    <w:lvl w:ilvl="0" w:tplc="EE70CF94">
      <w:start w:val="1"/>
      <w:numFmt w:val="decimal"/>
      <w:lvlText w:val="%1."/>
      <w:lvlJc w:val="left"/>
      <w:pPr>
        <w:ind w:left="1179" w:hanging="360"/>
      </w:pPr>
      <w:rPr>
        <w:rFonts w:ascii="Arial" w:eastAsia="Arial" w:hAnsi="Arial" w:hint="default"/>
        <w:sz w:val="20"/>
        <w:szCs w:val="20"/>
      </w:rPr>
    </w:lvl>
    <w:lvl w:ilvl="1" w:tplc="DA6E5188">
      <w:start w:val="1"/>
      <w:numFmt w:val="bullet"/>
      <w:lvlText w:val="•"/>
      <w:lvlJc w:val="left"/>
      <w:pPr>
        <w:ind w:left="2013" w:hanging="360"/>
      </w:pPr>
      <w:rPr>
        <w:rFonts w:hint="default"/>
      </w:rPr>
    </w:lvl>
    <w:lvl w:ilvl="2" w:tplc="3D7E58AA">
      <w:start w:val="1"/>
      <w:numFmt w:val="bullet"/>
      <w:lvlText w:val="•"/>
      <w:lvlJc w:val="left"/>
      <w:pPr>
        <w:ind w:left="2847" w:hanging="360"/>
      </w:pPr>
      <w:rPr>
        <w:rFonts w:hint="default"/>
      </w:rPr>
    </w:lvl>
    <w:lvl w:ilvl="3" w:tplc="0174FA5A">
      <w:start w:val="1"/>
      <w:numFmt w:val="bullet"/>
      <w:lvlText w:val="•"/>
      <w:lvlJc w:val="left"/>
      <w:pPr>
        <w:ind w:left="3681" w:hanging="360"/>
      </w:pPr>
      <w:rPr>
        <w:rFonts w:hint="default"/>
      </w:rPr>
    </w:lvl>
    <w:lvl w:ilvl="4" w:tplc="D416CB62">
      <w:start w:val="1"/>
      <w:numFmt w:val="bullet"/>
      <w:lvlText w:val="•"/>
      <w:lvlJc w:val="left"/>
      <w:pPr>
        <w:ind w:left="4515" w:hanging="360"/>
      </w:pPr>
      <w:rPr>
        <w:rFonts w:hint="default"/>
      </w:rPr>
    </w:lvl>
    <w:lvl w:ilvl="5" w:tplc="EF589F32">
      <w:start w:val="1"/>
      <w:numFmt w:val="bullet"/>
      <w:lvlText w:val="•"/>
      <w:lvlJc w:val="left"/>
      <w:pPr>
        <w:ind w:left="5349" w:hanging="360"/>
      </w:pPr>
      <w:rPr>
        <w:rFonts w:hint="default"/>
      </w:rPr>
    </w:lvl>
    <w:lvl w:ilvl="6" w:tplc="C65EB6BE">
      <w:start w:val="1"/>
      <w:numFmt w:val="bullet"/>
      <w:lvlText w:val="•"/>
      <w:lvlJc w:val="left"/>
      <w:pPr>
        <w:ind w:left="6183" w:hanging="360"/>
      </w:pPr>
      <w:rPr>
        <w:rFonts w:hint="default"/>
      </w:rPr>
    </w:lvl>
    <w:lvl w:ilvl="7" w:tplc="489C1CB8">
      <w:start w:val="1"/>
      <w:numFmt w:val="bullet"/>
      <w:lvlText w:val="•"/>
      <w:lvlJc w:val="left"/>
      <w:pPr>
        <w:ind w:left="7017" w:hanging="360"/>
      </w:pPr>
      <w:rPr>
        <w:rFonts w:hint="default"/>
      </w:rPr>
    </w:lvl>
    <w:lvl w:ilvl="8" w:tplc="2828CF34">
      <w:start w:val="1"/>
      <w:numFmt w:val="bullet"/>
      <w:lvlText w:val="•"/>
      <w:lvlJc w:val="left"/>
      <w:pPr>
        <w:ind w:left="7851" w:hanging="360"/>
      </w:pPr>
      <w:rPr>
        <w:rFonts w:hint="default"/>
      </w:rPr>
    </w:lvl>
  </w:abstractNum>
  <w:abstractNum w:abstractNumId="32">
    <w:nsid w:val="6C6E0570"/>
    <w:multiLevelType w:val="hybridMultilevel"/>
    <w:tmpl w:val="8766DBF6"/>
    <w:lvl w:ilvl="0" w:tplc="25B04B3E">
      <w:start w:val="1"/>
      <w:numFmt w:val="bullet"/>
      <w:lvlText w:val=""/>
      <w:lvlJc w:val="left"/>
      <w:pPr>
        <w:ind w:left="540" w:hanging="360"/>
      </w:pPr>
      <w:rPr>
        <w:rFonts w:ascii="Wingdings" w:eastAsia="Wingdings" w:hAnsi="Wingdings" w:hint="default"/>
        <w:sz w:val="20"/>
        <w:szCs w:val="20"/>
      </w:rPr>
    </w:lvl>
    <w:lvl w:ilvl="1" w:tplc="E6DC3240">
      <w:start w:val="1"/>
      <w:numFmt w:val="bullet"/>
      <w:lvlText w:val=""/>
      <w:lvlJc w:val="left"/>
      <w:pPr>
        <w:ind w:left="640" w:hanging="360"/>
      </w:pPr>
      <w:rPr>
        <w:rFonts w:ascii="Symbol" w:eastAsia="Symbol" w:hAnsi="Symbol" w:hint="default"/>
        <w:sz w:val="20"/>
        <w:szCs w:val="20"/>
      </w:rPr>
    </w:lvl>
    <w:lvl w:ilvl="2" w:tplc="147C599C">
      <w:start w:val="1"/>
      <w:numFmt w:val="bullet"/>
      <w:lvlText w:val="o"/>
      <w:lvlJc w:val="left"/>
      <w:pPr>
        <w:ind w:left="1340" w:hanging="361"/>
      </w:pPr>
      <w:rPr>
        <w:rFonts w:ascii="Courier New" w:eastAsia="Courier New" w:hAnsi="Courier New" w:hint="default"/>
        <w:sz w:val="20"/>
        <w:szCs w:val="20"/>
      </w:rPr>
    </w:lvl>
    <w:lvl w:ilvl="3" w:tplc="21923F94">
      <w:start w:val="1"/>
      <w:numFmt w:val="bullet"/>
      <w:lvlText w:val=""/>
      <w:lvlJc w:val="left"/>
      <w:pPr>
        <w:ind w:left="2060" w:hanging="360"/>
      </w:pPr>
      <w:rPr>
        <w:rFonts w:ascii="Wingdings" w:eastAsia="Wingdings" w:hAnsi="Wingdings" w:hint="default"/>
        <w:sz w:val="20"/>
        <w:szCs w:val="20"/>
      </w:rPr>
    </w:lvl>
    <w:lvl w:ilvl="4" w:tplc="A1888100">
      <w:start w:val="1"/>
      <w:numFmt w:val="bullet"/>
      <w:lvlText w:val="•"/>
      <w:lvlJc w:val="left"/>
      <w:pPr>
        <w:ind w:left="1339" w:hanging="360"/>
      </w:pPr>
      <w:rPr>
        <w:rFonts w:hint="default"/>
      </w:rPr>
    </w:lvl>
    <w:lvl w:ilvl="5" w:tplc="85E8ABE8">
      <w:start w:val="1"/>
      <w:numFmt w:val="bullet"/>
      <w:lvlText w:val="•"/>
      <w:lvlJc w:val="left"/>
      <w:pPr>
        <w:ind w:left="1340" w:hanging="360"/>
      </w:pPr>
      <w:rPr>
        <w:rFonts w:hint="default"/>
      </w:rPr>
    </w:lvl>
    <w:lvl w:ilvl="6" w:tplc="74B24130">
      <w:start w:val="1"/>
      <w:numFmt w:val="bullet"/>
      <w:lvlText w:val="•"/>
      <w:lvlJc w:val="left"/>
      <w:pPr>
        <w:ind w:left="1340" w:hanging="360"/>
      </w:pPr>
      <w:rPr>
        <w:rFonts w:hint="default"/>
      </w:rPr>
    </w:lvl>
    <w:lvl w:ilvl="7" w:tplc="46EC3B7E">
      <w:start w:val="1"/>
      <w:numFmt w:val="bullet"/>
      <w:lvlText w:val="•"/>
      <w:lvlJc w:val="left"/>
      <w:pPr>
        <w:ind w:left="1360" w:hanging="360"/>
      </w:pPr>
      <w:rPr>
        <w:rFonts w:hint="default"/>
      </w:rPr>
    </w:lvl>
    <w:lvl w:ilvl="8" w:tplc="9CA25B0A">
      <w:start w:val="1"/>
      <w:numFmt w:val="bullet"/>
      <w:lvlText w:val="•"/>
      <w:lvlJc w:val="left"/>
      <w:pPr>
        <w:ind w:left="1361" w:hanging="360"/>
      </w:pPr>
      <w:rPr>
        <w:rFonts w:hint="default"/>
      </w:rPr>
    </w:lvl>
  </w:abstractNum>
  <w:abstractNum w:abstractNumId="33">
    <w:nsid w:val="6F530680"/>
    <w:multiLevelType w:val="hybridMultilevel"/>
    <w:tmpl w:val="2D069052"/>
    <w:lvl w:ilvl="0" w:tplc="0AA231DE">
      <w:start w:val="1"/>
      <w:numFmt w:val="bullet"/>
      <w:lvlText w:val=""/>
      <w:lvlJc w:val="left"/>
      <w:pPr>
        <w:ind w:left="740" w:hanging="360"/>
      </w:pPr>
      <w:rPr>
        <w:rFonts w:ascii="Symbol" w:eastAsia="Symbol" w:hAnsi="Symbol" w:hint="default"/>
        <w:sz w:val="20"/>
        <w:szCs w:val="20"/>
      </w:rPr>
    </w:lvl>
    <w:lvl w:ilvl="1" w:tplc="A22873DA">
      <w:start w:val="1"/>
      <w:numFmt w:val="bullet"/>
      <w:lvlText w:val="o"/>
      <w:lvlJc w:val="left"/>
      <w:pPr>
        <w:ind w:left="1460" w:hanging="361"/>
      </w:pPr>
      <w:rPr>
        <w:rFonts w:ascii="Courier New" w:eastAsia="Courier New" w:hAnsi="Courier New" w:hint="default"/>
        <w:sz w:val="20"/>
        <w:szCs w:val="20"/>
      </w:rPr>
    </w:lvl>
    <w:lvl w:ilvl="2" w:tplc="D7B4CB10">
      <w:start w:val="1"/>
      <w:numFmt w:val="bullet"/>
      <w:lvlText w:val="•"/>
      <w:lvlJc w:val="left"/>
      <w:pPr>
        <w:ind w:left="2286" w:hanging="361"/>
      </w:pPr>
      <w:rPr>
        <w:rFonts w:hint="default"/>
      </w:rPr>
    </w:lvl>
    <w:lvl w:ilvl="3" w:tplc="D8082B4A">
      <w:start w:val="1"/>
      <w:numFmt w:val="bullet"/>
      <w:lvlText w:val="•"/>
      <w:lvlJc w:val="left"/>
      <w:pPr>
        <w:ind w:left="3113" w:hanging="361"/>
      </w:pPr>
      <w:rPr>
        <w:rFonts w:hint="default"/>
      </w:rPr>
    </w:lvl>
    <w:lvl w:ilvl="4" w:tplc="426ED4BE">
      <w:start w:val="1"/>
      <w:numFmt w:val="bullet"/>
      <w:lvlText w:val="•"/>
      <w:lvlJc w:val="left"/>
      <w:pPr>
        <w:ind w:left="3940" w:hanging="361"/>
      </w:pPr>
      <w:rPr>
        <w:rFonts w:hint="default"/>
      </w:rPr>
    </w:lvl>
    <w:lvl w:ilvl="5" w:tplc="046871E2">
      <w:start w:val="1"/>
      <w:numFmt w:val="bullet"/>
      <w:lvlText w:val="•"/>
      <w:lvlJc w:val="left"/>
      <w:pPr>
        <w:ind w:left="4766" w:hanging="361"/>
      </w:pPr>
      <w:rPr>
        <w:rFonts w:hint="default"/>
      </w:rPr>
    </w:lvl>
    <w:lvl w:ilvl="6" w:tplc="463E0476">
      <w:start w:val="1"/>
      <w:numFmt w:val="bullet"/>
      <w:lvlText w:val="•"/>
      <w:lvlJc w:val="left"/>
      <w:pPr>
        <w:ind w:left="5593" w:hanging="361"/>
      </w:pPr>
      <w:rPr>
        <w:rFonts w:hint="default"/>
      </w:rPr>
    </w:lvl>
    <w:lvl w:ilvl="7" w:tplc="6D805D0A">
      <w:start w:val="1"/>
      <w:numFmt w:val="bullet"/>
      <w:lvlText w:val="•"/>
      <w:lvlJc w:val="left"/>
      <w:pPr>
        <w:ind w:left="6420" w:hanging="361"/>
      </w:pPr>
      <w:rPr>
        <w:rFonts w:hint="default"/>
      </w:rPr>
    </w:lvl>
    <w:lvl w:ilvl="8" w:tplc="9F5AD2A0">
      <w:start w:val="1"/>
      <w:numFmt w:val="bullet"/>
      <w:lvlText w:val="•"/>
      <w:lvlJc w:val="left"/>
      <w:pPr>
        <w:ind w:left="7246" w:hanging="361"/>
      </w:pPr>
      <w:rPr>
        <w:rFonts w:hint="default"/>
      </w:rPr>
    </w:lvl>
  </w:abstractNum>
  <w:abstractNum w:abstractNumId="34">
    <w:nsid w:val="6F695840"/>
    <w:multiLevelType w:val="hybridMultilevel"/>
    <w:tmpl w:val="A15EFB38"/>
    <w:lvl w:ilvl="0" w:tplc="44DC1B38">
      <w:start w:val="1"/>
      <w:numFmt w:val="bullet"/>
      <w:lvlText w:val=""/>
      <w:lvlJc w:val="left"/>
      <w:pPr>
        <w:ind w:left="763" w:hanging="360"/>
      </w:pPr>
      <w:rPr>
        <w:rFonts w:ascii="Symbol" w:eastAsia="Symbol" w:hAnsi="Symbol" w:hint="default"/>
        <w:sz w:val="20"/>
        <w:szCs w:val="20"/>
      </w:rPr>
    </w:lvl>
    <w:lvl w:ilvl="1" w:tplc="7ECE30E8">
      <w:start w:val="1"/>
      <w:numFmt w:val="bullet"/>
      <w:lvlText w:val="o"/>
      <w:lvlJc w:val="left"/>
      <w:pPr>
        <w:ind w:left="1479" w:hanging="361"/>
      </w:pPr>
      <w:rPr>
        <w:rFonts w:ascii="Courier New" w:eastAsia="Courier New" w:hAnsi="Courier New" w:hint="default"/>
        <w:sz w:val="20"/>
        <w:szCs w:val="20"/>
      </w:rPr>
    </w:lvl>
    <w:lvl w:ilvl="2" w:tplc="8B941D72">
      <w:start w:val="1"/>
      <w:numFmt w:val="bullet"/>
      <w:lvlText w:val="•"/>
      <w:lvlJc w:val="left"/>
      <w:pPr>
        <w:ind w:left="1438" w:hanging="361"/>
      </w:pPr>
      <w:rPr>
        <w:rFonts w:hint="default"/>
      </w:rPr>
    </w:lvl>
    <w:lvl w:ilvl="3" w:tplc="1AC8EEF2">
      <w:start w:val="1"/>
      <w:numFmt w:val="bullet"/>
      <w:lvlText w:val="•"/>
      <w:lvlJc w:val="left"/>
      <w:pPr>
        <w:ind w:left="1440" w:hanging="361"/>
      </w:pPr>
      <w:rPr>
        <w:rFonts w:hint="default"/>
      </w:rPr>
    </w:lvl>
    <w:lvl w:ilvl="4" w:tplc="59A8EFC4">
      <w:start w:val="1"/>
      <w:numFmt w:val="bullet"/>
      <w:lvlText w:val="•"/>
      <w:lvlJc w:val="left"/>
      <w:pPr>
        <w:ind w:left="1441" w:hanging="361"/>
      </w:pPr>
      <w:rPr>
        <w:rFonts w:hint="default"/>
      </w:rPr>
    </w:lvl>
    <w:lvl w:ilvl="5" w:tplc="CE2631AE">
      <w:start w:val="1"/>
      <w:numFmt w:val="bullet"/>
      <w:lvlText w:val="•"/>
      <w:lvlJc w:val="left"/>
      <w:pPr>
        <w:ind w:left="1460" w:hanging="361"/>
      </w:pPr>
      <w:rPr>
        <w:rFonts w:hint="default"/>
      </w:rPr>
    </w:lvl>
    <w:lvl w:ilvl="6" w:tplc="4134CDD0">
      <w:start w:val="1"/>
      <w:numFmt w:val="bullet"/>
      <w:lvlText w:val="•"/>
      <w:lvlJc w:val="left"/>
      <w:pPr>
        <w:ind w:left="1460" w:hanging="361"/>
      </w:pPr>
      <w:rPr>
        <w:rFonts w:hint="default"/>
      </w:rPr>
    </w:lvl>
    <w:lvl w:ilvl="7" w:tplc="23606F6A">
      <w:start w:val="1"/>
      <w:numFmt w:val="bullet"/>
      <w:lvlText w:val="•"/>
      <w:lvlJc w:val="left"/>
      <w:pPr>
        <w:ind w:left="1479" w:hanging="361"/>
      </w:pPr>
      <w:rPr>
        <w:rFonts w:hint="default"/>
      </w:rPr>
    </w:lvl>
    <w:lvl w:ilvl="8" w:tplc="B3E2948C">
      <w:start w:val="1"/>
      <w:numFmt w:val="bullet"/>
      <w:lvlText w:val="•"/>
      <w:lvlJc w:val="left"/>
      <w:pPr>
        <w:ind w:left="4146" w:hanging="361"/>
      </w:pPr>
      <w:rPr>
        <w:rFonts w:hint="default"/>
      </w:rPr>
    </w:lvl>
  </w:abstractNum>
  <w:abstractNum w:abstractNumId="35">
    <w:nsid w:val="76614251"/>
    <w:multiLevelType w:val="hybridMultilevel"/>
    <w:tmpl w:val="B27CB654"/>
    <w:lvl w:ilvl="0" w:tplc="5D86477C">
      <w:start w:val="1"/>
      <w:numFmt w:val="bullet"/>
      <w:lvlText w:val=""/>
      <w:lvlJc w:val="left"/>
      <w:pPr>
        <w:ind w:left="821" w:hanging="360"/>
      </w:pPr>
      <w:rPr>
        <w:rFonts w:ascii="Symbol" w:eastAsia="Symbol" w:hAnsi="Symbol" w:hint="default"/>
        <w:sz w:val="20"/>
        <w:szCs w:val="20"/>
      </w:rPr>
    </w:lvl>
    <w:lvl w:ilvl="1" w:tplc="F6DA9978">
      <w:start w:val="1"/>
      <w:numFmt w:val="bullet"/>
      <w:lvlText w:val="o"/>
      <w:lvlJc w:val="left"/>
      <w:pPr>
        <w:ind w:left="1541" w:hanging="361"/>
      </w:pPr>
      <w:rPr>
        <w:rFonts w:ascii="Courier New" w:eastAsia="Courier New" w:hAnsi="Courier New" w:hint="default"/>
        <w:sz w:val="20"/>
        <w:szCs w:val="20"/>
      </w:rPr>
    </w:lvl>
    <w:lvl w:ilvl="2" w:tplc="FD7E52CA">
      <w:start w:val="1"/>
      <w:numFmt w:val="bullet"/>
      <w:lvlText w:val="•"/>
      <w:lvlJc w:val="left"/>
      <w:pPr>
        <w:ind w:left="1540" w:hanging="361"/>
      </w:pPr>
      <w:rPr>
        <w:rFonts w:hint="default"/>
      </w:rPr>
    </w:lvl>
    <w:lvl w:ilvl="3" w:tplc="7680950E">
      <w:start w:val="1"/>
      <w:numFmt w:val="bullet"/>
      <w:lvlText w:val="•"/>
      <w:lvlJc w:val="left"/>
      <w:pPr>
        <w:ind w:left="1541" w:hanging="361"/>
      </w:pPr>
      <w:rPr>
        <w:rFonts w:hint="default"/>
      </w:rPr>
    </w:lvl>
    <w:lvl w:ilvl="4" w:tplc="D8C6B86E">
      <w:start w:val="1"/>
      <w:numFmt w:val="bullet"/>
      <w:lvlText w:val="•"/>
      <w:lvlJc w:val="left"/>
      <w:pPr>
        <w:ind w:left="2704" w:hanging="361"/>
      </w:pPr>
      <w:rPr>
        <w:rFonts w:hint="default"/>
      </w:rPr>
    </w:lvl>
    <w:lvl w:ilvl="5" w:tplc="CA8006CE">
      <w:start w:val="1"/>
      <w:numFmt w:val="bullet"/>
      <w:lvlText w:val="•"/>
      <w:lvlJc w:val="left"/>
      <w:pPr>
        <w:ind w:left="3866" w:hanging="361"/>
      </w:pPr>
      <w:rPr>
        <w:rFonts w:hint="default"/>
      </w:rPr>
    </w:lvl>
    <w:lvl w:ilvl="6" w:tplc="4F26D32E">
      <w:start w:val="1"/>
      <w:numFmt w:val="bullet"/>
      <w:lvlText w:val="•"/>
      <w:lvlJc w:val="left"/>
      <w:pPr>
        <w:ind w:left="5029" w:hanging="361"/>
      </w:pPr>
      <w:rPr>
        <w:rFonts w:hint="default"/>
      </w:rPr>
    </w:lvl>
    <w:lvl w:ilvl="7" w:tplc="2AA08826">
      <w:start w:val="1"/>
      <w:numFmt w:val="bullet"/>
      <w:lvlText w:val="•"/>
      <w:lvlJc w:val="left"/>
      <w:pPr>
        <w:ind w:left="6192" w:hanging="361"/>
      </w:pPr>
      <w:rPr>
        <w:rFonts w:hint="default"/>
      </w:rPr>
    </w:lvl>
    <w:lvl w:ilvl="8" w:tplc="83086EDA">
      <w:start w:val="1"/>
      <w:numFmt w:val="bullet"/>
      <w:lvlText w:val="•"/>
      <w:lvlJc w:val="left"/>
      <w:pPr>
        <w:ind w:left="7354" w:hanging="361"/>
      </w:pPr>
      <w:rPr>
        <w:rFonts w:hint="default"/>
      </w:rPr>
    </w:lvl>
  </w:abstractNum>
  <w:abstractNum w:abstractNumId="36">
    <w:nsid w:val="7D2373D7"/>
    <w:multiLevelType w:val="hybridMultilevel"/>
    <w:tmpl w:val="8A88E90C"/>
    <w:lvl w:ilvl="0" w:tplc="F10E3E0E">
      <w:start w:val="1"/>
      <w:numFmt w:val="bullet"/>
      <w:lvlText w:val="o"/>
      <w:lvlJc w:val="left"/>
      <w:pPr>
        <w:ind w:left="1341" w:hanging="361"/>
      </w:pPr>
      <w:rPr>
        <w:rFonts w:ascii="Courier New" w:eastAsia="Courier New" w:hAnsi="Courier New" w:hint="default"/>
        <w:sz w:val="20"/>
        <w:szCs w:val="20"/>
      </w:rPr>
    </w:lvl>
    <w:lvl w:ilvl="1" w:tplc="2E40AECA">
      <w:start w:val="1"/>
      <w:numFmt w:val="bullet"/>
      <w:lvlText w:val="•"/>
      <w:lvlJc w:val="left"/>
      <w:pPr>
        <w:ind w:left="2153" w:hanging="361"/>
      </w:pPr>
      <w:rPr>
        <w:rFonts w:hint="default"/>
      </w:rPr>
    </w:lvl>
    <w:lvl w:ilvl="2" w:tplc="146001BE">
      <w:start w:val="1"/>
      <w:numFmt w:val="bullet"/>
      <w:lvlText w:val="•"/>
      <w:lvlJc w:val="left"/>
      <w:pPr>
        <w:ind w:left="2965" w:hanging="361"/>
      </w:pPr>
      <w:rPr>
        <w:rFonts w:hint="default"/>
      </w:rPr>
    </w:lvl>
    <w:lvl w:ilvl="3" w:tplc="502C24E6">
      <w:start w:val="1"/>
      <w:numFmt w:val="bullet"/>
      <w:lvlText w:val="•"/>
      <w:lvlJc w:val="left"/>
      <w:pPr>
        <w:ind w:left="3777" w:hanging="361"/>
      </w:pPr>
      <w:rPr>
        <w:rFonts w:hint="default"/>
      </w:rPr>
    </w:lvl>
    <w:lvl w:ilvl="4" w:tplc="1618F03C">
      <w:start w:val="1"/>
      <w:numFmt w:val="bullet"/>
      <w:lvlText w:val="•"/>
      <w:lvlJc w:val="left"/>
      <w:pPr>
        <w:ind w:left="4588" w:hanging="361"/>
      </w:pPr>
      <w:rPr>
        <w:rFonts w:hint="default"/>
      </w:rPr>
    </w:lvl>
    <w:lvl w:ilvl="5" w:tplc="EF9CDA98">
      <w:start w:val="1"/>
      <w:numFmt w:val="bullet"/>
      <w:lvlText w:val="•"/>
      <w:lvlJc w:val="left"/>
      <w:pPr>
        <w:ind w:left="5400" w:hanging="361"/>
      </w:pPr>
      <w:rPr>
        <w:rFonts w:hint="default"/>
      </w:rPr>
    </w:lvl>
    <w:lvl w:ilvl="6" w:tplc="75666E7E">
      <w:start w:val="1"/>
      <w:numFmt w:val="bullet"/>
      <w:lvlText w:val="•"/>
      <w:lvlJc w:val="left"/>
      <w:pPr>
        <w:ind w:left="6212" w:hanging="361"/>
      </w:pPr>
      <w:rPr>
        <w:rFonts w:hint="default"/>
      </w:rPr>
    </w:lvl>
    <w:lvl w:ilvl="7" w:tplc="56FC967E">
      <w:start w:val="1"/>
      <w:numFmt w:val="bullet"/>
      <w:lvlText w:val="•"/>
      <w:lvlJc w:val="left"/>
      <w:pPr>
        <w:ind w:left="7024" w:hanging="361"/>
      </w:pPr>
      <w:rPr>
        <w:rFonts w:hint="default"/>
      </w:rPr>
    </w:lvl>
    <w:lvl w:ilvl="8" w:tplc="CEA63950">
      <w:start w:val="1"/>
      <w:numFmt w:val="bullet"/>
      <w:lvlText w:val="•"/>
      <w:lvlJc w:val="left"/>
      <w:pPr>
        <w:ind w:left="7836" w:hanging="361"/>
      </w:pPr>
      <w:rPr>
        <w:rFonts w:hint="default"/>
      </w:rPr>
    </w:lvl>
  </w:abstractNum>
  <w:abstractNum w:abstractNumId="37">
    <w:nsid w:val="7D772253"/>
    <w:multiLevelType w:val="hybridMultilevel"/>
    <w:tmpl w:val="2B1E917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DD822CD"/>
    <w:multiLevelType w:val="hybridMultilevel"/>
    <w:tmpl w:val="986A9D18"/>
    <w:lvl w:ilvl="0" w:tplc="EE4EED58">
      <w:start w:val="1"/>
      <w:numFmt w:val="bullet"/>
      <w:lvlText w:val="o"/>
      <w:lvlJc w:val="left"/>
      <w:pPr>
        <w:ind w:left="919" w:hanging="361"/>
      </w:pPr>
      <w:rPr>
        <w:rFonts w:ascii="Courier New" w:eastAsia="Courier New" w:hAnsi="Courier New" w:hint="default"/>
        <w:sz w:val="20"/>
        <w:szCs w:val="20"/>
      </w:rPr>
    </w:lvl>
    <w:lvl w:ilvl="1" w:tplc="FBF458E8">
      <w:start w:val="1"/>
      <w:numFmt w:val="bullet"/>
      <w:lvlText w:val=""/>
      <w:lvlJc w:val="left"/>
      <w:pPr>
        <w:ind w:left="1500" w:hanging="360"/>
      </w:pPr>
      <w:rPr>
        <w:rFonts w:ascii="Symbol" w:eastAsia="Symbol" w:hAnsi="Symbol" w:hint="default"/>
        <w:sz w:val="20"/>
        <w:szCs w:val="20"/>
      </w:rPr>
    </w:lvl>
    <w:lvl w:ilvl="2" w:tplc="468E3194">
      <w:start w:val="1"/>
      <w:numFmt w:val="bullet"/>
      <w:lvlText w:val="•"/>
      <w:lvlJc w:val="left"/>
      <w:pPr>
        <w:ind w:left="2333" w:hanging="360"/>
      </w:pPr>
      <w:rPr>
        <w:rFonts w:hint="default"/>
      </w:rPr>
    </w:lvl>
    <w:lvl w:ilvl="3" w:tplc="77380766">
      <w:start w:val="1"/>
      <w:numFmt w:val="bullet"/>
      <w:lvlText w:val="•"/>
      <w:lvlJc w:val="left"/>
      <w:pPr>
        <w:ind w:left="3166" w:hanging="360"/>
      </w:pPr>
      <w:rPr>
        <w:rFonts w:hint="default"/>
      </w:rPr>
    </w:lvl>
    <w:lvl w:ilvl="4" w:tplc="28F00468">
      <w:start w:val="1"/>
      <w:numFmt w:val="bullet"/>
      <w:lvlText w:val="•"/>
      <w:lvlJc w:val="left"/>
      <w:pPr>
        <w:ind w:left="3999" w:hanging="360"/>
      </w:pPr>
      <w:rPr>
        <w:rFonts w:hint="default"/>
      </w:rPr>
    </w:lvl>
    <w:lvl w:ilvl="5" w:tplc="72A0F5A6">
      <w:start w:val="1"/>
      <w:numFmt w:val="bullet"/>
      <w:lvlText w:val="•"/>
      <w:lvlJc w:val="left"/>
      <w:pPr>
        <w:ind w:left="4832" w:hanging="360"/>
      </w:pPr>
      <w:rPr>
        <w:rFonts w:hint="default"/>
      </w:rPr>
    </w:lvl>
    <w:lvl w:ilvl="6" w:tplc="74BE0386">
      <w:start w:val="1"/>
      <w:numFmt w:val="bullet"/>
      <w:lvlText w:val="•"/>
      <w:lvlJc w:val="left"/>
      <w:pPr>
        <w:ind w:left="5666" w:hanging="360"/>
      </w:pPr>
      <w:rPr>
        <w:rFonts w:hint="default"/>
      </w:rPr>
    </w:lvl>
    <w:lvl w:ilvl="7" w:tplc="83000C5C">
      <w:start w:val="1"/>
      <w:numFmt w:val="bullet"/>
      <w:lvlText w:val="•"/>
      <w:lvlJc w:val="left"/>
      <w:pPr>
        <w:ind w:left="6499" w:hanging="360"/>
      </w:pPr>
      <w:rPr>
        <w:rFonts w:hint="default"/>
      </w:rPr>
    </w:lvl>
    <w:lvl w:ilvl="8" w:tplc="78E2F1DE">
      <w:start w:val="1"/>
      <w:numFmt w:val="bullet"/>
      <w:lvlText w:val="•"/>
      <w:lvlJc w:val="left"/>
      <w:pPr>
        <w:ind w:left="7332" w:hanging="360"/>
      </w:pPr>
      <w:rPr>
        <w:rFonts w:hint="default"/>
      </w:rPr>
    </w:lvl>
  </w:abstractNum>
  <w:num w:numId="1">
    <w:abstractNumId w:val="33"/>
  </w:num>
  <w:num w:numId="2">
    <w:abstractNumId w:val="0"/>
  </w:num>
  <w:num w:numId="3">
    <w:abstractNumId w:val="19"/>
  </w:num>
  <w:num w:numId="4">
    <w:abstractNumId w:val="20"/>
  </w:num>
  <w:num w:numId="5">
    <w:abstractNumId w:val="12"/>
  </w:num>
  <w:num w:numId="6">
    <w:abstractNumId w:val="29"/>
  </w:num>
  <w:num w:numId="7">
    <w:abstractNumId w:val="16"/>
  </w:num>
  <w:num w:numId="8">
    <w:abstractNumId w:val="10"/>
  </w:num>
  <w:num w:numId="9">
    <w:abstractNumId w:val="26"/>
  </w:num>
  <w:num w:numId="10">
    <w:abstractNumId w:val="35"/>
  </w:num>
  <w:num w:numId="11">
    <w:abstractNumId w:val="36"/>
  </w:num>
  <w:num w:numId="12">
    <w:abstractNumId w:val="11"/>
  </w:num>
  <w:num w:numId="13">
    <w:abstractNumId w:val="38"/>
  </w:num>
  <w:num w:numId="14">
    <w:abstractNumId w:val="18"/>
  </w:num>
  <w:num w:numId="15">
    <w:abstractNumId w:val="21"/>
  </w:num>
  <w:num w:numId="16">
    <w:abstractNumId w:val="1"/>
  </w:num>
  <w:num w:numId="17">
    <w:abstractNumId w:val="13"/>
  </w:num>
  <w:num w:numId="18">
    <w:abstractNumId w:val="9"/>
  </w:num>
  <w:num w:numId="19">
    <w:abstractNumId w:val="27"/>
  </w:num>
  <w:num w:numId="20">
    <w:abstractNumId w:val="23"/>
  </w:num>
  <w:num w:numId="21">
    <w:abstractNumId w:val="25"/>
  </w:num>
  <w:num w:numId="22">
    <w:abstractNumId w:val="30"/>
  </w:num>
  <w:num w:numId="23">
    <w:abstractNumId w:val="34"/>
  </w:num>
  <w:num w:numId="24">
    <w:abstractNumId w:val="14"/>
  </w:num>
  <w:num w:numId="25">
    <w:abstractNumId w:val="32"/>
  </w:num>
  <w:num w:numId="26">
    <w:abstractNumId w:val="4"/>
  </w:num>
  <w:num w:numId="27">
    <w:abstractNumId w:val="2"/>
  </w:num>
  <w:num w:numId="28">
    <w:abstractNumId w:val="31"/>
  </w:num>
  <w:num w:numId="29">
    <w:abstractNumId w:val="24"/>
  </w:num>
  <w:num w:numId="30">
    <w:abstractNumId w:val="17"/>
  </w:num>
  <w:num w:numId="31">
    <w:abstractNumId w:val="28"/>
  </w:num>
  <w:num w:numId="32">
    <w:abstractNumId w:val="8"/>
  </w:num>
  <w:num w:numId="33">
    <w:abstractNumId w:val="22"/>
  </w:num>
  <w:num w:numId="34">
    <w:abstractNumId w:val="5"/>
  </w:num>
  <w:num w:numId="35">
    <w:abstractNumId w:val="15"/>
  </w:num>
  <w:num w:numId="36">
    <w:abstractNumId w:val="37"/>
  </w:num>
  <w:num w:numId="37">
    <w:abstractNumId w:val="3"/>
  </w:num>
  <w:num w:numId="38">
    <w:abstractNumId w:val="7"/>
  </w:num>
  <w:num w:numId="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en-US" w:vendorID="64" w:dllVersion="131078" w:nlCheck="1" w:checkStyle="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28CD"/>
    <w:rsid w:val="00003A1C"/>
    <w:rsid w:val="00025CFF"/>
    <w:rsid w:val="00025E9E"/>
    <w:rsid w:val="00030729"/>
    <w:rsid w:val="00041DE9"/>
    <w:rsid w:val="00061E6F"/>
    <w:rsid w:val="00065DA5"/>
    <w:rsid w:val="00066CD6"/>
    <w:rsid w:val="00067B8E"/>
    <w:rsid w:val="00081B9B"/>
    <w:rsid w:val="0008329B"/>
    <w:rsid w:val="00083B88"/>
    <w:rsid w:val="0009724B"/>
    <w:rsid w:val="000A04E2"/>
    <w:rsid w:val="000A1813"/>
    <w:rsid w:val="000B0A82"/>
    <w:rsid w:val="000C73A3"/>
    <w:rsid w:val="000E2B19"/>
    <w:rsid w:val="000F66FB"/>
    <w:rsid w:val="000F6D14"/>
    <w:rsid w:val="000F7A69"/>
    <w:rsid w:val="001249E4"/>
    <w:rsid w:val="00125044"/>
    <w:rsid w:val="00131526"/>
    <w:rsid w:val="001402C1"/>
    <w:rsid w:val="0014783D"/>
    <w:rsid w:val="00154582"/>
    <w:rsid w:val="00157274"/>
    <w:rsid w:val="001753B6"/>
    <w:rsid w:val="00181AFA"/>
    <w:rsid w:val="00187B1F"/>
    <w:rsid w:val="00192C01"/>
    <w:rsid w:val="001931DD"/>
    <w:rsid w:val="00195965"/>
    <w:rsid w:val="001C54DB"/>
    <w:rsid w:val="001C722F"/>
    <w:rsid w:val="001C79B6"/>
    <w:rsid w:val="001D0BE5"/>
    <w:rsid w:val="001D0E75"/>
    <w:rsid w:val="001D7BBC"/>
    <w:rsid w:val="001D7C43"/>
    <w:rsid w:val="001D7EBD"/>
    <w:rsid w:val="001E22D5"/>
    <w:rsid w:val="00207CC6"/>
    <w:rsid w:val="00215C1A"/>
    <w:rsid w:val="00216BD0"/>
    <w:rsid w:val="00230687"/>
    <w:rsid w:val="002311AE"/>
    <w:rsid w:val="00231BFD"/>
    <w:rsid w:val="002337D6"/>
    <w:rsid w:val="00234B56"/>
    <w:rsid w:val="0024048C"/>
    <w:rsid w:val="002433DF"/>
    <w:rsid w:val="00244DCE"/>
    <w:rsid w:val="00254979"/>
    <w:rsid w:val="00265108"/>
    <w:rsid w:val="00273F93"/>
    <w:rsid w:val="0027472B"/>
    <w:rsid w:val="00277C30"/>
    <w:rsid w:val="0029264F"/>
    <w:rsid w:val="002A6672"/>
    <w:rsid w:val="002B1E31"/>
    <w:rsid w:val="002D749B"/>
    <w:rsid w:val="002E4B84"/>
    <w:rsid w:val="002F350F"/>
    <w:rsid w:val="002F50C3"/>
    <w:rsid w:val="002F6C2C"/>
    <w:rsid w:val="00300467"/>
    <w:rsid w:val="003041AE"/>
    <w:rsid w:val="00307163"/>
    <w:rsid w:val="00315571"/>
    <w:rsid w:val="003221D5"/>
    <w:rsid w:val="00325C79"/>
    <w:rsid w:val="00352155"/>
    <w:rsid w:val="00352C21"/>
    <w:rsid w:val="00381ECF"/>
    <w:rsid w:val="003879F5"/>
    <w:rsid w:val="00393B55"/>
    <w:rsid w:val="00396C32"/>
    <w:rsid w:val="003B3D93"/>
    <w:rsid w:val="003D1D4E"/>
    <w:rsid w:val="003D58DE"/>
    <w:rsid w:val="003E3900"/>
    <w:rsid w:val="003E5E42"/>
    <w:rsid w:val="003F6F32"/>
    <w:rsid w:val="00415579"/>
    <w:rsid w:val="0042247D"/>
    <w:rsid w:val="00437D00"/>
    <w:rsid w:val="00440586"/>
    <w:rsid w:val="00444DF0"/>
    <w:rsid w:val="00445CB7"/>
    <w:rsid w:val="00446C51"/>
    <w:rsid w:val="00447ED3"/>
    <w:rsid w:val="00465A14"/>
    <w:rsid w:val="004702C9"/>
    <w:rsid w:val="00471D23"/>
    <w:rsid w:val="00483F75"/>
    <w:rsid w:val="00487063"/>
    <w:rsid w:val="0049599E"/>
    <w:rsid w:val="004B054F"/>
    <w:rsid w:val="004B2ACC"/>
    <w:rsid w:val="004B5F8A"/>
    <w:rsid w:val="004C17D4"/>
    <w:rsid w:val="004D76C1"/>
    <w:rsid w:val="00501E63"/>
    <w:rsid w:val="00502227"/>
    <w:rsid w:val="005033D0"/>
    <w:rsid w:val="00506706"/>
    <w:rsid w:val="00522C3E"/>
    <w:rsid w:val="00546192"/>
    <w:rsid w:val="00587573"/>
    <w:rsid w:val="00597DB6"/>
    <w:rsid w:val="005A2759"/>
    <w:rsid w:val="005A6BBD"/>
    <w:rsid w:val="005B5D9F"/>
    <w:rsid w:val="005C1443"/>
    <w:rsid w:val="005D1823"/>
    <w:rsid w:val="005E65E3"/>
    <w:rsid w:val="005F0413"/>
    <w:rsid w:val="00603A8B"/>
    <w:rsid w:val="00611912"/>
    <w:rsid w:val="006128CD"/>
    <w:rsid w:val="00616E3E"/>
    <w:rsid w:val="0063339F"/>
    <w:rsid w:val="006370EE"/>
    <w:rsid w:val="006408FF"/>
    <w:rsid w:val="00655F97"/>
    <w:rsid w:val="0066158D"/>
    <w:rsid w:val="00664515"/>
    <w:rsid w:val="00674A79"/>
    <w:rsid w:val="006754AA"/>
    <w:rsid w:val="00696E5E"/>
    <w:rsid w:val="006A03F2"/>
    <w:rsid w:val="006A4CB0"/>
    <w:rsid w:val="006B41A0"/>
    <w:rsid w:val="006B6E44"/>
    <w:rsid w:val="006C4E2B"/>
    <w:rsid w:val="006C5DE0"/>
    <w:rsid w:val="006D212F"/>
    <w:rsid w:val="006D6557"/>
    <w:rsid w:val="006D765C"/>
    <w:rsid w:val="006E2689"/>
    <w:rsid w:val="006F1BB9"/>
    <w:rsid w:val="007050E3"/>
    <w:rsid w:val="0071500F"/>
    <w:rsid w:val="00720517"/>
    <w:rsid w:val="0073241E"/>
    <w:rsid w:val="00735BF4"/>
    <w:rsid w:val="00743449"/>
    <w:rsid w:val="00743E26"/>
    <w:rsid w:val="00765D73"/>
    <w:rsid w:val="0076628B"/>
    <w:rsid w:val="00782910"/>
    <w:rsid w:val="00786C36"/>
    <w:rsid w:val="00796189"/>
    <w:rsid w:val="007A4E6D"/>
    <w:rsid w:val="007C224E"/>
    <w:rsid w:val="007D2421"/>
    <w:rsid w:val="007D3BB9"/>
    <w:rsid w:val="007E55B7"/>
    <w:rsid w:val="007E71C3"/>
    <w:rsid w:val="007F1BF4"/>
    <w:rsid w:val="007F55DF"/>
    <w:rsid w:val="00801322"/>
    <w:rsid w:val="00817848"/>
    <w:rsid w:val="00845502"/>
    <w:rsid w:val="00866FF5"/>
    <w:rsid w:val="00867EEE"/>
    <w:rsid w:val="00883CA8"/>
    <w:rsid w:val="00895C84"/>
    <w:rsid w:val="008969D0"/>
    <w:rsid w:val="008A20CA"/>
    <w:rsid w:val="008A4629"/>
    <w:rsid w:val="008C390E"/>
    <w:rsid w:val="008D568C"/>
    <w:rsid w:val="008D57A2"/>
    <w:rsid w:val="008D79BE"/>
    <w:rsid w:val="008E05F5"/>
    <w:rsid w:val="008F5C5F"/>
    <w:rsid w:val="008F6B70"/>
    <w:rsid w:val="00915E51"/>
    <w:rsid w:val="00924789"/>
    <w:rsid w:val="009250DB"/>
    <w:rsid w:val="00926841"/>
    <w:rsid w:val="00945020"/>
    <w:rsid w:val="00974E14"/>
    <w:rsid w:val="009965A7"/>
    <w:rsid w:val="009A140E"/>
    <w:rsid w:val="009A29F0"/>
    <w:rsid w:val="009B202E"/>
    <w:rsid w:val="009B762F"/>
    <w:rsid w:val="009D1CF3"/>
    <w:rsid w:val="009F71C2"/>
    <w:rsid w:val="00A0190B"/>
    <w:rsid w:val="00A01C1C"/>
    <w:rsid w:val="00A02B09"/>
    <w:rsid w:val="00A0408C"/>
    <w:rsid w:val="00A15229"/>
    <w:rsid w:val="00A25F66"/>
    <w:rsid w:val="00A315B0"/>
    <w:rsid w:val="00A3597B"/>
    <w:rsid w:val="00A421A1"/>
    <w:rsid w:val="00A42933"/>
    <w:rsid w:val="00A44131"/>
    <w:rsid w:val="00A44940"/>
    <w:rsid w:val="00A452F6"/>
    <w:rsid w:val="00A45AFC"/>
    <w:rsid w:val="00A504D4"/>
    <w:rsid w:val="00A77522"/>
    <w:rsid w:val="00AA3ED9"/>
    <w:rsid w:val="00AB4279"/>
    <w:rsid w:val="00AC019A"/>
    <w:rsid w:val="00AC2499"/>
    <w:rsid w:val="00AC3874"/>
    <w:rsid w:val="00AC4115"/>
    <w:rsid w:val="00AE17D9"/>
    <w:rsid w:val="00AF1425"/>
    <w:rsid w:val="00AF6A41"/>
    <w:rsid w:val="00B005C0"/>
    <w:rsid w:val="00B121C4"/>
    <w:rsid w:val="00B17C1C"/>
    <w:rsid w:val="00B336F4"/>
    <w:rsid w:val="00B55543"/>
    <w:rsid w:val="00B57A15"/>
    <w:rsid w:val="00B63ED1"/>
    <w:rsid w:val="00B829AD"/>
    <w:rsid w:val="00B82F7D"/>
    <w:rsid w:val="00B92818"/>
    <w:rsid w:val="00BA16A8"/>
    <w:rsid w:val="00BA4E4B"/>
    <w:rsid w:val="00BB3BB7"/>
    <w:rsid w:val="00BB6C92"/>
    <w:rsid w:val="00BB6FFB"/>
    <w:rsid w:val="00BC1BF2"/>
    <w:rsid w:val="00BC432B"/>
    <w:rsid w:val="00BD70E6"/>
    <w:rsid w:val="00BE4BB4"/>
    <w:rsid w:val="00BF0815"/>
    <w:rsid w:val="00C02472"/>
    <w:rsid w:val="00C1370C"/>
    <w:rsid w:val="00C23B54"/>
    <w:rsid w:val="00C41582"/>
    <w:rsid w:val="00C424F3"/>
    <w:rsid w:val="00C446E1"/>
    <w:rsid w:val="00C455D0"/>
    <w:rsid w:val="00C55A8B"/>
    <w:rsid w:val="00C6688D"/>
    <w:rsid w:val="00C7772A"/>
    <w:rsid w:val="00C95D1C"/>
    <w:rsid w:val="00C977B8"/>
    <w:rsid w:val="00CA2EE4"/>
    <w:rsid w:val="00CA4583"/>
    <w:rsid w:val="00CA769C"/>
    <w:rsid w:val="00CA7ED8"/>
    <w:rsid w:val="00CA7F56"/>
    <w:rsid w:val="00CB141D"/>
    <w:rsid w:val="00CD5473"/>
    <w:rsid w:val="00D20AB5"/>
    <w:rsid w:val="00D446B9"/>
    <w:rsid w:val="00D47F55"/>
    <w:rsid w:val="00D50F02"/>
    <w:rsid w:val="00D6231D"/>
    <w:rsid w:val="00D75335"/>
    <w:rsid w:val="00D76BB1"/>
    <w:rsid w:val="00D90BE4"/>
    <w:rsid w:val="00D9306B"/>
    <w:rsid w:val="00DA3A8A"/>
    <w:rsid w:val="00DA7021"/>
    <w:rsid w:val="00DC0299"/>
    <w:rsid w:val="00DC0C36"/>
    <w:rsid w:val="00DD441F"/>
    <w:rsid w:val="00DD5F5B"/>
    <w:rsid w:val="00DF77DE"/>
    <w:rsid w:val="00E05BBF"/>
    <w:rsid w:val="00E164F7"/>
    <w:rsid w:val="00E21F42"/>
    <w:rsid w:val="00E33594"/>
    <w:rsid w:val="00E33B29"/>
    <w:rsid w:val="00E41B02"/>
    <w:rsid w:val="00E4356C"/>
    <w:rsid w:val="00E43EDC"/>
    <w:rsid w:val="00E66BC5"/>
    <w:rsid w:val="00E725F5"/>
    <w:rsid w:val="00E74BBD"/>
    <w:rsid w:val="00E76F1E"/>
    <w:rsid w:val="00E83F2C"/>
    <w:rsid w:val="00E8661D"/>
    <w:rsid w:val="00EA5E32"/>
    <w:rsid w:val="00EA7601"/>
    <w:rsid w:val="00EB52BC"/>
    <w:rsid w:val="00EB7CD0"/>
    <w:rsid w:val="00EC3160"/>
    <w:rsid w:val="00ED3F58"/>
    <w:rsid w:val="00EE6A36"/>
    <w:rsid w:val="00F01735"/>
    <w:rsid w:val="00F3145C"/>
    <w:rsid w:val="00F3626C"/>
    <w:rsid w:val="00F4105D"/>
    <w:rsid w:val="00F41A72"/>
    <w:rsid w:val="00F5037B"/>
    <w:rsid w:val="00F643C9"/>
    <w:rsid w:val="00F777F2"/>
    <w:rsid w:val="00F800B0"/>
    <w:rsid w:val="00F96B31"/>
    <w:rsid w:val="00FA133C"/>
    <w:rsid w:val="00FA2102"/>
    <w:rsid w:val="00FA67F7"/>
    <w:rsid w:val="00FB54CF"/>
    <w:rsid w:val="00FB7C8B"/>
    <w:rsid w:val="00FC0BB4"/>
    <w:rsid w:val="00FE0B7B"/>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54F59D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
    <w:qFormat/>
    <w:rsid w:val="00A504D4"/>
  </w:style>
  <w:style w:type="paragraph" w:styleId="Heading1">
    <w:name w:val="heading 1"/>
    <w:basedOn w:val="Normal"/>
    <w:uiPriority w:val="1"/>
    <w:qFormat/>
    <w:pPr>
      <w:spacing w:before="32"/>
      <w:ind w:left="880"/>
      <w:outlineLvl w:val="0"/>
    </w:pPr>
    <w:rPr>
      <w:rFonts w:ascii="Arial" w:eastAsia="Arial" w:hAnsi="Arial"/>
      <w:b/>
      <w:bCs/>
      <w:sz w:val="36"/>
      <w:szCs w:val="36"/>
    </w:rPr>
  </w:style>
  <w:style w:type="paragraph" w:styleId="Heading2">
    <w:name w:val="heading 2"/>
    <w:basedOn w:val="Normal"/>
    <w:uiPriority w:val="1"/>
    <w:qFormat/>
    <w:pPr>
      <w:outlineLvl w:val="1"/>
    </w:pPr>
    <w:rPr>
      <w:rFonts w:ascii="Arial" w:eastAsia="Arial" w:hAnsi="Arial"/>
      <w:b/>
      <w:bCs/>
      <w:sz w:val="24"/>
      <w:szCs w:val="24"/>
      <w:u w:val="single"/>
    </w:rPr>
  </w:style>
  <w:style w:type="paragraph" w:styleId="Heading3">
    <w:name w:val="heading 3"/>
    <w:basedOn w:val="Normal"/>
    <w:uiPriority w:val="1"/>
    <w:qFormat/>
    <w:pPr>
      <w:ind w:left="120"/>
      <w:outlineLvl w:val="2"/>
    </w:pPr>
    <w:rPr>
      <w:rFonts w:ascii="Arial" w:eastAsia="Arial" w:hAnsi="Arial"/>
    </w:rPr>
  </w:style>
  <w:style w:type="paragraph" w:styleId="Heading4">
    <w:name w:val="heading 4"/>
    <w:basedOn w:val="Normal"/>
    <w:uiPriority w:val="1"/>
    <w:qFormat/>
    <w:pPr>
      <w:ind w:left="120"/>
      <w:outlineLvl w:val="3"/>
    </w:pPr>
    <w:rPr>
      <w:rFonts w:ascii="Arial" w:eastAsia="Arial" w:hAnsi="Arial"/>
      <w:b/>
      <w:bCs/>
      <w:sz w:val="20"/>
      <w:szCs w:val="20"/>
    </w:rPr>
  </w:style>
  <w:style w:type="paragraph" w:styleId="Heading5">
    <w:name w:val="heading 5"/>
    <w:basedOn w:val="Normal"/>
    <w:uiPriority w:val="1"/>
    <w:qFormat/>
    <w:pPr>
      <w:ind w:left="100"/>
      <w:outlineLvl w:val="4"/>
    </w:pPr>
    <w:rPr>
      <w:rFonts w:ascii="Arial" w:eastAsia="Arial" w:hAnsi="Arial"/>
      <w:b/>
      <w:bCs/>
      <w: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39"/>
      <w:ind w:left="9"/>
    </w:pPr>
    <w:rPr>
      <w:rFonts w:ascii="Calibri" w:eastAsia="Calibri" w:hAnsi="Calibri"/>
    </w:rPr>
  </w:style>
  <w:style w:type="paragraph" w:styleId="TOC2">
    <w:name w:val="toc 2"/>
    <w:basedOn w:val="Normal"/>
    <w:uiPriority w:val="39"/>
    <w:qFormat/>
    <w:pPr>
      <w:spacing w:before="139"/>
      <w:ind w:left="119"/>
    </w:pPr>
    <w:rPr>
      <w:rFonts w:ascii="Calibri" w:eastAsia="Calibri" w:hAnsi="Calibri"/>
    </w:rPr>
  </w:style>
  <w:style w:type="paragraph" w:styleId="TOC3">
    <w:name w:val="toc 3"/>
    <w:basedOn w:val="Normal"/>
    <w:uiPriority w:val="39"/>
    <w:qFormat/>
    <w:pPr>
      <w:spacing w:before="140"/>
      <w:ind w:left="228"/>
    </w:pPr>
    <w:rPr>
      <w:rFonts w:ascii="Calibri" w:eastAsia="Calibri" w:hAnsi="Calibri"/>
    </w:rPr>
  </w:style>
  <w:style w:type="paragraph" w:styleId="TOC4">
    <w:name w:val="toc 4"/>
    <w:basedOn w:val="Normal"/>
    <w:uiPriority w:val="39"/>
    <w:qFormat/>
    <w:pPr>
      <w:spacing w:before="140"/>
      <w:ind w:left="338"/>
    </w:pPr>
    <w:rPr>
      <w:rFonts w:ascii="Calibri" w:eastAsia="Calibri" w:hAnsi="Calibri"/>
    </w:rPr>
  </w:style>
  <w:style w:type="paragraph" w:styleId="BodyText">
    <w:name w:val="Body Text"/>
    <w:basedOn w:val="Normal"/>
    <w:uiPriority w:val="1"/>
    <w:qFormat/>
    <w:pPr>
      <w:ind w:left="119" w:hanging="360"/>
    </w:pPr>
    <w:rPr>
      <w:rFonts w:ascii="Arial" w:eastAsia="Arial" w:hAnsi="Arial"/>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926841"/>
    <w:rPr>
      <w:rFonts w:ascii="Tahoma" w:hAnsi="Tahoma" w:cs="Tahoma"/>
      <w:sz w:val="16"/>
      <w:szCs w:val="16"/>
    </w:rPr>
  </w:style>
  <w:style w:type="character" w:customStyle="1" w:styleId="BalloonTextChar">
    <w:name w:val="Balloon Text Char"/>
    <w:basedOn w:val="DefaultParagraphFont"/>
    <w:link w:val="BalloonText"/>
    <w:uiPriority w:val="99"/>
    <w:semiHidden/>
    <w:rsid w:val="00926841"/>
    <w:rPr>
      <w:rFonts w:ascii="Tahoma" w:hAnsi="Tahoma" w:cs="Tahoma"/>
      <w:sz w:val="16"/>
      <w:szCs w:val="16"/>
    </w:rPr>
  </w:style>
  <w:style w:type="character" w:styleId="Hyperlink">
    <w:name w:val="Hyperlink"/>
    <w:basedOn w:val="DefaultParagraphFont"/>
    <w:uiPriority w:val="99"/>
    <w:unhideWhenUsed/>
    <w:rsid w:val="00300467"/>
    <w:rPr>
      <w:color w:val="0000FF" w:themeColor="hyperlink"/>
      <w:u w:val="single"/>
    </w:rPr>
  </w:style>
  <w:style w:type="character" w:styleId="FollowedHyperlink">
    <w:name w:val="FollowedHyperlink"/>
    <w:basedOn w:val="DefaultParagraphFont"/>
    <w:uiPriority w:val="99"/>
    <w:semiHidden/>
    <w:unhideWhenUsed/>
    <w:rsid w:val="00300467"/>
    <w:rPr>
      <w:color w:val="800080" w:themeColor="followedHyperlink"/>
      <w:u w:val="single"/>
    </w:rPr>
  </w:style>
  <w:style w:type="paragraph" w:customStyle="1" w:styleId="Default">
    <w:name w:val="Default"/>
    <w:basedOn w:val="Normal"/>
    <w:rsid w:val="00192C01"/>
    <w:pPr>
      <w:widowControl/>
      <w:autoSpaceDE w:val="0"/>
      <w:autoSpaceDN w:val="0"/>
    </w:pPr>
    <w:rPr>
      <w:rFonts w:ascii="Arial" w:hAnsi="Arial" w:cs="Arial"/>
      <w:color w:val="000000"/>
      <w:sz w:val="24"/>
      <w:szCs w:val="24"/>
    </w:rPr>
  </w:style>
  <w:style w:type="paragraph" w:customStyle="1" w:styleId="Websites">
    <w:name w:val="Websites"/>
    <w:basedOn w:val="Heading5"/>
    <w:uiPriority w:val="1"/>
    <w:qFormat/>
    <w:rsid w:val="00081B9B"/>
    <w:pPr>
      <w:spacing w:before="74" w:line="229" w:lineRule="exact"/>
      <w:ind w:left="200"/>
    </w:pPr>
    <w:rPr>
      <w:spacing w:val="-1"/>
    </w:rPr>
  </w:style>
  <w:style w:type="paragraph" w:customStyle="1" w:styleId="Websites2">
    <w:name w:val="Websites2"/>
    <w:basedOn w:val="BodyText"/>
    <w:uiPriority w:val="1"/>
    <w:qFormat/>
    <w:rsid w:val="00081B9B"/>
    <w:pPr>
      <w:ind w:left="1071" w:right="3044" w:hanging="272"/>
    </w:pPr>
    <w:rPr>
      <w:spacing w:val="-1"/>
    </w:rPr>
  </w:style>
  <w:style w:type="paragraph" w:customStyle="1" w:styleId="TOCHeader">
    <w:name w:val="TOC Header"/>
    <w:basedOn w:val="Heading2"/>
    <w:uiPriority w:val="1"/>
    <w:qFormat/>
    <w:rsid w:val="006C4E2B"/>
    <w:pPr>
      <w:spacing w:before="69"/>
      <w:jc w:val="center"/>
    </w:pPr>
    <w:rPr>
      <w:spacing w:val="-2"/>
      <w:u w:val="thick" w:color="000000"/>
    </w:rPr>
  </w:style>
  <w:style w:type="paragraph" w:customStyle="1" w:styleId="TOCMainHeader">
    <w:name w:val="TOC Main Header"/>
    <w:basedOn w:val="Normal"/>
    <w:uiPriority w:val="1"/>
    <w:qFormat/>
    <w:rsid w:val="00A504D4"/>
    <w:pPr>
      <w:spacing w:before="269"/>
    </w:pPr>
    <w:rPr>
      <w:rFonts w:ascii="Arial"/>
      <w:b/>
      <w:spacing w:val="-1"/>
      <w:sz w:val="36"/>
    </w:rPr>
  </w:style>
  <w:style w:type="paragraph" w:customStyle="1" w:styleId="TOCSubHeaders">
    <w:name w:val="TOC Sub Headers"/>
    <w:basedOn w:val="Websites"/>
    <w:uiPriority w:val="1"/>
    <w:qFormat/>
    <w:rsid w:val="00F643C9"/>
    <w:pPr>
      <w:spacing w:before="0"/>
      <w:ind w:left="0"/>
    </w:pPr>
    <w:rPr>
      <w:i w:val="0"/>
    </w:rPr>
  </w:style>
  <w:style w:type="character" w:styleId="CommentReference">
    <w:name w:val="annotation reference"/>
    <w:basedOn w:val="DefaultParagraphFont"/>
    <w:uiPriority w:val="99"/>
    <w:semiHidden/>
    <w:unhideWhenUsed/>
    <w:rsid w:val="00611912"/>
    <w:rPr>
      <w:sz w:val="16"/>
      <w:szCs w:val="16"/>
    </w:rPr>
  </w:style>
  <w:style w:type="paragraph" w:styleId="CommentText">
    <w:name w:val="annotation text"/>
    <w:basedOn w:val="Normal"/>
    <w:link w:val="CommentTextChar"/>
    <w:uiPriority w:val="99"/>
    <w:semiHidden/>
    <w:unhideWhenUsed/>
    <w:rsid w:val="00611912"/>
    <w:rPr>
      <w:sz w:val="20"/>
      <w:szCs w:val="20"/>
    </w:rPr>
  </w:style>
  <w:style w:type="character" w:customStyle="1" w:styleId="CommentTextChar">
    <w:name w:val="Comment Text Char"/>
    <w:basedOn w:val="DefaultParagraphFont"/>
    <w:link w:val="CommentText"/>
    <w:uiPriority w:val="99"/>
    <w:semiHidden/>
    <w:rsid w:val="00611912"/>
    <w:rPr>
      <w:sz w:val="20"/>
      <w:szCs w:val="20"/>
    </w:rPr>
  </w:style>
  <w:style w:type="paragraph" w:styleId="CommentSubject">
    <w:name w:val="annotation subject"/>
    <w:basedOn w:val="CommentText"/>
    <w:next w:val="CommentText"/>
    <w:link w:val="CommentSubjectChar"/>
    <w:uiPriority w:val="99"/>
    <w:semiHidden/>
    <w:unhideWhenUsed/>
    <w:rsid w:val="00611912"/>
    <w:rPr>
      <w:b/>
      <w:bCs/>
    </w:rPr>
  </w:style>
  <w:style w:type="character" w:customStyle="1" w:styleId="CommentSubjectChar">
    <w:name w:val="Comment Subject Char"/>
    <w:basedOn w:val="CommentTextChar"/>
    <w:link w:val="CommentSubject"/>
    <w:uiPriority w:val="99"/>
    <w:semiHidden/>
    <w:rsid w:val="00611912"/>
    <w:rPr>
      <w:b/>
      <w:bCs/>
      <w:sz w:val="20"/>
      <w:szCs w:val="20"/>
    </w:rPr>
  </w:style>
  <w:style w:type="paragraph" w:styleId="Revision">
    <w:name w:val="Revision"/>
    <w:hidden/>
    <w:uiPriority w:val="99"/>
    <w:semiHidden/>
    <w:rsid w:val="00E41B02"/>
    <w:pPr>
      <w:widowControl/>
    </w:pPr>
  </w:style>
  <w:style w:type="paragraph" w:styleId="Header">
    <w:name w:val="header"/>
    <w:basedOn w:val="Normal"/>
    <w:link w:val="HeaderChar"/>
    <w:uiPriority w:val="99"/>
    <w:unhideWhenUsed/>
    <w:rsid w:val="00603A8B"/>
    <w:pPr>
      <w:tabs>
        <w:tab w:val="center" w:pos="4680"/>
        <w:tab w:val="right" w:pos="9360"/>
      </w:tabs>
    </w:pPr>
  </w:style>
  <w:style w:type="character" w:customStyle="1" w:styleId="HeaderChar">
    <w:name w:val="Header Char"/>
    <w:basedOn w:val="DefaultParagraphFont"/>
    <w:link w:val="Header"/>
    <w:uiPriority w:val="99"/>
    <w:rsid w:val="00603A8B"/>
  </w:style>
  <w:style w:type="paragraph" w:styleId="Footer">
    <w:name w:val="footer"/>
    <w:basedOn w:val="Normal"/>
    <w:link w:val="FooterChar"/>
    <w:uiPriority w:val="99"/>
    <w:unhideWhenUsed/>
    <w:rsid w:val="00603A8B"/>
    <w:pPr>
      <w:tabs>
        <w:tab w:val="center" w:pos="4680"/>
        <w:tab w:val="right" w:pos="9360"/>
      </w:tabs>
    </w:pPr>
  </w:style>
  <w:style w:type="character" w:customStyle="1" w:styleId="FooterChar">
    <w:name w:val="Footer Char"/>
    <w:basedOn w:val="DefaultParagraphFont"/>
    <w:link w:val="Footer"/>
    <w:uiPriority w:val="99"/>
    <w:rsid w:val="00603A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01060">
      <w:bodyDiv w:val="1"/>
      <w:marLeft w:val="0"/>
      <w:marRight w:val="0"/>
      <w:marTop w:val="0"/>
      <w:marBottom w:val="0"/>
      <w:divBdr>
        <w:top w:val="none" w:sz="0" w:space="0" w:color="auto"/>
        <w:left w:val="none" w:sz="0" w:space="0" w:color="auto"/>
        <w:bottom w:val="none" w:sz="0" w:space="0" w:color="auto"/>
        <w:right w:val="none" w:sz="0" w:space="0" w:color="auto"/>
      </w:divBdr>
    </w:div>
    <w:div w:id="515465088">
      <w:bodyDiv w:val="1"/>
      <w:marLeft w:val="0"/>
      <w:marRight w:val="0"/>
      <w:marTop w:val="0"/>
      <w:marBottom w:val="0"/>
      <w:divBdr>
        <w:top w:val="none" w:sz="0" w:space="0" w:color="auto"/>
        <w:left w:val="none" w:sz="0" w:space="0" w:color="auto"/>
        <w:bottom w:val="none" w:sz="0" w:space="0" w:color="auto"/>
        <w:right w:val="none" w:sz="0" w:space="0" w:color="auto"/>
      </w:divBdr>
    </w:div>
    <w:div w:id="1037967980">
      <w:bodyDiv w:val="1"/>
      <w:marLeft w:val="0"/>
      <w:marRight w:val="0"/>
      <w:marTop w:val="0"/>
      <w:marBottom w:val="0"/>
      <w:divBdr>
        <w:top w:val="none" w:sz="0" w:space="0" w:color="auto"/>
        <w:left w:val="none" w:sz="0" w:space="0" w:color="auto"/>
        <w:bottom w:val="none" w:sz="0" w:space="0" w:color="auto"/>
        <w:right w:val="none" w:sz="0" w:space="0" w:color="auto"/>
      </w:divBdr>
    </w:div>
    <w:div w:id="1269702768">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30" Type="http://schemas.openxmlformats.org/officeDocument/2006/relationships/hyperlink" Target="http://www.uky.edu/Provost/APFA/Handbook/" TargetMode="External"/><Relationship Id="rId31" Type="http://schemas.openxmlformats.org/officeDocument/2006/relationships/hyperlink" Target="http://www.uky.edu/Senate/" TargetMode="External"/><Relationship Id="rId32" Type="http://schemas.openxmlformats.org/officeDocument/2006/relationships/hyperlink" Target="http://www.uky.edu/Faculty/Senate/rules_regulations/index.htm" TargetMode="External"/><Relationship Id="rId33" Type="http://schemas.openxmlformats.org/officeDocument/2006/relationships/hyperlink" Target="http://www.uky.edu/TASC/index.php" TargetMode="External"/><Relationship Id="rId34" Type="http://schemas.openxmlformats.org/officeDocument/2006/relationships/hyperlink" Target="http://www.research.uky.edu/" TargetMode="External"/><Relationship Id="rId35" Type="http://schemas.openxmlformats.org/officeDocument/2006/relationships/hyperlink" Target="http://www.research.uky.edu/ospa/" TargetMode="External"/><Relationship Id="rId36" Type="http://schemas.openxmlformats.org/officeDocument/2006/relationships/hyperlink" Target="http://www.uky.edu/Libraries/" TargetMode="External"/><Relationship Id="rId37" Type="http://schemas.openxmlformats.org/officeDocument/2006/relationships/hyperlink" Target="http://www.research.uky.edu/faculty/authorship.html" TargetMode="External"/><Relationship Id="rId38" Type="http://schemas.openxmlformats.org/officeDocument/2006/relationships/hyperlink" Target="http://www.uky.edu/Registrar/Bulletin.htm" TargetMode="External"/><Relationship Id="rId39" Type="http://schemas.openxmlformats.org/officeDocument/2006/relationships/hyperlink" Target="http://www.research.uky.edu/gs/" TargetMode="External"/><Relationship Id="rId50" Type="http://schemas.openxmlformats.org/officeDocument/2006/relationships/hyperlink" Target="http://www.uky.edu/Provost/AcademicCouncil/Past_Meetings/2007/February/HCC_Behavior_Codes/HCCSPBC.pdf" TargetMode="External"/><Relationship Id="rId51" Type="http://schemas.openxmlformats.org/officeDocument/2006/relationships/hyperlink" Target="https://www.uky.edu/chs/" TargetMode="External"/><Relationship Id="rId52" Type="http://schemas.openxmlformats.org/officeDocument/2006/relationships/hyperlink" Target="https://www.uky.edu/chs/sites/chs.uky.edu/files/Biz_forms/Updates/CHS_StrategicPlan_9_21_16_final.docx" TargetMode="External"/><Relationship Id="rId53" Type="http://schemas.openxmlformats.org/officeDocument/2006/relationships/hyperlink" Target="http://www.uky.edu/regs/files/ar/ar3-14.pdf" TargetMode="External"/><Relationship Id="rId54" Type="http://schemas.openxmlformats.org/officeDocument/2006/relationships/hyperlink" Target="https://www.uky.edu/chs/directory" TargetMode="External"/><Relationship Id="rId55" Type="http://schemas.openxmlformats.org/officeDocument/2006/relationships/footer" Target="footer1.xml"/><Relationship Id="rId56" Type="http://schemas.openxmlformats.org/officeDocument/2006/relationships/hyperlink" Target="http://www.mc.uky.edu/healthsciences/index.html" TargetMode="External"/><Relationship Id="rId57" Type="http://schemas.openxmlformats.org/officeDocument/2006/relationships/hyperlink" Target="http://www.uky.edu/" TargetMode="External"/><Relationship Id="rId58" Type="http://schemas.openxmlformats.org/officeDocument/2006/relationships/hyperlink" Target="http://www.uky.edu/" TargetMode="External"/><Relationship Id="rId59" Type="http://schemas.openxmlformats.org/officeDocument/2006/relationships/hyperlink" Target="http://www.uky.edu/strategic-plan/" TargetMode="External"/><Relationship Id="rId70" Type="http://schemas.openxmlformats.org/officeDocument/2006/relationships/hyperlink" Target="http://www.uky.edu/regs/files/gr/gr7.pdf" TargetMode="External"/><Relationship Id="rId71" Type="http://schemas.openxmlformats.org/officeDocument/2006/relationships/hyperlink" Target="https://psd.ca.uky.edu/files/robertsrulesoforder.pdf" TargetMode="External"/><Relationship Id="rId72" Type="http://schemas.openxmlformats.org/officeDocument/2006/relationships/hyperlink" Target="http://www.uky.edu/Faculty/Senate/rules_regulations/index.htm" TargetMode="External"/><Relationship Id="rId73" Type="http://schemas.openxmlformats.org/officeDocument/2006/relationships/hyperlink" Target="https://psd.ca.uky.edu/files/robertsrulesoforder.pdf" TargetMode="External"/><Relationship Id="rId74" Type="http://schemas.openxmlformats.org/officeDocument/2006/relationships/hyperlink" Target="https://uky.curriculog.com/" TargetMode="External"/><Relationship Id="rId75" Type="http://schemas.openxmlformats.org/officeDocument/2006/relationships/hyperlink" Target="http://www.uky.edu/regs/files/ar/ar2-1-1.pdf" TargetMode="External"/><Relationship Id="rId76" Type="http://schemas.openxmlformats.org/officeDocument/2006/relationships/hyperlink" Target="http://www.uky.edu/regs/files/gr/gr10.pdf" TargetMode="External"/><Relationship Id="rId77" Type="http://schemas.openxmlformats.org/officeDocument/2006/relationships/hyperlink" Target="http://www.uky.edu/regs/files/ar/ar3-10.pdf%20" TargetMode="External"/><Relationship Id="rId78" Type="http://schemas.openxmlformats.org/officeDocument/2006/relationships/hyperlink" Target="http://www.uky.edu/iraa/faculty/tce" TargetMode="External"/><Relationship Id="rId79" Type="http://schemas.openxmlformats.org/officeDocument/2006/relationships/hyperlink" Target="http://www.uky.edu/regs/files/ar/ar3-10.pdf" TargetMode="External"/><Relationship Id="rId90" Type="http://schemas.openxmlformats.org/officeDocument/2006/relationships/hyperlink" Target="https://www.uky.edu/chs/sites/chs.uky.edu/files/handbook-appendix-1.pdf" TargetMode="External"/><Relationship Id="rId91" Type="http://schemas.openxmlformats.org/officeDocument/2006/relationships/hyperlink" Target="http://www.uky.edu/universitysenate/sites/www.uky.edu.universitysenate/files/Rules/Current_SRs/MASTER%20RULES%20from%20September%202014_clean.docx" TargetMode="External"/><Relationship Id="rId92" Type="http://schemas.openxmlformats.org/officeDocument/2006/relationships/hyperlink" Target="https://www.uky.edu/chs/sites/chs.uky.edu/files/handbook-appendix-4.xls" TargetMode="External"/><Relationship Id="rId93" Type="http://schemas.openxmlformats.org/officeDocument/2006/relationships/hyperlink" Target="https://www.uky.edu/chs/sites/chs.uky.edu/files/handbook-appendix-4-instructions.pdf" TargetMode="External"/><Relationship Id="rId94" Type="http://schemas.openxmlformats.org/officeDocument/2006/relationships/hyperlink" Target="https://www.uky.edu/chs/sites/chs.uky.edu/files/handbook-appendix-5.doc" TargetMode="External"/><Relationship Id="rId95" Type="http://schemas.openxmlformats.org/officeDocument/2006/relationships/hyperlink" Target="https://www.uky.edu/chs/sites/chs.uky.edu/files/handbook-appendix-6.pdf" TargetMode="External"/><Relationship Id="rId96" Type="http://schemas.openxmlformats.org/officeDocument/2006/relationships/hyperlink" Target="https://www.uky.edu/chs/sites/chs.uky.edu/files/handbook-appendix-7.pdf" TargetMode="External"/><Relationship Id="rId97" Type="http://schemas.openxmlformats.org/officeDocument/2006/relationships/image" Target="media/image13.jpg"/><Relationship Id="rId98" Type="http://schemas.openxmlformats.org/officeDocument/2006/relationships/fontTable" Target="fontTable.xml"/><Relationship Id="rId99" Type="http://schemas.openxmlformats.org/officeDocument/2006/relationships/theme" Target="theme/theme1.xml"/><Relationship Id="rId20" Type="http://schemas.openxmlformats.org/officeDocument/2006/relationships/image" Target="media/image12.png"/><Relationship Id="rId21" Type="http://schemas.openxmlformats.org/officeDocument/2006/relationships/hyperlink" Target="http://www.uky.edu/Regs/" TargetMode="External"/><Relationship Id="rId22" Type="http://schemas.openxmlformats.org/officeDocument/2006/relationships/hyperlink" Target="http://www.uky.edu/Regs/AR.HTM" TargetMode="External"/><Relationship Id="rId23" Type="http://schemas.openxmlformats.org/officeDocument/2006/relationships/hyperlink" Target="http://www.uky.edu/Regs/GR.HTM" TargetMode="External"/><Relationship Id="rId24" Type="http://schemas.openxmlformats.org/officeDocument/2006/relationships/hyperlink" Target="http://www.uky.edu/IRPE/colleges.html" TargetMode="External"/><Relationship Id="rId25" Type="http://schemas.openxmlformats.org/officeDocument/2006/relationships/hyperlink" Target="http://www.uky.edu/ucapp/plan.htm" TargetMode="External"/><Relationship Id="rId26" Type="http://schemas.openxmlformats.org/officeDocument/2006/relationships/hyperlink" Target="http://www.uky.edu/OPBPA/business_plan.htm" TargetMode="External"/><Relationship Id="rId27" Type="http://schemas.openxmlformats.org/officeDocument/2006/relationships/hyperlink" Target="http://www.uky.edu/eForms/" TargetMode="External"/><Relationship Id="rId28" Type="http://schemas.openxmlformats.org/officeDocument/2006/relationships/hyperlink" Target="http://www.uky.edu/provost/current-major-initiatives/enrollment-management-process-improvement-empi" TargetMode="External"/><Relationship Id="rId29" Type="http://schemas.openxmlformats.org/officeDocument/2006/relationships/hyperlink" Target="https://myuk.uky.edu/irj/portal" TargetMode="External"/><Relationship Id="rId40" Type="http://schemas.openxmlformats.org/officeDocument/2006/relationships/hyperlink" Target="http://www.research.uky.edu/gs/bulletin/bullinfo.shtml" TargetMode="External"/><Relationship Id="rId41" Type="http://schemas.openxmlformats.org/officeDocument/2006/relationships/hyperlink" Target="http://www.research.uky.edu/gs/dgsnotes.html" TargetMode="External"/><Relationship Id="rId42" Type="http://schemas.openxmlformats.org/officeDocument/2006/relationships/hyperlink" Target="http://www.uky.edu/Registrar/" TargetMode="External"/><Relationship Id="rId43" Type="http://schemas.openxmlformats.org/officeDocument/2006/relationships/hyperlink" Target="http://www.uky.edu/ombud/" TargetMode="External"/><Relationship Id="rId44" Type="http://schemas.openxmlformats.org/officeDocument/2006/relationships/hyperlink" Target="http://www.uky.edu/deanofstudents" TargetMode="External"/><Relationship Id="rId45" Type="http://schemas.openxmlformats.org/officeDocument/2006/relationships/hyperlink" Target="http://wiki.uky.edu/Blackboard/Wiki%20Pages/Home.aspx" TargetMode="External"/><Relationship Id="rId46" Type="http://schemas.openxmlformats.org/officeDocument/2006/relationships/hyperlink" Target="http://ukhealthcare.uky.edu/uhs/employee-health/exposure/" TargetMode="External"/><Relationship Id="rId47" Type="http://schemas.openxmlformats.org/officeDocument/2006/relationships/hyperlink" Target="http://ukhealthcare.uky.edu/uhs/employee-health/exposure/" TargetMode="External"/><Relationship Id="rId48" Type="http://schemas.openxmlformats.org/officeDocument/2006/relationships/hyperlink" Target="http://www.uky.edu/deanofstudents/student-rights-and-responsibilities" TargetMode="External"/><Relationship Id="rId49" Type="http://schemas.openxmlformats.org/officeDocument/2006/relationships/hyperlink" Target="http://www.mc.uky.edu/learningcenter/Manuals/Behavioral-Standards-In-Patient-Care_2.pdf" TargetMode="External"/><Relationship Id="rId60" Type="http://schemas.openxmlformats.org/officeDocument/2006/relationships/hyperlink" Target="https://www.uky.edu/chs/academic-and-faculty-affairs" TargetMode="External"/><Relationship Id="rId61" Type="http://schemas.openxmlformats.org/officeDocument/2006/relationships/hyperlink" Target="http://www.uky.edu/Regulations/" TargetMode="External"/><Relationship Id="rId62" Type="http://schemas.openxmlformats.org/officeDocument/2006/relationships/hyperlink" Target="https://www.uky.edu/chs/administration" TargetMode="External"/><Relationship Id="rId63" Type="http://schemas.openxmlformats.org/officeDocument/2006/relationships/hyperlink" Target="http://www.uky.edu/regs/files/gr/gr7.pdf" TargetMode="External"/><Relationship Id="rId64" Type="http://schemas.openxmlformats.org/officeDocument/2006/relationships/hyperlink" Target="http://www.uky.edu/regs/files/gr/gr7.pdf" TargetMode="External"/><Relationship Id="rId65" Type="http://schemas.openxmlformats.org/officeDocument/2006/relationships/hyperlink" Target="http://www.uky.edu/regs/files/gr/gr7.pdf" TargetMode="External"/><Relationship Id="rId66" Type="http://schemas.openxmlformats.org/officeDocument/2006/relationships/hyperlink" Target="http://www.research.uky.edu/gs/FacultyandStaff/Documents/dgshandbook.pdf" TargetMode="External"/><Relationship Id="rId67" Type="http://schemas.openxmlformats.org/officeDocument/2006/relationships/hyperlink" Target="http://www.uky.edu/chs/organizational-chart" TargetMode="External"/><Relationship Id="rId68" Type="http://schemas.openxmlformats.org/officeDocument/2006/relationships/hyperlink" Target="http://www.uky.edu/regs/files/ar/ar2-1-1.pdf" TargetMode="External"/><Relationship Id="rId69" Type="http://schemas.openxmlformats.org/officeDocument/2006/relationships/hyperlink" Target="http://www.uky.edu/regs/ar.htm" TargetMode="External"/><Relationship Id="rId80" Type="http://schemas.openxmlformats.org/officeDocument/2006/relationships/hyperlink" Target="https://www.uky.edu/chs/academic-and-faculty-affairs" TargetMode="External"/><Relationship Id="rId81" Type="http://schemas.openxmlformats.org/officeDocument/2006/relationships/hyperlink" Target="http://www.uky.edu/regs/Administrative/gr10.htm" TargetMode="External"/><Relationship Id="rId82" Type="http://schemas.openxmlformats.org/officeDocument/2006/relationships/hyperlink" Target="http://www.uky.edu/regs/Administrative/ar2.1.1.htm" TargetMode="External"/><Relationship Id="rId83" Type="http://schemas.openxmlformats.org/officeDocument/2006/relationships/hyperlink" Target="http://www.uky.edu/regs/files/ar/ar2-1-1.pdf" TargetMode="External"/><Relationship Id="rId84" Type="http://schemas.openxmlformats.org/officeDocument/2006/relationships/hyperlink" Target="http://www.uky.edu/regs/files/gr/gr10.pdf" TargetMode="External"/><Relationship Id="rId85" Type="http://schemas.openxmlformats.org/officeDocument/2006/relationships/hyperlink" Target="http://www.uky.edu/regs/files/gr/gr10.pdf" TargetMode="External"/><Relationship Id="rId86" Type="http://schemas.openxmlformats.org/officeDocument/2006/relationships/hyperlink" Target="http://www.uky.edu/ofa/node/14" TargetMode="External"/><Relationship Id="rId87" Type="http://schemas.openxmlformats.org/officeDocument/2006/relationships/hyperlink" Target="https://www.uky.edu/chs/sites/chs.uky.edu/files/Biz_forms/Academic_Affairs/CHS-Sabbatical-Leave-Policy.pdf" TargetMode="External"/><Relationship Id="rId88" Type="http://schemas.openxmlformats.org/officeDocument/2006/relationships/hyperlink" Target="http://www.uky.edu/ofa/sites/www.uky.edu.ofa/files/uploads/Sabbatical%20Leave%20Application.pdf),or" TargetMode="External"/><Relationship Id="rId89" Type="http://schemas.openxmlformats.org/officeDocument/2006/relationships/hyperlink" Target="https://www.uky.edu/chs/sites/chs.uky.edu/files/Biz_forms/Updates/Sabbatical%20Leave%20Applicatio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878D17-7DBB-454C-95E6-2F748EB675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43</Pages>
  <Words>18399</Words>
  <Characters>104879</Characters>
  <Application>Microsoft Macintosh Word</Application>
  <DocSecurity>0</DocSecurity>
  <Lines>873</Lines>
  <Paragraphs>246</Paragraphs>
  <ScaleCrop>false</ScaleCrop>
  <HeadingPairs>
    <vt:vector size="2" baseType="variant">
      <vt:variant>
        <vt:lpstr>Title</vt:lpstr>
      </vt:variant>
      <vt:variant>
        <vt:i4>1</vt:i4>
      </vt:variant>
    </vt:vector>
  </HeadingPairs>
  <TitlesOfParts>
    <vt:vector size="1" baseType="lpstr">
      <vt:lpstr>Faculty Handbook - College of Health Sciences</vt:lpstr>
    </vt:vector>
  </TitlesOfParts>
  <Company>University of Kentucky HealthCare</Company>
  <LinksUpToDate>false</LinksUpToDate>
  <CharactersWithSpaces>123032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Faculty Handbook - College of Health Sciences</dc:title>
  <dc:creator>CHS Faculty Council 2009</dc:creator>
  <cp:lastModifiedBy>Carl Mattacola</cp:lastModifiedBy>
  <cp:revision>3</cp:revision>
  <cp:lastPrinted>2016-07-20T15:43:00Z</cp:lastPrinted>
  <dcterms:created xsi:type="dcterms:W3CDTF">2017-01-05T14:54:00Z</dcterms:created>
  <dcterms:modified xsi:type="dcterms:W3CDTF">2017-01-05T14:55:00Z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2014-10-07T00:00:00Z</vt:filetime>
  </property>
  <property fmtid="{D5CDD505-2E9C-101B-9397-08002B2CF9AE}" pid="3" name="LastSaved">
    <vt:filetime>2014-10-27T00:00:00Z</vt:filetime>
  </property>
</Properties>
</file>