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9D589A" w14:textId="77777777" w:rsidR="002E101B" w:rsidRDefault="002E101B" w:rsidP="009478CC">
      <w:pPr>
        <w:jc w:val="center"/>
        <w:rPr>
          <w:rFonts w:ascii="Arial" w:hAnsi="Arial" w:cs="Arial"/>
          <w:highlight w:val="lightGray"/>
        </w:rPr>
      </w:pPr>
    </w:p>
    <w:p w14:paraId="215CD920" w14:textId="77777777" w:rsidR="0086249A" w:rsidRPr="00F7378F" w:rsidRDefault="0086249A" w:rsidP="009478CC">
      <w:pPr>
        <w:jc w:val="center"/>
        <w:rPr>
          <w:rFonts w:ascii="Arial" w:hAnsi="Arial" w:cs="Arial"/>
          <w:highlight w:val="yellow"/>
        </w:rPr>
      </w:pPr>
    </w:p>
    <w:p w14:paraId="0202578D" w14:textId="77777777" w:rsidR="002E101B" w:rsidRDefault="002E101B" w:rsidP="009478CC">
      <w:pPr>
        <w:jc w:val="center"/>
        <w:rPr>
          <w:rFonts w:ascii="Arial" w:hAnsi="Arial" w:cs="Arial"/>
          <w:highlight w:val="lightGray"/>
        </w:rPr>
      </w:pPr>
    </w:p>
    <w:p w14:paraId="2EE5752B" w14:textId="77777777" w:rsidR="009478CC" w:rsidRDefault="00A40613" w:rsidP="002E101B">
      <w:pPr>
        <w:jc w:val="center"/>
        <w:rPr>
          <w:rFonts w:ascii="Arial" w:hAnsi="Arial" w:cs="Arial"/>
          <w:highlight w:val="lightGray"/>
        </w:rPr>
      </w:pPr>
      <w:r>
        <w:rPr>
          <w:rFonts w:ascii="Arial" w:hAnsi="Arial" w:cs="Arial"/>
          <w:noProof/>
        </w:rPr>
        <w:drawing>
          <wp:inline distT="0" distB="0" distL="0" distR="0" wp14:anchorId="7A208A2C" wp14:editId="4D61BFF5">
            <wp:extent cx="6024671" cy="1695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sion of Medical Laboratory Scienc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23054" cy="1694995"/>
                    </a:xfrm>
                    <a:prstGeom prst="rect">
                      <a:avLst/>
                    </a:prstGeom>
                  </pic:spPr>
                </pic:pic>
              </a:graphicData>
            </a:graphic>
          </wp:inline>
        </w:drawing>
      </w:r>
    </w:p>
    <w:p w14:paraId="33CCCE43" w14:textId="77777777" w:rsidR="009478CC" w:rsidRDefault="009478CC">
      <w:pPr>
        <w:rPr>
          <w:rFonts w:ascii="Arial" w:hAnsi="Arial" w:cs="Arial"/>
          <w:highlight w:val="lightGray"/>
        </w:rPr>
      </w:pPr>
    </w:p>
    <w:p w14:paraId="5311B070" w14:textId="77777777" w:rsidR="009478CC" w:rsidRDefault="009478CC">
      <w:pPr>
        <w:rPr>
          <w:rFonts w:ascii="Arial" w:hAnsi="Arial" w:cs="Arial"/>
          <w:highlight w:val="lightGray"/>
        </w:rPr>
      </w:pPr>
    </w:p>
    <w:p w14:paraId="68AA9931" w14:textId="77777777" w:rsidR="002E101B" w:rsidRDefault="002E101B">
      <w:pPr>
        <w:rPr>
          <w:rFonts w:ascii="Arial" w:hAnsi="Arial" w:cs="Arial"/>
          <w:highlight w:val="lightGray"/>
        </w:rPr>
      </w:pPr>
    </w:p>
    <w:p w14:paraId="73C3EB34" w14:textId="77777777" w:rsidR="00A40613" w:rsidRDefault="00A40613">
      <w:pPr>
        <w:rPr>
          <w:rFonts w:ascii="Arial" w:hAnsi="Arial" w:cs="Arial"/>
          <w:highlight w:val="lightGray"/>
        </w:rPr>
      </w:pPr>
    </w:p>
    <w:p w14:paraId="3E231424" w14:textId="77777777" w:rsidR="009478CC" w:rsidRDefault="009478CC">
      <w:pPr>
        <w:rPr>
          <w:rFonts w:ascii="Arial" w:hAnsi="Arial" w:cs="Arial"/>
          <w:highlight w:val="lightGray"/>
        </w:rPr>
      </w:pPr>
    </w:p>
    <w:p w14:paraId="62C8726E" w14:textId="77777777" w:rsidR="009478CC" w:rsidRPr="002E101B" w:rsidRDefault="009478CC" w:rsidP="009478CC">
      <w:pPr>
        <w:jc w:val="center"/>
        <w:rPr>
          <w:rFonts w:ascii="Arial" w:hAnsi="Arial" w:cs="Arial"/>
          <w:sz w:val="72"/>
        </w:rPr>
      </w:pPr>
      <w:r w:rsidRPr="002E101B">
        <w:rPr>
          <w:rFonts w:ascii="Arial" w:hAnsi="Arial" w:cs="Arial"/>
          <w:sz w:val="72"/>
        </w:rPr>
        <w:t>MEDICAL LABORATORY SCIENCE</w:t>
      </w:r>
    </w:p>
    <w:p w14:paraId="3EDADF7F" w14:textId="77777777" w:rsidR="002E101B" w:rsidRDefault="002E101B" w:rsidP="009478CC">
      <w:pPr>
        <w:jc w:val="center"/>
        <w:rPr>
          <w:rFonts w:ascii="Arial" w:hAnsi="Arial" w:cs="Arial"/>
          <w:sz w:val="52"/>
        </w:rPr>
      </w:pPr>
    </w:p>
    <w:p w14:paraId="6DBCD670" w14:textId="77777777" w:rsidR="002E101B" w:rsidRDefault="002E101B" w:rsidP="009478CC">
      <w:pPr>
        <w:jc w:val="center"/>
        <w:rPr>
          <w:rFonts w:ascii="Arial" w:hAnsi="Arial" w:cs="Arial"/>
          <w:sz w:val="52"/>
        </w:rPr>
      </w:pPr>
      <w:r>
        <w:rPr>
          <w:rFonts w:ascii="Arial" w:hAnsi="Arial" w:cs="Arial"/>
          <w:sz w:val="52"/>
        </w:rPr>
        <w:t>STUDENT HANDBOOK</w:t>
      </w:r>
    </w:p>
    <w:p w14:paraId="007B7596" w14:textId="77777777" w:rsidR="002E101B" w:rsidRDefault="002E101B" w:rsidP="009478CC">
      <w:pPr>
        <w:jc w:val="center"/>
        <w:rPr>
          <w:rFonts w:ascii="Arial" w:hAnsi="Arial" w:cs="Arial"/>
          <w:sz w:val="52"/>
        </w:rPr>
      </w:pPr>
    </w:p>
    <w:p w14:paraId="7FFA3D25" w14:textId="77777777" w:rsidR="00BA4EDF" w:rsidRDefault="00BA4EDF" w:rsidP="009478CC">
      <w:pPr>
        <w:jc w:val="center"/>
        <w:rPr>
          <w:rFonts w:ascii="Arial" w:hAnsi="Arial" w:cs="Arial"/>
          <w:sz w:val="52"/>
        </w:rPr>
      </w:pPr>
    </w:p>
    <w:p w14:paraId="3E08AAB7" w14:textId="77777777" w:rsidR="00906CF6" w:rsidRDefault="00906CF6" w:rsidP="009478CC">
      <w:pPr>
        <w:jc w:val="center"/>
        <w:rPr>
          <w:rFonts w:ascii="Arial" w:hAnsi="Arial" w:cs="Arial"/>
          <w:sz w:val="52"/>
        </w:rPr>
      </w:pPr>
    </w:p>
    <w:p w14:paraId="6D8A10DC" w14:textId="77777777" w:rsidR="00906CF6" w:rsidRDefault="00906CF6" w:rsidP="009478CC">
      <w:pPr>
        <w:jc w:val="center"/>
        <w:rPr>
          <w:rFonts w:ascii="Arial" w:hAnsi="Arial" w:cs="Arial"/>
          <w:sz w:val="52"/>
        </w:rPr>
      </w:pPr>
    </w:p>
    <w:p w14:paraId="64B5B4B7" w14:textId="77777777" w:rsidR="00BA4EDF" w:rsidRDefault="00BA4EDF" w:rsidP="009478CC">
      <w:pPr>
        <w:jc w:val="center"/>
        <w:rPr>
          <w:rFonts w:ascii="Arial" w:hAnsi="Arial" w:cs="Arial"/>
          <w:sz w:val="52"/>
        </w:rPr>
      </w:pPr>
    </w:p>
    <w:p w14:paraId="29E2C6CB" w14:textId="77777777" w:rsidR="003C62A1" w:rsidRDefault="003C62A1" w:rsidP="009478CC">
      <w:pPr>
        <w:jc w:val="center"/>
        <w:rPr>
          <w:rFonts w:ascii="Arial" w:hAnsi="Arial" w:cs="Arial"/>
          <w:sz w:val="52"/>
        </w:rPr>
      </w:pPr>
    </w:p>
    <w:p w14:paraId="7BF12C50" w14:textId="77777777" w:rsidR="00A40613" w:rsidRDefault="00A40613" w:rsidP="009478CC">
      <w:pPr>
        <w:jc w:val="center"/>
        <w:rPr>
          <w:rFonts w:ascii="Arial" w:hAnsi="Arial" w:cs="Arial"/>
          <w:sz w:val="52"/>
        </w:rPr>
      </w:pPr>
    </w:p>
    <w:p w14:paraId="6E3DFFB5" w14:textId="77777777" w:rsidR="00CA0EF7" w:rsidRDefault="00CA0EF7">
      <w:pPr>
        <w:rPr>
          <w:rFonts w:ascii="Arial" w:hAnsi="Arial" w:cs="Arial"/>
          <w:sz w:val="52"/>
        </w:rPr>
      </w:pPr>
    </w:p>
    <w:p w14:paraId="5B87AC54" w14:textId="77777777" w:rsidR="00F244E2" w:rsidRDefault="00F244E2">
      <w:pPr>
        <w:rPr>
          <w:rFonts w:ascii="Arial" w:hAnsi="Arial" w:cs="Arial"/>
        </w:rPr>
      </w:pPr>
    </w:p>
    <w:p w14:paraId="6C40D04F" w14:textId="77777777" w:rsidR="00361252" w:rsidRDefault="00361252">
      <w:pPr>
        <w:rPr>
          <w:rFonts w:ascii="Arial" w:hAnsi="Arial" w:cs="Arial"/>
          <w:highlight w:val="lightGray"/>
        </w:rPr>
      </w:pPr>
    </w:p>
    <w:p w14:paraId="4ED851C3" w14:textId="77777777" w:rsidR="00361252" w:rsidRDefault="00361252">
      <w:pPr>
        <w:rPr>
          <w:rFonts w:ascii="Arial" w:hAnsi="Arial" w:cs="Arial"/>
          <w:highlight w:val="lightGray"/>
        </w:rPr>
      </w:pPr>
    </w:p>
    <w:p w14:paraId="7EEAE9CE" w14:textId="37764240" w:rsidR="00CA0EF7" w:rsidRDefault="00F244E2">
      <w:pPr>
        <w:rPr>
          <w:rFonts w:ascii="Arial" w:hAnsi="Arial" w:cs="Arial"/>
        </w:rPr>
      </w:pPr>
      <w:r>
        <w:rPr>
          <w:rFonts w:ascii="Arial" w:hAnsi="Arial" w:cs="Arial"/>
          <w:highlight w:val="lightGray"/>
        </w:rPr>
        <w:lastRenderedPageBreak/>
        <w:t>SECTION I</w:t>
      </w:r>
      <w:r w:rsidR="00CA0EF7" w:rsidRPr="00CA0EF7">
        <w:rPr>
          <w:rFonts w:ascii="Arial" w:hAnsi="Arial" w:cs="Arial"/>
          <w:highlight w:val="lightGray"/>
        </w:rPr>
        <w:t xml:space="preserve">:  </w:t>
      </w:r>
      <w:r>
        <w:rPr>
          <w:rFonts w:ascii="Arial" w:hAnsi="Arial" w:cs="Arial"/>
          <w:highlight w:val="lightGray"/>
        </w:rPr>
        <w:t xml:space="preserve">MLS </w:t>
      </w:r>
      <w:r w:rsidR="00CA0EF7" w:rsidRPr="004B028C">
        <w:rPr>
          <w:rFonts w:ascii="Arial" w:hAnsi="Arial" w:cs="Arial"/>
          <w:highlight w:val="lightGray"/>
        </w:rPr>
        <w:t xml:space="preserve">PROGRAM </w:t>
      </w:r>
      <w:r w:rsidR="00CA0EF7">
        <w:rPr>
          <w:rFonts w:ascii="Arial" w:hAnsi="Arial" w:cs="Arial"/>
          <w:highlight w:val="lightGray"/>
        </w:rPr>
        <w:t xml:space="preserve">INFORMATION AND </w:t>
      </w:r>
      <w:r w:rsidR="00CA0EF7" w:rsidRPr="00CA0EF7">
        <w:rPr>
          <w:rFonts w:ascii="Arial" w:hAnsi="Arial" w:cs="Arial"/>
          <w:highlight w:val="lightGray"/>
        </w:rPr>
        <w:t>POLICIES</w:t>
      </w:r>
    </w:p>
    <w:p w14:paraId="15187521" w14:textId="77777777" w:rsidR="009F1871" w:rsidRDefault="009F1871" w:rsidP="009F1871">
      <w:pPr>
        <w:ind w:firstLine="720"/>
        <w:rPr>
          <w:rFonts w:ascii="Arial" w:hAnsi="Arial" w:cs="Arial"/>
        </w:rPr>
      </w:pPr>
      <w:r>
        <w:rPr>
          <w:rFonts w:ascii="Arial" w:hAnsi="Arial" w:cs="Arial"/>
        </w:rPr>
        <w:t>A. Organization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66523F0A" w14:textId="77777777" w:rsidR="009F1871" w:rsidRDefault="009F1871" w:rsidP="009F1871">
      <w:pPr>
        <w:rPr>
          <w:rFonts w:ascii="Arial" w:hAnsi="Arial" w:cs="Arial"/>
        </w:rPr>
      </w:pPr>
      <w:r>
        <w:rPr>
          <w:rFonts w:ascii="Arial" w:hAnsi="Arial" w:cs="Arial"/>
        </w:rPr>
        <w:tab/>
      </w:r>
      <w:r>
        <w:rPr>
          <w:rFonts w:ascii="Arial" w:hAnsi="Arial" w:cs="Arial"/>
        </w:rPr>
        <w:tab/>
        <w:t>1. College of Health Sciences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w:t>
      </w:r>
    </w:p>
    <w:p w14:paraId="7C494A7B" w14:textId="77777777" w:rsidR="009F1871" w:rsidRDefault="009F1871" w:rsidP="009F1871">
      <w:pPr>
        <w:ind w:left="720"/>
        <w:rPr>
          <w:rFonts w:ascii="Arial" w:hAnsi="Arial" w:cs="Arial"/>
        </w:rPr>
      </w:pPr>
      <w:r>
        <w:rPr>
          <w:rFonts w:ascii="Arial" w:hAnsi="Arial" w:cs="Arial"/>
        </w:rPr>
        <w:tab/>
        <w:t xml:space="preserve">2. Medical Laboratory Science Contact Info </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5</w:t>
      </w:r>
    </w:p>
    <w:p w14:paraId="22BB4772" w14:textId="77777777" w:rsidR="00CA0EF7" w:rsidRDefault="00F244E2" w:rsidP="009F1871">
      <w:pPr>
        <w:ind w:left="720"/>
        <w:rPr>
          <w:rFonts w:ascii="Arial" w:hAnsi="Arial" w:cs="Arial"/>
        </w:rPr>
      </w:pPr>
      <w:r>
        <w:rPr>
          <w:rFonts w:ascii="Arial" w:hAnsi="Arial" w:cs="Arial"/>
        </w:rPr>
        <w:t>B</w:t>
      </w:r>
      <w:r w:rsidR="005535FB">
        <w:rPr>
          <w:rFonts w:ascii="Arial" w:hAnsi="Arial" w:cs="Arial"/>
        </w:rPr>
        <w:t xml:space="preserve">. </w:t>
      </w:r>
      <w:r w:rsidR="00CA0EF7">
        <w:rPr>
          <w:rFonts w:ascii="Arial" w:hAnsi="Arial" w:cs="Arial"/>
        </w:rPr>
        <w:t>Program Overview</w:t>
      </w:r>
      <w:r w:rsidR="00A97C7D">
        <w:rPr>
          <w:rFonts w:ascii="Arial" w:hAnsi="Arial" w:cs="Arial"/>
        </w:rPr>
        <w:tab/>
      </w:r>
      <w:r w:rsidR="00A97C7D">
        <w:rPr>
          <w:rFonts w:ascii="Arial" w:hAnsi="Arial" w:cs="Arial"/>
        </w:rPr>
        <w:tab/>
      </w:r>
      <w:r w:rsidR="00A97C7D">
        <w:rPr>
          <w:rFonts w:ascii="Arial" w:hAnsi="Arial" w:cs="Arial"/>
        </w:rPr>
        <w:tab/>
      </w:r>
      <w:r w:rsidR="00A97C7D">
        <w:rPr>
          <w:rFonts w:ascii="Arial" w:hAnsi="Arial" w:cs="Arial"/>
        </w:rPr>
        <w:tab/>
      </w:r>
      <w:r w:rsidR="00A97C7D">
        <w:rPr>
          <w:rFonts w:ascii="Arial" w:hAnsi="Arial" w:cs="Arial"/>
        </w:rPr>
        <w:tab/>
      </w:r>
      <w:r w:rsidR="00A97C7D">
        <w:rPr>
          <w:rFonts w:ascii="Arial" w:hAnsi="Arial" w:cs="Arial"/>
        </w:rPr>
        <w:tab/>
      </w:r>
      <w:r w:rsidR="00A97C7D">
        <w:rPr>
          <w:rFonts w:ascii="Arial" w:hAnsi="Arial" w:cs="Arial"/>
        </w:rPr>
        <w:tab/>
      </w:r>
      <w:r w:rsidR="00A97C7D">
        <w:rPr>
          <w:rFonts w:ascii="Arial" w:hAnsi="Arial" w:cs="Arial"/>
        </w:rPr>
        <w:tab/>
      </w:r>
      <w:r w:rsidR="00A97C7D">
        <w:rPr>
          <w:rFonts w:ascii="Arial" w:hAnsi="Arial" w:cs="Arial"/>
        </w:rPr>
        <w:tab/>
      </w:r>
      <w:r w:rsidR="00EE54A0">
        <w:rPr>
          <w:rFonts w:ascii="Arial" w:hAnsi="Arial" w:cs="Arial"/>
        </w:rPr>
        <w:t>6</w:t>
      </w:r>
    </w:p>
    <w:p w14:paraId="05B0B683" w14:textId="77777777" w:rsidR="00086626" w:rsidRDefault="00CA0EF7" w:rsidP="005535FB">
      <w:pPr>
        <w:ind w:left="720"/>
        <w:rPr>
          <w:rFonts w:ascii="Arial" w:hAnsi="Arial" w:cs="Arial"/>
        </w:rPr>
      </w:pPr>
      <w:r>
        <w:rPr>
          <w:rFonts w:ascii="Arial" w:hAnsi="Arial" w:cs="Arial"/>
        </w:rPr>
        <w:tab/>
        <w:t xml:space="preserve">1. </w:t>
      </w:r>
      <w:r w:rsidR="00086626" w:rsidRPr="00086626">
        <w:rPr>
          <w:rFonts w:ascii="Arial" w:hAnsi="Arial" w:cs="Arial"/>
        </w:rPr>
        <w:t>Accreditation</w:t>
      </w:r>
      <w:r w:rsidR="00A97C7D">
        <w:rPr>
          <w:rFonts w:ascii="Arial" w:hAnsi="Arial" w:cs="Arial"/>
        </w:rPr>
        <w:tab/>
      </w:r>
      <w:r w:rsidR="00A97C7D">
        <w:rPr>
          <w:rFonts w:ascii="Arial" w:hAnsi="Arial" w:cs="Arial"/>
        </w:rPr>
        <w:tab/>
      </w:r>
      <w:r w:rsidR="00A97C7D">
        <w:rPr>
          <w:rFonts w:ascii="Arial" w:hAnsi="Arial" w:cs="Arial"/>
        </w:rPr>
        <w:tab/>
      </w:r>
      <w:r w:rsidR="00A97C7D">
        <w:rPr>
          <w:rFonts w:ascii="Arial" w:hAnsi="Arial" w:cs="Arial"/>
        </w:rPr>
        <w:tab/>
      </w:r>
      <w:r w:rsidR="00A97C7D">
        <w:rPr>
          <w:rFonts w:ascii="Arial" w:hAnsi="Arial" w:cs="Arial"/>
        </w:rPr>
        <w:tab/>
      </w:r>
      <w:r w:rsidR="00A97C7D">
        <w:rPr>
          <w:rFonts w:ascii="Arial" w:hAnsi="Arial" w:cs="Arial"/>
        </w:rPr>
        <w:tab/>
      </w:r>
      <w:r w:rsidR="00A97C7D">
        <w:rPr>
          <w:rFonts w:ascii="Arial" w:hAnsi="Arial" w:cs="Arial"/>
        </w:rPr>
        <w:tab/>
      </w:r>
      <w:r w:rsidR="00A97C7D">
        <w:rPr>
          <w:rFonts w:ascii="Arial" w:hAnsi="Arial" w:cs="Arial"/>
        </w:rPr>
        <w:tab/>
      </w:r>
      <w:r w:rsidR="00A97C7D">
        <w:rPr>
          <w:rFonts w:ascii="Arial" w:hAnsi="Arial" w:cs="Arial"/>
        </w:rPr>
        <w:tab/>
      </w:r>
      <w:r w:rsidR="00EE54A0">
        <w:rPr>
          <w:rFonts w:ascii="Arial" w:hAnsi="Arial" w:cs="Arial"/>
        </w:rPr>
        <w:t>6</w:t>
      </w:r>
    </w:p>
    <w:p w14:paraId="675667C0" w14:textId="77777777" w:rsidR="00CA0EF7" w:rsidRDefault="00086626" w:rsidP="005535FB">
      <w:pPr>
        <w:ind w:left="720"/>
        <w:rPr>
          <w:rFonts w:ascii="Arial" w:hAnsi="Arial" w:cs="Arial"/>
        </w:rPr>
      </w:pPr>
      <w:r>
        <w:rPr>
          <w:rFonts w:ascii="Arial" w:hAnsi="Arial" w:cs="Arial"/>
        </w:rPr>
        <w:tab/>
        <w:t xml:space="preserve">2. </w:t>
      </w:r>
      <w:r w:rsidR="00CA0EF7">
        <w:rPr>
          <w:rFonts w:ascii="Arial" w:hAnsi="Arial" w:cs="Arial"/>
        </w:rPr>
        <w:t>History of the Program</w:t>
      </w:r>
      <w:r w:rsidR="00863335">
        <w:rPr>
          <w:rFonts w:ascii="Arial" w:hAnsi="Arial" w:cs="Arial"/>
        </w:rPr>
        <w:tab/>
      </w:r>
      <w:r w:rsidR="00863335">
        <w:rPr>
          <w:rFonts w:ascii="Arial" w:hAnsi="Arial" w:cs="Arial"/>
        </w:rPr>
        <w:tab/>
      </w:r>
      <w:r w:rsidR="00863335">
        <w:rPr>
          <w:rFonts w:ascii="Arial" w:hAnsi="Arial" w:cs="Arial"/>
        </w:rPr>
        <w:tab/>
      </w:r>
      <w:r w:rsidR="00863335">
        <w:rPr>
          <w:rFonts w:ascii="Arial" w:hAnsi="Arial" w:cs="Arial"/>
        </w:rPr>
        <w:tab/>
      </w:r>
      <w:r w:rsidR="00863335">
        <w:rPr>
          <w:rFonts w:ascii="Arial" w:hAnsi="Arial" w:cs="Arial"/>
        </w:rPr>
        <w:tab/>
      </w:r>
      <w:r w:rsidR="00863335">
        <w:rPr>
          <w:rFonts w:ascii="Arial" w:hAnsi="Arial" w:cs="Arial"/>
        </w:rPr>
        <w:tab/>
      </w:r>
      <w:r w:rsidR="00863335">
        <w:rPr>
          <w:rFonts w:ascii="Arial" w:hAnsi="Arial" w:cs="Arial"/>
        </w:rPr>
        <w:tab/>
      </w:r>
      <w:r w:rsidR="00863335">
        <w:rPr>
          <w:rFonts w:ascii="Arial" w:hAnsi="Arial" w:cs="Arial"/>
        </w:rPr>
        <w:tab/>
      </w:r>
      <w:r w:rsidR="00EE54A0">
        <w:rPr>
          <w:rFonts w:ascii="Arial" w:hAnsi="Arial" w:cs="Arial"/>
        </w:rPr>
        <w:t>6</w:t>
      </w:r>
    </w:p>
    <w:p w14:paraId="78D7185F" w14:textId="77777777" w:rsidR="009E6EA4" w:rsidRDefault="00086626" w:rsidP="005535FB">
      <w:pPr>
        <w:ind w:left="720"/>
        <w:rPr>
          <w:rFonts w:ascii="Arial" w:hAnsi="Arial" w:cs="Arial"/>
        </w:rPr>
      </w:pPr>
      <w:r>
        <w:rPr>
          <w:rFonts w:ascii="Arial" w:hAnsi="Arial" w:cs="Arial"/>
        </w:rPr>
        <w:tab/>
        <w:t>3</w:t>
      </w:r>
      <w:r w:rsidR="00CA0EF7">
        <w:rPr>
          <w:rFonts w:ascii="Arial" w:hAnsi="Arial" w:cs="Arial"/>
        </w:rPr>
        <w:t>. Mission Statement</w:t>
      </w:r>
      <w:r w:rsidR="008630BB">
        <w:rPr>
          <w:rFonts w:ascii="Arial" w:hAnsi="Arial" w:cs="Arial"/>
        </w:rPr>
        <w:tab/>
      </w:r>
      <w:r w:rsidR="008630BB">
        <w:rPr>
          <w:rFonts w:ascii="Arial" w:hAnsi="Arial" w:cs="Arial"/>
        </w:rPr>
        <w:tab/>
      </w:r>
      <w:r w:rsidR="008630BB">
        <w:rPr>
          <w:rFonts w:ascii="Arial" w:hAnsi="Arial" w:cs="Arial"/>
        </w:rPr>
        <w:tab/>
      </w:r>
      <w:r w:rsidR="008630BB">
        <w:rPr>
          <w:rFonts w:ascii="Arial" w:hAnsi="Arial" w:cs="Arial"/>
        </w:rPr>
        <w:tab/>
      </w:r>
      <w:r w:rsidR="008630BB">
        <w:rPr>
          <w:rFonts w:ascii="Arial" w:hAnsi="Arial" w:cs="Arial"/>
        </w:rPr>
        <w:tab/>
      </w:r>
      <w:r w:rsidR="008630BB">
        <w:rPr>
          <w:rFonts w:ascii="Arial" w:hAnsi="Arial" w:cs="Arial"/>
        </w:rPr>
        <w:tab/>
      </w:r>
      <w:r w:rsidR="008630BB">
        <w:rPr>
          <w:rFonts w:ascii="Arial" w:hAnsi="Arial" w:cs="Arial"/>
        </w:rPr>
        <w:tab/>
      </w:r>
      <w:r w:rsidR="008630BB">
        <w:rPr>
          <w:rFonts w:ascii="Arial" w:hAnsi="Arial" w:cs="Arial"/>
        </w:rPr>
        <w:tab/>
      </w:r>
      <w:r w:rsidR="00EE54A0">
        <w:rPr>
          <w:rFonts w:ascii="Arial" w:hAnsi="Arial" w:cs="Arial"/>
        </w:rPr>
        <w:t>7</w:t>
      </w:r>
    </w:p>
    <w:p w14:paraId="6ECEFCBB" w14:textId="77777777" w:rsidR="009478CC" w:rsidRDefault="009E6EA4" w:rsidP="005535FB">
      <w:pPr>
        <w:ind w:left="720"/>
        <w:rPr>
          <w:rFonts w:ascii="Arial" w:hAnsi="Arial" w:cs="Arial"/>
        </w:rPr>
      </w:pPr>
      <w:r>
        <w:rPr>
          <w:rFonts w:ascii="Arial" w:hAnsi="Arial" w:cs="Arial"/>
        </w:rPr>
        <w:tab/>
        <w:t>4. Program Goals</w:t>
      </w:r>
      <w:r w:rsidR="00A97C7D">
        <w:rPr>
          <w:rFonts w:ascii="Arial" w:hAnsi="Arial" w:cs="Arial"/>
        </w:rPr>
        <w:tab/>
      </w:r>
      <w:r w:rsidR="00A97C7D">
        <w:rPr>
          <w:rFonts w:ascii="Arial" w:hAnsi="Arial" w:cs="Arial"/>
        </w:rPr>
        <w:tab/>
      </w:r>
      <w:r w:rsidR="00A97C7D">
        <w:rPr>
          <w:rFonts w:ascii="Arial" w:hAnsi="Arial" w:cs="Arial"/>
        </w:rPr>
        <w:tab/>
      </w:r>
      <w:r w:rsidR="00A97C7D">
        <w:rPr>
          <w:rFonts w:ascii="Arial" w:hAnsi="Arial" w:cs="Arial"/>
        </w:rPr>
        <w:tab/>
      </w:r>
      <w:r w:rsidR="00A97C7D">
        <w:rPr>
          <w:rFonts w:ascii="Arial" w:hAnsi="Arial" w:cs="Arial"/>
        </w:rPr>
        <w:tab/>
      </w:r>
      <w:r w:rsidR="00A97C7D">
        <w:rPr>
          <w:rFonts w:ascii="Arial" w:hAnsi="Arial" w:cs="Arial"/>
        </w:rPr>
        <w:tab/>
      </w:r>
      <w:r w:rsidR="00A97C7D">
        <w:rPr>
          <w:rFonts w:ascii="Arial" w:hAnsi="Arial" w:cs="Arial"/>
        </w:rPr>
        <w:tab/>
      </w:r>
      <w:r w:rsidR="00A97C7D">
        <w:rPr>
          <w:rFonts w:ascii="Arial" w:hAnsi="Arial" w:cs="Arial"/>
        </w:rPr>
        <w:tab/>
      </w:r>
      <w:r w:rsidR="008630BB">
        <w:rPr>
          <w:rFonts w:ascii="Arial" w:hAnsi="Arial" w:cs="Arial"/>
        </w:rPr>
        <w:tab/>
      </w:r>
      <w:r w:rsidR="00EE54A0">
        <w:rPr>
          <w:rFonts w:ascii="Arial" w:hAnsi="Arial" w:cs="Arial"/>
        </w:rPr>
        <w:t>7</w:t>
      </w:r>
    </w:p>
    <w:p w14:paraId="15C27478" w14:textId="77777777" w:rsidR="00CA0EF7" w:rsidRDefault="00F244E2" w:rsidP="005535FB">
      <w:pPr>
        <w:ind w:left="720"/>
        <w:rPr>
          <w:rFonts w:ascii="Arial" w:hAnsi="Arial" w:cs="Arial"/>
        </w:rPr>
      </w:pPr>
      <w:r>
        <w:rPr>
          <w:rFonts w:ascii="Arial" w:hAnsi="Arial" w:cs="Arial"/>
        </w:rPr>
        <w:t>C</w:t>
      </w:r>
      <w:r w:rsidR="005535FB">
        <w:rPr>
          <w:rFonts w:ascii="Arial" w:hAnsi="Arial" w:cs="Arial"/>
        </w:rPr>
        <w:t xml:space="preserve">. </w:t>
      </w:r>
      <w:r w:rsidR="00CA0EF7">
        <w:rPr>
          <w:rFonts w:ascii="Arial" w:hAnsi="Arial" w:cs="Arial"/>
        </w:rPr>
        <w:t>Admission Requirements</w:t>
      </w:r>
      <w:r w:rsidR="00A97C7D">
        <w:rPr>
          <w:rFonts w:ascii="Arial" w:hAnsi="Arial" w:cs="Arial"/>
        </w:rPr>
        <w:tab/>
      </w:r>
      <w:r w:rsidR="00A97C7D">
        <w:rPr>
          <w:rFonts w:ascii="Arial" w:hAnsi="Arial" w:cs="Arial"/>
        </w:rPr>
        <w:tab/>
      </w:r>
      <w:r w:rsidR="00A97C7D">
        <w:rPr>
          <w:rFonts w:ascii="Arial" w:hAnsi="Arial" w:cs="Arial"/>
        </w:rPr>
        <w:tab/>
      </w:r>
      <w:r w:rsidR="00176E55">
        <w:rPr>
          <w:rFonts w:ascii="Arial" w:hAnsi="Arial" w:cs="Arial"/>
        </w:rPr>
        <w:tab/>
      </w:r>
      <w:r w:rsidR="00176E55">
        <w:rPr>
          <w:rFonts w:ascii="Arial" w:hAnsi="Arial" w:cs="Arial"/>
        </w:rPr>
        <w:tab/>
      </w:r>
      <w:r w:rsidR="00176E55">
        <w:rPr>
          <w:rFonts w:ascii="Arial" w:hAnsi="Arial" w:cs="Arial"/>
        </w:rPr>
        <w:tab/>
      </w:r>
      <w:r w:rsidR="00176E55">
        <w:rPr>
          <w:rFonts w:ascii="Arial" w:hAnsi="Arial" w:cs="Arial"/>
        </w:rPr>
        <w:tab/>
      </w:r>
      <w:r>
        <w:rPr>
          <w:rFonts w:ascii="Arial" w:hAnsi="Arial" w:cs="Arial"/>
        </w:rPr>
        <w:tab/>
      </w:r>
      <w:r w:rsidR="00EE54A0">
        <w:rPr>
          <w:rFonts w:ascii="Arial" w:hAnsi="Arial" w:cs="Arial"/>
        </w:rPr>
        <w:t>7</w:t>
      </w:r>
    </w:p>
    <w:p w14:paraId="5FFACDAC" w14:textId="77777777" w:rsidR="00564B2A" w:rsidRDefault="00CA0EF7" w:rsidP="005535FB">
      <w:pPr>
        <w:ind w:left="720"/>
        <w:rPr>
          <w:rFonts w:ascii="Arial" w:hAnsi="Arial" w:cs="Arial"/>
        </w:rPr>
      </w:pPr>
      <w:r>
        <w:rPr>
          <w:rFonts w:ascii="Arial" w:hAnsi="Arial" w:cs="Arial"/>
        </w:rPr>
        <w:tab/>
      </w:r>
      <w:r w:rsidR="00086626">
        <w:rPr>
          <w:rFonts w:ascii="Arial" w:hAnsi="Arial" w:cs="Arial"/>
        </w:rPr>
        <w:t>1.</w:t>
      </w:r>
      <w:r w:rsidR="00564B2A">
        <w:rPr>
          <w:rFonts w:ascii="Arial" w:hAnsi="Arial" w:cs="Arial"/>
        </w:rPr>
        <w:t xml:space="preserve"> Fair Practices of Student Recruitment</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7</w:t>
      </w:r>
    </w:p>
    <w:p w14:paraId="33B13486" w14:textId="77777777" w:rsidR="00564B2A" w:rsidRDefault="00564B2A" w:rsidP="005535FB">
      <w:pPr>
        <w:ind w:left="720"/>
        <w:rPr>
          <w:rFonts w:ascii="Arial" w:hAnsi="Arial" w:cs="Arial"/>
        </w:rPr>
      </w:pPr>
      <w:r>
        <w:rPr>
          <w:rFonts w:ascii="Arial" w:hAnsi="Arial" w:cs="Arial"/>
        </w:rPr>
        <w:tab/>
        <w:t xml:space="preserve">2. </w:t>
      </w:r>
      <w:r w:rsidR="00352E5B">
        <w:rPr>
          <w:rFonts w:ascii="Arial" w:hAnsi="Arial" w:cs="Arial"/>
        </w:rPr>
        <w:t>Foreign Graduates</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8</w:t>
      </w:r>
      <w:r w:rsidR="00352E5B">
        <w:rPr>
          <w:rFonts w:ascii="Arial" w:hAnsi="Arial" w:cs="Arial"/>
        </w:rPr>
        <w:t xml:space="preserve"> </w:t>
      </w:r>
    </w:p>
    <w:p w14:paraId="3038C7E1" w14:textId="77777777" w:rsidR="00C47EA3" w:rsidRDefault="00564B2A" w:rsidP="005535FB">
      <w:pPr>
        <w:ind w:left="720"/>
        <w:rPr>
          <w:rFonts w:ascii="Arial" w:hAnsi="Arial" w:cs="Arial"/>
        </w:rPr>
      </w:pPr>
      <w:r>
        <w:rPr>
          <w:rFonts w:ascii="Arial" w:hAnsi="Arial" w:cs="Arial"/>
        </w:rPr>
        <w:tab/>
        <w:t xml:space="preserve">3. </w:t>
      </w:r>
      <w:r w:rsidR="00352E5B">
        <w:rPr>
          <w:rFonts w:ascii="Arial" w:hAnsi="Arial" w:cs="Arial"/>
        </w:rPr>
        <w:t>General Requirements</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8</w:t>
      </w:r>
    </w:p>
    <w:p w14:paraId="0D58DC5B" w14:textId="56B571B7" w:rsidR="00C47EA3" w:rsidRDefault="00F244E2" w:rsidP="005535FB">
      <w:pPr>
        <w:ind w:left="720"/>
        <w:rPr>
          <w:rFonts w:ascii="Arial" w:hAnsi="Arial" w:cs="Arial"/>
        </w:rPr>
      </w:pPr>
      <w:r>
        <w:rPr>
          <w:rFonts w:ascii="Arial" w:hAnsi="Arial" w:cs="Arial"/>
        </w:rPr>
        <w:t>D</w:t>
      </w:r>
      <w:r w:rsidR="00C47EA3">
        <w:rPr>
          <w:rFonts w:ascii="Arial" w:hAnsi="Arial" w:cs="Arial"/>
        </w:rPr>
        <w:t xml:space="preserve">. Student </w:t>
      </w:r>
      <w:r w:rsidR="0055707D">
        <w:rPr>
          <w:rFonts w:ascii="Arial" w:hAnsi="Arial" w:cs="Arial"/>
        </w:rPr>
        <w:t xml:space="preserve">Requirements </w:t>
      </w:r>
      <w:r w:rsidR="0055707D">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9</w:t>
      </w:r>
    </w:p>
    <w:p w14:paraId="250A4BD4" w14:textId="77777777" w:rsidR="00C47EA3" w:rsidRDefault="00C47EA3" w:rsidP="005535FB">
      <w:pPr>
        <w:ind w:left="720"/>
        <w:rPr>
          <w:rFonts w:ascii="Arial" w:hAnsi="Arial" w:cs="Arial"/>
        </w:rPr>
      </w:pPr>
      <w:r>
        <w:rPr>
          <w:rFonts w:ascii="Arial" w:hAnsi="Arial" w:cs="Arial"/>
        </w:rPr>
        <w:tab/>
        <w:t>1. Technical Standards or Essential Functions</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9</w:t>
      </w:r>
    </w:p>
    <w:p w14:paraId="170BC368" w14:textId="77777777" w:rsidR="00C47EA3" w:rsidRDefault="00C47EA3" w:rsidP="005535FB">
      <w:pPr>
        <w:ind w:left="720"/>
        <w:rPr>
          <w:rFonts w:ascii="Arial" w:hAnsi="Arial" w:cs="Arial"/>
        </w:rPr>
      </w:pPr>
      <w:r>
        <w:rPr>
          <w:rFonts w:ascii="Arial" w:hAnsi="Arial" w:cs="Arial"/>
        </w:rPr>
        <w:tab/>
        <w:t>2. Health Insurance</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11</w:t>
      </w:r>
    </w:p>
    <w:p w14:paraId="395439E2" w14:textId="77777777" w:rsidR="00C47EA3" w:rsidRDefault="00C47EA3" w:rsidP="005535FB">
      <w:pPr>
        <w:ind w:left="720"/>
        <w:rPr>
          <w:rFonts w:ascii="Arial" w:hAnsi="Arial" w:cs="Arial"/>
        </w:rPr>
      </w:pPr>
      <w:r>
        <w:rPr>
          <w:rFonts w:ascii="Arial" w:hAnsi="Arial" w:cs="Arial"/>
        </w:rPr>
        <w:tab/>
        <w:t>3. Immunizations</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12</w:t>
      </w:r>
    </w:p>
    <w:p w14:paraId="6F3D696B" w14:textId="77777777" w:rsidR="00C47EA3" w:rsidRDefault="00C47EA3" w:rsidP="005535FB">
      <w:pPr>
        <w:ind w:left="720"/>
        <w:rPr>
          <w:rFonts w:ascii="Arial" w:hAnsi="Arial" w:cs="Arial"/>
        </w:rPr>
      </w:pPr>
      <w:r>
        <w:rPr>
          <w:rFonts w:ascii="Arial" w:hAnsi="Arial" w:cs="Arial"/>
        </w:rPr>
        <w:tab/>
        <w:t>4. Background Check and Drug Screen</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13</w:t>
      </w:r>
    </w:p>
    <w:p w14:paraId="2202114E" w14:textId="77777777" w:rsidR="00C47EA3" w:rsidRDefault="00C47EA3" w:rsidP="005535FB">
      <w:pPr>
        <w:ind w:left="720"/>
        <w:rPr>
          <w:rFonts w:ascii="Arial" w:hAnsi="Arial" w:cs="Arial"/>
        </w:rPr>
      </w:pPr>
      <w:r>
        <w:rPr>
          <w:rFonts w:ascii="Arial" w:hAnsi="Arial" w:cs="Arial"/>
        </w:rPr>
        <w:tab/>
        <w:t>5. HIPPA</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13</w:t>
      </w:r>
    </w:p>
    <w:p w14:paraId="445E924F" w14:textId="77777777" w:rsidR="00C47EA3" w:rsidRDefault="00C47EA3" w:rsidP="005535FB">
      <w:pPr>
        <w:ind w:left="720"/>
        <w:rPr>
          <w:rFonts w:ascii="Arial" w:hAnsi="Arial" w:cs="Arial"/>
        </w:rPr>
      </w:pPr>
      <w:r>
        <w:rPr>
          <w:rFonts w:ascii="Arial" w:hAnsi="Arial" w:cs="Arial"/>
        </w:rPr>
        <w:tab/>
        <w:t>6. ID Badge</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13</w:t>
      </w:r>
    </w:p>
    <w:p w14:paraId="7B1FCAA5" w14:textId="77777777" w:rsidR="00D45CE9" w:rsidRDefault="00F244E2" w:rsidP="005535FB">
      <w:pPr>
        <w:ind w:left="720"/>
        <w:rPr>
          <w:rFonts w:ascii="Arial" w:hAnsi="Arial" w:cs="Arial"/>
        </w:rPr>
      </w:pPr>
      <w:r>
        <w:rPr>
          <w:rFonts w:ascii="Arial" w:hAnsi="Arial" w:cs="Arial"/>
        </w:rPr>
        <w:t>E</w:t>
      </w:r>
      <w:r w:rsidR="00D45CE9">
        <w:rPr>
          <w:rFonts w:ascii="Arial" w:hAnsi="Arial" w:cs="Arial"/>
        </w:rPr>
        <w:t>. Finances</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13</w:t>
      </w:r>
    </w:p>
    <w:p w14:paraId="0DAE1601" w14:textId="77777777" w:rsidR="00D45CE9" w:rsidRDefault="00D45CE9" w:rsidP="005535FB">
      <w:pPr>
        <w:ind w:left="720"/>
        <w:rPr>
          <w:rFonts w:ascii="Arial" w:hAnsi="Arial" w:cs="Arial"/>
        </w:rPr>
      </w:pPr>
      <w:r>
        <w:rPr>
          <w:rFonts w:ascii="Arial" w:hAnsi="Arial" w:cs="Arial"/>
        </w:rPr>
        <w:tab/>
        <w:t>1. Tuition and Fees</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13</w:t>
      </w:r>
    </w:p>
    <w:p w14:paraId="6A8ED3CA" w14:textId="77777777" w:rsidR="00D45CE9" w:rsidRDefault="00D45CE9" w:rsidP="005535FB">
      <w:pPr>
        <w:ind w:left="720"/>
        <w:rPr>
          <w:rFonts w:ascii="Arial" w:hAnsi="Arial" w:cs="Arial"/>
        </w:rPr>
      </w:pPr>
      <w:r>
        <w:rPr>
          <w:rFonts w:ascii="Arial" w:hAnsi="Arial" w:cs="Arial"/>
        </w:rPr>
        <w:tab/>
        <w:t xml:space="preserve">2. Program Expenses </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14</w:t>
      </w:r>
    </w:p>
    <w:p w14:paraId="045FEBC4" w14:textId="77777777" w:rsidR="00D45CE9" w:rsidRDefault="00D45CE9" w:rsidP="00D45CE9">
      <w:pPr>
        <w:ind w:left="720" w:firstLine="720"/>
        <w:rPr>
          <w:rFonts w:ascii="Arial" w:hAnsi="Arial" w:cs="Arial"/>
        </w:rPr>
      </w:pPr>
      <w:r>
        <w:rPr>
          <w:rFonts w:ascii="Arial" w:hAnsi="Arial" w:cs="Arial"/>
        </w:rPr>
        <w:t>3. Scholarships and Loans</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14</w:t>
      </w:r>
    </w:p>
    <w:p w14:paraId="6EE46996" w14:textId="77777777" w:rsidR="00D45CE9" w:rsidRDefault="00213676" w:rsidP="005535FB">
      <w:pPr>
        <w:ind w:left="720"/>
        <w:rPr>
          <w:rFonts w:ascii="Arial" w:hAnsi="Arial" w:cs="Arial"/>
        </w:rPr>
      </w:pPr>
      <w:r>
        <w:rPr>
          <w:rFonts w:ascii="Arial" w:hAnsi="Arial" w:cs="Arial"/>
        </w:rPr>
        <w:tab/>
      </w:r>
      <w:r>
        <w:rPr>
          <w:rFonts w:ascii="Arial" w:hAnsi="Arial" w:cs="Arial"/>
        </w:rPr>
        <w:tab/>
      </w:r>
      <w:proofErr w:type="gramStart"/>
      <w:r>
        <w:rPr>
          <w:rFonts w:ascii="Arial" w:hAnsi="Arial" w:cs="Arial"/>
        </w:rPr>
        <w:t>a.</w:t>
      </w:r>
      <w:r w:rsidR="00D45CE9">
        <w:rPr>
          <w:rFonts w:ascii="Arial" w:hAnsi="Arial" w:cs="Arial"/>
        </w:rPr>
        <w:t xml:space="preserve"> College</w:t>
      </w:r>
      <w:proofErr w:type="gramEnd"/>
      <w:r w:rsidR="00D45CE9">
        <w:rPr>
          <w:rFonts w:ascii="Arial" w:hAnsi="Arial" w:cs="Arial"/>
        </w:rPr>
        <w:t xml:space="preserve"> of Health Sciences Scholarships</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14</w:t>
      </w:r>
    </w:p>
    <w:p w14:paraId="4BB37FD9" w14:textId="77777777" w:rsidR="00D45CE9" w:rsidRDefault="00D45CE9" w:rsidP="005535FB">
      <w:pPr>
        <w:ind w:left="720"/>
        <w:rPr>
          <w:rFonts w:ascii="Arial" w:hAnsi="Arial" w:cs="Arial"/>
        </w:rPr>
      </w:pPr>
      <w:r>
        <w:rPr>
          <w:rFonts w:ascii="Arial" w:hAnsi="Arial" w:cs="Arial"/>
        </w:rPr>
        <w:tab/>
      </w:r>
      <w:r>
        <w:rPr>
          <w:rFonts w:ascii="Arial" w:hAnsi="Arial" w:cs="Arial"/>
        </w:rPr>
        <w:tab/>
        <w:t>b. MLS Specific Scholarships and Loans</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15</w:t>
      </w:r>
    </w:p>
    <w:p w14:paraId="403C9873" w14:textId="77777777" w:rsidR="00D45CE9" w:rsidRDefault="00F244E2" w:rsidP="005535FB">
      <w:pPr>
        <w:ind w:left="720"/>
        <w:rPr>
          <w:rFonts w:ascii="Arial" w:hAnsi="Arial" w:cs="Arial"/>
        </w:rPr>
      </w:pPr>
      <w:r>
        <w:rPr>
          <w:rFonts w:ascii="Arial" w:hAnsi="Arial" w:cs="Arial"/>
        </w:rPr>
        <w:t>F</w:t>
      </w:r>
      <w:r w:rsidR="00D45CE9">
        <w:rPr>
          <w:rFonts w:ascii="Arial" w:hAnsi="Arial" w:cs="Arial"/>
        </w:rPr>
        <w:t>. Professional Conduct</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16</w:t>
      </w:r>
    </w:p>
    <w:p w14:paraId="6FB14DD7" w14:textId="77777777" w:rsidR="00D45CE9" w:rsidRDefault="00D45CE9" w:rsidP="005535FB">
      <w:pPr>
        <w:ind w:left="720"/>
        <w:rPr>
          <w:rFonts w:ascii="Arial" w:hAnsi="Arial" w:cs="Arial"/>
        </w:rPr>
      </w:pPr>
      <w:r>
        <w:rPr>
          <w:rFonts w:ascii="Arial" w:hAnsi="Arial" w:cs="Arial"/>
        </w:rPr>
        <w:tab/>
        <w:t>1. Health Care Colleges Code of Student Professional Conduct</w:t>
      </w:r>
      <w:r w:rsidR="00EE54A0">
        <w:rPr>
          <w:rFonts w:ascii="Arial" w:hAnsi="Arial" w:cs="Arial"/>
        </w:rPr>
        <w:tab/>
      </w:r>
      <w:r w:rsidR="00EE54A0">
        <w:rPr>
          <w:rFonts w:ascii="Arial" w:hAnsi="Arial" w:cs="Arial"/>
        </w:rPr>
        <w:tab/>
        <w:t>16</w:t>
      </w:r>
    </w:p>
    <w:p w14:paraId="000417B0" w14:textId="77777777" w:rsidR="00D45CE9" w:rsidRDefault="00D45CE9" w:rsidP="005535FB">
      <w:pPr>
        <w:ind w:left="720"/>
        <w:rPr>
          <w:rFonts w:ascii="Arial" w:hAnsi="Arial" w:cs="Arial"/>
        </w:rPr>
      </w:pPr>
      <w:r>
        <w:rPr>
          <w:rFonts w:ascii="Arial" w:hAnsi="Arial" w:cs="Arial"/>
        </w:rPr>
        <w:tab/>
        <w:t>2. ASCLS Code of Ethics</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17</w:t>
      </w:r>
    </w:p>
    <w:p w14:paraId="380D61AD" w14:textId="77777777" w:rsidR="00F244E2" w:rsidRDefault="00F244E2" w:rsidP="005535FB">
      <w:pPr>
        <w:ind w:left="720"/>
        <w:rPr>
          <w:rFonts w:ascii="Arial" w:hAnsi="Arial" w:cs="Arial"/>
        </w:rPr>
      </w:pPr>
      <w:r>
        <w:rPr>
          <w:rFonts w:ascii="Arial" w:hAnsi="Arial" w:cs="Arial"/>
        </w:rPr>
        <w:tab/>
        <w:t xml:space="preserve">3. </w:t>
      </w:r>
      <w:r w:rsidRPr="00625109">
        <w:rPr>
          <w:rFonts w:ascii="Arial" w:hAnsi="Arial" w:cs="Arial"/>
          <w:bCs/>
          <w:iCs/>
        </w:rPr>
        <w:t>Academic Integrity, Cheating, and Plagiarism</w:t>
      </w:r>
      <w:r w:rsidR="00EE54A0">
        <w:rPr>
          <w:rFonts w:ascii="Arial" w:hAnsi="Arial" w:cs="Arial"/>
          <w:bCs/>
          <w:iCs/>
        </w:rPr>
        <w:tab/>
      </w:r>
      <w:r w:rsidR="00EE54A0">
        <w:rPr>
          <w:rFonts w:ascii="Arial" w:hAnsi="Arial" w:cs="Arial"/>
          <w:bCs/>
          <w:iCs/>
        </w:rPr>
        <w:tab/>
      </w:r>
      <w:r w:rsidR="00EE54A0">
        <w:rPr>
          <w:rFonts w:ascii="Arial" w:hAnsi="Arial" w:cs="Arial"/>
          <w:bCs/>
          <w:iCs/>
        </w:rPr>
        <w:tab/>
      </w:r>
      <w:r w:rsidR="00EE54A0">
        <w:rPr>
          <w:rFonts w:ascii="Arial" w:hAnsi="Arial" w:cs="Arial"/>
          <w:bCs/>
          <w:iCs/>
        </w:rPr>
        <w:tab/>
        <w:t>18</w:t>
      </w:r>
    </w:p>
    <w:p w14:paraId="7469002A" w14:textId="77777777" w:rsidR="009F1871" w:rsidRDefault="009F1871" w:rsidP="009F1871">
      <w:pPr>
        <w:ind w:left="720"/>
        <w:rPr>
          <w:rFonts w:ascii="Arial" w:hAnsi="Arial" w:cs="Arial"/>
        </w:rPr>
      </w:pPr>
      <w:r>
        <w:rPr>
          <w:rFonts w:ascii="Arial" w:hAnsi="Arial" w:cs="Arial"/>
        </w:rPr>
        <w:t>G. Program (in general)</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19</w:t>
      </w:r>
    </w:p>
    <w:p w14:paraId="7B383C8C" w14:textId="77777777" w:rsidR="009F1871" w:rsidRDefault="009F1871" w:rsidP="009F1871">
      <w:pPr>
        <w:ind w:left="720"/>
        <w:rPr>
          <w:rFonts w:ascii="Arial" w:hAnsi="Arial" w:cs="Arial"/>
        </w:rPr>
      </w:pPr>
      <w:r>
        <w:rPr>
          <w:rFonts w:ascii="Arial" w:hAnsi="Arial" w:cs="Arial"/>
        </w:rPr>
        <w:tab/>
        <w:t>1. Time Demands</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19</w:t>
      </w:r>
    </w:p>
    <w:p w14:paraId="3777B947" w14:textId="77777777" w:rsidR="009F1871" w:rsidRDefault="009F1871" w:rsidP="009F1871">
      <w:pPr>
        <w:ind w:left="720"/>
        <w:rPr>
          <w:rFonts w:ascii="Arial" w:hAnsi="Arial" w:cs="Arial"/>
        </w:rPr>
      </w:pPr>
      <w:r>
        <w:rPr>
          <w:rFonts w:ascii="Arial" w:hAnsi="Arial" w:cs="Arial"/>
        </w:rPr>
        <w:tab/>
        <w:t>2. Inclement Weather</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19</w:t>
      </w:r>
    </w:p>
    <w:p w14:paraId="070B9A5C" w14:textId="77777777" w:rsidR="009F1871" w:rsidRDefault="009F1871" w:rsidP="009F1871">
      <w:pPr>
        <w:ind w:left="720"/>
        <w:rPr>
          <w:rFonts w:ascii="Arial" w:hAnsi="Arial" w:cs="Arial"/>
        </w:rPr>
      </w:pPr>
      <w:r>
        <w:rPr>
          <w:rFonts w:ascii="Arial" w:hAnsi="Arial" w:cs="Arial"/>
        </w:rPr>
        <w:tab/>
        <w:t>2. Use of Electronic and Mobile Devices</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19</w:t>
      </w:r>
    </w:p>
    <w:p w14:paraId="632D6C6C" w14:textId="77777777" w:rsidR="009F1871" w:rsidRDefault="009F1871" w:rsidP="009F1871">
      <w:pPr>
        <w:ind w:left="720"/>
        <w:rPr>
          <w:rFonts w:ascii="Arial" w:hAnsi="Arial" w:cs="Arial"/>
        </w:rPr>
      </w:pPr>
      <w:r>
        <w:rPr>
          <w:rFonts w:ascii="Arial" w:hAnsi="Arial" w:cs="Arial"/>
        </w:rPr>
        <w:tab/>
        <w:t>3. Program Communications</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20</w:t>
      </w:r>
    </w:p>
    <w:p w14:paraId="60A5637E" w14:textId="77777777" w:rsidR="009F1871" w:rsidRDefault="009F1871" w:rsidP="009F1871">
      <w:pPr>
        <w:ind w:left="720"/>
        <w:rPr>
          <w:rFonts w:ascii="Arial" w:hAnsi="Arial" w:cs="Arial"/>
        </w:rPr>
      </w:pPr>
      <w:r>
        <w:rPr>
          <w:rFonts w:ascii="Arial" w:hAnsi="Arial" w:cs="Arial"/>
        </w:rPr>
        <w:tab/>
        <w:t>4. Learning Management System</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20</w:t>
      </w:r>
    </w:p>
    <w:p w14:paraId="43E6C711" w14:textId="77777777" w:rsidR="009F1871" w:rsidRDefault="009F1871" w:rsidP="009F1871">
      <w:pPr>
        <w:ind w:left="720"/>
        <w:rPr>
          <w:rFonts w:ascii="Arial" w:hAnsi="Arial" w:cs="Arial"/>
        </w:rPr>
      </w:pPr>
      <w:r>
        <w:rPr>
          <w:rFonts w:ascii="Arial" w:hAnsi="Arial" w:cs="Arial"/>
        </w:rPr>
        <w:tab/>
        <w:t>5. Decorum of Communication with Faculty</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20</w:t>
      </w:r>
    </w:p>
    <w:p w14:paraId="076FBF68" w14:textId="77777777" w:rsidR="009F1871" w:rsidRDefault="009F1871" w:rsidP="009F1871">
      <w:pPr>
        <w:ind w:left="720"/>
        <w:rPr>
          <w:rFonts w:ascii="Arial" w:hAnsi="Arial" w:cs="Arial"/>
        </w:rPr>
      </w:pPr>
      <w:r>
        <w:rPr>
          <w:rFonts w:ascii="Arial" w:hAnsi="Arial" w:cs="Arial"/>
        </w:rPr>
        <w:tab/>
        <w:t>6. Schedule of MLS Classes</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20</w:t>
      </w:r>
    </w:p>
    <w:p w14:paraId="650E9F4B" w14:textId="77777777" w:rsidR="009F1871" w:rsidRDefault="009F1871" w:rsidP="009F1871">
      <w:pPr>
        <w:ind w:left="720"/>
        <w:rPr>
          <w:rFonts w:ascii="Arial" w:hAnsi="Arial" w:cs="Arial"/>
        </w:rPr>
      </w:pPr>
      <w:r>
        <w:rPr>
          <w:rFonts w:ascii="Arial" w:hAnsi="Arial" w:cs="Arial"/>
        </w:rPr>
        <w:tab/>
        <w:t>7. Student Advising</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21</w:t>
      </w:r>
    </w:p>
    <w:p w14:paraId="7D01E805" w14:textId="77777777" w:rsidR="009F1871" w:rsidRDefault="009F1871" w:rsidP="009F1871">
      <w:pPr>
        <w:ind w:left="720" w:firstLine="720"/>
        <w:rPr>
          <w:rFonts w:ascii="Arial" w:hAnsi="Arial" w:cs="Arial"/>
        </w:rPr>
      </w:pPr>
      <w:r>
        <w:rPr>
          <w:rFonts w:ascii="Arial" w:hAnsi="Arial" w:cs="Arial"/>
        </w:rPr>
        <w:t>8. Student Awards</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21</w:t>
      </w:r>
    </w:p>
    <w:p w14:paraId="4D2EF79C" w14:textId="77777777" w:rsidR="00F244E2" w:rsidRDefault="00F244E2" w:rsidP="009F1871">
      <w:pPr>
        <w:ind w:left="720" w:firstLine="720"/>
        <w:rPr>
          <w:rFonts w:ascii="Arial" w:hAnsi="Arial" w:cs="Arial"/>
        </w:rPr>
      </w:pPr>
      <w:r>
        <w:rPr>
          <w:rFonts w:ascii="Arial" w:hAnsi="Arial" w:cs="Arial"/>
        </w:rPr>
        <w:t>9. Travel Reimbursement for Hazard Students</w:t>
      </w:r>
      <w:r>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21</w:t>
      </w:r>
    </w:p>
    <w:p w14:paraId="1DDDF5D0" w14:textId="77777777" w:rsidR="00D45CE9" w:rsidRDefault="00F244E2" w:rsidP="00D45CE9">
      <w:pPr>
        <w:ind w:left="720"/>
        <w:rPr>
          <w:rFonts w:ascii="Arial" w:hAnsi="Arial" w:cs="Arial"/>
        </w:rPr>
      </w:pPr>
      <w:r>
        <w:rPr>
          <w:rFonts w:ascii="Arial" w:hAnsi="Arial" w:cs="Arial"/>
        </w:rPr>
        <w:t>H</w:t>
      </w:r>
      <w:r w:rsidR="00EE54A0">
        <w:rPr>
          <w:rFonts w:ascii="Arial" w:hAnsi="Arial" w:cs="Arial"/>
        </w:rPr>
        <w:t>. Lab Policies</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22</w:t>
      </w:r>
    </w:p>
    <w:p w14:paraId="672BF3BE" w14:textId="77777777" w:rsidR="00D45CE9" w:rsidRDefault="00D45CE9" w:rsidP="00D45CE9">
      <w:pPr>
        <w:ind w:left="720"/>
        <w:rPr>
          <w:rFonts w:ascii="Arial" w:hAnsi="Arial" w:cs="Arial"/>
        </w:rPr>
      </w:pPr>
      <w:r>
        <w:rPr>
          <w:rFonts w:ascii="Arial" w:hAnsi="Arial" w:cs="Arial"/>
        </w:rPr>
        <w:tab/>
        <w:t>1. Ge</w:t>
      </w:r>
      <w:r w:rsidR="00EE54A0">
        <w:rPr>
          <w:rFonts w:ascii="Arial" w:hAnsi="Arial" w:cs="Arial"/>
        </w:rPr>
        <w:t>neral Laboratory Safety</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22</w:t>
      </w:r>
    </w:p>
    <w:p w14:paraId="1C32AF4B" w14:textId="77777777" w:rsidR="00D45CE9" w:rsidRDefault="00D45CE9" w:rsidP="00D45CE9">
      <w:pPr>
        <w:ind w:left="720"/>
        <w:rPr>
          <w:rFonts w:ascii="Arial" w:hAnsi="Arial" w:cs="Arial"/>
        </w:rPr>
      </w:pPr>
      <w:r>
        <w:rPr>
          <w:rFonts w:ascii="Arial" w:hAnsi="Arial" w:cs="Arial"/>
        </w:rPr>
        <w:tab/>
        <w:t>2. Dress Code an</w:t>
      </w:r>
      <w:r w:rsidR="00EE54A0">
        <w:rPr>
          <w:rFonts w:ascii="Arial" w:hAnsi="Arial" w:cs="Arial"/>
        </w:rPr>
        <w:t>d Professional Appearance</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23</w:t>
      </w:r>
    </w:p>
    <w:p w14:paraId="5F7B9FF8" w14:textId="77777777" w:rsidR="00D45CE9" w:rsidRDefault="00D45CE9" w:rsidP="00D45CE9">
      <w:pPr>
        <w:ind w:left="720"/>
        <w:rPr>
          <w:rFonts w:ascii="Arial" w:hAnsi="Arial" w:cs="Arial"/>
        </w:rPr>
      </w:pPr>
      <w:r>
        <w:rPr>
          <w:rFonts w:ascii="Arial" w:hAnsi="Arial" w:cs="Arial"/>
        </w:rPr>
        <w:tab/>
        <w:t>3.</w:t>
      </w:r>
      <w:r w:rsidR="00EE54A0">
        <w:rPr>
          <w:rFonts w:ascii="Arial" w:hAnsi="Arial" w:cs="Arial"/>
        </w:rPr>
        <w:t xml:space="preserve"> Blood Borne Pathogens</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24</w:t>
      </w:r>
    </w:p>
    <w:p w14:paraId="24B4D120" w14:textId="77777777" w:rsidR="00D45CE9" w:rsidRDefault="00EE54A0" w:rsidP="00D45CE9">
      <w:pPr>
        <w:ind w:left="720"/>
        <w:rPr>
          <w:rFonts w:ascii="Arial" w:hAnsi="Arial" w:cs="Arial"/>
        </w:rPr>
      </w:pPr>
      <w:r>
        <w:rPr>
          <w:rFonts w:ascii="Arial" w:hAnsi="Arial" w:cs="Arial"/>
        </w:rPr>
        <w:tab/>
        <w:t>4. Chemical Hygiene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24</w:t>
      </w:r>
    </w:p>
    <w:p w14:paraId="47C77EE8" w14:textId="77777777" w:rsidR="00D45CE9" w:rsidRDefault="00D45CE9" w:rsidP="00D45CE9">
      <w:pPr>
        <w:ind w:left="720"/>
        <w:rPr>
          <w:rFonts w:ascii="Arial" w:hAnsi="Arial" w:cs="Arial"/>
        </w:rPr>
      </w:pPr>
      <w:r>
        <w:rPr>
          <w:rFonts w:ascii="Arial" w:hAnsi="Arial" w:cs="Arial"/>
        </w:rPr>
        <w:tab/>
        <w:t xml:space="preserve">5. </w:t>
      </w:r>
      <w:r w:rsidR="00EE54A0">
        <w:rPr>
          <w:rFonts w:ascii="Arial" w:hAnsi="Arial" w:cs="Arial"/>
        </w:rPr>
        <w:t>Fire Safety</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24</w:t>
      </w:r>
    </w:p>
    <w:p w14:paraId="4B5C72A8" w14:textId="77777777" w:rsidR="00D45CE9" w:rsidRDefault="00EE54A0" w:rsidP="00D45CE9">
      <w:pPr>
        <w:ind w:left="720"/>
        <w:rPr>
          <w:rFonts w:ascii="Arial" w:hAnsi="Arial" w:cs="Arial"/>
        </w:rPr>
      </w:pPr>
      <w:r>
        <w:rPr>
          <w:rFonts w:ascii="Arial" w:hAnsi="Arial" w:cs="Arial"/>
        </w:rPr>
        <w:tab/>
        <w:t>6. Hazardous Waste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24</w:t>
      </w:r>
    </w:p>
    <w:p w14:paraId="34A771D8" w14:textId="77777777" w:rsidR="00D45CE9" w:rsidRDefault="00D45CE9" w:rsidP="00D45CE9">
      <w:pPr>
        <w:ind w:left="720"/>
        <w:rPr>
          <w:rFonts w:ascii="Arial" w:hAnsi="Arial" w:cs="Arial"/>
        </w:rPr>
      </w:pPr>
      <w:r>
        <w:rPr>
          <w:rFonts w:ascii="Arial" w:hAnsi="Arial" w:cs="Arial"/>
        </w:rPr>
        <w:lastRenderedPageBreak/>
        <w:tab/>
        <w:t>7. Lab Superv</w:t>
      </w:r>
      <w:r w:rsidR="00EE54A0">
        <w:rPr>
          <w:rFonts w:ascii="Arial" w:hAnsi="Arial" w:cs="Arial"/>
        </w:rPr>
        <w:t>isor and Clean Up Duties</w:t>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r>
      <w:r w:rsidR="00EE54A0">
        <w:rPr>
          <w:rFonts w:ascii="Arial" w:hAnsi="Arial" w:cs="Arial"/>
        </w:rPr>
        <w:tab/>
        <w:t>24</w:t>
      </w:r>
    </w:p>
    <w:p w14:paraId="16C74B01" w14:textId="77777777" w:rsidR="00D45CE9" w:rsidRDefault="00EE54A0" w:rsidP="00D45CE9">
      <w:pPr>
        <w:ind w:left="720"/>
        <w:rPr>
          <w:rFonts w:ascii="Arial" w:hAnsi="Arial" w:cs="Arial"/>
        </w:rPr>
      </w:pPr>
      <w:r>
        <w:rPr>
          <w:rFonts w:ascii="Arial" w:hAnsi="Arial" w:cs="Arial"/>
        </w:rPr>
        <w:tab/>
        <w:t>8. Drawing Blood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24</w:t>
      </w:r>
    </w:p>
    <w:p w14:paraId="76952F8A" w14:textId="77777777" w:rsidR="002E0664" w:rsidRDefault="00D45CE9" w:rsidP="002E0664">
      <w:pPr>
        <w:ind w:left="720"/>
        <w:rPr>
          <w:rFonts w:ascii="Arial" w:hAnsi="Arial" w:cs="Arial"/>
        </w:rPr>
      </w:pPr>
      <w:r>
        <w:rPr>
          <w:rFonts w:ascii="Arial" w:hAnsi="Arial" w:cs="Arial"/>
        </w:rPr>
        <w:tab/>
      </w:r>
      <w:r w:rsidR="002E0664">
        <w:rPr>
          <w:rFonts w:ascii="Arial" w:hAnsi="Arial" w:cs="Arial"/>
        </w:rPr>
        <w:t>8. Use of Labs</w:t>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t>25</w:t>
      </w:r>
    </w:p>
    <w:p w14:paraId="544DBA97" w14:textId="77777777" w:rsidR="009F1871" w:rsidRDefault="002E0664" w:rsidP="002E0664">
      <w:pPr>
        <w:ind w:left="720"/>
        <w:rPr>
          <w:rFonts w:ascii="Arial" w:hAnsi="Arial" w:cs="Arial"/>
        </w:rPr>
      </w:pPr>
      <w:r>
        <w:rPr>
          <w:rFonts w:ascii="Arial" w:hAnsi="Arial" w:cs="Arial"/>
        </w:rPr>
        <w:t xml:space="preserve">I. </w:t>
      </w:r>
      <w:r w:rsidR="009F1871">
        <w:rPr>
          <w:rFonts w:ascii="Arial" w:hAnsi="Arial" w:cs="Arial"/>
        </w:rPr>
        <w:t>Building Information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25</w:t>
      </w:r>
    </w:p>
    <w:p w14:paraId="44FC1DA1" w14:textId="77777777" w:rsidR="009F1871" w:rsidRDefault="009F1871" w:rsidP="005535FB">
      <w:pPr>
        <w:ind w:left="720"/>
        <w:rPr>
          <w:rFonts w:ascii="Arial" w:hAnsi="Arial" w:cs="Arial"/>
        </w:rPr>
      </w:pPr>
      <w:r>
        <w:rPr>
          <w:rFonts w:ascii="Arial" w:hAnsi="Arial" w:cs="Arial"/>
        </w:rPr>
        <w:tab/>
        <w:t>1. Student Lounge</w:t>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t>25</w:t>
      </w:r>
    </w:p>
    <w:p w14:paraId="17097D1C" w14:textId="77777777" w:rsidR="00D45CE9" w:rsidRDefault="009F1871" w:rsidP="005535FB">
      <w:pPr>
        <w:ind w:left="720"/>
        <w:rPr>
          <w:rFonts w:ascii="Arial" w:hAnsi="Arial" w:cs="Arial"/>
        </w:rPr>
      </w:pPr>
      <w:r>
        <w:rPr>
          <w:rFonts w:ascii="Arial" w:hAnsi="Arial" w:cs="Arial"/>
        </w:rPr>
        <w:tab/>
        <w:t>2. Student Lockers</w:t>
      </w:r>
      <w:r w:rsidR="00863335">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t>25</w:t>
      </w:r>
    </w:p>
    <w:p w14:paraId="621169EB" w14:textId="77777777" w:rsidR="00F244E2" w:rsidRDefault="00F244E2" w:rsidP="005535FB">
      <w:pPr>
        <w:ind w:left="720"/>
        <w:rPr>
          <w:rFonts w:ascii="Arial" w:hAnsi="Arial" w:cs="Arial"/>
        </w:rPr>
      </w:pPr>
      <w:r>
        <w:rPr>
          <w:rFonts w:ascii="Arial" w:hAnsi="Arial" w:cs="Arial"/>
        </w:rPr>
        <w:t>J</w:t>
      </w:r>
      <w:r w:rsidR="00D45CE9">
        <w:rPr>
          <w:rFonts w:ascii="Arial" w:hAnsi="Arial" w:cs="Arial"/>
        </w:rPr>
        <w:t xml:space="preserve">. </w:t>
      </w:r>
      <w:r>
        <w:rPr>
          <w:rFonts w:ascii="Arial" w:hAnsi="Arial" w:cs="Arial"/>
        </w:rPr>
        <w:t>Student Memberships</w:t>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t>25</w:t>
      </w:r>
    </w:p>
    <w:p w14:paraId="511958E7" w14:textId="77777777" w:rsidR="00D45CE9" w:rsidRDefault="00F244E2" w:rsidP="00F244E2">
      <w:pPr>
        <w:ind w:left="720" w:firstLine="720"/>
        <w:rPr>
          <w:rFonts w:ascii="Arial" w:hAnsi="Arial" w:cs="Arial"/>
        </w:rPr>
      </w:pPr>
      <w:r>
        <w:rPr>
          <w:rFonts w:ascii="Arial" w:hAnsi="Arial" w:cs="Arial"/>
        </w:rPr>
        <w:t xml:space="preserve">1. </w:t>
      </w:r>
      <w:r w:rsidR="00D45CE9">
        <w:rPr>
          <w:rFonts w:ascii="Arial" w:hAnsi="Arial" w:cs="Arial"/>
        </w:rPr>
        <w:t>MLS Student Club</w:t>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t>25</w:t>
      </w:r>
    </w:p>
    <w:p w14:paraId="54746B69" w14:textId="77777777" w:rsidR="00F244E2" w:rsidRDefault="00F244E2" w:rsidP="00F244E2">
      <w:pPr>
        <w:ind w:left="720" w:firstLine="720"/>
        <w:rPr>
          <w:rFonts w:ascii="Arial" w:hAnsi="Arial" w:cs="Arial"/>
        </w:rPr>
      </w:pPr>
      <w:r>
        <w:rPr>
          <w:rFonts w:ascii="Arial" w:hAnsi="Arial" w:cs="Arial"/>
        </w:rPr>
        <w:t>2</w:t>
      </w:r>
      <w:r w:rsidR="00D45CE9">
        <w:rPr>
          <w:rFonts w:ascii="Arial" w:hAnsi="Arial" w:cs="Arial"/>
        </w:rPr>
        <w:t>. Professional Organizations</w:t>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r>
      <w:r w:rsidR="002E0664">
        <w:rPr>
          <w:rFonts w:ascii="Arial" w:hAnsi="Arial" w:cs="Arial"/>
        </w:rPr>
        <w:tab/>
        <w:t>25</w:t>
      </w:r>
    </w:p>
    <w:p w14:paraId="11497EA7" w14:textId="77777777" w:rsidR="00F244E2" w:rsidRDefault="00F244E2" w:rsidP="00F244E2">
      <w:pPr>
        <w:ind w:firstLine="720"/>
        <w:rPr>
          <w:rFonts w:ascii="Arial" w:hAnsi="Arial" w:cs="Arial"/>
        </w:rPr>
      </w:pPr>
      <w:r>
        <w:rPr>
          <w:rFonts w:ascii="Arial" w:hAnsi="Arial" w:cs="Arial"/>
        </w:rPr>
        <w:t>K. University of Kentucky</w:t>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t>26</w:t>
      </w:r>
    </w:p>
    <w:p w14:paraId="4B8C8889" w14:textId="77777777" w:rsidR="00F244E2" w:rsidRDefault="00F244E2" w:rsidP="00F244E2">
      <w:pPr>
        <w:ind w:firstLine="720"/>
        <w:rPr>
          <w:rFonts w:ascii="Arial" w:hAnsi="Arial" w:cs="Arial"/>
        </w:rPr>
      </w:pPr>
      <w:r>
        <w:rPr>
          <w:rFonts w:ascii="Arial" w:hAnsi="Arial" w:cs="Arial"/>
        </w:rPr>
        <w:tab/>
        <w:t>1. Resources</w:t>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t>26</w:t>
      </w:r>
    </w:p>
    <w:p w14:paraId="695ECEA0" w14:textId="77777777" w:rsidR="00F244E2" w:rsidRDefault="00F244E2" w:rsidP="00F244E2">
      <w:pPr>
        <w:ind w:firstLine="720"/>
        <w:rPr>
          <w:rFonts w:ascii="Arial" w:hAnsi="Arial" w:cs="Arial"/>
        </w:rPr>
      </w:pPr>
      <w:r>
        <w:rPr>
          <w:rFonts w:ascii="Arial" w:hAnsi="Arial" w:cs="Arial"/>
        </w:rPr>
        <w:tab/>
        <w:t>2. ADA Accommodations</w:t>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t>27</w:t>
      </w:r>
    </w:p>
    <w:p w14:paraId="7529CEAD" w14:textId="77777777" w:rsidR="00874696" w:rsidRDefault="00F244E2" w:rsidP="00F244E2">
      <w:pPr>
        <w:ind w:firstLine="720"/>
        <w:rPr>
          <w:rFonts w:ascii="Arial" w:hAnsi="Arial" w:cs="Arial"/>
        </w:rPr>
      </w:pPr>
      <w:r>
        <w:rPr>
          <w:rFonts w:ascii="Arial" w:hAnsi="Arial" w:cs="Arial"/>
        </w:rPr>
        <w:tab/>
        <w:t>3. Tobacco Use</w:t>
      </w:r>
      <w:r w:rsidR="00F721A3" w:rsidRPr="001C6300">
        <w:rPr>
          <w:rFonts w:ascii="Arial" w:hAnsi="Arial" w:cs="Arial"/>
        </w:rPr>
        <w:tab/>
      </w:r>
      <w:r w:rsidR="001C6300" w:rsidRPr="001C6300">
        <w:rPr>
          <w:rFonts w:ascii="Arial" w:hAnsi="Arial" w:cs="Arial"/>
        </w:rPr>
        <w:t xml:space="preserve">          </w:t>
      </w:r>
      <w:r w:rsidR="001C6300" w:rsidRPr="001C6300">
        <w:rPr>
          <w:rFonts w:ascii="Arial" w:hAnsi="Arial" w:cs="Arial"/>
        </w:rPr>
        <w:tab/>
      </w:r>
      <w:r w:rsidR="001C6300" w:rsidRPr="001C6300">
        <w:rPr>
          <w:rFonts w:ascii="Arial" w:hAnsi="Arial" w:cs="Arial"/>
        </w:rPr>
        <w:tab/>
      </w:r>
      <w:r w:rsidR="001C6300" w:rsidRPr="001C6300">
        <w:rPr>
          <w:rFonts w:ascii="Arial" w:hAnsi="Arial" w:cs="Arial"/>
        </w:rPr>
        <w:tab/>
      </w:r>
      <w:r w:rsidR="001C6300" w:rsidRPr="001C6300">
        <w:rPr>
          <w:rFonts w:ascii="Arial" w:hAnsi="Arial" w:cs="Arial"/>
        </w:rPr>
        <w:tab/>
      </w:r>
      <w:r w:rsidR="001C6300" w:rsidRPr="001C6300">
        <w:rPr>
          <w:rFonts w:ascii="Arial" w:hAnsi="Arial" w:cs="Arial"/>
        </w:rPr>
        <w:tab/>
      </w:r>
      <w:r w:rsidR="001C6300" w:rsidRPr="001C6300">
        <w:rPr>
          <w:rFonts w:ascii="Arial" w:hAnsi="Arial" w:cs="Arial"/>
        </w:rPr>
        <w:tab/>
      </w:r>
      <w:r w:rsidR="001C6300" w:rsidRPr="001C6300">
        <w:rPr>
          <w:rFonts w:ascii="Arial" w:hAnsi="Arial" w:cs="Arial"/>
        </w:rPr>
        <w:tab/>
      </w:r>
      <w:r w:rsidR="001C6300" w:rsidRPr="001C6300">
        <w:rPr>
          <w:rFonts w:ascii="Arial" w:hAnsi="Arial" w:cs="Arial"/>
        </w:rPr>
        <w:tab/>
      </w:r>
      <w:r w:rsidR="001C6300">
        <w:rPr>
          <w:rFonts w:ascii="Arial" w:hAnsi="Arial" w:cs="Arial"/>
        </w:rPr>
        <w:t>27</w:t>
      </w:r>
      <w:r w:rsidR="00F721A3">
        <w:rPr>
          <w:rFonts w:ascii="Arial" w:hAnsi="Arial" w:cs="Arial"/>
          <w:bCs/>
        </w:rPr>
        <w:tab/>
      </w:r>
    </w:p>
    <w:p w14:paraId="5FEABB08" w14:textId="77777777" w:rsidR="00CA0EF7" w:rsidRDefault="00CA0EF7">
      <w:pPr>
        <w:rPr>
          <w:rFonts w:ascii="Arial" w:hAnsi="Arial" w:cs="Arial"/>
        </w:rPr>
      </w:pPr>
      <w:r w:rsidRPr="00CA0EF7">
        <w:rPr>
          <w:rFonts w:ascii="Arial" w:hAnsi="Arial" w:cs="Arial"/>
          <w:highlight w:val="lightGray"/>
        </w:rPr>
        <w:t xml:space="preserve">SECTION II:  </w:t>
      </w:r>
      <w:r w:rsidR="00F244E2">
        <w:rPr>
          <w:rFonts w:ascii="Arial" w:hAnsi="Arial" w:cs="Arial"/>
          <w:highlight w:val="lightGray"/>
        </w:rPr>
        <w:t xml:space="preserve">MLS </w:t>
      </w:r>
      <w:r w:rsidRPr="00CA0EF7">
        <w:rPr>
          <w:rFonts w:ascii="Arial" w:hAnsi="Arial" w:cs="Arial"/>
          <w:highlight w:val="lightGray"/>
        </w:rPr>
        <w:t>ACADEMIC POLICIES</w:t>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t>28</w:t>
      </w:r>
    </w:p>
    <w:p w14:paraId="4B16093B" w14:textId="77777777" w:rsidR="002E101B" w:rsidRDefault="00F72F06" w:rsidP="00F72F06">
      <w:pPr>
        <w:ind w:left="720"/>
        <w:rPr>
          <w:rFonts w:ascii="Arial" w:hAnsi="Arial" w:cs="Arial"/>
        </w:rPr>
      </w:pPr>
      <w:r>
        <w:rPr>
          <w:rFonts w:ascii="Arial" w:hAnsi="Arial" w:cs="Arial"/>
        </w:rPr>
        <w:t xml:space="preserve">A. </w:t>
      </w:r>
      <w:r w:rsidR="009478CC">
        <w:rPr>
          <w:rFonts w:ascii="Arial" w:hAnsi="Arial" w:cs="Arial"/>
        </w:rPr>
        <w:t>Program Curriculum</w:t>
      </w:r>
      <w:r w:rsidR="002E101B">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8C1F7E">
        <w:rPr>
          <w:rFonts w:ascii="Arial" w:hAnsi="Arial" w:cs="Arial"/>
        </w:rPr>
        <w:t>28</w:t>
      </w:r>
    </w:p>
    <w:p w14:paraId="276D08C8" w14:textId="77777777" w:rsidR="002E101B" w:rsidRDefault="002E101B" w:rsidP="00F72F06">
      <w:pPr>
        <w:ind w:left="720"/>
        <w:rPr>
          <w:rFonts w:ascii="Arial" w:hAnsi="Arial" w:cs="Arial"/>
        </w:rPr>
      </w:pPr>
      <w:r>
        <w:rPr>
          <w:rFonts w:ascii="Arial" w:hAnsi="Arial" w:cs="Arial"/>
        </w:rPr>
        <w:tab/>
      </w:r>
      <w:r w:rsidR="000D09B0">
        <w:rPr>
          <w:rFonts w:ascii="Arial" w:hAnsi="Arial" w:cs="Arial"/>
        </w:rPr>
        <w:t xml:space="preserve">1. </w:t>
      </w:r>
      <w:r>
        <w:rPr>
          <w:rFonts w:ascii="Arial" w:hAnsi="Arial" w:cs="Arial"/>
        </w:rPr>
        <w:t>Course Descriptions</w:t>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8C1F7E">
        <w:rPr>
          <w:rFonts w:ascii="Arial" w:hAnsi="Arial" w:cs="Arial"/>
        </w:rPr>
        <w:t>29</w:t>
      </w:r>
    </w:p>
    <w:p w14:paraId="1CF6AD29" w14:textId="77777777" w:rsidR="00CA0EF7" w:rsidRDefault="00F72F06" w:rsidP="00F72F06">
      <w:pPr>
        <w:ind w:left="720"/>
        <w:rPr>
          <w:rFonts w:ascii="Arial" w:hAnsi="Arial" w:cs="Arial"/>
        </w:rPr>
      </w:pPr>
      <w:r>
        <w:rPr>
          <w:rFonts w:ascii="Arial" w:hAnsi="Arial" w:cs="Arial"/>
        </w:rPr>
        <w:t xml:space="preserve">B. </w:t>
      </w:r>
      <w:r w:rsidR="009478CC">
        <w:rPr>
          <w:rFonts w:ascii="Arial" w:hAnsi="Arial" w:cs="Arial"/>
        </w:rPr>
        <w:t>Progression in the Program</w:t>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8C1F7E">
        <w:rPr>
          <w:rFonts w:ascii="Arial" w:hAnsi="Arial" w:cs="Arial"/>
        </w:rPr>
        <w:t>29</w:t>
      </w:r>
    </w:p>
    <w:p w14:paraId="3E5DC2D4" w14:textId="77777777" w:rsidR="000A722F" w:rsidRDefault="000A722F" w:rsidP="00F72F06">
      <w:pPr>
        <w:ind w:left="720"/>
        <w:rPr>
          <w:rFonts w:ascii="Arial" w:hAnsi="Arial" w:cs="Arial"/>
        </w:rPr>
      </w:pPr>
      <w:r>
        <w:rPr>
          <w:rFonts w:ascii="Arial" w:hAnsi="Arial" w:cs="Arial"/>
        </w:rPr>
        <w:tab/>
      </w:r>
      <w:r w:rsidR="000D09B0">
        <w:rPr>
          <w:rFonts w:ascii="Arial" w:hAnsi="Arial" w:cs="Arial"/>
        </w:rPr>
        <w:t xml:space="preserve">1. </w:t>
      </w:r>
      <w:r w:rsidR="00484BCD">
        <w:rPr>
          <w:rFonts w:ascii="Arial" w:hAnsi="Arial" w:cs="Arial"/>
        </w:rPr>
        <w:t>Timeline</w:t>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8C1F7E">
        <w:rPr>
          <w:rFonts w:ascii="Arial" w:hAnsi="Arial" w:cs="Arial"/>
        </w:rPr>
        <w:t>29</w:t>
      </w:r>
    </w:p>
    <w:p w14:paraId="2E081D0D" w14:textId="77777777" w:rsidR="000A722F" w:rsidRPr="004B028C" w:rsidRDefault="000A722F" w:rsidP="00F72F06">
      <w:pPr>
        <w:ind w:left="720"/>
        <w:rPr>
          <w:rFonts w:ascii="Arial" w:hAnsi="Arial" w:cs="Arial"/>
        </w:rPr>
      </w:pPr>
      <w:r>
        <w:rPr>
          <w:rFonts w:ascii="Arial" w:hAnsi="Arial" w:cs="Arial"/>
        </w:rPr>
        <w:tab/>
      </w:r>
      <w:r w:rsidR="000D09B0">
        <w:rPr>
          <w:rFonts w:ascii="Arial" w:hAnsi="Arial" w:cs="Arial"/>
        </w:rPr>
        <w:t xml:space="preserve">2. </w:t>
      </w:r>
      <w:r w:rsidR="00484BCD" w:rsidRPr="004B028C">
        <w:rPr>
          <w:rFonts w:ascii="Arial" w:hAnsi="Arial" w:cs="Arial"/>
        </w:rPr>
        <w:t xml:space="preserve">Leave of Absence </w:t>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8C1F7E">
        <w:rPr>
          <w:rFonts w:ascii="Arial" w:hAnsi="Arial" w:cs="Arial"/>
        </w:rPr>
        <w:t>30</w:t>
      </w:r>
    </w:p>
    <w:p w14:paraId="084F53FE" w14:textId="77777777" w:rsidR="00484BCD" w:rsidRPr="004B028C" w:rsidRDefault="000A722F" w:rsidP="00F72F06">
      <w:pPr>
        <w:ind w:left="720"/>
        <w:rPr>
          <w:rFonts w:ascii="Arial" w:hAnsi="Arial" w:cs="Arial"/>
        </w:rPr>
      </w:pPr>
      <w:r w:rsidRPr="004B028C">
        <w:rPr>
          <w:rFonts w:ascii="Arial" w:hAnsi="Arial" w:cs="Arial"/>
        </w:rPr>
        <w:tab/>
      </w:r>
      <w:r w:rsidR="00F102CE">
        <w:rPr>
          <w:rFonts w:ascii="Arial" w:hAnsi="Arial" w:cs="Arial"/>
        </w:rPr>
        <w:t>3</w:t>
      </w:r>
      <w:r w:rsidR="00484BCD" w:rsidRPr="004B028C">
        <w:rPr>
          <w:rFonts w:ascii="Arial" w:hAnsi="Arial" w:cs="Arial"/>
        </w:rPr>
        <w:t>. MLS Program Probation</w:t>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8C1F7E">
        <w:rPr>
          <w:rFonts w:ascii="Arial" w:hAnsi="Arial" w:cs="Arial"/>
        </w:rPr>
        <w:t>30</w:t>
      </w:r>
    </w:p>
    <w:p w14:paraId="6655E9B3" w14:textId="77777777" w:rsidR="00484BCD" w:rsidRPr="004B028C" w:rsidRDefault="00F102CE" w:rsidP="00F72F06">
      <w:pPr>
        <w:ind w:left="720"/>
        <w:rPr>
          <w:rFonts w:ascii="Arial" w:hAnsi="Arial" w:cs="Arial"/>
        </w:rPr>
      </w:pPr>
      <w:r>
        <w:rPr>
          <w:rFonts w:ascii="Arial" w:hAnsi="Arial" w:cs="Arial"/>
        </w:rPr>
        <w:tab/>
        <w:t>4</w:t>
      </w:r>
      <w:r w:rsidR="00484BCD" w:rsidRPr="004B028C">
        <w:rPr>
          <w:rFonts w:ascii="Arial" w:hAnsi="Arial" w:cs="Arial"/>
        </w:rPr>
        <w:t>. MLS Program Dismissal</w:t>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8C1F7E">
        <w:rPr>
          <w:rFonts w:ascii="Arial" w:hAnsi="Arial" w:cs="Arial"/>
        </w:rPr>
        <w:t>31</w:t>
      </w:r>
    </w:p>
    <w:p w14:paraId="08F35B3C" w14:textId="77777777" w:rsidR="00EC3954" w:rsidRDefault="00F72F06" w:rsidP="00F72F06">
      <w:pPr>
        <w:ind w:left="720"/>
        <w:rPr>
          <w:rFonts w:ascii="Arial" w:hAnsi="Arial" w:cs="Arial"/>
        </w:rPr>
      </w:pPr>
      <w:r w:rsidRPr="004B028C">
        <w:rPr>
          <w:rFonts w:ascii="Arial" w:hAnsi="Arial" w:cs="Arial"/>
        </w:rPr>
        <w:t xml:space="preserve">C. </w:t>
      </w:r>
      <w:r w:rsidR="000A722F" w:rsidRPr="004B028C">
        <w:rPr>
          <w:rFonts w:ascii="Arial" w:hAnsi="Arial" w:cs="Arial"/>
        </w:rPr>
        <w:t>Examinations</w:t>
      </w:r>
      <w:r w:rsidR="00C60254">
        <w:rPr>
          <w:rFonts w:ascii="Arial" w:hAnsi="Arial" w:cs="Arial"/>
        </w:rPr>
        <w:t xml:space="preserve"> and Course Grades</w:t>
      </w:r>
      <w:r w:rsidR="00686762">
        <w:rPr>
          <w:rFonts w:ascii="Arial" w:hAnsi="Arial" w:cs="Arial"/>
        </w:rPr>
        <w:tab/>
      </w:r>
      <w:r w:rsidR="00686762">
        <w:rPr>
          <w:rFonts w:ascii="Arial" w:hAnsi="Arial" w:cs="Arial"/>
        </w:rPr>
        <w:tab/>
      </w:r>
      <w:r w:rsidR="00686762">
        <w:rPr>
          <w:rFonts w:ascii="Arial" w:hAnsi="Arial" w:cs="Arial"/>
        </w:rPr>
        <w:tab/>
      </w:r>
      <w:r w:rsidR="00686762">
        <w:rPr>
          <w:rFonts w:ascii="Arial" w:hAnsi="Arial" w:cs="Arial"/>
        </w:rPr>
        <w:tab/>
      </w:r>
      <w:r w:rsidR="00686762">
        <w:rPr>
          <w:rFonts w:ascii="Arial" w:hAnsi="Arial" w:cs="Arial"/>
        </w:rPr>
        <w:tab/>
      </w:r>
      <w:r w:rsidR="00686762">
        <w:rPr>
          <w:rFonts w:ascii="Arial" w:hAnsi="Arial" w:cs="Arial"/>
        </w:rPr>
        <w:tab/>
      </w:r>
      <w:r w:rsidR="00686762">
        <w:rPr>
          <w:rFonts w:ascii="Arial" w:hAnsi="Arial" w:cs="Arial"/>
        </w:rPr>
        <w:tab/>
      </w:r>
      <w:r w:rsidR="008C1F7E">
        <w:rPr>
          <w:rFonts w:ascii="Arial" w:hAnsi="Arial" w:cs="Arial"/>
        </w:rPr>
        <w:t>31</w:t>
      </w:r>
    </w:p>
    <w:p w14:paraId="7AFFD327" w14:textId="77777777" w:rsidR="00686762" w:rsidRPr="00686762" w:rsidRDefault="00580F1D" w:rsidP="00504A57">
      <w:pPr>
        <w:ind w:left="720"/>
        <w:rPr>
          <w:rFonts w:ascii="Arial" w:hAnsi="Arial" w:cs="Arial"/>
        </w:rPr>
      </w:pPr>
      <w:r w:rsidRPr="004B028C">
        <w:rPr>
          <w:rFonts w:ascii="Arial" w:hAnsi="Arial" w:cs="Arial"/>
        </w:rPr>
        <w:t xml:space="preserve">D. </w:t>
      </w:r>
      <w:r w:rsidR="00504A57">
        <w:rPr>
          <w:rFonts w:ascii="Arial" w:hAnsi="Arial" w:cs="Arial"/>
        </w:rPr>
        <w:t>Student Complaints and Appeals</w:t>
      </w:r>
      <w:r w:rsidR="00504A57">
        <w:rPr>
          <w:rFonts w:ascii="Arial" w:hAnsi="Arial" w:cs="Arial"/>
        </w:rPr>
        <w:tab/>
      </w:r>
      <w:r w:rsidR="00686762">
        <w:rPr>
          <w:rFonts w:ascii="Arial" w:hAnsi="Arial" w:cs="Arial"/>
        </w:rPr>
        <w:tab/>
      </w:r>
      <w:r w:rsidR="00176E55">
        <w:rPr>
          <w:rFonts w:ascii="Arial" w:hAnsi="Arial" w:cs="Arial"/>
        </w:rPr>
        <w:tab/>
      </w:r>
      <w:r w:rsidR="00176E55">
        <w:rPr>
          <w:rFonts w:ascii="Arial" w:hAnsi="Arial" w:cs="Arial"/>
        </w:rPr>
        <w:tab/>
      </w:r>
      <w:r w:rsidR="00176E55">
        <w:rPr>
          <w:rFonts w:ascii="Arial" w:hAnsi="Arial" w:cs="Arial"/>
        </w:rPr>
        <w:tab/>
      </w:r>
      <w:r w:rsidR="00176E55">
        <w:rPr>
          <w:rFonts w:ascii="Arial" w:hAnsi="Arial" w:cs="Arial"/>
        </w:rPr>
        <w:tab/>
      </w:r>
      <w:r w:rsidR="00176E55">
        <w:rPr>
          <w:rFonts w:ascii="Arial" w:hAnsi="Arial" w:cs="Arial"/>
        </w:rPr>
        <w:tab/>
      </w:r>
      <w:r w:rsidR="009C4715">
        <w:rPr>
          <w:rFonts w:ascii="Arial" w:hAnsi="Arial" w:cs="Arial"/>
        </w:rPr>
        <w:t>33</w:t>
      </w:r>
    </w:p>
    <w:p w14:paraId="43546E83" w14:textId="77777777" w:rsidR="009478CC" w:rsidRDefault="00580F1D" w:rsidP="00F72F06">
      <w:pPr>
        <w:ind w:left="720"/>
        <w:rPr>
          <w:rFonts w:ascii="Arial" w:hAnsi="Arial" w:cs="Arial"/>
        </w:rPr>
      </w:pPr>
      <w:r>
        <w:rPr>
          <w:rFonts w:ascii="Arial" w:hAnsi="Arial" w:cs="Arial"/>
        </w:rPr>
        <w:t>E</w:t>
      </w:r>
      <w:r w:rsidR="00F72F06">
        <w:rPr>
          <w:rFonts w:ascii="Arial" w:hAnsi="Arial" w:cs="Arial"/>
        </w:rPr>
        <w:t xml:space="preserve">. </w:t>
      </w:r>
      <w:r w:rsidR="009478CC">
        <w:rPr>
          <w:rFonts w:ascii="Arial" w:hAnsi="Arial" w:cs="Arial"/>
        </w:rPr>
        <w:t>Attendance Policies</w:t>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8C1F7E">
        <w:rPr>
          <w:rFonts w:ascii="Arial" w:hAnsi="Arial" w:cs="Arial"/>
        </w:rPr>
        <w:t>34</w:t>
      </w:r>
    </w:p>
    <w:p w14:paraId="19206E6F" w14:textId="77777777" w:rsidR="009478CC" w:rsidRDefault="009478CC" w:rsidP="00F72F06">
      <w:pPr>
        <w:ind w:left="720"/>
        <w:rPr>
          <w:rFonts w:ascii="Arial" w:hAnsi="Arial" w:cs="Arial"/>
        </w:rPr>
      </w:pPr>
      <w:r>
        <w:rPr>
          <w:rFonts w:ascii="Arial" w:hAnsi="Arial" w:cs="Arial"/>
        </w:rPr>
        <w:tab/>
      </w:r>
      <w:r w:rsidR="000D09B0">
        <w:rPr>
          <w:rFonts w:ascii="Arial" w:hAnsi="Arial" w:cs="Arial"/>
        </w:rPr>
        <w:t xml:space="preserve">1. </w:t>
      </w:r>
      <w:r>
        <w:rPr>
          <w:rFonts w:ascii="Arial" w:hAnsi="Arial" w:cs="Arial"/>
        </w:rPr>
        <w:t>Making up Missed Work</w:t>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8C1F7E">
        <w:rPr>
          <w:rFonts w:ascii="Arial" w:hAnsi="Arial" w:cs="Arial"/>
        </w:rPr>
        <w:t>35</w:t>
      </w:r>
    </w:p>
    <w:p w14:paraId="0C395FCF" w14:textId="77777777" w:rsidR="00D86B7D" w:rsidRDefault="00580F1D" w:rsidP="00F72F06">
      <w:pPr>
        <w:ind w:left="720"/>
        <w:rPr>
          <w:rFonts w:ascii="Arial" w:hAnsi="Arial" w:cs="Arial"/>
        </w:rPr>
      </w:pPr>
      <w:r>
        <w:rPr>
          <w:rFonts w:ascii="Arial" w:hAnsi="Arial" w:cs="Arial"/>
        </w:rPr>
        <w:t>F</w:t>
      </w:r>
      <w:r w:rsidR="00F72F06">
        <w:rPr>
          <w:rFonts w:ascii="Arial" w:hAnsi="Arial" w:cs="Arial"/>
        </w:rPr>
        <w:t xml:space="preserve">. </w:t>
      </w:r>
      <w:r w:rsidR="000A722F">
        <w:rPr>
          <w:rFonts w:ascii="Arial" w:hAnsi="Arial" w:cs="Arial"/>
        </w:rPr>
        <w:t>Tardiness</w:t>
      </w:r>
      <w:r w:rsidR="008B48D2">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8C1F7E">
        <w:rPr>
          <w:rFonts w:ascii="Arial" w:hAnsi="Arial" w:cs="Arial"/>
        </w:rPr>
        <w:t>35</w:t>
      </w:r>
    </w:p>
    <w:p w14:paraId="101D469E" w14:textId="77777777" w:rsidR="009478CC" w:rsidRDefault="001675D3" w:rsidP="00F72F06">
      <w:pPr>
        <w:ind w:left="720"/>
        <w:rPr>
          <w:rFonts w:ascii="Arial" w:hAnsi="Arial" w:cs="Arial"/>
        </w:rPr>
      </w:pPr>
      <w:r>
        <w:rPr>
          <w:rFonts w:ascii="Arial" w:hAnsi="Arial" w:cs="Arial"/>
        </w:rPr>
        <w:t>G.</w:t>
      </w:r>
      <w:r w:rsidR="00C60254">
        <w:rPr>
          <w:rFonts w:ascii="Arial" w:hAnsi="Arial" w:cs="Arial"/>
        </w:rPr>
        <w:t xml:space="preserve"> </w:t>
      </w:r>
      <w:r w:rsidR="009478CC">
        <w:rPr>
          <w:rFonts w:ascii="Arial" w:hAnsi="Arial" w:cs="Arial"/>
        </w:rPr>
        <w:t xml:space="preserve">Affective </w:t>
      </w:r>
      <w:r w:rsidR="00484BCD">
        <w:rPr>
          <w:rFonts w:ascii="Arial" w:hAnsi="Arial" w:cs="Arial"/>
        </w:rPr>
        <w:t>Behaviors</w:t>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176E55">
        <w:rPr>
          <w:rFonts w:ascii="Arial" w:hAnsi="Arial" w:cs="Arial"/>
        </w:rPr>
        <w:tab/>
      </w:r>
      <w:r w:rsidR="00176E55">
        <w:rPr>
          <w:rFonts w:ascii="Arial" w:hAnsi="Arial" w:cs="Arial"/>
        </w:rPr>
        <w:tab/>
      </w:r>
      <w:r w:rsidR="00176E55">
        <w:rPr>
          <w:rFonts w:ascii="Arial" w:hAnsi="Arial" w:cs="Arial"/>
        </w:rPr>
        <w:tab/>
      </w:r>
      <w:r w:rsidR="001C6300">
        <w:rPr>
          <w:rFonts w:ascii="Arial" w:hAnsi="Arial" w:cs="Arial"/>
        </w:rPr>
        <w:t>36</w:t>
      </w:r>
    </w:p>
    <w:p w14:paraId="4E2ADAA3" w14:textId="77777777" w:rsidR="00D43761" w:rsidRDefault="00D43761" w:rsidP="00F72F06">
      <w:pPr>
        <w:ind w:left="720"/>
        <w:rPr>
          <w:rFonts w:ascii="Arial" w:hAnsi="Arial" w:cs="Arial"/>
        </w:rPr>
      </w:pPr>
      <w:r>
        <w:rPr>
          <w:rFonts w:ascii="Arial" w:hAnsi="Arial" w:cs="Arial"/>
        </w:rPr>
        <w:tab/>
        <w:t>1. Laboratory/Lecture Affective Behaviors</w:t>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8C1F7E">
        <w:rPr>
          <w:rFonts w:ascii="Arial" w:hAnsi="Arial" w:cs="Arial"/>
        </w:rPr>
        <w:t>36</w:t>
      </w:r>
    </w:p>
    <w:p w14:paraId="5D1284BE" w14:textId="77777777" w:rsidR="00D43761" w:rsidRDefault="00D43761" w:rsidP="00F72F06">
      <w:pPr>
        <w:ind w:left="720"/>
        <w:rPr>
          <w:rFonts w:ascii="Arial" w:hAnsi="Arial" w:cs="Arial"/>
        </w:rPr>
      </w:pPr>
      <w:r>
        <w:rPr>
          <w:rFonts w:ascii="Arial" w:hAnsi="Arial" w:cs="Arial"/>
        </w:rPr>
        <w:tab/>
        <w:t>2. Practicum Rotation Affective Behaviors</w:t>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8C1F7E">
        <w:rPr>
          <w:rFonts w:ascii="Arial" w:hAnsi="Arial" w:cs="Arial"/>
        </w:rPr>
        <w:t>37</w:t>
      </w:r>
    </w:p>
    <w:p w14:paraId="2A7B4B96" w14:textId="77777777" w:rsidR="009478CC" w:rsidRDefault="00C60254" w:rsidP="00F72F06">
      <w:pPr>
        <w:ind w:left="720"/>
        <w:rPr>
          <w:rFonts w:ascii="Arial" w:hAnsi="Arial" w:cs="Arial"/>
        </w:rPr>
      </w:pPr>
      <w:r>
        <w:rPr>
          <w:rFonts w:ascii="Arial" w:hAnsi="Arial" w:cs="Arial"/>
        </w:rPr>
        <w:t>H</w:t>
      </w:r>
      <w:r w:rsidR="00F72F06">
        <w:rPr>
          <w:rFonts w:ascii="Arial" w:hAnsi="Arial" w:cs="Arial"/>
        </w:rPr>
        <w:t xml:space="preserve">. </w:t>
      </w:r>
      <w:r w:rsidR="009478CC">
        <w:rPr>
          <w:rFonts w:ascii="Arial" w:hAnsi="Arial" w:cs="Arial"/>
        </w:rPr>
        <w:t>Graduation and Pinning Ceremony</w:t>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8C1F7E">
        <w:rPr>
          <w:rFonts w:ascii="Arial" w:hAnsi="Arial" w:cs="Arial"/>
        </w:rPr>
        <w:t>37</w:t>
      </w:r>
    </w:p>
    <w:p w14:paraId="570F75CF" w14:textId="77777777" w:rsidR="003961D2" w:rsidRDefault="00C60254" w:rsidP="00F72F06">
      <w:pPr>
        <w:ind w:left="720"/>
        <w:rPr>
          <w:rFonts w:ascii="Arial" w:hAnsi="Arial" w:cs="Arial"/>
        </w:rPr>
      </w:pPr>
      <w:r>
        <w:rPr>
          <w:rFonts w:ascii="Arial" w:hAnsi="Arial" w:cs="Arial"/>
        </w:rPr>
        <w:t>I</w:t>
      </w:r>
      <w:r w:rsidR="00F72F06">
        <w:rPr>
          <w:rFonts w:ascii="Arial" w:hAnsi="Arial" w:cs="Arial"/>
        </w:rPr>
        <w:t xml:space="preserve">. </w:t>
      </w:r>
      <w:r w:rsidR="009478CC">
        <w:rPr>
          <w:rFonts w:ascii="Arial" w:hAnsi="Arial" w:cs="Arial"/>
        </w:rPr>
        <w:t>Certifying Exam</w:t>
      </w:r>
      <w:r w:rsidR="00F721A3">
        <w:rPr>
          <w:rFonts w:ascii="Arial" w:hAnsi="Arial" w:cs="Arial"/>
        </w:rPr>
        <w:tab/>
      </w:r>
      <w:r w:rsidR="00400817">
        <w:rPr>
          <w:rFonts w:ascii="Arial" w:hAnsi="Arial" w:cs="Arial"/>
        </w:rPr>
        <w:tab/>
      </w:r>
      <w:r w:rsidR="00400817">
        <w:rPr>
          <w:rFonts w:ascii="Arial" w:hAnsi="Arial" w:cs="Arial"/>
        </w:rPr>
        <w:tab/>
      </w:r>
      <w:r w:rsidR="00400817">
        <w:rPr>
          <w:rFonts w:ascii="Arial" w:hAnsi="Arial" w:cs="Arial"/>
        </w:rPr>
        <w:tab/>
      </w:r>
      <w:r w:rsidR="00400817">
        <w:rPr>
          <w:rFonts w:ascii="Arial" w:hAnsi="Arial" w:cs="Arial"/>
        </w:rPr>
        <w:tab/>
      </w:r>
      <w:r w:rsidR="00400817">
        <w:rPr>
          <w:rFonts w:ascii="Arial" w:hAnsi="Arial" w:cs="Arial"/>
        </w:rPr>
        <w:tab/>
      </w:r>
      <w:r w:rsidR="00400817">
        <w:rPr>
          <w:rFonts w:ascii="Arial" w:hAnsi="Arial" w:cs="Arial"/>
        </w:rPr>
        <w:tab/>
      </w:r>
      <w:r w:rsidR="00400817">
        <w:rPr>
          <w:rFonts w:ascii="Arial" w:hAnsi="Arial" w:cs="Arial"/>
        </w:rPr>
        <w:tab/>
      </w:r>
      <w:r w:rsidR="00400817">
        <w:rPr>
          <w:rFonts w:ascii="Arial" w:hAnsi="Arial" w:cs="Arial"/>
        </w:rPr>
        <w:tab/>
      </w:r>
      <w:r w:rsidR="00400817">
        <w:rPr>
          <w:rFonts w:ascii="Arial" w:hAnsi="Arial" w:cs="Arial"/>
        </w:rPr>
        <w:tab/>
      </w:r>
      <w:r w:rsidR="008C1F7E">
        <w:rPr>
          <w:rFonts w:ascii="Arial" w:hAnsi="Arial" w:cs="Arial"/>
        </w:rPr>
        <w:t>37</w:t>
      </w:r>
    </w:p>
    <w:p w14:paraId="07276882" w14:textId="77777777" w:rsidR="009478CC" w:rsidRDefault="003961D2" w:rsidP="00F72F06">
      <w:pPr>
        <w:ind w:left="720"/>
        <w:rPr>
          <w:rFonts w:ascii="Arial" w:hAnsi="Arial" w:cs="Arial"/>
        </w:rPr>
      </w:pPr>
      <w:r>
        <w:rPr>
          <w:rFonts w:ascii="Arial" w:hAnsi="Arial" w:cs="Arial"/>
        </w:rPr>
        <w:t>J. Teach Out Policies</w:t>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8C1F7E">
        <w:rPr>
          <w:rFonts w:ascii="Arial" w:hAnsi="Arial" w:cs="Arial"/>
        </w:rPr>
        <w:t>38</w:t>
      </w:r>
    </w:p>
    <w:p w14:paraId="0DE102B2" w14:textId="77777777" w:rsidR="00027B8D" w:rsidRDefault="008C1F7E" w:rsidP="008C1F7E">
      <w:pPr>
        <w:ind w:left="1440"/>
        <w:rPr>
          <w:rFonts w:ascii="Arial" w:hAnsi="Arial" w:cs="Arial"/>
        </w:rPr>
      </w:pPr>
      <w:r>
        <w:rPr>
          <w:rFonts w:ascii="Arial" w:hAnsi="Arial" w:cs="Arial"/>
        </w:rPr>
        <w:t>1. Permanent Closure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38</w:t>
      </w:r>
    </w:p>
    <w:p w14:paraId="0C311460" w14:textId="77777777" w:rsidR="008C1F7E" w:rsidRDefault="008C1F7E" w:rsidP="008C1F7E">
      <w:pPr>
        <w:ind w:left="1440"/>
        <w:rPr>
          <w:rFonts w:ascii="Arial" w:hAnsi="Arial" w:cs="Arial"/>
        </w:rPr>
      </w:pPr>
      <w:r>
        <w:rPr>
          <w:rFonts w:ascii="Arial" w:hAnsi="Arial" w:cs="Arial"/>
        </w:rPr>
        <w:t>2. Temporary Closure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38</w:t>
      </w:r>
    </w:p>
    <w:p w14:paraId="51E752B5" w14:textId="77777777" w:rsidR="008C1F7E" w:rsidRDefault="00377F93" w:rsidP="00F244E2">
      <w:pPr>
        <w:ind w:left="720"/>
        <w:rPr>
          <w:rFonts w:ascii="Arial" w:hAnsi="Arial" w:cs="Arial"/>
        </w:rPr>
      </w:pPr>
      <w:r>
        <w:rPr>
          <w:rFonts w:ascii="Arial" w:hAnsi="Arial" w:cs="Arial"/>
        </w:rPr>
        <w:t xml:space="preserve">K. </w:t>
      </w:r>
      <w:r w:rsidR="00F244E2">
        <w:rPr>
          <w:rFonts w:ascii="Arial" w:hAnsi="Arial" w:cs="Arial"/>
        </w:rPr>
        <w:t>CHS Undergraduate Academic Probation and Suspension Policy</w:t>
      </w:r>
      <w:r w:rsidR="001C6300">
        <w:rPr>
          <w:rFonts w:ascii="Arial" w:hAnsi="Arial" w:cs="Arial"/>
        </w:rPr>
        <w:tab/>
      </w:r>
      <w:r w:rsidR="001C6300">
        <w:rPr>
          <w:rFonts w:ascii="Arial" w:hAnsi="Arial" w:cs="Arial"/>
        </w:rPr>
        <w:tab/>
      </w:r>
      <w:r w:rsidR="001C6300">
        <w:rPr>
          <w:rFonts w:ascii="Arial" w:hAnsi="Arial" w:cs="Arial"/>
        </w:rPr>
        <w:tab/>
        <w:t>38</w:t>
      </w:r>
    </w:p>
    <w:p w14:paraId="325CCD8F" w14:textId="77777777" w:rsidR="00CA0EF7" w:rsidRDefault="00F244E2">
      <w:pPr>
        <w:rPr>
          <w:rFonts w:ascii="Arial" w:hAnsi="Arial" w:cs="Arial"/>
        </w:rPr>
      </w:pPr>
      <w:r>
        <w:rPr>
          <w:rFonts w:ascii="Arial" w:hAnsi="Arial" w:cs="Arial"/>
          <w:highlight w:val="lightGray"/>
        </w:rPr>
        <w:t>SECTION III</w:t>
      </w:r>
      <w:r w:rsidR="00CA0EF7" w:rsidRPr="00CA0EF7">
        <w:rPr>
          <w:rFonts w:ascii="Arial" w:hAnsi="Arial" w:cs="Arial"/>
          <w:highlight w:val="lightGray"/>
        </w:rPr>
        <w:t>:  CLINICAL EXPERIENCE</w:t>
      </w:r>
    </w:p>
    <w:p w14:paraId="2D46BEB1" w14:textId="77777777" w:rsidR="006C5FED" w:rsidRDefault="00F72F06" w:rsidP="00F72F06">
      <w:pPr>
        <w:ind w:left="720"/>
        <w:rPr>
          <w:rFonts w:ascii="Arial" w:hAnsi="Arial" w:cs="Arial"/>
        </w:rPr>
      </w:pPr>
      <w:r>
        <w:rPr>
          <w:rFonts w:ascii="Arial" w:hAnsi="Arial" w:cs="Arial"/>
        </w:rPr>
        <w:t xml:space="preserve">A. </w:t>
      </w:r>
      <w:r w:rsidR="006C5FED">
        <w:rPr>
          <w:rFonts w:ascii="Arial" w:hAnsi="Arial" w:cs="Arial"/>
        </w:rPr>
        <w:t xml:space="preserve">Clinical Practicum Handbook </w:t>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8C1F7E">
        <w:rPr>
          <w:rFonts w:ascii="Arial" w:hAnsi="Arial" w:cs="Arial"/>
        </w:rPr>
        <w:t>39</w:t>
      </w:r>
    </w:p>
    <w:p w14:paraId="0E0E5AAE" w14:textId="77777777" w:rsidR="009478CC" w:rsidRDefault="00F72F06" w:rsidP="00F72F06">
      <w:pPr>
        <w:ind w:left="720"/>
        <w:rPr>
          <w:rFonts w:ascii="Arial" w:hAnsi="Arial" w:cs="Arial"/>
        </w:rPr>
      </w:pPr>
      <w:r>
        <w:rPr>
          <w:rFonts w:ascii="Arial" w:hAnsi="Arial" w:cs="Arial"/>
        </w:rPr>
        <w:t xml:space="preserve">B. </w:t>
      </w:r>
      <w:r w:rsidR="009478CC">
        <w:rPr>
          <w:rFonts w:ascii="Arial" w:hAnsi="Arial" w:cs="Arial"/>
        </w:rPr>
        <w:t xml:space="preserve">Affiliates </w:t>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8C1F7E">
        <w:rPr>
          <w:rFonts w:ascii="Arial" w:hAnsi="Arial" w:cs="Arial"/>
        </w:rPr>
        <w:t>39</w:t>
      </w:r>
    </w:p>
    <w:p w14:paraId="57B97889" w14:textId="77777777" w:rsidR="002C0087" w:rsidRDefault="00F72F06" w:rsidP="00F72F06">
      <w:pPr>
        <w:ind w:left="720"/>
        <w:rPr>
          <w:rFonts w:ascii="Arial" w:hAnsi="Arial" w:cs="Arial"/>
        </w:rPr>
      </w:pPr>
      <w:r>
        <w:rPr>
          <w:rFonts w:ascii="Arial" w:hAnsi="Arial" w:cs="Arial"/>
        </w:rPr>
        <w:t>C.</w:t>
      </w:r>
      <w:r w:rsidR="00D86B7D">
        <w:rPr>
          <w:rFonts w:ascii="Arial" w:hAnsi="Arial" w:cs="Arial"/>
        </w:rPr>
        <w:t xml:space="preserve"> </w:t>
      </w:r>
      <w:r w:rsidR="00D86B7D" w:rsidRPr="00F102CE">
        <w:rPr>
          <w:rFonts w:ascii="Arial" w:hAnsi="Arial" w:cs="Arial"/>
        </w:rPr>
        <w:t>Clinical Site Assignments</w:t>
      </w:r>
      <w:r w:rsidR="00400817">
        <w:rPr>
          <w:rFonts w:ascii="Arial" w:hAnsi="Arial" w:cs="Arial"/>
        </w:rPr>
        <w:tab/>
      </w:r>
      <w:r w:rsidR="00400817">
        <w:rPr>
          <w:rFonts w:ascii="Arial" w:hAnsi="Arial" w:cs="Arial"/>
        </w:rPr>
        <w:tab/>
      </w:r>
      <w:r w:rsidR="00400817">
        <w:rPr>
          <w:rFonts w:ascii="Arial" w:hAnsi="Arial" w:cs="Arial"/>
        </w:rPr>
        <w:tab/>
      </w:r>
      <w:r w:rsidR="00400817">
        <w:rPr>
          <w:rFonts w:ascii="Arial" w:hAnsi="Arial" w:cs="Arial"/>
        </w:rPr>
        <w:tab/>
      </w:r>
      <w:r w:rsidR="00400817">
        <w:rPr>
          <w:rFonts w:ascii="Arial" w:hAnsi="Arial" w:cs="Arial"/>
        </w:rPr>
        <w:tab/>
      </w:r>
      <w:r w:rsidR="00400817">
        <w:rPr>
          <w:rFonts w:ascii="Arial" w:hAnsi="Arial" w:cs="Arial"/>
        </w:rPr>
        <w:tab/>
      </w:r>
      <w:r w:rsidR="00400817">
        <w:rPr>
          <w:rFonts w:ascii="Arial" w:hAnsi="Arial" w:cs="Arial"/>
        </w:rPr>
        <w:tab/>
      </w:r>
      <w:r w:rsidR="00400817">
        <w:rPr>
          <w:rFonts w:ascii="Arial" w:hAnsi="Arial" w:cs="Arial"/>
        </w:rPr>
        <w:tab/>
      </w:r>
      <w:r w:rsidR="008C1F7E">
        <w:rPr>
          <w:rFonts w:ascii="Arial" w:hAnsi="Arial" w:cs="Arial"/>
        </w:rPr>
        <w:t>40</w:t>
      </w:r>
    </w:p>
    <w:p w14:paraId="015209DF" w14:textId="77777777" w:rsidR="00484BCD" w:rsidRDefault="002C0087" w:rsidP="00F244E2">
      <w:pPr>
        <w:ind w:left="720"/>
        <w:rPr>
          <w:rFonts w:ascii="Arial" w:hAnsi="Arial" w:cs="Arial"/>
        </w:rPr>
      </w:pPr>
      <w:r>
        <w:rPr>
          <w:rFonts w:ascii="Arial" w:hAnsi="Arial" w:cs="Arial"/>
        </w:rPr>
        <w:t>D. Service Work</w:t>
      </w:r>
      <w:r>
        <w:rPr>
          <w:rFonts w:ascii="Arial" w:hAnsi="Arial" w:cs="Arial"/>
        </w:rPr>
        <w:tab/>
      </w:r>
      <w:r>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8C1F7E">
        <w:rPr>
          <w:rFonts w:ascii="Arial" w:hAnsi="Arial" w:cs="Arial"/>
        </w:rPr>
        <w:t>40</w:t>
      </w:r>
    </w:p>
    <w:p w14:paraId="43516B48" w14:textId="77777777" w:rsidR="00484BCD" w:rsidRDefault="00484BCD" w:rsidP="00484BCD">
      <w:pPr>
        <w:rPr>
          <w:rFonts w:ascii="Arial" w:hAnsi="Arial" w:cs="Arial"/>
        </w:rPr>
      </w:pPr>
      <w:r>
        <w:rPr>
          <w:rFonts w:ascii="Arial" w:hAnsi="Arial" w:cs="Arial"/>
          <w:highlight w:val="lightGray"/>
        </w:rPr>
        <w:t>APPENDICES</w:t>
      </w:r>
    </w:p>
    <w:p w14:paraId="258D76A3" w14:textId="77777777" w:rsidR="00F244E2" w:rsidRDefault="00484BCD" w:rsidP="00F244E2">
      <w:pPr>
        <w:ind w:left="720"/>
        <w:rPr>
          <w:rFonts w:ascii="Arial" w:hAnsi="Arial" w:cs="Arial"/>
        </w:rPr>
      </w:pPr>
      <w:r>
        <w:rPr>
          <w:rFonts w:ascii="Arial" w:hAnsi="Arial" w:cs="Arial"/>
        </w:rPr>
        <w:t>A</w:t>
      </w:r>
      <w:r w:rsidRPr="004B028C">
        <w:rPr>
          <w:rFonts w:ascii="Arial" w:hAnsi="Arial" w:cs="Arial"/>
        </w:rPr>
        <w:t xml:space="preserve">. </w:t>
      </w:r>
      <w:r w:rsidR="00F244E2">
        <w:rPr>
          <w:rFonts w:ascii="Arial" w:hAnsi="Arial" w:cs="Arial"/>
        </w:rPr>
        <w:t xml:space="preserve">CHS Undergraduate Academic Probation and Suspension Policy                     </w:t>
      </w:r>
      <w:r w:rsidR="001C6300">
        <w:rPr>
          <w:rFonts w:ascii="Arial" w:hAnsi="Arial" w:cs="Arial"/>
        </w:rPr>
        <w:t xml:space="preserve"> 42</w:t>
      </w:r>
    </w:p>
    <w:p w14:paraId="3F0D031D" w14:textId="77777777" w:rsidR="00F244E2" w:rsidRDefault="00F244E2" w:rsidP="00F244E2">
      <w:pPr>
        <w:ind w:left="720"/>
        <w:rPr>
          <w:rFonts w:ascii="Arial" w:hAnsi="Arial" w:cs="Arial"/>
        </w:rPr>
      </w:pPr>
      <w:r>
        <w:rPr>
          <w:rFonts w:ascii="Arial" w:hAnsi="Arial" w:cs="Arial"/>
        </w:rPr>
        <w:t>B. Financial Aid Documents</w:t>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r>
      <w:r w:rsidR="001C6300">
        <w:rPr>
          <w:rFonts w:ascii="Arial" w:hAnsi="Arial" w:cs="Arial"/>
        </w:rPr>
        <w:tab/>
        <w:t>45</w:t>
      </w:r>
    </w:p>
    <w:p w14:paraId="713D3657" w14:textId="77777777" w:rsidR="00484BCD" w:rsidRDefault="00F244E2" w:rsidP="00F244E2">
      <w:pPr>
        <w:ind w:left="720"/>
        <w:rPr>
          <w:rFonts w:ascii="Arial" w:hAnsi="Arial" w:cs="Arial"/>
        </w:rPr>
      </w:pPr>
      <w:r>
        <w:rPr>
          <w:rFonts w:ascii="Arial" w:hAnsi="Arial" w:cs="Arial"/>
        </w:rPr>
        <w:t xml:space="preserve">C. </w:t>
      </w:r>
      <w:r w:rsidR="00484BCD" w:rsidRPr="004B028C">
        <w:rPr>
          <w:rFonts w:ascii="Arial" w:hAnsi="Arial" w:cs="Arial"/>
        </w:rPr>
        <w:t>Application for MLS Loan</w:t>
      </w:r>
      <w:r w:rsidR="008B48D2">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1C6300">
        <w:rPr>
          <w:rFonts w:ascii="Arial" w:hAnsi="Arial" w:cs="Arial"/>
        </w:rPr>
        <w:t>47</w:t>
      </w:r>
    </w:p>
    <w:p w14:paraId="545A9A65" w14:textId="77777777" w:rsidR="00484BCD" w:rsidRDefault="00F244E2" w:rsidP="00484BCD">
      <w:pPr>
        <w:rPr>
          <w:rFonts w:ascii="Arial" w:hAnsi="Arial" w:cs="Arial"/>
        </w:rPr>
      </w:pPr>
      <w:r>
        <w:rPr>
          <w:rFonts w:ascii="Arial" w:hAnsi="Arial" w:cs="Arial"/>
        </w:rPr>
        <w:tab/>
        <w:t>D</w:t>
      </w:r>
      <w:r w:rsidR="00484BCD">
        <w:rPr>
          <w:rFonts w:ascii="Arial" w:hAnsi="Arial" w:cs="Arial"/>
        </w:rPr>
        <w:t>. Signature Pages</w:t>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F721A3">
        <w:rPr>
          <w:rFonts w:ascii="Arial" w:hAnsi="Arial" w:cs="Arial"/>
        </w:rPr>
        <w:tab/>
      </w:r>
      <w:r w:rsidR="001C6300">
        <w:rPr>
          <w:rFonts w:ascii="Arial" w:hAnsi="Arial" w:cs="Arial"/>
        </w:rPr>
        <w:t>48</w:t>
      </w:r>
    </w:p>
    <w:p w14:paraId="32E1F906" w14:textId="77777777" w:rsidR="008E392A" w:rsidRDefault="008E392A" w:rsidP="00484BCD">
      <w:pPr>
        <w:rPr>
          <w:rFonts w:ascii="Arial" w:hAnsi="Arial" w:cs="Arial"/>
        </w:rPr>
      </w:pPr>
      <w:r>
        <w:rPr>
          <w:rFonts w:ascii="Arial" w:hAnsi="Arial" w:cs="Arial"/>
        </w:rPr>
        <w:tab/>
      </w:r>
    </w:p>
    <w:p w14:paraId="221B16FA" w14:textId="77777777" w:rsidR="00BA4EDF" w:rsidRDefault="00BA4EDF" w:rsidP="00744A11">
      <w:pPr>
        <w:rPr>
          <w:rFonts w:ascii="Arial" w:hAnsi="Arial" w:cs="Arial"/>
          <w:b/>
          <w:sz w:val="28"/>
          <w:highlight w:val="lightGray"/>
        </w:rPr>
      </w:pPr>
    </w:p>
    <w:p w14:paraId="044D265A" w14:textId="77777777" w:rsidR="00FE695A" w:rsidRDefault="00FE695A" w:rsidP="00744A11">
      <w:pPr>
        <w:rPr>
          <w:rFonts w:ascii="Arial" w:hAnsi="Arial" w:cs="Arial"/>
          <w:b/>
          <w:sz w:val="28"/>
          <w:highlight w:val="lightGray"/>
        </w:rPr>
        <w:sectPr w:rsidR="00FE695A" w:rsidSect="0072149E">
          <w:footerReference w:type="default" r:id="rId9"/>
          <w:pgSz w:w="12240" w:h="15840"/>
          <w:pgMar w:top="1152" w:right="1296" w:bottom="1152" w:left="1296" w:header="720" w:footer="720" w:gutter="0"/>
          <w:cols w:space="720"/>
          <w:docGrid w:linePitch="360"/>
        </w:sectPr>
      </w:pPr>
    </w:p>
    <w:p w14:paraId="1EC500A5" w14:textId="77777777" w:rsidR="00744A11" w:rsidRPr="002E101B" w:rsidRDefault="00744A11" w:rsidP="00744A11">
      <w:pPr>
        <w:rPr>
          <w:rFonts w:ascii="Arial" w:hAnsi="Arial" w:cs="Arial"/>
          <w:b/>
          <w:sz w:val="28"/>
        </w:rPr>
      </w:pPr>
      <w:r w:rsidRPr="00F244E2">
        <w:rPr>
          <w:rFonts w:ascii="Arial" w:hAnsi="Arial" w:cs="Arial"/>
          <w:b/>
          <w:sz w:val="28"/>
          <w:highlight w:val="lightGray"/>
        </w:rPr>
        <w:lastRenderedPageBreak/>
        <w:t xml:space="preserve">SECTION I:  </w:t>
      </w:r>
      <w:r w:rsidR="00F244E2" w:rsidRPr="00F244E2">
        <w:rPr>
          <w:rFonts w:ascii="Arial" w:hAnsi="Arial" w:cs="Arial"/>
          <w:b/>
          <w:sz w:val="28"/>
          <w:highlight w:val="lightGray"/>
        </w:rPr>
        <w:t>MLS PROGRAM</w:t>
      </w:r>
      <w:r w:rsidRPr="00F244E2">
        <w:rPr>
          <w:rFonts w:ascii="Arial" w:hAnsi="Arial" w:cs="Arial"/>
          <w:b/>
          <w:sz w:val="28"/>
          <w:highlight w:val="lightGray"/>
        </w:rPr>
        <w:t xml:space="preserve"> INFORMATION</w:t>
      </w:r>
      <w:r w:rsidR="00F244E2" w:rsidRPr="00F244E2">
        <w:rPr>
          <w:rFonts w:ascii="Arial" w:hAnsi="Arial" w:cs="Arial"/>
          <w:b/>
          <w:sz w:val="28"/>
          <w:highlight w:val="lightGray"/>
        </w:rPr>
        <w:t xml:space="preserve"> AND POLICIES</w:t>
      </w:r>
    </w:p>
    <w:p w14:paraId="06B68B64" w14:textId="77777777" w:rsidR="00744A11" w:rsidRDefault="00744A11" w:rsidP="00744A11">
      <w:pPr>
        <w:jc w:val="center"/>
        <w:rPr>
          <w:rFonts w:ascii="Arial" w:hAnsi="Arial" w:cs="Arial"/>
          <w:b/>
        </w:rPr>
      </w:pPr>
      <w:r w:rsidRPr="002E101B">
        <w:rPr>
          <w:rFonts w:ascii="Arial" w:hAnsi="Arial" w:cs="Arial"/>
          <w:b/>
        </w:rPr>
        <w:t>A. ORGANIZATION</w:t>
      </w:r>
    </w:p>
    <w:p w14:paraId="2FA0890A" w14:textId="77777777" w:rsidR="001B4500" w:rsidRDefault="00744A11" w:rsidP="00744A11">
      <w:pPr>
        <w:rPr>
          <w:rFonts w:ascii="Arial" w:hAnsi="Arial" w:cs="Arial"/>
        </w:rPr>
      </w:pPr>
      <w:r>
        <w:rPr>
          <w:rFonts w:ascii="Arial" w:hAnsi="Arial" w:cs="Arial"/>
          <w:b/>
        </w:rPr>
        <w:t xml:space="preserve">1. College of Health Sciences </w:t>
      </w:r>
      <w:r w:rsidRPr="000A722F">
        <w:rPr>
          <w:rFonts w:ascii="Arial" w:hAnsi="Arial" w:cs="Arial"/>
        </w:rPr>
        <w:t>The MLS program is in the College of Health Sciences. Figure 1 shows the organization of the College of Health Sciences (CHS), so you can better understand the structure of the College.</w:t>
      </w:r>
    </w:p>
    <w:p w14:paraId="240E3FD1" w14:textId="116776DD" w:rsidR="00744A11" w:rsidRDefault="001B4500" w:rsidP="00744A11">
      <w:pPr>
        <w:rPr>
          <w:rFonts w:ascii="Arial" w:hAnsi="Arial" w:cs="Arial"/>
        </w:rPr>
      </w:pPr>
      <w:r>
        <w:rPr>
          <w:noProof/>
        </w:rPr>
        <w:drawing>
          <wp:inline distT="0" distB="0" distL="0" distR="0" wp14:anchorId="2283E73A" wp14:editId="4BFE5BA8">
            <wp:extent cx="8595360" cy="53238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595360" cy="5323840"/>
                    </a:xfrm>
                    <a:prstGeom prst="rect">
                      <a:avLst/>
                    </a:prstGeom>
                  </pic:spPr>
                </pic:pic>
              </a:graphicData>
            </a:graphic>
          </wp:inline>
        </w:drawing>
      </w:r>
    </w:p>
    <w:p w14:paraId="51B2E926" w14:textId="77777777" w:rsidR="00FE695A" w:rsidRDefault="00FE695A" w:rsidP="00D26B38">
      <w:pPr>
        <w:rPr>
          <w:rFonts w:ascii="Arial" w:hAnsi="Arial" w:cs="Arial"/>
          <w:b/>
        </w:rPr>
        <w:sectPr w:rsidR="00FE695A" w:rsidSect="00F244E2">
          <w:pgSz w:w="15840" w:h="12240" w:orient="landscape" w:code="1"/>
          <w:pgMar w:top="1008" w:right="1152" w:bottom="1008" w:left="1152" w:header="720" w:footer="720" w:gutter="0"/>
          <w:cols w:space="720"/>
          <w:docGrid w:linePitch="360"/>
        </w:sectPr>
      </w:pPr>
    </w:p>
    <w:p w14:paraId="57A747CC" w14:textId="77777777" w:rsidR="00D26B38" w:rsidRPr="002E101B" w:rsidRDefault="00D26B38" w:rsidP="00D26B38">
      <w:pPr>
        <w:rPr>
          <w:rFonts w:ascii="Arial" w:hAnsi="Arial" w:cs="Arial"/>
          <w:b/>
        </w:rPr>
      </w:pPr>
      <w:r>
        <w:rPr>
          <w:rFonts w:ascii="Arial" w:hAnsi="Arial" w:cs="Arial"/>
          <w:b/>
        </w:rPr>
        <w:lastRenderedPageBreak/>
        <w:t>2</w:t>
      </w:r>
      <w:r w:rsidRPr="002E101B">
        <w:rPr>
          <w:rFonts w:ascii="Arial" w:hAnsi="Arial" w:cs="Arial"/>
          <w:b/>
        </w:rPr>
        <w:t xml:space="preserve">. Medical Laboratory Science </w:t>
      </w:r>
    </w:p>
    <w:p w14:paraId="477A33A7" w14:textId="77777777" w:rsidR="00D26B38" w:rsidRPr="00B66549" w:rsidRDefault="00D26B38" w:rsidP="00D26B38">
      <w:pPr>
        <w:pStyle w:val="Title"/>
        <w:rPr>
          <w:rFonts w:ascii="Arial" w:hAnsi="Arial" w:cs="Arial"/>
          <w:b w:val="0"/>
        </w:rPr>
      </w:pPr>
      <w:r w:rsidRPr="00F102CE">
        <w:rPr>
          <w:rFonts w:ascii="Arial" w:hAnsi="Arial" w:cs="Arial"/>
          <w:b w:val="0"/>
        </w:rPr>
        <w:t>MLS Contact Information</w:t>
      </w:r>
    </w:p>
    <w:p w14:paraId="361C5FA4" w14:textId="77777777" w:rsidR="00D26B38" w:rsidRPr="00B66549" w:rsidRDefault="00D26B38" w:rsidP="00D26B38">
      <w:pPr>
        <w:pStyle w:val="Title"/>
        <w:rPr>
          <w:rFonts w:ascii="Arial" w:hAnsi="Arial" w:cs="Arial"/>
        </w:rPr>
      </w:pPr>
    </w:p>
    <w:tbl>
      <w:tblPr>
        <w:tblW w:w="1035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0"/>
        <w:gridCol w:w="2880"/>
        <w:gridCol w:w="3060"/>
      </w:tblGrid>
      <w:tr w:rsidR="00D26B38" w:rsidRPr="00B66549" w14:paraId="6471C816" w14:textId="77777777" w:rsidTr="00D26B38">
        <w:trPr>
          <w:trHeight w:val="503"/>
        </w:trPr>
        <w:tc>
          <w:tcPr>
            <w:tcW w:w="4410" w:type="dxa"/>
            <w:vAlign w:val="center"/>
          </w:tcPr>
          <w:p w14:paraId="798DE579" w14:textId="77777777" w:rsidR="00D26B38" w:rsidRPr="00B66549" w:rsidRDefault="00D26B38" w:rsidP="00D26B38">
            <w:pPr>
              <w:pStyle w:val="Title"/>
              <w:rPr>
                <w:rFonts w:ascii="Arial" w:hAnsi="Arial" w:cs="Arial"/>
              </w:rPr>
            </w:pPr>
            <w:r>
              <w:rPr>
                <w:rFonts w:ascii="Arial" w:hAnsi="Arial" w:cs="Arial"/>
              </w:rPr>
              <w:t>Name</w:t>
            </w:r>
          </w:p>
        </w:tc>
        <w:tc>
          <w:tcPr>
            <w:tcW w:w="2880" w:type="dxa"/>
            <w:vAlign w:val="center"/>
          </w:tcPr>
          <w:p w14:paraId="53A95D6C" w14:textId="77777777" w:rsidR="00D26B38" w:rsidRPr="00B66549" w:rsidRDefault="00D26B38" w:rsidP="00D26B38">
            <w:pPr>
              <w:pStyle w:val="Title"/>
              <w:rPr>
                <w:rFonts w:ascii="Arial" w:hAnsi="Arial" w:cs="Arial"/>
              </w:rPr>
            </w:pPr>
            <w:r w:rsidRPr="00B66549">
              <w:rPr>
                <w:rFonts w:ascii="Arial" w:hAnsi="Arial" w:cs="Arial"/>
              </w:rPr>
              <w:t>Telephone</w:t>
            </w:r>
          </w:p>
        </w:tc>
        <w:tc>
          <w:tcPr>
            <w:tcW w:w="3060" w:type="dxa"/>
            <w:vAlign w:val="center"/>
          </w:tcPr>
          <w:p w14:paraId="2371EBDA" w14:textId="77777777" w:rsidR="00D26B38" w:rsidRPr="00B66549" w:rsidRDefault="00D26B38" w:rsidP="00D26B38">
            <w:pPr>
              <w:pStyle w:val="Title"/>
              <w:rPr>
                <w:rFonts w:ascii="Arial" w:hAnsi="Arial" w:cs="Arial"/>
              </w:rPr>
            </w:pPr>
            <w:r w:rsidRPr="00B66549">
              <w:rPr>
                <w:rFonts w:ascii="Arial" w:hAnsi="Arial" w:cs="Arial"/>
              </w:rPr>
              <w:t>Email</w:t>
            </w:r>
          </w:p>
        </w:tc>
      </w:tr>
      <w:tr w:rsidR="007405AE" w:rsidRPr="00B66549" w14:paraId="41F10D67" w14:textId="77777777" w:rsidTr="00D26B38">
        <w:tc>
          <w:tcPr>
            <w:tcW w:w="4410" w:type="dxa"/>
            <w:vAlign w:val="center"/>
          </w:tcPr>
          <w:p w14:paraId="7C15CF2D" w14:textId="77777777" w:rsidR="007405AE" w:rsidRDefault="007405AE" w:rsidP="00933537">
            <w:pPr>
              <w:pStyle w:val="Title"/>
              <w:rPr>
                <w:rFonts w:ascii="Arial" w:hAnsi="Arial" w:cs="Arial"/>
                <w:b w:val="0"/>
              </w:rPr>
            </w:pPr>
            <w:r w:rsidRPr="00B66549">
              <w:rPr>
                <w:rFonts w:ascii="Arial" w:hAnsi="Arial" w:cs="Arial"/>
                <w:b w:val="0"/>
              </w:rPr>
              <w:t>Kim Campbell, M.S. Ed.</w:t>
            </w:r>
            <w:r>
              <w:rPr>
                <w:rFonts w:ascii="Arial" w:hAnsi="Arial" w:cs="Arial"/>
                <w:b w:val="0"/>
              </w:rPr>
              <w:t>, MLS (ASCP)</w:t>
            </w:r>
          </w:p>
          <w:p w14:paraId="6BB9F3B8" w14:textId="7C816580" w:rsidR="007405AE" w:rsidRDefault="00124BD9" w:rsidP="00933537">
            <w:pPr>
              <w:pStyle w:val="Title"/>
              <w:rPr>
                <w:rFonts w:ascii="Arial" w:hAnsi="Arial" w:cs="Arial"/>
                <w:b w:val="0"/>
              </w:rPr>
            </w:pPr>
            <w:r>
              <w:rPr>
                <w:rFonts w:ascii="Arial" w:hAnsi="Arial" w:cs="Arial"/>
                <w:b w:val="0"/>
              </w:rPr>
              <w:t>Faulty</w:t>
            </w:r>
          </w:p>
          <w:p w14:paraId="57C7DC25" w14:textId="77777777" w:rsidR="007405AE" w:rsidRPr="00B66549" w:rsidRDefault="007405AE" w:rsidP="00933537">
            <w:pPr>
              <w:pStyle w:val="Title"/>
              <w:rPr>
                <w:rFonts w:ascii="Arial" w:hAnsi="Arial" w:cs="Arial"/>
                <w:b w:val="0"/>
              </w:rPr>
            </w:pPr>
          </w:p>
        </w:tc>
        <w:tc>
          <w:tcPr>
            <w:tcW w:w="2880" w:type="dxa"/>
          </w:tcPr>
          <w:p w14:paraId="29554C7D" w14:textId="77777777" w:rsidR="007405AE" w:rsidRPr="00B66549" w:rsidRDefault="007405AE" w:rsidP="00933537">
            <w:pPr>
              <w:pStyle w:val="Title"/>
              <w:rPr>
                <w:rFonts w:ascii="Arial" w:hAnsi="Arial" w:cs="Arial"/>
                <w:b w:val="0"/>
              </w:rPr>
            </w:pPr>
            <w:r>
              <w:rPr>
                <w:rFonts w:ascii="Arial" w:hAnsi="Arial" w:cs="Arial"/>
                <w:b w:val="0"/>
              </w:rPr>
              <w:t>859-218-</w:t>
            </w:r>
            <w:r w:rsidRPr="00B66549">
              <w:rPr>
                <w:rFonts w:ascii="Arial" w:hAnsi="Arial" w:cs="Arial"/>
                <w:b w:val="0"/>
              </w:rPr>
              <w:t>0853</w:t>
            </w:r>
          </w:p>
        </w:tc>
        <w:tc>
          <w:tcPr>
            <w:tcW w:w="3060" w:type="dxa"/>
          </w:tcPr>
          <w:p w14:paraId="4864111B" w14:textId="77777777" w:rsidR="007405AE" w:rsidRPr="00B66549" w:rsidRDefault="007405AE" w:rsidP="00933537">
            <w:pPr>
              <w:pStyle w:val="Title"/>
              <w:rPr>
                <w:rFonts w:ascii="Arial" w:hAnsi="Arial" w:cs="Arial"/>
                <w:b w:val="0"/>
              </w:rPr>
            </w:pPr>
            <w:r w:rsidRPr="00B66549">
              <w:rPr>
                <w:rFonts w:ascii="Arial" w:hAnsi="Arial" w:cs="Arial"/>
                <w:b w:val="0"/>
              </w:rPr>
              <w:t>kkcamp1@uky.edu</w:t>
            </w:r>
          </w:p>
        </w:tc>
      </w:tr>
      <w:tr w:rsidR="00124BD9" w:rsidRPr="00B66549" w14:paraId="4C8B4E23" w14:textId="77777777" w:rsidTr="00D26B38">
        <w:tc>
          <w:tcPr>
            <w:tcW w:w="4410" w:type="dxa"/>
            <w:vAlign w:val="center"/>
          </w:tcPr>
          <w:p w14:paraId="0C6152B8" w14:textId="77777777" w:rsidR="00124BD9" w:rsidRDefault="00124BD9" w:rsidP="00124BD9">
            <w:pPr>
              <w:pStyle w:val="Title"/>
              <w:rPr>
                <w:rFonts w:ascii="Arial" w:hAnsi="Arial" w:cs="Arial"/>
                <w:b w:val="0"/>
              </w:rPr>
            </w:pPr>
            <w:r>
              <w:rPr>
                <w:rFonts w:ascii="Arial" w:hAnsi="Arial" w:cs="Arial"/>
                <w:b w:val="0"/>
              </w:rPr>
              <w:t>Steve Schwarze, Ph.D., MLS (ASCP)</w:t>
            </w:r>
          </w:p>
          <w:p w14:paraId="0CAF0B61" w14:textId="707AD935" w:rsidR="00124BD9" w:rsidRDefault="00124BD9" w:rsidP="00124BD9">
            <w:pPr>
              <w:pStyle w:val="Title"/>
              <w:rPr>
                <w:rFonts w:ascii="Arial" w:hAnsi="Arial" w:cs="Arial"/>
                <w:b w:val="0"/>
              </w:rPr>
            </w:pPr>
            <w:r>
              <w:rPr>
                <w:rFonts w:ascii="Arial" w:hAnsi="Arial" w:cs="Arial"/>
                <w:b w:val="0"/>
              </w:rPr>
              <w:t>Program Director</w:t>
            </w:r>
          </w:p>
          <w:p w14:paraId="6F9B9E3A" w14:textId="77777777" w:rsidR="00124BD9" w:rsidRPr="00B66549" w:rsidRDefault="00124BD9" w:rsidP="00933537">
            <w:pPr>
              <w:pStyle w:val="Title"/>
              <w:rPr>
                <w:rFonts w:ascii="Arial" w:hAnsi="Arial" w:cs="Arial"/>
                <w:b w:val="0"/>
              </w:rPr>
            </w:pPr>
          </w:p>
        </w:tc>
        <w:tc>
          <w:tcPr>
            <w:tcW w:w="2880" w:type="dxa"/>
          </w:tcPr>
          <w:p w14:paraId="40120896" w14:textId="635B9A79" w:rsidR="00124BD9" w:rsidRDefault="00124BD9" w:rsidP="00933537">
            <w:pPr>
              <w:pStyle w:val="Title"/>
              <w:rPr>
                <w:rFonts w:ascii="Arial" w:hAnsi="Arial" w:cs="Arial"/>
                <w:b w:val="0"/>
              </w:rPr>
            </w:pPr>
            <w:r>
              <w:rPr>
                <w:rFonts w:ascii="Arial" w:hAnsi="Arial" w:cs="Arial"/>
                <w:b w:val="0"/>
              </w:rPr>
              <w:t>859-218-0846</w:t>
            </w:r>
          </w:p>
        </w:tc>
        <w:tc>
          <w:tcPr>
            <w:tcW w:w="3060" w:type="dxa"/>
          </w:tcPr>
          <w:p w14:paraId="0EE04387" w14:textId="6AC90917" w:rsidR="00124BD9" w:rsidRPr="00B66549" w:rsidRDefault="00124BD9" w:rsidP="00933537">
            <w:pPr>
              <w:pStyle w:val="Title"/>
              <w:rPr>
                <w:rFonts w:ascii="Arial" w:hAnsi="Arial" w:cs="Arial"/>
                <w:b w:val="0"/>
              </w:rPr>
            </w:pPr>
            <w:r>
              <w:rPr>
                <w:rFonts w:ascii="Arial" w:hAnsi="Arial" w:cs="Arial"/>
                <w:b w:val="0"/>
              </w:rPr>
              <w:t>steve.schwarze@uky.edu</w:t>
            </w:r>
          </w:p>
        </w:tc>
      </w:tr>
      <w:tr w:rsidR="007405AE" w:rsidRPr="00B66549" w14:paraId="4C162FA5" w14:textId="77777777" w:rsidTr="00D26B38">
        <w:tc>
          <w:tcPr>
            <w:tcW w:w="4410" w:type="dxa"/>
            <w:vAlign w:val="center"/>
          </w:tcPr>
          <w:p w14:paraId="579C0507" w14:textId="116D75AB" w:rsidR="007405AE" w:rsidRPr="00F06861" w:rsidRDefault="00F06861" w:rsidP="00933537">
            <w:pPr>
              <w:pStyle w:val="Title"/>
              <w:rPr>
                <w:rFonts w:ascii="Arial" w:hAnsi="Arial" w:cs="Arial"/>
                <w:b w:val="0"/>
              </w:rPr>
            </w:pPr>
            <w:r w:rsidRPr="00F06861">
              <w:rPr>
                <w:rFonts w:ascii="Arial" w:hAnsi="Arial" w:cs="Arial"/>
                <w:b w:val="0"/>
              </w:rPr>
              <w:t>Hunter Howard</w:t>
            </w:r>
          </w:p>
          <w:p w14:paraId="1779CADE" w14:textId="77777777" w:rsidR="007405AE" w:rsidRPr="00F06861" w:rsidRDefault="007405AE" w:rsidP="00933537">
            <w:pPr>
              <w:pStyle w:val="Title"/>
              <w:rPr>
                <w:rFonts w:ascii="Arial" w:hAnsi="Arial" w:cs="Arial"/>
                <w:b w:val="0"/>
              </w:rPr>
            </w:pPr>
            <w:r w:rsidRPr="00F06861">
              <w:rPr>
                <w:rFonts w:ascii="Arial" w:hAnsi="Arial" w:cs="Arial"/>
                <w:b w:val="0"/>
              </w:rPr>
              <w:t>Administrative Assistant (Lexington)</w:t>
            </w:r>
          </w:p>
          <w:p w14:paraId="36685AA6" w14:textId="77777777" w:rsidR="007405AE" w:rsidRPr="00F06861" w:rsidRDefault="007405AE" w:rsidP="00933537">
            <w:pPr>
              <w:pStyle w:val="Title"/>
              <w:rPr>
                <w:rFonts w:ascii="Arial" w:hAnsi="Arial" w:cs="Arial"/>
                <w:b w:val="0"/>
              </w:rPr>
            </w:pPr>
          </w:p>
        </w:tc>
        <w:tc>
          <w:tcPr>
            <w:tcW w:w="2880" w:type="dxa"/>
          </w:tcPr>
          <w:p w14:paraId="5C6A6E64" w14:textId="77777777" w:rsidR="007405AE" w:rsidRPr="00F06861" w:rsidRDefault="007405AE" w:rsidP="00933537">
            <w:pPr>
              <w:pStyle w:val="Title"/>
              <w:rPr>
                <w:rFonts w:ascii="Arial" w:hAnsi="Arial" w:cs="Arial"/>
                <w:b w:val="0"/>
              </w:rPr>
            </w:pPr>
            <w:r w:rsidRPr="00F06861">
              <w:rPr>
                <w:rFonts w:ascii="Arial" w:hAnsi="Arial" w:cs="Arial"/>
                <w:b w:val="0"/>
              </w:rPr>
              <w:t>859-218-0851</w:t>
            </w:r>
          </w:p>
        </w:tc>
        <w:tc>
          <w:tcPr>
            <w:tcW w:w="3060" w:type="dxa"/>
          </w:tcPr>
          <w:p w14:paraId="7A19D53B" w14:textId="4B1FD7D7" w:rsidR="007405AE" w:rsidRPr="00F06861" w:rsidRDefault="00F06861" w:rsidP="00933537">
            <w:pPr>
              <w:pStyle w:val="Title"/>
              <w:rPr>
                <w:rFonts w:ascii="Arial" w:hAnsi="Arial" w:cs="Arial"/>
                <w:b w:val="0"/>
              </w:rPr>
            </w:pPr>
            <w:r w:rsidRPr="00F06861">
              <w:rPr>
                <w:rFonts w:ascii="Arial" w:hAnsi="Arial" w:cs="Arial"/>
                <w:b w:val="0"/>
              </w:rPr>
              <w:t>Hunter.Howard@uky.edu</w:t>
            </w:r>
          </w:p>
        </w:tc>
      </w:tr>
      <w:tr w:rsidR="00F6779D" w:rsidRPr="00B66549" w14:paraId="0F5E308A" w14:textId="77777777" w:rsidTr="00D26B38">
        <w:tc>
          <w:tcPr>
            <w:tcW w:w="4410" w:type="dxa"/>
            <w:vAlign w:val="center"/>
          </w:tcPr>
          <w:p w14:paraId="0A2EA67C" w14:textId="77777777" w:rsidR="00F6779D" w:rsidRDefault="00F6779D" w:rsidP="00933537">
            <w:pPr>
              <w:pStyle w:val="Title"/>
              <w:rPr>
                <w:rFonts w:ascii="Arial" w:hAnsi="Arial" w:cs="Arial"/>
                <w:b w:val="0"/>
              </w:rPr>
            </w:pPr>
            <w:r>
              <w:rPr>
                <w:rFonts w:ascii="Arial" w:hAnsi="Arial" w:cs="Arial"/>
                <w:b w:val="0"/>
              </w:rPr>
              <w:t>Margie Coots</w:t>
            </w:r>
          </w:p>
          <w:p w14:paraId="3AB598D9" w14:textId="77777777" w:rsidR="00F6779D" w:rsidRDefault="00F6779D" w:rsidP="00933537">
            <w:pPr>
              <w:pStyle w:val="Title"/>
              <w:rPr>
                <w:rFonts w:ascii="Arial" w:hAnsi="Arial" w:cs="Arial"/>
                <w:b w:val="0"/>
              </w:rPr>
            </w:pPr>
            <w:r>
              <w:rPr>
                <w:rFonts w:ascii="Arial" w:hAnsi="Arial" w:cs="Arial"/>
                <w:b w:val="0"/>
              </w:rPr>
              <w:t>Administrative Assistant (Hazard)</w:t>
            </w:r>
          </w:p>
          <w:p w14:paraId="63B58057" w14:textId="77777777" w:rsidR="00F6779D" w:rsidRPr="007405AE" w:rsidRDefault="00F6779D" w:rsidP="00933537">
            <w:pPr>
              <w:pStyle w:val="Title"/>
              <w:rPr>
                <w:rFonts w:ascii="Arial" w:hAnsi="Arial" w:cs="Arial"/>
                <w:b w:val="0"/>
              </w:rPr>
            </w:pPr>
          </w:p>
        </w:tc>
        <w:tc>
          <w:tcPr>
            <w:tcW w:w="2880" w:type="dxa"/>
          </w:tcPr>
          <w:p w14:paraId="45097CB2" w14:textId="77777777" w:rsidR="00F6779D" w:rsidRPr="007405AE" w:rsidRDefault="00F6779D" w:rsidP="00933537">
            <w:pPr>
              <w:pStyle w:val="Title"/>
              <w:rPr>
                <w:rFonts w:ascii="Arial" w:hAnsi="Arial" w:cs="Arial"/>
                <w:b w:val="0"/>
              </w:rPr>
            </w:pPr>
            <w:r>
              <w:rPr>
                <w:rFonts w:ascii="Arial" w:hAnsi="Arial" w:cs="Arial"/>
                <w:b w:val="0"/>
              </w:rPr>
              <w:t>859-218-3570</w:t>
            </w:r>
          </w:p>
        </w:tc>
        <w:tc>
          <w:tcPr>
            <w:tcW w:w="3060" w:type="dxa"/>
          </w:tcPr>
          <w:p w14:paraId="18019281" w14:textId="77777777" w:rsidR="00F6779D" w:rsidRPr="007405AE" w:rsidRDefault="00F6779D" w:rsidP="00933537">
            <w:pPr>
              <w:pStyle w:val="Title"/>
              <w:rPr>
                <w:rFonts w:ascii="Arial" w:hAnsi="Arial" w:cs="Arial"/>
                <w:b w:val="0"/>
              </w:rPr>
            </w:pPr>
            <w:r w:rsidRPr="00F6779D">
              <w:rPr>
                <w:rFonts w:ascii="Arial" w:hAnsi="Arial" w:cs="Arial"/>
                <w:b w:val="0"/>
              </w:rPr>
              <w:t>margie.coots@uky.edu</w:t>
            </w:r>
          </w:p>
        </w:tc>
      </w:tr>
      <w:tr w:rsidR="007405AE" w:rsidRPr="00B66549" w14:paraId="37C700FD" w14:textId="77777777" w:rsidTr="00D26B38">
        <w:tc>
          <w:tcPr>
            <w:tcW w:w="4410" w:type="dxa"/>
            <w:vAlign w:val="center"/>
          </w:tcPr>
          <w:p w14:paraId="56EE1C05" w14:textId="77777777" w:rsidR="00124BD9" w:rsidRDefault="00124BD9" w:rsidP="00124BD9">
            <w:pPr>
              <w:pStyle w:val="Title"/>
              <w:rPr>
                <w:rFonts w:ascii="Arial" w:hAnsi="Arial" w:cs="Arial"/>
                <w:b w:val="0"/>
              </w:rPr>
            </w:pPr>
            <w:r>
              <w:rPr>
                <w:rFonts w:ascii="Arial" w:hAnsi="Arial" w:cs="Arial"/>
                <w:b w:val="0"/>
              </w:rPr>
              <w:t xml:space="preserve">Chad Guilliams, </w:t>
            </w:r>
            <w:r w:rsidRPr="00B66549">
              <w:rPr>
                <w:rFonts w:ascii="Arial" w:hAnsi="Arial" w:cs="Arial"/>
                <w:b w:val="0"/>
              </w:rPr>
              <w:t>M.S. Ed.</w:t>
            </w:r>
            <w:r>
              <w:rPr>
                <w:rFonts w:ascii="Arial" w:hAnsi="Arial" w:cs="Arial"/>
                <w:b w:val="0"/>
              </w:rPr>
              <w:t>, MLS (ASCP)</w:t>
            </w:r>
          </w:p>
          <w:p w14:paraId="07B5D312" w14:textId="77777777" w:rsidR="00124BD9" w:rsidRDefault="00124BD9" w:rsidP="00124BD9">
            <w:pPr>
              <w:pStyle w:val="Title"/>
              <w:rPr>
                <w:rFonts w:ascii="Arial" w:hAnsi="Arial" w:cs="Arial"/>
                <w:b w:val="0"/>
              </w:rPr>
            </w:pPr>
            <w:r>
              <w:rPr>
                <w:rFonts w:ascii="Arial" w:hAnsi="Arial" w:cs="Arial"/>
                <w:b w:val="0"/>
              </w:rPr>
              <w:t>Faculty</w:t>
            </w:r>
          </w:p>
          <w:p w14:paraId="042ED105" w14:textId="77777777" w:rsidR="007405AE" w:rsidRPr="007405AE" w:rsidRDefault="007405AE" w:rsidP="00933537">
            <w:pPr>
              <w:pStyle w:val="Title"/>
              <w:rPr>
                <w:rFonts w:ascii="Arial" w:hAnsi="Arial" w:cs="Arial"/>
                <w:b w:val="0"/>
              </w:rPr>
            </w:pPr>
          </w:p>
        </w:tc>
        <w:tc>
          <w:tcPr>
            <w:tcW w:w="2880" w:type="dxa"/>
          </w:tcPr>
          <w:p w14:paraId="1315526F" w14:textId="1D7EF9A9" w:rsidR="007405AE" w:rsidRPr="007405AE" w:rsidRDefault="00124BD9" w:rsidP="00F6779D">
            <w:pPr>
              <w:pStyle w:val="Title"/>
              <w:rPr>
                <w:rFonts w:ascii="Arial" w:hAnsi="Arial" w:cs="Arial"/>
                <w:b w:val="0"/>
              </w:rPr>
            </w:pPr>
            <w:r>
              <w:rPr>
                <w:rFonts w:ascii="Arial" w:hAnsi="Arial" w:cs="Arial"/>
                <w:b w:val="0"/>
              </w:rPr>
              <w:t>859-218-</w:t>
            </w:r>
            <w:r w:rsidRPr="00B66549">
              <w:rPr>
                <w:rFonts w:ascii="Arial" w:hAnsi="Arial" w:cs="Arial"/>
                <w:b w:val="0"/>
              </w:rPr>
              <w:t>0855</w:t>
            </w:r>
          </w:p>
        </w:tc>
        <w:tc>
          <w:tcPr>
            <w:tcW w:w="3060" w:type="dxa"/>
          </w:tcPr>
          <w:p w14:paraId="340826D8" w14:textId="67AA2B28" w:rsidR="007405AE" w:rsidRPr="007405AE" w:rsidRDefault="00124BD9" w:rsidP="00933537">
            <w:pPr>
              <w:pStyle w:val="Title"/>
              <w:rPr>
                <w:rFonts w:ascii="Arial" w:hAnsi="Arial" w:cs="Arial"/>
                <w:b w:val="0"/>
              </w:rPr>
            </w:pPr>
            <w:r>
              <w:rPr>
                <w:rFonts w:ascii="Arial" w:hAnsi="Arial" w:cs="Arial"/>
                <w:b w:val="0"/>
              </w:rPr>
              <w:t>chad.guilliams@uky.edu</w:t>
            </w:r>
          </w:p>
        </w:tc>
      </w:tr>
      <w:tr w:rsidR="00F6779D" w:rsidRPr="00B66549" w14:paraId="6BAC8AFE" w14:textId="77777777" w:rsidTr="00D26B38">
        <w:tc>
          <w:tcPr>
            <w:tcW w:w="4410" w:type="dxa"/>
            <w:vAlign w:val="center"/>
          </w:tcPr>
          <w:p w14:paraId="6F6B3A32" w14:textId="77777777" w:rsidR="00124BD9" w:rsidRPr="007405AE" w:rsidRDefault="00124BD9" w:rsidP="00124BD9">
            <w:pPr>
              <w:pStyle w:val="Title"/>
              <w:rPr>
                <w:rFonts w:ascii="Arial" w:hAnsi="Arial" w:cs="Arial"/>
                <w:b w:val="0"/>
              </w:rPr>
            </w:pPr>
            <w:r w:rsidRPr="007405AE">
              <w:rPr>
                <w:rFonts w:ascii="Arial" w:hAnsi="Arial" w:cs="Arial"/>
                <w:b w:val="0"/>
              </w:rPr>
              <w:t>Stacy Gabbard</w:t>
            </w:r>
            <w:r>
              <w:rPr>
                <w:rFonts w:ascii="Arial" w:hAnsi="Arial" w:cs="Arial"/>
                <w:b w:val="0"/>
              </w:rPr>
              <w:t>, MA, MLS (ASCP)</w:t>
            </w:r>
          </w:p>
          <w:p w14:paraId="7FA48AF8" w14:textId="77777777" w:rsidR="00124BD9" w:rsidRPr="007405AE" w:rsidRDefault="00124BD9" w:rsidP="00124BD9">
            <w:pPr>
              <w:pStyle w:val="Title"/>
              <w:rPr>
                <w:rFonts w:ascii="Arial" w:hAnsi="Arial" w:cs="Arial"/>
                <w:b w:val="0"/>
              </w:rPr>
            </w:pPr>
            <w:r w:rsidRPr="007405AE">
              <w:rPr>
                <w:rFonts w:ascii="Arial" w:hAnsi="Arial" w:cs="Arial"/>
                <w:b w:val="0"/>
              </w:rPr>
              <w:t>Practicum Coordinator</w:t>
            </w:r>
          </w:p>
          <w:p w14:paraId="66F0D4BF" w14:textId="77777777" w:rsidR="00F6779D" w:rsidRPr="004B146E" w:rsidRDefault="00F6779D" w:rsidP="00933537">
            <w:pPr>
              <w:pStyle w:val="Title"/>
              <w:rPr>
                <w:rFonts w:ascii="Arial" w:hAnsi="Arial" w:cs="Arial"/>
                <w:b w:val="0"/>
                <w:highlight w:val="yellow"/>
              </w:rPr>
            </w:pPr>
          </w:p>
        </w:tc>
        <w:tc>
          <w:tcPr>
            <w:tcW w:w="2880" w:type="dxa"/>
          </w:tcPr>
          <w:p w14:paraId="401E82FF" w14:textId="14F66480" w:rsidR="00F6779D" w:rsidRPr="004B146E" w:rsidRDefault="00124BD9" w:rsidP="00933537">
            <w:pPr>
              <w:pStyle w:val="Title"/>
              <w:rPr>
                <w:rFonts w:ascii="Arial" w:hAnsi="Arial" w:cs="Arial"/>
                <w:b w:val="0"/>
                <w:highlight w:val="yellow"/>
              </w:rPr>
            </w:pPr>
            <w:r w:rsidRPr="007405AE">
              <w:rPr>
                <w:rFonts w:ascii="Arial" w:hAnsi="Arial" w:cs="Arial"/>
                <w:b w:val="0"/>
              </w:rPr>
              <w:t>859 218-0850</w:t>
            </w:r>
          </w:p>
        </w:tc>
        <w:tc>
          <w:tcPr>
            <w:tcW w:w="3060" w:type="dxa"/>
          </w:tcPr>
          <w:p w14:paraId="6D9441C8" w14:textId="7F0F67B6" w:rsidR="00F6779D" w:rsidRDefault="00124BD9" w:rsidP="00933537">
            <w:pPr>
              <w:pStyle w:val="Title"/>
              <w:rPr>
                <w:rFonts w:ascii="Arial" w:hAnsi="Arial" w:cs="Arial"/>
                <w:b w:val="0"/>
              </w:rPr>
            </w:pPr>
            <w:r w:rsidRPr="007405AE">
              <w:rPr>
                <w:rFonts w:ascii="Arial" w:hAnsi="Arial" w:cs="Arial"/>
                <w:b w:val="0"/>
              </w:rPr>
              <w:t>stacy.gabbard@uky.edu</w:t>
            </w:r>
          </w:p>
        </w:tc>
      </w:tr>
      <w:tr w:rsidR="007405AE" w:rsidRPr="00B66549" w14:paraId="51F5C572" w14:textId="77777777" w:rsidTr="00D26B38">
        <w:tc>
          <w:tcPr>
            <w:tcW w:w="4410" w:type="dxa"/>
            <w:vAlign w:val="center"/>
          </w:tcPr>
          <w:p w14:paraId="555D1D7F" w14:textId="77777777" w:rsidR="007405AE" w:rsidRDefault="007405AE" w:rsidP="00933537">
            <w:pPr>
              <w:pStyle w:val="Title"/>
              <w:rPr>
                <w:rFonts w:ascii="Arial" w:hAnsi="Arial" w:cs="Arial"/>
                <w:b w:val="0"/>
              </w:rPr>
            </w:pPr>
            <w:r>
              <w:rPr>
                <w:rFonts w:ascii="Arial" w:hAnsi="Arial" w:cs="Arial"/>
                <w:b w:val="0"/>
              </w:rPr>
              <w:t xml:space="preserve">Chad Guilliams, </w:t>
            </w:r>
            <w:r w:rsidRPr="00B66549">
              <w:rPr>
                <w:rFonts w:ascii="Arial" w:hAnsi="Arial" w:cs="Arial"/>
                <w:b w:val="0"/>
              </w:rPr>
              <w:t>M.S. Ed.</w:t>
            </w:r>
            <w:r>
              <w:rPr>
                <w:rFonts w:ascii="Arial" w:hAnsi="Arial" w:cs="Arial"/>
                <w:b w:val="0"/>
              </w:rPr>
              <w:t>, MLS (ASCP)</w:t>
            </w:r>
          </w:p>
          <w:p w14:paraId="70416847" w14:textId="77777777" w:rsidR="007405AE" w:rsidRDefault="007405AE" w:rsidP="00933537">
            <w:pPr>
              <w:pStyle w:val="Title"/>
              <w:rPr>
                <w:rFonts w:ascii="Arial" w:hAnsi="Arial" w:cs="Arial"/>
                <w:b w:val="0"/>
              </w:rPr>
            </w:pPr>
            <w:r>
              <w:rPr>
                <w:rFonts w:ascii="Arial" w:hAnsi="Arial" w:cs="Arial"/>
                <w:b w:val="0"/>
              </w:rPr>
              <w:t>Faculty</w:t>
            </w:r>
          </w:p>
          <w:p w14:paraId="184A4F27" w14:textId="77777777" w:rsidR="007405AE" w:rsidRDefault="007405AE" w:rsidP="00933537">
            <w:pPr>
              <w:pStyle w:val="Title"/>
              <w:rPr>
                <w:rFonts w:ascii="Arial" w:hAnsi="Arial" w:cs="Arial"/>
                <w:b w:val="0"/>
              </w:rPr>
            </w:pPr>
          </w:p>
        </w:tc>
        <w:tc>
          <w:tcPr>
            <w:tcW w:w="2880" w:type="dxa"/>
          </w:tcPr>
          <w:p w14:paraId="75CB393F" w14:textId="77777777" w:rsidR="007405AE" w:rsidRDefault="007405AE" w:rsidP="00933537">
            <w:pPr>
              <w:pStyle w:val="Title"/>
              <w:rPr>
                <w:rFonts w:ascii="Arial" w:hAnsi="Arial" w:cs="Arial"/>
                <w:b w:val="0"/>
              </w:rPr>
            </w:pPr>
            <w:r>
              <w:rPr>
                <w:rFonts w:ascii="Arial" w:hAnsi="Arial" w:cs="Arial"/>
                <w:b w:val="0"/>
              </w:rPr>
              <w:t>859-218-</w:t>
            </w:r>
            <w:r w:rsidRPr="00B66549">
              <w:rPr>
                <w:rFonts w:ascii="Arial" w:hAnsi="Arial" w:cs="Arial"/>
                <w:b w:val="0"/>
              </w:rPr>
              <w:t>0855</w:t>
            </w:r>
          </w:p>
        </w:tc>
        <w:tc>
          <w:tcPr>
            <w:tcW w:w="3060" w:type="dxa"/>
          </w:tcPr>
          <w:p w14:paraId="10601AEE" w14:textId="77777777" w:rsidR="007405AE" w:rsidRPr="00B66549" w:rsidRDefault="007405AE" w:rsidP="00933537">
            <w:pPr>
              <w:pStyle w:val="Title"/>
              <w:rPr>
                <w:rFonts w:ascii="Arial" w:hAnsi="Arial" w:cs="Arial"/>
                <w:b w:val="0"/>
              </w:rPr>
            </w:pPr>
            <w:r>
              <w:rPr>
                <w:rFonts w:ascii="Arial" w:hAnsi="Arial" w:cs="Arial"/>
                <w:b w:val="0"/>
              </w:rPr>
              <w:t>chad.guilliams@uky.edu</w:t>
            </w:r>
          </w:p>
        </w:tc>
      </w:tr>
      <w:tr w:rsidR="007405AE" w:rsidRPr="00D823A9" w14:paraId="5E1E410F" w14:textId="77777777" w:rsidTr="00D26B38">
        <w:tc>
          <w:tcPr>
            <w:tcW w:w="4410" w:type="dxa"/>
            <w:vAlign w:val="center"/>
          </w:tcPr>
          <w:p w14:paraId="5CA48DF7" w14:textId="77777777" w:rsidR="007405AE" w:rsidRDefault="007405AE" w:rsidP="00933537">
            <w:pPr>
              <w:pStyle w:val="Title"/>
              <w:rPr>
                <w:rFonts w:ascii="Arial" w:hAnsi="Arial" w:cs="Arial"/>
                <w:b w:val="0"/>
              </w:rPr>
            </w:pPr>
            <w:r>
              <w:rPr>
                <w:rFonts w:ascii="Arial" w:hAnsi="Arial" w:cs="Arial"/>
                <w:b w:val="0"/>
              </w:rPr>
              <w:t>Bianna Music, MLS (ASCP)</w:t>
            </w:r>
          </w:p>
          <w:p w14:paraId="2FE7179F" w14:textId="77777777" w:rsidR="007405AE" w:rsidRPr="00CC3E63" w:rsidRDefault="007405AE" w:rsidP="00933537">
            <w:pPr>
              <w:pStyle w:val="Title"/>
              <w:rPr>
                <w:rFonts w:ascii="Arial" w:hAnsi="Arial" w:cs="Arial"/>
                <w:b w:val="0"/>
              </w:rPr>
            </w:pPr>
            <w:r w:rsidRPr="00CC3E63">
              <w:rPr>
                <w:rFonts w:ascii="Arial" w:hAnsi="Arial" w:cs="Arial"/>
                <w:b w:val="0"/>
              </w:rPr>
              <w:t>MLS CERH Associate Director</w:t>
            </w:r>
          </w:p>
          <w:p w14:paraId="4F81EEE6" w14:textId="77777777" w:rsidR="007405AE" w:rsidRDefault="007405AE" w:rsidP="00933537">
            <w:pPr>
              <w:pStyle w:val="Title"/>
              <w:rPr>
                <w:rFonts w:ascii="Arial" w:hAnsi="Arial" w:cs="Arial"/>
                <w:b w:val="0"/>
              </w:rPr>
            </w:pPr>
          </w:p>
        </w:tc>
        <w:tc>
          <w:tcPr>
            <w:tcW w:w="2880" w:type="dxa"/>
          </w:tcPr>
          <w:p w14:paraId="46B6D9FA" w14:textId="77777777" w:rsidR="007405AE" w:rsidRDefault="007405AE" w:rsidP="00933537">
            <w:pPr>
              <w:pStyle w:val="Title"/>
              <w:rPr>
                <w:rFonts w:ascii="Arial" w:hAnsi="Arial" w:cs="Arial"/>
                <w:b w:val="0"/>
              </w:rPr>
            </w:pPr>
            <w:r w:rsidRPr="00AA6726">
              <w:rPr>
                <w:rFonts w:ascii="Arial" w:hAnsi="Arial" w:cs="Arial"/>
                <w:b w:val="0"/>
              </w:rPr>
              <w:t>859-218-3680</w:t>
            </w:r>
          </w:p>
        </w:tc>
        <w:tc>
          <w:tcPr>
            <w:tcW w:w="3060" w:type="dxa"/>
          </w:tcPr>
          <w:p w14:paraId="6FD51F4A" w14:textId="77777777" w:rsidR="007405AE" w:rsidRDefault="007405AE" w:rsidP="00933537">
            <w:pPr>
              <w:pStyle w:val="Title"/>
              <w:rPr>
                <w:rFonts w:ascii="Arial" w:hAnsi="Arial" w:cs="Arial"/>
                <w:b w:val="0"/>
              </w:rPr>
            </w:pPr>
            <w:r>
              <w:rPr>
                <w:rFonts w:ascii="Arial" w:hAnsi="Arial" w:cs="Arial"/>
                <w:b w:val="0"/>
              </w:rPr>
              <w:t>biannamusic</w:t>
            </w:r>
            <w:r w:rsidRPr="00A15DFD">
              <w:rPr>
                <w:rFonts w:ascii="Arial" w:hAnsi="Arial" w:cs="Arial"/>
                <w:b w:val="0"/>
              </w:rPr>
              <w:t>@uky.edu</w:t>
            </w:r>
          </w:p>
        </w:tc>
      </w:tr>
      <w:tr w:rsidR="00B82FDB" w:rsidRPr="00B66549" w14:paraId="654D784E" w14:textId="77777777" w:rsidTr="00D26B38">
        <w:tc>
          <w:tcPr>
            <w:tcW w:w="4410" w:type="dxa"/>
            <w:vAlign w:val="center"/>
          </w:tcPr>
          <w:p w14:paraId="16731173" w14:textId="444EC8E4" w:rsidR="00B82FDB" w:rsidRPr="00155046" w:rsidRDefault="00155046" w:rsidP="00B82FDB">
            <w:pPr>
              <w:pStyle w:val="Title"/>
              <w:rPr>
                <w:rFonts w:ascii="Arial" w:hAnsi="Arial" w:cs="Arial"/>
                <w:b w:val="0"/>
              </w:rPr>
            </w:pPr>
            <w:r w:rsidRPr="00155046">
              <w:rPr>
                <w:rFonts w:ascii="Arial" w:hAnsi="Arial" w:cs="Arial"/>
                <w:b w:val="0"/>
              </w:rPr>
              <w:t>Jenna Faust</w:t>
            </w:r>
          </w:p>
          <w:p w14:paraId="1D684DA4" w14:textId="77777777" w:rsidR="00B82FDB" w:rsidRPr="00155046" w:rsidRDefault="00B82FDB" w:rsidP="00B82FDB">
            <w:pPr>
              <w:pStyle w:val="Title"/>
              <w:rPr>
                <w:rFonts w:ascii="Arial" w:hAnsi="Arial" w:cs="Arial"/>
                <w:b w:val="0"/>
              </w:rPr>
            </w:pPr>
          </w:p>
        </w:tc>
        <w:tc>
          <w:tcPr>
            <w:tcW w:w="2880" w:type="dxa"/>
          </w:tcPr>
          <w:p w14:paraId="45774958" w14:textId="57712AA3" w:rsidR="00B82FDB" w:rsidRPr="00155046" w:rsidRDefault="00B82FDB" w:rsidP="00B82FDB">
            <w:pPr>
              <w:pStyle w:val="Title"/>
              <w:rPr>
                <w:rFonts w:ascii="Arial" w:hAnsi="Arial" w:cs="Arial"/>
                <w:b w:val="0"/>
              </w:rPr>
            </w:pPr>
            <w:r w:rsidRPr="00155046">
              <w:rPr>
                <w:rFonts w:ascii="Arial" w:hAnsi="Arial" w:cs="Arial"/>
                <w:b w:val="0"/>
              </w:rPr>
              <w:t>859-218-0500</w:t>
            </w:r>
          </w:p>
        </w:tc>
        <w:tc>
          <w:tcPr>
            <w:tcW w:w="3060" w:type="dxa"/>
          </w:tcPr>
          <w:p w14:paraId="0C459ABA" w14:textId="069A44D3" w:rsidR="00B82FDB" w:rsidRDefault="00155046" w:rsidP="00B82FDB">
            <w:pPr>
              <w:pStyle w:val="Title"/>
              <w:rPr>
                <w:rFonts w:ascii="Arial" w:hAnsi="Arial" w:cs="Arial"/>
                <w:b w:val="0"/>
              </w:rPr>
            </w:pPr>
            <w:r>
              <w:rPr>
                <w:rFonts w:ascii="Arial" w:hAnsi="Arial" w:cs="Arial"/>
                <w:b w:val="0"/>
              </w:rPr>
              <w:t>Jenna.crain@uky.edu</w:t>
            </w:r>
          </w:p>
        </w:tc>
      </w:tr>
      <w:tr w:rsidR="00B82FDB" w:rsidRPr="00B66549" w14:paraId="0EBD43B7" w14:textId="77777777" w:rsidTr="00D26B38">
        <w:tc>
          <w:tcPr>
            <w:tcW w:w="4410" w:type="dxa"/>
            <w:vAlign w:val="center"/>
          </w:tcPr>
          <w:p w14:paraId="379D5663" w14:textId="5E97E2EB" w:rsidR="00124BD9" w:rsidRPr="00155046" w:rsidRDefault="00155046" w:rsidP="00124BD9">
            <w:pPr>
              <w:pStyle w:val="Title"/>
              <w:rPr>
                <w:rFonts w:ascii="Arial" w:hAnsi="Arial" w:cs="Arial"/>
                <w:b w:val="0"/>
              </w:rPr>
            </w:pPr>
            <w:r w:rsidRPr="00155046">
              <w:rPr>
                <w:rFonts w:ascii="Arial" w:hAnsi="Arial" w:cs="Arial"/>
                <w:b w:val="0"/>
              </w:rPr>
              <w:t>Randi Ray</w:t>
            </w:r>
          </w:p>
          <w:p w14:paraId="4BFDF432" w14:textId="77777777" w:rsidR="00B82FDB" w:rsidRPr="00155046" w:rsidRDefault="00B82FDB" w:rsidP="00124BD9">
            <w:pPr>
              <w:pStyle w:val="Title"/>
              <w:rPr>
                <w:rFonts w:ascii="Arial" w:hAnsi="Arial" w:cs="Arial"/>
              </w:rPr>
            </w:pPr>
          </w:p>
        </w:tc>
        <w:tc>
          <w:tcPr>
            <w:tcW w:w="2880" w:type="dxa"/>
          </w:tcPr>
          <w:p w14:paraId="688E079D" w14:textId="3A96DF7A" w:rsidR="00B82FDB" w:rsidRPr="00155046" w:rsidRDefault="00124BD9" w:rsidP="00B82FDB">
            <w:pPr>
              <w:pStyle w:val="Title"/>
              <w:rPr>
                <w:rFonts w:ascii="Arial" w:hAnsi="Arial" w:cs="Arial"/>
                <w:b w:val="0"/>
              </w:rPr>
            </w:pPr>
            <w:r w:rsidRPr="00155046">
              <w:rPr>
                <w:rFonts w:ascii="Arial" w:hAnsi="Arial" w:cs="Arial"/>
                <w:b w:val="0"/>
              </w:rPr>
              <w:t>859-218-0500</w:t>
            </w:r>
          </w:p>
        </w:tc>
        <w:tc>
          <w:tcPr>
            <w:tcW w:w="3060" w:type="dxa"/>
          </w:tcPr>
          <w:p w14:paraId="2BC70FFE" w14:textId="4A36A56E" w:rsidR="00B82FDB" w:rsidRPr="00155046" w:rsidRDefault="00155046" w:rsidP="00B82FDB">
            <w:pPr>
              <w:pStyle w:val="Title"/>
              <w:rPr>
                <w:rFonts w:ascii="Arial" w:hAnsi="Arial" w:cs="Arial"/>
                <w:b w:val="0"/>
              </w:rPr>
            </w:pPr>
            <w:r w:rsidRPr="00155046">
              <w:rPr>
                <w:rFonts w:ascii="Arial" w:hAnsi="Arial" w:cs="Arial"/>
                <w:b w:val="0"/>
              </w:rPr>
              <w:t>Randi.ray@uky.edu</w:t>
            </w:r>
          </w:p>
        </w:tc>
      </w:tr>
    </w:tbl>
    <w:p w14:paraId="4CF5A6B9" w14:textId="77777777" w:rsidR="00D26B38" w:rsidRPr="00B66549" w:rsidRDefault="00D26B38" w:rsidP="00D26B38">
      <w:pPr>
        <w:pStyle w:val="Title"/>
        <w:rPr>
          <w:rFonts w:ascii="Arial" w:hAnsi="Arial" w:cs="Arial"/>
        </w:rPr>
      </w:pPr>
    </w:p>
    <w:p w14:paraId="0709E83E" w14:textId="77777777" w:rsidR="00D26B38" w:rsidRPr="00032074" w:rsidRDefault="00D26B38" w:rsidP="00D26B38">
      <w:pPr>
        <w:pStyle w:val="Title"/>
        <w:jc w:val="left"/>
        <w:rPr>
          <w:rFonts w:ascii="Arial" w:hAnsi="Arial" w:cs="Arial"/>
          <w:b w:val="0"/>
          <w:u w:val="single"/>
        </w:rPr>
      </w:pPr>
      <w:r w:rsidRPr="00032074">
        <w:rPr>
          <w:rFonts w:ascii="Arial" w:hAnsi="Arial" w:cs="Arial"/>
          <w:b w:val="0"/>
          <w:u w:val="single"/>
        </w:rPr>
        <w:t>Mailing address</w:t>
      </w:r>
      <w:r w:rsidR="0063641E">
        <w:rPr>
          <w:rFonts w:ascii="Arial" w:hAnsi="Arial" w:cs="Arial"/>
          <w:b w:val="0"/>
          <w:u w:val="single"/>
        </w:rPr>
        <w:t>es</w:t>
      </w:r>
      <w:r w:rsidRPr="00032074">
        <w:rPr>
          <w:rFonts w:ascii="Arial" w:hAnsi="Arial" w:cs="Arial"/>
          <w:b w:val="0"/>
          <w:u w:val="single"/>
        </w:rPr>
        <w:t xml:space="preserve">:  </w:t>
      </w:r>
    </w:p>
    <w:p w14:paraId="221F4E9E" w14:textId="77777777" w:rsidR="00D26B38" w:rsidRDefault="00D26B38" w:rsidP="00D26B38">
      <w:pPr>
        <w:pStyle w:val="Title"/>
        <w:jc w:val="left"/>
        <w:rPr>
          <w:rFonts w:ascii="Arial" w:hAnsi="Arial" w:cs="Arial"/>
          <w:b w:val="0"/>
        </w:rPr>
      </w:pPr>
      <w:r w:rsidRPr="00B66549">
        <w:rPr>
          <w:rFonts w:ascii="Arial" w:hAnsi="Arial" w:cs="Arial"/>
          <w:b w:val="0"/>
        </w:rPr>
        <w:t>900 South Limestone</w:t>
      </w:r>
      <w:r>
        <w:rPr>
          <w:rFonts w:ascii="Arial" w:hAnsi="Arial" w:cs="Arial"/>
          <w:b w:val="0"/>
        </w:rPr>
        <w:t xml:space="preserve"> Street</w:t>
      </w:r>
      <w:r>
        <w:rPr>
          <w:rFonts w:ascii="Arial" w:hAnsi="Arial" w:cs="Arial"/>
          <w:b w:val="0"/>
        </w:rPr>
        <w:tab/>
      </w:r>
      <w:r>
        <w:rPr>
          <w:rFonts w:ascii="Arial" w:hAnsi="Arial" w:cs="Arial"/>
          <w:b w:val="0"/>
        </w:rPr>
        <w:tab/>
      </w:r>
      <w:r>
        <w:rPr>
          <w:rFonts w:ascii="Arial" w:hAnsi="Arial" w:cs="Arial"/>
          <w:b w:val="0"/>
        </w:rPr>
        <w:tab/>
        <w:t>Center of Excellence in Rural Health</w:t>
      </w:r>
    </w:p>
    <w:p w14:paraId="2617D0CD" w14:textId="77777777" w:rsidR="00D26B38" w:rsidRDefault="00D26B38" w:rsidP="00D26B38">
      <w:pPr>
        <w:pStyle w:val="Title"/>
        <w:jc w:val="left"/>
        <w:rPr>
          <w:rFonts w:ascii="Arial" w:hAnsi="Arial" w:cs="Arial"/>
          <w:b w:val="0"/>
        </w:rPr>
      </w:pPr>
      <w:r>
        <w:rPr>
          <w:rFonts w:ascii="Arial" w:hAnsi="Arial" w:cs="Arial"/>
          <w:b w:val="0"/>
        </w:rPr>
        <w:t>CTW Building</w:t>
      </w:r>
      <w:r w:rsidRPr="00B66549">
        <w:rPr>
          <w:rFonts w:ascii="Arial" w:hAnsi="Arial" w:cs="Arial"/>
          <w:b w:val="0"/>
        </w:rPr>
        <w:t>, Room 124</w:t>
      </w:r>
      <w:r>
        <w:rPr>
          <w:rFonts w:ascii="Arial" w:hAnsi="Arial" w:cs="Arial"/>
          <w:b w:val="0"/>
        </w:rPr>
        <w:tab/>
      </w:r>
      <w:r>
        <w:rPr>
          <w:rFonts w:ascii="Arial" w:hAnsi="Arial" w:cs="Arial"/>
          <w:b w:val="0"/>
        </w:rPr>
        <w:tab/>
      </w:r>
      <w:r>
        <w:rPr>
          <w:rFonts w:ascii="Arial" w:hAnsi="Arial" w:cs="Arial"/>
          <w:b w:val="0"/>
        </w:rPr>
        <w:tab/>
      </w:r>
      <w:r>
        <w:rPr>
          <w:rFonts w:ascii="Arial" w:hAnsi="Arial" w:cs="Arial"/>
          <w:b w:val="0"/>
        </w:rPr>
        <w:tab/>
        <w:t>75 Morton Boulevard</w:t>
      </w:r>
    </w:p>
    <w:p w14:paraId="7AB2144C" w14:textId="77777777" w:rsidR="00D26B38" w:rsidRPr="00B66549" w:rsidRDefault="00D26B38" w:rsidP="00D26B38">
      <w:pPr>
        <w:pStyle w:val="Title"/>
        <w:jc w:val="left"/>
        <w:rPr>
          <w:rFonts w:ascii="Arial" w:hAnsi="Arial" w:cs="Arial"/>
          <w:b w:val="0"/>
        </w:rPr>
      </w:pPr>
      <w:r w:rsidRPr="00B66549">
        <w:rPr>
          <w:rFonts w:ascii="Arial" w:hAnsi="Arial" w:cs="Arial"/>
          <w:b w:val="0"/>
        </w:rPr>
        <w:t>Lexington, KY  40536-0200</w:t>
      </w:r>
      <w:r>
        <w:rPr>
          <w:rFonts w:ascii="Arial" w:hAnsi="Arial" w:cs="Arial"/>
          <w:b w:val="0"/>
        </w:rPr>
        <w:tab/>
      </w:r>
      <w:r>
        <w:rPr>
          <w:rFonts w:ascii="Arial" w:hAnsi="Arial" w:cs="Arial"/>
          <w:b w:val="0"/>
        </w:rPr>
        <w:tab/>
      </w:r>
      <w:r>
        <w:rPr>
          <w:rFonts w:ascii="Arial" w:hAnsi="Arial" w:cs="Arial"/>
          <w:b w:val="0"/>
        </w:rPr>
        <w:tab/>
        <w:t xml:space="preserve">Hazard, KY </w:t>
      </w:r>
      <w:r w:rsidRPr="007269E4">
        <w:rPr>
          <w:rFonts w:ascii="Arial" w:hAnsi="Arial" w:cs="Arial"/>
          <w:b w:val="0"/>
        </w:rPr>
        <w:t>41701</w:t>
      </w:r>
    </w:p>
    <w:p w14:paraId="1CC1A0EC" w14:textId="77777777" w:rsidR="00D26B38" w:rsidRDefault="009933E0" w:rsidP="00D26B38">
      <w:pPr>
        <w:pStyle w:val="Title"/>
        <w:jc w:val="left"/>
        <w:rPr>
          <w:rFonts w:ascii="Arial" w:hAnsi="Arial" w:cs="Arial"/>
          <w:b w:val="0"/>
        </w:rPr>
      </w:pPr>
      <w:r>
        <w:rPr>
          <w:rFonts w:ascii="Arial" w:hAnsi="Arial" w:cs="Arial"/>
          <w:b w:val="0"/>
        </w:rPr>
        <w:t>859-218-0851</w:t>
      </w:r>
      <w:r w:rsidR="00D26B38">
        <w:rPr>
          <w:rFonts w:ascii="Arial" w:hAnsi="Arial" w:cs="Arial"/>
          <w:b w:val="0"/>
        </w:rPr>
        <w:tab/>
      </w:r>
      <w:r w:rsidR="00D26B38">
        <w:rPr>
          <w:rFonts w:ascii="Arial" w:hAnsi="Arial" w:cs="Arial"/>
          <w:b w:val="0"/>
        </w:rPr>
        <w:tab/>
      </w:r>
      <w:r w:rsidR="00D26B38">
        <w:rPr>
          <w:rFonts w:ascii="Arial" w:hAnsi="Arial" w:cs="Arial"/>
          <w:b w:val="0"/>
        </w:rPr>
        <w:tab/>
      </w:r>
      <w:r w:rsidR="00D26B38">
        <w:rPr>
          <w:rFonts w:ascii="Arial" w:hAnsi="Arial" w:cs="Arial"/>
          <w:b w:val="0"/>
        </w:rPr>
        <w:tab/>
      </w:r>
      <w:r w:rsidR="00D26B38">
        <w:rPr>
          <w:rFonts w:ascii="Arial" w:hAnsi="Arial" w:cs="Arial"/>
          <w:b w:val="0"/>
        </w:rPr>
        <w:tab/>
      </w:r>
      <w:r w:rsidR="00D26B38" w:rsidRPr="007269E4">
        <w:rPr>
          <w:rFonts w:ascii="Arial" w:hAnsi="Arial" w:cs="Arial"/>
          <w:b w:val="0"/>
        </w:rPr>
        <w:t>Toll Free: 1-855-859-2374</w:t>
      </w:r>
    </w:p>
    <w:p w14:paraId="4B473435" w14:textId="77777777" w:rsidR="00D26B38" w:rsidRPr="00B66549" w:rsidRDefault="00D26B38" w:rsidP="00D26B38">
      <w:pPr>
        <w:pStyle w:val="Title"/>
        <w:jc w:val="left"/>
        <w:rPr>
          <w:rFonts w:ascii="Arial" w:hAnsi="Arial" w:cs="Arial"/>
          <w:b w:val="0"/>
        </w:rPr>
      </w:pPr>
      <w:r w:rsidRPr="00B66549">
        <w:rPr>
          <w:rFonts w:ascii="Arial" w:hAnsi="Arial" w:cs="Arial"/>
          <w:b w:val="0"/>
        </w:rPr>
        <w:t>Fax: 859-323-8957</w:t>
      </w:r>
    </w:p>
    <w:p w14:paraId="05AAB11F" w14:textId="77777777" w:rsidR="00D26B38" w:rsidRDefault="00D26B38" w:rsidP="00D26B38">
      <w:pPr>
        <w:rPr>
          <w:rFonts w:ascii="Arial" w:hAnsi="Arial" w:cs="Arial"/>
          <w:b/>
        </w:rPr>
      </w:pPr>
    </w:p>
    <w:p w14:paraId="005999E7" w14:textId="77777777" w:rsidR="00D26B38" w:rsidRPr="00D26B38" w:rsidRDefault="00D26B38" w:rsidP="00D26B38">
      <w:pPr>
        <w:rPr>
          <w:rFonts w:ascii="Arial" w:hAnsi="Arial" w:cs="Arial"/>
        </w:rPr>
      </w:pPr>
    </w:p>
    <w:p w14:paraId="0871E9C5" w14:textId="77777777" w:rsidR="00D26B38" w:rsidRPr="00D26B38" w:rsidRDefault="00D26B38" w:rsidP="00D26B38">
      <w:pPr>
        <w:rPr>
          <w:rFonts w:ascii="Arial" w:hAnsi="Arial" w:cs="Arial"/>
        </w:rPr>
      </w:pPr>
    </w:p>
    <w:p w14:paraId="1521DC8C" w14:textId="77777777" w:rsidR="00D26B38" w:rsidRPr="00D26B38" w:rsidRDefault="00D26B38" w:rsidP="00D26B38">
      <w:pPr>
        <w:rPr>
          <w:rFonts w:ascii="Arial" w:hAnsi="Arial" w:cs="Arial"/>
        </w:rPr>
      </w:pPr>
    </w:p>
    <w:p w14:paraId="4F16AEA1" w14:textId="77777777" w:rsidR="00D26B38" w:rsidRPr="00D26B38" w:rsidRDefault="00D26B38" w:rsidP="00D26B38">
      <w:pPr>
        <w:rPr>
          <w:rFonts w:ascii="Arial" w:hAnsi="Arial" w:cs="Arial"/>
        </w:rPr>
      </w:pPr>
    </w:p>
    <w:p w14:paraId="343647E5" w14:textId="77777777" w:rsidR="00BA4EDF" w:rsidRDefault="00BA4EDF" w:rsidP="00D26B38">
      <w:pPr>
        <w:jc w:val="center"/>
        <w:rPr>
          <w:rFonts w:ascii="Arial" w:hAnsi="Arial" w:cs="Arial"/>
          <w:b/>
        </w:rPr>
      </w:pPr>
    </w:p>
    <w:p w14:paraId="2170DF7B" w14:textId="77777777" w:rsidR="00377F93" w:rsidRDefault="00377F93" w:rsidP="00D26B38">
      <w:pPr>
        <w:jc w:val="center"/>
        <w:rPr>
          <w:rFonts w:ascii="Arial" w:hAnsi="Arial" w:cs="Arial"/>
          <w:b/>
        </w:rPr>
      </w:pPr>
    </w:p>
    <w:p w14:paraId="023A2982" w14:textId="77777777" w:rsidR="003C62A1" w:rsidRDefault="003C62A1" w:rsidP="00D26B38">
      <w:pPr>
        <w:jc w:val="center"/>
        <w:rPr>
          <w:rFonts w:ascii="Arial" w:hAnsi="Arial" w:cs="Arial"/>
          <w:b/>
        </w:rPr>
      </w:pPr>
    </w:p>
    <w:p w14:paraId="0C572012" w14:textId="77777777" w:rsidR="00CA17F8" w:rsidRDefault="00CA17F8" w:rsidP="00CA17F8">
      <w:pPr>
        <w:jc w:val="center"/>
        <w:rPr>
          <w:rFonts w:ascii="Arial" w:hAnsi="Arial" w:cs="Arial"/>
          <w:b/>
        </w:rPr>
      </w:pPr>
      <w:r>
        <w:rPr>
          <w:rFonts w:ascii="Arial" w:hAnsi="Arial" w:cs="Arial"/>
          <w:b/>
        </w:rPr>
        <w:t xml:space="preserve">B. </w:t>
      </w:r>
      <w:r w:rsidRPr="00086626">
        <w:rPr>
          <w:rFonts w:ascii="Arial" w:hAnsi="Arial" w:cs="Arial"/>
          <w:b/>
        </w:rPr>
        <w:t>PROGRAM OVERVIEW</w:t>
      </w:r>
    </w:p>
    <w:p w14:paraId="0575FCBB" w14:textId="77777777" w:rsidR="00CA17F8" w:rsidRPr="00FD2664" w:rsidRDefault="00CA17F8" w:rsidP="00CA17F8">
      <w:pPr>
        <w:rPr>
          <w:rFonts w:ascii="Arial" w:hAnsi="Arial" w:cs="Arial"/>
        </w:rPr>
      </w:pPr>
      <w:r w:rsidRPr="00FD2664">
        <w:rPr>
          <w:rFonts w:ascii="Arial" w:hAnsi="Arial" w:cs="Arial"/>
        </w:rPr>
        <w:t xml:space="preserve">The 18-month program is offered on the Lexington </w:t>
      </w:r>
      <w:r>
        <w:rPr>
          <w:rFonts w:ascii="Arial" w:hAnsi="Arial" w:cs="Arial"/>
        </w:rPr>
        <w:t xml:space="preserve">and Hazard </w:t>
      </w:r>
      <w:r w:rsidRPr="00FD2664">
        <w:rPr>
          <w:rFonts w:ascii="Arial" w:hAnsi="Arial" w:cs="Arial"/>
        </w:rPr>
        <w:t>campus</w:t>
      </w:r>
      <w:r>
        <w:rPr>
          <w:rFonts w:ascii="Arial" w:hAnsi="Arial" w:cs="Arial"/>
        </w:rPr>
        <w:t>es</w:t>
      </w:r>
      <w:r w:rsidRPr="00FD2664">
        <w:rPr>
          <w:rFonts w:ascii="Arial" w:hAnsi="Arial" w:cs="Arial"/>
        </w:rPr>
        <w:t xml:space="preserve"> of the University of Kentucky. The program provides sequential instruction in laboratory medicine for the student who has been well prepared in science and mathematics. Traditional students apply to the program in the second semester of the sophomore year and begin </w:t>
      </w:r>
      <w:r>
        <w:rPr>
          <w:rFonts w:ascii="Arial" w:hAnsi="Arial" w:cs="Arial"/>
        </w:rPr>
        <w:t xml:space="preserve">medical </w:t>
      </w:r>
      <w:r w:rsidRPr="00FD2664">
        <w:rPr>
          <w:rFonts w:ascii="Arial" w:hAnsi="Arial" w:cs="Arial"/>
        </w:rPr>
        <w:t>laboratory science courses in the fall of the junior year. Students complete an intense curriculum that includes lectures and student laboratory classes, and then complete a 20-24 week clinical practicum in one of our affiliated clinical sites. Opportunities exist for the student who wishes to complete clinical practice in rural Kentucky sites.</w:t>
      </w:r>
    </w:p>
    <w:p w14:paraId="1A6D4028" w14:textId="77777777" w:rsidR="00CA17F8" w:rsidRDefault="00CA17F8" w:rsidP="00CA17F8">
      <w:pPr>
        <w:rPr>
          <w:rFonts w:ascii="Arial" w:hAnsi="Arial" w:cs="Arial"/>
        </w:rPr>
      </w:pPr>
    </w:p>
    <w:p w14:paraId="6C430BE2" w14:textId="77777777" w:rsidR="00CA17F8" w:rsidRDefault="00CA17F8" w:rsidP="00CA17F8">
      <w:pPr>
        <w:rPr>
          <w:rFonts w:ascii="Arial" w:hAnsi="Arial" w:cs="Arial"/>
        </w:rPr>
      </w:pPr>
      <w:r>
        <w:rPr>
          <w:rFonts w:ascii="Arial" w:hAnsi="Arial" w:cs="Arial"/>
        </w:rPr>
        <w:t>After completion of the M</w:t>
      </w:r>
      <w:r w:rsidRPr="00FD2664">
        <w:rPr>
          <w:rFonts w:ascii="Arial" w:hAnsi="Arial" w:cs="Arial"/>
        </w:rPr>
        <w:t>LS curriculum, students are well prepared for clinical practice in the modern, automated laboratory. Graduates are eligible to take national certification examinations as Medical Laboratory Scientists through the Board of Certification</w:t>
      </w:r>
      <w:r>
        <w:rPr>
          <w:rFonts w:ascii="Arial" w:hAnsi="Arial" w:cs="Arial"/>
        </w:rPr>
        <w:t xml:space="preserve"> (BOC)</w:t>
      </w:r>
      <w:r w:rsidRPr="00FD2664">
        <w:rPr>
          <w:rFonts w:ascii="Arial" w:hAnsi="Arial" w:cs="Arial"/>
        </w:rPr>
        <w:t>.</w:t>
      </w:r>
    </w:p>
    <w:p w14:paraId="632BCFBD" w14:textId="77777777" w:rsidR="00CA17F8" w:rsidRPr="00FD2664" w:rsidRDefault="00CA17F8" w:rsidP="00CA17F8">
      <w:pPr>
        <w:rPr>
          <w:rFonts w:ascii="Arial" w:hAnsi="Arial" w:cs="Arial"/>
        </w:rPr>
      </w:pPr>
    </w:p>
    <w:p w14:paraId="22CD8291" w14:textId="77777777" w:rsidR="00CA17F8" w:rsidRPr="00FD2664" w:rsidRDefault="00CA17F8" w:rsidP="00CA17F8">
      <w:pPr>
        <w:rPr>
          <w:rFonts w:ascii="Arial" w:hAnsi="Arial" w:cs="Arial"/>
        </w:rPr>
      </w:pPr>
      <w:r w:rsidRPr="00FD2664">
        <w:rPr>
          <w:rFonts w:ascii="Arial" w:hAnsi="Arial" w:cs="Arial"/>
        </w:rPr>
        <w:t xml:space="preserve">The University of Kentucky offers a Bachelor of Health Science degree in </w:t>
      </w:r>
      <w:r>
        <w:rPr>
          <w:rFonts w:ascii="Arial" w:hAnsi="Arial" w:cs="Arial"/>
        </w:rPr>
        <w:t>Medical Laboratory Sciences (M</w:t>
      </w:r>
      <w:r w:rsidRPr="00FD2664">
        <w:rPr>
          <w:rFonts w:ascii="Arial" w:hAnsi="Arial" w:cs="Arial"/>
        </w:rPr>
        <w:t xml:space="preserve">LS). Students with a bachelor degree in science from another university in the U.S. are eligible to obtain a Bachelor of Health Science after completion of the </w:t>
      </w:r>
      <w:r>
        <w:rPr>
          <w:rFonts w:ascii="Arial" w:hAnsi="Arial" w:cs="Arial"/>
        </w:rPr>
        <w:t xml:space="preserve">Medical </w:t>
      </w:r>
      <w:r w:rsidRPr="00FD2664">
        <w:rPr>
          <w:rFonts w:ascii="Arial" w:hAnsi="Arial" w:cs="Arial"/>
        </w:rPr>
        <w:t>Laboratory Science program requirements.</w:t>
      </w:r>
    </w:p>
    <w:p w14:paraId="4116C6A6" w14:textId="77777777" w:rsidR="00CA17F8" w:rsidRPr="00086626" w:rsidRDefault="00CA17F8" w:rsidP="00CA17F8">
      <w:pPr>
        <w:jc w:val="center"/>
        <w:rPr>
          <w:rFonts w:ascii="Arial" w:hAnsi="Arial" w:cs="Arial"/>
          <w:b/>
        </w:rPr>
      </w:pPr>
    </w:p>
    <w:p w14:paraId="21CF9D35" w14:textId="77777777" w:rsidR="00CA17F8" w:rsidRDefault="00CA17F8" w:rsidP="00CA17F8">
      <w:pPr>
        <w:rPr>
          <w:rFonts w:ascii="Arial" w:hAnsi="Arial" w:cs="Arial"/>
          <w:b/>
        </w:rPr>
      </w:pPr>
      <w:r>
        <w:rPr>
          <w:rFonts w:ascii="Arial" w:hAnsi="Arial" w:cs="Arial"/>
          <w:b/>
        </w:rPr>
        <w:t>1. Accreditation</w:t>
      </w:r>
    </w:p>
    <w:p w14:paraId="34CEB7FF" w14:textId="77777777" w:rsidR="00CA17F8" w:rsidRDefault="00CA17F8" w:rsidP="00CA17F8">
      <w:pPr>
        <w:rPr>
          <w:rFonts w:ascii="Arial" w:hAnsi="Arial" w:cs="Arial"/>
        </w:rPr>
      </w:pPr>
      <w:r>
        <w:rPr>
          <w:rFonts w:ascii="Arial" w:hAnsi="Arial" w:cs="Arial"/>
        </w:rPr>
        <w:t>T</w:t>
      </w:r>
      <w:r w:rsidRPr="00086626">
        <w:rPr>
          <w:rFonts w:ascii="Arial" w:hAnsi="Arial" w:cs="Arial"/>
        </w:rPr>
        <w:t xml:space="preserve">he </w:t>
      </w:r>
      <w:r>
        <w:rPr>
          <w:rFonts w:ascii="Arial" w:hAnsi="Arial" w:cs="Arial"/>
        </w:rPr>
        <w:t>M</w:t>
      </w:r>
      <w:r w:rsidRPr="00086626">
        <w:rPr>
          <w:rFonts w:ascii="Arial" w:hAnsi="Arial" w:cs="Arial"/>
        </w:rPr>
        <w:t>LS program at the University of Kentucky is accredited by the National Accrediting Agency for Clinical Laboratory Science (NAACLS</w:t>
      </w:r>
      <w:r>
        <w:rPr>
          <w:rFonts w:ascii="Arial" w:hAnsi="Arial" w:cs="Arial"/>
        </w:rPr>
        <w:t xml:space="preserve">). Contact information for NAACLS is: </w:t>
      </w:r>
    </w:p>
    <w:p w14:paraId="79757EE2" w14:textId="77777777" w:rsidR="00CA17F8" w:rsidRDefault="00CA17F8" w:rsidP="00CA17F8">
      <w:pPr>
        <w:rPr>
          <w:rFonts w:ascii="Arial" w:hAnsi="Arial" w:cs="Arial"/>
        </w:rPr>
      </w:pPr>
    </w:p>
    <w:p w14:paraId="2B91AEB8" w14:textId="77777777" w:rsidR="00CA17F8" w:rsidRPr="0003663F" w:rsidRDefault="00CA17F8" w:rsidP="00CA17F8">
      <w:pPr>
        <w:rPr>
          <w:rFonts w:ascii="Arial" w:hAnsi="Arial" w:cs="Arial"/>
        </w:rPr>
      </w:pPr>
      <w:r w:rsidRPr="0003663F">
        <w:rPr>
          <w:rFonts w:ascii="Arial" w:hAnsi="Arial" w:cs="Arial"/>
        </w:rPr>
        <w:t>National Accrediting</w:t>
      </w:r>
      <w:r>
        <w:rPr>
          <w:rFonts w:ascii="Arial" w:hAnsi="Arial" w:cs="Arial"/>
        </w:rPr>
        <w:t xml:space="preserve"> </w:t>
      </w:r>
      <w:r w:rsidRPr="0003663F">
        <w:rPr>
          <w:rFonts w:ascii="Arial" w:hAnsi="Arial" w:cs="Arial"/>
        </w:rPr>
        <w:t>Agency for Clinical</w:t>
      </w:r>
      <w:r>
        <w:rPr>
          <w:rFonts w:ascii="Arial" w:hAnsi="Arial" w:cs="Arial"/>
        </w:rPr>
        <w:t xml:space="preserve"> </w:t>
      </w:r>
      <w:r w:rsidRPr="0003663F">
        <w:rPr>
          <w:rFonts w:ascii="Arial" w:hAnsi="Arial" w:cs="Arial"/>
        </w:rPr>
        <w:t>Laboratory Sciences</w:t>
      </w:r>
    </w:p>
    <w:p w14:paraId="0EE8A42F" w14:textId="77777777" w:rsidR="00CA17F8" w:rsidRPr="0003663F" w:rsidRDefault="00CA17F8" w:rsidP="00CA17F8">
      <w:pPr>
        <w:rPr>
          <w:rFonts w:ascii="Arial" w:hAnsi="Arial" w:cs="Arial"/>
        </w:rPr>
      </w:pPr>
      <w:r w:rsidRPr="0003663F">
        <w:rPr>
          <w:rFonts w:ascii="Arial" w:hAnsi="Arial" w:cs="Arial"/>
        </w:rPr>
        <w:t>5600 N River Rd</w:t>
      </w:r>
    </w:p>
    <w:p w14:paraId="0DEF62AA" w14:textId="77777777" w:rsidR="00CA17F8" w:rsidRPr="0003663F" w:rsidRDefault="00CA17F8" w:rsidP="00CA17F8">
      <w:pPr>
        <w:rPr>
          <w:rFonts w:ascii="Arial" w:hAnsi="Arial" w:cs="Arial"/>
        </w:rPr>
      </w:pPr>
      <w:r w:rsidRPr="0003663F">
        <w:rPr>
          <w:rFonts w:ascii="Arial" w:hAnsi="Arial" w:cs="Arial"/>
        </w:rPr>
        <w:t>Suite 720</w:t>
      </w:r>
    </w:p>
    <w:p w14:paraId="33A8C117" w14:textId="77777777" w:rsidR="00CA17F8" w:rsidRPr="0003663F" w:rsidRDefault="00CA17F8" w:rsidP="00CA17F8">
      <w:pPr>
        <w:rPr>
          <w:rFonts w:ascii="Arial" w:hAnsi="Arial" w:cs="Arial"/>
        </w:rPr>
      </w:pPr>
      <w:r w:rsidRPr="0003663F">
        <w:rPr>
          <w:rFonts w:ascii="Arial" w:hAnsi="Arial" w:cs="Arial"/>
        </w:rPr>
        <w:t>Rosemont, IL 60018</w:t>
      </w:r>
    </w:p>
    <w:p w14:paraId="6C046512" w14:textId="77777777" w:rsidR="00CA17F8" w:rsidRPr="0003663F" w:rsidRDefault="00CA17F8" w:rsidP="00CA17F8">
      <w:pPr>
        <w:rPr>
          <w:rFonts w:ascii="Arial" w:hAnsi="Arial" w:cs="Arial"/>
        </w:rPr>
      </w:pPr>
      <w:r w:rsidRPr="0003663F">
        <w:rPr>
          <w:rFonts w:ascii="Arial" w:hAnsi="Arial" w:cs="Arial"/>
        </w:rPr>
        <w:t>773.714.8880</w:t>
      </w:r>
    </w:p>
    <w:p w14:paraId="7FA65BF2" w14:textId="77777777" w:rsidR="00CA17F8" w:rsidRPr="0003663F" w:rsidRDefault="00CA17F8" w:rsidP="00CA17F8">
      <w:pPr>
        <w:rPr>
          <w:rFonts w:ascii="Arial" w:hAnsi="Arial" w:cs="Arial"/>
        </w:rPr>
      </w:pPr>
      <w:r w:rsidRPr="0003663F">
        <w:rPr>
          <w:rFonts w:ascii="Arial" w:hAnsi="Arial" w:cs="Arial"/>
        </w:rPr>
        <w:t>773.714.8886 (FAX)</w:t>
      </w:r>
    </w:p>
    <w:p w14:paraId="2C224F39" w14:textId="77777777" w:rsidR="00CA17F8" w:rsidRPr="0003663F" w:rsidRDefault="00361252" w:rsidP="00CA17F8">
      <w:pPr>
        <w:rPr>
          <w:rFonts w:ascii="Arial" w:hAnsi="Arial" w:cs="Arial"/>
        </w:rPr>
      </w:pPr>
      <w:hyperlink r:id="rId11" w:history="1">
        <w:r w:rsidR="00CA17F8" w:rsidRPr="00111A3A">
          <w:rPr>
            <w:rStyle w:val="Hyperlink"/>
            <w:rFonts w:ascii="Arial" w:hAnsi="Arial" w:cs="Arial"/>
          </w:rPr>
          <w:t>info@naacls.org</w:t>
        </w:r>
      </w:hyperlink>
      <w:r w:rsidR="00CA17F8">
        <w:rPr>
          <w:rFonts w:ascii="Arial" w:hAnsi="Arial" w:cs="Arial"/>
        </w:rPr>
        <w:t xml:space="preserve"> (email)</w:t>
      </w:r>
    </w:p>
    <w:p w14:paraId="3B45FE5F" w14:textId="77777777" w:rsidR="00CA17F8" w:rsidRDefault="00361252" w:rsidP="00CA17F8">
      <w:pPr>
        <w:rPr>
          <w:rFonts w:ascii="Arial" w:hAnsi="Arial" w:cs="Arial"/>
        </w:rPr>
      </w:pPr>
      <w:hyperlink r:id="rId12" w:history="1">
        <w:r w:rsidR="00CA17F8" w:rsidRPr="00111A3A">
          <w:rPr>
            <w:rStyle w:val="Hyperlink"/>
            <w:rFonts w:ascii="Arial" w:hAnsi="Arial" w:cs="Arial"/>
          </w:rPr>
          <w:t>http://www.naacls.org</w:t>
        </w:r>
      </w:hyperlink>
      <w:r w:rsidR="00CA17F8">
        <w:rPr>
          <w:rFonts w:ascii="Arial" w:hAnsi="Arial" w:cs="Arial"/>
        </w:rPr>
        <w:t xml:space="preserve"> (website)</w:t>
      </w:r>
    </w:p>
    <w:p w14:paraId="073C52FD" w14:textId="77777777" w:rsidR="00CA17F8" w:rsidRDefault="00CA17F8" w:rsidP="00CA17F8">
      <w:pPr>
        <w:rPr>
          <w:rFonts w:ascii="Arial" w:hAnsi="Arial" w:cs="Arial"/>
        </w:rPr>
      </w:pPr>
    </w:p>
    <w:p w14:paraId="30486A89" w14:textId="77777777" w:rsidR="00CA17F8" w:rsidRDefault="00CA17F8" w:rsidP="00CA17F8">
      <w:pPr>
        <w:rPr>
          <w:rFonts w:ascii="Arial" w:hAnsi="Arial" w:cs="Arial"/>
          <w:b/>
        </w:rPr>
      </w:pPr>
      <w:r>
        <w:rPr>
          <w:rFonts w:ascii="Arial" w:hAnsi="Arial" w:cs="Arial"/>
          <w:b/>
        </w:rPr>
        <w:t>2</w:t>
      </w:r>
      <w:r w:rsidRPr="00086626">
        <w:rPr>
          <w:rFonts w:ascii="Arial" w:hAnsi="Arial" w:cs="Arial"/>
          <w:b/>
        </w:rPr>
        <w:t>.</w:t>
      </w:r>
      <w:r>
        <w:rPr>
          <w:rFonts w:ascii="Arial" w:hAnsi="Arial" w:cs="Arial"/>
          <w:b/>
        </w:rPr>
        <w:t xml:space="preserve"> </w:t>
      </w:r>
      <w:r w:rsidRPr="00086626">
        <w:rPr>
          <w:rFonts w:ascii="Arial" w:hAnsi="Arial" w:cs="Arial"/>
          <w:b/>
        </w:rPr>
        <w:t>History of the Program</w:t>
      </w:r>
    </w:p>
    <w:p w14:paraId="652BCD34" w14:textId="77777777" w:rsidR="00CA17F8" w:rsidRPr="00FD2664" w:rsidRDefault="00CA17F8" w:rsidP="00CA17F8">
      <w:pPr>
        <w:rPr>
          <w:rFonts w:ascii="Arial" w:hAnsi="Arial" w:cs="Arial"/>
        </w:rPr>
      </w:pPr>
      <w:r w:rsidRPr="00FD2664">
        <w:rPr>
          <w:rFonts w:ascii="Arial" w:hAnsi="Arial" w:cs="Arial"/>
        </w:rPr>
        <w:t xml:space="preserve">In 1933, the Department of Bacteriology (now Microbiology) was approved as an ‘Approved Training School for Technicians’ by the Board of Registry of the American Society of Clinical Pathologists. For the next thirty years (until 1964), the approved curriculum in Medical Technology was taught in the Department of Microbiology. </w:t>
      </w:r>
    </w:p>
    <w:p w14:paraId="5C6C3003" w14:textId="77777777" w:rsidR="00CA17F8" w:rsidRPr="00FD2664" w:rsidRDefault="00CA17F8" w:rsidP="00CA17F8">
      <w:pPr>
        <w:rPr>
          <w:rFonts w:ascii="Arial" w:hAnsi="Arial" w:cs="Arial"/>
        </w:rPr>
      </w:pPr>
    </w:p>
    <w:p w14:paraId="3D7AC10D" w14:textId="77777777" w:rsidR="00CA17F8" w:rsidRPr="00FD2664" w:rsidRDefault="00CA17F8" w:rsidP="00CA17F8">
      <w:pPr>
        <w:rPr>
          <w:rFonts w:ascii="Arial" w:hAnsi="Arial" w:cs="Arial"/>
        </w:rPr>
      </w:pPr>
      <w:r w:rsidRPr="00FD2664">
        <w:rPr>
          <w:rFonts w:ascii="Arial" w:hAnsi="Arial" w:cs="Arial"/>
        </w:rPr>
        <w:t xml:space="preserve">From 1964-1966 a certificate program was offered within the Albert B. Chandler Medical Center as the University Hospital School of Medical Technology under the Department of Pathology, College of Medicine. </w:t>
      </w:r>
    </w:p>
    <w:p w14:paraId="294CE106" w14:textId="77777777" w:rsidR="00CA17F8" w:rsidRPr="00FD2664" w:rsidRDefault="00CA17F8" w:rsidP="00CA17F8">
      <w:pPr>
        <w:rPr>
          <w:rFonts w:ascii="Arial" w:hAnsi="Arial" w:cs="Arial"/>
        </w:rPr>
      </w:pPr>
    </w:p>
    <w:p w14:paraId="056159BB" w14:textId="77777777" w:rsidR="00CA17F8" w:rsidRPr="00FD2664" w:rsidRDefault="00CA17F8" w:rsidP="00CA17F8">
      <w:pPr>
        <w:rPr>
          <w:rFonts w:ascii="Arial" w:hAnsi="Arial" w:cs="Arial"/>
        </w:rPr>
      </w:pPr>
      <w:r w:rsidRPr="00FD2664">
        <w:rPr>
          <w:rFonts w:ascii="Arial" w:hAnsi="Arial" w:cs="Arial"/>
        </w:rPr>
        <w:t xml:space="preserve">In 1966, the College of Allied Health Professions was created and Medical Technology was one of the original departments in the new College offering a baccalaureate program. Mary Frances James, M.S., MT (ASCP) became the Program Director. Dr. Marie C. </w:t>
      </w:r>
      <w:proofErr w:type="spellStart"/>
      <w:r w:rsidRPr="00FD2664">
        <w:rPr>
          <w:rFonts w:ascii="Arial" w:hAnsi="Arial" w:cs="Arial"/>
        </w:rPr>
        <w:lastRenderedPageBreak/>
        <w:t>Vittetoe</w:t>
      </w:r>
      <w:proofErr w:type="spellEnd"/>
      <w:r w:rsidRPr="00FD2664">
        <w:rPr>
          <w:rFonts w:ascii="Arial" w:hAnsi="Arial" w:cs="Arial"/>
        </w:rPr>
        <w:t xml:space="preserve"> became program director upon the retirement of Mary Frances James in June 1978. </w:t>
      </w:r>
    </w:p>
    <w:p w14:paraId="02BC1768" w14:textId="77777777" w:rsidR="00CA17F8" w:rsidRPr="00FD2664" w:rsidRDefault="00CA17F8" w:rsidP="00CA17F8">
      <w:pPr>
        <w:rPr>
          <w:rFonts w:ascii="Arial" w:hAnsi="Arial" w:cs="Arial"/>
        </w:rPr>
      </w:pPr>
    </w:p>
    <w:p w14:paraId="04DA944D" w14:textId="77777777" w:rsidR="00CA17F8" w:rsidRDefault="00CA17F8" w:rsidP="00CA17F8">
      <w:pPr>
        <w:rPr>
          <w:rFonts w:ascii="Arial" w:hAnsi="Arial" w:cs="Arial"/>
        </w:rPr>
      </w:pPr>
      <w:r w:rsidRPr="00FD2664">
        <w:rPr>
          <w:rFonts w:ascii="Arial" w:hAnsi="Arial" w:cs="Arial"/>
        </w:rPr>
        <w:t>In 1988, the Department of Medical Technology became the Division of Clinical Laboratory Science</w:t>
      </w:r>
      <w:r>
        <w:rPr>
          <w:rFonts w:ascii="Arial" w:hAnsi="Arial" w:cs="Arial"/>
        </w:rPr>
        <w:t xml:space="preserve"> (CLS)</w:t>
      </w:r>
      <w:r w:rsidRPr="00FD2664">
        <w:rPr>
          <w:rFonts w:ascii="Arial" w:hAnsi="Arial" w:cs="Arial"/>
        </w:rPr>
        <w:t xml:space="preserve">. For the next two decades the Division of CLS sought innovative routes of expansion and growth. </w:t>
      </w:r>
    </w:p>
    <w:p w14:paraId="50780532" w14:textId="77777777" w:rsidR="00CA17F8" w:rsidRDefault="00CA17F8" w:rsidP="00CA17F8">
      <w:pPr>
        <w:rPr>
          <w:rFonts w:ascii="Arial" w:hAnsi="Arial" w:cs="Arial"/>
        </w:rPr>
      </w:pPr>
    </w:p>
    <w:p w14:paraId="276C3AFA" w14:textId="77777777" w:rsidR="00CA17F8" w:rsidRPr="00FD2664" w:rsidRDefault="00CA17F8" w:rsidP="00CA17F8">
      <w:pPr>
        <w:rPr>
          <w:rFonts w:ascii="Arial" w:hAnsi="Arial" w:cs="Arial"/>
        </w:rPr>
      </w:pPr>
      <w:r>
        <w:rPr>
          <w:rFonts w:ascii="Arial" w:hAnsi="Arial" w:cs="Arial"/>
        </w:rPr>
        <w:t xml:space="preserve">In 2011, the CLS Program changed its name, to match certification credentials, to Medical Laboratory Science. </w:t>
      </w:r>
    </w:p>
    <w:p w14:paraId="7E1F61FB" w14:textId="77777777" w:rsidR="00CA17F8" w:rsidRPr="00086626" w:rsidRDefault="00CA17F8" w:rsidP="00CA17F8">
      <w:pPr>
        <w:rPr>
          <w:rFonts w:ascii="Arial" w:hAnsi="Arial" w:cs="Arial"/>
          <w:b/>
        </w:rPr>
      </w:pPr>
    </w:p>
    <w:p w14:paraId="14FEE03C" w14:textId="77777777" w:rsidR="00CA17F8" w:rsidRDefault="00CA17F8" w:rsidP="00CA17F8">
      <w:pPr>
        <w:rPr>
          <w:rFonts w:ascii="Arial" w:hAnsi="Arial" w:cs="Arial"/>
          <w:b/>
        </w:rPr>
      </w:pPr>
      <w:r>
        <w:rPr>
          <w:rFonts w:ascii="Arial" w:hAnsi="Arial" w:cs="Arial"/>
          <w:b/>
        </w:rPr>
        <w:t>3</w:t>
      </w:r>
      <w:r w:rsidRPr="00086626">
        <w:rPr>
          <w:rFonts w:ascii="Arial" w:hAnsi="Arial" w:cs="Arial"/>
          <w:b/>
        </w:rPr>
        <w:t>. Mission Statement</w:t>
      </w:r>
    </w:p>
    <w:p w14:paraId="10ED0FA1" w14:textId="77777777" w:rsidR="00CA17F8" w:rsidRDefault="00CA17F8" w:rsidP="00CA17F8">
      <w:pPr>
        <w:rPr>
          <w:rFonts w:ascii="Arial" w:hAnsi="Arial" w:cs="Arial"/>
          <w:b/>
        </w:rPr>
      </w:pPr>
    </w:p>
    <w:p w14:paraId="717D3EF2" w14:textId="77777777" w:rsidR="00CA17F8" w:rsidRDefault="00CA17F8" w:rsidP="00CA17F8">
      <w:pPr>
        <w:rPr>
          <w:rFonts w:ascii="Arial" w:hAnsi="Arial" w:cs="Arial"/>
        </w:rPr>
      </w:pPr>
      <w:r>
        <w:rPr>
          <w:rFonts w:ascii="Arial" w:hAnsi="Arial" w:cs="Arial"/>
          <w:b/>
          <w:noProof/>
        </w:rPr>
        <mc:AlternateContent>
          <mc:Choice Requires="wps">
            <w:drawing>
              <wp:anchor distT="0" distB="0" distL="114300" distR="114300" simplePos="0" relativeHeight="251675136" behindDoc="0" locked="0" layoutInCell="1" allowOverlap="1" wp14:anchorId="660F7E26" wp14:editId="7B67674B">
                <wp:simplePos x="0" y="0"/>
                <wp:positionH relativeFrom="column">
                  <wp:posOffset>-165735</wp:posOffset>
                </wp:positionH>
                <wp:positionV relativeFrom="paragraph">
                  <wp:posOffset>15876</wp:posOffset>
                </wp:positionV>
                <wp:extent cx="6391275" cy="1085850"/>
                <wp:effectExtent l="38100" t="38100" r="123825" b="114300"/>
                <wp:wrapNone/>
                <wp:docPr id="8" name="Rectangle 8"/>
                <wp:cNvGraphicFramePr/>
                <a:graphic xmlns:a="http://schemas.openxmlformats.org/drawingml/2006/main">
                  <a:graphicData uri="http://schemas.microsoft.com/office/word/2010/wordprocessingShape">
                    <wps:wsp>
                      <wps:cNvSpPr/>
                      <wps:spPr>
                        <a:xfrm>
                          <a:off x="0" y="0"/>
                          <a:ext cx="6391275" cy="1085850"/>
                        </a:xfrm>
                        <a:prstGeom prst="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82C726" id="Rectangle 8" o:spid="_x0000_s1026" style="position:absolute;margin-left:-13.05pt;margin-top:1.25pt;width:503.25pt;height:85.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vU36gIAADoGAAAOAAAAZHJzL2Uyb0RvYy54bWysVN1P2zAQf5+0/8Hy+0hSWigVKapATJMQ&#10;Q5SJ56vjNNYc27Pdpt1fv7OdpoXxNK0P6Z3v+3cf1ze7VpItt05oVdLiLKeEK6YrodYl/fFy/2VK&#10;ifOgKpBa8ZLuuaM388+frjsz4yPdaFlxS9CJcrPOlLTx3syyzLGGt+DOtOEKhbW2LXhk7TqrLHTo&#10;vZXZKM8vsk7byljNuHP4epeEdB791zVn/ntdO+6JLCnm5uPXxu8qfLP5NczWFkwjWJ8G/EMWLQiF&#10;QQdXd+CBbKz4y1UrmNVO1/6M6TbTdS0YjzVgNUX+rpplA4bHWhAcZwaY3P9zyx63T5aIqqTYKAUt&#10;tugZQQO1lpxMAzydcTPUWpon23MOyVDrrrZt+McqyC5Cuh8g5TtPGD5enF8Vo8sJJQxlRT6dTCcR&#10;9OxobqzzX7luSSBKajF8hBK2D85jSFQ9qIRoSt8LKWPfpAoPTktRhbfIhMHht9KSLWDL/a4INaCL&#10;Ey3kkiWPA4JRYhUbz+2yqTqykhv7DAjJJJ/mODSVCHmdT4vE4PSMLvPwowTkGsfeS0qs9q/CN7Fl&#10;AYXgMqQ9pLKSwH6mwqRpIOU3jm6ORaJ2zFYfkoncSZ5ZaEdqQKT8XvIQSqpnXmMfEfJRDBI36AgE&#10;MMaVL5KogYqn+JOT+INFjBkdBs81Ijv47h28BfngO5XR6wfTlPdgnEAZwqQM3hoPFjGyVn4wboXS&#10;9qPKJFbVR076mP4JNIFc6WqPU44tilPqDLsX2JoHcP4JLO47dhJvmP+On1rqrqS6pyhptP390XvQ&#10;xzVEKSUd3o+Sul8bsJwS+U3hgl4V43E4OJEZTy5HyNhTyepUojbtrcZ5LfBaGhbJoO/lgaytbl/x&#10;1C1CVBSBYhi7pMzbA3Pr013DY8n4YhHV8MgY8A9qaVhwHlANQ/myewVr+oXzuKuP+nBrYPZu75Ju&#10;sFR6sfG6FnEpj7j2eOOBioPTH9NwAU/5qHU8+fM/AAAA//8DAFBLAwQUAAYACAAAACEA8gjSld4A&#10;AAAJAQAADwAAAGRycy9kb3ducmV2LnhtbEyPwU7DMBBE70j8g7VIXFDrNNASQpwKISGubUBw3cZL&#10;EojXIXbb8PdsT3BczdPM22I9uV4daAydZwOLeQKKuPa248bA68vTLAMVIrLF3jMZ+KEA6/L8rMDc&#10;+iNv6VDFRkkJhxwNtDEOudahbslhmPuBWLIPPzqMco6NtiMepdz1Ok2SlXbYsSy0ONBjS/VXtXcG&#10;Kve+STdXb+mzdzr7HDRyt/025vJiergHFWmKfzCc9EUdSnHa+T3boHoDs3S1ENRAugQl+V2W3IDa&#10;CXh7vQRdFvr/B+UvAAAA//8DAFBLAQItABQABgAIAAAAIQC2gziS/gAAAOEBAAATAAAAAAAAAAAA&#10;AAAAAAAAAABbQ29udGVudF9UeXBlc10ueG1sUEsBAi0AFAAGAAgAAAAhADj9If/WAAAAlAEAAAsA&#10;AAAAAAAAAAAAAAAALwEAAF9yZWxzLy5yZWxzUEsBAi0AFAAGAAgAAAAhAMiK9TfqAgAAOgYAAA4A&#10;AAAAAAAAAAAAAAAALgIAAGRycy9lMm9Eb2MueG1sUEsBAi0AFAAGAAgAAAAhAPII0pXeAAAACQEA&#10;AA8AAAAAAAAAAAAAAAAARAUAAGRycy9kb3ducmV2LnhtbFBLBQYAAAAABAAEAPMAAABPBgAAAAA=&#10;" filled="f" strokecolor="black [3213]" strokeweight="2pt">
                <v:shadow on="t" color="black" opacity="26214f" origin="-.5,-.5" offset=".74836mm,.74836mm"/>
              </v:rect>
            </w:pict>
          </mc:Fallback>
        </mc:AlternateContent>
      </w:r>
    </w:p>
    <w:p w14:paraId="6CE4B13D" w14:textId="77777777" w:rsidR="00CA17F8" w:rsidRPr="00FD2664" w:rsidRDefault="00CA17F8" w:rsidP="00CA17F8">
      <w:pPr>
        <w:rPr>
          <w:rFonts w:ascii="Arial" w:hAnsi="Arial" w:cs="Arial"/>
        </w:rPr>
      </w:pPr>
      <w:r>
        <w:rPr>
          <w:rFonts w:ascii="Arial" w:hAnsi="Arial" w:cs="Arial"/>
        </w:rPr>
        <w:t>T</w:t>
      </w:r>
      <w:r w:rsidRPr="00FD2664">
        <w:rPr>
          <w:rFonts w:ascii="Arial" w:hAnsi="Arial" w:cs="Arial"/>
        </w:rPr>
        <w:t xml:space="preserve">he mission of the University of Kentucky </w:t>
      </w:r>
      <w:r>
        <w:rPr>
          <w:rFonts w:ascii="Arial" w:hAnsi="Arial" w:cs="Arial"/>
        </w:rPr>
        <w:t>Medical</w:t>
      </w:r>
      <w:r w:rsidRPr="00FD2664">
        <w:rPr>
          <w:rFonts w:ascii="Arial" w:hAnsi="Arial" w:cs="Arial"/>
        </w:rPr>
        <w:t xml:space="preserve"> Laboratory Science Program is to </w:t>
      </w:r>
      <w:r>
        <w:rPr>
          <w:rFonts w:ascii="Arial" w:hAnsi="Arial" w:cs="Arial"/>
        </w:rPr>
        <w:t xml:space="preserve">help the people of the Commonwealth of Kentucky and beyond to gain and retain the highest level of health care by educating individuals to become high quality medical laboratory science practitioners and healthcare professionals. </w:t>
      </w:r>
    </w:p>
    <w:p w14:paraId="1C705D95" w14:textId="77777777" w:rsidR="00CA17F8" w:rsidRDefault="00CA17F8" w:rsidP="00CA17F8">
      <w:pPr>
        <w:jc w:val="center"/>
        <w:rPr>
          <w:rFonts w:ascii="Arial" w:hAnsi="Arial" w:cs="Arial"/>
          <w:b/>
        </w:rPr>
      </w:pPr>
    </w:p>
    <w:p w14:paraId="1DC2F0AD" w14:textId="77777777" w:rsidR="00CA17F8" w:rsidRDefault="00CA17F8" w:rsidP="00CA17F8">
      <w:pPr>
        <w:jc w:val="center"/>
        <w:rPr>
          <w:rFonts w:ascii="Arial" w:hAnsi="Arial" w:cs="Arial"/>
          <w:b/>
        </w:rPr>
      </w:pPr>
    </w:p>
    <w:p w14:paraId="5A97E4A1" w14:textId="77777777" w:rsidR="00CA17F8" w:rsidRDefault="00CA17F8" w:rsidP="00CA17F8">
      <w:pPr>
        <w:jc w:val="center"/>
        <w:rPr>
          <w:rFonts w:ascii="Arial" w:hAnsi="Arial" w:cs="Arial"/>
          <w:b/>
        </w:rPr>
      </w:pPr>
    </w:p>
    <w:p w14:paraId="102ACEC8" w14:textId="77777777" w:rsidR="00CA17F8" w:rsidRDefault="00CA17F8" w:rsidP="00CA17F8">
      <w:pPr>
        <w:rPr>
          <w:rFonts w:ascii="Arial" w:hAnsi="Arial" w:cs="Arial"/>
          <w:b/>
        </w:rPr>
      </w:pPr>
      <w:r>
        <w:rPr>
          <w:rFonts w:ascii="Arial" w:hAnsi="Arial" w:cs="Arial"/>
          <w:b/>
        </w:rPr>
        <w:t>4. Goals and competencies for graduates</w:t>
      </w:r>
    </w:p>
    <w:p w14:paraId="554B7D69" w14:textId="77777777" w:rsidR="00CA17F8" w:rsidRPr="00CC3E63" w:rsidRDefault="00CA17F8" w:rsidP="00CA17F8">
      <w:pPr>
        <w:rPr>
          <w:rFonts w:ascii="Arial" w:hAnsi="Arial" w:cs="Arial"/>
        </w:rPr>
      </w:pPr>
      <w:r w:rsidRPr="00CC3E63">
        <w:rPr>
          <w:rFonts w:ascii="Arial" w:hAnsi="Arial" w:cs="Arial"/>
        </w:rPr>
        <w:t xml:space="preserve">The program vision is to be a nationally recognized program for our high standard of training and high quality graduates.   </w:t>
      </w:r>
    </w:p>
    <w:p w14:paraId="4C170C2C" w14:textId="77777777" w:rsidR="00CA17F8" w:rsidRPr="00CC3E63" w:rsidRDefault="00CA17F8" w:rsidP="00CA17F8">
      <w:pPr>
        <w:rPr>
          <w:rFonts w:ascii="Arial" w:hAnsi="Arial" w:cs="Arial"/>
        </w:rPr>
      </w:pPr>
    </w:p>
    <w:p w14:paraId="2B3AC475" w14:textId="77777777" w:rsidR="00CA17F8" w:rsidRPr="00CC3E63" w:rsidRDefault="00CA17F8" w:rsidP="00CA17F8">
      <w:pPr>
        <w:rPr>
          <w:rFonts w:ascii="Arial" w:hAnsi="Arial" w:cs="Arial"/>
        </w:rPr>
      </w:pPr>
      <w:r w:rsidRPr="00CC3E63">
        <w:rPr>
          <w:rFonts w:ascii="Arial" w:hAnsi="Arial" w:cs="Arial"/>
        </w:rPr>
        <w:t>Program goals designed to address the program’s vision and mission are as follows:</w:t>
      </w:r>
    </w:p>
    <w:p w14:paraId="088F997E" w14:textId="77777777" w:rsidR="00CA17F8" w:rsidRPr="00CC3E63" w:rsidRDefault="00CA17F8" w:rsidP="00CA17F8">
      <w:pPr>
        <w:numPr>
          <w:ilvl w:val="0"/>
          <w:numId w:val="42"/>
        </w:numPr>
        <w:rPr>
          <w:rFonts w:ascii="Arial" w:hAnsi="Arial" w:cs="Arial"/>
        </w:rPr>
      </w:pPr>
      <w:r w:rsidRPr="00CC3E63">
        <w:rPr>
          <w:rFonts w:ascii="Arial" w:hAnsi="Arial" w:cs="Arial"/>
        </w:rPr>
        <w:t xml:space="preserve">To graduate versatile medical laboratory scientists prepared to meet the workforce needs in the Commonwealth of Kentucky and the nation. </w:t>
      </w:r>
    </w:p>
    <w:p w14:paraId="08003A36" w14:textId="77777777" w:rsidR="00CA17F8" w:rsidRPr="00CC3E63" w:rsidRDefault="00CA17F8" w:rsidP="00CA17F8">
      <w:pPr>
        <w:numPr>
          <w:ilvl w:val="0"/>
          <w:numId w:val="42"/>
        </w:numPr>
        <w:rPr>
          <w:rFonts w:ascii="Arial" w:hAnsi="Arial" w:cs="Arial"/>
        </w:rPr>
      </w:pPr>
      <w:r w:rsidRPr="00CC3E63">
        <w:rPr>
          <w:rFonts w:ascii="Arial" w:hAnsi="Arial" w:cs="Arial"/>
        </w:rPr>
        <w:t>To graduate healthcare practitioners that demonstrates professionalism reflective of the highest ethical standard of the medical laboratory science profession.</w:t>
      </w:r>
    </w:p>
    <w:p w14:paraId="0BC5EF61" w14:textId="77777777" w:rsidR="00CA17F8" w:rsidRPr="00CC3E63" w:rsidRDefault="00CA17F8" w:rsidP="00CA17F8">
      <w:pPr>
        <w:numPr>
          <w:ilvl w:val="0"/>
          <w:numId w:val="42"/>
        </w:numPr>
        <w:rPr>
          <w:rFonts w:ascii="Arial" w:hAnsi="Arial" w:cs="Arial"/>
        </w:rPr>
      </w:pPr>
      <w:r w:rsidRPr="00CC3E63">
        <w:rPr>
          <w:rFonts w:ascii="Arial" w:hAnsi="Arial" w:cs="Arial"/>
        </w:rPr>
        <w:t xml:space="preserve">To provide an educational foundation that can be advanced such as in the areas of administration, academia, advanced healthcare roles, industry and research. </w:t>
      </w:r>
    </w:p>
    <w:p w14:paraId="437D13D6" w14:textId="77777777" w:rsidR="00CA17F8" w:rsidRDefault="00CA17F8" w:rsidP="00CA17F8">
      <w:pPr>
        <w:rPr>
          <w:rFonts w:ascii="Arial" w:hAnsi="Arial" w:cs="Arial"/>
          <w:b/>
        </w:rPr>
      </w:pPr>
    </w:p>
    <w:p w14:paraId="306ECA0A" w14:textId="77777777" w:rsidR="00CA17F8" w:rsidRDefault="00CA17F8" w:rsidP="00377F93">
      <w:pPr>
        <w:jc w:val="center"/>
        <w:rPr>
          <w:rFonts w:ascii="Arial" w:hAnsi="Arial" w:cs="Arial"/>
        </w:rPr>
      </w:pPr>
      <w:r>
        <w:rPr>
          <w:rFonts w:ascii="Arial" w:hAnsi="Arial" w:cs="Arial"/>
          <w:b/>
        </w:rPr>
        <w:t xml:space="preserve">C. </w:t>
      </w:r>
      <w:r w:rsidRPr="00086626">
        <w:rPr>
          <w:rFonts w:ascii="Arial" w:hAnsi="Arial" w:cs="Arial"/>
          <w:b/>
        </w:rPr>
        <w:t>ADMISSION</w:t>
      </w:r>
      <w:r>
        <w:rPr>
          <w:rFonts w:ascii="Arial" w:hAnsi="Arial" w:cs="Arial"/>
          <w:b/>
        </w:rPr>
        <w:t xml:space="preserve"> </w:t>
      </w:r>
      <w:r w:rsidRPr="00086626">
        <w:rPr>
          <w:rFonts w:ascii="Arial" w:hAnsi="Arial" w:cs="Arial"/>
          <w:b/>
        </w:rPr>
        <w:t>REQUIREMENTS</w:t>
      </w:r>
    </w:p>
    <w:p w14:paraId="2549BE8C" w14:textId="77777777" w:rsidR="00CA17F8" w:rsidRDefault="00CA17F8" w:rsidP="00CA17F8">
      <w:pPr>
        <w:rPr>
          <w:rFonts w:ascii="Arial" w:hAnsi="Arial" w:cs="Arial"/>
          <w:b/>
        </w:rPr>
      </w:pPr>
      <w:r w:rsidRPr="00CC3E63">
        <w:rPr>
          <w:rFonts w:ascii="Arial" w:hAnsi="Arial" w:cs="Arial"/>
          <w:b/>
        </w:rPr>
        <w:t>1. Fair Practices of Student Recruitment</w:t>
      </w:r>
    </w:p>
    <w:p w14:paraId="191FBD54" w14:textId="77777777" w:rsidR="00CA17F8" w:rsidRDefault="00CA17F8" w:rsidP="00CA17F8">
      <w:pPr>
        <w:rPr>
          <w:rFonts w:ascii="Arial" w:hAnsi="Arial" w:cs="Arial"/>
        </w:rPr>
      </w:pPr>
      <w:r w:rsidRPr="00CC3E63">
        <w:rPr>
          <w:rFonts w:ascii="Arial" w:hAnsi="Arial" w:cs="Arial"/>
        </w:rPr>
        <w:t xml:space="preserve">The University of Kentucky is committed to a policy of providing educational opportunities to all academically qualified students regardless of economic or social status and will not discriminate on the basis of race, color, ethnic origin, national origin, creed, religion, political belief, sex, sexual orientation, marital status, age, veteran status, or physical or mental disability. </w:t>
      </w:r>
    </w:p>
    <w:p w14:paraId="71AF0964" w14:textId="77777777" w:rsidR="00CA17F8" w:rsidRPr="00CC3E63" w:rsidRDefault="00CA17F8" w:rsidP="00CA17F8">
      <w:pPr>
        <w:rPr>
          <w:rFonts w:ascii="Arial" w:hAnsi="Arial" w:cs="Arial"/>
        </w:rPr>
      </w:pPr>
    </w:p>
    <w:p w14:paraId="63084546" w14:textId="77777777" w:rsidR="00CA17F8" w:rsidRPr="00CC3E63" w:rsidRDefault="00CA17F8" w:rsidP="00CA17F8">
      <w:pPr>
        <w:rPr>
          <w:rFonts w:ascii="Arial" w:hAnsi="Arial" w:cs="Arial"/>
        </w:rPr>
      </w:pPr>
      <w:r w:rsidRPr="00CC3E63">
        <w:rPr>
          <w:rFonts w:ascii="Arial" w:hAnsi="Arial" w:cs="Arial"/>
        </w:rPr>
        <w:t>The University of Kentucky is an equal opportunity university. We encourage applications from all academically qualified people interested in educational opportunities.</w:t>
      </w:r>
    </w:p>
    <w:p w14:paraId="4F5689B0" w14:textId="77777777" w:rsidR="009B2451" w:rsidRDefault="009B2451" w:rsidP="00CA17F8">
      <w:pPr>
        <w:spacing w:before="100" w:beforeAutospacing="1" w:after="100" w:afterAutospacing="1"/>
        <w:rPr>
          <w:rFonts w:ascii="Arial" w:hAnsi="Arial" w:cs="Arial"/>
          <w:b/>
        </w:rPr>
      </w:pPr>
    </w:p>
    <w:p w14:paraId="45ECF70F" w14:textId="77777777" w:rsidR="009B2451" w:rsidRDefault="009B2451" w:rsidP="00CA17F8">
      <w:pPr>
        <w:spacing w:before="100" w:beforeAutospacing="1" w:after="100" w:afterAutospacing="1"/>
        <w:rPr>
          <w:rFonts w:ascii="Arial" w:hAnsi="Arial" w:cs="Arial"/>
          <w:b/>
        </w:rPr>
      </w:pPr>
    </w:p>
    <w:p w14:paraId="2ECED749" w14:textId="77777777" w:rsidR="00CA17F8" w:rsidRDefault="00CA17F8" w:rsidP="00CA17F8">
      <w:pPr>
        <w:spacing w:before="100" w:beforeAutospacing="1" w:after="100" w:afterAutospacing="1"/>
        <w:rPr>
          <w:rFonts w:ascii="Arial" w:hAnsi="Arial" w:cs="Arial"/>
          <w:b/>
        </w:rPr>
      </w:pPr>
      <w:r w:rsidRPr="00CC3E63">
        <w:rPr>
          <w:rFonts w:ascii="Arial" w:hAnsi="Arial" w:cs="Arial"/>
          <w:b/>
        </w:rPr>
        <w:lastRenderedPageBreak/>
        <w:t xml:space="preserve">2. </w:t>
      </w:r>
      <w:r w:rsidRPr="00482EAC">
        <w:rPr>
          <w:rFonts w:ascii="Arial" w:hAnsi="Arial" w:cs="Arial"/>
          <w:b/>
        </w:rPr>
        <w:t xml:space="preserve">Foreign Graduates </w:t>
      </w:r>
    </w:p>
    <w:p w14:paraId="5025E762" w14:textId="3533488B" w:rsidR="00CA17F8" w:rsidRPr="00482EAC" w:rsidRDefault="00CA17F8" w:rsidP="00CA17F8">
      <w:pPr>
        <w:spacing w:before="100" w:beforeAutospacing="1" w:after="100" w:afterAutospacing="1"/>
        <w:rPr>
          <w:rFonts w:ascii="Arial" w:hAnsi="Arial" w:cs="Arial"/>
        </w:rPr>
      </w:pPr>
      <w:r w:rsidRPr="00482EAC">
        <w:rPr>
          <w:rFonts w:ascii="Arial" w:hAnsi="Arial" w:cs="Arial"/>
        </w:rPr>
        <w:t xml:space="preserve">If you are a foreign graduate, you need to: </w:t>
      </w:r>
      <w:r w:rsidR="0055707D" w:rsidRPr="00482EAC">
        <w:rPr>
          <w:rFonts w:ascii="Arial" w:hAnsi="Arial" w:cs="Arial"/>
        </w:rPr>
        <w:t>1) submit</w:t>
      </w:r>
      <w:r w:rsidRPr="00482EAC">
        <w:rPr>
          <w:rFonts w:ascii="Arial" w:hAnsi="Arial" w:cs="Arial"/>
        </w:rPr>
        <w:t xml:space="preserve"> your foreign transcripts to an approved credentialing company, 2) take the TOEFL test, and 3) submit your application to the University of Kentucky as soon as possible.  </w:t>
      </w:r>
    </w:p>
    <w:p w14:paraId="592A689A" w14:textId="77777777" w:rsidR="00CA17F8" w:rsidRPr="00482EAC" w:rsidRDefault="00CA17F8" w:rsidP="00CA17F8">
      <w:pPr>
        <w:spacing w:before="100" w:beforeAutospacing="1" w:after="100" w:afterAutospacing="1"/>
        <w:rPr>
          <w:rFonts w:ascii="Arial" w:hAnsi="Arial" w:cs="Arial"/>
        </w:rPr>
      </w:pPr>
      <w:r w:rsidRPr="00482EAC">
        <w:rPr>
          <w:rFonts w:ascii="Arial" w:hAnsi="Arial" w:cs="Arial"/>
        </w:rPr>
        <w:t>Your first step is to submit all of your higher education transcripts to World Education Services (WES). The MLS Program will only accept transcript evaluations from WES in consideration of admittance into the Program. This is usually a lengthy process which is why you need to submit these as soon as possible. Once your transcripts have been evaluated, by WES, we can appropriately advise you for the Medical Laboratory Science Program and/or consider your application for admittance.</w:t>
      </w:r>
    </w:p>
    <w:p w14:paraId="4AFBB928" w14:textId="77777777" w:rsidR="00CA17F8" w:rsidRPr="00482EAC" w:rsidRDefault="00CA17F8" w:rsidP="00CA17F8">
      <w:pPr>
        <w:spacing w:before="100" w:beforeAutospacing="1" w:after="100" w:afterAutospacing="1"/>
        <w:rPr>
          <w:rFonts w:ascii="Arial" w:hAnsi="Arial" w:cs="Arial"/>
        </w:rPr>
      </w:pPr>
      <w:r w:rsidRPr="00482EAC">
        <w:rPr>
          <w:rFonts w:ascii="Arial" w:hAnsi="Arial" w:cs="Arial"/>
        </w:rPr>
        <w:t xml:space="preserve">Your second step is to take the TOEFL test and submit scores to the MLS Program. In order to be eligible for admissions into the MLS Program, a minimum combined TOEFL </w:t>
      </w:r>
      <w:proofErr w:type="spellStart"/>
      <w:r w:rsidRPr="00482EAC">
        <w:rPr>
          <w:rFonts w:ascii="Arial" w:hAnsi="Arial" w:cs="Arial"/>
        </w:rPr>
        <w:t>iBT</w:t>
      </w:r>
      <w:proofErr w:type="spellEnd"/>
      <w:r w:rsidRPr="00482EAC">
        <w:rPr>
          <w:rFonts w:ascii="Arial" w:hAnsi="Arial" w:cs="Arial"/>
        </w:rPr>
        <w:t xml:space="preserve"> score of 120 is required with a minimum score of 26 in each category: Reading, Listening, Speaking, &amp; Writing. Refer to the TOEFL website (</w:t>
      </w:r>
      <w:hyperlink r:id="rId13" w:history="1">
        <w:r w:rsidRPr="00482EAC">
          <w:rPr>
            <w:rStyle w:val="Hyperlink"/>
            <w:rFonts w:ascii="Arial" w:hAnsi="Arial" w:cs="Arial"/>
          </w:rPr>
          <w:t>http://www.ets.org/toefl</w:t>
        </w:r>
      </w:hyperlink>
      <w:r w:rsidRPr="00482EAC">
        <w:rPr>
          <w:rFonts w:ascii="Arial" w:hAnsi="Arial" w:cs="Arial"/>
        </w:rPr>
        <w:t>) for more information regarding the test.</w:t>
      </w:r>
    </w:p>
    <w:p w14:paraId="35FB0BDF" w14:textId="77777777" w:rsidR="00CA17F8" w:rsidRPr="00482EAC" w:rsidRDefault="00CA17F8" w:rsidP="00CA17F8">
      <w:pPr>
        <w:spacing w:before="100" w:beforeAutospacing="1" w:after="100" w:afterAutospacing="1"/>
        <w:rPr>
          <w:rFonts w:ascii="Arial" w:hAnsi="Arial" w:cs="Arial"/>
        </w:rPr>
      </w:pPr>
      <w:r w:rsidRPr="00482EAC">
        <w:rPr>
          <w:rFonts w:ascii="Arial" w:hAnsi="Arial" w:cs="Arial"/>
        </w:rPr>
        <w:t>Your third step is to submit your University of Kentucky undergraduate application. As a foreign graduate, admission may be a lengthy process as foreign transcripts, WES evaluation, and TOEFL scores are individually reviewed. In addition, course syllabi may be required to ensure equivalency therefore we highly encourage submission of syllabi along with the above documents. This review is to ensure that you have met all general education core requirements and MLS prerequisite courses, and to ensure sufficient undergraduate credit hours. This review process (by the University of Kentucky undergraduate admissions office) needs to be completed for the MLS Program to adequately evaluate your MLS application. If this review process is in progress during the MLS application review period, it is possible for foreign graduates to be accepted on a conditional basis pending completion of missing courses/credit hours.</w:t>
      </w:r>
    </w:p>
    <w:p w14:paraId="7B0349C4" w14:textId="77777777" w:rsidR="00CA17F8" w:rsidRPr="00CC3E63" w:rsidRDefault="00CA17F8" w:rsidP="00CA17F8">
      <w:pPr>
        <w:rPr>
          <w:rFonts w:ascii="Arial" w:hAnsi="Arial" w:cs="Arial"/>
          <w:b/>
        </w:rPr>
      </w:pPr>
      <w:r>
        <w:rPr>
          <w:rFonts w:ascii="Arial" w:hAnsi="Arial" w:cs="Arial"/>
          <w:b/>
        </w:rPr>
        <w:t xml:space="preserve">3. </w:t>
      </w:r>
      <w:r w:rsidRPr="00CC3E63">
        <w:rPr>
          <w:rFonts w:ascii="Arial" w:hAnsi="Arial" w:cs="Arial"/>
          <w:b/>
        </w:rPr>
        <w:t>General Requirements</w:t>
      </w:r>
    </w:p>
    <w:p w14:paraId="4831E9A6" w14:textId="77777777" w:rsidR="00CA17F8" w:rsidRPr="000852B9" w:rsidRDefault="00CA17F8" w:rsidP="00CA17F8">
      <w:pPr>
        <w:rPr>
          <w:rFonts w:ascii="Arial" w:hAnsi="Arial" w:cs="Arial"/>
        </w:rPr>
      </w:pPr>
      <w:r w:rsidRPr="000852B9">
        <w:rPr>
          <w:rFonts w:ascii="Arial" w:hAnsi="Arial" w:cs="Arial"/>
        </w:rPr>
        <w:t xml:space="preserve">Prospective students must complete an application packet in order to be considered for admissions into the </w:t>
      </w:r>
      <w:r>
        <w:rPr>
          <w:rFonts w:ascii="Arial" w:hAnsi="Arial" w:cs="Arial"/>
        </w:rPr>
        <w:t>M</w:t>
      </w:r>
      <w:r w:rsidRPr="000852B9">
        <w:rPr>
          <w:rFonts w:ascii="Arial" w:hAnsi="Arial" w:cs="Arial"/>
        </w:rPr>
        <w:t>LS pro</w:t>
      </w:r>
      <w:r>
        <w:rPr>
          <w:rFonts w:ascii="Arial" w:hAnsi="Arial" w:cs="Arial"/>
        </w:rPr>
        <w:t xml:space="preserve">gram. </w:t>
      </w:r>
    </w:p>
    <w:p w14:paraId="3DDD727A" w14:textId="77777777" w:rsidR="00CA17F8" w:rsidRPr="003B6F2F" w:rsidRDefault="00CA17F8" w:rsidP="00CA17F8">
      <w:pPr>
        <w:pStyle w:val="NormalWeb"/>
        <w:rPr>
          <w:rFonts w:ascii="Arial" w:hAnsi="Arial" w:cs="Arial"/>
          <w:bCs/>
        </w:rPr>
      </w:pPr>
      <w:r w:rsidRPr="003B6F2F">
        <w:rPr>
          <w:rFonts w:ascii="Arial" w:hAnsi="Arial" w:cs="Arial"/>
          <w:bCs/>
        </w:rPr>
        <w:t>Below are the admission r</w:t>
      </w:r>
      <w:r>
        <w:rPr>
          <w:rFonts w:ascii="Arial" w:hAnsi="Arial" w:cs="Arial"/>
          <w:bCs/>
        </w:rPr>
        <w:t>equirements for entry into the M</w:t>
      </w:r>
      <w:r w:rsidRPr="003B6F2F">
        <w:rPr>
          <w:rFonts w:ascii="Arial" w:hAnsi="Arial" w:cs="Arial"/>
          <w:bCs/>
        </w:rPr>
        <w:t>LS Program:</w:t>
      </w:r>
    </w:p>
    <w:p w14:paraId="737D7EBF" w14:textId="77777777" w:rsidR="00CA17F8" w:rsidRPr="003B6F2F" w:rsidRDefault="00CA17F8" w:rsidP="00CA17F8">
      <w:pPr>
        <w:pStyle w:val="Heading3"/>
        <w:numPr>
          <w:ilvl w:val="0"/>
          <w:numId w:val="6"/>
        </w:numPr>
        <w:rPr>
          <w:rFonts w:ascii="Arial" w:hAnsi="Arial" w:cs="Arial"/>
          <w:b w:val="0"/>
          <w:sz w:val="24"/>
          <w:szCs w:val="24"/>
        </w:rPr>
      </w:pPr>
      <w:bookmarkStart w:id="0" w:name="prerequisites"/>
      <w:bookmarkEnd w:id="0"/>
      <w:r w:rsidRPr="003B6F2F">
        <w:rPr>
          <w:rFonts w:ascii="Arial" w:hAnsi="Arial" w:cs="Arial"/>
          <w:b w:val="0"/>
          <w:sz w:val="24"/>
          <w:szCs w:val="24"/>
        </w:rPr>
        <w:t>Prerequisite Courses</w:t>
      </w:r>
    </w:p>
    <w:p w14:paraId="307449B8" w14:textId="77777777" w:rsidR="00CA17F8" w:rsidRDefault="00CA17F8" w:rsidP="00CA17F8">
      <w:pPr>
        <w:pStyle w:val="NormalWeb"/>
        <w:ind w:left="360"/>
        <w:rPr>
          <w:rFonts w:ascii="Arial" w:hAnsi="Arial" w:cs="Arial"/>
        </w:rPr>
      </w:pPr>
      <w:r w:rsidRPr="003B6F2F">
        <w:rPr>
          <w:rFonts w:ascii="Arial" w:hAnsi="Arial" w:cs="Arial"/>
        </w:rPr>
        <w:t xml:space="preserve">In addition to the University of Kentucky </w:t>
      </w:r>
      <w:r>
        <w:rPr>
          <w:rFonts w:ascii="Arial" w:hAnsi="Arial" w:cs="Arial"/>
        </w:rPr>
        <w:t xml:space="preserve">General Education (UK core) and Graduation Writing </w:t>
      </w:r>
      <w:r w:rsidRPr="003B6F2F">
        <w:rPr>
          <w:rFonts w:ascii="Arial" w:hAnsi="Arial" w:cs="Arial"/>
        </w:rPr>
        <w:t>requirements, students seeking ad</w:t>
      </w:r>
      <w:r>
        <w:rPr>
          <w:rFonts w:ascii="Arial" w:hAnsi="Arial" w:cs="Arial"/>
        </w:rPr>
        <w:t>mission to the M</w:t>
      </w:r>
      <w:r w:rsidRPr="003B6F2F">
        <w:rPr>
          <w:rFonts w:ascii="Arial" w:hAnsi="Arial" w:cs="Arial"/>
        </w:rPr>
        <w:t xml:space="preserve">LS program must complete the following pre-requisite or pre-professional courses. The following courses need to be </w:t>
      </w:r>
      <w:r>
        <w:rPr>
          <w:rFonts w:ascii="Arial" w:hAnsi="Arial" w:cs="Arial"/>
        </w:rPr>
        <w:t>completed before beginning the M</w:t>
      </w:r>
      <w:r w:rsidRPr="003B6F2F">
        <w:rPr>
          <w:rFonts w:ascii="Arial" w:hAnsi="Arial" w:cs="Arial"/>
        </w:rPr>
        <w:t>LS program</w:t>
      </w:r>
      <w:r>
        <w:rPr>
          <w:rFonts w:ascii="Arial" w:hAnsi="Arial" w:cs="Arial"/>
        </w:rPr>
        <w:t>. These courses must be completed in order to be granted a Bachelor’s of Health Science degree in MLS and to sit for the BOC exam.</w:t>
      </w:r>
    </w:p>
    <w:p w14:paraId="783CD3B5" w14:textId="77777777" w:rsidR="00F6779D" w:rsidRPr="003B6F2F" w:rsidRDefault="00F6779D" w:rsidP="00CA17F8">
      <w:pPr>
        <w:pStyle w:val="NormalWeb"/>
        <w:ind w:left="360"/>
        <w:rPr>
          <w:rFonts w:ascii="Arial" w:hAnsi="Arial" w:cs="Arial"/>
        </w:rPr>
      </w:pPr>
    </w:p>
    <w:p w14:paraId="5092CBFA" w14:textId="77777777" w:rsidR="00CA17F8" w:rsidRPr="003B6F2F" w:rsidRDefault="00CA17F8" w:rsidP="00CA17F8">
      <w:pPr>
        <w:numPr>
          <w:ilvl w:val="0"/>
          <w:numId w:val="2"/>
        </w:numPr>
        <w:spacing w:before="100" w:beforeAutospacing="1" w:after="100" w:afterAutospacing="1"/>
        <w:rPr>
          <w:rFonts w:ascii="Arial" w:hAnsi="Arial" w:cs="Arial"/>
        </w:rPr>
      </w:pPr>
      <w:r w:rsidRPr="003B6F2F">
        <w:rPr>
          <w:rFonts w:ascii="Arial" w:hAnsi="Arial" w:cs="Arial"/>
        </w:rPr>
        <w:lastRenderedPageBreak/>
        <w:t xml:space="preserve">1 semester of general biology with laboratory </w:t>
      </w:r>
    </w:p>
    <w:p w14:paraId="2AA80E2A" w14:textId="77777777" w:rsidR="00CA17F8" w:rsidRPr="003B6F2F" w:rsidRDefault="00CA17F8" w:rsidP="00CA17F8">
      <w:pPr>
        <w:numPr>
          <w:ilvl w:val="0"/>
          <w:numId w:val="2"/>
        </w:numPr>
        <w:spacing w:before="100" w:beforeAutospacing="1" w:after="100" w:afterAutospacing="1"/>
        <w:rPr>
          <w:rFonts w:ascii="Arial" w:hAnsi="Arial" w:cs="Arial"/>
        </w:rPr>
      </w:pPr>
      <w:r w:rsidRPr="003B6F2F">
        <w:rPr>
          <w:rFonts w:ascii="Arial" w:hAnsi="Arial" w:cs="Arial"/>
        </w:rPr>
        <w:t>2 semesters of general chemistry with laboratory</w:t>
      </w:r>
    </w:p>
    <w:p w14:paraId="0C341AA8" w14:textId="77777777" w:rsidR="00CA17F8" w:rsidRPr="003B6F2F" w:rsidRDefault="00CA17F8" w:rsidP="00CA17F8">
      <w:pPr>
        <w:numPr>
          <w:ilvl w:val="0"/>
          <w:numId w:val="2"/>
        </w:numPr>
        <w:spacing w:before="100" w:beforeAutospacing="1" w:after="100" w:afterAutospacing="1"/>
        <w:rPr>
          <w:rFonts w:ascii="Arial" w:hAnsi="Arial" w:cs="Arial"/>
        </w:rPr>
      </w:pPr>
      <w:r w:rsidRPr="003B6F2F">
        <w:rPr>
          <w:rFonts w:ascii="Arial" w:hAnsi="Arial" w:cs="Arial"/>
        </w:rPr>
        <w:t>1 semester of organic chemistry with laboratory</w:t>
      </w:r>
    </w:p>
    <w:p w14:paraId="45EF57C0" w14:textId="77777777" w:rsidR="00CA17F8" w:rsidRPr="003B6F2F" w:rsidRDefault="00CA17F8" w:rsidP="00CA17F8">
      <w:pPr>
        <w:numPr>
          <w:ilvl w:val="0"/>
          <w:numId w:val="2"/>
        </w:numPr>
        <w:spacing w:before="100" w:beforeAutospacing="1" w:after="100" w:afterAutospacing="1"/>
        <w:rPr>
          <w:rFonts w:ascii="Arial" w:hAnsi="Arial" w:cs="Arial"/>
        </w:rPr>
      </w:pPr>
      <w:r w:rsidRPr="003B6F2F">
        <w:rPr>
          <w:rFonts w:ascii="Arial" w:hAnsi="Arial" w:cs="Arial"/>
        </w:rPr>
        <w:t>1 semester of general microbiology with laboratory</w:t>
      </w:r>
    </w:p>
    <w:p w14:paraId="0A064DD9" w14:textId="77777777" w:rsidR="00CA17F8" w:rsidRPr="003B6F2F" w:rsidRDefault="00CA17F8" w:rsidP="00CA17F8">
      <w:pPr>
        <w:numPr>
          <w:ilvl w:val="0"/>
          <w:numId w:val="2"/>
        </w:numPr>
        <w:spacing w:before="100" w:beforeAutospacing="1" w:after="100" w:afterAutospacing="1"/>
        <w:rPr>
          <w:rFonts w:ascii="Arial" w:hAnsi="Arial" w:cs="Arial"/>
        </w:rPr>
      </w:pPr>
      <w:r w:rsidRPr="003B6F2F">
        <w:rPr>
          <w:rFonts w:ascii="Arial" w:hAnsi="Arial" w:cs="Arial"/>
        </w:rPr>
        <w:t>1 semester of statistical methods</w:t>
      </w:r>
    </w:p>
    <w:p w14:paraId="2EE5434B" w14:textId="77777777" w:rsidR="00CA17F8" w:rsidRPr="00720E11" w:rsidRDefault="00CA17F8" w:rsidP="00CA17F8">
      <w:pPr>
        <w:numPr>
          <w:ilvl w:val="0"/>
          <w:numId w:val="2"/>
        </w:numPr>
        <w:spacing w:before="100" w:beforeAutospacing="1" w:after="100" w:afterAutospacing="1"/>
        <w:rPr>
          <w:rFonts w:ascii="Arial" w:hAnsi="Arial" w:cs="Arial"/>
        </w:rPr>
      </w:pPr>
      <w:r w:rsidRPr="003B6F2F">
        <w:rPr>
          <w:rFonts w:ascii="Arial" w:hAnsi="Arial" w:cs="Arial"/>
        </w:rPr>
        <w:t>1 semester of human physiology (or combined course in physiology and anatomy)</w:t>
      </w:r>
    </w:p>
    <w:p w14:paraId="2C535656" w14:textId="77777777" w:rsidR="00CA17F8" w:rsidRPr="003B6F2F" w:rsidRDefault="00CA17F8" w:rsidP="00CA17F8">
      <w:pPr>
        <w:pStyle w:val="Heading3"/>
        <w:numPr>
          <w:ilvl w:val="0"/>
          <w:numId w:val="6"/>
        </w:numPr>
        <w:rPr>
          <w:rFonts w:ascii="Arial" w:hAnsi="Arial" w:cs="Arial"/>
          <w:b w:val="0"/>
          <w:sz w:val="24"/>
        </w:rPr>
      </w:pPr>
      <w:r w:rsidRPr="003B6F2F">
        <w:rPr>
          <w:rFonts w:ascii="Arial" w:hAnsi="Arial" w:cs="Arial"/>
          <w:b w:val="0"/>
          <w:sz w:val="24"/>
        </w:rPr>
        <w:t>Academic Performance</w:t>
      </w:r>
    </w:p>
    <w:p w14:paraId="1423DCAA" w14:textId="77777777" w:rsidR="00CA17F8" w:rsidRPr="003B6F2F" w:rsidRDefault="00CA17F8" w:rsidP="00CA17F8">
      <w:pPr>
        <w:pStyle w:val="NormalWeb"/>
        <w:ind w:left="360"/>
        <w:rPr>
          <w:rFonts w:ascii="Arial" w:hAnsi="Arial" w:cs="Arial"/>
        </w:rPr>
      </w:pPr>
      <w:r w:rsidRPr="003B6F2F">
        <w:rPr>
          <w:rFonts w:ascii="Arial" w:hAnsi="Arial" w:cs="Arial"/>
        </w:rPr>
        <w:t xml:space="preserve">The minimum GPA for entrance into the </w:t>
      </w:r>
      <w:r>
        <w:rPr>
          <w:rFonts w:ascii="Arial" w:hAnsi="Arial" w:cs="Arial"/>
        </w:rPr>
        <w:t>M</w:t>
      </w:r>
      <w:r w:rsidRPr="003B6F2F">
        <w:rPr>
          <w:rFonts w:ascii="Arial" w:hAnsi="Arial" w:cs="Arial"/>
        </w:rPr>
        <w:t>LS program is a 2.5 on a 4.0 scale</w:t>
      </w:r>
      <w:r>
        <w:rPr>
          <w:rFonts w:ascii="Arial" w:hAnsi="Arial" w:cs="Arial"/>
        </w:rPr>
        <w:t xml:space="preserve"> and successful passing of the MLS pre-requisites.</w:t>
      </w:r>
    </w:p>
    <w:p w14:paraId="3ED51ACF" w14:textId="77777777" w:rsidR="00CA17F8" w:rsidRPr="003B6F2F" w:rsidRDefault="00CA17F8" w:rsidP="00CA17F8">
      <w:pPr>
        <w:pStyle w:val="Heading3"/>
        <w:numPr>
          <w:ilvl w:val="0"/>
          <w:numId w:val="6"/>
        </w:numPr>
        <w:rPr>
          <w:rFonts w:ascii="Arial" w:hAnsi="Arial" w:cs="Arial"/>
          <w:b w:val="0"/>
          <w:sz w:val="24"/>
        </w:rPr>
      </w:pPr>
      <w:r w:rsidRPr="003B6F2F">
        <w:rPr>
          <w:rFonts w:ascii="Arial" w:hAnsi="Arial" w:cs="Arial"/>
          <w:b w:val="0"/>
          <w:sz w:val="24"/>
        </w:rPr>
        <w:t>Application Packet</w:t>
      </w:r>
    </w:p>
    <w:p w14:paraId="107241C2" w14:textId="77777777" w:rsidR="00CA17F8" w:rsidRPr="003B6F2F" w:rsidRDefault="00CA17F8" w:rsidP="00CA17F8">
      <w:pPr>
        <w:numPr>
          <w:ilvl w:val="0"/>
          <w:numId w:val="3"/>
        </w:numPr>
        <w:spacing w:before="100" w:beforeAutospacing="1" w:after="100" w:afterAutospacing="1"/>
        <w:rPr>
          <w:rFonts w:ascii="Arial" w:hAnsi="Arial" w:cs="Arial"/>
        </w:rPr>
      </w:pPr>
      <w:r w:rsidRPr="003B6F2F">
        <w:rPr>
          <w:rFonts w:ascii="Arial" w:hAnsi="Arial" w:cs="Arial"/>
        </w:rPr>
        <w:t xml:space="preserve">Completion of application to the </w:t>
      </w:r>
      <w:r>
        <w:rPr>
          <w:rFonts w:ascii="Arial" w:hAnsi="Arial" w:cs="Arial"/>
        </w:rPr>
        <w:t xml:space="preserve">Medical </w:t>
      </w:r>
      <w:r w:rsidRPr="003B6F2F">
        <w:rPr>
          <w:rFonts w:ascii="Arial" w:hAnsi="Arial" w:cs="Arial"/>
        </w:rPr>
        <w:t>Laboratory Science Program</w:t>
      </w:r>
    </w:p>
    <w:p w14:paraId="0A5158B1" w14:textId="77777777" w:rsidR="00CA17F8" w:rsidRPr="003B6F2F" w:rsidRDefault="00CA17F8" w:rsidP="00CA17F8">
      <w:pPr>
        <w:numPr>
          <w:ilvl w:val="0"/>
          <w:numId w:val="3"/>
        </w:numPr>
        <w:spacing w:before="100" w:beforeAutospacing="1" w:after="100" w:afterAutospacing="1"/>
        <w:rPr>
          <w:rFonts w:ascii="Arial" w:hAnsi="Arial" w:cs="Arial"/>
        </w:rPr>
      </w:pPr>
      <w:r w:rsidRPr="003B6F2F">
        <w:rPr>
          <w:rFonts w:ascii="Arial" w:hAnsi="Arial" w:cs="Arial"/>
        </w:rPr>
        <w:t xml:space="preserve">Submit three recommendation forms </w:t>
      </w:r>
    </w:p>
    <w:p w14:paraId="6DC42E07" w14:textId="77777777" w:rsidR="00CA17F8" w:rsidRPr="003B6F2F" w:rsidRDefault="00CA17F8" w:rsidP="00CA17F8">
      <w:pPr>
        <w:numPr>
          <w:ilvl w:val="0"/>
          <w:numId w:val="3"/>
        </w:numPr>
        <w:spacing w:before="100" w:beforeAutospacing="1" w:after="100" w:afterAutospacing="1"/>
        <w:rPr>
          <w:rFonts w:ascii="Arial" w:hAnsi="Arial" w:cs="Arial"/>
        </w:rPr>
      </w:pPr>
      <w:r w:rsidRPr="003B6F2F">
        <w:rPr>
          <w:rFonts w:ascii="Arial" w:hAnsi="Arial" w:cs="Arial"/>
        </w:rPr>
        <w:t>Provide official copies of all higher education transcripts</w:t>
      </w:r>
    </w:p>
    <w:p w14:paraId="1A26B76F" w14:textId="77777777" w:rsidR="00CA17F8" w:rsidRPr="003B6F2F" w:rsidRDefault="00CA17F8" w:rsidP="00CA17F8">
      <w:pPr>
        <w:pStyle w:val="Heading3"/>
        <w:numPr>
          <w:ilvl w:val="0"/>
          <w:numId w:val="6"/>
        </w:numPr>
        <w:rPr>
          <w:rFonts w:ascii="Arial" w:hAnsi="Arial" w:cs="Arial"/>
          <w:b w:val="0"/>
          <w:sz w:val="24"/>
        </w:rPr>
      </w:pPr>
      <w:r w:rsidRPr="003B6F2F">
        <w:rPr>
          <w:rFonts w:ascii="Arial" w:hAnsi="Arial" w:cs="Arial"/>
          <w:b w:val="0"/>
          <w:sz w:val="24"/>
        </w:rPr>
        <w:t>Interview Process</w:t>
      </w:r>
    </w:p>
    <w:p w14:paraId="61B69770" w14:textId="77777777" w:rsidR="00207D27" w:rsidRDefault="00CA17F8" w:rsidP="00207D27">
      <w:pPr>
        <w:autoSpaceDE w:val="0"/>
        <w:autoSpaceDN w:val="0"/>
        <w:rPr>
          <w:rFonts w:ascii="Arial" w:hAnsi="Arial" w:cs="Arial"/>
        </w:rPr>
      </w:pPr>
      <w:r w:rsidRPr="003B6F2F">
        <w:rPr>
          <w:rFonts w:ascii="Arial" w:hAnsi="Arial" w:cs="Arial"/>
        </w:rPr>
        <w:t>After th</w:t>
      </w:r>
      <w:r>
        <w:rPr>
          <w:rFonts w:ascii="Arial" w:hAnsi="Arial" w:cs="Arial"/>
        </w:rPr>
        <w:t>e deadline for applying to the M</w:t>
      </w:r>
      <w:r w:rsidRPr="003B6F2F">
        <w:rPr>
          <w:rFonts w:ascii="Arial" w:hAnsi="Arial" w:cs="Arial"/>
        </w:rPr>
        <w:t xml:space="preserve">LS program, </w:t>
      </w:r>
      <w:r>
        <w:rPr>
          <w:rFonts w:ascii="Arial" w:hAnsi="Arial" w:cs="Arial"/>
        </w:rPr>
        <w:t>q</w:t>
      </w:r>
      <w:r w:rsidRPr="003B6F2F">
        <w:rPr>
          <w:rFonts w:ascii="Arial" w:hAnsi="Arial" w:cs="Arial"/>
        </w:rPr>
        <w:t xml:space="preserve">ualified applicants </w:t>
      </w:r>
      <w:r>
        <w:rPr>
          <w:rFonts w:ascii="Arial" w:hAnsi="Arial" w:cs="Arial"/>
        </w:rPr>
        <w:t xml:space="preserve">may be required to </w:t>
      </w:r>
      <w:r w:rsidRPr="003B6F2F">
        <w:rPr>
          <w:rFonts w:ascii="Arial" w:hAnsi="Arial" w:cs="Arial"/>
        </w:rPr>
        <w:t xml:space="preserve">participate in a brief interview by </w:t>
      </w:r>
      <w:r>
        <w:rPr>
          <w:rFonts w:ascii="Arial" w:hAnsi="Arial" w:cs="Arial"/>
        </w:rPr>
        <w:t>M</w:t>
      </w:r>
      <w:r w:rsidRPr="003B6F2F">
        <w:rPr>
          <w:rFonts w:ascii="Arial" w:hAnsi="Arial" w:cs="Arial"/>
        </w:rPr>
        <w:t xml:space="preserve">LS faculty member(s). </w:t>
      </w:r>
    </w:p>
    <w:p w14:paraId="0A4CAFC5" w14:textId="77777777" w:rsidR="00207D27" w:rsidRDefault="00207D27" w:rsidP="00207D27">
      <w:pPr>
        <w:autoSpaceDE w:val="0"/>
        <w:autoSpaceDN w:val="0"/>
        <w:rPr>
          <w:rFonts w:ascii="Arial" w:hAnsi="Arial" w:cs="Arial"/>
        </w:rPr>
      </w:pPr>
    </w:p>
    <w:p w14:paraId="285DCFE6" w14:textId="34DC80F9" w:rsidR="00207D27" w:rsidRPr="00207D27" w:rsidRDefault="00207D27" w:rsidP="00207D27">
      <w:pPr>
        <w:autoSpaceDE w:val="0"/>
        <w:autoSpaceDN w:val="0"/>
        <w:rPr>
          <w:rFonts w:ascii="Arial" w:hAnsi="Arial" w:cs="Arial"/>
        </w:rPr>
      </w:pPr>
      <w:r w:rsidRPr="00207D27">
        <w:rPr>
          <w:rFonts w:ascii="Arial" w:hAnsi="Arial" w:cs="Arial"/>
        </w:rPr>
        <w:t xml:space="preserve">A student is ultimately accepted to one campus or the other and may not change campus of attendance.  Occasional attendance at the alternate campus for specific class sessions will be considered with approval of faculty of record for the class.  </w:t>
      </w:r>
    </w:p>
    <w:p w14:paraId="31FD691F" w14:textId="77777777" w:rsidR="00207D27" w:rsidRPr="00207D27" w:rsidRDefault="00207D27" w:rsidP="00207D27">
      <w:pPr>
        <w:rPr>
          <w:rFonts w:ascii="Arial" w:hAnsi="Arial" w:cs="Arial"/>
          <w:color w:val="1F497D"/>
          <w:sz w:val="22"/>
          <w:szCs w:val="22"/>
        </w:rPr>
      </w:pPr>
      <w:r w:rsidRPr="00207D27">
        <w:rPr>
          <w:rFonts w:ascii="Arial" w:eastAsia="Times New Roman" w:hAnsi="Arial" w:cs="Arial"/>
        </w:rPr>
        <w:br w:type="page"/>
      </w:r>
    </w:p>
    <w:p w14:paraId="5A57DE96" w14:textId="77777777" w:rsidR="00CA17F8" w:rsidRPr="003B6F2F" w:rsidRDefault="00CA17F8" w:rsidP="00CA17F8">
      <w:pPr>
        <w:spacing w:before="100" w:beforeAutospacing="1" w:after="100" w:afterAutospacing="1"/>
        <w:ind w:left="1080"/>
        <w:rPr>
          <w:rFonts w:ascii="Arial" w:hAnsi="Arial" w:cs="Arial"/>
        </w:rPr>
      </w:pPr>
    </w:p>
    <w:p w14:paraId="78030258" w14:textId="77777777" w:rsidR="00CA17F8" w:rsidRPr="00564B2A" w:rsidRDefault="00CA17F8" w:rsidP="00CA17F8">
      <w:pPr>
        <w:pStyle w:val="Heading3"/>
        <w:numPr>
          <w:ilvl w:val="0"/>
          <w:numId w:val="6"/>
        </w:numPr>
        <w:rPr>
          <w:rFonts w:ascii="Arial" w:hAnsi="Arial" w:cs="Arial"/>
          <w:b w:val="0"/>
          <w:sz w:val="24"/>
        </w:rPr>
      </w:pPr>
      <w:r w:rsidRPr="003B6F2F">
        <w:rPr>
          <w:rFonts w:ascii="Arial" w:hAnsi="Arial" w:cs="Arial"/>
          <w:b w:val="0"/>
          <w:sz w:val="24"/>
        </w:rPr>
        <w:t>Other Requirements</w:t>
      </w:r>
    </w:p>
    <w:p w14:paraId="267DF2B7" w14:textId="77777777" w:rsidR="00CA17F8" w:rsidRPr="00CC3E63" w:rsidRDefault="00CA17F8" w:rsidP="00CA17F8">
      <w:pPr>
        <w:pStyle w:val="ListParagraph"/>
        <w:ind w:left="1080"/>
        <w:rPr>
          <w:rFonts w:ascii="Arial" w:hAnsi="Arial" w:cs="Arial"/>
        </w:rPr>
      </w:pPr>
      <w:r w:rsidRPr="00352E5B">
        <w:rPr>
          <w:rFonts w:ascii="Arial" w:hAnsi="Arial" w:cs="Arial"/>
        </w:rPr>
        <w:t>Completion of application to the University of Kentucky (if currently not a UK student)</w:t>
      </w:r>
      <w:r>
        <w:rPr>
          <w:rFonts w:ascii="Arial" w:hAnsi="Arial" w:cs="Arial"/>
        </w:rPr>
        <w:t xml:space="preserve">. More information regarding applying to the University of Kentucky can be found at:  </w:t>
      </w:r>
      <w:hyperlink r:id="rId14" w:history="1">
        <w:r w:rsidRPr="00742FEC">
          <w:rPr>
            <w:rStyle w:val="Hyperlink"/>
            <w:rFonts w:ascii="Arial" w:hAnsi="Arial" w:cs="Arial"/>
          </w:rPr>
          <w:t>http://www.uky.edu/Admission/admissions</w:t>
        </w:r>
      </w:hyperlink>
      <w:r>
        <w:rPr>
          <w:rFonts w:ascii="Arial" w:hAnsi="Arial" w:cs="Arial"/>
        </w:rPr>
        <w:t xml:space="preserve">. Information regarding transfer policies and credits can be found at </w:t>
      </w:r>
      <w:hyperlink r:id="rId15" w:history="1">
        <w:r w:rsidRPr="00742FEC">
          <w:rPr>
            <w:rStyle w:val="Hyperlink"/>
            <w:rFonts w:ascii="Arial" w:hAnsi="Arial" w:cs="Arial"/>
          </w:rPr>
          <w:t>http://www.uky.edu/Admission/policy.htm</w:t>
        </w:r>
      </w:hyperlink>
      <w:r>
        <w:rPr>
          <w:rFonts w:ascii="Arial" w:hAnsi="Arial" w:cs="Arial"/>
        </w:rPr>
        <w:t>.</w:t>
      </w:r>
    </w:p>
    <w:p w14:paraId="48D51CFD" w14:textId="77777777" w:rsidR="00CA17F8" w:rsidRDefault="00CA17F8" w:rsidP="00CA17F8">
      <w:pPr>
        <w:pStyle w:val="ListParagraph"/>
        <w:jc w:val="center"/>
        <w:rPr>
          <w:rFonts w:ascii="Arial" w:hAnsi="Arial" w:cs="Arial"/>
          <w:b/>
        </w:rPr>
      </w:pPr>
    </w:p>
    <w:p w14:paraId="32C5ECD4" w14:textId="77777777" w:rsidR="00067D65" w:rsidRDefault="00CA17F8" w:rsidP="00067D65">
      <w:pPr>
        <w:jc w:val="center"/>
        <w:rPr>
          <w:rFonts w:ascii="Arial" w:hAnsi="Arial" w:cs="Arial"/>
          <w:b/>
        </w:rPr>
      </w:pPr>
      <w:r>
        <w:rPr>
          <w:rFonts w:ascii="Arial" w:hAnsi="Arial" w:cs="Arial"/>
          <w:b/>
        </w:rPr>
        <w:t>D. STUDENT REQUIREMENTS</w:t>
      </w:r>
    </w:p>
    <w:p w14:paraId="6E1B4F77" w14:textId="77777777" w:rsidR="00CA17F8" w:rsidRPr="00F9762D" w:rsidRDefault="00067D65" w:rsidP="00CA17F8">
      <w:pPr>
        <w:rPr>
          <w:rFonts w:ascii="Arial" w:hAnsi="Arial" w:cs="Arial"/>
        </w:rPr>
      </w:pPr>
      <w:r>
        <w:rPr>
          <w:rFonts w:ascii="Arial" w:hAnsi="Arial" w:cs="Arial"/>
          <w:b/>
        </w:rPr>
        <w:t>1. Technical Standards/Essential Functions</w:t>
      </w:r>
      <w:r w:rsidR="00CA17F8">
        <w:rPr>
          <w:rFonts w:ascii="Arial" w:hAnsi="Arial" w:cs="Arial"/>
          <w:b/>
        </w:rPr>
        <w:br/>
      </w:r>
      <w:r w:rsidR="00CA17F8" w:rsidRPr="00F9762D">
        <w:rPr>
          <w:rFonts w:ascii="Arial" w:hAnsi="Arial" w:cs="Arial"/>
        </w:rPr>
        <w:t>In addition to the Technical Standards from the College of Health Sciences,</w:t>
      </w:r>
      <w:r w:rsidR="00CA17F8">
        <w:rPr>
          <w:rFonts w:ascii="Arial" w:hAnsi="Arial" w:cs="Arial"/>
        </w:rPr>
        <w:t xml:space="preserve"> MLS students must be able to meet other essential functions in order to complete the program successfully. Students must be able to complete the program in ways that will not endanger themselves or other person.  </w:t>
      </w:r>
      <w:r w:rsidR="00CA17F8" w:rsidRPr="00F9762D">
        <w:rPr>
          <w:rFonts w:ascii="Arial" w:hAnsi="Arial" w:cs="Arial"/>
        </w:rPr>
        <w:t xml:space="preserve">  </w:t>
      </w:r>
    </w:p>
    <w:p w14:paraId="28C468E4" w14:textId="77777777" w:rsidR="00CA17F8" w:rsidRPr="00F9762D" w:rsidRDefault="00CA17F8" w:rsidP="00CA17F8">
      <w:pPr>
        <w:rPr>
          <w:rFonts w:ascii="Arial" w:hAnsi="Arial" w:cs="Arial"/>
        </w:rPr>
      </w:pPr>
    </w:p>
    <w:p w14:paraId="11F8B298" w14:textId="77777777" w:rsidR="00CA17F8" w:rsidRPr="00F9762D" w:rsidRDefault="00CA17F8" w:rsidP="00CA17F8">
      <w:pPr>
        <w:rPr>
          <w:rFonts w:ascii="Arial" w:hAnsi="Arial" w:cs="Arial"/>
          <w:u w:val="single"/>
        </w:rPr>
      </w:pPr>
      <w:r w:rsidRPr="00F9762D">
        <w:rPr>
          <w:rFonts w:ascii="Arial" w:hAnsi="Arial" w:cs="Arial"/>
          <w:u w:val="single"/>
        </w:rPr>
        <w:t>Observational Skills</w:t>
      </w:r>
    </w:p>
    <w:p w14:paraId="0CE83ACD" w14:textId="77777777" w:rsidR="00CA17F8" w:rsidRPr="00F9762D" w:rsidRDefault="00CA17F8" w:rsidP="00CA17F8">
      <w:pPr>
        <w:rPr>
          <w:rFonts w:ascii="Arial" w:hAnsi="Arial" w:cs="Arial"/>
        </w:rPr>
      </w:pPr>
      <w:r>
        <w:rPr>
          <w:rFonts w:ascii="Arial" w:hAnsi="Arial" w:cs="Arial"/>
        </w:rPr>
        <w:t>A graduate of any of the M</w:t>
      </w:r>
      <w:r w:rsidRPr="00F9762D">
        <w:rPr>
          <w:rFonts w:ascii="Arial" w:hAnsi="Arial" w:cs="Arial"/>
        </w:rPr>
        <w:t>LS Programs must be able to conduct laboratory work in areas such as, but not limited to, cell identification, based on microscopic study of cells and tissues in normal and pathological states.  The student must also be able to withstand long hours at the microscope and the work bench.  Vision related requirements include, but are not limited to, interpretation of color reactions, reading measuring devices, instrument read-outs, written and illustrated material, observing slides and overheads, discrimination of microscopic structures within a cell, interpretation of staining methodologies, observing anatomic structures, and discriminating numbers and patterns associated with diagnostic tests.</w:t>
      </w:r>
    </w:p>
    <w:p w14:paraId="44248C2F" w14:textId="77777777" w:rsidR="00CA17F8" w:rsidRPr="00F9762D" w:rsidRDefault="00CA17F8" w:rsidP="00CA17F8">
      <w:pPr>
        <w:rPr>
          <w:rFonts w:ascii="Arial" w:hAnsi="Arial" w:cs="Arial"/>
        </w:rPr>
      </w:pPr>
    </w:p>
    <w:p w14:paraId="4922CC61" w14:textId="77777777" w:rsidR="00CA17F8" w:rsidRPr="00F9762D" w:rsidRDefault="00CA17F8" w:rsidP="00CA17F8">
      <w:pPr>
        <w:rPr>
          <w:rFonts w:ascii="Arial" w:hAnsi="Arial" w:cs="Arial"/>
          <w:u w:val="single"/>
        </w:rPr>
      </w:pPr>
      <w:r w:rsidRPr="00F9762D">
        <w:rPr>
          <w:rFonts w:ascii="Arial" w:hAnsi="Arial" w:cs="Arial"/>
          <w:u w:val="single"/>
        </w:rPr>
        <w:t>Communication Skills</w:t>
      </w:r>
    </w:p>
    <w:p w14:paraId="57076EE4" w14:textId="77777777" w:rsidR="00CA17F8" w:rsidRPr="00F9762D" w:rsidRDefault="00CA17F8" w:rsidP="00CA17F8">
      <w:pPr>
        <w:rPr>
          <w:rFonts w:ascii="Arial" w:hAnsi="Arial" w:cs="Arial"/>
        </w:rPr>
      </w:pPr>
      <w:r w:rsidRPr="00F9762D">
        <w:rPr>
          <w:rFonts w:ascii="Arial" w:hAnsi="Arial" w:cs="Arial"/>
        </w:rPr>
        <w:t xml:space="preserve">Communication skills required include oral communication and written communication skills necessary for effective and efficient communication with faculty, staff, patients, students, and other members of the health care team.  English is the preferred language.  The student must be able to accurately read and record observations in a clear and legible manner.  This includes laboratory reports, proficiency testing, instruments logs, quality control, reports, and exams.  Effective communication skills are essential </w:t>
      </w:r>
      <w:r>
        <w:rPr>
          <w:rFonts w:ascii="Arial" w:hAnsi="Arial" w:cs="Arial"/>
        </w:rPr>
        <w:t xml:space="preserve">so that a </w:t>
      </w:r>
      <w:r w:rsidRPr="00F9762D">
        <w:rPr>
          <w:rFonts w:ascii="Arial" w:hAnsi="Arial" w:cs="Arial"/>
        </w:rPr>
        <w:t xml:space="preserve">student </w:t>
      </w:r>
      <w:r>
        <w:rPr>
          <w:rFonts w:ascii="Arial" w:hAnsi="Arial" w:cs="Arial"/>
        </w:rPr>
        <w:t xml:space="preserve">can </w:t>
      </w:r>
      <w:r w:rsidRPr="00F9762D">
        <w:rPr>
          <w:rFonts w:ascii="Arial" w:hAnsi="Arial" w:cs="Arial"/>
        </w:rPr>
        <w:t xml:space="preserve">relate information to patients conveying a sense of compassion, empathy, and respect.  The student must respect the privacy of others. </w:t>
      </w:r>
    </w:p>
    <w:p w14:paraId="53360FDF" w14:textId="77777777" w:rsidR="00CA17F8" w:rsidRPr="00F9762D" w:rsidRDefault="00CA17F8" w:rsidP="00CA17F8">
      <w:pPr>
        <w:rPr>
          <w:rFonts w:ascii="Arial" w:hAnsi="Arial" w:cs="Arial"/>
          <w:u w:val="single"/>
        </w:rPr>
      </w:pPr>
    </w:p>
    <w:p w14:paraId="5C0BBF31" w14:textId="77777777" w:rsidR="00CA17F8" w:rsidRPr="00F9762D" w:rsidRDefault="00CA17F8" w:rsidP="00CA17F8">
      <w:pPr>
        <w:rPr>
          <w:rFonts w:ascii="Arial" w:hAnsi="Arial" w:cs="Arial"/>
          <w:u w:val="single"/>
        </w:rPr>
      </w:pPr>
      <w:r w:rsidRPr="00F9762D">
        <w:rPr>
          <w:rFonts w:ascii="Arial" w:hAnsi="Arial" w:cs="Arial"/>
          <w:u w:val="single"/>
        </w:rPr>
        <w:t>Sensory and Motor Function</w:t>
      </w:r>
    </w:p>
    <w:p w14:paraId="49B2AB31" w14:textId="77777777" w:rsidR="00CA17F8" w:rsidRPr="00F9762D" w:rsidRDefault="00CA17F8" w:rsidP="00CA17F8">
      <w:pPr>
        <w:rPr>
          <w:rFonts w:ascii="Arial" w:hAnsi="Arial" w:cs="Arial"/>
        </w:rPr>
      </w:pPr>
      <w:r w:rsidRPr="00F9762D">
        <w:rPr>
          <w:rFonts w:ascii="Arial" w:hAnsi="Arial" w:cs="Arial"/>
        </w:rPr>
        <w:t xml:space="preserve">A student or the </w:t>
      </w:r>
      <w:r>
        <w:rPr>
          <w:rFonts w:ascii="Arial" w:hAnsi="Arial" w:cs="Arial"/>
        </w:rPr>
        <w:t>Medical Laboratory Science</w:t>
      </w:r>
      <w:r w:rsidRPr="00F9762D">
        <w:rPr>
          <w:rFonts w:ascii="Arial" w:hAnsi="Arial" w:cs="Arial"/>
        </w:rPr>
        <w:t xml:space="preserve"> must possess proficient hand to eye coordination.  A wide variety of complex laboratory equipment will be used for training including standard light microscopes, stereo microscopes, fluorescent microscopes, phase microscopes and inverted microscopes.  Students must be able to perform microscopic manipulations.  Students must also be able to accomplish diverse tasks such as examination of a bacteriological specimens or plates, perform complex chemical analyses and perform immunologic testing.  A student must be able to operate the laboratory equipment necessary for the testing including but not limited to micropipettes.  </w:t>
      </w:r>
      <w:r w:rsidRPr="00F9762D">
        <w:rPr>
          <w:rFonts w:ascii="Arial" w:hAnsi="Arial" w:cs="Arial"/>
        </w:rPr>
        <w:lastRenderedPageBreak/>
        <w:t xml:space="preserve">A student enrolled in the </w:t>
      </w:r>
      <w:r>
        <w:rPr>
          <w:rFonts w:ascii="Arial" w:hAnsi="Arial" w:cs="Arial"/>
        </w:rPr>
        <w:t xml:space="preserve">Medical </w:t>
      </w:r>
      <w:r w:rsidRPr="00F9762D">
        <w:rPr>
          <w:rFonts w:ascii="Arial" w:hAnsi="Arial" w:cs="Arial"/>
        </w:rPr>
        <w:t>Laboratory Science</w:t>
      </w:r>
      <w:r>
        <w:rPr>
          <w:rFonts w:ascii="Arial" w:hAnsi="Arial" w:cs="Arial"/>
        </w:rPr>
        <w:t xml:space="preserve"> Program</w:t>
      </w:r>
      <w:r w:rsidRPr="00F9762D">
        <w:rPr>
          <w:rFonts w:ascii="Arial" w:hAnsi="Arial" w:cs="Arial"/>
        </w:rPr>
        <w:t xml:space="preserve"> may also be called upon to perform venipuncture or capillary punctures under normal conditions or under emergency conditions. </w:t>
      </w:r>
    </w:p>
    <w:p w14:paraId="665E6252" w14:textId="77777777" w:rsidR="00CA17F8" w:rsidRPr="00F9762D" w:rsidRDefault="00CA17F8" w:rsidP="00CA17F8">
      <w:pPr>
        <w:rPr>
          <w:rFonts w:ascii="Arial" w:hAnsi="Arial" w:cs="Arial"/>
        </w:rPr>
      </w:pPr>
    </w:p>
    <w:p w14:paraId="4DEED6BB" w14:textId="77777777" w:rsidR="00CA17F8" w:rsidRPr="00F9762D" w:rsidRDefault="00CA17F8" w:rsidP="00CA17F8">
      <w:pPr>
        <w:rPr>
          <w:rFonts w:ascii="Arial" w:hAnsi="Arial" w:cs="Arial"/>
          <w:u w:val="single"/>
        </w:rPr>
      </w:pPr>
      <w:r>
        <w:rPr>
          <w:rFonts w:ascii="Arial" w:hAnsi="Arial" w:cs="Arial"/>
          <w:u w:val="single"/>
        </w:rPr>
        <w:t>Critical Thinking Skills (</w:t>
      </w:r>
      <w:r w:rsidRPr="00F9762D">
        <w:rPr>
          <w:rFonts w:ascii="Arial" w:hAnsi="Arial" w:cs="Arial"/>
          <w:u w:val="single"/>
        </w:rPr>
        <w:t>Intellectual-Conceptual Integr</w:t>
      </w:r>
      <w:r>
        <w:rPr>
          <w:rFonts w:ascii="Arial" w:hAnsi="Arial" w:cs="Arial"/>
          <w:u w:val="single"/>
        </w:rPr>
        <w:t>ative and Cognitive Abilities)</w:t>
      </w:r>
    </w:p>
    <w:p w14:paraId="5EB08FD6" w14:textId="77777777" w:rsidR="00CA17F8" w:rsidRDefault="00CA17F8" w:rsidP="00CA17F8">
      <w:pPr>
        <w:rPr>
          <w:rFonts w:ascii="Arial" w:hAnsi="Arial" w:cs="Arial"/>
        </w:rPr>
      </w:pPr>
      <w:r w:rsidRPr="00F9762D">
        <w:rPr>
          <w:rFonts w:ascii="Arial" w:hAnsi="Arial" w:cs="Arial"/>
        </w:rPr>
        <w:t xml:space="preserve">A student must possess the ability to accurately perform and interpret laboratory testing.  Included in these skills are measurements, calculations, reasoning, analysis, judgment, numerical recognition, and synthesis.  Problem solving and interpretation of laboratory results are critical skills of the profession.  The ability to incorporate and assimilate new information from peers, instructors, and literature is essential for problem solving.  A student must be able to interpret many modes of data presentation including but not limited to tables and graphs.  The understanding of research is an important area and the student must be able to effectively design a research project.   </w:t>
      </w:r>
    </w:p>
    <w:p w14:paraId="368ADEA8" w14:textId="77777777" w:rsidR="00CA17F8" w:rsidRPr="00F9762D" w:rsidRDefault="00CA17F8" w:rsidP="00CA17F8">
      <w:pPr>
        <w:rPr>
          <w:rFonts w:ascii="Arial" w:hAnsi="Arial" w:cs="Arial"/>
        </w:rPr>
      </w:pPr>
    </w:p>
    <w:p w14:paraId="088CABAD" w14:textId="77777777" w:rsidR="00CA17F8" w:rsidRPr="00F9762D" w:rsidRDefault="00CA17F8" w:rsidP="00CA17F8">
      <w:pPr>
        <w:rPr>
          <w:rFonts w:ascii="Arial" w:hAnsi="Arial" w:cs="Arial"/>
          <w:u w:val="single"/>
        </w:rPr>
      </w:pPr>
      <w:r w:rsidRPr="00F9762D">
        <w:rPr>
          <w:rFonts w:ascii="Arial" w:hAnsi="Arial" w:cs="Arial"/>
          <w:u w:val="single"/>
        </w:rPr>
        <w:t>Behavioral Attributes</w:t>
      </w:r>
    </w:p>
    <w:p w14:paraId="17A2BAC1" w14:textId="77777777" w:rsidR="00CA17F8" w:rsidRPr="00F9762D" w:rsidRDefault="00CA17F8" w:rsidP="00CA17F8">
      <w:pPr>
        <w:rPr>
          <w:rFonts w:ascii="Arial" w:hAnsi="Arial" w:cs="Arial"/>
        </w:rPr>
      </w:pPr>
      <w:r w:rsidRPr="00F9762D">
        <w:rPr>
          <w:rFonts w:ascii="Arial" w:hAnsi="Arial" w:cs="Arial"/>
        </w:rPr>
        <w:t xml:space="preserve">The student must exhibit behavioral attributes that include empathy, integrity, </w:t>
      </w:r>
      <w:proofErr w:type="gramStart"/>
      <w:r w:rsidRPr="00F9762D">
        <w:rPr>
          <w:rFonts w:ascii="Arial" w:hAnsi="Arial" w:cs="Arial"/>
        </w:rPr>
        <w:t>honesty</w:t>
      </w:r>
      <w:proofErr w:type="gramEnd"/>
      <w:r w:rsidRPr="00F9762D">
        <w:rPr>
          <w:rFonts w:ascii="Arial" w:hAnsi="Arial" w:cs="Arial"/>
        </w:rPr>
        <w:t xml:space="preserve">, concern for others, good interpersonal skills, interest, and motivation.  A student must possess the emotional health required for full use of their intellectual abilities, exercising good judgment, completing all responsibilities attendant to the care of patients and developing mature, sensitive, and caring relationships with classmates, instructors, patients, and other health care providers.  This may require the ability to be aware of and react appropriately to emotional responses.  A student must maintain a professional demeanor and performance after long hours and personal fatigue.  Students must have the endurance to tolerate physically taxing workloads and to function effectively under stress.  The student must be able to adapt to changing environments. Students are expected to accept appropriate suggestions and criticism and if necessary, respond by modification of the behavior.   </w:t>
      </w:r>
    </w:p>
    <w:p w14:paraId="58E34CB6" w14:textId="77777777" w:rsidR="00CA17F8" w:rsidRDefault="00CA17F8" w:rsidP="00CA17F8">
      <w:pPr>
        <w:jc w:val="center"/>
        <w:rPr>
          <w:rFonts w:ascii="Arial" w:hAnsi="Arial" w:cs="Arial"/>
          <w:b/>
        </w:rPr>
      </w:pPr>
    </w:p>
    <w:p w14:paraId="2302D0B7" w14:textId="77777777" w:rsidR="00CA17F8" w:rsidRDefault="00CA17F8" w:rsidP="00CA17F8">
      <w:pPr>
        <w:rPr>
          <w:rFonts w:ascii="Arial" w:hAnsi="Arial" w:cs="Arial"/>
          <w:b/>
        </w:rPr>
      </w:pPr>
      <w:r>
        <w:rPr>
          <w:rFonts w:ascii="Arial" w:hAnsi="Arial" w:cs="Arial"/>
          <w:b/>
        </w:rPr>
        <w:t xml:space="preserve">2. </w:t>
      </w:r>
      <w:r w:rsidRPr="00086626">
        <w:rPr>
          <w:rFonts w:ascii="Arial" w:hAnsi="Arial" w:cs="Arial"/>
          <w:b/>
        </w:rPr>
        <w:t>Health Insurance</w:t>
      </w:r>
    </w:p>
    <w:p w14:paraId="3E0DB3DA" w14:textId="77777777" w:rsidR="00CA17F8" w:rsidRPr="00F95C13" w:rsidRDefault="00CA17F8" w:rsidP="00CA17F8">
      <w:pPr>
        <w:rPr>
          <w:rFonts w:ascii="Arial" w:hAnsi="Arial" w:cs="Arial"/>
        </w:rPr>
      </w:pPr>
      <w:r>
        <w:rPr>
          <w:rFonts w:ascii="Arial" w:hAnsi="Arial" w:cs="Arial"/>
        </w:rPr>
        <w:t>The MLS Program</w:t>
      </w:r>
      <w:r w:rsidRPr="009637E7">
        <w:rPr>
          <w:rFonts w:ascii="Arial" w:hAnsi="Arial" w:cs="Arial"/>
        </w:rPr>
        <w:t xml:space="preserve"> require</w:t>
      </w:r>
      <w:r>
        <w:rPr>
          <w:rFonts w:ascii="Arial" w:hAnsi="Arial" w:cs="Arial"/>
        </w:rPr>
        <w:t>s</w:t>
      </w:r>
      <w:r w:rsidRPr="009637E7">
        <w:rPr>
          <w:rFonts w:ascii="Arial" w:hAnsi="Arial" w:cs="Arial"/>
        </w:rPr>
        <w:t xml:space="preserve"> student to provide documentation </w:t>
      </w:r>
      <w:r>
        <w:rPr>
          <w:rFonts w:ascii="Arial" w:hAnsi="Arial" w:cs="Arial"/>
        </w:rPr>
        <w:t xml:space="preserve">of health insurance, for coverage during practicums, </w:t>
      </w:r>
      <w:r w:rsidRPr="009637E7">
        <w:rPr>
          <w:rFonts w:ascii="Arial" w:hAnsi="Arial" w:cs="Arial"/>
        </w:rPr>
        <w:t>upon entering the</w:t>
      </w:r>
      <w:r>
        <w:rPr>
          <w:rFonts w:ascii="Arial" w:hAnsi="Arial" w:cs="Arial"/>
        </w:rPr>
        <w:t xml:space="preserve"> P</w:t>
      </w:r>
      <w:r w:rsidRPr="009637E7">
        <w:rPr>
          <w:rFonts w:ascii="Arial" w:hAnsi="Arial" w:cs="Arial"/>
        </w:rPr>
        <w:t>rogram.  All MLS students are required to have UK student health insurance</w:t>
      </w:r>
      <w:r w:rsidRPr="009637E7">
        <w:rPr>
          <w:rFonts w:ascii="Arial" w:hAnsi="Arial" w:cs="Arial"/>
          <w:b/>
        </w:rPr>
        <w:t xml:space="preserve"> </w:t>
      </w:r>
      <w:r w:rsidRPr="009637E7">
        <w:rPr>
          <w:rFonts w:ascii="Arial" w:hAnsi="Arial" w:cs="Arial"/>
        </w:rPr>
        <w:t>or a comparable plan</w:t>
      </w:r>
      <w:r>
        <w:rPr>
          <w:rFonts w:ascii="Arial" w:hAnsi="Arial" w:cs="Arial"/>
        </w:rPr>
        <w:t xml:space="preserve"> (coverage as a dependent is acceptable)</w:t>
      </w:r>
      <w:r w:rsidRPr="009637E7">
        <w:rPr>
          <w:rFonts w:ascii="Arial" w:hAnsi="Arial" w:cs="Arial"/>
        </w:rPr>
        <w:t xml:space="preserve">.  </w:t>
      </w:r>
      <w:r w:rsidRPr="00F95C13">
        <w:rPr>
          <w:rFonts w:ascii="Arial" w:hAnsi="Arial" w:cs="Arial"/>
        </w:rPr>
        <w:t xml:space="preserve">You must have </w:t>
      </w:r>
      <w:r>
        <w:rPr>
          <w:rFonts w:ascii="Arial" w:hAnsi="Arial" w:cs="Arial"/>
        </w:rPr>
        <w:t>proof of health insurance prior to the first day of class of the fall semester (junior year). Otherwise you will not be permitted to attend any MLS courses until completed.</w:t>
      </w:r>
    </w:p>
    <w:p w14:paraId="2EB994F4" w14:textId="77777777" w:rsidR="00CA17F8" w:rsidRDefault="00CA17F8" w:rsidP="00CA17F8">
      <w:pPr>
        <w:tabs>
          <w:tab w:val="left" w:pos="-1440"/>
          <w:tab w:val="left" w:pos="-720"/>
          <w:tab w:val="left" w:pos="0"/>
          <w:tab w:val="left" w:pos="432"/>
          <w:tab w:val="left" w:pos="720"/>
          <w:tab w:val="left" w:pos="864"/>
          <w:tab w:val="left" w:pos="1296"/>
          <w:tab w:val="left" w:pos="1440"/>
          <w:tab w:val="left" w:pos="1728"/>
          <w:tab w:val="left" w:pos="2160"/>
          <w:tab w:val="left" w:pos="2592"/>
          <w:tab w:val="left" w:pos="2880"/>
          <w:tab w:val="left" w:pos="3024"/>
          <w:tab w:val="left" w:pos="3456"/>
          <w:tab w:val="left" w:pos="3600"/>
          <w:tab w:val="left" w:pos="3888"/>
          <w:tab w:val="left" w:pos="4320"/>
          <w:tab w:val="left" w:pos="4752"/>
          <w:tab w:val="left" w:pos="5040"/>
        </w:tabs>
        <w:rPr>
          <w:rFonts w:ascii="Arial" w:hAnsi="Arial" w:cs="Arial"/>
        </w:rPr>
      </w:pPr>
    </w:p>
    <w:p w14:paraId="2094178E" w14:textId="77777777" w:rsidR="00CA17F8" w:rsidRDefault="00CA17F8" w:rsidP="00CA17F8">
      <w:pPr>
        <w:tabs>
          <w:tab w:val="left" w:pos="-1440"/>
          <w:tab w:val="left" w:pos="-720"/>
          <w:tab w:val="left" w:pos="0"/>
          <w:tab w:val="left" w:pos="432"/>
          <w:tab w:val="left" w:pos="720"/>
          <w:tab w:val="left" w:pos="864"/>
          <w:tab w:val="left" w:pos="1296"/>
          <w:tab w:val="left" w:pos="1440"/>
          <w:tab w:val="left" w:pos="1728"/>
          <w:tab w:val="left" w:pos="2160"/>
          <w:tab w:val="left" w:pos="2592"/>
          <w:tab w:val="left" w:pos="2880"/>
          <w:tab w:val="left" w:pos="3024"/>
          <w:tab w:val="left" w:pos="3456"/>
          <w:tab w:val="left" w:pos="3600"/>
          <w:tab w:val="left" w:pos="3888"/>
          <w:tab w:val="left" w:pos="4320"/>
          <w:tab w:val="left" w:pos="4752"/>
          <w:tab w:val="left" w:pos="5040"/>
        </w:tabs>
        <w:rPr>
          <w:rFonts w:ascii="Arial" w:hAnsi="Arial" w:cs="Arial"/>
        </w:rPr>
      </w:pPr>
      <w:r w:rsidRPr="009637E7">
        <w:rPr>
          <w:rFonts w:ascii="Arial" w:hAnsi="Arial" w:cs="Arial"/>
        </w:rPr>
        <w:t>For more information</w:t>
      </w:r>
      <w:r>
        <w:rPr>
          <w:rFonts w:ascii="Arial" w:hAnsi="Arial" w:cs="Arial"/>
        </w:rPr>
        <w:t xml:space="preserve"> regarding the UK student health insurance</w:t>
      </w:r>
      <w:r w:rsidRPr="009637E7">
        <w:rPr>
          <w:rFonts w:ascii="Arial" w:hAnsi="Arial" w:cs="Arial"/>
        </w:rPr>
        <w:t xml:space="preserve"> please visit the student health website at: </w:t>
      </w:r>
      <w:hyperlink r:id="rId16" w:history="1">
        <w:r w:rsidRPr="005911C7">
          <w:rPr>
            <w:rStyle w:val="Hyperlink"/>
            <w:rFonts w:ascii="Arial" w:hAnsi="Arial" w:cs="Arial"/>
          </w:rPr>
          <w:t>http://ukhealthcare.uky.edu/uhs/student-health/student-insurance/</w:t>
        </w:r>
      </w:hyperlink>
      <w:r>
        <w:rPr>
          <w:rFonts w:ascii="Arial" w:hAnsi="Arial" w:cs="Arial"/>
        </w:rPr>
        <w:t>.</w:t>
      </w:r>
    </w:p>
    <w:p w14:paraId="6C585DED" w14:textId="77777777" w:rsidR="00CA17F8" w:rsidRDefault="00CA17F8" w:rsidP="00CA17F8">
      <w:pPr>
        <w:tabs>
          <w:tab w:val="left" w:pos="-1440"/>
          <w:tab w:val="left" w:pos="-720"/>
          <w:tab w:val="left" w:pos="0"/>
          <w:tab w:val="left" w:pos="432"/>
          <w:tab w:val="left" w:pos="720"/>
          <w:tab w:val="left" w:pos="864"/>
          <w:tab w:val="left" w:pos="1296"/>
          <w:tab w:val="left" w:pos="1440"/>
          <w:tab w:val="left" w:pos="1728"/>
          <w:tab w:val="left" w:pos="2160"/>
          <w:tab w:val="left" w:pos="2592"/>
          <w:tab w:val="left" w:pos="2880"/>
          <w:tab w:val="left" w:pos="3024"/>
          <w:tab w:val="left" w:pos="3456"/>
          <w:tab w:val="left" w:pos="3600"/>
          <w:tab w:val="left" w:pos="3888"/>
          <w:tab w:val="left" w:pos="4320"/>
          <w:tab w:val="left" w:pos="4752"/>
          <w:tab w:val="left" w:pos="5040"/>
        </w:tabs>
      </w:pPr>
      <w:r>
        <w:rPr>
          <w:rFonts w:ascii="Arial" w:hAnsi="Arial" w:cs="Arial"/>
        </w:rPr>
        <w:t>For UK student health insurance eligibility, an undergraduate student must be enrolled in at least six (6) credit hours at the University of Kentucky.</w:t>
      </w:r>
    </w:p>
    <w:p w14:paraId="151847E8" w14:textId="77777777" w:rsidR="00CA17F8" w:rsidRPr="000B796F" w:rsidRDefault="00CA17F8" w:rsidP="00CA17F8">
      <w:pPr>
        <w:jc w:val="center"/>
        <w:rPr>
          <w:rFonts w:ascii="Arial" w:hAnsi="Arial" w:cs="Arial"/>
          <w:b/>
        </w:rPr>
      </w:pPr>
    </w:p>
    <w:p w14:paraId="5F8B5E07" w14:textId="77777777" w:rsidR="00CA17F8" w:rsidRDefault="00CA17F8" w:rsidP="00CA17F8">
      <w:pPr>
        <w:rPr>
          <w:rFonts w:ascii="Arial" w:hAnsi="Arial" w:cs="Arial"/>
          <w:b/>
        </w:rPr>
      </w:pPr>
      <w:r>
        <w:rPr>
          <w:rFonts w:ascii="Arial" w:hAnsi="Arial" w:cs="Arial"/>
          <w:b/>
        </w:rPr>
        <w:t xml:space="preserve">3. </w:t>
      </w:r>
      <w:r w:rsidRPr="00086626">
        <w:rPr>
          <w:rFonts w:ascii="Arial" w:hAnsi="Arial" w:cs="Arial"/>
          <w:b/>
        </w:rPr>
        <w:t>Immunizations</w:t>
      </w:r>
    </w:p>
    <w:p w14:paraId="00A32F14" w14:textId="77777777" w:rsidR="00CA17F8" w:rsidRPr="0024719E" w:rsidRDefault="00CA17F8" w:rsidP="00CA17F8">
      <w:pPr>
        <w:rPr>
          <w:rFonts w:ascii="Arial" w:hAnsi="Arial" w:cs="Arial"/>
        </w:rPr>
      </w:pPr>
      <w:r w:rsidRPr="004433DE">
        <w:rPr>
          <w:rFonts w:ascii="Arial" w:hAnsi="Arial" w:cs="Arial"/>
        </w:rPr>
        <w:t xml:space="preserve">University Health Service (UHS) welcomes University of Kentucky Health Science College students to our clinic.  These compliance requirements have been established to protect health care providers, as well as their patients during clinical encounters.  These requirements reflect CDC guidelines and UK HealthCare policies.  If you have a medical contraindication to one or more of the vaccine requirements, please provide UHS with </w:t>
      </w:r>
      <w:r w:rsidRPr="004433DE">
        <w:rPr>
          <w:rFonts w:ascii="Arial" w:hAnsi="Arial" w:cs="Arial"/>
        </w:rPr>
        <w:lastRenderedPageBreak/>
        <w:t>documentation from your primary care provider. Deadlines for completion of compliance are set by the individual colleges. The following immunizations are required for all students involved in clinical activities:</w:t>
      </w:r>
    </w:p>
    <w:tbl>
      <w:tblPr>
        <w:tblStyle w:val="TableGrid"/>
        <w:tblW w:w="0" w:type="auto"/>
        <w:tblLook w:val="04A0" w:firstRow="1" w:lastRow="0" w:firstColumn="1" w:lastColumn="0" w:noHBand="0" w:noVBand="1"/>
      </w:tblPr>
      <w:tblGrid>
        <w:gridCol w:w="4719"/>
        <w:gridCol w:w="4851"/>
      </w:tblGrid>
      <w:tr w:rsidR="00CA17F8" w14:paraId="45AD4FAF" w14:textId="77777777" w:rsidTr="007937C2">
        <w:trPr>
          <w:trHeight w:val="6830"/>
        </w:trPr>
        <w:tc>
          <w:tcPr>
            <w:tcW w:w="5508" w:type="dxa"/>
          </w:tcPr>
          <w:p w14:paraId="0F51C166" w14:textId="77777777" w:rsidR="00CA17F8" w:rsidRDefault="00CA17F8" w:rsidP="007937C2">
            <w:pPr>
              <w:widowControl w:val="0"/>
              <w:autoSpaceDE w:val="0"/>
              <w:autoSpaceDN w:val="0"/>
              <w:adjustRightInd w:val="0"/>
              <w:spacing w:before="16"/>
              <w:ind w:left="100" w:right="-20"/>
              <w:rPr>
                <w:rFonts w:ascii="Calibri" w:hAnsi="Calibri" w:cs="Calibri"/>
              </w:rPr>
            </w:pPr>
            <w:r>
              <w:rPr>
                <w:rFonts w:ascii="Calibri" w:hAnsi="Calibri" w:cs="Calibri"/>
                <w:b/>
                <w:bCs/>
                <w:spacing w:val="1"/>
                <w:u w:val="thick"/>
              </w:rPr>
              <w:t>T</w:t>
            </w:r>
            <w:r>
              <w:rPr>
                <w:rFonts w:ascii="Calibri" w:hAnsi="Calibri" w:cs="Calibri"/>
                <w:b/>
                <w:bCs/>
                <w:spacing w:val="-1"/>
                <w:u w:val="thick"/>
              </w:rPr>
              <w:t>ube</w:t>
            </w:r>
            <w:r>
              <w:rPr>
                <w:rFonts w:ascii="Calibri" w:hAnsi="Calibri" w:cs="Calibri"/>
                <w:b/>
                <w:bCs/>
                <w:spacing w:val="1"/>
                <w:u w:val="thick"/>
              </w:rPr>
              <w:t>rc</w:t>
            </w:r>
            <w:r>
              <w:rPr>
                <w:rFonts w:ascii="Calibri" w:hAnsi="Calibri" w:cs="Calibri"/>
                <w:b/>
                <w:bCs/>
                <w:spacing w:val="-1"/>
                <w:u w:val="thick"/>
              </w:rPr>
              <w:t>u</w:t>
            </w:r>
            <w:r>
              <w:rPr>
                <w:rFonts w:ascii="Calibri" w:hAnsi="Calibri" w:cs="Calibri"/>
                <w:b/>
                <w:bCs/>
                <w:spacing w:val="1"/>
                <w:u w:val="thick"/>
              </w:rPr>
              <w:t>l</w:t>
            </w:r>
            <w:r>
              <w:rPr>
                <w:rFonts w:ascii="Calibri" w:hAnsi="Calibri" w:cs="Calibri"/>
                <w:b/>
                <w:bCs/>
                <w:spacing w:val="-4"/>
                <w:u w:val="thick"/>
              </w:rPr>
              <w:t>o</w:t>
            </w:r>
            <w:r>
              <w:rPr>
                <w:rFonts w:ascii="Calibri" w:hAnsi="Calibri" w:cs="Calibri"/>
                <w:b/>
                <w:bCs/>
                <w:u w:val="thick"/>
              </w:rPr>
              <w:t>s</w:t>
            </w:r>
            <w:r>
              <w:rPr>
                <w:rFonts w:ascii="Calibri" w:hAnsi="Calibri" w:cs="Calibri"/>
                <w:b/>
                <w:bCs/>
                <w:spacing w:val="1"/>
                <w:u w:val="thick"/>
              </w:rPr>
              <w:t>i</w:t>
            </w:r>
            <w:r>
              <w:rPr>
                <w:rFonts w:ascii="Calibri" w:hAnsi="Calibri" w:cs="Calibri"/>
                <w:b/>
                <w:bCs/>
                <w:u w:val="thick"/>
              </w:rPr>
              <w:t>s</w:t>
            </w:r>
            <w:r>
              <w:rPr>
                <w:rFonts w:ascii="Calibri" w:hAnsi="Calibri" w:cs="Calibri"/>
                <w:b/>
                <w:bCs/>
                <w:spacing w:val="-2"/>
                <w:u w:val="thick"/>
              </w:rPr>
              <w:t xml:space="preserve"> </w:t>
            </w:r>
            <w:r>
              <w:rPr>
                <w:rFonts w:ascii="Calibri" w:hAnsi="Calibri" w:cs="Calibri"/>
                <w:b/>
                <w:bCs/>
                <w:spacing w:val="-1"/>
                <w:u w:val="thick"/>
              </w:rPr>
              <w:t>S</w:t>
            </w:r>
            <w:r>
              <w:rPr>
                <w:rFonts w:ascii="Calibri" w:hAnsi="Calibri" w:cs="Calibri"/>
                <w:b/>
                <w:bCs/>
                <w:spacing w:val="1"/>
                <w:u w:val="thick"/>
              </w:rPr>
              <w:t>cr</w:t>
            </w:r>
            <w:r>
              <w:rPr>
                <w:rFonts w:ascii="Calibri" w:hAnsi="Calibri" w:cs="Calibri"/>
                <w:b/>
                <w:bCs/>
                <w:spacing w:val="-1"/>
                <w:u w:val="thick"/>
              </w:rPr>
              <w:t>een</w:t>
            </w:r>
            <w:r>
              <w:rPr>
                <w:rFonts w:ascii="Calibri" w:hAnsi="Calibri" w:cs="Calibri"/>
                <w:b/>
                <w:bCs/>
                <w:spacing w:val="1"/>
                <w:u w:val="thick"/>
              </w:rPr>
              <w:t>i</w:t>
            </w:r>
            <w:r>
              <w:rPr>
                <w:rFonts w:ascii="Calibri" w:hAnsi="Calibri" w:cs="Calibri"/>
                <w:b/>
                <w:bCs/>
                <w:spacing w:val="-3"/>
                <w:u w:val="thick"/>
              </w:rPr>
              <w:t>n</w:t>
            </w:r>
            <w:r>
              <w:rPr>
                <w:rFonts w:ascii="Calibri" w:hAnsi="Calibri" w:cs="Calibri"/>
                <w:b/>
                <w:bCs/>
                <w:u w:val="thick"/>
              </w:rPr>
              <w:t>g</w:t>
            </w:r>
          </w:p>
          <w:p w14:paraId="4E752332" w14:textId="77777777" w:rsidR="00CA17F8" w:rsidRDefault="00CA17F8" w:rsidP="007937C2">
            <w:pPr>
              <w:widowControl w:val="0"/>
              <w:autoSpaceDE w:val="0"/>
              <w:autoSpaceDN w:val="0"/>
              <w:adjustRightInd w:val="0"/>
              <w:spacing w:before="2" w:line="239" w:lineRule="auto"/>
              <w:ind w:left="360" w:right="-7" w:hanging="360"/>
              <w:rPr>
                <w:rFonts w:ascii="Calibri" w:hAnsi="Calibri" w:cs="Calibri"/>
              </w:rPr>
            </w:pPr>
            <w:r>
              <w:rPr>
                <w:rFonts w:ascii="Calibri" w:hAnsi="Calibri" w:cs="Calibri"/>
                <w:noProof/>
                <w:position w:val="-5"/>
              </w:rPr>
              <w:drawing>
                <wp:inline distT="0" distB="0" distL="0" distR="0" wp14:anchorId="48F2B33D" wp14:editId="21D302E7">
                  <wp:extent cx="123825" cy="171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Pr>
                <w:sz w:val="20"/>
                <w:szCs w:val="20"/>
              </w:rPr>
              <w:t xml:space="preserve">   </w:t>
            </w:r>
            <w:r>
              <w:rPr>
                <w:rFonts w:ascii="Calibri" w:hAnsi="Calibri" w:cs="Calibri"/>
                <w:b/>
                <w:bCs/>
                <w:spacing w:val="1"/>
              </w:rPr>
              <w:t>N</w:t>
            </w:r>
            <w:r>
              <w:rPr>
                <w:rFonts w:ascii="Calibri" w:hAnsi="Calibri" w:cs="Calibri"/>
                <w:b/>
                <w:bCs/>
                <w:spacing w:val="-1"/>
              </w:rPr>
              <w:t>e</w:t>
            </w:r>
            <w:r>
              <w:rPr>
                <w:rFonts w:ascii="Calibri" w:hAnsi="Calibri" w:cs="Calibri"/>
                <w:b/>
                <w:bCs/>
              </w:rPr>
              <w:t>w</w:t>
            </w:r>
            <w:r>
              <w:rPr>
                <w:rFonts w:ascii="Calibri" w:hAnsi="Calibri" w:cs="Calibri"/>
                <w:b/>
                <w:bCs/>
                <w:spacing w:val="2"/>
              </w:rPr>
              <w:t xml:space="preserve"> </w:t>
            </w:r>
            <w:r>
              <w:rPr>
                <w:rFonts w:ascii="Calibri" w:hAnsi="Calibri" w:cs="Calibri"/>
                <w:spacing w:val="-3"/>
              </w:rPr>
              <w:t>H</w:t>
            </w:r>
            <w:r>
              <w:rPr>
                <w:rFonts w:ascii="Calibri" w:hAnsi="Calibri" w:cs="Calibri"/>
              </w:rPr>
              <w:t>ealth Sc</w:t>
            </w:r>
            <w:r>
              <w:rPr>
                <w:rFonts w:ascii="Calibri" w:hAnsi="Calibri" w:cs="Calibri"/>
                <w:spacing w:val="-3"/>
              </w:rPr>
              <w:t>i</w:t>
            </w:r>
            <w:r>
              <w:rPr>
                <w:rFonts w:ascii="Calibri" w:hAnsi="Calibri" w:cs="Calibri"/>
              </w:rPr>
              <w:t>ence</w:t>
            </w:r>
            <w:r>
              <w:rPr>
                <w:rFonts w:ascii="Calibri" w:hAnsi="Calibri" w:cs="Calibri"/>
                <w:spacing w:val="1"/>
              </w:rPr>
              <w:t xml:space="preserve"> </w:t>
            </w:r>
            <w:r>
              <w:rPr>
                <w:rFonts w:ascii="Calibri" w:hAnsi="Calibri" w:cs="Calibri"/>
                <w:spacing w:val="-2"/>
              </w:rPr>
              <w:t>C</w:t>
            </w:r>
            <w:r>
              <w:rPr>
                <w:rFonts w:ascii="Calibri" w:hAnsi="Calibri" w:cs="Calibri"/>
                <w:spacing w:val="1"/>
              </w:rPr>
              <w:t>o</w:t>
            </w:r>
            <w:r>
              <w:rPr>
                <w:rFonts w:ascii="Calibri" w:hAnsi="Calibri" w:cs="Calibri"/>
              </w:rPr>
              <w:t>lle</w:t>
            </w:r>
            <w:r>
              <w:rPr>
                <w:rFonts w:ascii="Calibri" w:hAnsi="Calibri" w:cs="Calibri"/>
                <w:spacing w:val="-2"/>
              </w:rPr>
              <w:t>g</w:t>
            </w:r>
            <w:r>
              <w:rPr>
                <w:rFonts w:ascii="Calibri" w:hAnsi="Calibri" w:cs="Calibri"/>
              </w:rPr>
              <w:t>e</w:t>
            </w:r>
            <w:r>
              <w:rPr>
                <w:rFonts w:ascii="Calibri" w:hAnsi="Calibri" w:cs="Calibri"/>
                <w:spacing w:val="1"/>
              </w:rPr>
              <w:t xml:space="preserve"> </w:t>
            </w:r>
            <w:r>
              <w:rPr>
                <w:rFonts w:ascii="Calibri" w:hAnsi="Calibri" w:cs="Calibri"/>
              </w:rPr>
              <w:t>stu</w:t>
            </w:r>
            <w:r>
              <w:rPr>
                <w:rFonts w:ascii="Calibri" w:hAnsi="Calibri" w:cs="Calibri"/>
                <w:spacing w:val="-1"/>
              </w:rPr>
              <w:t>d</w:t>
            </w:r>
            <w:r>
              <w:rPr>
                <w:rFonts w:ascii="Calibri" w:hAnsi="Calibri" w:cs="Calibri"/>
              </w:rPr>
              <w:t>ents</w:t>
            </w:r>
            <w:r>
              <w:rPr>
                <w:rFonts w:ascii="Calibri" w:hAnsi="Calibri" w:cs="Calibri"/>
                <w:spacing w:val="-2"/>
              </w:rPr>
              <w:t xml:space="preserve"> </w:t>
            </w:r>
            <w:r>
              <w:rPr>
                <w:rFonts w:ascii="Calibri" w:hAnsi="Calibri" w:cs="Calibri"/>
              </w:rPr>
              <w:t>are</w:t>
            </w:r>
            <w:r>
              <w:rPr>
                <w:rFonts w:ascii="Calibri" w:hAnsi="Calibri" w:cs="Calibri"/>
                <w:spacing w:val="-1"/>
              </w:rPr>
              <w:t xml:space="preserve"> </w:t>
            </w:r>
            <w:r>
              <w:rPr>
                <w:rFonts w:ascii="Calibri" w:hAnsi="Calibri" w:cs="Calibri"/>
              </w:rPr>
              <w:t>req</w:t>
            </w:r>
            <w:r>
              <w:rPr>
                <w:rFonts w:ascii="Calibri" w:hAnsi="Calibri" w:cs="Calibri"/>
                <w:spacing w:val="-1"/>
              </w:rPr>
              <w:t>u</w:t>
            </w:r>
            <w:r>
              <w:rPr>
                <w:rFonts w:ascii="Calibri" w:hAnsi="Calibri" w:cs="Calibri"/>
              </w:rPr>
              <w:t>ired to</w:t>
            </w:r>
            <w:r>
              <w:rPr>
                <w:rFonts w:ascii="Calibri" w:hAnsi="Calibri" w:cs="Calibri"/>
                <w:spacing w:val="2"/>
              </w:rPr>
              <w:t xml:space="preserve"> </w:t>
            </w:r>
            <w:r>
              <w:rPr>
                <w:rFonts w:ascii="Calibri" w:hAnsi="Calibri" w:cs="Calibri"/>
                <w:spacing w:val="-2"/>
              </w:rPr>
              <w:t>c</w:t>
            </w:r>
            <w:r>
              <w:rPr>
                <w:rFonts w:ascii="Calibri" w:hAnsi="Calibri" w:cs="Calibri"/>
                <w:spacing w:val="-1"/>
              </w:rPr>
              <w:t>o</w:t>
            </w:r>
            <w:r>
              <w:rPr>
                <w:rFonts w:ascii="Calibri" w:hAnsi="Calibri" w:cs="Calibri"/>
                <w:spacing w:val="1"/>
              </w:rPr>
              <w:t>m</w:t>
            </w:r>
            <w:r>
              <w:rPr>
                <w:rFonts w:ascii="Calibri" w:hAnsi="Calibri" w:cs="Calibri"/>
                <w:spacing w:val="-1"/>
              </w:rPr>
              <w:t>p</w:t>
            </w:r>
            <w:r>
              <w:rPr>
                <w:rFonts w:ascii="Calibri" w:hAnsi="Calibri" w:cs="Calibri"/>
              </w:rPr>
              <w:t>le</w:t>
            </w:r>
            <w:r>
              <w:rPr>
                <w:rFonts w:ascii="Calibri" w:hAnsi="Calibri" w:cs="Calibri"/>
                <w:spacing w:val="-2"/>
              </w:rPr>
              <w:t>t</w:t>
            </w:r>
            <w:r>
              <w:rPr>
                <w:rFonts w:ascii="Calibri" w:hAnsi="Calibri" w:cs="Calibri"/>
              </w:rPr>
              <w:t>e</w:t>
            </w:r>
            <w:r>
              <w:rPr>
                <w:rFonts w:ascii="Calibri" w:hAnsi="Calibri" w:cs="Calibri"/>
                <w:spacing w:val="1"/>
              </w:rPr>
              <w:t xml:space="preserve"> </w:t>
            </w:r>
            <w:r>
              <w:rPr>
                <w:rFonts w:ascii="Calibri" w:hAnsi="Calibri" w:cs="Calibri"/>
              </w:rPr>
              <w:t xml:space="preserve">a </w:t>
            </w:r>
            <w:r>
              <w:rPr>
                <w:rFonts w:ascii="Calibri" w:hAnsi="Calibri" w:cs="Calibri"/>
                <w:spacing w:val="2"/>
              </w:rPr>
              <w:t>2</w:t>
            </w:r>
            <w:r>
              <w:rPr>
                <w:rFonts w:ascii="Calibri" w:hAnsi="Calibri" w:cs="Calibri"/>
              </w:rPr>
              <w:t>-s</w:t>
            </w:r>
            <w:r>
              <w:rPr>
                <w:rFonts w:ascii="Calibri" w:hAnsi="Calibri" w:cs="Calibri"/>
                <w:spacing w:val="-2"/>
              </w:rPr>
              <w:t>te</w:t>
            </w:r>
            <w:r>
              <w:rPr>
                <w:rFonts w:ascii="Calibri" w:hAnsi="Calibri" w:cs="Calibri"/>
              </w:rPr>
              <w:t>p</w:t>
            </w:r>
            <w:r>
              <w:rPr>
                <w:rFonts w:ascii="Calibri" w:hAnsi="Calibri" w:cs="Calibri"/>
                <w:spacing w:val="-1"/>
              </w:rPr>
              <w:t xml:space="preserve"> </w:t>
            </w:r>
            <w:r>
              <w:rPr>
                <w:rFonts w:ascii="Calibri" w:hAnsi="Calibri" w:cs="Calibri"/>
                <w:spacing w:val="1"/>
              </w:rPr>
              <w:t>T</w:t>
            </w:r>
            <w:r>
              <w:rPr>
                <w:rFonts w:ascii="Calibri" w:hAnsi="Calibri" w:cs="Calibri"/>
              </w:rPr>
              <w:t>B Skin</w:t>
            </w:r>
            <w:r>
              <w:rPr>
                <w:rFonts w:ascii="Calibri" w:hAnsi="Calibri" w:cs="Calibri"/>
                <w:spacing w:val="-1"/>
              </w:rPr>
              <w:t xml:space="preserve"> T</w:t>
            </w:r>
            <w:r>
              <w:rPr>
                <w:rFonts w:ascii="Calibri" w:hAnsi="Calibri" w:cs="Calibri"/>
              </w:rPr>
              <w:t>est*</w:t>
            </w:r>
            <w:r>
              <w:rPr>
                <w:rFonts w:ascii="Calibri" w:hAnsi="Calibri" w:cs="Calibri"/>
                <w:spacing w:val="-1"/>
              </w:rPr>
              <w:t xml:space="preserve"> </w:t>
            </w:r>
            <w:r>
              <w:rPr>
                <w:rFonts w:ascii="Calibri" w:hAnsi="Calibri" w:cs="Calibri"/>
                <w:spacing w:val="1"/>
              </w:rPr>
              <w:t>o</w:t>
            </w:r>
            <w:r>
              <w:rPr>
                <w:rFonts w:ascii="Calibri" w:hAnsi="Calibri" w:cs="Calibri"/>
              </w:rPr>
              <w:t>r 2-step eq</w:t>
            </w:r>
            <w:r>
              <w:rPr>
                <w:rFonts w:ascii="Calibri" w:hAnsi="Calibri" w:cs="Calibri"/>
                <w:spacing w:val="-1"/>
              </w:rPr>
              <w:t>u</w:t>
            </w:r>
            <w:r>
              <w:rPr>
                <w:rFonts w:ascii="Calibri" w:hAnsi="Calibri" w:cs="Calibri"/>
              </w:rPr>
              <w:t>ivalent</w:t>
            </w:r>
            <w:r>
              <w:rPr>
                <w:rFonts w:ascii="Calibri" w:hAnsi="Calibri" w:cs="Calibri"/>
                <w:spacing w:val="-1"/>
              </w:rPr>
              <w:t xml:space="preserve"> </w:t>
            </w:r>
            <w:r>
              <w:rPr>
                <w:rFonts w:ascii="Calibri" w:hAnsi="Calibri" w:cs="Calibri"/>
              </w:rPr>
              <w:t>(IGR</w:t>
            </w:r>
            <w:r>
              <w:rPr>
                <w:rFonts w:ascii="Calibri" w:hAnsi="Calibri" w:cs="Calibri"/>
                <w:spacing w:val="-1"/>
              </w:rPr>
              <w:t>A</w:t>
            </w:r>
            <w:r>
              <w:rPr>
                <w:rFonts w:ascii="Calibri" w:hAnsi="Calibri" w:cs="Calibri"/>
              </w:rPr>
              <w:t>)</w:t>
            </w:r>
            <w:proofErr w:type="gramStart"/>
            <w:r>
              <w:rPr>
                <w:rFonts w:ascii="Calibri" w:hAnsi="Calibri" w:cs="Calibri"/>
              </w:rPr>
              <w:t>.*</w:t>
            </w:r>
            <w:proofErr w:type="gramEnd"/>
            <w:r>
              <w:rPr>
                <w:rFonts w:ascii="Calibri" w:hAnsi="Calibri" w:cs="Calibri"/>
              </w:rPr>
              <w:t>*</w:t>
            </w:r>
          </w:p>
          <w:p w14:paraId="7ED422E5" w14:textId="77777777" w:rsidR="00CA17F8" w:rsidRDefault="00CA17F8" w:rsidP="007937C2">
            <w:pPr>
              <w:widowControl w:val="0"/>
              <w:autoSpaceDE w:val="0"/>
              <w:autoSpaceDN w:val="0"/>
              <w:adjustRightInd w:val="0"/>
              <w:spacing w:before="1"/>
              <w:ind w:left="720" w:right="14" w:hanging="360"/>
              <w:rPr>
                <w:rFonts w:ascii="Calibri" w:hAnsi="Calibri" w:cs="Calibri"/>
              </w:rPr>
            </w:pPr>
            <w:r>
              <w:rPr>
                <w:rFonts w:ascii="Calibri" w:hAnsi="Calibri" w:cs="Calibri"/>
                <w:noProof/>
                <w:position w:val="-5"/>
              </w:rPr>
              <w:drawing>
                <wp:inline distT="0" distB="0" distL="0" distR="0" wp14:anchorId="3723264B" wp14:editId="5A80E4EF">
                  <wp:extent cx="123825" cy="171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Pr>
                <w:sz w:val="20"/>
                <w:szCs w:val="20"/>
              </w:rPr>
              <w:t xml:space="preserve">   </w:t>
            </w:r>
            <w:r>
              <w:rPr>
                <w:rFonts w:ascii="Calibri" w:hAnsi="Calibri" w:cs="Calibri"/>
              </w:rPr>
              <w:t xml:space="preserve">If </w:t>
            </w:r>
            <w:r>
              <w:rPr>
                <w:rFonts w:ascii="Calibri" w:hAnsi="Calibri" w:cs="Calibri"/>
                <w:spacing w:val="1"/>
              </w:rPr>
              <w:t>yo</w:t>
            </w:r>
            <w:r>
              <w:rPr>
                <w:rFonts w:ascii="Calibri" w:hAnsi="Calibri" w:cs="Calibri"/>
              </w:rPr>
              <w:t>u</w:t>
            </w:r>
            <w:r>
              <w:rPr>
                <w:rFonts w:ascii="Calibri" w:hAnsi="Calibri" w:cs="Calibri"/>
                <w:spacing w:val="-1"/>
              </w:rPr>
              <w:t xml:space="preserve"> </w:t>
            </w:r>
            <w:r>
              <w:rPr>
                <w:rFonts w:ascii="Calibri" w:hAnsi="Calibri" w:cs="Calibri"/>
              </w:rPr>
              <w:t>h</w:t>
            </w:r>
            <w:r>
              <w:rPr>
                <w:rFonts w:ascii="Calibri" w:hAnsi="Calibri" w:cs="Calibri"/>
                <w:spacing w:val="-3"/>
              </w:rPr>
              <w:t>a</w:t>
            </w:r>
            <w:r>
              <w:rPr>
                <w:rFonts w:ascii="Calibri" w:hAnsi="Calibri" w:cs="Calibri"/>
                <w:spacing w:val="1"/>
              </w:rPr>
              <w:t>v</w:t>
            </w:r>
            <w:r>
              <w:rPr>
                <w:rFonts w:ascii="Calibri" w:hAnsi="Calibri" w:cs="Calibri"/>
              </w:rPr>
              <w:t>e</w:t>
            </w:r>
            <w:r>
              <w:rPr>
                <w:rFonts w:ascii="Calibri" w:hAnsi="Calibri" w:cs="Calibri"/>
                <w:spacing w:val="-2"/>
              </w:rPr>
              <w:t xml:space="preserve"> </w:t>
            </w:r>
            <w:r>
              <w:rPr>
                <w:rFonts w:ascii="Calibri" w:hAnsi="Calibri" w:cs="Calibri"/>
              </w:rPr>
              <w:t>had</w:t>
            </w:r>
            <w:r>
              <w:rPr>
                <w:rFonts w:ascii="Calibri" w:hAnsi="Calibri" w:cs="Calibri"/>
                <w:spacing w:val="-1"/>
              </w:rPr>
              <w:t xml:space="preserve"> </w:t>
            </w:r>
            <w:r>
              <w:rPr>
                <w:rFonts w:ascii="Calibri" w:hAnsi="Calibri" w:cs="Calibri"/>
              </w:rPr>
              <w:t>a</w:t>
            </w:r>
            <w:r>
              <w:rPr>
                <w:rFonts w:ascii="Calibri" w:hAnsi="Calibri" w:cs="Calibri"/>
                <w:spacing w:val="1"/>
              </w:rPr>
              <w:t xml:space="preserve"> </w:t>
            </w:r>
            <w:r>
              <w:rPr>
                <w:rFonts w:ascii="Calibri" w:hAnsi="Calibri" w:cs="Calibri"/>
                <w:spacing w:val="-2"/>
              </w:rPr>
              <w:t>T</w:t>
            </w:r>
            <w:r>
              <w:rPr>
                <w:rFonts w:ascii="Calibri" w:hAnsi="Calibri" w:cs="Calibri"/>
              </w:rPr>
              <w:t xml:space="preserve">B </w:t>
            </w:r>
            <w:r>
              <w:rPr>
                <w:rFonts w:ascii="Calibri" w:hAnsi="Calibri" w:cs="Calibri"/>
                <w:spacing w:val="1"/>
              </w:rPr>
              <w:t>t</w:t>
            </w:r>
            <w:r>
              <w:rPr>
                <w:rFonts w:ascii="Calibri" w:hAnsi="Calibri" w:cs="Calibri"/>
                <w:spacing w:val="-2"/>
              </w:rPr>
              <w:t>e</w:t>
            </w:r>
            <w:r>
              <w:rPr>
                <w:rFonts w:ascii="Calibri" w:hAnsi="Calibri" w:cs="Calibri"/>
              </w:rPr>
              <w:t>st</w:t>
            </w:r>
            <w:r>
              <w:rPr>
                <w:rFonts w:ascii="Calibri" w:hAnsi="Calibri" w:cs="Calibri"/>
                <w:spacing w:val="-1"/>
              </w:rPr>
              <w:t xml:space="preserve"> </w:t>
            </w:r>
            <w:r>
              <w:rPr>
                <w:rFonts w:ascii="Calibri" w:hAnsi="Calibri" w:cs="Calibri"/>
              </w:rPr>
              <w:t>w</w:t>
            </w:r>
            <w:r>
              <w:rPr>
                <w:rFonts w:ascii="Calibri" w:hAnsi="Calibri" w:cs="Calibri"/>
                <w:spacing w:val="-2"/>
              </w:rPr>
              <w:t>i</w:t>
            </w:r>
            <w:r>
              <w:rPr>
                <w:rFonts w:ascii="Calibri" w:hAnsi="Calibri" w:cs="Calibri"/>
              </w:rPr>
              <w:t>th</w:t>
            </w:r>
            <w:r>
              <w:rPr>
                <w:rFonts w:ascii="Calibri" w:hAnsi="Calibri" w:cs="Calibri"/>
                <w:spacing w:val="-1"/>
              </w:rPr>
              <w:t>i</w:t>
            </w:r>
            <w:r>
              <w:rPr>
                <w:rFonts w:ascii="Calibri" w:hAnsi="Calibri" w:cs="Calibri"/>
              </w:rPr>
              <w:t>n</w:t>
            </w:r>
            <w:r>
              <w:rPr>
                <w:rFonts w:ascii="Calibri" w:hAnsi="Calibri" w:cs="Calibri"/>
                <w:spacing w:val="-1"/>
              </w:rPr>
              <w:t xml:space="preserve"> </w:t>
            </w:r>
            <w:r>
              <w:rPr>
                <w:rFonts w:ascii="Calibri" w:hAnsi="Calibri" w:cs="Calibri"/>
                <w:spacing w:val="1"/>
              </w:rPr>
              <w:t>t</w:t>
            </w:r>
            <w:r>
              <w:rPr>
                <w:rFonts w:ascii="Calibri" w:hAnsi="Calibri" w:cs="Calibri"/>
                <w:spacing w:val="-1"/>
              </w:rPr>
              <w:t>h</w:t>
            </w:r>
            <w:r>
              <w:rPr>
                <w:rFonts w:ascii="Calibri" w:hAnsi="Calibri" w:cs="Calibri"/>
              </w:rPr>
              <w:t>e</w:t>
            </w:r>
            <w:r>
              <w:rPr>
                <w:rFonts w:ascii="Calibri" w:hAnsi="Calibri" w:cs="Calibri"/>
                <w:spacing w:val="1"/>
              </w:rPr>
              <w:t xml:space="preserve"> </w:t>
            </w:r>
            <w:r>
              <w:rPr>
                <w:rFonts w:ascii="Calibri" w:hAnsi="Calibri" w:cs="Calibri"/>
              </w:rPr>
              <w:t xml:space="preserve">last </w:t>
            </w:r>
            <w:r>
              <w:rPr>
                <w:rFonts w:ascii="Calibri" w:hAnsi="Calibri" w:cs="Calibri"/>
                <w:spacing w:val="1"/>
              </w:rPr>
              <w:t>y</w:t>
            </w:r>
            <w:r>
              <w:rPr>
                <w:rFonts w:ascii="Calibri" w:hAnsi="Calibri" w:cs="Calibri"/>
              </w:rPr>
              <w:t>ear, p</w:t>
            </w:r>
            <w:r>
              <w:rPr>
                <w:rFonts w:ascii="Calibri" w:hAnsi="Calibri" w:cs="Calibri"/>
                <w:spacing w:val="-3"/>
              </w:rPr>
              <w:t>l</w:t>
            </w:r>
            <w:r>
              <w:rPr>
                <w:rFonts w:ascii="Calibri" w:hAnsi="Calibri" w:cs="Calibri"/>
              </w:rPr>
              <w:t>ease</w:t>
            </w:r>
            <w:r>
              <w:rPr>
                <w:rFonts w:ascii="Calibri" w:hAnsi="Calibri" w:cs="Calibri"/>
                <w:spacing w:val="1"/>
              </w:rPr>
              <w:t xml:space="preserve"> submit/</w:t>
            </w:r>
            <w:r>
              <w:rPr>
                <w:rFonts w:ascii="Calibri" w:hAnsi="Calibri" w:cs="Calibri"/>
              </w:rPr>
              <w:t>br</w:t>
            </w:r>
            <w:r>
              <w:rPr>
                <w:rFonts w:ascii="Calibri" w:hAnsi="Calibri" w:cs="Calibri"/>
                <w:spacing w:val="-1"/>
              </w:rPr>
              <w:t>in</w:t>
            </w:r>
            <w:r>
              <w:rPr>
                <w:rFonts w:ascii="Calibri" w:hAnsi="Calibri" w:cs="Calibri"/>
              </w:rPr>
              <w:t>g</w:t>
            </w:r>
            <w:r>
              <w:rPr>
                <w:rFonts w:ascii="Calibri" w:hAnsi="Calibri" w:cs="Calibri"/>
                <w:spacing w:val="-1"/>
              </w:rPr>
              <w:t xml:space="preserve"> </w:t>
            </w:r>
            <w:r>
              <w:rPr>
                <w:rFonts w:ascii="Calibri" w:hAnsi="Calibri" w:cs="Calibri"/>
              </w:rPr>
              <w:t>a</w:t>
            </w:r>
            <w:r>
              <w:rPr>
                <w:rFonts w:ascii="Calibri" w:hAnsi="Calibri" w:cs="Calibri"/>
                <w:spacing w:val="-2"/>
              </w:rPr>
              <w:t xml:space="preserve"> c</w:t>
            </w:r>
            <w:r>
              <w:rPr>
                <w:rFonts w:ascii="Calibri" w:hAnsi="Calibri" w:cs="Calibri"/>
                <w:spacing w:val="1"/>
              </w:rPr>
              <w:t>o</w:t>
            </w:r>
            <w:r>
              <w:rPr>
                <w:rFonts w:ascii="Calibri" w:hAnsi="Calibri" w:cs="Calibri"/>
                <w:spacing w:val="-1"/>
              </w:rPr>
              <w:t>p</w:t>
            </w:r>
            <w:r>
              <w:rPr>
                <w:rFonts w:ascii="Calibri" w:hAnsi="Calibri" w:cs="Calibri"/>
              </w:rPr>
              <w:t>y</w:t>
            </w:r>
            <w:r>
              <w:rPr>
                <w:rFonts w:ascii="Calibri" w:hAnsi="Calibri" w:cs="Calibri"/>
                <w:spacing w:val="-1"/>
              </w:rPr>
              <w:t xml:space="preserve"> </w:t>
            </w:r>
            <w:r>
              <w:rPr>
                <w:rFonts w:ascii="Calibri" w:hAnsi="Calibri" w:cs="Calibri"/>
                <w:spacing w:val="-2"/>
              </w:rPr>
              <w:t>w</w:t>
            </w:r>
            <w:r>
              <w:rPr>
                <w:rFonts w:ascii="Calibri" w:hAnsi="Calibri" w:cs="Calibri"/>
              </w:rPr>
              <w:t xml:space="preserve">ith </w:t>
            </w:r>
            <w:r>
              <w:rPr>
                <w:rFonts w:ascii="Calibri" w:hAnsi="Calibri" w:cs="Calibri"/>
                <w:spacing w:val="-1"/>
              </w:rPr>
              <w:t>y</w:t>
            </w:r>
            <w:r>
              <w:rPr>
                <w:rFonts w:ascii="Calibri" w:hAnsi="Calibri" w:cs="Calibri"/>
                <w:spacing w:val="1"/>
              </w:rPr>
              <w:t>o</w:t>
            </w:r>
            <w:r>
              <w:rPr>
                <w:rFonts w:ascii="Calibri" w:hAnsi="Calibri" w:cs="Calibri"/>
              </w:rPr>
              <w:t>u</w:t>
            </w:r>
            <w:r>
              <w:rPr>
                <w:rFonts w:ascii="Calibri" w:hAnsi="Calibri" w:cs="Calibri"/>
                <w:spacing w:val="-1"/>
              </w:rPr>
              <w:t xml:space="preserve"> </w:t>
            </w:r>
            <w:r>
              <w:rPr>
                <w:rFonts w:ascii="Calibri" w:hAnsi="Calibri" w:cs="Calibri"/>
                <w:spacing w:val="-2"/>
              </w:rPr>
              <w:t>t</w:t>
            </w:r>
            <w:r>
              <w:rPr>
                <w:rFonts w:ascii="Calibri" w:hAnsi="Calibri" w:cs="Calibri"/>
              </w:rPr>
              <w:t>o</w:t>
            </w:r>
            <w:r>
              <w:rPr>
                <w:rFonts w:ascii="Calibri" w:hAnsi="Calibri" w:cs="Calibri"/>
                <w:spacing w:val="1"/>
              </w:rPr>
              <w:t xml:space="preserve"> </w:t>
            </w:r>
            <w:r>
              <w:rPr>
                <w:rFonts w:ascii="Calibri" w:hAnsi="Calibri" w:cs="Calibri"/>
                <w:spacing w:val="-1"/>
              </w:rPr>
              <w:t>y</w:t>
            </w:r>
            <w:r>
              <w:rPr>
                <w:rFonts w:ascii="Calibri" w:hAnsi="Calibri" w:cs="Calibri"/>
                <w:spacing w:val="1"/>
              </w:rPr>
              <w:t>o</w:t>
            </w:r>
            <w:r>
              <w:rPr>
                <w:rFonts w:ascii="Calibri" w:hAnsi="Calibri" w:cs="Calibri"/>
                <w:spacing w:val="-1"/>
              </w:rPr>
              <w:t>u</w:t>
            </w:r>
            <w:r>
              <w:rPr>
                <w:rFonts w:ascii="Calibri" w:hAnsi="Calibri" w:cs="Calibri"/>
              </w:rPr>
              <w:t>r a</w:t>
            </w:r>
            <w:r>
              <w:rPr>
                <w:rFonts w:ascii="Calibri" w:hAnsi="Calibri" w:cs="Calibri"/>
                <w:spacing w:val="-1"/>
              </w:rPr>
              <w:t>pp</w:t>
            </w:r>
            <w:r>
              <w:rPr>
                <w:rFonts w:ascii="Calibri" w:hAnsi="Calibri" w:cs="Calibri"/>
                <w:spacing w:val="1"/>
              </w:rPr>
              <w:t>o</w:t>
            </w:r>
            <w:r>
              <w:rPr>
                <w:rFonts w:ascii="Calibri" w:hAnsi="Calibri" w:cs="Calibri"/>
              </w:rPr>
              <w:t>i</w:t>
            </w:r>
            <w:r>
              <w:rPr>
                <w:rFonts w:ascii="Calibri" w:hAnsi="Calibri" w:cs="Calibri"/>
                <w:spacing w:val="-1"/>
              </w:rPr>
              <w:t>n</w:t>
            </w:r>
            <w:r>
              <w:rPr>
                <w:rFonts w:ascii="Calibri" w:hAnsi="Calibri" w:cs="Calibri"/>
              </w:rPr>
              <w:t>t</w:t>
            </w:r>
            <w:r>
              <w:rPr>
                <w:rFonts w:ascii="Calibri" w:hAnsi="Calibri" w:cs="Calibri"/>
                <w:spacing w:val="-1"/>
              </w:rPr>
              <w:t>m</w:t>
            </w:r>
            <w:r>
              <w:rPr>
                <w:rFonts w:ascii="Calibri" w:hAnsi="Calibri" w:cs="Calibri"/>
              </w:rPr>
              <w:t>ent.</w:t>
            </w:r>
          </w:p>
          <w:p w14:paraId="2B4B98BD" w14:textId="77777777" w:rsidR="00CA17F8" w:rsidRDefault="00CA17F8" w:rsidP="007937C2">
            <w:pPr>
              <w:widowControl w:val="0"/>
              <w:autoSpaceDE w:val="0"/>
              <w:autoSpaceDN w:val="0"/>
              <w:adjustRightInd w:val="0"/>
              <w:ind w:left="360" w:right="-20"/>
              <w:rPr>
                <w:rFonts w:ascii="Calibri" w:hAnsi="Calibri" w:cs="Calibri"/>
                <w:b/>
                <w:bCs/>
              </w:rPr>
            </w:pPr>
          </w:p>
          <w:p w14:paraId="0E2F53B8" w14:textId="77777777" w:rsidR="00CA17F8" w:rsidRDefault="00CA17F8" w:rsidP="007937C2">
            <w:pPr>
              <w:widowControl w:val="0"/>
              <w:autoSpaceDE w:val="0"/>
              <w:autoSpaceDN w:val="0"/>
              <w:adjustRightInd w:val="0"/>
              <w:ind w:left="360" w:right="-20"/>
              <w:rPr>
                <w:rFonts w:ascii="Calibri" w:hAnsi="Calibri" w:cs="Calibri"/>
              </w:rPr>
            </w:pPr>
            <w:r>
              <w:rPr>
                <w:rFonts w:ascii="Calibri" w:hAnsi="Calibri" w:cs="Calibri"/>
                <w:b/>
                <w:bCs/>
              </w:rPr>
              <w:t>U</w:t>
            </w:r>
            <w:r>
              <w:rPr>
                <w:rFonts w:ascii="Calibri" w:hAnsi="Calibri" w:cs="Calibri"/>
                <w:b/>
                <w:bCs/>
                <w:spacing w:val="-1"/>
              </w:rPr>
              <w:t>ppe</w:t>
            </w:r>
            <w:r>
              <w:rPr>
                <w:rFonts w:ascii="Calibri" w:hAnsi="Calibri" w:cs="Calibri"/>
                <w:b/>
                <w:bCs/>
              </w:rPr>
              <w:t>r</w:t>
            </w:r>
            <w:r>
              <w:rPr>
                <w:rFonts w:ascii="Calibri" w:hAnsi="Calibri" w:cs="Calibri"/>
                <w:b/>
                <w:bCs/>
                <w:spacing w:val="1"/>
              </w:rPr>
              <w:t xml:space="preserve"> cl</w:t>
            </w:r>
            <w:r>
              <w:rPr>
                <w:rFonts w:ascii="Calibri" w:hAnsi="Calibri" w:cs="Calibri"/>
                <w:b/>
                <w:bCs/>
                <w:spacing w:val="-3"/>
              </w:rPr>
              <w:t>a</w:t>
            </w:r>
            <w:r>
              <w:rPr>
                <w:rFonts w:ascii="Calibri" w:hAnsi="Calibri" w:cs="Calibri"/>
                <w:b/>
                <w:bCs/>
              </w:rPr>
              <w:t>ssmen</w:t>
            </w:r>
            <w:r>
              <w:rPr>
                <w:rFonts w:ascii="Calibri" w:hAnsi="Calibri" w:cs="Calibri"/>
                <w:b/>
                <w:bCs/>
                <w:spacing w:val="-2"/>
              </w:rPr>
              <w:t xml:space="preserve"> </w:t>
            </w:r>
            <w:r>
              <w:rPr>
                <w:rFonts w:ascii="Calibri" w:hAnsi="Calibri" w:cs="Calibri"/>
                <w:spacing w:val="1"/>
              </w:rPr>
              <w:t>m</w:t>
            </w:r>
            <w:r>
              <w:rPr>
                <w:rFonts w:ascii="Calibri" w:hAnsi="Calibri" w:cs="Calibri"/>
                <w:spacing w:val="-1"/>
              </w:rPr>
              <w:t>u</w:t>
            </w:r>
            <w:r>
              <w:rPr>
                <w:rFonts w:ascii="Calibri" w:hAnsi="Calibri" w:cs="Calibri"/>
              </w:rPr>
              <w:t>st</w:t>
            </w:r>
            <w:r>
              <w:rPr>
                <w:rFonts w:ascii="Calibri" w:hAnsi="Calibri" w:cs="Calibri"/>
                <w:spacing w:val="-2"/>
              </w:rPr>
              <w:t xml:space="preserve"> c</w:t>
            </w:r>
            <w:r>
              <w:rPr>
                <w:rFonts w:ascii="Calibri" w:hAnsi="Calibri" w:cs="Calibri"/>
                <w:spacing w:val="1"/>
              </w:rPr>
              <w:t>o</w:t>
            </w:r>
            <w:r>
              <w:rPr>
                <w:rFonts w:ascii="Calibri" w:hAnsi="Calibri" w:cs="Calibri"/>
                <w:spacing w:val="-1"/>
              </w:rPr>
              <w:t>mp</w:t>
            </w:r>
            <w:r>
              <w:rPr>
                <w:rFonts w:ascii="Calibri" w:hAnsi="Calibri" w:cs="Calibri"/>
              </w:rPr>
              <w:t>lete</w:t>
            </w:r>
            <w:r>
              <w:rPr>
                <w:rFonts w:ascii="Calibri" w:hAnsi="Calibri" w:cs="Calibri"/>
                <w:spacing w:val="1"/>
              </w:rPr>
              <w:t xml:space="preserve"> </w:t>
            </w:r>
            <w:r>
              <w:rPr>
                <w:rFonts w:ascii="Calibri" w:hAnsi="Calibri" w:cs="Calibri"/>
              </w:rPr>
              <w:t>a</w:t>
            </w:r>
            <w:r>
              <w:rPr>
                <w:rFonts w:ascii="Calibri" w:hAnsi="Calibri" w:cs="Calibri"/>
                <w:spacing w:val="-2"/>
              </w:rPr>
              <w:t xml:space="preserve"> </w:t>
            </w:r>
            <w:r>
              <w:rPr>
                <w:rFonts w:ascii="Calibri" w:hAnsi="Calibri" w:cs="Calibri"/>
                <w:spacing w:val="1"/>
              </w:rPr>
              <w:t>T</w:t>
            </w:r>
            <w:r>
              <w:rPr>
                <w:rFonts w:ascii="Calibri" w:hAnsi="Calibri" w:cs="Calibri"/>
              </w:rPr>
              <w:t xml:space="preserve">B </w:t>
            </w:r>
            <w:r>
              <w:rPr>
                <w:rFonts w:ascii="Calibri" w:hAnsi="Calibri" w:cs="Calibri"/>
                <w:spacing w:val="-2"/>
              </w:rPr>
              <w:t>s</w:t>
            </w:r>
            <w:r>
              <w:rPr>
                <w:rFonts w:ascii="Calibri" w:hAnsi="Calibri" w:cs="Calibri"/>
              </w:rPr>
              <w:t xml:space="preserve">kin </w:t>
            </w:r>
            <w:r>
              <w:rPr>
                <w:rFonts w:ascii="Calibri" w:hAnsi="Calibri" w:cs="Calibri"/>
                <w:spacing w:val="1"/>
              </w:rPr>
              <w:t>t</w:t>
            </w:r>
            <w:r>
              <w:rPr>
                <w:rFonts w:ascii="Calibri" w:hAnsi="Calibri" w:cs="Calibri"/>
                <w:spacing w:val="-2"/>
              </w:rPr>
              <w:t>e</w:t>
            </w:r>
            <w:r>
              <w:rPr>
                <w:rFonts w:ascii="Calibri" w:hAnsi="Calibri" w:cs="Calibri"/>
              </w:rPr>
              <w:t>st</w:t>
            </w:r>
            <w:r>
              <w:rPr>
                <w:rFonts w:ascii="Calibri" w:hAnsi="Calibri" w:cs="Calibri"/>
                <w:spacing w:val="-1"/>
              </w:rPr>
              <w:t xml:space="preserve"> </w:t>
            </w:r>
            <w:r>
              <w:rPr>
                <w:rFonts w:ascii="Calibri" w:hAnsi="Calibri" w:cs="Calibri"/>
                <w:spacing w:val="1"/>
              </w:rPr>
              <w:t>o</w:t>
            </w:r>
            <w:r>
              <w:rPr>
                <w:rFonts w:ascii="Calibri" w:hAnsi="Calibri" w:cs="Calibri"/>
              </w:rPr>
              <w:t>r</w:t>
            </w:r>
          </w:p>
          <w:p w14:paraId="48AB7124" w14:textId="77777777" w:rsidR="00CA17F8" w:rsidRDefault="00CA17F8" w:rsidP="007937C2">
            <w:pPr>
              <w:widowControl w:val="0"/>
              <w:autoSpaceDE w:val="0"/>
              <w:autoSpaceDN w:val="0"/>
              <w:adjustRightInd w:val="0"/>
              <w:ind w:left="360" w:right="-20"/>
              <w:rPr>
                <w:rFonts w:ascii="Calibri" w:hAnsi="Calibri" w:cs="Calibri"/>
              </w:rPr>
            </w:pPr>
            <w:r>
              <w:rPr>
                <w:rFonts w:ascii="Calibri" w:hAnsi="Calibri" w:cs="Calibri"/>
              </w:rPr>
              <w:t>IGRA t</w:t>
            </w:r>
            <w:r>
              <w:rPr>
                <w:rFonts w:ascii="Calibri" w:hAnsi="Calibri" w:cs="Calibri"/>
                <w:spacing w:val="1"/>
              </w:rPr>
              <w:t>e</w:t>
            </w:r>
            <w:r>
              <w:rPr>
                <w:rFonts w:ascii="Calibri" w:hAnsi="Calibri" w:cs="Calibri"/>
                <w:spacing w:val="-2"/>
              </w:rPr>
              <w:t>s</w:t>
            </w:r>
            <w:r>
              <w:rPr>
                <w:rFonts w:ascii="Calibri" w:hAnsi="Calibri" w:cs="Calibri"/>
              </w:rPr>
              <w:t>t</w:t>
            </w:r>
            <w:r>
              <w:rPr>
                <w:rFonts w:ascii="Calibri" w:hAnsi="Calibri" w:cs="Calibri"/>
                <w:spacing w:val="-1"/>
              </w:rPr>
              <w:t xml:space="preserve"> </w:t>
            </w:r>
            <w:r>
              <w:rPr>
                <w:rFonts w:ascii="Calibri" w:hAnsi="Calibri" w:cs="Calibri"/>
                <w:spacing w:val="1"/>
              </w:rPr>
              <w:t>o</w:t>
            </w:r>
            <w:r>
              <w:rPr>
                <w:rFonts w:ascii="Calibri" w:hAnsi="Calibri" w:cs="Calibri"/>
              </w:rPr>
              <w:t>n</w:t>
            </w:r>
            <w:r>
              <w:rPr>
                <w:rFonts w:ascii="Calibri" w:hAnsi="Calibri" w:cs="Calibri"/>
                <w:spacing w:val="-1"/>
              </w:rPr>
              <w:t xml:space="preserve"> </w:t>
            </w:r>
            <w:r>
              <w:rPr>
                <w:rFonts w:ascii="Calibri" w:hAnsi="Calibri" w:cs="Calibri"/>
              </w:rPr>
              <w:t>an a</w:t>
            </w:r>
            <w:r>
              <w:rPr>
                <w:rFonts w:ascii="Calibri" w:hAnsi="Calibri" w:cs="Calibri"/>
                <w:spacing w:val="-1"/>
              </w:rPr>
              <w:t>nnu</w:t>
            </w:r>
            <w:r>
              <w:rPr>
                <w:rFonts w:ascii="Calibri" w:hAnsi="Calibri" w:cs="Calibri"/>
              </w:rPr>
              <w:t xml:space="preserve">al </w:t>
            </w:r>
            <w:r>
              <w:rPr>
                <w:rFonts w:ascii="Calibri" w:hAnsi="Calibri" w:cs="Calibri"/>
                <w:spacing w:val="-1"/>
              </w:rPr>
              <w:t>b</w:t>
            </w:r>
            <w:r>
              <w:rPr>
                <w:rFonts w:ascii="Calibri" w:hAnsi="Calibri" w:cs="Calibri"/>
              </w:rPr>
              <w:t>as</w:t>
            </w:r>
            <w:r>
              <w:rPr>
                <w:rFonts w:ascii="Calibri" w:hAnsi="Calibri" w:cs="Calibri"/>
                <w:spacing w:val="-3"/>
              </w:rPr>
              <w:t>i</w:t>
            </w:r>
            <w:r>
              <w:rPr>
                <w:rFonts w:ascii="Calibri" w:hAnsi="Calibri" w:cs="Calibri"/>
              </w:rPr>
              <w:t>s.</w:t>
            </w:r>
          </w:p>
          <w:p w14:paraId="74204DDD" w14:textId="77777777" w:rsidR="00CA17F8" w:rsidRDefault="00CA17F8" w:rsidP="007937C2">
            <w:pPr>
              <w:widowControl w:val="0"/>
              <w:autoSpaceDE w:val="0"/>
              <w:autoSpaceDN w:val="0"/>
              <w:adjustRightInd w:val="0"/>
              <w:spacing w:line="239" w:lineRule="auto"/>
              <w:ind w:left="360" w:right="-60"/>
              <w:rPr>
                <w:rFonts w:ascii="Calibri" w:hAnsi="Calibri" w:cs="Calibri"/>
              </w:rPr>
            </w:pPr>
            <w:r>
              <w:rPr>
                <w:rFonts w:ascii="Calibri" w:hAnsi="Calibri" w:cs="Calibri"/>
                <w:spacing w:val="1"/>
              </w:rPr>
              <w:t>Do</w:t>
            </w:r>
            <w:r>
              <w:rPr>
                <w:rFonts w:ascii="Calibri" w:hAnsi="Calibri" w:cs="Calibri"/>
              </w:rPr>
              <w:t>c</w:t>
            </w:r>
            <w:r>
              <w:rPr>
                <w:rFonts w:ascii="Calibri" w:hAnsi="Calibri" w:cs="Calibri"/>
                <w:spacing w:val="-3"/>
              </w:rPr>
              <w:t>u</w:t>
            </w:r>
            <w:r>
              <w:rPr>
                <w:rFonts w:ascii="Calibri" w:hAnsi="Calibri" w:cs="Calibri"/>
                <w:spacing w:val="1"/>
              </w:rPr>
              <w:t>m</w:t>
            </w:r>
            <w:r>
              <w:rPr>
                <w:rFonts w:ascii="Calibri" w:hAnsi="Calibri" w:cs="Calibri"/>
              </w:rPr>
              <w:t>e</w:t>
            </w:r>
            <w:r>
              <w:rPr>
                <w:rFonts w:ascii="Calibri" w:hAnsi="Calibri" w:cs="Calibri"/>
                <w:spacing w:val="-3"/>
              </w:rPr>
              <w:t>n</w:t>
            </w:r>
            <w:r>
              <w:rPr>
                <w:rFonts w:ascii="Calibri" w:hAnsi="Calibri" w:cs="Calibri"/>
              </w:rPr>
              <w:t>tat</w:t>
            </w:r>
            <w:r>
              <w:rPr>
                <w:rFonts w:ascii="Calibri" w:hAnsi="Calibri" w:cs="Calibri"/>
                <w:spacing w:val="-3"/>
              </w:rPr>
              <w:t>i</w:t>
            </w:r>
            <w:r>
              <w:rPr>
                <w:rFonts w:ascii="Calibri" w:hAnsi="Calibri" w:cs="Calibri"/>
                <w:spacing w:val="1"/>
              </w:rPr>
              <w:t>o</w:t>
            </w:r>
            <w:r>
              <w:rPr>
                <w:rFonts w:ascii="Calibri" w:hAnsi="Calibri" w:cs="Calibri"/>
              </w:rPr>
              <w:t>n</w:t>
            </w:r>
            <w:r>
              <w:rPr>
                <w:rFonts w:ascii="Calibri" w:hAnsi="Calibri" w:cs="Calibri"/>
                <w:spacing w:val="-1"/>
              </w:rPr>
              <w:t xml:space="preserve"> </w:t>
            </w:r>
            <w:r>
              <w:rPr>
                <w:rFonts w:ascii="Calibri" w:hAnsi="Calibri" w:cs="Calibri"/>
                <w:spacing w:val="1"/>
              </w:rPr>
              <w:t>o</w:t>
            </w:r>
            <w:r>
              <w:rPr>
                <w:rFonts w:ascii="Calibri" w:hAnsi="Calibri" w:cs="Calibri"/>
              </w:rPr>
              <w:t>f</w:t>
            </w:r>
            <w:r>
              <w:rPr>
                <w:rFonts w:ascii="Calibri" w:hAnsi="Calibri" w:cs="Calibri"/>
                <w:spacing w:val="-3"/>
              </w:rPr>
              <w:t xml:space="preserve"> </w:t>
            </w:r>
            <w:r>
              <w:rPr>
                <w:rFonts w:ascii="Calibri" w:hAnsi="Calibri" w:cs="Calibri"/>
              </w:rPr>
              <w:t>a</w:t>
            </w:r>
            <w:r>
              <w:rPr>
                <w:rFonts w:ascii="Calibri" w:hAnsi="Calibri" w:cs="Calibri"/>
                <w:spacing w:val="2"/>
              </w:rPr>
              <w:t xml:space="preserve"> </w:t>
            </w:r>
            <w:r>
              <w:rPr>
                <w:rFonts w:ascii="Calibri" w:hAnsi="Calibri" w:cs="Calibri"/>
                <w:spacing w:val="-1"/>
              </w:rPr>
              <w:t>n</w:t>
            </w:r>
            <w:r>
              <w:rPr>
                <w:rFonts w:ascii="Calibri" w:hAnsi="Calibri" w:cs="Calibri"/>
              </w:rPr>
              <w:t>egat</w:t>
            </w:r>
            <w:r>
              <w:rPr>
                <w:rFonts w:ascii="Calibri" w:hAnsi="Calibri" w:cs="Calibri"/>
                <w:spacing w:val="-3"/>
              </w:rPr>
              <w:t>i</w:t>
            </w:r>
            <w:r>
              <w:rPr>
                <w:rFonts w:ascii="Calibri" w:hAnsi="Calibri" w:cs="Calibri"/>
                <w:spacing w:val="1"/>
              </w:rPr>
              <w:t>v</w:t>
            </w:r>
            <w:r>
              <w:rPr>
                <w:rFonts w:ascii="Calibri" w:hAnsi="Calibri" w:cs="Calibri"/>
              </w:rPr>
              <w:t>e</w:t>
            </w:r>
            <w:r>
              <w:rPr>
                <w:rFonts w:ascii="Calibri" w:hAnsi="Calibri" w:cs="Calibri"/>
                <w:spacing w:val="-1"/>
              </w:rPr>
              <w:t xml:space="preserve"> </w:t>
            </w:r>
            <w:proofErr w:type="spellStart"/>
            <w:r>
              <w:rPr>
                <w:rFonts w:ascii="Calibri" w:hAnsi="Calibri" w:cs="Calibri"/>
                <w:spacing w:val="1"/>
              </w:rPr>
              <w:t>M</w:t>
            </w:r>
            <w:r>
              <w:rPr>
                <w:rFonts w:ascii="Calibri" w:hAnsi="Calibri" w:cs="Calibri"/>
              </w:rPr>
              <w:t>a</w:t>
            </w:r>
            <w:r>
              <w:rPr>
                <w:rFonts w:ascii="Calibri" w:hAnsi="Calibri" w:cs="Calibri"/>
                <w:spacing w:val="-1"/>
              </w:rPr>
              <w:t>n</w:t>
            </w:r>
            <w:r>
              <w:rPr>
                <w:rFonts w:ascii="Calibri" w:hAnsi="Calibri" w:cs="Calibri"/>
                <w:spacing w:val="-2"/>
              </w:rPr>
              <w:t>t</w:t>
            </w:r>
            <w:r>
              <w:rPr>
                <w:rFonts w:ascii="Calibri" w:hAnsi="Calibri" w:cs="Calibri"/>
                <w:spacing w:val="1"/>
              </w:rPr>
              <w:t>o</w:t>
            </w:r>
            <w:r>
              <w:rPr>
                <w:rFonts w:ascii="Calibri" w:hAnsi="Calibri" w:cs="Calibri"/>
                <w:spacing w:val="-1"/>
              </w:rPr>
              <w:t>u</w:t>
            </w:r>
            <w:r>
              <w:rPr>
                <w:rFonts w:ascii="Calibri" w:hAnsi="Calibri" w:cs="Calibri"/>
              </w:rPr>
              <w:t>x</w:t>
            </w:r>
            <w:proofErr w:type="spellEnd"/>
            <w:r>
              <w:rPr>
                <w:rFonts w:ascii="Calibri" w:hAnsi="Calibri" w:cs="Calibri"/>
                <w:spacing w:val="1"/>
              </w:rPr>
              <w:t xml:space="preserve"> </w:t>
            </w:r>
            <w:r>
              <w:rPr>
                <w:rFonts w:ascii="Calibri" w:hAnsi="Calibri" w:cs="Calibri"/>
                <w:spacing w:val="-2"/>
              </w:rPr>
              <w:t>T</w:t>
            </w:r>
            <w:r>
              <w:rPr>
                <w:rFonts w:ascii="Calibri" w:hAnsi="Calibri" w:cs="Calibri"/>
              </w:rPr>
              <w:t>B</w:t>
            </w:r>
            <w:r>
              <w:rPr>
                <w:rFonts w:ascii="Calibri" w:hAnsi="Calibri" w:cs="Calibri"/>
                <w:spacing w:val="2"/>
              </w:rPr>
              <w:t xml:space="preserve"> </w:t>
            </w:r>
            <w:r>
              <w:rPr>
                <w:rFonts w:ascii="Calibri" w:hAnsi="Calibri" w:cs="Calibri"/>
              </w:rPr>
              <w:t>skin</w:t>
            </w:r>
            <w:r>
              <w:rPr>
                <w:rFonts w:ascii="Calibri" w:hAnsi="Calibri" w:cs="Calibri"/>
                <w:spacing w:val="-3"/>
              </w:rPr>
              <w:t xml:space="preserve"> </w:t>
            </w:r>
            <w:r>
              <w:rPr>
                <w:rFonts w:ascii="Calibri" w:hAnsi="Calibri" w:cs="Calibri"/>
              </w:rPr>
              <w:t>t</w:t>
            </w:r>
            <w:r>
              <w:rPr>
                <w:rFonts w:ascii="Calibri" w:hAnsi="Calibri" w:cs="Calibri"/>
                <w:spacing w:val="1"/>
              </w:rPr>
              <w:t>e</w:t>
            </w:r>
            <w:r>
              <w:rPr>
                <w:rFonts w:ascii="Calibri" w:hAnsi="Calibri" w:cs="Calibri"/>
                <w:spacing w:val="-2"/>
              </w:rPr>
              <w:t>s</w:t>
            </w:r>
            <w:r>
              <w:rPr>
                <w:rFonts w:ascii="Calibri" w:hAnsi="Calibri" w:cs="Calibri"/>
              </w:rPr>
              <w:t>t is acc</w:t>
            </w:r>
            <w:r>
              <w:rPr>
                <w:rFonts w:ascii="Calibri" w:hAnsi="Calibri" w:cs="Calibri"/>
                <w:spacing w:val="1"/>
              </w:rPr>
              <w:t>e</w:t>
            </w:r>
            <w:r>
              <w:rPr>
                <w:rFonts w:ascii="Calibri" w:hAnsi="Calibri" w:cs="Calibri"/>
                <w:spacing w:val="-1"/>
              </w:rPr>
              <w:t>p</w:t>
            </w:r>
            <w:r>
              <w:rPr>
                <w:rFonts w:ascii="Calibri" w:hAnsi="Calibri" w:cs="Calibri"/>
                <w:spacing w:val="-2"/>
              </w:rPr>
              <w:t>t</w:t>
            </w:r>
            <w:r>
              <w:rPr>
                <w:rFonts w:ascii="Calibri" w:hAnsi="Calibri" w:cs="Calibri"/>
              </w:rPr>
              <w:t>ed f</w:t>
            </w:r>
            <w:r>
              <w:rPr>
                <w:rFonts w:ascii="Calibri" w:hAnsi="Calibri" w:cs="Calibri"/>
                <w:spacing w:val="-3"/>
              </w:rPr>
              <w:t>r</w:t>
            </w:r>
            <w:r>
              <w:rPr>
                <w:rFonts w:ascii="Calibri" w:hAnsi="Calibri" w:cs="Calibri"/>
                <w:spacing w:val="1"/>
              </w:rPr>
              <w:t>o</w:t>
            </w:r>
            <w:r>
              <w:rPr>
                <w:rFonts w:ascii="Calibri" w:hAnsi="Calibri" w:cs="Calibri"/>
              </w:rPr>
              <w:t>m</w:t>
            </w:r>
            <w:r>
              <w:rPr>
                <w:rFonts w:ascii="Calibri" w:hAnsi="Calibri" w:cs="Calibri"/>
                <w:spacing w:val="-1"/>
              </w:rPr>
              <w:t xml:space="preserve"> o</w:t>
            </w:r>
            <w:r>
              <w:rPr>
                <w:rFonts w:ascii="Calibri" w:hAnsi="Calibri" w:cs="Calibri"/>
              </w:rPr>
              <w:t>ther i</w:t>
            </w:r>
            <w:r>
              <w:rPr>
                <w:rFonts w:ascii="Calibri" w:hAnsi="Calibri" w:cs="Calibri"/>
                <w:spacing w:val="-1"/>
              </w:rPr>
              <w:t>n</w:t>
            </w:r>
            <w:r>
              <w:rPr>
                <w:rFonts w:ascii="Calibri" w:hAnsi="Calibri" w:cs="Calibri"/>
              </w:rPr>
              <w:t>st</w:t>
            </w:r>
            <w:r>
              <w:rPr>
                <w:rFonts w:ascii="Calibri" w:hAnsi="Calibri" w:cs="Calibri"/>
                <w:spacing w:val="-2"/>
              </w:rPr>
              <w:t>i</w:t>
            </w:r>
            <w:r>
              <w:rPr>
                <w:rFonts w:ascii="Calibri" w:hAnsi="Calibri" w:cs="Calibri"/>
              </w:rPr>
              <w:t>tuti</w:t>
            </w:r>
            <w:r>
              <w:rPr>
                <w:rFonts w:ascii="Calibri" w:hAnsi="Calibri" w:cs="Calibri"/>
                <w:spacing w:val="1"/>
              </w:rPr>
              <w:t>o</w:t>
            </w:r>
            <w:r>
              <w:rPr>
                <w:rFonts w:ascii="Calibri" w:hAnsi="Calibri" w:cs="Calibri"/>
                <w:spacing w:val="-1"/>
              </w:rPr>
              <w:t>n</w:t>
            </w:r>
            <w:r>
              <w:rPr>
                <w:rFonts w:ascii="Calibri" w:hAnsi="Calibri" w:cs="Calibri"/>
              </w:rPr>
              <w:t>s and</w:t>
            </w:r>
            <w:r>
              <w:rPr>
                <w:rFonts w:ascii="Calibri" w:hAnsi="Calibri" w:cs="Calibri"/>
                <w:spacing w:val="-2"/>
              </w:rPr>
              <w:t xml:space="preserve"> </w:t>
            </w:r>
            <w:r>
              <w:rPr>
                <w:rFonts w:ascii="Calibri" w:hAnsi="Calibri" w:cs="Calibri"/>
                <w:spacing w:val="1"/>
              </w:rPr>
              <w:t>m</w:t>
            </w:r>
            <w:r>
              <w:rPr>
                <w:rFonts w:ascii="Calibri" w:hAnsi="Calibri" w:cs="Calibri"/>
                <w:spacing w:val="-1"/>
              </w:rPr>
              <w:t>u</w:t>
            </w:r>
            <w:r>
              <w:rPr>
                <w:rFonts w:ascii="Calibri" w:hAnsi="Calibri" w:cs="Calibri"/>
              </w:rPr>
              <w:t>st i</w:t>
            </w:r>
            <w:r>
              <w:rPr>
                <w:rFonts w:ascii="Calibri" w:hAnsi="Calibri" w:cs="Calibri"/>
                <w:spacing w:val="-1"/>
              </w:rPr>
              <w:t>n</w:t>
            </w:r>
            <w:r>
              <w:rPr>
                <w:rFonts w:ascii="Calibri" w:hAnsi="Calibri" w:cs="Calibri"/>
              </w:rPr>
              <w:t>cl</w:t>
            </w:r>
            <w:r>
              <w:rPr>
                <w:rFonts w:ascii="Calibri" w:hAnsi="Calibri" w:cs="Calibri"/>
                <w:spacing w:val="-1"/>
              </w:rPr>
              <w:t>ud</w:t>
            </w:r>
            <w:r>
              <w:rPr>
                <w:rFonts w:ascii="Calibri" w:hAnsi="Calibri" w:cs="Calibri"/>
              </w:rPr>
              <w:t>e</w:t>
            </w:r>
            <w:r>
              <w:rPr>
                <w:rFonts w:ascii="Calibri" w:hAnsi="Calibri" w:cs="Calibri"/>
                <w:spacing w:val="1"/>
              </w:rPr>
              <w:t xml:space="preserve"> </w:t>
            </w:r>
            <w:r>
              <w:rPr>
                <w:rFonts w:ascii="Calibri" w:hAnsi="Calibri" w:cs="Calibri"/>
              </w:rPr>
              <w:t>(</w:t>
            </w:r>
            <w:r>
              <w:rPr>
                <w:rFonts w:ascii="Calibri" w:hAnsi="Calibri" w:cs="Calibri"/>
                <w:spacing w:val="1"/>
              </w:rPr>
              <w:t>1</w:t>
            </w:r>
            <w:r>
              <w:rPr>
                <w:rFonts w:ascii="Calibri" w:hAnsi="Calibri" w:cs="Calibri"/>
              </w:rPr>
              <w:t>)</w:t>
            </w:r>
            <w:r>
              <w:rPr>
                <w:rFonts w:ascii="Calibri" w:hAnsi="Calibri" w:cs="Calibri"/>
                <w:spacing w:val="-2"/>
              </w:rPr>
              <w:t xml:space="preserve"> </w:t>
            </w:r>
            <w:r>
              <w:rPr>
                <w:rFonts w:ascii="Calibri" w:hAnsi="Calibri" w:cs="Calibri"/>
              </w:rPr>
              <w:t>date</w:t>
            </w:r>
            <w:r>
              <w:rPr>
                <w:rFonts w:ascii="Calibri" w:hAnsi="Calibri" w:cs="Calibri"/>
                <w:spacing w:val="1"/>
              </w:rPr>
              <w:t xml:space="preserve"> </w:t>
            </w:r>
            <w:r>
              <w:rPr>
                <w:rFonts w:ascii="Calibri" w:hAnsi="Calibri" w:cs="Calibri"/>
                <w:spacing w:val="-1"/>
              </w:rPr>
              <w:t>g</w:t>
            </w:r>
            <w:r>
              <w:rPr>
                <w:rFonts w:ascii="Calibri" w:hAnsi="Calibri" w:cs="Calibri"/>
                <w:spacing w:val="-3"/>
              </w:rPr>
              <w:t>i</w:t>
            </w:r>
            <w:r>
              <w:rPr>
                <w:rFonts w:ascii="Calibri" w:hAnsi="Calibri" w:cs="Calibri"/>
                <w:spacing w:val="1"/>
              </w:rPr>
              <w:t>v</w:t>
            </w:r>
            <w:r>
              <w:rPr>
                <w:rFonts w:ascii="Calibri" w:hAnsi="Calibri" w:cs="Calibri"/>
              </w:rPr>
              <w:t>en,</w:t>
            </w:r>
            <w:r>
              <w:rPr>
                <w:rFonts w:ascii="Calibri" w:hAnsi="Calibri" w:cs="Calibri"/>
                <w:spacing w:val="-2"/>
              </w:rPr>
              <w:t xml:space="preserve"> </w:t>
            </w:r>
            <w:r>
              <w:rPr>
                <w:rFonts w:ascii="Calibri" w:hAnsi="Calibri" w:cs="Calibri"/>
              </w:rPr>
              <w:t>(</w:t>
            </w:r>
            <w:r>
              <w:rPr>
                <w:rFonts w:ascii="Calibri" w:hAnsi="Calibri" w:cs="Calibri"/>
                <w:spacing w:val="1"/>
              </w:rPr>
              <w:t>2</w:t>
            </w:r>
            <w:r>
              <w:rPr>
                <w:rFonts w:ascii="Calibri" w:hAnsi="Calibri" w:cs="Calibri"/>
              </w:rPr>
              <w:t>)</w:t>
            </w:r>
            <w:r>
              <w:rPr>
                <w:rFonts w:ascii="Calibri" w:hAnsi="Calibri" w:cs="Calibri"/>
                <w:spacing w:val="-2"/>
              </w:rPr>
              <w:t xml:space="preserve"> </w:t>
            </w:r>
            <w:r>
              <w:rPr>
                <w:rFonts w:ascii="Calibri" w:hAnsi="Calibri" w:cs="Calibri"/>
                <w:spacing w:val="-3"/>
              </w:rPr>
              <w:t>d</w:t>
            </w:r>
            <w:r>
              <w:rPr>
                <w:rFonts w:ascii="Calibri" w:hAnsi="Calibri" w:cs="Calibri"/>
              </w:rPr>
              <w:t>ate</w:t>
            </w:r>
            <w:r>
              <w:rPr>
                <w:rFonts w:ascii="Calibri" w:hAnsi="Calibri" w:cs="Calibri"/>
                <w:spacing w:val="1"/>
              </w:rPr>
              <w:t xml:space="preserve"> </w:t>
            </w:r>
            <w:r>
              <w:rPr>
                <w:rFonts w:ascii="Calibri" w:hAnsi="Calibri" w:cs="Calibri"/>
              </w:rPr>
              <w:t>r</w:t>
            </w:r>
            <w:r>
              <w:rPr>
                <w:rFonts w:ascii="Calibri" w:hAnsi="Calibri" w:cs="Calibri"/>
                <w:spacing w:val="-2"/>
              </w:rPr>
              <w:t>e</w:t>
            </w:r>
            <w:r>
              <w:rPr>
                <w:rFonts w:ascii="Calibri" w:hAnsi="Calibri" w:cs="Calibri"/>
              </w:rPr>
              <w:t>a</w:t>
            </w:r>
            <w:r>
              <w:rPr>
                <w:rFonts w:ascii="Calibri" w:hAnsi="Calibri" w:cs="Calibri"/>
                <w:spacing w:val="-1"/>
              </w:rPr>
              <w:t>d</w:t>
            </w:r>
            <w:r>
              <w:rPr>
                <w:rFonts w:ascii="Calibri" w:hAnsi="Calibri" w:cs="Calibri"/>
              </w:rPr>
              <w:t xml:space="preserve">, </w:t>
            </w:r>
            <w:r>
              <w:rPr>
                <w:rFonts w:ascii="Calibri" w:hAnsi="Calibri" w:cs="Calibri"/>
                <w:spacing w:val="-2"/>
              </w:rPr>
              <w:t>(</w:t>
            </w:r>
            <w:r>
              <w:rPr>
                <w:rFonts w:ascii="Calibri" w:hAnsi="Calibri" w:cs="Calibri"/>
                <w:spacing w:val="1"/>
              </w:rPr>
              <w:t>3</w:t>
            </w:r>
            <w:r>
              <w:rPr>
                <w:rFonts w:ascii="Calibri" w:hAnsi="Calibri" w:cs="Calibri"/>
              </w:rPr>
              <w:t>)</w:t>
            </w:r>
            <w:r>
              <w:rPr>
                <w:rFonts w:ascii="Calibri" w:hAnsi="Calibri" w:cs="Calibri"/>
                <w:spacing w:val="1"/>
              </w:rPr>
              <w:t xml:space="preserve"> </w:t>
            </w:r>
            <w:r>
              <w:rPr>
                <w:rFonts w:ascii="Calibri" w:hAnsi="Calibri" w:cs="Calibri"/>
              </w:rPr>
              <w:t>r</w:t>
            </w:r>
            <w:r>
              <w:rPr>
                <w:rFonts w:ascii="Calibri" w:hAnsi="Calibri" w:cs="Calibri"/>
                <w:spacing w:val="-2"/>
              </w:rPr>
              <w:t>e</w:t>
            </w:r>
            <w:r>
              <w:rPr>
                <w:rFonts w:ascii="Calibri" w:hAnsi="Calibri" w:cs="Calibri"/>
              </w:rPr>
              <w:t>a</w:t>
            </w:r>
            <w:r>
              <w:rPr>
                <w:rFonts w:ascii="Calibri" w:hAnsi="Calibri" w:cs="Calibri"/>
                <w:spacing w:val="-1"/>
              </w:rPr>
              <w:t>d</w:t>
            </w:r>
            <w:r>
              <w:rPr>
                <w:rFonts w:ascii="Calibri" w:hAnsi="Calibri" w:cs="Calibri"/>
              </w:rPr>
              <w:t>i</w:t>
            </w:r>
            <w:r>
              <w:rPr>
                <w:rFonts w:ascii="Calibri" w:hAnsi="Calibri" w:cs="Calibri"/>
                <w:spacing w:val="-1"/>
              </w:rPr>
              <w:t>n</w:t>
            </w:r>
            <w:r>
              <w:rPr>
                <w:rFonts w:ascii="Calibri" w:hAnsi="Calibri" w:cs="Calibri"/>
              </w:rPr>
              <w:t>g</w:t>
            </w:r>
            <w:r>
              <w:rPr>
                <w:rFonts w:ascii="Calibri" w:hAnsi="Calibri" w:cs="Calibri"/>
                <w:spacing w:val="-1"/>
              </w:rPr>
              <w:t xml:space="preserve"> </w:t>
            </w:r>
            <w:r>
              <w:rPr>
                <w:rFonts w:ascii="Calibri" w:hAnsi="Calibri" w:cs="Calibri"/>
              </w:rPr>
              <w:t xml:space="preserve">in </w:t>
            </w:r>
            <w:r>
              <w:rPr>
                <w:rFonts w:ascii="Calibri" w:hAnsi="Calibri" w:cs="Calibri"/>
                <w:spacing w:val="1"/>
              </w:rPr>
              <w:t>m</w:t>
            </w:r>
            <w:r>
              <w:rPr>
                <w:rFonts w:ascii="Calibri" w:hAnsi="Calibri" w:cs="Calibri"/>
              </w:rPr>
              <w:t>illi</w:t>
            </w:r>
            <w:r>
              <w:rPr>
                <w:rFonts w:ascii="Calibri" w:hAnsi="Calibri" w:cs="Calibri"/>
                <w:spacing w:val="-1"/>
              </w:rPr>
              <w:t>m</w:t>
            </w:r>
            <w:r>
              <w:rPr>
                <w:rFonts w:ascii="Calibri" w:hAnsi="Calibri" w:cs="Calibri"/>
              </w:rPr>
              <w:t>e</w:t>
            </w:r>
            <w:r>
              <w:rPr>
                <w:rFonts w:ascii="Calibri" w:hAnsi="Calibri" w:cs="Calibri"/>
                <w:spacing w:val="1"/>
              </w:rPr>
              <w:t>t</w:t>
            </w:r>
            <w:r>
              <w:rPr>
                <w:rFonts w:ascii="Calibri" w:hAnsi="Calibri" w:cs="Calibri"/>
              </w:rPr>
              <w:t>e</w:t>
            </w:r>
            <w:r>
              <w:rPr>
                <w:rFonts w:ascii="Calibri" w:hAnsi="Calibri" w:cs="Calibri"/>
                <w:spacing w:val="-2"/>
              </w:rPr>
              <w:t>r</w:t>
            </w:r>
            <w:r>
              <w:rPr>
                <w:rFonts w:ascii="Calibri" w:hAnsi="Calibri" w:cs="Calibri"/>
              </w:rPr>
              <w:t xml:space="preserve">s, </w:t>
            </w:r>
            <w:r>
              <w:rPr>
                <w:rFonts w:ascii="Calibri" w:hAnsi="Calibri" w:cs="Calibri"/>
                <w:spacing w:val="-2"/>
              </w:rPr>
              <w:t>(</w:t>
            </w:r>
            <w:r>
              <w:rPr>
                <w:rFonts w:ascii="Calibri" w:hAnsi="Calibri" w:cs="Calibri"/>
                <w:spacing w:val="1"/>
              </w:rPr>
              <w:t>4</w:t>
            </w:r>
            <w:r>
              <w:rPr>
                <w:rFonts w:ascii="Calibri" w:hAnsi="Calibri" w:cs="Calibri"/>
              </w:rPr>
              <w:t>)</w:t>
            </w:r>
            <w:r>
              <w:rPr>
                <w:rFonts w:ascii="Calibri" w:hAnsi="Calibri" w:cs="Calibri"/>
                <w:spacing w:val="1"/>
              </w:rPr>
              <w:t xml:space="preserve"> </w:t>
            </w:r>
            <w:r>
              <w:rPr>
                <w:rFonts w:ascii="Calibri" w:hAnsi="Calibri" w:cs="Calibri"/>
                <w:spacing w:val="-1"/>
              </w:rPr>
              <w:t>n</w:t>
            </w:r>
            <w:r>
              <w:rPr>
                <w:rFonts w:ascii="Calibri" w:hAnsi="Calibri" w:cs="Calibri"/>
                <w:spacing w:val="-3"/>
              </w:rPr>
              <w:t>a</w:t>
            </w:r>
            <w:r>
              <w:rPr>
                <w:rFonts w:ascii="Calibri" w:hAnsi="Calibri" w:cs="Calibri"/>
                <w:spacing w:val="1"/>
              </w:rPr>
              <w:t>m</w:t>
            </w:r>
            <w:r>
              <w:rPr>
                <w:rFonts w:ascii="Calibri" w:hAnsi="Calibri" w:cs="Calibri"/>
              </w:rPr>
              <w:t>e</w:t>
            </w:r>
            <w:r>
              <w:rPr>
                <w:rFonts w:ascii="Calibri" w:hAnsi="Calibri" w:cs="Calibri"/>
                <w:spacing w:val="-2"/>
              </w:rPr>
              <w:t xml:space="preserve"> </w:t>
            </w:r>
            <w:r>
              <w:rPr>
                <w:rFonts w:ascii="Calibri" w:hAnsi="Calibri" w:cs="Calibri"/>
                <w:spacing w:val="1"/>
              </w:rPr>
              <w:t>o</w:t>
            </w:r>
            <w:r>
              <w:rPr>
                <w:rFonts w:ascii="Calibri" w:hAnsi="Calibri" w:cs="Calibri"/>
              </w:rPr>
              <w:t>f</w:t>
            </w:r>
            <w:r>
              <w:rPr>
                <w:rFonts w:ascii="Calibri" w:hAnsi="Calibri" w:cs="Calibri"/>
                <w:spacing w:val="-3"/>
              </w:rPr>
              <w:t xml:space="preserve"> </w:t>
            </w:r>
            <w:r>
              <w:rPr>
                <w:rFonts w:ascii="Calibri" w:hAnsi="Calibri" w:cs="Calibri"/>
              </w:rPr>
              <w:t>f</w:t>
            </w:r>
            <w:r>
              <w:rPr>
                <w:rFonts w:ascii="Calibri" w:hAnsi="Calibri" w:cs="Calibri"/>
                <w:spacing w:val="-2"/>
              </w:rPr>
              <w:t>a</w:t>
            </w:r>
            <w:r>
              <w:rPr>
                <w:rFonts w:ascii="Calibri" w:hAnsi="Calibri" w:cs="Calibri"/>
              </w:rPr>
              <w:t>cil</w:t>
            </w:r>
            <w:r>
              <w:rPr>
                <w:rFonts w:ascii="Calibri" w:hAnsi="Calibri" w:cs="Calibri"/>
                <w:spacing w:val="-1"/>
              </w:rPr>
              <w:t>i</w:t>
            </w:r>
            <w:r>
              <w:rPr>
                <w:rFonts w:ascii="Calibri" w:hAnsi="Calibri" w:cs="Calibri"/>
              </w:rPr>
              <w:t>ty</w:t>
            </w:r>
            <w:r>
              <w:rPr>
                <w:rFonts w:ascii="Calibri" w:hAnsi="Calibri" w:cs="Calibri"/>
                <w:spacing w:val="1"/>
              </w:rPr>
              <w:t xml:space="preserve"> </w:t>
            </w:r>
            <w:r>
              <w:rPr>
                <w:rFonts w:ascii="Calibri" w:hAnsi="Calibri" w:cs="Calibri"/>
              </w:rPr>
              <w:t>and</w:t>
            </w:r>
            <w:r>
              <w:rPr>
                <w:rFonts w:ascii="Calibri" w:hAnsi="Calibri" w:cs="Calibri"/>
                <w:spacing w:val="-1"/>
              </w:rPr>
              <w:t xml:space="preserve"> </w:t>
            </w:r>
            <w:r>
              <w:rPr>
                <w:rFonts w:ascii="Calibri" w:hAnsi="Calibri" w:cs="Calibri"/>
                <w:spacing w:val="-2"/>
              </w:rPr>
              <w:t>c</w:t>
            </w:r>
            <w:r>
              <w:rPr>
                <w:rFonts w:ascii="Calibri" w:hAnsi="Calibri" w:cs="Calibri"/>
              </w:rPr>
              <w:t>rede</w:t>
            </w:r>
            <w:r>
              <w:rPr>
                <w:rFonts w:ascii="Calibri" w:hAnsi="Calibri" w:cs="Calibri"/>
                <w:spacing w:val="-1"/>
              </w:rPr>
              <w:t>n</w:t>
            </w:r>
            <w:r>
              <w:rPr>
                <w:rFonts w:ascii="Calibri" w:hAnsi="Calibri" w:cs="Calibri"/>
              </w:rPr>
              <w:t>tials</w:t>
            </w:r>
            <w:r>
              <w:rPr>
                <w:rFonts w:ascii="Calibri" w:hAnsi="Calibri" w:cs="Calibri"/>
                <w:spacing w:val="-2"/>
              </w:rPr>
              <w:t xml:space="preserve"> </w:t>
            </w:r>
            <w:r>
              <w:rPr>
                <w:rFonts w:ascii="Calibri" w:hAnsi="Calibri" w:cs="Calibri"/>
                <w:spacing w:val="1"/>
              </w:rPr>
              <w:t>o</w:t>
            </w:r>
            <w:r>
              <w:rPr>
                <w:rFonts w:ascii="Calibri" w:hAnsi="Calibri" w:cs="Calibri"/>
              </w:rPr>
              <w:t xml:space="preserve">f </w:t>
            </w:r>
            <w:r>
              <w:rPr>
                <w:rFonts w:ascii="Calibri" w:hAnsi="Calibri" w:cs="Calibri"/>
                <w:spacing w:val="-1"/>
              </w:rPr>
              <w:t>p</w:t>
            </w:r>
            <w:r>
              <w:rPr>
                <w:rFonts w:ascii="Calibri" w:hAnsi="Calibri" w:cs="Calibri"/>
              </w:rPr>
              <w:t>ers</w:t>
            </w:r>
            <w:r>
              <w:rPr>
                <w:rFonts w:ascii="Calibri" w:hAnsi="Calibri" w:cs="Calibri"/>
                <w:spacing w:val="1"/>
              </w:rPr>
              <w:t>o</w:t>
            </w:r>
            <w:r>
              <w:rPr>
                <w:rFonts w:ascii="Calibri" w:hAnsi="Calibri" w:cs="Calibri"/>
              </w:rPr>
              <w:t>n</w:t>
            </w:r>
            <w:r>
              <w:rPr>
                <w:rFonts w:ascii="Calibri" w:hAnsi="Calibri" w:cs="Calibri"/>
                <w:spacing w:val="-1"/>
              </w:rPr>
              <w:t xml:space="preserve"> </w:t>
            </w:r>
            <w:r>
              <w:rPr>
                <w:rFonts w:ascii="Calibri" w:hAnsi="Calibri" w:cs="Calibri"/>
              </w:rPr>
              <w:t>a</w:t>
            </w:r>
            <w:r>
              <w:rPr>
                <w:rFonts w:ascii="Calibri" w:hAnsi="Calibri" w:cs="Calibri"/>
                <w:spacing w:val="-3"/>
              </w:rPr>
              <w:t>d</w:t>
            </w:r>
            <w:r>
              <w:rPr>
                <w:rFonts w:ascii="Calibri" w:hAnsi="Calibri" w:cs="Calibri"/>
                <w:spacing w:val="1"/>
              </w:rPr>
              <w:t>m</w:t>
            </w:r>
            <w:r>
              <w:rPr>
                <w:rFonts w:ascii="Calibri" w:hAnsi="Calibri" w:cs="Calibri"/>
              </w:rPr>
              <w:t>i</w:t>
            </w:r>
            <w:r>
              <w:rPr>
                <w:rFonts w:ascii="Calibri" w:hAnsi="Calibri" w:cs="Calibri"/>
                <w:spacing w:val="-1"/>
              </w:rPr>
              <w:t>n</w:t>
            </w:r>
            <w:r>
              <w:rPr>
                <w:rFonts w:ascii="Calibri" w:hAnsi="Calibri" w:cs="Calibri"/>
              </w:rPr>
              <w:t>isteri</w:t>
            </w:r>
            <w:r>
              <w:rPr>
                <w:rFonts w:ascii="Calibri" w:hAnsi="Calibri" w:cs="Calibri"/>
                <w:spacing w:val="-1"/>
              </w:rPr>
              <w:t>n</w:t>
            </w:r>
            <w:r>
              <w:rPr>
                <w:rFonts w:ascii="Calibri" w:hAnsi="Calibri" w:cs="Calibri"/>
              </w:rPr>
              <w:t>g</w:t>
            </w:r>
            <w:r>
              <w:rPr>
                <w:rFonts w:ascii="Calibri" w:hAnsi="Calibri" w:cs="Calibri"/>
                <w:spacing w:val="-1"/>
              </w:rPr>
              <w:t xml:space="preserve"> </w:t>
            </w:r>
            <w:r>
              <w:rPr>
                <w:rFonts w:ascii="Calibri" w:hAnsi="Calibri" w:cs="Calibri"/>
              </w:rPr>
              <w:t>and</w:t>
            </w:r>
            <w:r>
              <w:rPr>
                <w:rFonts w:ascii="Calibri" w:hAnsi="Calibri" w:cs="Calibri"/>
                <w:spacing w:val="-1"/>
              </w:rPr>
              <w:t xml:space="preserve"> </w:t>
            </w:r>
            <w:r>
              <w:rPr>
                <w:rFonts w:ascii="Calibri" w:hAnsi="Calibri" w:cs="Calibri"/>
                <w:spacing w:val="-2"/>
              </w:rPr>
              <w:t>r</w:t>
            </w:r>
            <w:r>
              <w:rPr>
                <w:rFonts w:ascii="Calibri" w:hAnsi="Calibri" w:cs="Calibri"/>
              </w:rPr>
              <w:t>e</w:t>
            </w:r>
            <w:r>
              <w:rPr>
                <w:rFonts w:ascii="Calibri" w:hAnsi="Calibri" w:cs="Calibri"/>
                <w:spacing w:val="2"/>
              </w:rPr>
              <w:t>a</w:t>
            </w:r>
            <w:r>
              <w:rPr>
                <w:rFonts w:ascii="Calibri" w:hAnsi="Calibri" w:cs="Calibri"/>
                <w:spacing w:val="-1"/>
              </w:rPr>
              <w:t>d</w:t>
            </w:r>
            <w:r>
              <w:rPr>
                <w:rFonts w:ascii="Calibri" w:hAnsi="Calibri" w:cs="Calibri"/>
              </w:rPr>
              <w:t>i</w:t>
            </w:r>
            <w:r>
              <w:rPr>
                <w:rFonts w:ascii="Calibri" w:hAnsi="Calibri" w:cs="Calibri"/>
                <w:spacing w:val="-1"/>
              </w:rPr>
              <w:t>n</w:t>
            </w:r>
            <w:r>
              <w:rPr>
                <w:rFonts w:ascii="Calibri" w:hAnsi="Calibri" w:cs="Calibri"/>
              </w:rPr>
              <w:t>g</w:t>
            </w:r>
            <w:r>
              <w:rPr>
                <w:rFonts w:ascii="Calibri" w:hAnsi="Calibri" w:cs="Calibri"/>
                <w:spacing w:val="-1"/>
              </w:rPr>
              <w:t xml:space="preserve"> </w:t>
            </w:r>
            <w:r>
              <w:rPr>
                <w:rFonts w:ascii="Calibri" w:hAnsi="Calibri" w:cs="Calibri"/>
                <w:spacing w:val="1"/>
              </w:rPr>
              <w:t>t</w:t>
            </w:r>
            <w:r>
              <w:rPr>
                <w:rFonts w:ascii="Calibri" w:hAnsi="Calibri" w:cs="Calibri"/>
              </w:rPr>
              <w:t>es</w:t>
            </w:r>
            <w:r>
              <w:rPr>
                <w:rFonts w:ascii="Calibri" w:hAnsi="Calibri" w:cs="Calibri"/>
                <w:spacing w:val="1"/>
              </w:rPr>
              <w:t>t</w:t>
            </w:r>
            <w:r>
              <w:rPr>
                <w:rFonts w:ascii="Calibri" w:hAnsi="Calibri" w:cs="Calibri"/>
              </w:rPr>
              <w:t>.</w:t>
            </w:r>
          </w:p>
          <w:p w14:paraId="165804AF" w14:textId="77777777" w:rsidR="00CA17F8" w:rsidRDefault="00CA17F8" w:rsidP="007937C2">
            <w:pPr>
              <w:widowControl w:val="0"/>
              <w:autoSpaceDE w:val="0"/>
              <w:autoSpaceDN w:val="0"/>
              <w:adjustRightInd w:val="0"/>
              <w:spacing w:before="1"/>
              <w:ind w:left="360" w:right="14"/>
              <w:rPr>
                <w:rFonts w:ascii="Calibri" w:hAnsi="Calibri" w:cs="Calibri"/>
                <w:b/>
                <w:bCs/>
                <w:spacing w:val="1"/>
              </w:rPr>
            </w:pPr>
          </w:p>
          <w:p w14:paraId="49B8688B" w14:textId="77777777" w:rsidR="00CA17F8" w:rsidRDefault="00CA17F8" w:rsidP="007937C2">
            <w:pPr>
              <w:widowControl w:val="0"/>
              <w:autoSpaceDE w:val="0"/>
              <w:autoSpaceDN w:val="0"/>
              <w:adjustRightInd w:val="0"/>
              <w:spacing w:before="1"/>
              <w:ind w:left="360" w:right="14"/>
              <w:rPr>
                <w:rFonts w:ascii="Calibri" w:hAnsi="Calibri" w:cs="Calibri"/>
              </w:rPr>
            </w:pPr>
            <w:r>
              <w:rPr>
                <w:rFonts w:ascii="Calibri" w:hAnsi="Calibri" w:cs="Calibri"/>
                <w:b/>
                <w:bCs/>
                <w:spacing w:val="1"/>
              </w:rPr>
              <w:t>I</w:t>
            </w:r>
            <w:r>
              <w:rPr>
                <w:rFonts w:ascii="Calibri" w:hAnsi="Calibri" w:cs="Calibri"/>
                <w:b/>
                <w:bCs/>
              </w:rPr>
              <w:t>f k</w:t>
            </w:r>
            <w:r>
              <w:rPr>
                <w:rFonts w:ascii="Calibri" w:hAnsi="Calibri" w:cs="Calibri"/>
                <w:b/>
                <w:bCs/>
                <w:spacing w:val="-1"/>
              </w:rPr>
              <w:t>no</w:t>
            </w:r>
            <w:r>
              <w:rPr>
                <w:rFonts w:ascii="Calibri" w:hAnsi="Calibri" w:cs="Calibri"/>
                <w:b/>
                <w:bCs/>
                <w:spacing w:val="1"/>
              </w:rPr>
              <w:t>w</w:t>
            </w:r>
            <w:r>
              <w:rPr>
                <w:rFonts w:ascii="Calibri" w:hAnsi="Calibri" w:cs="Calibri"/>
                <w:b/>
                <w:bCs/>
              </w:rPr>
              <w:t xml:space="preserve">n </w:t>
            </w:r>
            <w:r>
              <w:rPr>
                <w:rFonts w:ascii="Calibri" w:hAnsi="Calibri" w:cs="Calibri"/>
                <w:b/>
                <w:bCs/>
                <w:spacing w:val="-1"/>
              </w:rPr>
              <w:t>hi</w:t>
            </w:r>
            <w:r>
              <w:rPr>
                <w:rFonts w:ascii="Calibri" w:hAnsi="Calibri" w:cs="Calibri"/>
                <w:b/>
                <w:bCs/>
              </w:rPr>
              <w:t>st</w:t>
            </w:r>
            <w:r>
              <w:rPr>
                <w:rFonts w:ascii="Calibri" w:hAnsi="Calibri" w:cs="Calibri"/>
                <w:b/>
                <w:bCs/>
                <w:spacing w:val="-1"/>
              </w:rPr>
              <w:t>o</w:t>
            </w:r>
            <w:r>
              <w:rPr>
                <w:rFonts w:ascii="Calibri" w:hAnsi="Calibri" w:cs="Calibri"/>
                <w:b/>
                <w:bCs/>
                <w:spacing w:val="-2"/>
              </w:rPr>
              <w:t>r</w:t>
            </w:r>
            <w:r>
              <w:rPr>
                <w:rFonts w:ascii="Calibri" w:hAnsi="Calibri" w:cs="Calibri"/>
                <w:b/>
                <w:bCs/>
              </w:rPr>
              <w:t>y</w:t>
            </w:r>
            <w:r>
              <w:rPr>
                <w:rFonts w:ascii="Calibri" w:hAnsi="Calibri" w:cs="Calibri"/>
                <w:b/>
                <w:bCs/>
                <w:spacing w:val="1"/>
              </w:rPr>
              <w:t xml:space="preserve"> </w:t>
            </w:r>
            <w:r>
              <w:rPr>
                <w:rFonts w:ascii="Calibri" w:hAnsi="Calibri" w:cs="Calibri"/>
                <w:b/>
                <w:bCs/>
                <w:spacing w:val="-1"/>
              </w:rPr>
              <w:t>o</w:t>
            </w:r>
            <w:r>
              <w:rPr>
                <w:rFonts w:ascii="Calibri" w:hAnsi="Calibri" w:cs="Calibri"/>
                <w:b/>
                <w:bCs/>
              </w:rPr>
              <w:t>f</w:t>
            </w:r>
            <w:r>
              <w:rPr>
                <w:rFonts w:ascii="Calibri" w:hAnsi="Calibri" w:cs="Calibri"/>
                <w:b/>
                <w:bCs/>
                <w:spacing w:val="1"/>
              </w:rPr>
              <w:t xml:space="preserve"> </w:t>
            </w:r>
            <w:r>
              <w:rPr>
                <w:rFonts w:ascii="Calibri" w:hAnsi="Calibri" w:cs="Calibri"/>
                <w:b/>
                <w:bCs/>
                <w:spacing w:val="-1"/>
              </w:rPr>
              <w:t>po</w:t>
            </w:r>
            <w:r>
              <w:rPr>
                <w:rFonts w:ascii="Calibri" w:hAnsi="Calibri" w:cs="Calibri"/>
                <w:b/>
                <w:bCs/>
              </w:rPr>
              <w:t>s</w:t>
            </w:r>
            <w:r>
              <w:rPr>
                <w:rFonts w:ascii="Calibri" w:hAnsi="Calibri" w:cs="Calibri"/>
                <w:b/>
                <w:bCs/>
                <w:spacing w:val="-1"/>
              </w:rPr>
              <w:t>i</w:t>
            </w:r>
            <w:r>
              <w:rPr>
                <w:rFonts w:ascii="Calibri" w:hAnsi="Calibri" w:cs="Calibri"/>
                <w:b/>
                <w:bCs/>
              </w:rPr>
              <w:t>t</w:t>
            </w:r>
            <w:r>
              <w:rPr>
                <w:rFonts w:ascii="Calibri" w:hAnsi="Calibri" w:cs="Calibri"/>
                <w:b/>
                <w:bCs/>
                <w:spacing w:val="-1"/>
              </w:rPr>
              <w:t>iv</w:t>
            </w:r>
            <w:r>
              <w:rPr>
                <w:rFonts w:ascii="Calibri" w:hAnsi="Calibri" w:cs="Calibri"/>
                <w:b/>
                <w:bCs/>
              </w:rPr>
              <w:t>e</w:t>
            </w:r>
            <w:r>
              <w:rPr>
                <w:rFonts w:ascii="Calibri" w:hAnsi="Calibri" w:cs="Calibri"/>
                <w:b/>
                <w:bCs/>
                <w:spacing w:val="1"/>
              </w:rPr>
              <w:t xml:space="preserve"> T</w:t>
            </w:r>
            <w:r>
              <w:rPr>
                <w:rFonts w:ascii="Calibri" w:hAnsi="Calibri" w:cs="Calibri"/>
                <w:b/>
                <w:bCs/>
              </w:rPr>
              <w:t>B</w:t>
            </w:r>
            <w:r>
              <w:rPr>
                <w:rFonts w:ascii="Calibri" w:hAnsi="Calibri" w:cs="Calibri"/>
                <w:b/>
                <w:bCs/>
                <w:spacing w:val="-1"/>
              </w:rPr>
              <w:t xml:space="preserve"> </w:t>
            </w:r>
            <w:r>
              <w:rPr>
                <w:rFonts w:ascii="Calibri" w:hAnsi="Calibri" w:cs="Calibri"/>
                <w:b/>
                <w:bCs/>
                <w:spacing w:val="1"/>
              </w:rPr>
              <w:t>t</w:t>
            </w:r>
            <w:r>
              <w:rPr>
                <w:rFonts w:ascii="Calibri" w:hAnsi="Calibri" w:cs="Calibri"/>
                <w:b/>
                <w:bCs/>
                <w:spacing w:val="-1"/>
              </w:rPr>
              <w:t>e</w:t>
            </w:r>
            <w:r>
              <w:rPr>
                <w:rFonts w:ascii="Calibri" w:hAnsi="Calibri" w:cs="Calibri"/>
                <w:b/>
                <w:bCs/>
              </w:rPr>
              <w:t>st</w:t>
            </w:r>
            <w:r>
              <w:rPr>
                <w:rFonts w:ascii="Calibri" w:hAnsi="Calibri" w:cs="Calibri"/>
                <w:b/>
                <w:bCs/>
                <w:spacing w:val="-2"/>
              </w:rPr>
              <w:t xml:space="preserve"> </w:t>
            </w:r>
            <w:r>
              <w:rPr>
                <w:rFonts w:ascii="Calibri" w:hAnsi="Calibri" w:cs="Calibri"/>
                <w:b/>
                <w:bCs/>
                <w:spacing w:val="-1"/>
              </w:rPr>
              <w:t>o</w:t>
            </w:r>
            <w:r>
              <w:rPr>
                <w:rFonts w:ascii="Calibri" w:hAnsi="Calibri" w:cs="Calibri"/>
                <w:b/>
                <w:bCs/>
              </w:rPr>
              <w:t>r</w:t>
            </w:r>
            <w:r>
              <w:rPr>
                <w:rFonts w:ascii="Calibri" w:hAnsi="Calibri" w:cs="Calibri"/>
                <w:b/>
                <w:bCs/>
                <w:spacing w:val="-1"/>
              </w:rPr>
              <w:t xml:space="preserve"> </w:t>
            </w:r>
            <w:r>
              <w:rPr>
                <w:rFonts w:ascii="Calibri" w:hAnsi="Calibri" w:cs="Calibri"/>
                <w:b/>
                <w:bCs/>
                <w:spacing w:val="1"/>
              </w:rPr>
              <w:t>I</w:t>
            </w:r>
            <w:r>
              <w:rPr>
                <w:rFonts w:ascii="Calibri" w:hAnsi="Calibri" w:cs="Calibri"/>
                <w:b/>
                <w:bCs/>
                <w:spacing w:val="-2"/>
              </w:rPr>
              <w:t>G</w:t>
            </w:r>
            <w:r>
              <w:rPr>
                <w:rFonts w:ascii="Calibri" w:hAnsi="Calibri" w:cs="Calibri"/>
                <w:b/>
                <w:bCs/>
              </w:rPr>
              <w:t>RA</w:t>
            </w:r>
            <w:r>
              <w:rPr>
                <w:rFonts w:ascii="Calibri" w:hAnsi="Calibri" w:cs="Calibri"/>
                <w:b/>
                <w:bCs/>
                <w:spacing w:val="1"/>
              </w:rPr>
              <w:t xml:space="preserve"> t</w:t>
            </w:r>
            <w:r>
              <w:rPr>
                <w:rFonts w:ascii="Calibri" w:hAnsi="Calibri" w:cs="Calibri"/>
                <w:b/>
                <w:bCs/>
                <w:spacing w:val="-3"/>
              </w:rPr>
              <w:t>e</w:t>
            </w:r>
            <w:r>
              <w:rPr>
                <w:rFonts w:ascii="Calibri" w:hAnsi="Calibri" w:cs="Calibri"/>
                <w:b/>
                <w:bCs/>
              </w:rPr>
              <w:t>s</w:t>
            </w:r>
            <w:r>
              <w:rPr>
                <w:rFonts w:ascii="Calibri" w:hAnsi="Calibri" w:cs="Calibri"/>
                <w:b/>
                <w:bCs/>
                <w:spacing w:val="2"/>
              </w:rPr>
              <w:t>t</w:t>
            </w:r>
            <w:r>
              <w:rPr>
                <w:rFonts w:ascii="Calibri" w:hAnsi="Calibri" w:cs="Calibri"/>
              </w:rPr>
              <w:t xml:space="preserve">, </w:t>
            </w:r>
            <w:r>
              <w:rPr>
                <w:rFonts w:ascii="Calibri" w:hAnsi="Calibri" w:cs="Calibri"/>
                <w:spacing w:val="-1"/>
              </w:rPr>
              <w:t>d</w:t>
            </w:r>
            <w:r>
              <w:rPr>
                <w:rFonts w:ascii="Calibri" w:hAnsi="Calibri" w:cs="Calibri"/>
                <w:spacing w:val="1"/>
              </w:rPr>
              <w:t>o</w:t>
            </w:r>
            <w:r>
              <w:rPr>
                <w:rFonts w:ascii="Calibri" w:hAnsi="Calibri" w:cs="Calibri"/>
              </w:rPr>
              <w:t>cu</w:t>
            </w:r>
            <w:r>
              <w:rPr>
                <w:rFonts w:ascii="Calibri" w:hAnsi="Calibri" w:cs="Calibri"/>
                <w:spacing w:val="-2"/>
              </w:rPr>
              <w:t>m</w:t>
            </w:r>
            <w:r>
              <w:rPr>
                <w:rFonts w:ascii="Calibri" w:hAnsi="Calibri" w:cs="Calibri"/>
              </w:rPr>
              <w:t>entat</w:t>
            </w:r>
            <w:r>
              <w:rPr>
                <w:rFonts w:ascii="Calibri" w:hAnsi="Calibri" w:cs="Calibri"/>
                <w:spacing w:val="-2"/>
              </w:rPr>
              <w:t>i</w:t>
            </w:r>
            <w:r>
              <w:rPr>
                <w:rFonts w:ascii="Calibri" w:hAnsi="Calibri" w:cs="Calibri"/>
                <w:spacing w:val="1"/>
              </w:rPr>
              <w:t>o</w:t>
            </w:r>
            <w:r>
              <w:rPr>
                <w:rFonts w:ascii="Calibri" w:hAnsi="Calibri" w:cs="Calibri"/>
              </w:rPr>
              <w:t>n</w:t>
            </w:r>
            <w:r>
              <w:rPr>
                <w:rFonts w:ascii="Calibri" w:hAnsi="Calibri" w:cs="Calibri"/>
                <w:spacing w:val="-2"/>
              </w:rPr>
              <w:t xml:space="preserve"> </w:t>
            </w:r>
            <w:r>
              <w:rPr>
                <w:rFonts w:ascii="Calibri" w:hAnsi="Calibri" w:cs="Calibri"/>
                <w:spacing w:val="1"/>
              </w:rPr>
              <w:t>m</w:t>
            </w:r>
            <w:r>
              <w:rPr>
                <w:rFonts w:ascii="Calibri" w:hAnsi="Calibri" w:cs="Calibri"/>
                <w:spacing w:val="-1"/>
              </w:rPr>
              <w:t>u</w:t>
            </w:r>
            <w:r>
              <w:rPr>
                <w:rFonts w:ascii="Calibri" w:hAnsi="Calibri" w:cs="Calibri"/>
              </w:rPr>
              <w:t>st</w:t>
            </w:r>
            <w:r>
              <w:rPr>
                <w:rFonts w:ascii="Calibri" w:hAnsi="Calibri" w:cs="Calibri"/>
                <w:spacing w:val="1"/>
              </w:rPr>
              <w:t xml:space="preserve"> </w:t>
            </w:r>
            <w:r>
              <w:rPr>
                <w:rFonts w:ascii="Calibri" w:hAnsi="Calibri" w:cs="Calibri"/>
              </w:rPr>
              <w:t>i</w:t>
            </w:r>
            <w:r>
              <w:rPr>
                <w:rFonts w:ascii="Calibri" w:hAnsi="Calibri" w:cs="Calibri"/>
                <w:spacing w:val="-1"/>
              </w:rPr>
              <w:t>n</w:t>
            </w:r>
            <w:r>
              <w:rPr>
                <w:rFonts w:ascii="Calibri" w:hAnsi="Calibri" w:cs="Calibri"/>
              </w:rPr>
              <w:t>cl</w:t>
            </w:r>
            <w:r>
              <w:rPr>
                <w:rFonts w:ascii="Calibri" w:hAnsi="Calibri" w:cs="Calibri"/>
                <w:spacing w:val="-3"/>
              </w:rPr>
              <w:t>u</w:t>
            </w:r>
            <w:r>
              <w:rPr>
                <w:rFonts w:ascii="Calibri" w:hAnsi="Calibri" w:cs="Calibri"/>
                <w:spacing w:val="-1"/>
              </w:rPr>
              <w:t>d</w:t>
            </w:r>
            <w:r>
              <w:rPr>
                <w:rFonts w:ascii="Calibri" w:hAnsi="Calibri" w:cs="Calibri"/>
              </w:rPr>
              <w:t>e</w:t>
            </w:r>
            <w:r>
              <w:rPr>
                <w:rFonts w:ascii="Calibri" w:hAnsi="Calibri" w:cs="Calibri"/>
                <w:spacing w:val="2"/>
              </w:rPr>
              <w:t xml:space="preserve"> </w:t>
            </w:r>
            <w:r>
              <w:rPr>
                <w:rFonts w:ascii="Calibri" w:hAnsi="Calibri" w:cs="Calibri"/>
                <w:spacing w:val="-1"/>
              </w:rPr>
              <w:t>d</w:t>
            </w:r>
            <w:r>
              <w:rPr>
                <w:rFonts w:ascii="Calibri" w:hAnsi="Calibri" w:cs="Calibri"/>
              </w:rPr>
              <w:t>ate</w:t>
            </w:r>
            <w:r>
              <w:rPr>
                <w:rFonts w:ascii="Calibri" w:hAnsi="Calibri" w:cs="Calibri"/>
                <w:spacing w:val="-1"/>
              </w:rPr>
              <w:t xml:space="preserve"> </w:t>
            </w:r>
            <w:r>
              <w:rPr>
                <w:rFonts w:ascii="Calibri" w:hAnsi="Calibri" w:cs="Calibri"/>
                <w:spacing w:val="1"/>
              </w:rPr>
              <w:t>o</w:t>
            </w:r>
            <w:r>
              <w:rPr>
                <w:rFonts w:ascii="Calibri" w:hAnsi="Calibri" w:cs="Calibri"/>
              </w:rPr>
              <w:t xml:space="preserve">f </w:t>
            </w:r>
            <w:r>
              <w:rPr>
                <w:rFonts w:ascii="Calibri" w:hAnsi="Calibri" w:cs="Calibri"/>
                <w:spacing w:val="-2"/>
              </w:rPr>
              <w:t>r</w:t>
            </w:r>
            <w:r>
              <w:rPr>
                <w:rFonts w:ascii="Calibri" w:hAnsi="Calibri" w:cs="Calibri"/>
              </w:rPr>
              <w:t>ead</w:t>
            </w:r>
            <w:r>
              <w:rPr>
                <w:rFonts w:ascii="Calibri" w:hAnsi="Calibri" w:cs="Calibri"/>
                <w:spacing w:val="-1"/>
              </w:rPr>
              <w:t>in</w:t>
            </w:r>
            <w:r>
              <w:rPr>
                <w:rFonts w:ascii="Calibri" w:hAnsi="Calibri" w:cs="Calibri"/>
              </w:rPr>
              <w:t>g</w:t>
            </w:r>
            <w:r>
              <w:rPr>
                <w:rFonts w:ascii="Calibri" w:hAnsi="Calibri" w:cs="Calibri"/>
                <w:spacing w:val="-1"/>
              </w:rPr>
              <w:t xml:space="preserve"> </w:t>
            </w:r>
            <w:r>
              <w:rPr>
                <w:rFonts w:ascii="Calibri" w:hAnsi="Calibri" w:cs="Calibri"/>
              </w:rPr>
              <w:t xml:space="preserve">in </w:t>
            </w:r>
            <w:r>
              <w:rPr>
                <w:rFonts w:ascii="Calibri" w:hAnsi="Calibri" w:cs="Calibri"/>
                <w:spacing w:val="1"/>
              </w:rPr>
              <w:t>m</w:t>
            </w:r>
            <w:r>
              <w:rPr>
                <w:rFonts w:ascii="Calibri" w:hAnsi="Calibri" w:cs="Calibri"/>
              </w:rPr>
              <w:t>illi</w:t>
            </w:r>
            <w:r>
              <w:rPr>
                <w:rFonts w:ascii="Calibri" w:hAnsi="Calibri" w:cs="Calibri"/>
                <w:spacing w:val="-1"/>
              </w:rPr>
              <w:t>m</w:t>
            </w:r>
            <w:r>
              <w:rPr>
                <w:rFonts w:ascii="Calibri" w:hAnsi="Calibri" w:cs="Calibri"/>
              </w:rPr>
              <w:t>e</w:t>
            </w:r>
            <w:r>
              <w:rPr>
                <w:rFonts w:ascii="Calibri" w:hAnsi="Calibri" w:cs="Calibri"/>
                <w:spacing w:val="1"/>
              </w:rPr>
              <w:t>t</w:t>
            </w:r>
            <w:r>
              <w:rPr>
                <w:rFonts w:ascii="Calibri" w:hAnsi="Calibri" w:cs="Calibri"/>
              </w:rPr>
              <w:t>e</w:t>
            </w:r>
            <w:r>
              <w:rPr>
                <w:rFonts w:ascii="Calibri" w:hAnsi="Calibri" w:cs="Calibri"/>
                <w:spacing w:val="-2"/>
              </w:rPr>
              <w:t>r</w:t>
            </w:r>
            <w:r>
              <w:rPr>
                <w:rFonts w:ascii="Calibri" w:hAnsi="Calibri" w:cs="Calibri"/>
              </w:rPr>
              <w:t>s and</w:t>
            </w:r>
            <w:r>
              <w:rPr>
                <w:rFonts w:ascii="Calibri" w:hAnsi="Calibri" w:cs="Calibri"/>
                <w:spacing w:val="-1"/>
              </w:rPr>
              <w:t xml:space="preserve"> </w:t>
            </w:r>
            <w:r>
              <w:rPr>
                <w:rFonts w:ascii="Calibri" w:hAnsi="Calibri" w:cs="Calibri"/>
              </w:rPr>
              <w:t>c</w:t>
            </w:r>
            <w:r>
              <w:rPr>
                <w:rFonts w:ascii="Calibri" w:hAnsi="Calibri" w:cs="Calibri"/>
                <w:spacing w:val="-1"/>
              </w:rPr>
              <w:t>h</w:t>
            </w:r>
            <w:r>
              <w:rPr>
                <w:rFonts w:ascii="Calibri" w:hAnsi="Calibri" w:cs="Calibri"/>
                <w:spacing w:val="-2"/>
              </w:rPr>
              <w:t>e</w:t>
            </w:r>
            <w:r>
              <w:rPr>
                <w:rFonts w:ascii="Calibri" w:hAnsi="Calibri" w:cs="Calibri"/>
              </w:rPr>
              <w:t>st</w:t>
            </w:r>
            <w:r>
              <w:rPr>
                <w:rFonts w:ascii="Calibri" w:hAnsi="Calibri" w:cs="Calibri"/>
                <w:spacing w:val="1"/>
              </w:rPr>
              <w:t xml:space="preserve"> x</w:t>
            </w:r>
            <w:r>
              <w:rPr>
                <w:rFonts w:ascii="Calibri" w:hAnsi="Calibri" w:cs="Calibri"/>
              </w:rPr>
              <w:t>-r</w:t>
            </w:r>
            <w:r>
              <w:rPr>
                <w:rFonts w:ascii="Calibri" w:hAnsi="Calibri" w:cs="Calibri"/>
                <w:spacing w:val="-3"/>
              </w:rPr>
              <w:t>a</w:t>
            </w:r>
            <w:r>
              <w:rPr>
                <w:rFonts w:ascii="Calibri" w:hAnsi="Calibri" w:cs="Calibri"/>
                <w:spacing w:val="-1"/>
              </w:rPr>
              <w:t>y</w:t>
            </w:r>
            <w:r>
              <w:rPr>
                <w:rFonts w:ascii="Calibri" w:hAnsi="Calibri" w:cs="Calibri"/>
              </w:rPr>
              <w:t xml:space="preserve">. </w:t>
            </w:r>
            <w:r>
              <w:rPr>
                <w:rFonts w:ascii="Calibri" w:hAnsi="Calibri" w:cs="Calibri"/>
                <w:spacing w:val="1"/>
              </w:rPr>
              <w:t xml:space="preserve"> </w:t>
            </w:r>
            <w:r>
              <w:rPr>
                <w:rFonts w:ascii="Calibri" w:hAnsi="Calibri" w:cs="Calibri"/>
              </w:rPr>
              <w:t>If the</w:t>
            </w:r>
            <w:r>
              <w:rPr>
                <w:rFonts w:ascii="Calibri" w:hAnsi="Calibri" w:cs="Calibri"/>
                <w:spacing w:val="-2"/>
              </w:rPr>
              <w:t>s</w:t>
            </w:r>
            <w:r>
              <w:rPr>
                <w:rFonts w:ascii="Calibri" w:hAnsi="Calibri" w:cs="Calibri"/>
              </w:rPr>
              <w:t>e</w:t>
            </w:r>
            <w:r>
              <w:rPr>
                <w:rFonts w:ascii="Calibri" w:hAnsi="Calibri" w:cs="Calibri"/>
                <w:spacing w:val="1"/>
              </w:rPr>
              <w:t xml:space="preserve"> </w:t>
            </w:r>
            <w:r>
              <w:rPr>
                <w:rFonts w:ascii="Calibri" w:hAnsi="Calibri" w:cs="Calibri"/>
              </w:rPr>
              <w:t>r</w:t>
            </w:r>
            <w:r>
              <w:rPr>
                <w:rFonts w:ascii="Calibri" w:hAnsi="Calibri" w:cs="Calibri"/>
                <w:spacing w:val="-2"/>
              </w:rPr>
              <w:t>e</w:t>
            </w:r>
            <w:r>
              <w:rPr>
                <w:rFonts w:ascii="Calibri" w:hAnsi="Calibri" w:cs="Calibri"/>
              </w:rPr>
              <w:t>c</w:t>
            </w:r>
            <w:r>
              <w:rPr>
                <w:rFonts w:ascii="Calibri" w:hAnsi="Calibri" w:cs="Calibri"/>
                <w:spacing w:val="1"/>
              </w:rPr>
              <w:t>o</w:t>
            </w:r>
            <w:r>
              <w:rPr>
                <w:rFonts w:ascii="Calibri" w:hAnsi="Calibri" w:cs="Calibri"/>
              </w:rPr>
              <w:t>r</w:t>
            </w:r>
            <w:r>
              <w:rPr>
                <w:rFonts w:ascii="Calibri" w:hAnsi="Calibri" w:cs="Calibri"/>
                <w:spacing w:val="-1"/>
              </w:rPr>
              <w:t>d</w:t>
            </w:r>
            <w:r>
              <w:rPr>
                <w:rFonts w:ascii="Calibri" w:hAnsi="Calibri" w:cs="Calibri"/>
              </w:rPr>
              <w:t>s</w:t>
            </w:r>
            <w:r>
              <w:rPr>
                <w:rFonts w:ascii="Calibri" w:hAnsi="Calibri" w:cs="Calibri"/>
                <w:spacing w:val="-2"/>
              </w:rPr>
              <w:t xml:space="preserve"> </w:t>
            </w:r>
            <w:r>
              <w:rPr>
                <w:rFonts w:ascii="Calibri" w:hAnsi="Calibri" w:cs="Calibri"/>
              </w:rPr>
              <w:t xml:space="preserve">are </w:t>
            </w:r>
            <w:r>
              <w:rPr>
                <w:rFonts w:ascii="Calibri" w:hAnsi="Calibri" w:cs="Calibri"/>
                <w:spacing w:val="-1"/>
              </w:rPr>
              <w:t>un</w:t>
            </w:r>
            <w:r>
              <w:rPr>
                <w:rFonts w:ascii="Calibri" w:hAnsi="Calibri" w:cs="Calibri"/>
              </w:rPr>
              <w:t>a</w:t>
            </w:r>
            <w:r>
              <w:rPr>
                <w:rFonts w:ascii="Calibri" w:hAnsi="Calibri" w:cs="Calibri"/>
                <w:spacing w:val="1"/>
              </w:rPr>
              <w:t>v</w:t>
            </w:r>
            <w:r>
              <w:rPr>
                <w:rFonts w:ascii="Calibri" w:hAnsi="Calibri" w:cs="Calibri"/>
              </w:rPr>
              <w:t>ai</w:t>
            </w:r>
            <w:r>
              <w:rPr>
                <w:rFonts w:ascii="Calibri" w:hAnsi="Calibri" w:cs="Calibri"/>
                <w:spacing w:val="-1"/>
              </w:rPr>
              <w:t>l</w:t>
            </w:r>
            <w:r>
              <w:rPr>
                <w:rFonts w:ascii="Calibri" w:hAnsi="Calibri" w:cs="Calibri"/>
              </w:rPr>
              <w:t>a</w:t>
            </w:r>
            <w:r>
              <w:rPr>
                <w:rFonts w:ascii="Calibri" w:hAnsi="Calibri" w:cs="Calibri"/>
                <w:spacing w:val="-1"/>
              </w:rPr>
              <w:t>b</w:t>
            </w:r>
            <w:r>
              <w:rPr>
                <w:rFonts w:ascii="Calibri" w:hAnsi="Calibri" w:cs="Calibri"/>
              </w:rPr>
              <w:t>le,</w:t>
            </w:r>
            <w:r>
              <w:rPr>
                <w:rFonts w:ascii="Calibri" w:hAnsi="Calibri" w:cs="Calibri"/>
                <w:spacing w:val="1"/>
              </w:rPr>
              <w:t xml:space="preserve"> </w:t>
            </w:r>
            <w:r>
              <w:rPr>
                <w:rFonts w:ascii="Calibri" w:hAnsi="Calibri" w:cs="Calibri"/>
              </w:rPr>
              <w:t>U</w:t>
            </w:r>
            <w:r>
              <w:rPr>
                <w:rFonts w:ascii="Calibri" w:hAnsi="Calibri" w:cs="Calibri"/>
                <w:spacing w:val="-1"/>
              </w:rPr>
              <w:t>H</w:t>
            </w:r>
            <w:r>
              <w:rPr>
                <w:rFonts w:ascii="Calibri" w:hAnsi="Calibri" w:cs="Calibri"/>
              </w:rPr>
              <w:t xml:space="preserve">S </w:t>
            </w:r>
            <w:r>
              <w:rPr>
                <w:rFonts w:ascii="Calibri" w:hAnsi="Calibri" w:cs="Calibri"/>
                <w:spacing w:val="-3"/>
              </w:rPr>
              <w:t>r</w:t>
            </w:r>
            <w:r>
              <w:rPr>
                <w:rFonts w:ascii="Calibri" w:hAnsi="Calibri" w:cs="Calibri"/>
              </w:rPr>
              <w:t>eq</w:t>
            </w:r>
            <w:r>
              <w:rPr>
                <w:rFonts w:ascii="Calibri" w:hAnsi="Calibri" w:cs="Calibri"/>
                <w:spacing w:val="-1"/>
              </w:rPr>
              <w:t>u</w:t>
            </w:r>
            <w:r>
              <w:rPr>
                <w:rFonts w:ascii="Calibri" w:hAnsi="Calibri" w:cs="Calibri"/>
              </w:rPr>
              <w:t>ires a</w:t>
            </w:r>
            <w:r>
              <w:rPr>
                <w:rFonts w:ascii="Calibri" w:hAnsi="Calibri" w:cs="Calibri"/>
                <w:spacing w:val="-2"/>
              </w:rPr>
              <w:t xml:space="preserve"> </w:t>
            </w:r>
            <w:r>
              <w:rPr>
                <w:rFonts w:ascii="Calibri" w:hAnsi="Calibri" w:cs="Calibri"/>
                <w:spacing w:val="2"/>
              </w:rPr>
              <w:t>2</w:t>
            </w:r>
            <w:r>
              <w:rPr>
                <w:rFonts w:ascii="Calibri" w:hAnsi="Calibri" w:cs="Calibri"/>
              </w:rPr>
              <w:t>-s</w:t>
            </w:r>
            <w:r>
              <w:rPr>
                <w:rFonts w:ascii="Calibri" w:hAnsi="Calibri" w:cs="Calibri"/>
                <w:spacing w:val="-2"/>
              </w:rPr>
              <w:t>t</w:t>
            </w:r>
            <w:r>
              <w:rPr>
                <w:rFonts w:ascii="Calibri" w:hAnsi="Calibri" w:cs="Calibri"/>
              </w:rPr>
              <w:t>ep TB</w:t>
            </w:r>
            <w:r>
              <w:rPr>
                <w:rFonts w:ascii="Calibri" w:hAnsi="Calibri" w:cs="Calibri"/>
                <w:spacing w:val="-2"/>
              </w:rPr>
              <w:t xml:space="preserve"> </w:t>
            </w:r>
            <w:r>
              <w:rPr>
                <w:rFonts w:ascii="Calibri" w:hAnsi="Calibri" w:cs="Calibri"/>
              </w:rPr>
              <w:t xml:space="preserve">skin </w:t>
            </w:r>
            <w:r>
              <w:rPr>
                <w:rFonts w:ascii="Calibri" w:hAnsi="Calibri" w:cs="Calibri"/>
                <w:spacing w:val="-2"/>
              </w:rPr>
              <w:t>t</w:t>
            </w:r>
            <w:r>
              <w:rPr>
                <w:rFonts w:ascii="Calibri" w:hAnsi="Calibri" w:cs="Calibri"/>
              </w:rPr>
              <w:t>est</w:t>
            </w:r>
            <w:r>
              <w:rPr>
                <w:rFonts w:ascii="Calibri" w:hAnsi="Calibri" w:cs="Calibri"/>
                <w:spacing w:val="-1"/>
              </w:rPr>
              <w:t xml:space="preserve"> </w:t>
            </w:r>
            <w:r>
              <w:rPr>
                <w:rFonts w:ascii="Calibri" w:hAnsi="Calibri" w:cs="Calibri"/>
                <w:spacing w:val="1"/>
              </w:rPr>
              <w:t>o</w:t>
            </w:r>
            <w:r>
              <w:rPr>
                <w:rFonts w:ascii="Calibri" w:hAnsi="Calibri" w:cs="Calibri"/>
              </w:rPr>
              <w:t>r eq</w:t>
            </w:r>
            <w:r>
              <w:rPr>
                <w:rFonts w:ascii="Calibri" w:hAnsi="Calibri" w:cs="Calibri"/>
                <w:spacing w:val="-1"/>
              </w:rPr>
              <w:t>u</w:t>
            </w:r>
            <w:r>
              <w:rPr>
                <w:rFonts w:ascii="Calibri" w:hAnsi="Calibri" w:cs="Calibri"/>
              </w:rPr>
              <w:t>ivalent</w:t>
            </w:r>
            <w:r>
              <w:rPr>
                <w:rFonts w:ascii="Calibri" w:hAnsi="Calibri" w:cs="Calibri"/>
                <w:spacing w:val="1"/>
              </w:rPr>
              <w:t xml:space="preserve"> </w:t>
            </w:r>
            <w:r>
              <w:rPr>
                <w:rFonts w:ascii="Calibri" w:hAnsi="Calibri" w:cs="Calibri"/>
                <w:spacing w:val="-3"/>
              </w:rPr>
              <w:t>I</w:t>
            </w:r>
            <w:r>
              <w:rPr>
                <w:rFonts w:ascii="Calibri" w:hAnsi="Calibri" w:cs="Calibri"/>
              </w:rPr>
              <w:t>GRA. St</w:t>
            </w:r>
            <w:r>
              <w:rPr>
                <w:rFonts w:ascii="Calibri" w:hAnsi="Calibri" w:cs="Calibri"/>
                <w:spacing w:val="-1"/>
              </w:rPr>
              <w:t>ud</w:t>
            </w:r>
            <w:r>
              <w:rPr>
                <w:rFonts w:ascii="Calibri" w:hAnsi="Calibri" w:cs="Calibri"/>
              </w:rPr>
              <w:t>ents</w:t>
            </w:r>
            <w:r>
              <w:rPr>
                <w:rFonts w:ascii="Calibri" w:hAnsi="Calibri" w:cs="Calibri"/>
                <w:spacing w:val="-4"/>
              </w:rPr>
              <w:t xml:space="preserve"> </w:t>
            </w:r>
            <w:r>
              <w:rPr>
                <w:rFonts w:ascii="Calibri" w:hAnsi="Calibri" w:cs="Calibri"/>
              </w:rPr>
              <w:t>with a</w:t>
            </w:r>
            <w:r>
              <w:rPr>
                <w:rFonts w:ascii="Calibri" w:hAnsi="Calibri" w:cs="Calibri"/>
                <w:spacing w:val="1"/>
              </w:rPr>
              <w:t xml:space="preserve"> </w:t>
            </w:r>
            <w:r>
              <w:rPr>
                <w:rFonts w:ascii="Calibri" w:hAnsi="Calibri" w:cs="Calibri"/>
                <w:spacing w:val="-3"/>
              </w:rPr>
              <w:t>p</w:t>
            </w:r>
            <w:r>
              <w:rPr>
                <w:rFonts w:ascii="Calibri" w:hAnsi="Calibri" w:cs="Calibri"/>
                <w:spacing w:val="1"/>
              </w:rPr>
              <w:t>o</w:t>
            </w:r>
            <w:r>
              <w:rPr>
                <w:rFonts w:ascii="Calibri" w:hAnsi="Calibri" w:cs="Calibri"/>
              </w:rPr>
              <w:t>sit</w:t>
            </w:r>
            <w:r>
              <w:rPr>
                <w:rFonts w:ascii="Calibri" w:hAnsi="Calibri" w:cs="Calibri"/>
                <w:spacing w:val="-2"/>
              </w:rPr>
              <w:t>i</w:t>
            </w:r>
            <w:r>
              <w:rPr>
                <w:rFonts w:ascii="Calibri" w:hAnsi="Calibri" w:cs="Calibri"/>
                <w:spacing w:val="1"/>
              </w:rPr>
              <w:t>v</w:t>
            </w:r>
            <w:r>
              <w:rPr>
                <w:rFonts w:ascii="Calibri" w:hAnsi="Calibri" w:cs="Calibri"/>
              </w:rPr>
              <w:t>e</w:t>
            </w:r>
            <w:r>
              <w:rPr>
                <w:rFonts w:ascii="Calibri" w:hAnsi="Calibri" w:cs="Calibri"/>
                <w:spacing w:val="-1"/>
              </w:rPr>
              <w:t xml:space="preserve"> P</w:t>
            </w:r>
            <w:r>
              <w:rPr>
                <w:rFonts w:ascii="Calibri" w:hAnsi="Calibri" w:cs="Calibri"/>
                <w:spacing w:val="2"/>
              </w:rPr>
              <w:t>P</w:t>
            </w:r>
            <w:r>
              <w:rPr>
                <w:rFonts w:ascii="Calibri" w:hAnsi="Calibri" w:cs="Calibri"/>
              </w:rPr>
              <w:t>D</w:t>
            </w:r>
            <w:r>
              <w:rPr>
                <w:rFonts w:ascii="Calibri" w:hAnsi="Calibri" w:cs="Calibri"/>
                <w:spacing w:val="-1"/>
              </w:rPr>
              <w:t xml:space="preserve"> </w:t>
            </w:r>
            <w:r>
              <w:rPr>
                <w:rFonts w:ascii="Calibri" w:hAnsi="Calibri" w:cs="Calibri"/>
              </w:rPr>
              <w:t xml:space="preserve">will </w:t>
            </w:r>
            <w:r>
              <w:rPr>
                <w:rFonts w:ascii="Calibri" w:hAnsi="Calibri" w:cs="Calibri"/>
                <w:spacing w:val="-1"/>
              </w:rPr>
              <w:t>p</w:t>
            </w:r>
            <w:r>
              <w:rPr>
                <w:rFonts w:ascii="Calibri" w:hAnsi="Calibri" w:cs="Calibri"/>
              </w:rPr>
              <w:t>artici</w:t>
            </w:r>
            <w:r>
              <w:rPr>
                <w:rFonts w:ascii="Calibri" w:hAnsi="Calibri" w:cs="Calibri"/>
                <w:spacing w:val="-1"/>
              </w:rPr>
              <w:t>p</w:t>
            </w:r>
            <w:r>
              <w:rPr>
                <w:rFonts w:ascii="Calibri" w:hAnsi="Calibri" w:cs="Calibri"/>
              </w:rPr>
              <w:t>ate</w:t>
            </w:r>
            <w:r>
              <w:rPr>
                <w:rFonts w:ascii="Calibri" w:hAnsi="Calibri" w:cs="Calibri"/>
                <w:spacing w:val="1"/>
              </w:rPr>
              <w:t xml:space="preserve"> </w:t>
            </w:r>
            <w:r>
              <w:rPr>
                <w:rFonts w:ascii="Calibri" w:hAnsi="Calibri" w:cs="Calibri"/>
              </w:rPr>
              <w:t>in a</w:t>
            </w:r>
            <w:r>
              <w:rPr>
                <w:rFonts w:ascii="Calibri" w:hAnsi="Calibri" w:cs="Calibri"/>
                <w:spacing w:val="-1"/>
              </w:rPr>
              <w:t>nnu</w:t>
            </w:r>
            <w:r>
              <w:rPr>
                <w:rFonts w:ascii="Calibri" w:hAnsi="Calibri" w:cs="Calibri"/>
              </w:rPr>
              <w:t>al</w:t>
            </w:r>
            <w:r>
              <w:rPr>
                <w:rFonts w:ascii="Calibri" w:hAnsi="Calibri" w:cs="Calibri"/>
                <w:spacing w:val="-2"/>
              </w:rPr>
              <w:t xml:space="preserve"> </w:t>
            </w:r>
            <w:r>
              <w:rPr>
                <w:rFonts w:ascii="Calibri" w:hAnsi="Calibri" w:cs="Calibri"/>
              </w:rPr>
              <w:t>TB</w:t>
            </w:r>
            <w:r>
              <w:rPr>
                <w:rFonts w:ascii="Calibri" w:hAnsi="Calibri" w:cs="Calibri"/>
                <w:spacing w:val="1"/>
              </w:rPr>
              <w:t xml:space="preserve"> </w:t>
            </w:r>
            <w:r>
              <w:rPr>
                <w:rFonts w:ascii="Calibri" w:hAnsi="Calibri" w:cs="Calibri"/>
              </w:rPr>
              <w:t>sc</w:t>
            </w:r>
            <w:r>
              <w:rPr>
                <w:rFonts w:ascii="Calibri" w:hAnsi="Calibri" w:cs="Calibri"/>
                <w:spacing w:val="-2"/>
              </w:rPr>
              <w:t>r</w:t>
            </w:r>
            <w:r>
              <w:rPr>
                <w:rFonts w:ascii="Calibri" w:hAnsi="Calibri" w:cs="Calibri"/>
              </w:rPr>
              <w:t>e</w:t>
            </w:r>
            <w:r>
              <w:rPr>
                <w:rFonts w:ascii="Calibri" w:hAnsi="Calibri" w:cs="Calibri"/>
                <w:spacing w:val="1"/>
              </w:rPr>
              <w:t>e</w:t>
            </w:r>
            <w:r>
              <w:rPr>
                <w:rFonts w:ascii="Calibri" w:hAnsi="Calibri" w:cs="Calibri"/>
                <w:spacing w:val="-1"/>
              </w:rPr>
              <w:t>n</w:t>
            </w:r>
            <w:r>
              <w:rPr>
                <w:rFonts w:ascii="Calibri" w:hAnsi="Calibri" w:cs="Calibri"/>
              </w:rPr>
              <w:t>i</w:t>
            </w:r>
            <w:r>
              <w:rPr>
                <w:rFonts w:ascii="Calibri" w:hAnsi="Calibri" w:cs="Calibri"/>
                <w:spacing w:val="-1"/>
              </w:rPr>
              <w:t>n</w:t>
            </w:r>
            <w:r>
              <w:rPr>
                <w:rFonts w:ascii="Calibri" w:hAnsi="Calibri" w:cs="Calibri"/>
              </w:rPr>
              <w:t>g</w:t>
            </w:r>
            <w:r>
              <w:rPr>
                <w:rFonts w:ascii="Calibri" w:hAnsi="Calibri" w:cs="Calibri"/>
                <w:spacing w:val="1"/>
              </w:rPr>
              <w:t xml:space="preserve"> </w:t>
            </w:r>
            <w:r>
              <w:rPr>
                <w:rFonts w:ascii="Calibri" w:hAnsi="Calibri" w:cs="Calibri"/>
                <w:spacing w:val="-1"/>
              </w:rPr>
              <w:t>b</w:t>
            </w:r>
            <w:r>
              <w:rPr>
                <w:rFonts w:ascii="Calibri" w:hAnsi="Calibri" w:cs="Calibri"/>
              </w:rPr>
              <w:t>y</w:t>
            </w:r>
            <w:r>
              <w:rPr>
                <w:rFonts w:ascii="Calibri" w:hAnsi="Calibri" w:cs="Calibri"/>
                <w:spacing w:val="1"/>
              </w:rPr>
              <w:t xml:space="preserve"> </w:t>
            </w:r>
            <w:r>
              <w:rPr>
                <w:rFonts w:ascii="Calibri" w:hAnsi="Calibri" w:cs="Calibri"/>
              </w:rPr>
              <w:t>an</w:t>
            </w:r>
            <w:r>
              <w:rPr>
                <w:rFonts w:ascii="Calibri" w:hAnsi="Calibri" w:cs="Calibri"/>
                <w:spacing w:val="-3"/>
              </w:rPr>
              <w:t>s</w:t>
            </w:r>
            <w:r>
              <w:rPr>
                <w:rFonts w:ascii="Calibri" w:hAnsi="Calibri" w:cs="Calibri"/>
              </w:rPr>
              <w:t>w</w:t>
            </w:r>
            <w:r>
              <w:rPr>
                <w:rFonts w:ascii="Calibri" w:hAnsi="Calibri" w:cs="Calibri"/>
                <w:spacing w:val="1"/>
              </w:rPr>
              <w:t>e</w:t>
            </w:r>
            <w:r>
              <w:rPr>
                <w:rFonts w:ascii="Calibri" w:hAnsi="Calibri" w:cs="Calibri"/>
              </w:rPr>
              <w:t>ri</w:t>
            </w:r>
            <w:r>
              <w:rPr>
                <w:rFonts w:ascii="Calibri" w:hAnsi="Calibri" w:cs="Calibri"/>
                <w:spacing w:val="-1"/>
              </w:rPr>
              <w:t>n</w:t>
            </w:r>
            <w:r>
              <w:rPr>
                <w:rFonts w:ascii="Calibri" w:hAnsi="Calibri" w:cs="Calibri"/>
              </w:rPr>
              <w:t>g a TB</w:t>
            </w:r>
            <w:r>
              <w:rPr>
                <w:rFonts w:ascii="Calibri" w:hAnsi="Calibri" w:cs="Calibri"/>
                <w:spacing w:val="1"/>
              </w:rPr>
              <w:t xml:space="preserve"> symptom </w:t>
            </w:r>
            <w:r>
              <w:rPr>
                <w:rFonts w:ascii="Calibri" w:hAnsi="Calibri" w:cs="Calibri"/>
                <w:spacing w:val="-1"/>
              </w:rPr>
              <w:t>qu</w:t>
            </w:r>
            <w:r>
              <w:rPr>
                <w:rFonts w:ascii="Calibri" w:hAnsi="Calibri" w:cs="Calibri"/>
              </w:rPr>
              <w:t>es</w:t>
            </w:r>
            <w:r>
              <w:rPr>
                <w:rFonts w:ascii="Calibri" w:hAnsi="Calibri" w:cs="Calibri"/>
                <w:spacing w:val="1"/>
              </w:rPr>
              <w:t>t</w:t>
            </w:r>
            <w:r>
              <w:rPr>
                <w:rFonts w:ascii="Calibri" w:hAnsi="Calibri" w:cs="Calibri"/>
                <w:spacing w:val="-3"/>
              </w:rPr>
              <w:t>i</w:t>
            </w:r>
            <w:r>
              <w:rPr>
                <w:rFonts w:ascii="Calibri" w:hAnsi="Calibri" w:cs="Calibri"/>
                <w:spacing w:val="1"/>
              </w:rPr>
              <w:t>o</w:t>
            </w:r>
            <w:r>
              <w:rPr>
                <w:rFonts w:ascii="Calibri" w:hAnsi="Calibri" w:cs="Calibri"/>
                <w:spacing w:val="-1"/>
              </w:rPr>
              <w:t>nn</w:t>
            </w:r>
            <w:r>
              <w:rPr>
                <w:rFonts w:ascii="Calibri" w:hAnsi="Calibri" w:cs="Calibri"/>
              </w:rPr>
              <w:t>ai</w:t>
            </w:r>
            <w:r>
              <w:rPr>
                <w:rFonts w:ascii="Calibri" w:hAnsi="Calibri" w:cs="Calibri"/>
                <w:spacing w:val="-1"/>
              </w:rPr>
              <w:t>r</w:t>
            </w:r>
            <w:r>
              <w:rPr>
                <w:rFonts w:ascii="Calibri" w:hAnsi="Calibri" w:cs="Calibri"/>
                <w:spacing w:val="1"/>
              </w:rPr>
              <w:t>e</w:t>
            </w:r>
            <w:r>
              <w:rPr>
                <w:rFonts w:ascii="Calibri" w:hAnsi="Calibri" w:cs="Calibri"/>
              </w:rPr>
              <w:t>.</w:t>
            </w:r>
          </w:p>
          <w:p w14:paraId="428F7476" w14:textId="77777777" w:rsidR="00CA17F8" w:rsidRDefault="00CA17F8" w:rsidP="007937C2">
            <w:pPr>
              <w:widowControl w:val="0"/>
              <w:autoSpaceDE w:val="0"/>
              <w:autoSpaceDN w:val="0"/>
              <w:adjustRightInd w:val="0"/>
              <w:spacing w:before="1"/>
              <w:ind w:left="360" w:right="14"/>
              <w:rPr>
                <w:rFonts w:ascii="Calibri" w:hAnsi="Calibri" w:cs="Calibri"/>
              </w:rPr>
            </w:pPr>
          </w:p>
          <w:p w14:paraId="1473B626" w14:textId="77777777" w:rsidR="00CA17F8" w:rsidRDefault="00CA17F8" w:rsidP="007937C2">
            <w:pPr>
              <w:contextualSpacing/>
              <w:jc w:val="both"/>
              <w:rPr>
                <w:rFonts w:ascii="Calibri" w:hAnsi="Calibri"/>
              </w:rPr>
            </w:pPr>
            <w:r>
              <w:rPr>
                <w:rFonts w:ascii="Calibri" w:hAnsi="Calibri"/>
              </w:rPr>
              <w:t>*2-step TB Skin Test: two (2) TB skin tests within one year</w:t>
            </w:r>
          </w:p>
          <w:p w14:paraId="361F9D22" w14:textId="77777777" w:rsidR="00CA17F8" w:rsidRPr="00D77E68" w:rsidRDefault="00CA17F8" w:rsidP="007937C2">
            <w:pPr>
              <w:contextualSpacing/>
              <w:jc w:val="both"/>
              <w:rPr>
                <w:rFonts w:ascii="Calibri" w:hAnsi="Calibri"/>
              </w:rPr>
            </w:pPr>
            <w:r>
              <w:rPr>
                <w:rFonts w:ascii="Calibri" w:hAnsi="Calibri"/>
              </w:rPr>
              <w:t xml:space="preserve">**IGRA: Blood test for TB </w:t>
            </w:r>
          </w:p>
        </w:tc>
        <w:tc>
          <w:tcPr>
            <w:tcW w:w="5508" w:type="dxa"/>
          </w:tcPr>
          <w:p w14:paraId="75DBE635" w14:textId="77777777" w:rsidR="00CA17F8" w:rsidRDefault="00CA17F8" w:rsidP="007937C2">
            <w:pPr>
              <w:widowControl w:val="0"/>
              <w:autoSpaceDE w:val="0"/>
              <w:autoSpaceDN w:val="0"/>
              <w:adjustRightInd w:val="0"/>
              <w:spacing w:before="16"/>
              <w:ind w:right="-20"/>
              <w:rPr>
                <w:rFonts w:ascii="Calibri" w:hAnsi="Calibri" w:cs="Calibri"/>
              </w:rPr>
            </w:pPr>
            <w:r>
              <w:rPr>
                <w:rFonts w:ascii="Calibri" w:hAnsi="Calibri" w:cs="Calibri"/>
                <w:b/>
                <w:bCs/>
                <w:u w:val="thick"/>
              </w:rPr>
              <w:t>H</w:t>
            </w:r>
            <w:r>
              <w:rPr>
                <w:rFonts w:ascii="Calibri" w:hAnsi="Calibri" w:cs="Calibri"/>
                <w:b/>
                <w:bCs/>
                <w:spacing w:val="-1"/>
                <w:u w:val="thick"/>
              </w:rPr>
              <w:t>epa</w:t>
            </w:r>
            <w:r>
              <w:rPr>
                <w:rFonts w:ascii="Calibri" w:hAnsi="Calibri" w:cs="Calibri"/>
                <w:b/>
                <w:bCs/>
                <w:u w:val="thick"/>
              </w:rPr>
              <w:t>t</w:t>
            </w:r>
            <w:r>
              <w:rPr>
                <w:rFonts w:ascii="Calibri" w:hAnsi="Calibri" w:cs="Calibri"/>
                <w:b/>
                <w:bCs/>
                <w:spacing w:val="1"/>
                <w:u w:val="thick"/>
              </w:rPr>
              <w:t>i</w:t>
            </w:r>
            <w:r>
              <w:rPr>
                <w:rFonts w:ascii="Calibri" w:hAnsi="Calibri" w:cs="Calibri"/>
                <w:b/>
                <w:bCs/>
                <w:u w:val="thick"/>
              </w:rPr>
              <w:t>t</w:t>
            </w:r>
            <w:r>
              <w:rPr>
                <w:rFonts w:ascii="Calibri" w:hAnsi="Calibri" w:cs="Calibri"/>
                <w:b/>
                <w:bCs/>
                <w:spacing w:val="1"/>
                <w:u w:val="thick"/>
              </w:rPr>
              <w:t>i</w:t>
            </w:r>
            <w:r>
              <w:rPr>
                <w:rFonts w:ascii="Calibri" w:hAnsi="Calibri" w:cs="Calibri"/>
                <w:b/>
                <w:bCs/>
                <w:u w:val="thick"/>
              </w:rPr>
              <w:t>s</w:t>
            </w:r>
            <w:r>
              <w:rPr>
                <w:rFonts w:ascii="Calibri" w:hAnsi="Calibri" w:cs="Calibri"/>
                <w:b/>
                <w:bCs/>
                <w:spacing w:val="-2"/>
                <w:u w:val="thick"/>
              </w:rPr>
              <w:t xml:space="preserve"> </w:t>
            </w:r>
            <w:r>
              <w:rPr>
                <w:rFonts w:ascii="Calibri" w:hAnsi="Calibri" w:cs="Calibri"/>
                <w:b/>
                <w:bCs/>
                <w:u w:val="thick"/>
              </w:rPr>
              <w:t>B</w:t>
            </w:r>
          </w:p>
          <w:p w14:paraId="101B7CB0" w14:textId="77777777" w:rsidR="00CA17F8" w:rsidRDefault="00CA17F8" w:rsidP="007937C2">
            <w:pPr>
              <w:widowControl w:val="0"/>
              <w:autoSpaceDE w:val="0"/>
              <w:autoSpaceDN w:val="0"/>
              <w:adjustRightInd w:val="0"/>
              <w:spacing w:before="2" w:line="239" w:lineRule="auto"/>
              <w:ind w:left="720" w:right="315" w:hanging="360"/>
              <w:rPr>
                <w:rFonts w:ascii="Calibri" w:hAnsi="Calibri" w:cs="Calibri"/>
              </w:rPr>
            </w:pPr>
            <w:r>
              <w:rPr>
                <w:rFonts w:ascii="Calibri" w:hAnsi="Calibri" w:cs="Calibri"/>
                <w:noProof/>
                <w:position w:val="-5"/>
              </w:rPr>
              <w:drawing>
                <wp:inline distT="0" distB="0" distL="0" distR="0" wp14:anchorId="1DDB8EED" wp14:editId="0B06D55F">
                  <wp:extent cx="123825" cy="171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Pr>
                <w:sz w:val="20"/>
                <w:szCs w:val="20"/>
              </w:rPr>
              <w:t xml:space="preserve">   </w:t>
            </w:r>
            <w:r>
              <w:rPr>
                <w:rFonts w:ascii="Calibri" w:hAnsi="Calibri" w:cs="Calibri"/>
              </w:rPr>
              <w:t>A series</w:t>
            </w:r>
            <w:r>
              <w:rPr>
                <w:rFonts w:ascii="Calibri" w:hAnsi="Calibri" w:cs="Calibri"/>
                <w:spacing w:val="-2"/>
              </w:rPr>
              <w:t xml:space="preserve"> </w:t>
            </w:r>
            <w:r>
              <w:rPr>
                <w:rFonts w:ascii="Calibri" w:hAnsi="Calibri" w:cs="Calibri"/>
                <w:spacing w:val="1"/>
              </w:rPr>
              <w:t>o</w:t>
            </w:r>
            <w:r>
              <w:rPr>
                <w:rFonts w:ascii="Calibri" w:hAnsi="Calibri" w:cs="Calibri"/>
              </w:rPr>
              <w:t>f</w:t>
            </w:r>
            <w:r>
              <w:rPr>
                <w:rFonts w:ascii="Calibri" w:hAnsi="Calibri" w:cs="Calibri"/>
                <w:spacing w:val="-3"/>
              </w:rPr>
              <w:t xml:space="preserve"> </w:t>
            </w:r>
            <w:r>
              <w:rPr>
                <w:rFonts w:ascii="Calibri" w:hAnsi="Calibri" w:cs="Calibri"/>
                <w:spacing w:val="1"/>
              </w:rPr>
              <w:t>t</w:t>
            </w:r>
            <w:r>
              <w:rPr>
                <w:rFonts w:ascii="Calibri" w:hAnsi="Calibri" w:cs="Calibri"/>
                <w:spacing w:val="-1"/>
              </w:rPr>
              <w:t>h</w:t>
            </w:r>
            <w:r>
              <w:rPr>
                <w:rFonts w:ascii="Calibri" w:hAnsi="Calibri" w:cs="Calibri"/>
              </w:rPr>
              <w:t>ree</w:t>
            </w:r>
            <w:r>
              <w:rPr>
                <w:rFonts w:ascii="Calibri" w:hAnsi="Calibri" w:cs="Calibri"/>
                <w:spacing w:val="-1"/>
              </w:rPr>
              <w:t xml:space="preserve"> </w:t>
            </w:r>
            <w:r>
              <w:rPr>
                <w:rFonts w:ascii="Calibri" w:hAnsi="Calibri" w:cs="Calibri"/>
              </w:rPr>
              <w:t>inje</w:t>
            </w:r>
            <w:r>
              <w:rPr>
                <w:rFonts w:ascii="Calibri" w:hAnsi="Calibri" w:cs="Calibri"/>
                <w:spacing w:val="-2"/>
              </w:rPr>
              <w:t>c</w:t>
            </w:r>
            <w:r>
              <w:rPr>
                <w:rFonts w:ascii="Calibri" w:hAnsi="Calibri" w:cs="Calibri"/>
              </w:rPr>
              <w:t>ti</w:t>
            </w:r>
            <w:r>
              <w:rPr>
                <w:rFonts w:ascii="Calibri" w:hAnsi="Calibri" w:cs="Calibri"/>
                <w:spacing w:val="1"/>
              </w:rPr>
              <w:t>o</w:t>
            </w:r>
            <w:r>
              <w:rPr>
                <w:rFonts w:ascii="Calibri" w:hAnsi="Calibri" w:cs="Calibri"/>
                <w:spacing w:val="-1"/>
              </w:rPr>
              <w:t>n</w:t>
            </w:r>
            <w:r>
              <w:rPr>
                <w:rFonts w:ascii="Calibri" w:hAnsi="Calibri" w:cs="Calibri"/>
              </w:rPr>
              <w:t>s</w:t>
            </w:r>
            <w:r>
              <w:rPr>
                <w:rFonts w:ascii="Calibri" w:hAnsi="Calibri" w:cs="Calibri"/>
                <w:spacing w:val="-2"/>
              </w:rPr>
              <w:t xml:space="preserve"> </w:t>
            </w:r>
            <w:r>
              <w:rPr>
                <w:rFonts w:ascii="Calibri" w:hAnsi="Calibri" w:cs="Calibri"/>
              </w:rPr>
              <w:t>at</w:t>
            </w:r>
            <w:r>
              <w:rPr>
                <w:rFonts w:ascii="Calibri" w:hAnsi="Calibri" w:cs="Calibri"/>
                <w:spacing w:val="1"/>
              </w:rPr>
              <w:t xml:space="preserve"> </w:t>
            </w:r>
            <w:r>
              <w:rPr>
                <w:rFonts w:ascii="Calibri" w:hAnsi="Calibri" w:cs="Calibri"/>
              </w:rPr>
              <w:t>re</w:t>
            </w:r>
            <w:r>
              <w:rPr>
                <w:rFonts w:ascii="Calibri" w:hAnsi="Calibri" w:cs="Calibri"/>
                <w:spacing w:val="-2"/>
              </w:rPr>
              <w:t>c</w:t>
            </w:r>
            <w:r>
              <w:rPr>
                <w:rFonts w:ascii="Calibri" w:hAnsi="Calibri" w:cs="Calibri"/>
                <w:spacing w:val="-1"/>
              </w:rPr>
              <w:t>om</w:t>
            </w:r>
            <w:r>
              <w:rPr>
                <w:rFonts w:ascii="Calibri" w:hAnsi="Calibri" w:cs="Calibri"/>
                <w:spacing w:val="1"/>
              </w:rPr>
              <w:t>m</w:t>
            </w:r>
            <w:r>
              <w:rPr>
                <w:rFonts w:ascii="Calibri" w:hAnsi="Calibri" w:cs="Calibri"/>
              </w:rPr>
              <w:t>en</w:t>
            </w:r>
            <w:r>
              <w:rPr>
                <w:rFonts w:ascii="Calibri" w:hAnsi="Calibri" w:cs="Calibri"/>
                <w:spacing w:val="-1"/>
              </w:rPr>
              <w:t>d</w:t>
            </w:r>
            <w:r>
              <w:rPr>
                <w:rFonts w:ascii="Calibri" w:hAnsi="Calibri" w:cs="Calibri"/>
              </w:rPr>
              <w:t>ed i</w:t>
            </w:r>
            <w:r>
              <w:rPr>
                <w:rFonts w:ascii="Calibri" w:hAnsi="Calibri" w:cs="Calibri"/>
                <w:spacing w:val="-1"/>
              </w:rPr>
              <w:t>n</w:t>
            </w:r>
            <w:r>
              <w:rPr>
                <w:rFonts w:ascii="Calibri" w:hAnsi="Calibri" w:cs="Calibri"/>
              </w:rPr>
              <w:t>t</w:t>
            </w:r>
            <w:r>
              <w:rPr>
                <w:rFonts w:ascii="Calibri" w:hAnsi="Calibri" w:cs="Calibri"/>
                <w:spacing w:val="1"/>
              </w:rPr>
              <w:t>e</w:t>
            </w:r>
            <w:r>
              <w:rPr>
                <w:rFonts w:ascii="Calibri" w:hAnsi="Calibri" w:cs="Calibri"/>
              </w:rPr>
              <w:t>r</w:t>
            </w:r>
            <w:r>
              <w:rPr>
                <w:rFonts w:ascii="Calibri" w:hAnsi="Calibri" w:cs="Calibri"/>
                <w:spacing w:val="1"/>
              </w:rPr>
              <w:t>v</w:t>
            </w:r>
            <w:r>
              <w:rPr>
                <w:rFonts w:ascii="Calibri" w:hAnsi="Calibri" w:cs="Calibri"/>
              </w:rPr>
              <w:t>als</w:t>
            </w:r>
            <w:r>
              <w:rPr>
                <w:rFonts w:ascii="Calibri" w:hAnsi="Calibri" w:cs="Calibri"/>
                <w:spacing w:val="-3"/>
              </w:rPr>
              <w:t>.  It is strongly recommended to check a Hepatitis B surface antibody (blood test) 4-8 weeks after dose # 3.</w:t>
            </w:r>
          </w:p>
          <w:p w14:paraId="098B221D" w14:textId="77777777" w:rsidR="00CA17F8" w:rsidRDefault="00CA17F8" w:rsidP="007937C2">
            <w:pPr>
              <w:widowControl w:val="0"/>
              <w:autoSpaceDE w:val="0"/>
              <w:autoSpaceDN w:val="0"/>
              <w:adjustRightInd w:val="0"/>
              <w:ind w:right="-20"/>
              <w:rPr>
                <w:rFonts w:ascii="Calibri" w:hAnsi="Calibri" w:cs="Calibri"/>
              </w:rPr>
            </w:pPr>
            <w:r>
              <w:rPr>
                <w:rFonts w:ascii="Calibri" w:hAnsi="Calibri" w:cs="Calibri"/>
                <w:b/>
                <w:bCs/>
                <w:spacing w:val="-1"/>
                <w:u w:val="thick"/>
              </w:rPr>
              <w:t>MMR</w:t>
            </w:r>
          </w:p>
          <w:p w14:paraId="39A87286" w14:textId="77777777" w:rsidR="00CA17F8" w:rsidRDefault="00CA17F8" w:rsidP="007937C2">
            <w:pPr>
              <w:widowControl w:val="0"/>
              <w:autoSpaceDE w:val="0"/>
              <w:autoSpaceDN w:val="0"/>
              <w:adjustRightInd w:val="0"/>
              <w:spacing w:before="1"/>
              <w:ind w:left="720" w:right="71" w:hanging="360"/>
              <w:jc w:val="both"/>
              <w:rPr>
                <w:rFonts w:ascii="Calibri" w:hAnsi="Calibri" w:cs="Calibri"/>
              </w:rPr>
            </w:pPr>
            <w:r>
              <w:rPr>
                <w:rFonts w:ascii="Calibri" w:hAnsi="Calibri" w:cs="Calibri"/>
                <w:noProof/>
                <w:position w:val="-5"/>
              </w:rPr>
              <w:drawing>
                <wp:inline distT="0" distB="0" distL="0" distR="0" wp14:anchorId="203444A0" wp14:editId="103980ED">
                  <wp:extent cx="123825" cy="171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Pr>
                <w:sz w:val="20"/>
                <w:szCs w:val="20"/>
              </w:rPr>
              <w:t xml:space="preserve">  </w:t>
            </w:r>
            <w:r>
              <w:rPr>
                <w:rFonts w:ascii="Calibri" w:hAnsi="Calibri" w:cs="Calibri"/>
                <w:spacing w:val="1"/>
              </w:rPr>
              <w:t>P</w:t>
            </w:r>
            <w:r>
              <w:rPr>
                <w:rFonts w:ascii="Calibri" w:hAnsi="Calibri" w:cs="Calibri"/>
              </w:rPr>
              <w:t>r</w:t>
            </w:r>
            <w:r>
              <w:rPr>
                <w:rFonts w:ascii="Calibri" w:hAnsi="Calibri" w:cs="Calibri"/>
                <w:spacing w:val="-1"/>
              </w:rPr>
              <w:t>o</w:t>
            </w:r>
            <w:r>
              <w:rPr>
                <w:rFonts w:ascii="Calibri" w:hAnsi="Calibri" w:cs="Calibri"/>
                <w:spacing w:val="1"/>
              </w:rPr>
              <w:t>o</w:t>
            </w:r>
            <w:r>
              <w:rPr>
                <w:rFonts w:ascii="Calibri" w:hAnsi="Calibri" w:cs="Calibri"/>
              </w:rPr>
              <w:t>f</w:t>
            </w:r>
            <w:r>
              <w:rPr>
                <w:rFonts w:ascii="Calibri" w:hAnsi="Calibri" w:cs="Calibri"/>
                <w:spacing w:val="-2"/>
              </w:rPr>
              <w:t xml:space="preserve"> </w:t>
            </w:r>
            <w:r>
              <w:rPr>
                <w:rFonts w:ascii="Calibri" w:hAnsi="Calibri" w:cs="Calibri"/>
                <w:spacing w:val="1"/>
              </w:rPr>
              <w:t>o</w:t>
            </w:r>
            <w:r>
              <w:rPr>
                <w:rFonts w:ascii="Calibri" w:hAnsi="Calibri" w:cs="Calibri"/>
              </w:rPr>
              <w:t xml:space="preserve">f </w:t>
            </w:r>
            <w:r>
              <w:rPr>
                <w:rFonts w:ascii="Calibri" w:hAnsi="Calibri" w:cs="Calibri"/>
                <w:spacing w:val="-2"/>
              </w:rPr>
              <w:t>i</w:t>
            </w:r>
            <w:r>
              <w:rPr>
                <w:rFonts w:ascii="Calibri" w:hAnsi="Calibri" w:cs="Calibri"/>
                <w:spacing w:val="-1"/>
              </w:rPr>
              <w:t>m</w:t>
            </w:r>
            <w:r>
              <w:rPr>
                <w:rFonts w:ascii="Calibri" w:hAnsi="Calibri" w:cs="Calibri"/>
                <w:spacing w:val="1"/>
              </w:rPr>
              <w:t>m</w:t>
            </w:r>
            <w:r>
              <w:rPr>
                <w:rFonts w:ascii="Calibri" w:hAnsi="Calibri" w:cs="Calibri"/>
                <w:spacing w:val="-1"/>
              </w:rPr>
              <w:t>un</w:t>
            </w:r>
            <w:r>
              <w:rPr>
                <w:rFonts w:ascii="Calibri" w:hAnsi="Calibri" w:cs="Calibri"/>
              </w:rPr>
              <w:t>ity</w:t>
            </w:r>
            <w:r>
              <w:rPr>
                <w:rFonts w:ascii="Calibri" w:hAnsi="Calibri" w:cs="Calibri"/>
                <w:spacing w:val="-1"/>
              </w:rPr>
              <w:t xml:space="preserve"> </w:t>
            </w:r>
            <w:r>
              <w:rPr>
                <w:rFonts w:ascii="Calibri" w:hAnsi="Calibri" w:cs="Calibri"/>
              </w:rPr>
              <w:t>to</w:t>
            </w:r>
            <w:r>
              <w:rPr>
                <w:rFonts w:ascii="Calibri" w:hAnsi="Calibri" w:cs="Calibri"/>
                <w:spacing w:val="-1"/>
              </w:rPr>
              <w:t xml:space="preserve"> </w:t>
            </w:r>
            <w:r>
              <w:rPr>
                <w:rFonts w:ascii="Calibri" w:hAnsi="Calibri" w:cs="Calibri"/>
              </w:rPr>
              <w:t>Ru</w:t>
            </w:r>
            <w:r>
              <w:rPr>
                <w:rFonts w:ascii="Calibri" w:hAnsi="Calibri" w:cs="Calibri"/>
                <w:spacing w:val="-1"/>
              </w:rPr>
              <w:t>b</w:t>
            </w:r>
            <w:r>
              <w:rPr>
                <w:rFonts w:ascii="Calibri" w:hAnsi="Calibri" w:cs="Calibri"/>
                <w:spacing w:val="1"/>
              </w:rPr>
              <w:t>e</w:t>
            </w:r>
            <w:r>
              <w:rPr>
                <w:rFonts w:ascii="Calibri" w:hAnsi="Calibri" w:cs="Calibri"/>
              </w:rPr>
              <w:t>l</w:t>
            </w:r>
            <w:r>
              <w:rPr>
                <w:rFonts w:ascii="Calibri" w:hAnsi="Calibri" w:cs="Calibri"/>
                <w:spacing w:val="-3"/>
              </w:rPr>
              <w:t>l</w:t>
            </w:r>
            <w:r>
              <w:rPr>
                <w:rFonts w:ascii="Calibri" w:hAnsi="Calibri" w:cs="Calibri"/>
              </w:rPr>
              <w:t xml:space="preserve">a, </w:t>
            </w:r>
            <w:proofErr w:type="spellStart"/>
            <w:r>
              <w:rPr>
                <w:rFonts w:ascii="Calibri" w:hAnsi="Calibri" w:cs="Calibri"/>
              </w:rPr>
              <w:t>Ru</w:t>
            </w:r>
            <w:r>
              <w:rPr>
                <w:rFonts w:ascii="Calibri" w:hAnsi="Calibri" w:cs="Calibri"/>
                <w:spacing w:val="-1"/>
              </w:rPr>
              <w:t>b</w:t>
            </w:r>
            <w:r>
              <w:rPr>
                <w:rFonts w:ascii="Calibri" w:hAnsi="Calibri" w:cs="Calibri"/>
              </w:rPr>
              <w:t>e</w:t>
            </w:r>
            <w:r>
              <w:rPr>
                <w:rFonts w:ascii="Calibri" w:hAnsi="Calibri" w:cs="Calibri"/>
                <w:spacing w:val="2"/>
              </w:rPr>
              <w:t>o</w:t>
            </w:r>
            <w:r>
              <w:rPr>
                <w:rFonts w:ascii="Calibri" w:hAnsi="Calibri" w:cs="Calibri"/>
              </w:rPr>
              <w:t>la</w:t>
            </w:r>
            <w:proofErr w:type="spellEnd"/>
            <w:r>
              <w:rPr>
                <w:rFonts w:ascii="Calibri" w:hAnsi="Calibri" w:cs="Calibri"/>
              </w:rPr>
              <w:t>,</w:t>
            </w:r>
            <w:r>
              <w:rPr>
                <w:rFonts w:ascii="Calibri" w:hAnsi="Calibri" w:cs="Calibri"/>
                <w:spacing w:val="-2"/>
              </w:rPr>
              <w:t xml:space="preserve"> </w:t>
            </w:r>
            <w:r>
              <w:rPr>
                <w:rFonts w:ascii="Calibri" w:hAnsi="Calibri" w:cs="Calibri"/>
              </w:rPr>
              <w:t>a</w:t>
            </w:r>
            <w:r>
              <w:rPr>
                <w:rFonts w:ascii="Calibri" w:hAnsi="Calibri" w:cs="Calibri"/>
                <w:spacing w:val="-1"/>
              </w:rPr>
              <w:t>n</w:t>
            </w:r>
            <w:r>
              <w:rPr>
                <w:rFonts w:ascii="Calibri" w:hAnsi="Calibri" w:cs="Calibri"/>
              </w:rPr>
              <w:t>d</w:t>
            </w:r>
            <w:r>
              <w:rPr>
                <w:rFonts w:ascii="Calibri" w:hAnsi="Calibri" w:cs="Calibri"/>
                <w:spacing w:val="-1"/>
              </w:rPr>
              <w:t xml:space="preserve"> </w:t>
            </w:r>
            <w:r>
              <w:rPr>
                <w:rFonts w:ascii="Calibri" w:hAnsi="Calibri" w:cs="Calibri"/>
                <w:spacing w:val="2"/>
              </w:rPr>
              <w:t>M</w:t>
            </w:r>
            <w:r>
              <w:rPr>
                <w:rFonts w:ascii="Calibri" w:hAnsi="Calibri" w:cs="Calibri"/>
                <w:spacing w:val="-3"/>
              </w:rPr>
              <w:t>u</w:t>
            </w:r>
            <w:r>
              <w:rPr>
                <w:rFonts w:ascii="Calibri" w:hAnsi="Calibri" w:cs="Calibri"/>
                <w:spacing w:val="1"/>
              </w:rPr>
              <w:t>m</w:t>
            </w:r>
            <w:r>
              <w:rPr>
                <w:rFonts w:ascii="Calibri" w:hAnsi="Calibri" w:cs="Calibri"/>
                <w:spacing w:val="-1"/>
              </w:rPr>
              <w:t>p</w:t>
            </w:r>
            <w:r>
              <w:rPr>
                <w:rFonts w:ascii="Calibri" w:hAnsi="Calibri" w:cs="Calibri"/>
              </w:rPr>
              <w:t>.</w:t>
            </w:r>
            <w:r>
              <w:rPr>
                <w:rFonts w:ascii="Calibri" w:hAnsi="Calibri" w:cs="Calibri"/>
                <w:spacing w:val="48"/>
              </w:rPr>
              <w:t xml:space="preserve"> </w:t>
            </w:r>
            <w:r>
              <w:rPr>
                <w:rFonts w:ascii="Calibri" w:hAnsi="Calibri" w:cs="Calibri"/>
              </w:rPr>
              <w:t>O</w:t>
            </w:r>
            <w:r>
              <w:rPr>
                <w:rFonts w:ascii="Calibri" w:hAnsi="Calibri" w:cs="Calibri"/>
                <w:spacing w:val="-3"/>
              </w:rPr>
              <w:t>n</w:t>
            </w:r>
            <w:r>
              <w:rPr>
                <w:rFonts w:ascii="Calibri" w:hAnsi="Calibri" w:cs="Calibri"/>
              </w:rPr>
              <w:t>e</w:t>
            </w:r>
            <w:r>
              <w:rPr>
                <w:rFonts w:ascii="Calibri" w:hAnsi="Calibri" w:cs="Calibri"/>
                <w:spacing w:val="1"/>
              </w:rPr>
              <w:t xml:space="preserve"> o</w:t>
            </w:r>
            <w:r>
              <w:rPr>
                <w:rFonts w:ascii="Calibri" w:hAnsi="Calibri" w:cs="Calibri"/>
              </w:rPr>
              <w:t>f</w:t>
            </w:r>
            <w:r>
              <w:rPr>
                <w:rFonts w:ascii="Calibri" w:hAnsi="Calibri" w:cs="Calibri"/>
                <w:spacing w:val="-3"/>
              </w:rPr>
              <w:t xml:space="preserve"> </w:t>
            </w:r>
            <w:r>
              <w:rPr>
                <w:rFonts w:ascii="Calibri" w:hAnsi="Calibri" w:cs="Calibri"/>
                <w:spacing w:val="1"/>
              </w:rPr>
              <w:t>t</w:t>
            </w:r>
            <w:r>
              <w:rPr>
                <w:rFonts w:ascii="Calibri" w:hAnsi="Calibri" w:cs="Calibri"/>
                <w:spacing w:val="-1"/>
              </w:rPr>
              <w:t>h</w:t>
            </w:r>
            <w:r>
              <w:rPr>
                <w:rFonts w:ascii="Calibri" w:hAnsi="Calibri" w:cs="Calibri"/>
              </w:rPr>
              <w:t>e</w:t>
            </w:r>
            <w:r>
              <w:rPr>
                <w:rFonts w:ascii="Calibri" w:hAnsi="Calibri" w:cs="Calibri"/>
                <w:spacing w:val="1"/>
              </w:rPr>
              <w:t xml:space="preserve"> </w:t>
            </w:r>
            <w:r>
              <w:rPr>
                <w:rFonts w:ascii="Calibri" w:hAnsi="Calibri" w:cs="Calibri"/>
                <w:spacing w:val="-3"/>
              </w:rPr>
              <w:t>f</w:t>
            </w:r>
            <w:r>
              <w:rPr>
                <w:rFonts w:ascii="Calibri" w:hAnsi="Calibri" w:cs="Calibri"/>
                <w:spacing w:val="1"/>
              </w:rPr>
              <w:t>o</w:t>
            </w:r>
            <w:r>
              <w:rPr>
                <w:rFonts w:ascii="Calibri" w:hAnsi="Calibri" w:cs="Calibri"/>
              </w:rPr>
              <w:t>l</w:t>
            </w:r>
            <w:r>
              <w:rPr>
                <w:rFonts w:ascii="Calibri" w:hAnsi="Calibri" w:cs="Calibri"/>
                <w:spacing w:val="-3"/>
              </w:rPr>
              <w:t>l</w:t>
            </w:r>
            <w:r>
              <w:rPr>
                <w:rFonts w:ascii="Calibri" w:hAnsi="Calibri" w:cs="Calibri"/>
                <w:spacing w:val="1"/>
              </w:rPr>
              <w:t>o</w:t>
            </w:r>
            <w:r>
              <w:rPr>
                <w:rFonts w:ascii="Calibri" w:hAnsi="Calibri" w:cs="Calibri"/>
              </w:rPr>
              <w:t>wing</w:t>
            </w:r>
            <w:r>
              <w:rPr>
                <w:rFonts w:ascii="Calibri" w:hAnsi="Calibri" w:cs="Calibri"/>
                <w:spacing w:val="-3"/>
              </w:rPr>
              <w:t xml:space="preserve"> </w:t>
            </w:r>
            <w:r>
              <w:rPr>
                <w:rFonts w:ascii="Calibri" w:hAnsi="Calibri" w:cs="Calibri"/>
                <w:spacing w:val="1"/>
              </w:rPr>
              <w:t>m</w:t>
            </w:r>
            <w:r>
              <w:rPr>
                <w:rFonts w:ascii="Calibri" w:hAnsi="Calibri" w:cs="Calibri"/>
              </w:rPr>
              <w:t>ay</w:t>
            </w:r>
            <w:r>
              <w:rPr>
                <w:rFonts w:ascii="Calibri" w:hAnsi="Calibri" w:cs="Calibri"/>
                <w:spacing w:val="-1"/>
              </w:rPr>
              <w:t>b</w:t>
            </w:r>
            <w:r>
              <w:rPr>
                <w:rFonts w:ascii="Calibri" w:hAnsi="Calibri" w:cs="Calibri"/>
              </w:rPr>
              <w:t>e</w:t>
            </w:r>
            <w:r>
              <w:rPr>
                <w:rFonts w:ascii="Calibri" w:hAnsi="Calibri" w:cs="Calibri"/>
                <w:spacing w:val="1"/>
              </w:rPr>
              <w:t xml:space="preserve"> </w:t>
            </w:r>
            <w:r>
              <w:rPr>
                <w:rFonts w:ascii="Calibri" w:hAnsi="Calibri" w:cs="Calibri"/>
                <w:spacing w:val="-1"/>
              </w:rPr>
              <w:t>u</w:t>
            </w:r>
            <w:r>
              <w:rPr>
                <w:rFonts w:ascii="Calibri" w:hAnsi="Calibri" w:cs="Calibri"/>
              </w:rPr>
              <w:t>sed as</w:t>
            </w:r>
            <w:r>
              <w:rPr>
                <w:rFonts w:ascii="Calibri" w:hAnsi="Calibri" w:cs="Calibri"/>
                <w:spacing w:val="1"/>
              </w:rPr>
              <w:t xml:space="preserve"> </w:t>
            </w:r>
            <w:r>
              <w:rPr>
                <w:rFonts w:ascii="Calibri" w:hAnsi="Calibri" w:cs="Calibri"/>
                <w:spacing w:val="-3"/>
              </w:rPr>
              <w:t>d</w:t>
            </w:r>
            <w:r>
              <w:rPr>
                <w:rFonts w:ascii="Calibri" w:hAnsi="Calibri" w:cs="Calibri"/>
                <w:spacing w:val="1"/>
              </w:rPr>
              <w:t>o</w:t>
            </w:r>
            <w:r>
              <w:rPr>
                <w:rFonts w:ascii="Calibri" w:hAnsi="Calibri" w:cs="Calibri"/>
              </w:rPr>
              <w:t>c</w:t>
            </w:r>
            <w:r>
              <w:rPr>
                <w:rFonts w:ascii="Calibri" w:hAnsi="Calibri" w:cs="Calibri"/>
                <w:spacing w:val="-3"/>
              </w:rPr>
              <w:t>u</w:t>
            </w:r>
            <w:r>
              <w:rPr>
                <w:rFonts w:ascii="Calibri" w:hAnsi="Calibri" w:cs="Calibri"/>
                <w:spacing w:val="1"/>
              </w:rPr>
              <w:t>m</w:t>
            </w:r>
            <w:r>
              <w:rPr>
                <w:rFonts w:ascii="Calibri" w:hAnsi="Calibri" w:cs="Calibri"/>
              </w:rPr>
              <w:t>ent</w:t>
            </w:r>
            <w:r>
              <w:rPr>
                <w:rFonts w:ascii="Calibri" w:hAnsi="Calibri" w:cs="Calibri"/>
                <w:spacing w:val="-2"/>
              </w:rPr>
              <w:t>a</w:t>
            </w:r>
            <w:r>
              <w:rPr>
                <w:rFonts w:ascii="Calibri" w:hAnsi="Calibri" w:cs="Calibri"/>
              </w:rPr>
              <w:t>ti</w:t>
            </w:r>
            <w:r>
              <w:rPr>
                <w:rFonts w:ascii="Calibri" w:hAnsi="Calibri" w:cs="Calibri"/>
                <w:spacing w:val="1"/>
              </w:rPr>
              <w:t>o</w:t>
            </w:r>
            <w:r>
              <w:rPr>
                <w:rFonts w:ascii="Calibri" w:hAnsi="Calibri" w:cs="Calibri"/>
                <w:spacing w:val="-3"/>
              </w:rPr>
              <w:t>n</w:t>
            </w:r>
            <w:r>
              <w:rPr>
                <w:rFonts w:ascii="Calibri" w:hAnsi="Calibri" w:cs="Calibri"/>
              </w:rPr>
              <w:t>:</w:t>
            </w:r>
          </w:p>
          <w:p w14:paraId="0E3E5D2B" w14:textId="77777777" w:rsidR="00CA17F8" w:rsidRPr="00D37E68" w:rsidRDefault="00CA17F8" w:rsidP="007937C2">
            <w:pPr>
              <w:pStyle w:val="ListParagraph"/>
              <w:widowControl w:val="0"/>
              <w:numPr>
                <w:ilvl w:val="0"/>
                <w:numId w:val="38"/>
              </w:numPr>
              <w:autoSpaceDE w:val="0"/>
              <w:autoSpaceDN w:val="0"/>
              <w:adjustRightInd w:val="0"/>
              <w:ind w:right="43"/>
              <w:rPr>
                <w:rFonts w:ascii="Calibri" w:hAnsi="Calibri" w:cs="Calibri"/>
              </w:rPr>
            </w:pPr>
            <w:r>
              <w:rPr>
                <w:rFonts w:ascii="Calibri" w:hAnsi="Calibri" w:cs="Calibri"/>
                <w:spacing w:val="1"/>
              </w:rPr>
              <w:t>T</w:t>
            </w:r>
            <w:r w:rsidRPr="00D37E68">
              <w:rPr>
                <w:rFonts w:ascii="Calibri" w:hAnsi="Calibri" w:cs="Calibri"/>
                <w:spacing w:val="-2"/>
              </w:rPr>
              <w:t>w</w:t>
            </w:r>
            <w:r w:rsidRPr="00D37E68">
              <w:rPr>
                <w:rFonts w:ascii="Calibri" w:hAnsi="Calibri" w:cs="Calibri"/>
              </w:rPr>
              <w:t>o</w:t>
            </w:r>
            <w:r w:rsidRPr="00D37E68">
              <w:rPr>
                <w:rFonts w:ascii="Calibri" w:hAnsi="Calibri" w:cs="Calibri"/>
                <w:spacing w:val="-1"/>
              </w:rPr>
              <w:t xml:space="preserve"> </w:t>
            </w:r>
            <w:r w:rsidRPr="00D37E68">
              <w:rPr>
                <w:rFonts w:ascii="Calibri" w:hAnsi="Calibri" w:cs="Calibri"/>
                <w:spacing w:val="-2"/>
              </w:rPr>
              <w:t>MM</w:t>
            </w:r>
            <w:r w:rsidRPr="00D37E68">
              <w:rPr>
                <w:rFonts w:ascii="Calibri" w:hAnsi="Calibri" w:cs="Calibri"/>
              </w:rPr>
              <w:t xml:space="preserve">R </w:t>
            </w:r>
            <w:r w:rsidRPr="00D37E68">
              <w:rPr>
                <w:rFonts w:ascii="Calibri" w:hAnsi="Calibri" w:cs="Calibri"/>
                <w:spacing w:val="1"/>
              </w:rPr>
              <w:t>v</w:t>
            </w:r>
            <w:r w:rsidRPr="00D37E68">
              <w:rPr>
                <w:rFonts w:ascii="Calibri" w:hAnsi="Calibri" w:cs="Calibri"/>
              </w:rPr>
              <w:t>a</w:t>
            </w:r>
            <w:r w:rsidRPr="00D37E68">
              <w:rPr>
                <w:rFonts w:ascii="Calibri" w:hAnsi="Calibri" w:cs="Calibri"/>
                <w:spacing w:val="-2"/>
              </w:rPr>
              <w:t>c</w:t>
            </w:r>
            <w:r w:rsidRPr="00D37E68">
              <w:rPr>
                <w:rFonts w:ascii="Calibri" w:hAnsi="Calibri" w:cs="Calibri"/>
              </w:rPr>
              <w:t>ci</w:t>
            </w:r>
            <w:r w:rsidRPr="00D37E68">
              <w:rPr>
                <w:rFonts w:ascii="Calibri" w:hAnsi="Calibri" w:cs="Calibri"/>
                <w:spacing w:val="-1"/>
              </w:rPr>
              <w:t>n</w:t>
            </w:r>
            <w:r w:rsidRPr="00D37E68">
              <w:rPr>
                <w:rFonts w:ascii="Calibri" w:hAnsi="Calibri" w:cs="Calibri"/>
              </w:rPr>
              <w:t>es</w:t>
            </w:r>
            <w:r w:rsidRPr="00D37E68">
              <w:rPr>
                <w:rFonts w:ascii="Calibri" w:hAnsi="Calibri" w:cs="Calibri"/>
                <w:spacing w:val="-1"/>
              </w:rPr>
              <w:t xml:space="preserve"> </w:t>
            </w:r>
            <w:r w:rsidRPr="00D37E68">
              <w:rPr>
                <w:rFonts w:ascii="Calibri" w:hAnsi="Calibri" w:cs="Calibri"/>
              </w:rPr>
              <w:t xml:space="preserve">with </w:t>
            </w:r>
            <w:r w:rsidRPr="00D37E68">
              <w:rPr>
                <w:rFonts w:ascii="Calibri" w:hAnsi="Calibri" w:cs="Calibri"/>
                <w:spacing w:val="1"/>
              </w:rPr>
              <w:t>t</w:t>
            </w:r>
            <w:r w:rsidRPr="00D37E68">
              <w:rPr>
                <w:rFonts w:ascii="Calibri" w:hAnsi="Calibri" w:cs="Calibri"/>
                <w:spacing w:val="-3"/>
              </w:rPr>
              <w:t>h</w:t>
            </w:r>
            <w:r w:rsidRPr="00D37E68">
              <w:rPr>
                <w:rFonts w:ascii="Calibri" w:hAnsi="Calibri" w:cs="Calibri"/>
              </w:rPr>
              <w:t>e fi</w:t>
            </w:r>
            <w:r w:rsidRPr="00D37E68">
              <w:rPr>
                <w:rFonts w:ascii="Calibri" w:hAnsi="Calibri" w:cs="Calibri"/>
                <w:spacing w:val="-1"/>
              </w:rPr>
              <w:t>r</w:t>
            </w:r>
            <w:r w:rsidRPr="00D37E68">
              <w:rPr>
                <w:rFonts w:ascii="Calibri" w:hAnsi="Calibri" w:cs="Calibri"/>
              </w:rPr>
              <w:t>st</w:t>
            </w:r>
            <w:r w:rsidRPr="00D37E68">
              <w:rPr>
                <w:rFonts w:ascii="Calibri" w:hAnsi="Calibri" w:cs="Calibri"/>
                <w:spacing w:val="1"/>
              </w:rPr>
              <w:t xml:space="preserve"> </w:t>
            </w:r>
            <w:r w:rsidRPr="00D37E68">
              <w:rPr>
                <w:rFonts w:ascii="Calibri" w:hAnsi="Calibri" w:cs="Calibri"/>
                <w:spacing w:val="-1"/>
              </w:rPr>
              <w:t>d</w:t>
            </w:r>
            <w:r w:rsidRPr="00D37E68">
              <w:rPr>
                <w:rFonts w:ascii="Calibri" w:hAnsi="Calibri" w:cs="Calibri"/>
                <w:spacing w:val="1"/>
              </w:rPr>
              <w:t>o</w:t>
            </w:r>
            <w:r w:rsidRPr="00D37E68">
              <w:rPr>
                <w:rFonts w:ascii="Calibri" w:hAnsi="Calibri" w:cs="Calibri"/>
                <w:spacing w:val="-2"/>
              </w:rPr>
              <w:t>s</w:t>
            </w:r>
            <w:r w:rsidRPr="00D37E68">
              <w:rPr>
                <w:rFonts w:ascii="Calibri" w:hAnsi="Calibri" w:cs="Calibri"/>
              </w:rPr>
              <w:t>e</w:t>
            </w:r>
            <w:r w:rsidRPr="00D37E68">
              <w:rPr>
                <w:rFonts w:ascii="Calibri" w:hAnsi="Calibri" w:cs="Calibri"/>
                <w:spacing w:val="1"/>
              </w:rPr>
              <w:t xml:space="preserve"> </w:t>
            </w:r>
            <w:r w:rsidRPr="00D37E68">
              <w:rPr>
                <w:rFonts w:ascii="Calibri" w:hAnsi="Calibri" w:cs="Calibri"/>
              </w:rPr>
              <w:t>at</w:t>
            </w:r>
            <w:r w:rsidRPr="00D37E68">
              <w:rPr>
                <w:rFonts w:ascii="Calibri" w:hAnsi="Calibri" w:cs="Calibri"/>
                <w:spacing w:val="-2"/>
              </w:rPr>
              <w:t xml:space="preserve"> </w:t>
            </w:r>
            <w:r w:rsidRPr="00D37E68">
              <w:rPr>
                <w:rFonts w:ascii="Calibri" w:hAnsi="Calibri" w:cs="Calibri"/>
                <w:spacing w:val="-1"/>
              </w:rPr>
              <w:t>1</w:t>
            </w:r>
            <w:r w:rsidRPr="00D37E68">
              <w:rPr>
                <w:rFonts w:ascii="Calibri" w:hAnsi="Calibri" w:cs="Calibri"/>
              </w:rPr>
              <w:t>2</w:t>
            </w:r>
            <w:r w:rsidRPr="00D37E68">
              <w:rPr>
                <w:rFonts w:ascii="Calibri" w:hAnsi="Calibri" w:cs="Calibri"/>
                <w:spacing w:val="-1"/>
              </w:rPr>
              <w:t xml:space="preserve"> </w:t>
            </w:r>
            <w:r w:rsidRPr="00D37E68">
              <w:rPr>
                <w:rFonts w:ascii="Calibri" w:hAnsi="Calibri" w:cs="Calibri"/>
                <w:spacing w:val="1"/>
              </w:rPr>
              <w:t>mo</w:t>
            </w:r>
            <w:r w:rsidRPr="00D37E68">
              <w:rPr>
                <w:rFonts w:ascii="Calibri" w:hAnsi="Calibri" w:cs="Calibri"/>
                <w:spacing w:val="-3"/>
              </w:rPr>
              <w:t>n</w:t>
            </w:r>
            <w:r w:rsidRPr="00D37E68">
              <w:rPr>
                <w:rFonts w:ascii="Calibri" w:hAnsi="Calibri" w:cs="Calibri"/>
              </w:rPr>
              <w:t>ths</w:t>
            </w:r>
            <w:r w:rsidRPr="00D37E68">
              <w:rPr>
                <w:rFonts w:ascii="Calibri" w:hAnsi="Calibri" w:cs="Calibri"/>
                <w:spacing w:val="-2"/>
              </w:rPr>
              <w:t xml:space="preserve"> </w:t>
            </w:r>
            <w:r w:rsidRPr="00D37E68">
              <w:rPr>
                <w:rFonts w:ascii="Calibri" w:hAnsi="Calibri" w:cs="Calibri"/>
                <w:spacing w:val="1"/>
              </w:rPr>
              <w:t>o</w:t>
            </w:r>
            <w:r w:rsidRPr="00D37E68">
              <w:rPr>
                <w:rFonts w:ascii="Calibri" w:hAnsi="Calibri" w:cs="Calibri"/>
              </w:rPr>
              <w:t xml:space="preserve">f </w:t>
            </w:r>
            <w:r w:rsidRPr="00D37E68">
              <w:rPr>
                <w:rFonts w:ascii="Calibri" w:hAnsi="Calibri" w:cs="Calibri"/>
                <w:spacing w:val="-2"/>
              </w:rPr>
              <w:t>a</w:t>
            </w:r>
            <w:r w:rsidRPr="00D37E68">
              <w:rPr>
                <w:rFonts w:ascii="Calibri" w:hAnsi="Calibri" w:cs="Calibri"/>
                <w:spacing w:val="-1"/>
              </w:rPr>
              <w:t>g</w:t>
            </w:r>
            <w:r w:rsidRPr="00D37E68">
              <w:rPr>
                <w:rFonts w:ascii="Calibri" w:hAnsi="Calibri" w:cs="Calibri"/>
              </w:rPr>
              <w:t>e</w:t>
            </w:r>
            <w:r w:rsidRPr="00D37E68">
              <w:rPr>
                <w:rFonts w:ascii="Calibri" w:hAnsi="Calibri" w:cs="Calibri"/>
                <w:spacing w:val="1"/>
              </w:rPr>
              <w:t xml:space="preserve"> o</w:t>
            </w:r>
            <w:r w:rsidRPr="00D37E68">
              <w:rPr>
                <w:rFonts w:ascii="Calibri" w:hAnsi="Calibri" w:cs="Calibri"/>
              </w:rPr>
              <w:t>r</w:t>
            </w:r>
            <w:r w:rsidRPr="00D37E68">
              <w:rPr>
                <w:rFonts w:ascii="Calibri" w:hAnsi="Calibri" w:cs="Calibri"/>
                <w:spacing w:val="-2"/>
              </w:rPr>
              <w:t xml:space="preserve"> </w:t>
            </w:r>
            <w:r w:rsidRPr="00D37E68">
              <w:rPr>
                <w:rFonts w:ascii="Calibri" w:hAnsi="Calibri" w:cs="Calibri"/>
                <w:spacing w:val="1"/>
              </w:rPr>
              <w:t>o</w:t>
            </w:r>
            <w:r w:rsidRPr="00D37E68">
              <w:rPr>
                <w:rFonts w:ascii="Calibri" w:hAnsi="Calibri" w:cs="Calibri"/>
              </w:rPr>
              <w:t>l</w:t>
            </w:r>
            <w:r w:rsidRPr="00D37E68">
              <w:rPr>
                <w:rFonts w:ascii="Calibri" w:hAnsi="Calibri" w:cs="Calibri"/>
                <w:spacing w:val="-1"/>
              </w:rPr>
              <w:t>d</w:t>
            </w:r>
            <w:r w:rsidRPr="00D37E68">
              <w:rPr>
                <w:rFonts w:ascii="Calibri" w:hAnsi="Calibri" w:cs="Calibri"/>
              </w:rPr>
              <w:t>er</w:t>
            </w:r>
            <w:r>
              <w:rPr>
                <w:rFonts w:ascii="Calibri" w:hAnsi="Calibri" w:cs="Calibri"/>
              </w:rPr>
              <w:t>;</w:t>
            </w:r>
          </w:p>
          <w:p w14:paraId="0988EFF9" w14:textId="77777777" w:rsidR="00CA17F8" w:rsidRPr="00D37E68" w:rsidRDefault="00CA17F8" w:rsidP="007937C2">
            <w:pPr>
              <w:pStyle w:val="ListParagraph"/>
              <w:widowControl w:val="0"/>
              <w:numPr>
                <w:ilvl w:val="0"/>
                <w:numId w:val="38"/>
              </w:numPr>
              <w:autoSpaceDE w:val="0"/>
              <w:autoSpaceDN w:val="0"/>
              <w:adjustRightInd w:val="0"/>
              <w:spacing w:before="4" w:line="268" w:lineRule="exact"/>
              <w:ind w:right="252"/>
              <w:rPr>
                <w:rFonts w:ascii="Calibri" w:hAnsi="Calibri" w:cs="Calibri"/>
              </w:rPr>
            </w:pPr>
            <w:r>
              <w:rPr>
                <w:rFonts w:ascii="Calibri" w:hAnsi="Calibri" w:cs="Calibri"/>
                <w:spacing w:val="1"/>
              </w:rPr>
              <w:t xml:space="preserve">Rubella, </w:t>
            </w:r>
            <w:proofErr w:type="spellStart"/>
            <w:r>
              <w:rPr>
                <w:rFonts w:ascii="Calibri" w:hAnsi="Calibri" w:cs="Calibri"/>
                <w:spacing w:val="1"/>
              </w:rPr>
              <w:t>Rubeola</w:t>
            </w:r>
            <w:proofErr w:type="spellEnd"/>
            <w:r>
              <w:rPr>
                <w:rFonts w:ascii="Calibri" w:hAnsi="Calibri" w:cs="Calibri"/>
                <w:spacing w:val="1"/>
              </w:rPr>
              <w:t>, and Mumps disease diagnosed by healthcare provider*</w:t>
            </w:r>
            <w:r>
              <w:rPr>
                <w:rFonts w:ascii="Calibri" w:hAnsi="Calibri" w:cs="Calibri"/>
              </w:rPr>
              <w:t>;</w:t>
            </w:r>
          </w:p>
          <w:p w14:paraId="656AE385" w14:textId="77777777" w:rsidR="00CA17F8" w:rsidRDefault="00CA17F8" w:rsidP="007937C2">
            <w:pPr>
              <w:pStyle w:val="ListParagraph"/>
              <w:widowControl w:val="0"/>
              <w:numPr>
                <w:ilvl w:val="0"/>
                <w:numId w:val="38"/>
              </w:numPr>
              <w:autoSpaceDE w:val="0"/>
              <w:autoSpaceDN w:val="0"/>
              <w:adjustRightInd w:val="0"/>
              <w:spacing w:before="6"/>
              <w:ind w:right="90"/>
              <w:rPr>
                <w:rFonts w:ascii="Calibri" w:hAnsi="Calibri" w:cs="Calibri"/>
              </w:rPr>
            </w:pPr>
            <w:r w:rsidRPr="00D37E68">
              <w:rPr>
                <w:rFonts w:ascii="Calibri" w:hAnsi="Calibri" w:cs="Calibri"/>
                <w:spacing w:val="1"/>
              </w:rPr>
              <w:t>Do</w:t>
            </w:r>
            <w:r w:rsidRPr="00D37E68">
              <w:rPr>
                <w:rFonts w:ascii="Calibri" w:hAnsi="Calibri" w:cs="Calibri"/>
              </w:rPr>
              <w:t>c</w:t>
            </w:r>
            <w:r w:rsidRPr="00D37E68">
              <w:rPr>
                <w:rFonts w:ascii="Calibri" w:hAnsi="Calibri" w:cs="Calibri"/>
                <w:spacing w:val="-3"/>
              </w:rPr>
              <w:t>u</w:t>
            </w:r>
            <w:r w:rsidRPr="00D37E68">
              <w:rPr>
                <w:rFonts w:ascii="Calibri" w:hAnsi="Calibri" w:cs="Calibri"/>
                <w:spacing w:val="1"/>
              </w:rPr>
              <w:t>m</w:t>
            </w:r>
            <w:r w:rsidRPr="00D37E68">
              <w:rPr>
                <w:rFonts w:ascii="Calibri" w:hAnsi="Calibri" w:cs="Calibri"/>
              </w:rPr>
              <w:t>e</w:t>
            </w:r>
            <w:r w:rsidRPr="00D37E68">
              <w:rPr>
                <w:rFonts w:ascii="Calibri" w:hAnsi="Calibri" w:cs="Calibri"/>
                <w:spacing w:val="-3"/>
              </w:rPr>
              <w:t>n</w:t>
            </w:r>
            <w:r w:rsidRPr="00D37E68">
              <w:rPr>
                <w:rFonts w:ascii="Calibri" w:hAnsi="Calibri" w:cs="Calibri"/>
              </w:rPr>
              <w:t>tat</w:t>
            </w:r>
            <w:r w:rsidRPr="00D37E68">
              <w:rPr>
                <w:rFonts w:ascii="Calibri" w:hAnsi="Calibri" w:cs="Calibri"/>
                <w:spacing w:val="-3"/>
              </w:rPr>
              <w:t>i</w:t>
            </w:r>
            <w:r w:rsidRPr="00D37E68">
              <w:rPr>
                <w:rFonts w:ascii="Calibri" w:hAnsi="Calibri" w:cs="Calibri"/>
                <w:spacing w:val="1"/>
              </w:rPr>
              <w:t>o</w:t>
            </w:r>
            <w:r w:rsidRPr="00D37E68">
              <w:rPr>
                <w:rFonts w:ascii="Calibri" w:hAnsi="Calibri" w:cs="Calibri"/>
              </w:rPr>
              <w:t>n</w:t>
            </w:r>
            <w:r w:rsidRPr="00D37E68">
              <w:rPr>
                <w:rFonts w:ascii="Calibri" w:hAnsi="Calibri" w:cs="Calibri"/>
                <w:spacing w:val="-1"/>
              </w:rPr>
              <w:t xml:space="preserve"> </w:t>
            </w:r>
            <w:r w:rsidRPr="00D37E68">
              <w:rPr>
                <w:rFonts w:ascii="Calibri" w:hAnsi="Calibri" w:cs="Calibri"/>
                <w:spacing w:val="1"/>
              </w:rPr>
              <w:t>o</w:t>
            </w:r>
            <w:r w:rsidRPr="00D37E68">
              <w:rPr>
                <w:rFonts w:ascii="Calibri" w:hAnsi="Calibri" w:cs="Calibri"/>
              </w:rPr>
              <w:t>f</w:t>
            </w:r>
            <w:r w:rsidRPr="00D37E68">
              <w:rPr>
                <w:rFonts w:ascii="Calibri" w:hAnsi="Calibri" w:cs="Calibri"/>
                <w:spacing w:val="-3"/>
              </w:rPr>
              <w:t xml:space="preserve"> </w:t>
            </w:r>
            <w:r w:rsidRPr="00D37E68">
              <w:rPr>
                <w:rFonts w:ascii="Calibri" w:hAnsi="Calibri" w:cs="Calibri"/>
              </w:rPr>
              <w:t>pro</w:t>
            </w:r>
            <w:r w:rsidRPr="00D37E68">
              <w:rPr>
                <w:rFonts w:ascii="Calibri" w:hAnsi="Calibri" w:cs="Calibri"/>
                <w:spacing w:val="-2"/>
              </w:rPr>
              <w:t>t</w:t>
            </w:r>
            <w:r w:rsidRPr="00D37E68">
              <w:rPr>
                <w:rFonts w:ascii="Calibri" w:hAnsi="Calibri" w:cs="Calibri"/>
              </w:rPr>
              <w:t>ec</w:t>
            </w:r>
            <w:r w:rsidRPr="00D37E68">
              <w:rPr>
                <w:rFonts w:ascii="Calibri" w:hAnsi="Calibri" w:cs="Calibri"/>
                <w:spacing w:val="1"/>
              </w:rPr>
              <w:t>t</w:t>
            </w:r>
            <w:r w:rsidRPr="00D37E68">
              <w:rPr>
                <w:rFonts w:ascii="Calibri" w:hAnsi="Calibri" w:cs="Calibri"/>
                <w:spacing w:val="-3"/>
              </w:rPr>
              <w:t>i</w:t>
            </w:r>
            <w:r w:rsidRPr="00D37E68">
              <w:rPr>
                <w:rFonts w:ascii="Calibri" w:hAnsi="Calibri" w:cs="Calibri"/>
                <w:spacing w:val="1"/>
              </w:rPr>
              <w:t>v</w:t>
            </w:r>
            <w:r w:rsidRPr="00D37E68">
              <w:rPr>
                <w:rFonts w:ascii="Calibri" w:hAnsi="Calibri" w:cs="Calibri"/>
              </w:rPr>
              <w:t>e</w:t>
            </w:r>
            <w:r w:rsidRPr="00D37E68">
              <w:rPr>
                <w:rFonts w:ascii="Calibri" w:hAnsi="Calibri" w:cs="Calibri"/>
                <w:spacing w:val="1"/>
              </w:rPr>
              <w:t xml:space="preserve"> </w:t>
            </w:r>
            <w:proofErr w:type="spellStart"/>
            <w:r>
              <w:rPr>
                <w:rFonts w:ascii="Calibri" w:hAnsi="Calibri" w:cs="Calibri"/>
              </w:rPr>
              <w:t>R</w:t>
            </w:r>
            <w:r w:rsidRPr="00D37E68">
              <w:rPr>
                <w:rFonts w:ascii="Calibri" w:hAnsi="Calibri" w:cs="Calibri"/>
                <w:spacing w:val="-1"/>
              </w:rPr>
              <w:t>ub</w:t>
            </w:r>
            <w:r w:rsidRPr="00D37E68">
              <w:rPr>
                <w:rFonts w:ascii="Calibri" w:hAnsi="Calibri" w:cs="Calibri"/>
                <w:spacing w:val="-2"/>
              </w:rPr>
              <w:t>e</w:t>
            </w:r>
            <w:r w:rsidRPr="00D37E68">
              <w:rPr>
                <w:rFonts w:ascii="Calibri" w:hAnsi="Calibri" w:cs="Calibri"/>
                <w:spacing w:val="1"/>
              </w:rPr>
              <w:t>o</w:t>
            </w:r>
            <w:r w:rsidRPr="00D37E68">
              <w:rPr>
                <w:rFonts w:ascii="Calibri" w:hAnsi="Calibri" w:cs="Calibri"/>
              </w:rPr>
              <w:t>la</w:t>
            </w:r>
            <w:proofErr w:type="spellEnd"/>
            <w:r w:rsidRPr="00D37E68">
              <w:rPr>
                <w:rFonts w:ascii="Calibri" w:hAnsi="Calibri" w:cs="Calibri"/>
              </w:rPr>
              <w:t>,</w:t>
            </w:r>
            <w:r w:rsidRPr="00D37E68">
              <w:rPr>
                <w:rFonts w:ascii="Calibri" w:hAnsi="Calibri" w:cs="Calibri"/>
                <w:spacing w:val="-2"/>
              </w:rPr>
              <w:t xml:space="preserve"> </w:t>
            </w:r>
            <w:r>
              <w:rPr>
                <w:rFonts w:ascii="Calibri" w:hAnsi="Calibri" w:cs="Calibri"/>
              </w:rPr>
              <w:t>R</w:t>
            </w:r>
            <w:r w:rsidRPr="00D37E68">
              <w:rPr>
                <w:rFonts w:ascii="Calibri" w:hAnsi="Calibri" w:cs="Calibri"/>
                <w:spacing w:val="-1"/>
              </w:rPr>
              <w:t>ub</w:t>
            </w:r>
            <w:r w:rsidRPr="00D37E68">
              <w:rPr>
                <w:rFonts w:ascii="Calibri" w:hAnsi="Calibri" w:cs="Calibri"/>
              </w:rPr>
              <w:t>ella, a</w:t>
            </w:r>
            <w:r w:rsidRPr="00D37E68">
              <w:rPr>
                <w:rFonts w:ascii="Calibri" w:hAnsi="Calibri" w:cs="Calibri"/>
                <w:spacing w:val="-1"/>
              </w:rPr>
              <w:t>n</w:t>
            </w:r>
            <w:r w:rsidRPr="00D37E68">
              <w:rPr>
                <w:rFonts w:ascii="Calibri" w:hAnsi="Calibri" w:cs="Calibri"/>
              </w:rPr>
              <w:t>d</w:t>
            </w:r>
            <w:r w:rsidRPr="00D37E68">
              <w:rPr>
                <w:rFonts w:ascii="Calibri" w:hAnsi="Calibri" w:cs="Calibri"/>
                <w:spacing w:val="-1"/>
              </w:rPr>
              <w:t xml:space="preserve"> </w:t>
            </w:r>
            <w:r>
              <w:rPr>
                <w:rFonts w:ascii="Calibri" w:hAnsi="Calibri" w:cs="Calibri"/>
                <w:spacing w:val="2"/>
              </w:rPr>
              <w:t>M</w:t>
            </w:r>
            <w:r w:rsidRPr="00D37E68">
              <w:rPr>
                <w:rFonts w:ascii="Calibri" w:hAnsi="Calibri" w:cs="Calibri"/>
                <w:spacing w:val="-1"/>
              </w:rPr>
              <w:t>u</w:t>
            </w:r>
            <w:r w:rsidRPr="00D37E68">
              <w:rPr>
                <w:rFonts w:ascii="Calibri" w:hAnsi="Calibri" w:cs="Calibri"/>
                <w:spacing w:val="1"/>
              </w:rPr>
              <w:t>m</w:t>
            </w:r>
            <w:r w:rsidRPr="00D37E68">
              <w:rPr>
                <w:rFonts w:ascii="Calibri" w:hAnsi="Calibri" w:cs="Calibri"/>
                <w:spacing w:val="-1"/>
              </w:rPr>
              <w:t>p</w:t>
            </w:r>
            <w:r w:rsidRPr="00D37E68">
              <w:rPr>
                <w:rFonts w:ascii="Calibri" w:hAnsi="Calibri" w:cs="Calibri"/>
              </w:rPr>
              <w:t>s</w:t>
            </w:r>
            <w:r w:rsidRPr="00D37E68">
              <w:rPr>
                <w:rFonts w:ascii="Calibri" w:hAnsi="Calibri" w:cs="Calibri"/>
                <w:spacing w:val="-2"/>
              </w:rPr>
              <w:t xml:space="preserve"> </w:t>
            </w:r>
            <w:r w:rsidRPr="00D37E68">
              <w:rPr>
                <w:rFonts w:ascii="Calibri" w:hAnsi="Calibri" w:cs="Calibri"/>
                <w:spacing w:val="1"/>
              </w:rPr>
              <w:t>t</w:t>
            </w:r>
            <w:r w:rsidRPr="00D37E68">
              <w:rPr>
                <w:rFonts w:ascii="Calibri" w:hAnsi="Calibri" w:cs="Calibri"/>
              </w:rPr>
              <w:t>i</w:t>
            </w:r>
            <w:r w:rsidRPr="00D37E68">
              <w:rPr>
                <w:rFonts w:ascii="Calibri" w:hAnsi="Calibri" w:cs="Calibri"/>
                <w:spacing w:val="-2"/>
              </w:rPr>
              <w:t>t</w:t>
            </w:r>
            <w:r w:rsidRPr="00D37E68">
              <w:rPr>
                <w:rFonts w:ascii="Calibri" w:hAnsi="Calibri" w:cs="Calibri"/>
              </w:rPr>
              <w:t>ers</w:t>
            </w:r>
          </w:p>
          <w:p w14:paraId="50A74AC5" w14:textId="77777777" w:rsidR="00CA17F8" w:rsidRPr="00DA2771" w:rsidRDefault="00CA17F8" w:rsidP="007937C2">
            <w:pPr>
              <w:widowControl w:val="0"/>
              <w:autoSpaceDE w:val="0"/>
              <w:autoSpaceDN w:val="0"/>
              <w:adjustRightInd w:val="0"/>
              <w:spacing w:before="6"/>
              <w:ind w:right="90"/>
              <w:rPr>
                <w:rFonts w:ascii="Calibri" w:hAnsi="Calibri" w:cs="Calibri"/>
              </w:rPr>
            </w:pPr>
            <w:r w:rsidRPr="00DA2771">
              <w:rPr>
                <w:rFonts w:ascii="Calibri" w:hAnsi="Calibri" w:cs="Calibri"/>
                <w:b/>
                <w:bCs/>
                <w:spacing w:val="-1"/>
                <w:u w:val="thick"/>
              </w:rPr>
              <w:t>Va</w:t>
            </w:r>
            <w:r w:rsidRPr="00DA2771">
              <w:rPr>
                <w:rFonts w:ascii="Calibri" w:hAnsi="Calibri" w:cs="Calibri"/>
                <w:b/>
                <w:bCs/>
                <w:spacing w:val="1"/>
                <w:u w:val="thick"/>
              </w:rPr>
              <w:t>ric</w:t>
            </w:r>
            <w:r w:rsidRPr="00DA2771">
              <w:rPr>
                <w:rFonts w:ascii="Calibri" w:hAnsi="Calibri" w:cs="Calibri"/>
                <w:b/>
                <w:bCs/>
                <w:spacing w:val="-1"/>
                <w:u w:val="thick"/>
              </w:rPr>
              <w:t>e</w:t>
            </w:r>
            <w:r w:rsidRPr="00DA2771">
              <w:rPr>
                <w:rFonts w:ascii="Calibri" w:hAnsi="Calibri" w:cs="Calibri"/>
                <w:b/>
                <w:bCs/>
                <w:spacing w:val="-2"/>
                <w:u w:val="thick"/>
              </w:rPr>
              <w:t>l</w:t>
            </w:r>
            <w:r w:rsidRPr="00DA2771">
              <w:rPr>
                <w:rFonts w:ascii="Calibri" w:hAnsi="Calibri" w:cs="Calibri"/>
                <w:b/>
                <w:bCs/>
                <w:spacing w:val="1"/>
                <w:u w:val="thick"/>
              </w:rPr>
              <w:t>l</w:t>
            </w:r>
            <w:r w:rsidRPr="00DA2771">
              <w:rPr>
                <w:rFonts w:ascii="Calibri" w:hAnsi="Calibri" w:cs="Calibri"/>
                <w:b/>
                <w:bCs/>
                <w:u w:val="thick"/>
              </w:rPr>
              <w:t>a</w:t>
            </w:r>
          </w:p>
          <w:p w14:paraId="3CEC3F28" w14:textId="77777777" w:rsidR="00CA17F8" w:rsidRDefault="00CA17F8" w:rsidP="007937C2">
            <w:pPr>
              <w:widowControl w:val="0"/>
              <w:autoSpaceDE w:val="0"/>
              <w:autoSpaceDN w:val="0"/>
              <w:adjustRightInd w:val="0"/>
              <w:spacing w:line="250" w:lineRule="auto"/>
              <w:ind w:left="720" w:right="460"/>
              <w:rPr>
                <w:rFonts w:ascii="Calibri" w:hAnsi="Calibri" w:cs="Calibri"/>
              </w:rPr>
            </w:pPr>
            <w:r>
              <w:rPr>
                <w:rFonts w:ascii="Calibri" w:hAnsi="Calibri" w:cs="Calibri"/>
                <w:spacing w:val="1"/>
              </w:rPr>
              <w:t>P</w:t>
            </w:r>
            <w:r>
              <w:rPr>
                <w:rFonts w:ascii="Calibri" w:hAnsi="Calibri" w:cs="Calibri"/>
              </w:rPr>
              <w:t>r</w:t>
            </w:r>
            <w:r>
              <w:rPr>
                <w:rFonts w:ascii="Calibri" w:hAnsi="Calibri" w:cs="Calibri"/>
                <w:spacing w:val="-1"/>
              </w:rPr>
              <w:t>o</w:t>
            </w:r>
            <w:r>
              <w:rPr>
                <w:rFonts w:ascii="Calibri" w:hAnsi="Calibri" w:cs="Calibri"/>
                <w:spacing w:val="1"/>
              </w:rPr>
              <w:t>o</w:t>
            </w:r>
            <w:r>
              <w:rPr>
                <w:rFonts w:ascii="Calibri" w:hAnsi="Calibri" w:cs="Calibri"/>
              </w:rPr>
              <w:t>f</w:t>
            </w:r>
            <w:r>
              <w:rPr>
                <w:rFonts w:ascii="Calibri" w:hAnsi="Calibri" w:cs="Calibri"/>
                <w:spacing w:val="-2"/>
              </w:rPr>
              <w:t xml:space="preserve"> </w:t>
            </w:r>
            <w:r>
              <w:rPr>
                <w:rFonts w:ascii="Calibri" w:hAnsi="Calibri" w:cs="Calibri"/>
                <w:spacing w:val="1"/>
              </w:rPr>
              <w:t>o</w:t>
            </w:r>
            <w:r>
              <w:rPr>
                <w:rFonts w:ascii="Calibri" w:hAnsi="Calibri" w:cs="Calibri"/>
              </w:rPr>
              <w:t xml:space="preserve">f </w:t>
            </w:r>
            <w:r>
              <w:rPr>
                <w:rFonts w:ascii="Calibri" w:hAnsi="Calibri" w:cs="Calibri"/>
                <w:spacing w:val="-2"/>
              </w:rPr>
              <w:t>i</w:t>
            </w:r>
            <w:r>
              <w:rPr>
                <w:rFonts w:ascii="Calibri" w:hAnsi="Calibri" w:cs="Calibri"/>
                <w:spacing w:val="-1"/>
              </w:rPr>
              <w:t>m</w:t>
            </w:r>
            <w:r>
              <w:rPr>
                <w:rFonts w:ascii="Calibri" w:hAnsi="Calibri" w:cs="Calibri"/>
                <w:spacing w:val="1"/>
              </w:rPr>
              <w:t>m</w:t>
            </w:r>
            <w:r>
              <w:rPr>
                <w:rFonts w:ascii="Calibri" w:hAnsi="Calibri" w:cs="Calibri"/>
                <w:spacing w:val="-1"/>
              </w:rPr>
              <w:t>un</w:t>
            </w:r>
            <w:r>
              <w:rPr>
                <w:rFonts w:ascii="Calibri" w:hAnsi="Calibri" w:cs="Calibri"/>
              </w:rPr>
              <w:t>ity</w:t>
            </w:r>
            <w:r>
              <w:rPr>
                <w:rFonts w:ascii="Calibri" w:hAnsi="Calibri" w:cs="Calibri"/>
                <w:spacing w:val="-1"/>
              </w:rPr>
              <w:t xml:space="preserve"> </w:t>
            </w:r>
            <w:r>
              <w:rPr>
                <w:rFonts w:ascii="Calibri" w:hAnsi="Calibri" w:cs="Calibri"/>
              </w:rPr>
              <w:t>to</w:t>
            </w:r>
            <w:r>
              <w:rPr>
                <w:rFonts w:ascii="Calibri" w:hAnsi="Calibri" w:cs="Calibri"/>
                <w:spacing w:val="-1"/>
              </w:rPr>
              <w:t xml:space="preserve"> </w:t>
            </w:r>
            <w:r>
              <w:rPr>
                <w:rFonts w:ascii="Calibri" w:hAnsi="Calibri" w:cs="Calibri"/>
                <w:spacing w:val="1"/>
              </w:rPr>
              <w:t>v</w:t>
            </w:r>
            <w:r>
              <w:rPr>
                <w:rFonts w:ascii="Calibri" w:hAnsi="Calibri" w:cs="Calibri"/>
              </w:rPr>
              <w:t>ar</w:t>
            </w:r>
            <w:r>
              <w:rPr>
                <w:rFonts w:ascii="Calibri" w:hAnsi="Calibri" w:cs="Calibri"/>
                <w:spacing w:val="-3"/>
              </w:rPr>
              <w:t>i</w:t>
            </w:r>
            <w:r>
              <w:rPr>
                <w:rFonts w:ascii="Calibri" w:hAnsi="Calibri" w:cs="Calibri"/>
              </w:rPr>
              <w:t>c</w:t>
            </w:r>
            <w:r>
              <w:rPr>
                <w:rFonts w:ascii="Calibri" w:hAnsi="Calibri" w:cs="Calibri"/>
                <w:spacing w:val="-2"/>
              </w:rPr>
              <w:t>e</w:t>
            </w:r>
            <w:r>
              <w:rPr>
                <w:rFonts w:ascii="Calibri" w:hAnsi="Calibri" w:cs="Calibri"/>
              </w:rPr>
              <w:t>lla by</w:t>
            </w:r>
            <w:r>
              <w:rPr>
                <w:rFonts w:ascii="Calibri" w:hAnsi="Calibri" w:cs="Calibri"/>
                <w:spacing w:val="-1"/>
              </w:rPr>
              <w:t xml:space="preserve"> </w:t>
            </w:r>
            <w:r>
              <w:rPr>
                <w:rFonts w:ascii="Calibri" w:hAnsi="Calibri" w:cs="Calibri"/>
                <w:spacing w:val="1"/>
              </w:rPr>
              <w:t>o</w:t>
            </w:r>
            <w:r>
              <w:rPr>
                <w:rFonts w:ascii="Calibri" w:hAnsi="Calibri" w:cs="Calibri"/>
                <w:spacing w:val="-1"/>
              </w:rPr>
              <w:t>n</w:t>
            </w:r>
            <w:r>
              <w:rPr>
                <w:rFonts w:ascii="Calibri" w:hAnsi="Calibri" w:cs="Calibri"/>
              </w:rPr>
              <w:t>e</w:t>
            </w:r>
            <w:r>
              <w:rPr>
                <w:rFonts w:ascii="Calibri" w:hAnsi="Calibri" w:cs="Calibri"/>
                <w:spacing w:val="-1"/>
              </w:rPr>
              <w:t xml:space="preserve"> </w:t>
            </w:r>
            <w:r>
              <w:rPr>
                <w:rFonts w:ascii="Calibri" w:hAnsi="Calibri" w:cs="Calibri"/>
                <w:spacing w:val="1"/>
              </w:rPr>
              <w:t>o</w:t>
            </w:r>
            <w:r>
              <w:rPr>
                <w:rFonts w:ascii="Calibri" w:hAnsi="Calibri" w:cs="Calibri"/>
              </w:rPr>
              <w:t xml:space="preserve">f </w:t>
            </w:r>
            <w:r>
              <w:rPr>
                <w:rFonts w:ascii="Calibri" w:hAnsi="Calibri" w:cs="Calibri"/>
                <w:spacing w:val="1"/>
              </w:rPr>
              <w:t>t</w:t>
            </w:r>
            <w:r>
              <w:rPr>
                <w:rFonts w:ascii="Calibri" w:hAnsi="Calibri" w:cs="Calibri"/>
                <w:spacing w:val="-3"/>
              </w:rPr>
              <w:t>h</w:t>
            </w:r>
            <w:r>
              <w:rPr>
                <w:rFonts w:ascii="Calibri" w:hAnsi="Calibri" w:cs="Calibri"/>
              </w:rPr>
              <w:t>e</w:t>
            </w:r>
            <w:r>
              <w:rPr>
                <w:rFonts w:ascii="Calibri" w:hAnsi="Calibri" w:cs="Calibri"/>
                <w:spacing w:val="1"/>
              </w:rPr>
              <w:t xml:space="preserve"> </w:t>
            </w:r>
            <w:r>
              <w:rPr>
                <w:rFonts w:ascii="Calibri" w:hAnsi="Calibri" w:cs="Calibri"/>
              </w:rPr>
              <w:t>f</w:t>
            </w:r>
            <w:r>
              <w:rPr>
                <w:rFonts w:ascii="Calibri" w:hAnsi="Calibri" w:cs="Calibri"/>
                <w:spacing w:val="1"/>
              </w:rPr>
              <w:t>o</w:t>
            </w:r>
            <w:r>
              <w:rPr>
                <w:rFonts w:ascii="Calibri" w:hAnsi="Calibri" w:cs="Calibri"/>
              </w:rPr>
              <w:t>l</w:t>
            </w:r>
            <w:r>
              <w:rPr>
                <w:rFonts w:ascii="Calibri" w:hAnsi="Calibri" w:cs="Calibri"/>
                <w:spacing w:val="-3"/>
              </w:rPr>
              <w:t>l</w:t>
            </w:r>
            <w:r>
              <w:rPr>
                <w:rFonts w:ascii="Calibri" w:hAnsi="Calibri" w:cs="Calibri"/>
                <w:spacing w:val="-1"/>
              </w:rPr>
              <w:t>o</w:t>
            </w:r>
            <w:r>
              <w:rPr>
                <w:rFonts w:ascii="Calibri" w:hAnsi="Calibri" w:cs="Calibri"/>
              </w:rPr>
              <w:t>win</w:t>
            </w:r>
            <w:r>
              <w:rPr>
                <w:rFonts w:ascii="Calibri" w:hAnsi="Calibri" w:cs="Calibri"/>
                <w:spacing w:val="-1"/>
              </w:rPr>
              <w:t>g</w:t>
            </w:r>
            <w:r>
              <w:rPr>
                <w:rFonts w:ascii="Calibri" w:hAnsi="Calibri" w:cs="Calibri"/>
              </w:rPr>
              <w:t xml:space="preserve">: </w:t>
            </w:r>
          </w:p>
          <w:p w14:paraId="4E3FC855" w14:textId="77777777" w:rsidR="00CA17F8" w:rsidRDefault="00CA17F8" w:rsidP="007937C2">
            <w:pPr>
              <w:pStyle w:val="ListParagraph"/>
              <w:widowControl w:val="0"/>
              <w:numPr>
                <w:ilvl w:val="0"/>
                <w:numId w:val="39"/>
              </w:numPr>
              <w:autoSpaceDE w:val="0"/>
              <w:autoSpaceDN w:val="0"/>
              <w:adjustRightInd w:val="0"/>
              <w:spacing w:line="250" w:lineRule="auto"/>
              <w:ind w:right="460"/>
              <w:rPr>
                <w:rFonts w:ascii="Calibri" w:hAnsi="Calibri" w:cs="Calibri"/>
              </w:rPr>
            </w:pPr>
            <w:r>
              <w:rPr>
                <w:rFonts w:ascii="Calibri" w:hAnsi="Calibri" w:cs="Calibri"/>
                <w:spacing w:val="1"/>
              </w:rPr>
              <w:t>Chicken Pox or Shingles disease diagnosed by a healthcare provider*</w:t>
            </w:r>
            <w:r>
              <w:rPr>
                <w:rFonts w:ascii="Calibri" w:hAnsi="Calibri" w:cs="Calibri"/>
              </w:rPr>
              <w:t>;</w:t>
            </w:r>
          </w:p>
          <w:p w14:paraId="7FF546CE" w14:textId="77777777" w:rsidR="00CA17F8" w:rsidRPr="00D37E68" w:rsidRDefault="00CA17F8" w:rsidP="007937C2">
            <w:pPr>
              <w:pStyle w:val="ListParagraph"/>
              <w:widowControl w:val="0"/>
              <w:numPr>
                <w:ilvl w:val="0"/>
                <w:numId w:val="39"/>
              </w:numPr>
              <w:autoSpaceDE w:val="0"/>
              <w:autoSpaceDN w:val="0"/>
              <w:adjustRightInd w:val="0"/>
              <w:spacing w:line="250" w:lineRule="auto"/>
              <w:ind w:right="460"/>
              <w:rPr>
                <w:rFonts w:ascii="Calibri" w:hAnsi="Calibri" w:cs="Calibri"/>
              </w:rPr>
            </w:pPr>
            <w:r w:rsidRPr="00D37E68">
              <w:rPr>
                <w:rFonts w:ascii="Calibri" w:hAnsi="Calibri" w:cs="Calibri"/>
                <w:spacing w:val="1"/>
              </w:rPr>
              <w:t>Po</w:t>
            </w:r>
            <w:r w:rsidRPr="00D37E68">
              <w:rPr>
                <w:rFonts w:ascii="Calibri" w:hAnsi="Calibri" w:cs="Calibri"/>
              </w:rPr>
              <w:t>s</w:t>
            </w:r>
            <w:r w:rsidRPr="00D37E68">
              <w:rPr>
                <w:rFonts w:ascii="Calibri" w:hAnsi="Calibri" w:cs="Calibri"/>
                <w:spacing w:val="-3"/>
              </w:rPr>
              <w:t>i</w:t>
            </w:r>
            <w:r w:rsidRPr="00D37E68">
              <w:rPr>
                <w:rFonts w:ascii="Calibri" w:hAnsi="Calibri" w:cs="Calibri"/>
              </w:rPr>
              <w:t>ti</w:t>
            </w:r>
            <w:r w:rsidRPr="00D37E68">
              <w:rPr>
                <w:rFonts w:ascii="Calibri" w:hAnsi="Calibri" w:cs="Calibri"/>
                <w:spacing w:val="-1"/>
              </w:rPr>
              <w:t>v</w:t>
            </w:r>
            <w:r w:rsidRPr="00D37E68">
              <w:rPr>
                <w:rFonts w:ascii="Calibri" w:hAnsi="Calibri" w:cs="Calibri"/>
              </w:rPr>
              <w:t>e</w:t>
            </w:r>
            <w:r w:rsidRPr="00D37E68">
              <w:rPr>
                <w:rFonts w:ascii="Calibri" w:hAnsi="Calibri" w:cs="Calibri"/>
                <w:spacing w:val="1"/>
              </w:rPr>
              <w:t xml:space="preserve"> </w:t>
            </w:r>
            <w:r w:rsidRPr="00D37E68">
              <w:rPr>
                <w:rFonts w:ascii="Calibri" w:hAnsi="Calibri" w:cs="Calibri"/>
              </w:rPr>
              <w:t>a</w:t>
            </w:r>
            <w:r w:rsidRPr="00D37E68">
              <w:rPr>
                <w:rFonts w:ascii="Calibri" w:hAnsi="Calibri" w:cs="Calibri"/>
                <w:spacing w:val="-1"/>
              </w:rPr>
              <w:t>n</w:t>
            </w:r>
            <w:r w:rsidRPr="00D37E68">
              <w:rPr>
                <w:rFonts w:ascii="Calibri" w:hAnsi="Calibri" w:cs="Calibri"/>
              </w:rPr>
              <w:t>ti</w:t>
            </w:r>
            <w:r w:rsidRPr="00D37E68">
              <w:rPr>
                <w:rFonts w:ascii="Calibri" w:hAnsi="Calibri" w:cs="Calibri"/>
                <w:spacing w:val="-3"/>
              </w:rPr>
              <w:t>b</w:t>
            </w:r>
            <w:r w:rsidRPr="00D37E68">
              <w:rPr>
                <w:rFonts w:ascii="Calibri" w:hAnsi="Calibri" w:cs="Calibri"/>
                <w:spacing w:val="1"/>
              </w:rPr>
              <w:t>o</w:t>
            </w:r>
            <w:r w:rsidRPr="00D37E68">
              <w:rPr>
                <w:rFonts w:ascii="Calibri" w:hAnsi="Calibri" w:cs="Calibri"/>
                <w:spacing w:val="-1"/>
              </w:rPr>
              <w:t>d</w:t>
            </w:r>
            <w:r w:rsidRPr="00D37E68">
              <w:rPr>
                <w:rFonts w:ascii="Calibri" w:hAnsi="Calibri" w:cs="Calibri"/>
              </w:rPr>
              <w:t>y</w:t>
            </w:r>
            <w:r w:rsidRPr="00D37E68">
              <w:rPr>
                <w:rFonts w:ascii="Calibri" w:hAnsi="Calibri" w:cs="Calibri"/>
                <w:spacing w:val="1"/>
              </w:rPr>
              <w:t xml:space="preserve"> t</w:t>
            </w:r>
            <w:r w:rsidRPr="00D37E68">
              <w:rPr>
                <w:rFonts w:ascii="Calibri" w:hAnsi="Calibri" w:cs="Calibri"/>
                <w:spacing w:val="-3"/>
              </w:rPr>
              <w:t>i</w:t>
            </w:r>
            <w:r w:rsidRPr="00D37E68">
              <w:rPr>
                <w:rFonts w:ascii="Calibri" w:hAnsi="Calibri" w:cs="Calibri"/>
              </w:rPr>
              <w:t>t</w:t>
            </w:r>
            <w:r w:rsidRPr="00D37E68">
              <w:rPr>
                <w:rFonts w:ascii="Calibri" w:hAnsi="Calibri" w:cs="Calibri"/>
                <w:spacing w:val="1"/>
              </w:rPr>
              <w:t>e</w:t>
            </w:r>
            <w:r w:rsidRPr="00D37E68">
              <w:rPr>
                <w:rFonts w:ascii="Calibri" w:hAnsi="Calibri" w:cs="Calibri"/>
              </w:rPr>
              <w:t>r</w:t>
            </w:r>
            <w:r>
              <w:rPr>
                <w:rFonts w:ascii="Calibri" w:hAnsi="Calibri" w:cs="Calibri"/>
              </w:rPr>
              <w:t>;</w:t>
            </w:r>
          </w:p>
          <w:p w14:paraId="7FAA5C8B" w14:textId="77777777" w:rsidR="00CA17F8" w:rsidRPr="00D37E68" w:rsidRDefault="00CA17F8" w:rsidP="007937C2">
            <w:pPr>
              <w:pStyle w:val="ListParagraph"/>
              <w:widowControl w:val="0"/>
              <w:numPr>
                <w:ilvl w:val="0"/>
                <w:numId w:val="39"/>
              </w:numPr>
              <w:autoSpaceDE w:val="0"/>
              <w:autoSpaceDN w:val="0"/>
              <w:adjustRightInd w:val="0"/>
              <w:spacing w:before="1"/>
              <w:ind w:right="154"/>
              <w:rPr>
                <w:rFonts w:ascii="Calibri" w:hAnsi="Calibri" w:cs="Calibri"/>
              </w:rPr>
            </w:pPr>
            <w:r w:rsidRPr="00D37E68">
              <w:rPr>
                <w:rFonts w:ascii="Calibri" w:hAnsi="Calibri" w:cs="Calibri"/>
                <w:spacing w:val="1"/>
              </w:rPr>
              <w:t>Do</w:t>
            </w:r>
            <w:r w:rsidRPr="00D37E68">
              <w:rPr>
                <w:rFonts w:ascii="Calibri" w:hAnsi="Calibri" w:cs="Calibri"/>
              </w:rPr>
              <w:t>c</w:t>
            </w:r>
            <w:r w:rsidRPr="00D37E68">
              <w:rPr>
                <w:rFonts w:ascii="Calibri" w:hAnsi="Calibri" w:cs="Calibri"/>
                <w:spacing w:val="-3"/>
              </w:rPr>
              <w:t>u</w:t>
            </w:r>
            <w:r w:rsidRPr="00D37E68">
              <w:rPr>
                <w:rFonts w:ascii="Calibri" w:hAnsi="Calibri" w:cs="Calibri"/>
                <w:spacing w:val="1"/>
              </w:rPr>
              <w:t>m</w:t>
            </w:r>
            <w:r w:rsidRPr="00D37E68">
              <w:rPr>
                <w:rFonts w:ascii="Calibri" w:hAnsi="Calibri" w:cs="Calibri"/>
              </w:rPr>
              <w:t>e</w:t>
            </w:r>
            <w:r w:rsidRPr="00D37E68">
              <w:rPr>
                <w:rFonts w:ascii="Calibri" w:hAnsi="Calibri" w:cs="Calibri"/>
                <w:spacing w:val="-3"/>
              </w:rPr>
              <w:t>n</w:t>
            </w:r>
            <w:r w:rsidRPr="00D37E68">
              <w:rPr>
                <w:rFonts w:ascii="Calibri" w:hAnsi="Calibri" w:cs="Calibri"/>
              </w:rPr>
              <w:t>tat</w:t>
            </w:r>
            <w:r w:rsidRPr="00D37E68">
              <w:rPr>
                <w:rFonts w:ascii="Calibri" w:hAnsi="Calibri" w:cs="Calibri"/>
                <w:spacing w:val="-3"/>
              </w:rPr>
              <w:t>i</w:t>
            </w:r>
            <w:r w:rsidRPr="00D37E68">
              <w:rPr>
                <w:rFonts w:ascii="Calibri" w:hAnsi="Calibri" w:cs="Calibri"/>
                <w:spacing w:val="1"/>
              </w:rPr>
              <w:t>o</w:t>
            </w:r>
            <w:r w:rsidRPr="00D37E68">
              <w:rPr>
                <w:rFonts w:ascii="Calibri" w:hAnsi="Calibri" w:cs="Calibri"/>
              </w:rPr>
              <w:t>n</w:t>
            </w:r>
            <w:r w:rsidRPr="00D37E68">
              <w:rPr>
                <w:rFonts w:ascii="Calibri" w:hAnsi="Calibri" w:cs="Calibri"/>
                <w:spacing w:val="-1"/>
              </w:rPr>
              <w:t xml:space="preserve"> </w:t>
            </w:r>
            <w:r w:rsidRPr="00D37E68">
              <w:rPr>
                <w:rFonts w:ascii="Calibri" w:hAnsi="Calibri" w:cs="Calibri"/>
                <w:spacing w:val="1"/>
              </w:rPr>
              <w:t>o</w:t>
            </w:r>
            <w:r w:rsidRPr="00D37E68">
              <w:rPr>
                <w:rFonts w:ascii="Calibri" w:hAnsi="Calibri" w:cs="Calibri"/>
              </w:rPr>
              <w:t>f</w:t>
            </w:r>
            <w:r w:rsidRPr="00D37E68">
              <w:rPr>
                <w:rFonts w:ascii="Calibri" w:hAnsi="Calibri" w:cs="Calibri"/>
                <w:spacing w:val="-3"/>
              </w:rPr>
              <w:t xml:space="preserve"> </w:t>
            </w:r>
            <w:r w:rsidRPr="00D37E68">
              <w:rPr>
                <w:rFonts w:ascii="Calibri" w:hAnsi="Calibri" w:cs="Calibri"/>
                <w:spacing w:val="1"/>
              </w:rPr>
              <w:t>t</w:t>
            </w:r>
            <w:r w:rsidRPr="00D37E68">
              <w:rPr>
                <w:rFonts w:ascii="Calibri" w:hAnsi="Calibri" w:cs="Calibri"/>
                <w:spacing w:val="-2"/>
              </w:rPr>
              <w:t>w</w:t>
            </w:r>
            <w:r w:rsidRPr="00D37E68">
              <w:rPr>
                <w:rFonts w:ascii="Calibri" w:hAnsi="Calibri" w:cs="Calibri"/>
              </w:rPr>
              <w:t>o</w:t>
            </w:r>
            <w:r w:rsidRPr="00D37E68">
              <w:rPr>
                <w:rFonts w:ascii="Calibri" w:hAnsi="Calibri" w:cs="Calibri"/>
                <w:spacing w:val="-1"/>
              </w:rPr>
              <w:t xml:space="preserve"> </w:t>
            </w:r>
            <w:r w:rsidRPr="00D37E68">
              <w:rPr>
                <w:rFonts w:ascii="Calibri" w:hAnsi="Calibri" w:cs="Calibri"/>
                <w:spacing w:val="1"/>
              </w:rPr>
              <w:t>v</w:t>
            </w:r>
            <w:r w:rsidRPr="00D37E68">
              <w:rPr>
                <w:rFonts w:ascii="Calibri" w:hAnsi="Calibri" w:cs="Calibri"/>
              </w:rPr>
              <w:t>ar</w:t>
            </w:r>
            <w:r w:rsidRPr="00D37E68">
              <w:rPr>
                <w:rFonts w:ascii="Calibri" w:hAnsi="Calibri" w:cs="Calibri"/>
                <w:spacing w:val="-3"/>
              </w:rPr>
              <w:t>i</w:t>
            </w:r>
            <w:r w:rsidRPr="00D37E68">
              <w:rPr>
                <w:rFonts w:ascii="Calibri" w:hAnsi="Calibri" w:cs="Calibri"/>
              </w:rPr>
              <w:t>cella</w:t>
            </w:r>
            <w:r w:rsidRPr="00D37E68">
              <w:rPr>
                <w:rFonts w:ascii="Calibri" w:hAnsi="Calibri" w:cs="Calibri"/>
                <w:spacing w:val="-2"/>
              </w:rPr>
              <w:t xml:space="preserve"> </w:t>
            </w:r>
            <w:r w:rsidRPr="00D37E68">
              <w:rPr>
                <w:rFonts w:ascii="Calibri" w:hAnsi="Calibri" w:cs="Calibri"/>
                <w:spacing w:val="1"/>
              </w:rPr>
              <w:t>v</w:t>
            </w:r>
            <w:r w:rsidRPr="00D37E68">
              <w:rPr>
                <w:rFonts w:ascii="Calibri" w:hAnsi="Calibri" w:cs="Calibri"/>
              </w:rPr>
              <w:t>acci</w:t>
            </w:r>
            <w:r w:rsidRPr="00D37E68">
              <w:rPr>
                <w:rFonts w:ascii="Calibri" w:hAnsi="Calibri" w:cs="Calibri"/>
                <w:spacing w:val="-1"/>
              </w:rPr>
              <w:t>n</w:t>
            </w:r>
            <w:r w:rsidRPr="00D37E68">
              <w:rPr>
                <w:rFonts w:ascii="Calibri" w:hAnsi="Calibri" w:cs="Calibri"/>
              </w:rPr>
              <w:t>es</w:t>
            </w:r>
            <w:r w:rsidRPr="00D37E68">
              <w:rPr>
                <w:rFonts w:ascii="Calibri" w:hAnsi="Calibri" w:cs="Calibri"/>
                <w:spacing w:val="-2"/>
              </w:rPr>
              <w:t xml:space="preserve"> </w:t>
            </w:r>
            <w:r w:rsidRPr="00D37E68">
              <w:rPr>
                <w:rFonts w:ascii="Calibri" w:hAnsi="Calibri" w:cs="Calibri"/>
                <w:spacing w:val="1"/>
              </w:rPr>
              <w:t>w</w:t>
            </w:r>
            <w:r w:rsidRPr="00D37E68">
              <w:rPr>
                <w:rFonts w:ascii="Calibri" w:hAnsi="Calibri" w:cs="Calibri"/>
                <w:spacing w:val="3"/>
              </w:rPr>
              <w:t>i</w:t>
            </w:r>
            <w:r w:rsidRPr="00D37E68">
              <w:rPr>
                <w:rFonts w:ascii="Calibri" w:hAnsi="Calibri" w:cs="Calibri"/>
              </w:rPr>
              <w:t>th</w:t>
            </w:r>
            <w:r w:rsidRPr="00D37E68">
              <w:rPr>
                <w:rFonts w:ascii="Calibri" w:hAnsi="Calibri" w:cs="Calibri"/>
                <w:spacing w:val="-2"/>
              </w:rPr>
              <w:t xml:space="preserve"> </w:t>
            </w:r>
            <w:r w:rsidRPr="00D37E68">
              <w:rPr>
                <w:rFonts w:ascii="Calibri" w:hAnsi="Calibri" w:cs="Calibri"/>
              </w:rPr>
              <w:t>the fi</w:t>
            </w:r>
            <w:r w:rsidRPr="00D37E68">
              <w:rPr>
                <w:rFonts w:ascii="Calibri" w:hAnsi="Calibri" w:cs="Calibri"/>
                <w:spacing w:val="-1"/>
              </w:rPr>
              <w:t>r</w:t>
            </w:r>
            <w:r w:rsidRPr="00D37E68">
              <w:rPr>
                <w:rFonts w:ascii="Calibri" w:hAnsi="Calibri" w:cs="Calibri"/>
              </w:rPr>
              <w:t>st</w:t>
            </w:r>
            <w:r w:rsidRPr="00D37E68">
              <w:rPr>
                <w:rFonts w:ascii="Calibri" w:hAnsi="Calibri" w:cs="Calibri"/>
                <w:spacing w:val="1"/>
              </w:rPr>
              <w:t xml:space="preserve"> </w:t>
            </w:r>
            <w:r w:rsidRPr="00D37E68">
              <w:rPr>
                <w:rFonts w:ascii="Calibri" w:hAnsi="Calibri" w:cs="Calibri"/>
                <w:spacing w:val="-1"/>
              </w:rPr>
              <w:t>d</w:t>
            </w:r>
            <w:r w:rsidRPr="00D37E68">
              <w:rPr>
                <w:rFonts w:ascii="Calibri" w:hAnsi="Calibri" w:cs="Calibri"/>
                <w:spacing w:val="1"/>
              </w:rPr>
              <w:t>o</w:t>
            </w:r>
            <w:r w:rsidRPr="00D37E68">
              <w:rPr>
                <w:rFonts w:ascii="Calibri" w:hAnsi="Calibri" w:cs="Calibri"/>
                <w:spacing w:val="-2"/>
              </w:rPr>
              <w:t>s</w:t>
            </w:r>
            <w:r w:rsidRPr="00D37E68">
              <w:rPr>
                <w:rFonts w:ascii="Calibri" w:hAnsi="Calibri" w:cs="Calibri"/>
              </w:rPr>
              <w:t>e</w:t>
            </w:r>
            <w:r w:rsidRPr="00D37E68">
              <w:rPr>
                <w:rFonts w:ascii="Calibri" w:hAnsi="Calibri" w:cs="Calibri"/>
                <w:spacing w:val="1"/>
              </w:rPr>
              <w:t xml:space="preserve"> </w:t>
            </w:r>
            <w:r w:rsidRPr="00D37E68">
              <w:rPr>
                <w:rFonts w:ascii="Calibri" w:hAnsi="Calibri" w:cs="Calibri"/>
              </w:rPr>
              <w:t>at</w:t>
            </w:r>
            <w:r w:rsidRPr="00D37E68">
              <w:rPr>
                <w:rFonts w:ascii="Calibri" w:hAnsi="Calibri" w:cs="Calibri"/>
                <w:spacing w:val="-2"/>
              </w:rPr>
              <w:t xml:space="preserve"> </w:t>
            </w:r>
            <w:r w:rsidRPr="00D37E68">
              <w:rPr>
                <w:rFonts w:ascii="Calibri" w:hAnsi="Calibri" w:cs="Calibri"/>
                <w:spacing w:val="-1"/>
              </w:rPr>
              <w:t>1</w:t>
            </w:r>
            <w:r w:rsidRPr="00D37E68">
              <w:rPr>
                <w:rFonts w:ascii="Calibri" w:hAnsi="Calibri" w:cs="Calibri"/>
              </w:rPr>
              <w:t>2</w:t>
            </w:r>
            <w:r w:rsidRPr="00D37E68">
              <w:rPr>
                <w:rFonts w:ascii="Calibri" w:hAnsi="Calibri" w:cs="Calibri"/>
                <w:spacing w:val="-1"/>
              </w:rPr>
              <w:t xml:space="preserve"> </w:t>
            </w:r>
            <w:r w:rsidRPr="00D37E68">
              <w:rPr>
                <w:rFonts w:ascii="Calibri" w:hAnsi="Calibri" w:cs="Calibri"/>
                <w:spacing w:val="1"/>
              </w:rPr>
              <w:t>mo</w:t>
            </w:r>
            <w:r w:rsidRPr="00D37E68">
              <w:rPr>
                <w:rFonts w:ascii="Calibri" w:hAnsi="Calibri" w:cs="Calibri"/>
                <w:spacing w:val="-3"/>
              </w:rPr>
              <w:t>n</w:t>
            </w:r>
            <w:r w:rsidRPr="00D37E68">
              <w:rPr>
                <w:rFonts w:ascii="Calibri" w:hAnsi="Calibri" w:cs="Calibri"/>
              </w:rPr>
              <w:t>ths</w:t>
            </w:r>
            <w:r w:rsidRPr="00D37E68">
              <w:rPr>
                <w:rFonts w:ascii="Calibri" w:hAnsi="Calibri" w:cs="Calibri"/>
                <w:spacing w:val="-2"/>
              </w:rPr>
              <w:t xml:space="preserve"> </w:t>
            </w:r>
            <w:r w:rsidRPr="00D37E68">
              <w:rPr>
                <w:rFonts w:ascii="Calibri" w:hAnsi="Calibri" w:cs="Calibri"/>
                <w:spacing w:val="1"/>
              </w:rPr>
              <w:t>o</w:t>
            </w:r>
            <w:r w:rsidRPr="00D37E68">
              <w:rPr>
                <w:rFonts w:ascii="Calibri" w:hAnsi="Calibri" w:cs="Calibri"/>
              </w:rPr>
              <w:t xml:space="preserve">f </w:t>
            </w:r>
            <w:r w:rsidRPr="00D37E68">
              <w:rPr>
                <w:rFonts w:ascii="Calibri" w:hAnsi="Calibri" w:cs="Calibri"/>
                <w:spacing w:val="-2"/>
              </w:rPr>
              <w:t>a</w:t>
            </w:r>
            <w:r w:rsidRPr="00D37E68">
              <w:rPr>
                <w:rFonts w:ascii="Calibri" w:hAnsi="Calibri" w:cs="Calibri"/>
                <w:spacing w:val="-1"/>
              </w:rPr>
              <w:t>g</w:t>
            </w:r>
            <w:r w:rsidRPr="00D37E68">
              <w:rPr>
                <w:rFonts w:ascii="Calibri" w:hAnsi="Calibri" w:cs="Calibri"/>
              </w:rPr>
              <w:t>e</w:t>
            </w:r>
            <w:r w:rsidRPr="00D37E68">
              <w:rPr>
                <w:rFonts w:ascii="Calibri" w:hAnsi="Calibri" w:cs="Calibri"/>
                <w:spacing w:val="1"/>
              </w:rPr>
              <w:t xml:space="preserve"> o</w:t>
            </w:r>
            <w:r w:rsidRPr="00D37E68">
              <w:rPr>
                <w:rFonts w:ascii="Calibri" w:hAnsi="Calibri" w:cs="Calibri"/>
              </w:rPr>
              <w:t>r</w:t>
            </w:r>
            <w:r w:rsidRPr="00D37E68">
              <w:rPr>
                <w:rFonts w:ascii="Calibri" w:hAnsi="Calibri" w:cs="Calibri"/>
                <w:spacing w:val="-2"/>
              </w:rPr>
              <w:t xml:space="preserve"> </w:t>
            </w:r>
            <w:r w:rsidRPr="00D37E68">
              <w:rPr>
                <w:rFonts w:ascii="Calibri" w:hAnsi="Calibri" w:cs="Calibri"/>
                <w:spacing w:val="1"/>
              </w:rPr>
              <w:t>o</w:t>
            </w:r>
            <w:r w:rsidRPr="00D37E68">
              <w:rPr>
                <w:rFonts w:ascii="Calibri" w:hAnsi="Calibri" w:cs="Calibri"/>
              </w:rPr>
              <w:t>l</w:t>
            </w:r>
            <w:r w:rsidRPr="00D37E68">
              <w:rPr>
                <w:rFonts w:ascii="Calibri" w:hAnsi="Calibri" w:cs="Calibri"/>
                <w:spacing w:val="-1"/>
              </w:rPr>
              <w:t>d</w:t>
            </w:r>
            <w:r w:rsidRPr="00D37E68">
              <w:rPr>
                <w:rFonts w:ascii="Calibri" w:hAnsi="Calibri" w:cs="Calibri"/>
              </w:rPr>
              <w:t>er</w:t>
            </w:r>
          </w:p>
        </w:tc>
      </w:tr>
      <w:tr w:rsidR="00CA17F8" w14:paraId="6FEB2B85" w14:textId="77777777" w:rsidTr="007937C2">
        <w:tc>
          <w:tcPr>
            <w:tcW w:w="5508" w:type="dxa"/>
          </w:tcPr>
          <w:p w14:paraId="24D6CAE9" w14:textId="77777777" w:rsidR="00CA17F8" w:rsidRDefault="00CA17F8" w:rsidP="007937C2">
            <w:pPr>
              <w:widowControl w:val="0"/>
              <w:autoSpaceDE w:val="0"/>
              <w:autoSpaceDN w:val="0"/>
              <w:adjustRightInd w:val="0"/>
              <w:ind w:right="-20"/>
              <w:rPr>
                <w:rFonts w:ascii="Calibri" w:hAnsi="Calibri" w:cs="Calibri"/>
                <w:b/>
                <w:bCs/>
                <w:spacing w:val="-1"/>
                <w:u w:val="thick"/>
              </w:rPr>
            </w:pPr>
            <w:proofErr w:type="spellStart"/>
            <w:r>
              <w:rPr>
                <w:rFonts w:ascii="Calibri" w:hAnsi="Calibri" w:cs="Calibri"/>
                <w:b/>
                <w:bCs/>
                <w:spacing w:val="-1"/>
                <w:u w:val="thick"/>
              </w:rPr>
              <w:t>Tdap</w:t>
            </w:r>
            <w:proofErr w:type="spellEnd"/>
            <w:r>
              <w:rPr>
                <w:rFonts w:ascii="Calibri" w:hAnsi="Calibri" w:cs="Calibri"/>
                <w:b/>
                <w:bCs/>
                <w:spacing w:val="-1"/>
                <w:u w:val="thick"/>
              </w:rPr>
              <w:t xml:space="preserve"> (Tetanus, Diphtheria, Acellular Pertussis</w:t>
            </w:r>
          </w:p>
          <w:p w14:paraId="5F331A6B" w14:textId="77777777" w:rsidR="00CA17F8" w:rsidRDefault="00CA17F8" w:rsidP="007937C2">
            <w:pPr>
              <w:widowControl w:val="0"/>
              <w:autoSpaceDE w:val="0"/>
              <w:autoSpaceDN w:val="0"/>
              <w:adjustRightInd w:val="0"/>
              <w:ind w:left="702" w:right="-20"/>
              <w:rPr>
                <w:rFonts w:ascii="Calibri" w:hAnsi="Calibri" w:cs="Calibri"/>
                <w:bCs/>
                <w:spacing w:val="-1"/>
              </w:rPr>
            </w:pPr>
            <w:r>
              <w:rPr>
                <w:rFonts w:ascii="Calibri" w:hAnsi="Calibri" w:cs="Calibri"/>
                <w:bCs/>
                <w:spacing w:val="-1"/>
              </w:rPr>
              <w:t xml:space="preserve">Documentation of one dose of </w:t>
            </w:r>
            <w:proofErr w:type="spellStart"/>
            <w:r>
              <w:rPr>
                <w:rFonts w:ascii="Calibri" w:hAnsi="Calibri" w:cs="Calibri"/>
                <w:bCs/>
                <w:spacing w:val="-1"/>
              </w:rPr>
              <w:t>Tdap</w:t>
            </w:r>
            <w:proofErr w:type="spellEnd"/>
            <w:r>
              <w:rPr>
                <w:rFonts w:ascii="Calibri" w:hAnsi="Calibri" w:cs="Calibri"/>
                <w:bCs/>
                <w:spacing w:val="-1"/>
              </w:rPr>
              <w:t xml:space="preserve"> vaccine at age 11 or older</w:t>
            </w:r>
          </w:p>
          <w:p w14:paraId="4689698A" w14:textId="77777777" w:rsidR="00CA17F8" w:rsidRDefault="00CA17F8" w:rsidP="007937C2">
            <w:pPr>
              <w:widowControl w:val="0"/>
              <w:autoSpaceDE w:val="0"/>
              <w:autoSpaceDN w:val="0"/>
              <w:adjustRightInd w:val="0"/>
              <w:ind w:left="702" w:right="-20"/>
              <w:rPr>
                <w:rFonts w:ascii="Calibri" w:hAnsi="Calibri" w:cs="Calibri"/>
                <w:b/>
                <w:bCs/>
                <w:spacing w:val="1"/>
                <w:u w:val="thick"/>
              </w:rPr>
            </w:pPr>
            <w:r>
              <w:rPr>
                <w:rFonts w:ascii="Calibri" w:hAnsi="Calibri" w:cs="Calibri"/>
                <w:bCs/>
                <w:spacing w:val="-1"/>
              </w:rPr>
              <w:t xml:space="preserve">NOTE: Td (tetanus/diphtheria) vaccine is NOT the same as </w:t>
            </w:r>
            <w:proofErr w:type="spellStart"/>
            <w:r>
              <w:rPr>
                <w:rFonts w:ascii="Calibri" w:hAnsi="Calibri" w:cs="Calibri"/>
                <w:bCs/>
                <w:spacing w:val="-1"/>
              </w:rPr>
              <w:t>Tdap</w:t>
            </w:r>
            <w:proofErr w:type="spellEnd"/>
          </w:p>
        </w:tc>
        <w:tc>
          <w:tcPr>
            <w:tcW w:w="5508" w:type="dxa"/>
          </w:tcPr>
          <w:p w14:paraId="20A2B7D7" w14:textId="77777777" w:rsidR="00CA17F8" w:rsidRDefault="00CA17F8" w:rsidP="007937C2">
            <w:pPr>
              <w:widowControl w:val="0"/>
              <w:autoSpaceDE w:val="0"/>
              <w:autoSpaceDN w:val="0"/>
              <w:adjustRightInd w:val="0"/>
              <w:ind w:right="-20"/>
              <w:rPr>
                <w:rFonts w:ascii="Calibri" w:hAnsi="Calibri" w:cs="Calibri"/>
                <w:b/>
                <w:bCs/>
                <w:spacing w:val="-1"/>
                <w:u w:val="thick"/>
              </w:rPr>
            </w:pPr>
            <w:r>
              <w:rPr>
                <w:rFonts w:ascii="Calibri" w:hAnsi="Calibri" w:cs="Calibri"/>
                <w:b/>
                <w:bCs/>
                <w:spacing w:val="-1"/>
                <w:u w:val="thick"/>
              </w:rPr>
              <w:t>Seasonal Influenza</w:t>
            </w:r>
          </w:p>
          <w:p w14:paraId="1D736B61" w14:textId="77777777" w:rsidR="00CA17F8" w:rsidRDefault="00CA17F8" w:rsidP="007937C2">
            <w:pPr>
              <w:widowControl w:val="0"/>
              <w:autoSpaceDE w:val="0"/>
              <w:autoSpaceDN w:val="0"/>
              <w:adjustRightInd w:val="0"/>
              <w:ind w:left="702" w:right="-20"/>
              <w:rPr>
                <w:rFonts w:ascii="Calibri" w:hAnsi="Calibri" w:cs="Calibri"/>
                <w:b/>
                <w:bCs/>
                <w:u w:val="thick"/>
              </w:rPr>
            </w:pPr>
            <w:r>
              <w:rPr>
                <w:rFonts w:ascii="Calibri" w:hAnsi="Calibri" w:cs="Calibri"/>
                <w:bCs/>
                <w:spacing w:val="-1"/>
              </w:rPr>
              <w:t>One dose of the seasonal influenza vaccine is required if a student is present in a UK HealthCare facility at least one day during designated influenza season (October 1 – March 31)</w:t>
            </w:r>
          </w:p>
        </w:tc>
      </w:tr>
    </w:tbl>
    <w:p w14:paraId="2BF191DE" w14:textId="77777777" w:rsidR="007405AE" w:rsidRDefault="007405AE" w:rsidP="00CA17F8">
      <w:pPr>
        <w:rPr>
          <w:rFonts w:ascii="Arial" w:hAnsi="Arial" w:cs="Arial"/>
        </w:rPr>
      </w:pPr>
    </w:p>
    <w:p w14:paraId="6D75B18F" w14:textId="77777777" w:rsidR="00203216" w:rsidRDefault="00CA17F8" w:rsidP="00CA17F8">
      <w:pPr>
        <w:rPr>
          <w:rFonts w:ascii="Arial" w:hAnsi="Arial" w:cs="Arial"/>
        </w:rPr>
      </w:pPr>
      <w:r>
        <w:rPr>
          <w:rFonts w:ascii="Arial" w:hAnsi="Arial" w:cs="Arial"/>
        </w:rPr>
        <w:t xml:space="preserve">Immunization records must be verified by </w:t>
      </w:r>
      <w:r w:rsidRPr="000064CC">
        <w:rPr>
          <w:rFonts w:ascii="Arial" w:hAnsi="Arial" w:cs="Arial"/>
        </w:rPr>
        <w:t>University Health Service</w:t>
      </w:r>
      <w:r>
        <w:rPr>
          <w:rFonts w:ascii="Arial" w:hAnsi="Arial" w:cs="Arial"/>
        </w:rPr>
        <w:t xml:space="preserve">s (UHS) and then submitted into </w:t>
      </w:r>
      <w:proofErr w:type="spellStart"/>
      <w:r>
        <w:rPr>
          <w:rFonts w:ascii="Arial" w:hAnsi="Arial" w:cs="Arial"/>
        </w:rPr>
        <w:t>CastleBranch</w:t>
      </w:r>
      <w:proofErr w:type="spellEnd"/>
      <w:r>
        <w:rPr>
          <w:rFonts w:ascii="Arial" w:hAnsi="Arial" w:cs="Arial"/>
        </w:rPr>
        <w:t xml:space="preserve"> document manager. </w:t>
      </w:r>
      <w:r w:rsidRPr="000064CC">
        <w:rPr>
          <w:rFonts w:ascii="Arial" w:hAnsi="Arial" w:cs="Arial"/>
        </w:rPr>
        <w:t>UHS is located on the second floor of the University Health Service building at 830 S. Limestone Street, Lexington, KY 40536.</w:t>
      </w:r>
      <w:r>
        <w:rPr>
          <w:rFonts w:ascii="Arial" w:hAnsi="Arial" w:cs="Arial"/>
        </w:rPr>
        <w:t xml:space="preserve"> </w:t>
      </w:r>
    </w:p>
    <w:p w14:paraId="5729B8D4" w14:textId="77777777" w:rsidR="00203216" w:rsidRDefault="00CA17F8" w:rsidP="00CA17F8">
      <w:pPr>
        <w:rPr>
          <w:rFonts w:ascii="Arial" w:eastAsia="Times New Roman" w:hAnsi="Arial" w:cs="Arial"/>
        </w:rPr>
      </w:pPr>
      <w:r w:rsidRPr="000064CC">
        <w:rPr>
          <w:rFonts w:ascii="Arial" w:eastAsia="Times New Roman" w:hAnsi="Arial" w:cs="Arial"/>
        </w:rPr>
        <w:lastRenderedPageBreak/>
        <w:t xml:space="preserve">If you have a medical contraindication to one or more of the vaccine requirements, please provide UHS with documentation from your primary care provider. </w:t>
      </w:r>
      <w:r>
        <w:rPr>
          <w:rFonts w:ascii="Arial" w:eastAsia="Times New Roman" w:hAnsi="Arial" w:cs="Arial"/>
        </w:rPr>
        <w:t>If you do</w:t>
      </w:r>
      <w:r w:rsidR="007405AE">
        <w:rPr>
          <w:rFonts w:ascii="Arial" w:eastAsia="Times New Roman" w:hAnsi="Arial" w:cs="Arial"/>
        </w:rPr>
        <w:t xml:space="preserve"> not meet</w:t>
      </w:r>
      <w:r>
        <w:rPr>
          <w:rFonts w:ascii="Arial" w:eastAsia="Times New Roman" w:hAnsi="Arial" w:cs="Arial"/>
        </w:rPr>
        <w:t xml:space="preserve"> the immunization requirements you will be required to remove yourself from all MLS courses. </w:t>
      </w:r>
    </w:p>
    <w:p w14:paraId="76A47CD9" w14:textId="77777777" w:rsidR="00203216" w:rsidRPr="0060693F" w:rsidRDefault="00203216" w:rsidP="00203216">
      <w:pPr>
        <w:rPr>
          <w:rFonts w:ascii="Arial" w:hAnsi="Arial" w:cs="Arial"/>
          <w:u w:val="single"/>
        </w:rPr>
      </w:pPr>
      <w:r w:rsidRPr="000064CC">
        <w:rPr>
          <w:rFonts w:ascii="Arial" w:hAnsi="Arial" w:cs="Arial"/>
          <w:b/>
        </w:rPr>
        <w:t xml:space="preserve">HAZARD STUDENTS: </w:t>
      </w:r>
      <w:r w:rsidRPr="004D634B">
        <w:rPr>
          <w:rFonts w:ascii="Arial" w:hAnsi="Arial" w:cs="Arial"/>
        </w:rPr>
        <w:t xml:space="preserve">You need to have your immunization records evaluated by the Student Health Services </w:t>
      </w:r>
      <w:r>
        <w:rPr>
          <w:rFonts w:ascii="Arial" w:hAnsi="Arial" w:cs="Arial"/>
        </w:rPr>
        <w:t xml:space="preserve">(electronically) </w:t>
      </w:r>
      <w:r w:rsidRPr="004D634B">
        <w:rPr>
          <w:rFonts w:ascii="Arial" w:hAnsi="Arial" w:cs="Arial"/>
          <w:u w:val="single"/>
        </w:rPr>
        <w:t>prior to the first day of the fall semester of your ju</w:t>
      </w:r>
      <w:r>
        <w:rPr>
          <w:rFonts w:ascii="Arial" w:hAnsi="Arial" w:cs="Arial"/>
          <w:u w:val="single"/>
        </w:rPr>
        <w:t xml:space="preserve">nior year in the MLS Program.  </w:t>
      </w:r>
    </w:p>
    <w:p w14:paraId="1F5676E3" w14:textId="77777777" w:rsidR="00203216" w:rsidRDefault="00203216" w:rsidP="00203216">
      <w:pPr>
        <w:rPr>
          <w:rFonts w:ascii="Arial" w:hAnsi="Arial" w:cs="Arial"/>
        </w:rPr>
      </w:pPr>
    </w:p>
    <w:p w14:paraId="531BA53A" w14:textId="77777777" w:rsidR="00203216" w:rsidRPr="004D634B" w:rsidRDefault="00203216" w:rsidP="00203216">
      <w:pPr>
        <w:rPr>
          <w:rFonts w:ascii="Arial" w:hAnsi="Arial" w:cs="Arial"/>
          <w:u w:val="single"/>
        </w:rPr>
      </w:pPr>
      <w:r w:rsidRPr="000064CC">
        <w:rPr>
          <w:rFonts w:ascii="Arial" w:hAnsi="Arial" w:cs="Arial"/>
          <w:b/>
        </w:rPr>
        <w:t>LEXINGTON STUDENTS:</w:t>
      </w:r>
      <w:r>
        <w:rPr>
          <w:rFonts w:ascii="Arial" w:hAnsi="Arial" w:cs="Arial"/>
        </w:rPr>
        <w:t xml:space="preserve">  </w:t>
      </w:r>
      <w:r w:rsidRPr="004D634B">
        <w:rPr>
          <w:rFonts w:ascii="Arial" w:hAnsi="Arial" w:cs="Arial"/>
        </w:rPr>
        <w:t xml:space="preserve">You need to have your immunization records evaluated by the Student Health Services </w:t>
      </w:r>
      <w:r>
        <w:rPr>
          <w:rFonts w:ascii="Arial" w:hAnsi="Arial" w:cs="Arial"/>
        </w:rPr>
        <w:t xml:space="preserve">(electronically or in person) </w:t>
      </w:r>
      <w:r w:rsidRPr="004D634B">
        <w:rPr>
          <w:rFonts w:ascii="Arial" w:hAnsi="Arial" w:cs="Arial"/>
          <w:u w:val="single"/>
        </w:rPr>
        <w:t xml:space="preserve">prior to the first day of the fall semester of your junior year in the MLS Program.  </w:t>
      </w:r>
    </w:p>
    <w:p w14:paraId="669E75D7" w14:textId="77777777" w:rsidR="00CA17F8" w:rsidRPr="00352E5B" w:rsidRDefault="00CA17F8" w:rsidP="00CA17F8">
      <w:pPr>
        <w:pStyle w:val="ListParagraph"/>
        <w:jc w:val="center"/>
        <w:rPr>
          <w:rFonts w:ascii="Arial" w:hAnsi="Arial" w:cs="Arial"/>
          <w:b/>
        </w:rPr>
      </w:pPr>
    </w:p>
    <w:p w14:paraId="681B95CA" w14:textId="77777777" w:rsidR="00CA17F8" w:rsidRDefault="00CA17F8" w:rsidP="00CA17F8">
      <w:pPr>
        <w:rPr>
          <w:rFonts w:ascii="Arial" w:hAnsi="Arial" w:cs="Arial"/>
          <w:b/>
        </w:rPr>
      </w:pPr>
      <w:r>
        <w:rPr>
          <w:rFonts w:ascii="Arial" w:hAnsi="Arial" w:cs="Arial"/>
          <w:b/>
        </w:rPr>
        <w:t xml:space="preserve">4. Background Check </w:t>
      </w:r>
      <w:r w:rsidR="00906CF6">
        <w:rPr>
          <w:rFonts w:ascii="Arial" w:hAnsi="Arial" w:cs="Arial"/>
          <w:b/>
        </w:rPr>
        <w:t>and</w:t>
      </w:r>
      <w:r>
        <w:rPr>
          <w:rFonts w:ascii="Arial" w:hAnsi="Arial" w:cs="Arial"/>
          <w:b/>
        </w:rPr>
        <w:t xml:space="preserve"> Drug Screen</w:t>
      </w:r>
    </w:p>
    <w:p w14:paraId="054E5AAD" w14:textId="77777777" w:rsidR="00CA17F8" w:rsidRDefault="00CA17F8" w:rsidP="00CA17F8">
      <w:pPr>
        <w:rPr>
          <w:rFonts w:ascii="Arial" w:hAnsi="Arial" w:cs="Arial"/>
        </w:rPr>
      </w:pPr>
      <w:r w:rsidRPr="000E1B17">
        <w:rPr>
          <w:rFonts w:ascii="Arial" w:hAnsi="Arial" w:cs="Arial"/>
        </w:rPr>
        <w:t xml:space="preserve">The College of Health Sciences requires Criminal Background Checks and Drug Screen Testing for all students entering our College. This is to ensure a safe environment for both students and the public. The College of Health Sciences has worked with </w:t>
      </w:r>
      <w:proofErr w:type="spellStart"/>
      <w:r w:rsidRPr="007405AE">
        <w:rPr>
          <w:rFonts w:ascii="Arial" w:hAnsi="Arial" w:cs="Arial"/>
        </w:rPr>
        <w:t>CastleBranch</w:t>
      </w:r>
      <w:proofErr w:type="spellEnd"/>
      <w:r>
        <w:rPr>
          <w:rFonts w:ascii="Arial" w:hAnsi="Arial" w:cs="Arial"/>
        </w:rPr>
        <w:t xml:space="preserve"> </w:t>
      </w:r>
      <w:r w:rsidRPr="000E1B17">
        <w:rPr>
          <w:rFonts w:ascii="Arial" w:hAnsi="Arial" w:cs="Arial"/>
        </w:rPr>
        <w:t>to establish acceptable screening procedures.</w:t>
      </w:r>
      <w:r>
        <w:rPr>
          <w:rFonts w:ascii="Arial" w:hAnsi="Arial" w:cs="Arial"/>
        </w:rPr>
        <w:t xml:space="preserve">  </w:t>
      </w:r>
      <w:r w:rsidRPr="00F95C13">
        <w:rPr>
          <w:rFonts w:ascii="Arial" w:hAnsi="Arial" w:cs="Arial"/>
        </w:rPr>
        <w:t>You must have completed your background check</w:t>
      </w:r>
      <w:r>
        <w:rPr>
          <w:rFonts w:ascii="Arial" w:hAnsi="Arial" w:cs="Arial"/>
        </w:rPr>
        <w:t xml:space="preserve"> and drug screen before the first day of class of the fall semester (junior year). Otherwise you will not be permitted to attend any MLS courses until completed.</w:t>
      </w:r>
    </w:p>
    <w:p w14:paraId="29F94EBA" w14:textId="77777777" w:rsidR="00CA17F8" w:rsidRDefault="00CA17F8" w:rsidP="00CA17F8">
      <w:pPr>
        <w:rPr>
          <w:rFonts w:ascii="Arial" w:hAnsi="Arial" w:cs="Arial"/>
          <w:b/>
        </w:rPr>
      </w:pPr>
      <w:r>
        <w:rPr>
          <w:rFonts w:ascii="Arial" w:hAnsi="Arial" w:cs="Arial"/>
          <w:b/>
        </w:rPr>
        <w:br/>
        <w:t xml:space="preserve">5. </w:t>
      </w:r>
      <w:r w:rsidRPr="00086626">
        <w:rPr>
          <w:rFonts w:ascii="Arial" w:hAnsi="Arial" w:cs="Arial"/>
          <w:b/>
        </w:rPr>
        <w:t>HIPPA</w:t>
      </w:r>
    </w:p>
    <w:p w14:paraId="5C4E1208" w14:textId="77777777" w:rsidR="00CA17F8" w:rsidRDefault="00CA17F8" w:rsidP="00CA17F8">
      <w:pPr>
        <w:rPr>
          <w:rFonts w:ascii="Arial" w:hAnsi="Arial" w:cs="Arial"/>
          <w:b/>
        </w:rPr>
      </w:pPr>
      <w:r w:rsidRPr="004D634B">
        <w:rPr>
          <w:rFonts w:ascii="Arial" w:hAnsi="Arial" w:cs="Arial"/>
        </w:rPr>
        <w:t xml:space="preserve">The federal government has begun implementation of the Health Insurance Portability and Accountability Act. This law has many purposes and provisions. Those that affect all health care providers most directly relate to ensuring the privacy and security of protected health information. Federal law requires that all health care employees and </w:t>
      </w:r>
      <w:r w:rsidRPr="00605C80">
        <w:rPr>
          <w:rFonts w:ascii="Arial" w:hAnsi="Arial" w:cs="Arial"/>
          <w:u w:val="single"/>
        </w:rPr>
        <w:t>health professions students receive training about HIPPA</w:t>
      </w:r>
      <w:r w:rsidRPr="004D634B">
        <w:rPr>
          <w:rFonts w:ascii="Arial" w:hAnsi="Arial" w:cs="Arial"/>
        </w:rPr>
        <w:t xml:space="preserve">. Training is </w:t>
      </w:r>
      <w:r w:rsidRPr="005D7EDC">
        <w:rPr>
          <w:rFonts w:ascii="Arial" w:hAnsi="Arial" w:cs="Arial"/>
        </w:rPr>
        <w:t>MANDATORY</w:t>
      </w:r>
      <w:r>
        <w:rPr>
          <w:rFonts w:ascii="Arial" w:hAnsi="Arial" w:cs="Arial"/>
        </w:rPr>
        <w:t>.</w:t>
      </w:r>
      <w:r w:rsidRPr="004D634B">
        <w:rPr>
          <w:rFonts w:ascii="Arial" w:hAnsi="Arial" w:cs="Arial"/>
        </w:rPr>
        <w:t xml:space="preserve"> </w:t>
      </w:r>
      <w:r>
        <w:rPr>
          <w:rFonts w:ascii="Arial" w:hAnsi="Arial" w:cs="Arial"/>
        </w:rPr>
        <w:t>More information regarding this training will be presented by CHS Student Affairs</w:t>
      </w:r>
      <w:r>
        <w:rPr>
          <w:rFonts w:ascii="Arial" w:hAnsi="Arial" w:cs="Arial"/>
          <w:b/>
        </w:rPr>
        <w:t xml:space="preserve"> </w:t>
      </w:r>
      <w:r w:rsidRPr="00605C80">
        <w:rPr>
          <w:rFonts w:ascii="Arial" w:hAnsi="Arial" w:cs="Arial"/>
        </w:rPr>
        <w:t>office.</w:t>
      </w:r>
      <w:r>
        <w:rPr>
          <w:rFonts w:ascii="Arial" w:hAnsi="Arial" w:cs="Arial"/>
        </w:rPr>
        <w:t xml:space="preserve">  Training must be completed and documentation submitted to the MLS Program within two weeks of the beginning of the fall semester of your junior year.</w:t>
      </w:r>
    </w:p>
    <w:p w14:paraId="3A169C4A" w14:textId="77777777" w:rsidR="00CA17F8" w:rsidRDefault="00CA17F8" w:rsidP="00CA17F8">
      <w:pPr>
        <w:tabs>
          <w:tab w:val="left" w:pos="-1440"/>
          <w:tab w:val="left" w:pos="-720"/>
          <w:tab w:val="left" w:pos="0"/>
          <w:tab w:val="left" w:pos="432"/>
          <w:tab w:val="left" w:pos="720"/>
          <w:tab w:val="left" w:pos="864"/>
          <w:tab w:val="left" w:pos="1296"/>
          <w:tab w:val="left" w:pos="1440"/>
          <w:tab w:val="left" w:pos="1728"/>
          <w:tab w:val="left" w:pos="2160"/>
          <w:tab w:val="left" w:pos="2592"/>
          <w:tab w:val="left" w:pos="2880"/>
          <w:tab w:val="left" w:pos="3024"/>
          <w:tab w:val="left" w:pos="3456"/>
          <w:tab w:val="left" w:pos="3600"/>
          <w:tab w:val="left" w:pos="3888"/>
          <w:tab w:val="left" w:pos="4320"/>
          <w:tab w:val="left" w:pos="4752"/>
          <w:tab w:val="left" w:pos="5040"/>
        </w:tabs>
      </w:pPr>
    </w:p>
    <w:p w14:paraId="1076A57E" w14:textId="77777777" w:rsidR="00CA17F8" w:rsidRDefault="00CA17F8" w:rsidP="00CA17F8">
      <w:pPr>
        <w:rPr>
          <w:rFonts w:ascii="Arial" w:hAnsi="Arial" w:cs="Arial"/>
          <w:b/>
        </w:rPr>
      </w:pPr>
      <w:r>
        <w:rPr>
          <w:rFonts w:ascii="Arial" w:hAnsi="Arial" w:cs="Arial"/>
          <w:b/>
        </w:rPr>
        <w:t xml:space="preserve">6. </w:t>
      </w:r>
      <w:r w:rsidRPr="00086626">
        <w:rPr>
          <w:rFonts w:ascii="Arial" w:hAnsi="Arial" w:cs="Arial"/>
          <w:b/>
        </w:rPr>
        <w:t>ID B</w:t>
      </w:r>
      <w:r>
        <w:rPr>
          <w:rFonts w:ascii="Arial" w:hAnsi="Arial" w:cs="Arial"/>
          <w:b/>
        </w:rPr>
        <w:t>adge</w:t>
      </w:r>
    </w:p>
    <w:p w14:paraId="32B787C0" w14:textId="77777777" w:rsidR="00CA17F8" w:rsidRDefault="00CA17F8" w:rsidP="00CA17F8">
      <w:pPr>
        <w:rPr>
          <w:rFonts w:ascii="Arial" w:hAnsi="Arial" w:cs="Arial"/>
        </w:rPr>
      </w:pPr>
      <w:r w:rsidRPr="0044288D">
        <w:rPr>
          <w:rFonts w:ascii="Arial" w:hAnsi="Arial" w:cs="Arial"/>
        </w:rPr>
        <w:t xml:space="preserve">The MLS program pays for all students to receive a UK Healthcare ID badge. Students </w:t>
      </w:r>
      <w:r>
        <w:rPr>
          <w:rFonts w:ascii="Arial" w:hAnsi="Arial" w:cs="Arial"/>
        </w:rPr>
        <w:t>need</w:t>
      </w:r>
      <w:r w:rsidRPr="0044288D">
        <w:rPr>
          <w:rFonts w:ascii="Arial" w:hAnsi="Arial" w:cs="Arial"/>
        </w:rPr>
        <w:t xml:space="preserve"> to wear their ID badge at all times while on campus</w:t>
      </w:r>
      <w:r>
        <w:rPr>
          <w:rFonts w:ascii="Arial" w:hAnsi="Arial" w:cs="Arial"/>
        </w:rPr>
        <w:t>. This applies to both Hazard and Lexington campuses and includes the student laboratory. Obtaining a UK Healthcare ID badge will be facilitated by the MLS Program and details will be forthcoming.</w:t>
      </w:r>
    </w:p>
    <w:p w14:paraId="45DF9456" w14:textId="77777777" w:rsidR="00CA17F8" w:rsidRPr="00DB75E2" w:rsidRDefault="00CA17F8" w:rsidP="00CA17F8">
      <w:pPr>
        <w:rPr>
          <w:rFonts w:ascii="Arial" w:hAnsi="Arial" w:cs="Arial"/>
        </w:rPr>
      </w:pPr>
    </w:p>
    <w:p w14:paraId="2D4A7AF0" w14:textId="77777777" w:rsidR="00CA17F8" w:rsidRDefault="00CA17F8" w:rsidP="00CA17F8">
      <w:pPr>
        <w:jc w:val="center"/>
        <w:rPr>
          <w:rFonts w:ascii="Arial" w:hAnsi="Arial" w:cs="Arial"/>
          <w:b/>
        </w:rPr>
      </w:pPr>
    </w:p>
    <w:p w14:paraId="1D5B1EE8" w14:textId="77777777" w:rsidR="00CA17F8" w:rsidRDefault="00CA17F8" w:rsidP="00CA17F8">
      <w:pPr>
        <w:jc w:val="center"/>
        <w:rPr>
          <w:rFonts w:ascii="Arial" w:hAnsi="Arial" w:cs="Arial"/>
          <w:b/>
        </w:rPr>
      </w:pPr>
      <w:r>
        <w:rPr>
          <w:rFonts w:ascii="Arial" w:hAnsi="Arial" w:cs="Arial"/>
          <w:b/>
        </w:rPr>
        <w:t>E. FINANCES</w:t>
      </w:r>
    </w:p>
    <w:p w14:paraId="4BBD7C54" w14:textId="77777777" w:rsidR="00CA17F8" w:rsidRDefault="00CA17F8" w:rsidP="00CA17F8">
      <w:pPr>
        <w:rPr>
          <w:rFonts w:ascii="Arial" w:hAnsi="Arial" w:cs="Arial"/>
          <w:b/>
        </w:rPr>
      </w:pPr>
      <w:r>
        <w:rPr>
          <w:rFonts w:ascii="Arial" w:hAnsi="Arial" w:cs="Arial"/>
          <w:b/>
        </w:rPr>
        <w:t xml:space="preserve">1. UK </w:t>
      </w:r>
      <w:r w:rsidRPr="00086626">
        <w:rPr>
          <w:rFonts w:ascii="Arial" w:hAnsi="Arial" w:cs="Arial"/>
          <w:b/>
        </w:rPr>
        <w:t xml:space="preserve">Tuition </w:t>
      </w:r>
      <w:r w:rsidR="00377F93" w:rsidRPr="00086626">
        <w:rPr>
          <w:rFonts w:ascii="Arial" w:hAnsi="Arial" w:cs="Arial"/>
          <w:b/>
        </w:rPr>
        <w:t>and</w:t>
      </w:r>
      <w:r w:rsidRPr="00086626">
        <w:rPr>
          <w:rFonts w:ascii="Arial" w:hAnsi="Arial" w:cs="Arial"/>
          <w:b/>
        </w:rPr>
        <w:t xml:space="preserve"> Fees</w:t>
      </w:r>
    </w:p>
    <w:p w14:paraId="3F577862" w14:textId="77777777" w:rsidR="00CA17F8" w:rsidRPr="00B6114A" w:rsidRDefault="00CA17F8" w:rsidP="00CA17F8">
      <w:pPr>
        <w:rPr>
          <w:rFonts w:ascii="Arial" w:hAnsi="Arial" w:cs="Arial"/>
        </w:rPr>
      </w:pPr>
      <w:r w:rsidRPr="00B6114A">
        <w:rPr>
          <w:rFonts w:ascii="Arial" w:hAnsi="Arial" w:cs="Arial"/>
        </w:rPr>
        <w:t>Please go to the UK Registrar’s web site for Tuition and Fees to access the most current policies.  The site may be accessed at:</w:t>
      </w:r>
    </w:p>
    <w:p w14:paraId="19B22796" w14:textId="77777777" w:rsidR="00CA17F8" w:rsidRPr="00B6114A" w:rsidRDefault="00361252" w:rsidP="00CA17F8">
      <w:pPr>
        <w:numPr>
          <w:ilvl w:val="0"/>
          <w:numId w:val="17"/>
        </w:numPr>
        <w:rPr>
          <w:rFonts w:ascii="Arial" w:hAnsi="Arial" w:cs="Arial"/>
          <w:u w:val="single"/>
        </w:rPr>
      </w:pPr>
      <w:hyperlink r:id="rId18" w:history="1">
        <w:r w:rsidR="00CA17F8" w:rsidRPr="00B6114A">
          <w:rPr>
            <w:rStyle w:val="Hyperlink"/>
            <w:rFonts w:ascii="Arial" w:hAnsi="Arial" w:cs="Arial"/>
          </w:rPr>
          <w:t>http://www.uky.edu/Registrar/feesgen.htm</w:t>
        </w:r>
      </w:hyperlink>
    </w:p>
    <w:p w14:paraId="62A5731E" w14:textId="77777777" w:rsidR="00427AF1" w:rsidRDefault="00427AF1" w:rsidP="00CA17F8">
      <w:pPr>
        <w:rPr>
          <w:rFonts w:ascii="Arial" w:hAnsi="Arial" w:cs="Arial"/>
        </w:rPr>
      </w:pPr>
    </w:p>
    <w:p w14:paraId="003E26A3" w14:textId="77777777" w:rsidR="00CA17F8" w:rsidRPr="00B6114A" w:rsidRDefault="00CA17F8" w:rsidP="00CA17F8">
      <w:pPr>
        <w:rPr>
          <w:rFonts w:ascii="Arial" w:hAnsi="Arial" w:cs="Arial"/>
        </w:rPr>
      </w:pPr>
      <w:r w:rsidRPr="00B6114A">
        <w:rPr>
          <w:rFonts w:ascii="Arial" w:hAnsi="Arial" w:cs="Arial"/>
        </w:rPr>
        <w:t>The web site contains information about:</w:t>
      </w:r>
    </w:p>
    <w:p w14:paraId="6B5CDB6F" w14:textId="77777777" w:rsidR="00CA17F8" w:rsidRPr="00B6114A" w:rsidRDefault="00CA17F8" w:rsidP="00CA17F8">
      <w:pPr>
        <w:numPr>
          <w:ilvl w:val="0"/>
          <w:numId w:val="16"/>
        </w:numPr>
        <w:rPr>
          <w:rFonts w:ascii="Arial" w:hAnsi="Arial" w:cs="Arial"/>
        </w:rPr>
      </w:pPr>
      <w:r w:rsidRPr="00B6114A">
        <w:rPr>
          <w:rFonts w:ascii="Arial" w:hAnsi="Arial" w:cs="Arial"/>
        </w:rPr>
        <w:t>Fee payment policy.</w:t>
      </w:r>
    </w:p>
    <w:p w14:paraId="645B0F35" w14:textId="77777777" w:rsidR="00CA17F8" w:rsidRPr="00B6114A" w:rsidRDefault="00CA17F8" w:rsidP="00CA17F8">
      <w:pPr>
        <w:numPr>
          <w:ilvl w:val="0"/>
          <w:numId w:val="16"/>
        </w:numPr>
        <w:rPr>
          <w:rFonts w:ascii="Arial" w:hAnsi="Arial" w:cs="Arial"/>
        </w:rPr>
      </w:pPr>
      <w:r w:rsidRPr="00B6114A">
        <w:rPr>
          <w:rFonts w:ascii="Arial" w:hAnsi="Arial" w:cs="Arial"/>
        </w:rPr>
        <w:t>How to pay fees.</w:t>
      </w:r>
    </w:p>
    <w:p w14:paraId="14636369" w14:textId="77777777" w:rsidR="00CA17F8" w:rsidRPr="00B6114A" w:rsidRDefault="00CA17F8" w:rsidP="00CA17F8">
      <w:pPr>
        <w:numPr>
          <w:ilvl w:val="0"/>
          <w:numId w:val="16"/>
        </w:numPr>
        <w:rPr>
          <w:rFonts w:ascii="Arial" w:hAnsi="Arial" w:cs="Arial"/>
        </w:rPr>
      </w:pPr>
      <w:r w:rsidRPr="00B6114A">
        <w:rPr>
          <w:rFonts w:ascii="Arial" w:hAnsi="Arial" w:cs="Arial"/>
        </w:rPr>
        <w:t>Late registration policy and fees.</w:t>
      </w:r>
    </w:p>
    <w:p w14:paraId="43E96FFD" w14:textId="77777777" w:rsidR="00CA17F8" w:rsidRPr="00B6114A" w:rsidRDefault="00CA17F8" w:rsidP="00CA17F8">
      <w:pPr>
        <w:numPr>
          <w:ilvl w:val="0"/>
          <w:numId w:val="16"/>
        </w:numPr>
        <w:rPr>
          <w:rFonts w:ascii="Arial" w:hAnsi="Arial" w:cs="Arial"/>
        </w:rPr>
      </w:pPr>
      <w:r w:rsidRPr="00B6114A">
        <w:rPr>
          <w:rFonts w:ascii="Arial" w:hAnsi="Arial" w:cs="Arial"/>
        </w:rPr>
        <w:t>Financial delinquency.</w:t>
      </w:r>
    </w:p>
    <w:p w14:paraId="6D7A0344" w14:textId="77777777" w:rsidR="00CA17F8" w:rsidRPr="00B6114A" w:rsidRDefault="00CA17F8" w:rsidP="00CA17F8">
      <w:pPr>
        <w:numPr>
          <w:ilvl w:val="0"/>
          <w:numId w:val="16"/>
        </w:numPr>
        <w:rPr>
          <w:rFonts w:ascii="Arial" w:hAnsi="Arial" w:cs="Arial"/>
        </w:rPr>
      </w:pPr>
      <w:r w:rsidRPr="00B6114A">
        <w:rPr>
          <w:rFonts w:ascii="Arial" w:hAnsi="Arial" w:cs="Arial"/>
        </w:rPr>
        <w:lastRenderedPageBreak/>
        <w:t>Withdrawal from the University.</w:t>
      </w:r>
    </w:p>
    <w:p w14:paraId="7CDC370B" w14:textId="77777777" w:rsidR="00CA17F8" w:rsidRPr="00B6114A" w:rsidRDefault="00CA17F8" w:rsidP="00CA17F8">
      <w:pPr>
        <w:numPr>
          <w:ilvl w:val="0"/>
          <w:numId w:val="16"/>
        </w:numPr>
        <w:rPr>
          <w:rFonts w:ascii="Arial" w:hAnsi="Arial" w:cs="Arial"/>
        </w:rPr>
      </w:pPr>
      <w:r w:rsidRPr="00B6114A">
        <w:rPr>
          <w:rFonts w:ascii="Arial" w:hAnsi="Arial" w:cs="Arial"/>
        </w:rPr>
        <w:t>Refund and fee liability policy.</w:t>
      </w:r>
    </w:p>
    <w:p w14:paraId="27389E34" w14:textId="77777777" w:rsidR="00CA17F8" w:rsidRPr="00B6114A" w:rsidRDefault="00CA17F8" w:rsidP="00CA17F8">
      <w:pPr>
        <w:rPr>
          <w:rFonts w:ascii="Arial" w:hAnsi="Arial" w:cs="Arial"/>
        </w:rPr>
      </w:pPr>
    </w:p>
    <w:p w14:paraId="4219F873" w14:textId="77777777" w:rsidR="00CA17F8" w:rsidRPr="00B6114A" w:rsidRDefault="00CA17F8" w:rsidP="00CA17F8">
      <w:pPr>
        <w:rPr>
          <w:rFonts w:ascii="Arial" w:hAnsi="Arial" w:cs="Arial"/>
        </w:rPr>
      </w:pPr>
      <w:r w:rsidRPr="00B6114A">
        <w:rPr>
          <w:rFonts w:ascii="Arial" w:hAnsi="Arial" w:cs="Arial"/>
        </w:rPr>
        <w:t>The most current deadlines for UK Tuition and Fee Policies may be accessed on the UK Academic Calendar at:</w:t>
      </w:r>
    </w:p>
    <w:p w14:paraId="795D1928" w14:textId="77777777" w:rsidR="00CA17F8" w:rsidRDefault="00361252" w:rsidP="00CA17F8">
      <w:pPr>
        <w:rPr>
          <w:rFonts w:ascii="Arial" w:hAnsi="Arial" w:cs="Arial"/>
        </w:rPr>
      </w:pPr>
      <w:hyperlink r:id="rId19" w:history="1">
        <w:r w:rsidR="00CA17F8" w:rsidRPr="009130AE">
          <w:rPr>
            <w:rStyle w:val="Hyperlink"/>
            <w:rFonts w:ascii="Arial" w:hAnsi="Arial" w:cs="Arial"/>
          </w:rPr>
          <w:t>http://www.uky.edu/registrar/content/academic-calendar</w:t>
        </w:r>
      </w:hyperlink>
    </w:p>
    <w:p w14:paraId="039B1B61" w14:textId="77777777" w:rsidR="00CA17F8" w:rsidRPr="00B6114A" w:rsidRDefault="00CA17F8" w:rsidP="00CA17F8">
      <w:pPr>
        <w:rPr>
          <w:rFonts w:ascii="Arial" w:hAnsi="Arial" w:cs="Arial"/>
        </w:rPr>
      </w:pPr>
    </w:p>
    <w:p w14:paraId="707617DA" w14:textId="77777777" w:rsidR="00CA17F8" w:rsidRPr="000E4040" w:rsidRDefault="00CA17F8" w:rsidP="00CA17F8">
      <w:pPr>
        <w:rPr>
          <w:rFonts w:ascii="Arial" w:hAnsi="Arial" w:cs="Arial"/>
          <w:b/>
        </w:rPr>
      </w:pPr>
      <w:r>
        <w:rPr>
          <w:rFonts w:ascii="Arial" w:hAnsi="Arial" w:cs="Arial"/>
          <w:b/>
        </w:rPr>
        <w:t xml:space="preserve">2. MLS </w:t>
      </w:r>
      <w:r w:rsidRPr="000E4040">
        <w:rPr>
          <w:rFonts w:ascii="Arial" w:hAnsi="Arial" w:cs="Arial"/>
          <w:b/>
        </w:rPr>
        <w:t>Program Expenses</w:t>
      </w:r>
    </w:p>
    <w:p w14:paraId="7D7DE833" w14:textId="77777777" w:rsidR="00CA17F8" w:rsidRDefault="00CA17F8" w:rsidP="00CA17F8">
      <w:pPr>
        <w:pStyle w:val="ListParagraph"/>
        <w:numPr>
          <w:ilvl w:val="0"/>
          <w:numId w:val="16"/>
        </w:numPr>
        <w:rPr>
          <w:rFonts w:ascii="Arial" w:hAnsi="Arial" w:cs="Arial"/>
        </w:rPr>
      </w:pPr>
      <w:r>
        <w:rPr>
          <w:rFonts w:ascii="Arial" w:hAnsi="Arial" w:cs="Arial"/>
        </w:rPr>
        <w:t>Tuition and fees</w:t>
      </w:r>
    </w:p>
    <w:p w14:paraId="6241DCD8" w14:textId="77777777" w:rsidR="00CA17F8" w:rsidRPr="00D87186" w:rsidRDefault="00CA17F8" w:rsidP="00CA17F8">
      <w:pPr>
        <w:pStyle w:val="ListParagraph"/>
        <w:numPr>
          <w:ilvl w:val="1"/>
          <w:numId w:val="16"/>
        </w:numPr>
        <w:rPr>
          <w:rStyle w:val="Hyperlink"/>
          <w:rFonts w:ascii="Arial" w:hAnsi="Arial" w:cs="Arial"/>
          <w:color w:val="auto"/>
          <w:u w:val="none"/>
        </w:rPr>
      </w:pPr>
      <w:r>
        <w:rPr>
          <w:rFonts w:ascii="Arial" w:hAnsi="Arial" w:cs="Arial"/>
        </w:rPr>
        <w:t xml:space="preserve">Information can be found at </w:t>
      </w:r>
      <w:hyperlink r:id="rId20" w:history="1">
        <w:r w:rsidRPr="00FD1D4A">
          <w:rPr>
            <w:rStyle w:val="Hyperlink"/>
            <w:rFonts w:ascii="Arial" w:hAnsi="Arial" w:cs="Arial"/>
          </w:rPr>
          <w:t>http://www.uky.edu/Registrar/feesgen.htm</w:t>
        </w:r>
      </w:hyperlink>
    </w:p>
    <w:p w14:paraId="13C22F1A" w14:textId="77777777" w:rsidR="00CA17F8" w:rsidRDefault="00CA17F8" w:rsidP="00CA17F8">
      <w:pPr>
        <w:pStyle w:val="ListParagraph"/>
        <w:numPr>
          <w:ilvl w:val="1"/>
          <w:numId w:val="16"/>
        </w:numPr>
        <w:rPr>
          <w:rFonts w:ascii="Arial" w:hAnsi="Arial" w:cs="Arial"/>
        </w:rPr>
      </w:pPr>
      <w:r>
        <w:rPr>
          <w:rFonts w:ascii="Arial" w:hAnsi="Arial" w:cs="Arial"/>
        </w:rPr>
        <w:t>The numbers of credit hours required within the program, per semester, are located in Section III under item A (Program Curriculum).</w:t>
      </w:r>
    </w:p>
    <w:p w14:paraId="1B95A9C0" w14:textId="77777777" w:rsidR="00CA17F8" w:rsidRDefault="00CA17F8" w:rsidP="00CA17F8">
      <w:pPr>
        <w:pStyle w:val="ListParagraph"/>
        <w:numPr>
          <w:ilvl w:val="0"/>
          <w:numId w:val="16"/>
        </w:numPr>
        <w:rPr>
          <w:rFonts w:ascii="Arial" w:hAnsi="Arial" w:cs="Arial"/>
        </w:rPr>
      </w:pPr>
      <w:r>
        <w:rPr>
          <w:rFonts w:ascii="Arial" w:hAnsi="Arial" w:cs="Arial"/>
        </w:rPr>
        <w:t>Textbooks</w:t>
      </w:r>
    </w:p>
    <w:p w14:paraId="579DF228" w14:textId="77777777" w:rsidR="00CA17F8" w:rsidRDefault="00CA17F8" w:rsidP="00CA17F8">
      <w:pPr>
        <w:pStyle w:val="ListParagraph"/>
        <w:numPr>
          <w:ilvl w:val="1"/>
          <w:numId w:val="16"/>
        </w:numPr>
        <w:rPr>
          <w:rFonts w:ascii="Arial" w:hAnsi="Arial" w:cs="Arial"/>
        </w:rPr>
      </w:pPr>
      <w:r w:rsidRPr="00525736">
        <w:rPr>
          <w:rFonts w:ascii="Arial" w:hAnsi="Arial" w:cs="Arial"/>
        </w:rPr>
        <w:t>Required textbooks must be obtained by t</w:t>
      </w:r>
      <w:r>
        <w:rPr>
          <w:rFonts w:ascii="Arial" w:hAnsi="Arial" w:cs="Arial"/>
        </w:rPr>
        <w:t>he beginning of each semester</w:t>
      </w:r>
    </w:p>
    <w:p w14:paraId="615FC657" w14:textId="77777777" w:rsidR="00CA17F8" w:rsidRDefault="00CA17F8" w:rsidP="00CA17F8">
      <w:pPr>
        <w:pStyle w:val="ListParagraph"/>
        <w:numPr>
          <w:ilvl w:val="0"/>
          <w:numId w:val="16"/>
        </w:numPr>
        <w:rPr>
          <w:rFonts w:ascii="Arial" w:hAnsi="Arial" w:cs="Arial"/>
        </w:rPr>
      </w:pPr>
      <w:r>
        <w:rPr>
          <w:rFonts w:ascii="Arial" w:hAnsi="Arial" w:cs="Arial"/>
        </w:rPr>
        <w:t>CD-ROMs and other multimedia resources</w:t>
      </w:r>
    </w:p>
    <w:p w14:paraId="3248E155" w14:textId="77777777" w:rsidR="00CA17F8" w:rsidRDefault="00CA17F8" w:rsidP="00CA17F8">
      <w:pPr>
        <w:pStyle w:val="ListParagraph"/>
        <w:numPr>
          <w:ilvl w:val="1"/>
          <w:numId w:val="16"/>
        </w:numPr>
        <w:rPr>
          <w:rFonts w:ascii="Arial" w:hAnsi="Arial" w:cs="Arial"/>
        </w:rPr>
      </w:pPr>
      <w:r>
        <w:rPr>
          <w:rFonts w:ascii="Arial" w:hAnsi="Arial" w:cs="Arial"/>
        </w:rPr>
        <w:t>May be required as a resource for a MLS course</w:t>
      </w:r>
    </w:p>
    <w:p w14:paraId="30F938AC" w14:textId="77777777" w:rsidR="00CA17F8" w:rsidRPr="00525736" w:rsidRDefault="00CA17F8" w:rsidP="00CA17F8">
      <w:pPr>
        <w:pStyle w:val="ListParagraph"/>
        <w:numPr>
          <w:ilvl w:val="0"/>
          <w:numId w:val="16"/>
        </w:numPr>
        <w:rPr>
          <w:rFonts w:ascii="Arial" w:hAnsi="Arial" w:cs="Arial"/>
        </w:rPr>
      </w:pPr>
      <w:r>
        <w:rPr>
          <w:rFonts w:ascii="Arial" w:hAnsi="Arial" w:cs="Arial"/>
          <w:iCs/>
        </w:rPr>
        <w:t>Uniforms</w:t>
      </w:r>
      <w:r w:rsidR="00184245">
        <w:rPr>
          <w:rFonts w:ascii="Arial" w:hAnsi="Arial" w:cs="Arial"/>
          <w:iCs/>
        </w:rPr>
        <w:t xml:space="preserve"> (scrubs)</w:t>
      </w:r>
    </w:p>
    <w:p w14:paraId="63FFDA33" w14:textId="77777777" w:rsidR="00CA17F8" w:rsidRDefault="00CA17F8" w:rsidP="00CA17F8">
      <w:pPr>
        <w:pStyle w:val="ListParagraph"/>
        <w:numPr>
          <w:ilvl w:val="1"/>
          <w:numId w:val="16"/>
        </w:numPr>
        <w:rPr>
          <w:rFonts w:ascii="Arial" w:hAnsi="Arial" w:cs="Arial"/>
        </w:rPr>
      </w:pPr>
      <w:r>
        <w:rPr>
          <w:rFonts w:ascii="Arial" w:hAnsi="Arial" w:cs="Arial"/>
          <w:iCs/>
        </w:rPr>
        <w:t>E</w:t>
      </w:r>
      <w:r w:rsidRPr="00525736">
        <w:rPr>
          <w:rFonts w:ascii="Arial" w:hAnsi="Arial" w:cs="Arial"/>
        </w:rPr>
        <w:t xml:space="preserve">ach student is responsible </w:t>
      </w:r>
      <w:r>
        <w:rPr>
          <w:rFonts w:ascii="Arial" w:hAnsi="Arial" w:cs="Arial"/>
        </w:rPr>
        <w:t>for meeting uniform standards</w:t>
      </w:r>
    </w:p>
    <w:p w14:paraId="6962CDD0" w14:textId="77777777" w:rsidR="00CA17F8" w:rsidRDefault="00CA17F8" w:rsidP="00CA17F8">
      <w:pPr>
        <w:pStyle w:val="ListParagraph"/>
        <w:numPr>
          <w:ilvl w:val="0"/>
          <w:numId w:val="16"/>
        </w:numPr>
        <w:rPr>
          <w:rFonts w:ascii="Arial" w:hAnsi="Arial" w:cs="Arial"/>
        </w:rPr>
      </w:pPr>
      <w:r>
        <w:rPr>
          <w:rFonts w:ascii="Arial" w:hAnsi="Arial" w:cs="Arial"/>
        </w:rPr>
        <w:t>Transportation</w:t>
      </w:r>
    </w:p>
    <w:p w14:paraId="0E7E8500" w14:textId="77777777" w:rsidR="00CA17F8" w:rsidRDefault="00CA17F8" w:rsidP="00CA17F8">
      <w:pPr>
        <w:pStyle w:val="ListParagraph"/>
        <w:numPr>
          <w:ilvl w:val="1"/>
          <w:numId w:val="16"/>
        </w:numPr>
        <w:rPr>
          <w:rFonts w:ascii="Arial" w:hAnsi="Arial" w:cs="Arial"/>
        </w:rPr>
      </w:pPr>
      <w:r w:rsidRPr="00525736">
        <w:rPr>
          <w:rFonts w:ascii="Arial" w:hAnsi="Arial" w:cs="Arial"/>
        </w:rPr>
        <w:t xml:space="preserve">Students are responsible for their own transportation for all clinical experiences and </w:t>
      </w:r>
      <w:r w:rsidR="00184245">
        <w:rPr>
          <w:rFonts w:ascii="Arial" w:hAnsi="Arial" w:cs="Arial"/>
        </w:rPr>
        <w:t xml:space="preserve">any </w:t>
      </w:r>
      <w:r w:rsidRPr="00525736">
        <w:rPr>
          <w:rFonts w:ascii="Arial" w:hAnsi="Arial" w:cs="Arial"/>
        </w:rPr>
        <w:t>assigned field trips</w:t>
      </w:r>
    </w:p>
    <w:p w14:paraId="26C0FBB6" w14:textId="77777777" w:rsidR="00CA17F8" w:rsidRDefault="00CA17F8" w:rsidP="00CA17F8">
      <w:pPr>
        <w:pStyle w:val="ListParagraph"/>
        <w:numPr>
          <w:ilvl w:val="0"/>
          <w:numId w:val="16"/>
        </w:numPr>
        <w:rPr>
          <w:rFonts w:ascii="Arial" w:hAnsi="Arial" w:cs="Arial"/>
        </w:rPr>
      </w:pPr>
      <w:r>
        <w:rPr>
          <w:rFonts w:ascii="Arial" w:hAnsi="Arial" w:cs="Arial"/>
        </w:rPr>
        <w:t>Health and safety requirements</w:t>
      </w:r>
    </w:p>
    <w:p w14:paraId="54853D1F" w14:textId="77777777" w:rsidR="00CA17F8" w:rsidRDefault="00CA17F8" w:rsidP="00CA17F8">
      <w:pPr>
        <w:pStyle w:val="ListParagraph"/>
        <w:numPr>
          <w:ilvl w:val="1"/>
          <w:numId w:val="16"/>
        </w:numPr>
        <w:rPr>
          <w:rFonts w:ascii="Arial" w:hAnsi="Arial" w:cs="Arial"/>
        </w:rPr>
      </w:pPr>
      <w:r>
        <w:rPr>
          <w:rFonts w:ascii="Arial" w:hAnsi="Arial" w:cs="Arial"/>
        </w:rPr>
        <w:t>Students must maintain health insurance and maintain compliance with immunization requirements</w:t>
      </w:r>
    </w:p>
    <w:p w14:paraId="1686BD75" w14:textId="77777777" w:rsidR="00CA17F8" w:rsidRDefault="00CA17F8" w:rsidP="00CA17F8">
      <w:pPr>
        <w:pStyle w:val="ListParagraph"/>
        <w:numPr>
          <w:ilvl w:val="0"/>
          <w:numId w:val="16"/>
        </w:numPr>
        <w:rPr>
          <w:rFonts w:ascii="Arial" w:hAnsi="Arial" w:cs="Arial"/>
        </w:rPr>
      </w:pPr>
      <w:r>
        <w:rPr>
          <w:rFonts w:ascii="Arial" w:hAnsi="Arial" w:cs="Arial"/>
        </w:rPr>
        <w:t>Criminal background check and Drug Screen</w:t>
      </w:r>
    </w:p>
    <w:p w14:paraId="4A1EFA42" w14:textId="77777777" w:rsidR="00CA17F8" w:rsidRDefault="00CA17F8" w:rsidP="00CA17F8">
      <w:pPr>
        <w:pStyle w:val="ListParagraph"/>
        <w:numPr>
          <w:ilvl w:val="1"/>
          <w:numId w:val="16"/>
        </w:numPr>
        <w:rPr>
          <w:rFonts w:ascii="Arial" w:hAnsi="Arial" w:cs="Arial"/>
        </w:rPr>
      </w:pPr>
      <w:r>
        <w:rPr>
          <w:rFonts w:ascii="Arial" w:hAnsi="Arial" w:cs="Arial"/>
        </w:rPr>
        <w:t>Students must comply with the College of Health Sciences criminal background check and drug screen requirement</w:t>
      </w:r>
    </w:p>
    <w:p w14:paraId="21739E21" w14:textId="77777777" w:rsidR="00CA17F8" w:rsidRDefault="00CA17F8" w:rsidP="00CA17F8">
      <w:pPr>
        <w:pStyle w:val="ListParagraph"/>
        <w:numPr>
          <w:ilvl w:val="0"/>
          <w:numId w:val="16"/>
        </w:numPr>
        <w:rPr>
          <w:rFonts w:ascii="Arial" w:hAnsi="Arial" w:cs="Arial"/>
        </w:rPr>
      </w:pPr>
      <w:r>
        <w:rPr>
          <w:rFonts w:ascii="Arial" w:hAnsi="Arial" w:cs="Arial"/>
        </w:rPr>
        <w:t>Graduation fess</w:t>
      </w:r>
    </w:p>
    <w:p w14:paraId="6B861DE5" w14:textId="77777777" w:rsidR="00CA17F8" w:rsidRDefault="00CA17F8" w:rsidP="00CA17F8">
      <w:pPr>
        <w:pStyle w:val="ListParagraph"/>
        <w:numPr>
          <w:ilvl w:val="1"/>
          <w:numId w:val="16"/>
        </w:numPr>
        <w:rPr>
          <w:rFonts w:ascii="Arial" w:hAnsi="Arial" w:cs="Arial"/>
        </w:rPr>
      </w:pPr>
      <w:r>
        <w:rPr>
          <w:rFonts w:ascii="Arial" w:hAnsi="Arial" w:cs="Arial"/>
        </w:rPr>
        <w:t xml:space="preserve">Regular college graduation fees and costs </w:t>
      </w:r>
    </w:p>
    <w:p w14:paraId="1335C617" w14:textId="77777777" w:rsidR="00CA17F8" w:rsidRPr="0044288D" w:rsidRDefault="00361252" w:rsidP="00CA17F8">
      <w:pPr>
        <w:pStyle w:val="ListParagraph"/>
        <w:numPr>
          <w:ilvl w:val="1"/>
          <w:numId w:val="16"/>
        </w:numPr>
        <w:rPr>
          <w:rFonts w:ascii="Arial" w:hAnsi="Arial" w:cs="Arial"/>
        </w:rPr>
      </w:pPr>
      <w:hyperlink r:id="rId21" w:history="1">
        <w:r w:rsidR="00CA17F8" w:rsidRPr="0044288D">
          <w:rPr>
            <w:rStyle w:val="Hyperlink"/>
            <w:rFonts w:ascii="Arial" w:hAnsi="Arial" w:cs="Arial"/>
          </w:rPr>
          <w:t>http://www.uky.edu/Commencement/index.htm</w:t>
        </w:r>
      </w:hyperlink>
    </w:p>
    <w:p w14:paraId="10FD296A" w14:textId="77777777" w:rsidR="00CA17F8" w:rsidRDefault="00CA17F8" w:rsidP="00CA17F8">
      <w:pPr>
        <w:pStyle w:val="ListParagraph"/>
        <w:numPr>
          <w:ilvl w:val="0"/>
          <w:numId w:val="16"/>
        </w:numPr>
        <w:rPr>
          <w:rFonts w:ascii="Arial" w:hAnsi="Arial" w:cs="Arial"/>
        </w:rPr>
      </w:pPr>
      <w:r>
        <w:rPr>
          <w:rFonts w:ascii="Arial" w:hAnsi="Arial" w:cs="Arial"/>
        </w:rPr>
        <w:t>Miscellaneous</w:t>
      </w:r>
    </w:p>
    <w:p w14:paraId="5B2A7ECE" w14:textId="77777777" w:rsidR="00CA17F8" w:rsidRDefault="00CA17F8" w:rsidP="00CA17F8">
      <w:pPr>
        <w:pStyle w:val="ListParagraph"/>
        <w:numPr>
          <w:ilvl w:val="1"/>
          <w:numId w:val="16"/>
        </w:numPr>
        <w:rPr>
          <w:rFonts w:ascii="Arial" w:hAnsi="Arial" w:cs="Arial"/>
        </w:rPr>
      </w:pPr>
      <w:r>
        <w:rPr>
          <w:rFonts w:ascii="Arial" w:hAnsi="Arial" w:cs="Arial"/>
        </w:rPr>
        <w:t>Markers (sharpies) for lab, calculator, other supplies</w:t>
      </w:r>
    </w:p>
    <w:p w14:paraId="084F80A0" w14:textId="77777777" w:rsidR="00CA17F8" w:rsidRDefault="00CA17F8" w:rsidP="00CA17F8">
      <w:pPr>
        <w:pStyle w:val="ListParagraph"/>
        <w:numPr>
          <w:ilvl w:val="0"/>
          <w:numId w:val="16"/>
        </w:numPr>
        <w:rPr>
          <w:rFonts w:ascii="Arial" w:hAnsi="Arial" w:cs="Arial"/>
        </w:rPr>
      </w:pPr>
      <w:r>
        <w:rPr>
          <w:rFonts w:ascii="Arial" w:hAnsi="Arial" w:cs="Arial"/>
        </w:rPr>
        <w:t>Certifying exam</w:t>
      </w:r>
    </w:p>
    <w:p w14:paraId="6D064128" w14:textId="77777777" w:rsidR="00CA17F8" w:rsidRPr="00842E06" w:rsidRDefault="00361252" w:rsidP="00CA17F8">
      <w:pPr>
        <w:pStyle w:val="ListParagraph"/>
        <w:numPr>
          <w:ilvl w:val="1"/>
          <w:numId w:val="16"/>
        </w:numPr>
        <w:rPr>
          <w:rFonts w:ascii="Arial" w:hAnsi="Arial" w:cs="Arial"/>
        </w:rPr>
      </w:pPr>
      <w:hyperlink r:id="rId22" w:history="1">
        <w:r w:rsidR="00CA17F8" w:rsidRPr="00842E06">
          <w:rPr>
            <w:rStyle w:val="Hyperlink"/>
            <w:rFonts w:ascii="Arial" w:hAnsi="Arial" w:cs="Arial"/>
          </w:rPr>
          <w:t>http://www.ascp.org/Board-of-Certification/GetCertified</w:t>
        </w:r>
      </w:hyperlink>
    </w:p>
    <w:p w14:paraId="23FE7CDD" w14:textId="77777777" w:rsidR="00A563FB" w:rsidRDefault="00CA17F8" w:rsidP="00A563FB">
      <w:pPr>
        <w:rPr>
          <w:rFonts w:ascii="Arial" w:hAnsi="Arial" w:cs="Arial"/>
          <w:b/>
        </w:rPr>
      </w:pPr>
      <w:r>
        <w:rPr>
          <w:rFonts w:ascii="Arial" w:hAnsi="Arial" w:cs="Arial"/>
          <w:b/>
        </w:rPr>
        <w:br/>
      </w:r>
      <w:r w:rsidR="00A563FB">
        <w:rPr>
          <w:rFonts w:ascii="Arial" w:hAnsi="Arial" w:cs="Arial"/>
          <w:b/>
        </w:rPr>
        <w:t xml:space="preserve">3. </w:t>
      </w:r>
      <w:r w:rsidR="00A563FB" w:rsidRPr="00086626">
        <w:rPr>
          <w:rFonts w:ascii="Arial" w:hAnsi="Arial" w:cs="Arial"/>
          <w:b/>
        </w:rPr>
        <w:t xml:space="preserve">Scholarships </w:t>
      </w:r>
      <w:r w:rsidR="00377F93" w:rsidRPr="00086626">
        <w:rPr>
          <w:rFonts w:ascii="Arial" w:hAnsi="Arial" w:cs="Arial"/>
          <w:b/>
        </w:rPr>
        <w:t>and</w:t>
      </w:r>
      <w:r w:rsidR="00A563FB" w:rsidRPr="00086626">
        <w:rPr>
          <w:rFonts w:ascii="Arial" w:hAnsi="Arial" w:cs="Arial"/>
          <w:b/>
        </w:rPr>
        <w:t xml:space="preserve"> Loans</w:t>
      </w:r>
    </w:p>
    <w:p w14:paraId="75090253" w14:textId="77777777" w:rsidR="00A563FB" w:rsidRDefault="00A563FB" w:rsidP="00A563FB">
      <w:pPr>
        <w:jc w:val="center"/>
        <w:rPr>
          <w:rFonts w:ascii="Arial" w:hAnsi="Arial" w:cs="Arial"/>
          <w:b/>
        </w:rPr>
      </w:pPr>
      <w:proofErr w:type="gramStart"/>
      <w:r>
        <w:rPr>
          <w:rFonts w:ascii="Arial" w:hAnsi="Arial" w:cs="Arial"/>
          <w:b/>
        </w:rPr>
        <w:t>a</w:t>
      </w:r>
      <w:r w:rsidRPr="00086626">
        <w:rPr>
          <w:rFonts w:ascii="Arial" w:hAnsi="Arial" w:cs="Arial"/>
          <w:b/>
        </w:rPr>
        <w:t xml:space="preserve">. </w:t>
      </w:r>
      <w:r w:rsidRPr="00844A43">
        <w:rPr>
          <w:rFonts w:ascii="Arial" w:hAnsi="Arial" w:cs="Arial"/>
          <w:b/>
          <w:u w:val="single"/>
        </w:rPr>
        <w:t>College</w:t>
      </w:r>
      <w:proofErr w:type="gramEnd"/>
      <w:r w:rsidRPr="00844A43">
        <w:rPr>
          <w:rFonts w:ascii="Arial" w:hAnsi="Arial" w:cs="Arial"/>
          <w:b/>
          <w:u w:val="single"/>
        </w:rPr>
        <w:t xml:space="preserve"> of Health Sciences</w:t>
      </w:r>
      <w:r>
        <w:rPr>
          <w:rFonts w:ascii="Arial" w:hAnsi="Arial" w:cs="Arial"/>
          <w:b/>
        </w:rPr>
        <w:t xml:space="preserve"> Scholarships</w:t>
      </w:r>
    </w:p>
    <w:p w14:paraId="75AB1466" w14:textId="77777777" w:rsidR="00A563FB" w:rsidRDefault="00A563FB" w:rsidP="00A563FB">
      <w:pPr>
        <w:rPr>
          <w:rFonts w:ascii="Arial" w:hAnsi="Arial" w:cs="Arial"/>
        </w:rPr>
      </w:pPr>
      <w:r w:rsidRPr="00F024A9">
        <w:rPr>
          <w:rFonts w:ascii="Arial" w:hAnsi="Arial" w:cs="Arial"/>
        </w:rPr>
        <w:t xml:space="preserve">The College of Health Sciences has scholarships available only to students who have been admitted to one of the professional programs. Once admitted to a professional program, students will be notified of all scholarships available to you during your </w:t>
      </w:r>
      <w:r>
        <w:rPr>
          <w:rFonts w:ascii="Arial" w:hAnsi="Arial" w:cs="Arial"/>
        </w:rPr>
        <w:t>program</w:t>
      </w:r>
      <w:r w:rsidRPr="00F024A9">
        <w:rPr>
          <w:rFonts w:ascii="Arial" w:hAnsi="Arial" w:cs="Arial"/>
        </w:rPr>
        <w:t>. Notification will be through</w:t>
      </w:r>
      <w:r>
        <w:rPr>
          <w:rFonts w:ascii="Arial" w:hAnsi="Arial" w:cs="Arial"/>
        </w:rPr>
        <w:t xml:space="preserve"> email. </w:t>
      </w:r>
    </w:p>
    <w:p w14:paraId="3F3A7CC6" w14:textId="77777777" w:rsidR="00A563FB" w:rsidRDefault="00A563FB" w:rsidP="00A563FB">
      <w:pPr>
        <w:rPr>
          <w:rFonts w:ascii="Arial" w:hAnsi="Arial" w:cs="Arial"/>
        </w:rPr>
      </w:pPr>
    </w:p>
    <w:p w14:paraId="41D18B2D" w14:textId="77777777" w:rsidR="00A563FB" w:rsidRDefault="00A563FB" w:rsidP="00A563FB">
      <w:pPr>
        <w:rPr>
          <w:rFonts w:ascii="Arial" w:hAnsi="Arial" w:cs="Arial"/>
        </w:rPr>
      </w:pPr>
      <w:r>
        <w:rPr>
          <w:rFonts w:ascii="Arial" w:hAnsi="Arial" w:cs="Arial"/>
        </w:rPr>
        <w:t xml:space="preserve">For more information on CHS scholarships: </w:t>
      </w:r>
    </w:p>
    <w:p w14:paraId="1ED50F9F" w14:textId="77777777" w:rsidR="00A563FB" w:rsidRDefault="00361252" w:rsidP="00A563FB">
      <w:pPr>
        <w:rPr>
          <w:rStyle w:val="Hyperlink"/>
          <w:rFonts w:ascii="Arial" w:hAnsi="Arial" w:cs="Arial"/>
        </w:rPr>
      </w:pPr>
      <w:hyperlink r:id="rId23" w:history="1">
        <w:r w:rsidR="00A563FB" w:rsidRPr="009130AE">
          <w:rPr>
            <w:rStyle w:val="Hyperlink"/>
            <w:rFonts w:ascii="Arial" w:hAnsi="Arial" w:cs="Arial"/>
          </w:rPr>
          <w:t>http://www.uky.edu/healthsciences/prospective-students/scholarship-opportunities</w:t>
        </w:r>
      </w:hyperlink>
    </w:p>
    <w:p w14:paraId="6EC50B2B" w14:textId="77777777" w:rsidR="00A563FB" w:rsidRDefault="00A563FB" w:rsidP="00A563FB">
      <w:pPr>
        <w:rPr>
          <w:rFonts w:ascii="Arial" w:hAnsi="Arial" w:cs="Arial"/>
          <w:b/>
        </w:rPr>
      </w:pPr>
    </w:p>
    <w:p w14:paraId="184A6A9B" w14:textId="77777777" w:rsidR="00A563FB" w:rsidRDefault="00A563FB" w:rsidP="00A563FB">
      <w:pPr>
        <w:jc w:val="center"/>
        <w:rPr>
          <w:rFonts w:ascii="Arial" w:hAnsi="Arial" w:cs="Arial"/>
          <w:b/>
        </w:rPr>
      </w:pPr>
      <w:r>
        <w:rPr>
          <w:rFonts w:ascii="Arial" w:hAnsi="Arial" w:cs="Arial"/>
          <w:b/>
        </w:rPr>
        <w:t>b</w:t>
      </w:r>
      <w:r w:rsidRPr="00086626">
        <w:rPr>
          <w:rFonts w:ascii="Arial" w:hAnsi="Arial" w:cs="Arial"/>
          <w:b/>
        </w:rPr>
        <w:t xml:space="preserve">. </w:t>
      </w:r>
      <w:r w:rsidRPr="00844A43">
        <w:rPr>
          <w:rFonts w:ascii="Arial" w:hAnsi="Arial" w:cs="Arial"/>
          <w:b/>
          <w:u w:val="single"/>
        </w:rPr>
        <w:t>MLS Program</w:t>
      </w:r>
      <w:r>
        <w:rPr>
          <w:rFonts w:ascii="Arial" w:hAnsi="Arial" w:cs="Arial"/>
          <w:b/>
        </w:rPr>
        <w:t xml:space="preserve"> Scholarships and Loans</w:t>
      </w:r>
    </w:p>
    <w:p w14:paraId="79E88B0E" w14:textId="77777777" w:rsidR="00A563FB" w:rsidRDefault="00A563FB" w:rsidP="00A563FB">
      <w:pPr>
        <w:rPr>
          <w:rFonts w:ascii="Arial" w:hAnsi="Arial" w:cs="Arial"/>
          <w:b/>
        </w:rPr>
      </w:pPr>
    </w:p>
    <w:p w14:paraId="692B949D" w14:textId="77777777" w:rsidR="00A563FB" w:rsidRDefault="00A563FB" w:rsidP="00A563FB">
      <w:pPr>
        <w:rPr>
          <w:rFonts w:ascii="Arial" w:hAnsi="Arial" w:cs="Arial"/>
        </w:rPr>
      </w:pPr>
      <w:r w:rsidRPr="00F024A9">
        <w:rPr>
          <w:rFonts w:ascii="Arial" w:hAnsi="Arial" w:cs="Arial"/>
        </w:rPr>
        <w:lastRenderedPageBreak/>
        <w:t xml:space="preserve">The </w:t>
      </w:r>
      <w:r>
        <w:rPr>
          <w:rFonts w:ascii="Arial" w:hAnsi="Arial" w:cs="Arial"/>
        </w:rPr>
        <w:t xml:space="preserve">Medical Laboratory Science Program </w:t>
      </w:r>
      <w:r w:rsidRPr="00F024A9">
        <w:rPr>
          <w:rFonts w:ascii="Arial" w:hAnsi="Arial" w:cs="Arial"/>
        </w:rPr>
        <w:t xml:space="preserve">has limited funding available </w:t>
      </w:r>
      <w:r>
        <w:rPr>
          <w:rFonts w:ascii="Arial" w:hAnsi="Arial" w:cs="Arial"/>
        </w:rPr>
        <w:t xml:space="preserve">for </w:t>
      </w:r>
      <w:r w:rsidRPr="00F024A9">
        <w:rPr>
          <w:rFonts w:ascii="Arial" w:hAnsi="Arial" w:cs="Arial"/>
        </w:rPr>
        <w:t xml:space="preserve">scholarships and loans.  </w:t>
      </w:r>
      <w:r>
        <w:rPr>
          <w:rFonts w:ascii="Arial" w:hAnsi="Arial" w:cs="Arial"/>
        </w:rPr>
        <w:t xml:space="preserve">All MLS students, regardless of location or track, can apply for these scholarships and loans. </w:t>
      </w:r>
    </w:p>
    <w:p w14:paraId="47F1470B" w14:textId="77777777" w:rsidR="00A563FB" w:rsidRDefault="00A563FB" w:rsidP="00A563FB">
      <w:pPr>
        <w:rPr>
          <w:rFonts w:ascii="Arial" w:hAnsi="Arial" w:cs="Arial"/>
        </w:rPr>
      </w:pPr>
    </w:p>
    <w:p w14:paraId="0E3F3C14" w14:textId="77777777" w:rsidR="00A563FB" w:rsidRPr="00844A43" w:rsidRDefault="00A563FB" w:rsidP="00A563FB">
      <w:pPr>
        <w:rPr>
          <w:rFonts w:ascii="Arial" w:hAnsi="Arial" w:cs="Arial"/>
          <w:u w:val="single"/>
        </w:rPr>
      </w:pPr>
      <w:r w:rsidRPr="00844A43">
        <w:rPr>
          <w:rFonts w:ascii="Arial" w:hAnsi="Arial" w:cs="Arial"/>
          <w:u w:val="single"/>
        </w:rPr>
        <w:t xml:space="preserve">Overview of </w:t>
      </w:r>
      <w:r w:rsidRPr="006B05EE">
        <w:rPr>
          <w:rFonts w:ascii="Arial" w:hAnsi="Arial" w:cs="Arial"/>
          <w:b/>
          <w:u w:val="single"/>
        </w:rPr>
        <w:t>Scholarships</w:t>
      </w:r>
      <w:r w:rsidRPr="00844A43">
        <w:rPr>
          <w:rFonts w:ascii="Arial" w:hAnsi="Arial" w:cs="Arial"/>
          <w:u w:val="single"/>
        </w:rPr>
        <w:t>:</w:t>
      </w:r>
    </w:p>
    <w:p w14:paraId="2AF07EE5" w14:textId="77777777" w:rsidR="00A563FB" w:rsidRDefault="00A563FB" w:rsidP="00A563FB">
      <w:pPr>
        <w:rPr>
          <w:rFonts w:ascii="Arial" w:hAnsi="Arial" w:cs="Arial"/>
        </w:rPr>
      </w:pPr>
    </w:p>
    <w:p w14:paraId="6740D06F" w14:textId="77777777" w:rsidR="00A563FB" w:rsidRPr="0060693F" w:rsidRDefault="00A563FB" w:rsidP="00A563FB">
      <w:pPr>
        <w:pStyle w:val="ListParagraph"/>
        <w:numPr>
          <w:ilvl w:val="0"/>
          <w:numId w:val="43"/>
        </w:numPr>
        <w:rPr>
          <w:rFonts w:ascii="Arial" w:hAnsi="Arial" w:cs="Arial"/>
          <w:u w:val="single"/>
        </w:rPr>
      </w:pPr>
      <w:r w:rsidRPr="0060693F">
        <w:rPr>
          <w:rFonts w:ascii="Arial" w:hAnsi="Arial" w:cs="Arial"/>
          <w:u w:val="single"/>
        </w:rPr>
        <w:t>Mary Francis James Scholarship</w:t>
      </w:r>
    </w:p>
    <w:p w14:paraId="3C8929D6" w14:textId="77777777" w:rsidR="00A563FB" w:rsidRPr="0060693F" w:rsidRDefault="00A563FB" w:rsidP="00A563FB">
      <w:pPr>
        <w:pStyle w:val="ListParagraph"/>
        <w:rPr>
          <w:rFonts w:ascii="Arial" w:hAnsi="Arial" w:cs="Arial"/>
        </w:rPr>
      </w:pPr>
      <w:r w:rsidRPr="0060693F">
        <w:rPr>
          <w:rFonts w:ascii="Arial" w:hAnsi="Arial" w:cs="Arial"/>
        </w:rPr>
        <w:t xml:space="preserve">In honor of Mary Frances James. (Established in 1994.) Ms. James was the Medical Technology Program Director from 1966-1978. </w:t>
      </w:r>
    </w:p>
    <w:p w14:paraId="7516C5B7" w14:textId="77777777" w:rsidR="007937C2" w:rsidRDefault="007937C2" w:rsidP="00A563FB">
      <w:pPr>
        <w:rPr>
          <w:rFonts w:ascii="Arial" w:hAnsi="Arial" w:cs="Arial"/>
          <w:u w:val="single"/>
        </w:rPr>
      </w:pPr>
    </w:p>
    <w:p w14:paraId="05ABE88F" w14:textId="77777777" w:rsidR="00A563FB" w:rsidRPr="0060693F" w:rsidRDefault="00A563FB" w:rsidP="00A563FB">
      <w:pPr>
        <w:pStyle w:val="ListParagraph"/>
        <w:numPr>
          <w:ilvl w:val="0"/>
          <w:numId w:val="43"/>
        </w:numPr>
        <w:rPr>
          <w:rFonts w:ascii="Arial" w:hAnsi="Arial" w:cs="Arial"/>
          <w:u w:val="single"/>
        </w:rPr>
      </w:pPr>
      <w:r w:rsidRPr="0060693F">
        <w:rPr>
          <w:rFonts w:ascii="Arial" w:hAnsi="Arial" w:cs="Arial"/>
          <w:u w:val="single"/>
        </w:rPr>
        <w:t>M.S. Rawlins Scholarship</w:t>
      </w:r>
    </w:p>
    <w:p w14:paraId="2F0558CB" w14:textId="77777777" w:rsidR="00A563FB" w:rsidRPr="0060693F" w:rsidRDefault="00A563FB" w:rsidP="00A563FB">
      <w:pPr>
        <w:pStyle w:val="ListParagraph"/>
        <w:rPr>
          <w:rFonts w:ascii="Arial" w:hAnsi="Arial" w:cs="Arial"/>
        </w:rPr>
      </w:pPr>
      <w:r w:rsidRPr="0060693F">
        <w:rPr>
          <w:rFonts w:ascii="Arial" w:hAnsi="Arial" w:cs="Arial"/>
        </w:rPr>
        <w:t xml:space="preserve">In honor of Virginia Baird Rawlins and family. (Established in 1977.) Ms. Rawlins was a former medical technologist and graduate of the class of 1938.  </w:t>
      </w:r>
    </w:p>
    <w:p w14:paraId="7B2C28FA" w14:textId="77777777" w:rsidR="00A563FB" w:rsidRPr="00902B75" w:rsidRDefault="00A563FB" w:rsidP="00A563FB">
      <w:pPr>
        <w:rPr>
          <w:rFonts w:ascii="Arial" w:hAnsi="Arial" w:cs="Arial"/>
        </w:rPr>
      </w:pPr>
    </w:p>
    <w:p w14:paraId="682CF8BA" w14:textId="77777777" w:rsidR="00A563FB" w:rsidRPr="0060693F" w:rsidRDefault="00A563FB" w:rsidP="00A563FB">
      <w:pPr>
        <w:pStyle w:val="ListParagraph"/>
        <w:numPr>
          <w:ilvl w:val="0"/>
          <w:numId w:val="43"/>
        </w:numPr>
        <w:rPr>
          <w:rFonts w:ascii="Arial" w:hAnsi="Arial" w:cs="Arial"/>
          <w:u w:val="single"/>
        </w:rPr>
      </w:pPr>
      <w:r w:rsidRPr="0060693F">
        <w:rPr>
          <w:rFonts w:ascii="Arial" w:hAnsi="Arial" w:cs="Arial"/>
          <w:u w:val="single"/>
        </w:rPr>
        <w:t xml:space="preserve">Jacqueline K. </w:t>
      </w:r>
      <w:proofErr w:type="spellStart"/>
      <w:r w:rsidRPr="0060693F">
        <w:rPr>
          <w:rFonts w:ascii="Arial" w:hAnsi="Arial" w:cs="Arial"/>
          <w:u w:val="single"/>
        </w:rPr>
        <w:t>Resinger</w:t>
      </w:r>
      <w:proofErr w:type="spellEnd"/>
      <w:r w:rsidRPr="0060693F">
        <w:rPr>
          <w:rFonts w:ascii="Arial" w:hAnsi="Arial" w:cs="Arial"/>
          <w:u w:val="single"/>
        </w:rPr>
        <w:t xml:space="preserve"> Fellowship</w:t>
      </w:r>
      <w:r w:rsidRPr="0060693F">
        <w:rPr>
          <w:rFonts w:ascii="Arial" w:hAnsi="Arial" w:cs="Arial"/>
          <w:u w:val="single"/>
        </w:rPr>
        <w:br/>
      </w:r>
      <w:r w:rsidRPr="0060693F">
        <w:rPr>
          <w:rFonts w:ascii="Arial" w:hAnsi="Arial" w:cs="Arial"/>
        </w:rPr>
        <w:t xml:space="preserve">Jacqueline (Jackie) K. </w:t>
      </w:r>
      <w:proofErr w:type="spellStart"/>
      <w:r w:rsidRPr="0060693F">
        <w:rPr>
          <w:rFonts w:ascii="Arial" w:hAnsi="Arial" w:cs="Arial"/>
        </w:rPr>
        <w:t>Resinger</w:t>
      </w:r>
      <w:proofErr w:type="spellEnd"/>
      <w:r w:rsidRPr="0060693F">
        <w:rPr>
          <w:rFonts w:ascii="Arial" w:hAnsi="Arial" w:cs="Arial"/>
        </w:rPr>
        <w:t xml:space="preserve"> is a MLS alumnus and College of Health Sciences Hall of Fame recipient. (Established in 2012.)</w:t>
      </w:r>
    </w:p>
    <w:p w14:paraId="204EE5CB" w14:textId="77777777" w:rsidR="00A563FB" w:rsidRDefault="00A563FB" w:rsidP="00A563FB">
      <w:pPr>
        <w:rPr>
          <w:rFonts w:ascii="Arial" w:hAnsi="Arial" w:cs="Arial"/>
          <w:u w:val="single"/>
        </w:rPr>
      </w:pPr>
    </w:p>
    <w:p w14:paraId="0DD257A5" w14:textId="77777777" w:rsidR="00A563FB" w:rsidRPr="0060693F" w:rsidRDefault="00A563FB" w:rsidP="00A563FB">
      <w:pPr>
        <w:pStyle w:val="ListParagraph"/>
        <w:numPr>
          <w:ilvl w:val="0"/>
          <w:numId w:val="43"/>
        </w:numPr>
        <w:rPr>
          <w:rFonts w:ascii="Arial" w:hAnsi="Arial" w:cs="Arial"/>
          <w:u w:val="single"/>
        </w:rPr>
      </w:pPr>
      <w:r w:rsidRPr="0060693F">
        <w:rPr>
          <w:rFonts w:ascii="Arial" w:hAnsi="Arial" w:cs="Arial"/>
          <w:u w:val="single"/>
        </w:rPr>
        <w:t>MLS 80</w:t>
      </w:r>
      <w:r w:rsidRPr="0060693F">
        <w:rPr>
          <w:rFonts w:ascii="Arial" w:hAnsi="Arial" w:cs="Arial"/>
          <w:u w:val="single"/>
          <w:vertAlign w:val="superscript"/>
        </w:rPr>
        <w:t>th</w:t>
      </w:r>
      <w:r w:rsidRPr="0060693F">
        <w:rPr>
          <w:rFonts w:ascii="Arial" w:hAnsi="Arial" w:cs="Arial"/>
          <w:u w:val="single"/>
        </w:rPr>
        <w:t xml:space="preserve"> Gala Scholarship</w:t>
      </w:r>
    </w:p>
    <w:p w14:paraId="5978FF93" w14:textId="77777777" w:rsidR="00A563FB" w:rsidRPr="0060693F" w:rsidRDefault="00A563FB" w:rsidP="00A563FB">
      <w:pPr>
        <w:pStyle w:val="ListParagraph"/>
        <w:rPr>
          <w:rFonts w:ascii="Arial" w:hAnsi="Arial" w:cs="Arial"/>
        </w:rPr>
      </w:pPr>
      <w:r w:rsidRPr="0060693F">
        <w:rPr>
          <w:rFonts w:ascii="Arial" w:hAnsi="Arial" w:cs="Arial"/>
        </w:rPr>
        <w:t>In 2013</w:t>
      </w:r>
      <w:r>
        <w:rPr>
          <w:rFonts w:ascii="Arial" w:hAnsi="Arial" w:cs="Arial"/>
        </w:rPr>
        <w:t>,</w:t>
      </w:r>
      <w:r w:rsidRPr="0060693F">
        <w:rPr>
          <w:rFonts w:ascii="Arial" w:hAnsi="Arial" w:cs="Arial"/>
        </w:rPr>
        <w:t xml:space="preserve"> the MLS Program celebrated its 80</w:t>
      </w:r>
      <w:r w:rsidRPr="0060693F">
        <w:rPr>
          <w:rFonts w:ascii="Arial" w:hAnsi="Arial" w:cs="Arial"/>
          <w:vertAlign w:val="superscript"/>
        </w:rPr>
        <w:t>th</w:t>
      </w:r>
      <w:r w:rsidRPr="0060693F">
        <w:rPr>
          <w:rFonts w:ascii="Arial" w:hAnsi="Arial" w:cs="Arial"/>
        </w:rPr>
        <w:t xml:space="preserve"> anniversary with an evening gala. During this event alumni and friends donated/pledged funds </w:t>
      </w:r>
      <w:r>
        <w:rPr>
          <w:rFonts w:ascii="Arial" w:hAnsi="Arial" w:cs="Arial"/>
        </w:rPr>
        <w:t>for</w:t>
      </w:r>
      <w:r w:rsidRPr="0060693F">
        <w:rPr>
          <w:rFonts w:ascii="Arial" w:hAnsi="Arial" w:cs="Arial"/>
        </w:rPr>
        <w:t xml:space="preserve"> a MLS student scholarship. </w:t>
      </w:r>
    </w:p>
    <w:p w14:paraId="11F191CE" w14:textId="77777777" w:rsidR="00A563FB" w:rsidRPr="00902B75" w:rsidRDefault="00A563FB" w:rsidP="00A563FB">
      <w:pPr>
        <w:rPr>
          <w:rFonts w:ascii="Arial" w:hAnsi="Arial" w:cs="Arial"/>
        </w:rPr>
      </w:pPr>
    </w:p>
    <w:p w14:paraId="7B7358C9" w14:textId="77777777" w:rsidR="00A563FB" w:rsidRPr="0060693F" w:rsidRDefault="00A563FB" w:rsidP="00A563FB">
      <w:pPr>
        <w:pStyle w:val="ListParagraph"/>
        <w:numPr>
          <w:ilvl w:val="0"/>
          <w:numId w:val="43"/>
        </w:numPr>
        <w:rPr>
          <w:rFonts w:ascii="Arial" w:hAnsi="Arial" w:cs="Arial"/>
          <w:u w:val="single"/>
        </w:rPr>
      </w:pPr>
      <w:r w:rsidRPr="0060693F">
        <w:rPr>
          <w:rFonts w:ascii="Arial" w:hAnsi="Arial" w:cs="Arial"/>
          <w:u w:val="single"/>
        </w:rPr>
        <w:t>Harriet Hendershot Smith</w:t>
      </w:r>
    </w:p>
    <w:p w14:paraId="132205C4" w14:textId="77777777" w:rsidR="00A563FB" w:rsidRDefault="00A563FB" w:rsidP="00A563FB">
      <w:pPr>
        <w:pStyle w:val="ListParagraph"/>
        <w:rPr>
          <w:rFonts w:ascii="Arial" w:hAnsi="Arial" w:cs="Arial"/>
        </w:rPr>
      </w:pPr>
      <w:r w:rsidRPr="0060693F">
        <w:rPr>
          <w:rFonts w:ascii="Arial" w:hAnsi="Arial" w:cs="Arial"/>
        </w:rPr>
        <w:t xml:space="preserve">In honor of Harriet Hendershot Smith. (Established by Mrs. Smith’s daughter in 2011.) Mrs. Smith graduated from the Medical Technology Program in 1940. </w:t>
      </w:r>
    </w:p>
    <w:p w14:paraId="1B43F5AA" w14:textId="77777777" w:rsidR="007937C2" w:rsidRDefault="007937C2" w:rsidP="00A563FB">
      <w:pPr>
        <w:pStyle w:val="ListParagraph"/>
        <w:rPr>
          <w:rFonts w:ascii="Arial" w:hAnsi="Arial" w:cs="Arial"/>
        </w:rPr>
      </w:pPr>
    </w:p>
    <w:p w14:paraId="19343CD9" w14:textId="77777777" w:rsidR="007937C2" w:rsidRPr="00F34905" w:rsidRDefault="007937C2" w:rsidP="007937C2">
      <w:pPr>
        <w:pStyle w:val="ListParagraph"/>
        <w:numPr>
          <w:ilvl w:val="0"/>
          <w:numId w:val="43"/>
        </w:numPr>
        <w:rPr>
          <w:rFonts w:ascii="Arial" w:eastAsia="Times New Roman" w:hAnsi="Arial" w:cs="Arial"/>
          <w:color w:val="000000"/>
          <w:szCs w:val="22"/>
          <w:u w:val="single"/>
        </w:rPr>
      </w:pPr>
      <w:r w:rsidRPr="00F34905">
        <w:rPr>
          <w:rFonts w:ascii="Arial" w:eastAsia="Times New Roman" w:hAnsi="Arial" w:cs="Arial"/>
          <w:color w:val="000000"/>
          <w:szCs w:val="22"/>
          <w:u w:val="single"/>
        </w:rPr>
        <w:t xml:space="preserve">Deborah O’Bryan Crowe </w:t>
      </w:r>
    </w:p>
    <w:p w14:paraId="040F0C41" w14:textId="77777777" w:rsidR="007937C2" w:rsidRPr="007937C2" w:rsidRDefault="007937C2" w:rsidP="007937C2">
      <w:pPr>
        <w:pStyle w:val="ListParagraph"/>
        <w:rPr>
          <w:rFonts w:ascii="Arial" w:eastAsia="Times New Roman" w:hAnsi="Arial" w:cs="Arial"/>
          <w:color w:val="000000"/>
          <w:szCs w:val="22"/>
          <w:u w:val="single"/>
        </w:rPr>
      </w:pPr>
      <w:r w:rsidRPr="00F34905">
        <w:rPr>
          <w:rFonts w:ascii="Arial" w:eastAsia="Times New Roman" w:hAnsi="Arial" w:cs="Arial"/>
          <w:color w:val="000000"/>
          <w:szCs w:val="22"/>
        </w:rPr>
        <w:t>A graduate of the program currently living in Nashville, TN. Established in 2016.</w:t>
      </w:r>
    </w:p>
    <w:p w14:paraId="5055CEA9" w14:textId="77777777" w:rsidR="00A563FB" w:rsidRDefault="00A563FB" w:rsidP="00A563FB">
      <w:pPr>
        <w:rPr>
          <w:rFonts w:ascii="Arial" w:hAnsi="Arial" w:cs="Arial"/>
          <w:b/>
        </w:rPr>
      </w:pPr>
    </w:p>
    <w:p w14:paraId="06E61A51" w14:textId="77777777" w:rsidR="00A563FB" w:rsidRPr="00844A43" w:rsidRDefault="00A563FB" w:rsidP="00A563FB">
      <w:pPr>
        <w:rPr>
          <w:rFonts w:ascii="Arial" w:hAnsi="Arial" w:cs="Arial"/>
          <w:u w:val="single"/>
        </w:rPr>
      </w:pPr>
      <w:r w:rsidRPr="00844A43">
        <w:rPr>
          <w:rFonts w:ascii="Arial" w:hAnsi="Arial" w:cs="Arial"/>
          <w:u w:val="single"/>
        </w:rPr>
        <w:t>Scholarships are Available For:</w:t>
      </w:r>
    </w:p>
    <w:p w14:paraId="448C3EA3" w14:textId="77777777" w:rsidR="00A563FB" w:rsidRDefault="00A563FB" w:rsidP="00A563FB">
      <w:pPr>
        <w:rPr>
          <w:rFonts w:ascii="Arial" w:hAnsi="Arial" w:cs="Arial"/>
        </w:rPr>
      </w:pPr>
      <w:r>
        <w:rPr>
          <w:rFonts w:ascii="Arial" w:hAnsi="Arial" w:cs="Arial"/>
        </w:rPr>
        <w:t xml:space="preserve">The MLS Program scholarships are awarded for the summer semester of your junior year (between year 1 and year 2) in the MLS Program.  During this summer semester you are taking MLS classes in both summer session 1 and summer session 2.  </w:t>
      </w:r>
    </w:p>
    <w:p w14:paraId="534BC94E" w14:textId="77777777" w:rsidR="00A563FB" w:rsidRDefault="00A563FB" w:rsidP="00A563FB">
      <w:pPr>
        <w:rPr>
          <w:rFonts w:ascii="Arial" w:hAnsi="Arial" w:cs="Arial"/>
        </w:rPr>
      </w:pPr>
    </w:p>
    <w:p w14:paraId="1D76AA3A" w14:textId="77777777" w:rsidR="00A563FB" w:rsidRPr="00844A43" w:rsidRDefault="00A563FB" w:rsidP="00A563FB">
      <w:pPr>
        <w:rPr>
          <w:rFonts w:ascii="Arial" w:hAnsi="Arial" w:cs="Arial"/>
          <w:u w:val="single"/>
        </w:rPr>
      </w:pPr>
      <w:r w:rsidRPr="00844A43">
        <w:rPr>
          <w:rFonts w:ascii="Arial" w:hAnsi="Arial" w:cs="Arial"/>
          <w:u w:val="single"/>
        </w:rPr>
        <w:t xml:space="preserve">How to Apply for Scholarships: </w:t>
      </w:r>
    </w:p>
    <w:p w14:paraId="6C6D3455" w14:textId="77777777" w:rsidR="00A563FB" w:rsidRDefault="00A563FB" w:rsidP="00A563FB">
      <w:pPr>
        <w:rPr>
          <w:rFonts w:ascii="Arial" w:hAnsi="Arial" w:cs="Arial"/>
        </w:rPr>
      </w:pPr>
      <w:r>
        <w:rPr>
          <w:rFonts w:ascii="Arial" w:hAnsi="Arial" w:cs="Arial"/>
        </w:rPr>
        <w:t xml:space="preserve">The application process for scholarships is managed by the CHS Student Affairs office. (MLS Scholarship Committee will award the scholarships.)  You will be notified either by the MLS Program Director or the Office of Student Affairs when the on-line scholarship application is available. </w:t>
      </w:r>
    </w:p>
    <w:p w14:paraId="347D82BC" w14:textId="77777777" w:rsidR="00A563FB" w:rsidRDefault="00A563FB" w:rsidP="00A563FB">
      <w:pPr>
        <w:rPr>
          <w:rFonts w:ascii="Arial" w:hAnsi="Arial" w:cs="Arial"/>
        </w:rPr>
      </w:pPr>
    </w:p>
    <w:p w14:paraId="4E0D48D4" w14:textId="77777777" w:rsidR="00A563FB" w:rsidRPr="00844A43" w:rsidRDefault="00A563FB" w:rsidP="00A563FB">
      <w:pPr>
        <w:rPr>
          <w:rFonts w:ascii="Arial" w:hAnsi="Arial" w:cs="Arial"/>
          <w:u w:val="single"/>
        </w:rPr>
      </w:pPr>
      <w:r w:rsidRPr="00844A43">
        <w:rPr>
          <w:rFonts w:ascii="Arial" w:hAnsi="Arial" w:cs="Arial"/>
          <w:u w:val="single"/>
        </w:rPr>
        <w:t>Scholarship Award Criteria:</w:t>
      </w:r>
    </w:p>
    <w:p w14:paraId="6EAFC162" w14:textId="77777777" w:rsidR="00A563FB" w:rsidRDefault="00A563FB" w:rsidP="00A563FB">
      <w:pPr>
        <w:rPr>
          <w:rFonts w:ascii="Arial" w:hAnsi="Arial" w:cs="Arial"/>
        </w:rPr>
      </w:pPr>
      <w:r>
        <w:rPr>
          <w:rFonts w:ascii="Arial" w:hAnsi="Arial" w:cs="Arial"/>
        </w:rPr>
        <w:t>Each individual scholarship has established criteria set by the donors. The majority of the scholarships are based on academic performance within the MLS Program. However, a</w:t>
      </w:r>
      <w:r w:rsidRPr="00F024A9">
        <w:rPr>
          <w:rFonts w:ascii="Arial" w:hAnsi="Arial" w:cs="Arial"/>
        </w:rPr>
        <w:t xml:space="preserve">pplications are reviewed on the basis of grade point average, need, professionalism, and the amount of available funds. </w:t>
      </w:r>
    </w:p>
    <w:p w14:paraId="679ABAAB" w14:textId="77777777" w:rsidR="00A563FB" w:rsidRDefault="00A563FB" w:rsidP="00A563FB">
      <w:pPr>
        <w:rPr>
          <w:rFonts w:ascii="Arial" w:hAnsi="Arial" w:cs="Arial"/>
        </w:rPr>
      </w:pPr>
    </w:p>
    <w:p w14:paraId="35F82BE1" w14:textId="77777777" w:rsidR="006B05EE" w:rsidRDefault="006B05EE" w:rsidP="00A563FB">
      <w:pPr>
        <w:rPr>
          <w:rFonts w:ascii="Arial" w:hAnsi="Arial" w:cs="Arial"/>
        </w:rPr>
      </w:pPr>
    </w:p>
    <w:p w14:paraId="0CB836F3" w14:textId="77777777" w:rsidR="006B05EE" w:rsidRDefault="006B05EE" w:rsidP="00A563FB">
      <w:pPr>
        <w:rPr>
          <w:rFonts w:ascii="Arial" w:hAnsi="Arial" w:cs="Arial"/>
        </w:rPr>
      </w:pPr>
    </w:p>
    <w:p w14:paraId="1220C473" w14:textId="77777777" w:rsidR="006B05EE" w:rsidRDefault="006B05EE" w:rsidP="00A563FB">
      <w:pPr>
        <w:rPr>
          <w:rFonts w:ascii="Arial" w:hAnsi="Arial" w:cs="Arial"/>
        </w:rPr>
      </w:pPr>
    </w:p>
    <w:p w14:paraId="0E1D1DC9" w14:textId="77777777" w:rsidR="00A563FB" w:rsidRDefault="00A563FB" w:rsidP="00A563FB">
      <w:pPr>
        <w:rPr>
          <w:rFonts w:ascii="Arial" w:hAnsi="Arial" w:cs="Arial"/>
          <w:u w:val="single"/>
        </w:rPr>
      </w:pPr>
      <w:r>
        <w:rPr>
          <w:rFonts w:ascii="Arial" w:hAnsi="Arial" w:cs="Arial"/>
          <w:u w:val="single"/>
        </w:rPr>
        <w:t xml:space="preserve">Overview of </w:t>
      </w:r>
      <w:r w:rsidRPr="006B05EE">
        <w:rPr>
          <w:rFonts w:ascii="Arial" w:hAnsi="Arial" w:cs="Arial"/>
          <w:b/>
          <w:u w:val="single"/>
        </w:rPr>
        <w:t>Loans</w:t>
      </w:r>
      <w:r>
        <w:rPr>
          <w:rFonts w:ascii="Arial" w:hAnsi="Arial" w:cs="Arial"/>
          <w:u w:val="single"/>
        </w:rPr>
        <w:t>:</w:t>
      </w:r>
    </w:p>
    <w:p w14:paraId="0E0C6FBB" w14:textId="77777777" w:rsidR="00A563FB" w:rsidRPr="00844A43" w:rsidRDefault="00A563FB" w:rsidP="00A563FB">
      <w:pPr>
        <w:rPr>
          <w:rFonts w:ascii="Arial" w:hAnsi="Arial" w:cs="Arial"/>
        </w:rPr>
      </w:pPr>
      <w:r w:rsidRPr="00844A43">
        <w:rPr>
          <w:rFonts w:ascii="Arial" w:hAnsi="Arial" w:cs="Arial"/>
        </w:rPr>
        <w:t xml:space="preserve">The </w:t>
      </w:r>
      <w:r>
        <w:rPr>
          <w:rFonts w:ascii="Arial" w:hAnsi="Arial" w:cs="Arial"/>
        </w:rPr>
        <w:t xml:space="preserve">MLS Program offers student loans through the M.S. Rawlins fund. </w:t>
      </w:r>
    </w:p>
    <w:p w14:paraId="0E2705E5" w14:textId="77777777" w:rsidR="00A563FB" w:rsidRDefault="00A563FB" w:rsidP="00A563FB">
      <w:pPr>
        <w:rPr>
          <w:rFonts w:ascii="Arial" w:hAnsi="Arial" w:cs="Arial"/>
          <w:u w:val="single"/>
        </w:rPr>
      </w:pPr>
    </w:p>
    <w:p w14:paraId="0A19D512" w14:textId="77777777" w:rsidR="00A563FB" w:rsidRDefault="00A563FB" w:rsidP="00A563FB">
      <w:pPr>
        <w:rPr>
          <w:rFonts w:ascii="Arial" w:hAnsi="Arial" w:cs="Arial"/>
          <w:u w:val="single"/>
        </w:rPr>
      </w:pPr>
      <w:r>
        <w:rPr>
          <w:rFonts w:ascii="Arial" w:hAnsi="Arial" w:cs="Arial"/>
          <w:u w:val="single"/>
        </w:rPr>
        <w:t>Loans are Available For:</w:t>
      </w:r>
    </w:p>
    <w:p w14:paraId="1C0FD3D4" w14:textId="77777777" w:rsidR="00A563FB" w:rsidRDefault="00A563FB" w:rsidP="00A563FB">
      <w:pPr>
        <w:rPr>
          <w:rFonts w:ascii="Arial" w:hAnsi="Arial" w:cs="Arial"/>
          <w:u w:val="single"/>
        </w:rPr>
      </w:pPr>
      <w:r>
        <w:rPr>
          <w:rFonts w:ascii="Arial" w:hAnsi="Arial" w:cs="Arial"/>
        </w:rPr>
        <w:t>The MLS Program scholarships are awarded for the summer semester of your junior year (between year 1 and year 2) in the MLS Program.</w:t>
      </w:r>
    </w:p>
    <w:p w14:paraId="263E4003" w14:textId="77777777" w:rsidR="007937C2" w:rsidRDefault="007937C2" w:rsidP="00A563FB">
      <w:pPr>
        <w:rPr>
          <w:rFonts w:ascii="Arial" w:hAnsi="Arial" w:cs="Arial"/>
          <w:u w:val="single"/>
        </w:rPr>
      </w:pPr>
    </w:p>
    <w:p w14:paraId="3D2A7E51" w14:textId="77777777" w:rsidR="00A563FB" w:rsidRDefault="00A563FB" w:rsidP="00A563FB">
      <w:pPr>
        <w:rPr>
          <w:rFonts w:ascii="Arial" w:hAnsi="Arial" w:cs="Arial"/>
          <w:u w:val="single"/>
        </w:rPr>
      </w:pPr>
      <w:r>
        <w:rPr>
          <w:rFonts w:ascii="Arial" w:hAnsi="Arial" w:cs="Arial"/>
          <w:u w:val="single"/>
        </w:rPr>
        <w:t>How to Apply for Loans:</w:t>
      </w:r>
    </w:p>
    <w:p w14:paraId="223CD15A" w14:textId="77777777" w:rsidR="00A563FB" w:rsidRPr="00844A43" w:rsidRDefault="00A563FB" w:rsidP="00A563FB">
      <w:pPr>
        <w:rPr>
          <w:rFonts w:ascii="Arial" w:hAnsi="Arial" w:cs="Arial"/>
        </w:rPr>
      </w:pPr>
      <w:r>
        <w:rPr>
          <w:rFonts w:ascii="Arial" w:hAnsi="Arial" w:cs="Arial"/>
        </w:rPr>
        <w:t xml:space="preserve">The application process for loans is managed by the MLS Program.  Students must complete a paper loan application, found as an appendix of this handbook, and submit it to the MLS Program by </w:t>
      </w:r>
      <w:r w:rsidRPr="00340CE2">
        <w:rPr>
          <w:rFonts w:ascii="Arial" w:hAnsi="Arial" w:cs="Arial"/>
          <w:b/>
        </w:rPr>
        <w:t>April 1</w:t>
      </w:r>
      <w:r w:rsidRPr="00340CE2">
        <w:rPr>
          <w:rFonts w:ascii="Arial" w:hAnsi="Arial" w:cs="Arial"/>
          <w:b/>
          <w:vertAlign w:val="superscript"/>
        </w:rPr>
        <w:t>st</w:t>
      </w:r>
      <w:r>
        <w:rPr>
          <w:rFonts w:ascii="Arial" w:hAnsi="Arial" w:cs="Arial"/>
        </w:rPr>
        <w:t xml:space="preserve">. </w:t>
      </w:r>
    </w:p>
    <w:p w14:paraId="12384111" w14:textId="77777777" w:rsidR="00A563FB" w:rsidRDefault="00A563FB" w:rsidP="00A563FB">
      <w:pPr>
        <w:rPr>
          <w:rFonts w:ascii="Arial" w:hAnsi="Arial" w:cs="Arial"/>
          <w:u w:val="single"/>
        </w:rPr>
      </w:pPr>
    </w:p>
    <w:p w14:paraId="1324D4B6" w14:textId="77777777" w:rsidR="00A563FB" w:rsidRDefault="00A563FB" w:rsidP="00A563FB">
      <w:pPr>
        <w:rPr>
          <w:rFonts w:ascii="Arial" w:hAnsi="Arial" w:cs="Arial"/>
          <w:u w:val="single"/>
        </w:rPr>
      </w:pPr>
      <w:r>
        <w:rPr>
          <w:rFonts w:ascii="Arial" w:hAnsi="Arial" w:cs="Arial"/>
          <w:u w:val="single"/>
        </w:rPr>
        <w:t xml:space="preserve">Loan Award Criteria: </w:t>
      </w:r>
    </w:p>
    <w:p w14:paraId="0701120D" w14:textId="77777777" w:rsidR="00A563FB" w:rsidRPr="00F024A9" w:rsidRDefault="00A563FB" w:rsidP="00A563FB">
      <w:pPr>
        <w:rPr>
          <w:rFonts w:ascii="Arial" w:hAnsi="Arial" w:cs="Arial"/>
        </w:rPr>
      </w:pPr>
      <w:r>
        <w:rPr>
          <w:rFonts w:ascii="Arial" w:hAnsi="Arial" w:cs="Arial"/>
        </w:rPr>
        <w:t>Loan a</w:t>
      </w:r>
      <w:r w:rsidRPr="00F024A9">
        <w:rPr>
          <w:rFonts w:ascii="Arial" w:hAnsi="Arial" w:cs="Arial"/>
        </w:rPr>
        <w:t xml:space="preserve">pplications are reviewed on the basis of need, </w:t>
      </w:r>
      <w:r>
        <w:rPr>
          <w:rFonts w:ascii="Arial" w:hAnsi="Arial" w:cs="Arial"/>
        </w:rPr>
        <w:t>grade point average, p</w:t>
      </w:r>
      <w:r w:rsidRPr="00F024A9">
        <w:rPr>
          <w:rFonts w:ascii="Arial" w:hAnsi="Arial" w:cs="Arial"/>
        </w:rPr>
        <w:t xml:space="preserve">rofessionalism, and the amount of available funds. </w:t>
      </w:r>
    </w:p>
    <w:p w14:paraId="4F1E3E96" w14:textId="77777777" w:rsidR="00A563FB" w:rsidRDefault="00A563FB" w:rsidP="00A563FB">
      <w:pPr>
        <w:jc w:val="center"/>
        <w:rPr>
          <w:rFonts w:ascii="Arial" w:hAnsi="Arial" w:cs="Arial"/>
          <w:b/>
        </w:rPr>
      </w:pPr>
    </w:p>
    <w:p w14:paraId="5653CD5E" w14:textId="77777777" w:rsidR="00067D65" w:rsidRDefault="00A563FB" w:rsidP="00067D65">
      <w:pPr>
        <w:jc w:val="center"/>
        <w:rPr>
          <w:rFonts w:ascii="Arial" w:hAnsi="Arial" w:cs="Arial"/>
          <w:b/>
        </w:rPr>
      </w:pPr>
      <w:r>
        <w:rPr>
          <w:rFonts w:ascii="Arial" w:hAnsi="Arial" w:cs="Arial"/>
          <w:b/>
        </w:rPr>
        <w:t>F. PROFESSIONAL CONDUCT</w:t>
      </w:r>
    </w:p>
    <w:p w14:paraId="67FA76EC" w14:textId="77777777" w:rsidR="00A563FB" w:rsidRPr="0044288D" w:rsidRDefault="00067D65" w:rsidP="00067D65">
      <w:pPr>
        <w:rPr>
          <w:rFonts w:ascii="Arial" w:hAnsi="Arial" w:cs="Arial"/>
          <w:b/>
        </w:rPr>
      </w:pPr>
      <w:r>
        <w:rPr>
          <w:rFonts w:ascii="Arial" w:hAnsi="Arial" w:cs="Arial"/>
          <w:b/>
        </w:rPr>
        <w:t xml:space="preserve">1. Health Care </w:t>
      </w:r>
      <w:r w:rsidRPr="0044288D">
        <w:rPr>
          <w:rFonts w:ascii="Arial" w:hAnsi="Arial" w:cs="Arial"/>
          <w:b/>
        </w:rPr>
        <w:t>Colleges Code of Student Professional Conduct</w:t>
      </w:r>
    </w:p>
    <w:p w14:paraId="0EB12B88" w14:textId="77777777" w:rsidR="00A563FB" w:rsidRPr="0044288D" w:rsidRDefault="00A563FB" w:rsidP="00A563FB">
      <w:pPr>
        <w:rPr>
          <w:rFonts w:ascii="Arial" w:hAnsi="Arial" w:cs="Arial"/>
        </w:rPr>
      </w:pPr>
      <w:r w:rsidRPr="0044288D">
        <w:rPr>
          <w:rFonts w:ascii="Arial" w:hAnsi="Arial" w:cs="Arial"/>
        </w:rPr>
        <w:t>The credibility of a health care professional is based, to a large extent, on maintaining a high degree of trust between the professional and the individuals he or she serves. Each health profession has a code of professional conduct administered by a professional organization or regulatory agency that prescribes and imposes high standards of conduct and principles of professionalism upon its members. Students must understand and adhere to these standards during their education in preparation for careers in which they must conduct themselves in the manner expected by their profession. Consequently, students in the health care colleges have a particular obligation to conduct themselves at all times in a manner that reflects appropriate professional moral and ethical character.</w:t>
      </w:r>
    </w:p>
    <w:p w14:paraId="3DDFB42F" w14:textId="77777777" w:rsidR="00A563FB" w:rsidRPr="0044288D" w:rsidRDefault="00A563FB" w:rsidP="00A563FB">
      <w:pPr>
        <w:jc w:val="center"/>
        <w:rPr>
          <w:rFonts w:ascii="Arial" w:hAnsi="Arial" w:cs="Arial"/>
          <w:b/>
        </w:rPr>
      </w:pPr>
    </w:p>
    <w:p w14:paraId="4A103641" w14:textId="77777777" w:rsidR="00A563FB" w:rsidRDefault="00A563FB" w:rsidP="00A563FB">
      <w:pPr>
        <w:rPr>
          <w:rFonts w:ascii="Arial" w:hAnsi="Arial" w:cs="Arial"/>
        </w:rPr>
      </w:pPr>
      <w:r w:rsidRPr="0044288D">
        <w:rPr>
          <w:rFonts w:ascii="Arial" w:hAnsi="Arial" w:cs="Arial"/>
        </w:rPr>
        <w:t xml:space="preserve">To access the Health Care Colleges Code of Student Professional Conduct (HCC Code): </w:t>
      </w:r>
    </w:p>
    <w:p w14:paraId="6AFE4AE1" w14:textId="77777777" w:rsidR="00A563FB" w:rsidRPr="00F776AB" w:rsidRDefault="00361252" w:rsidP="00A563FB">
      <w:pPr>
        <w:rPr>
          <w:rFonts w:ascii="Arial" w:hAnsi="Arial" w:cs="Arial"/>
        </w:rPr>
      </w:pPr>
      <w:hyperlink r:id="rId24" w:history="1">
        <w:r w:rsidR="00A563FB" w:rsidRPr="00F776AB">
          <w:rPr>
            <w:rStyle w:val="Hyperlink"/>
            <w:rFonts w:ascii="Arial" w:hAnsi="Arial" w:cs="Arial"/>
          </w:rPr>
          <w:t>http://www.uky.edu/regs/files/HCCcode.pdf</w:t>
        </w:r>
      </w:hyperlink>
    </w:p>
    <w:p w14:paraId="388B8FD3" w14:textId="77777777" w:rsidR="00A563FB" w:rsidRDefault="00A563FB" w:rsidP="00A563FB"/>
    <w:p w14:paraId="5D1975AE" w14:textId="77777777" w:rsidR="00A563FB" w:rsidRDefault="00A563FB" w:rsidP="00A563FB">
      <w:pPr>
        <w:rPr>
          <w:rFonts w:ascii="Arial" w:hAnsi="Arial" w:cs="Arial"/>
          <w:b/>
        </w:rPr>
      </w:pPr>
      <w:r>
        <w:rPr>
          <w:rFonts w:ascii="Arial" w:hAnsi="Arial" w:cs="Arial"/>
          <w:b/>
        </w:rPr>
        <w:t>2. ASCLS Code of Ethics</w:t>
      </w:r>
    </w:p>
    <w:p w14:paraId="34C480DC" w14:textId="77777777" w:rsidR="00A563FB" w:rsidRPr="00605C80" w:rsidRDefault="00A563FB" w:rsidP="00A563FB">
      <w:pPr>
        <w:rPr>
          <w:rFonts w:ascii="Arial" w:hAnsi="Arial" w:cs="Arial"/>
          <w:bCs/>
        </w:rPr>
      </w:pPr>
      <w:r w:rsidRPr="00605C80">
        <w:rPr>
          <w:rFonts w:ascii="Arial" w:hAnsi="Arial" w:cs="Arial"/>
          <w:bCs/>
        </w:rPr>
        <w:t xml:space="preserve">As students that are enrolled in a program of professional study, all students are expected to abide by professional conduct standards. It is expected that each student will adopt the Code of Ethics of their profession and maintain a demeanor appropriate to the Code at all times. </w:t>
      </w:r>
    </w:p>
    <w:p w14:paraId="719039EE" w14:textId="77777777" w:rsidR="00A563FB" w:rsidRDefault="00A563FB" w:rsidP="00A563FB">
      <w:pPr>
        <w:rPr>
          <w:rFonts w:ascii="Arial" w:hAnsi="Arial" w:cs="Arial"/>
          <w:bCs/>
          <w:u w:val="single"/>
        </w:rPr>
      </w:pPr>
    </w:p>
    <w:p w14:paraId="450B60A3" w14:textId="77777777" w:rsidR="009B2451" w:rsidRPr="00F34905" w:rsidRDefault="009B2451" w:rsidP="009B2451">
      <w:pPr>
        <w:pStyle w:val="Heading2"/>
        <w:rPr>
          <w:u w:val="single"/>
        </w:rPr>
      </w:pPr>
      <w:r w:rsidRPr="00F34905">
        <w:rPr>
          <w:u w:val="single"/>
        </w:rPr>
        <w:t xml:space="preserve">ASCLS Code of Ethics </w:t>
      </w:r>
    </w:p>
    <w:p w14:paraId="60872CBF" w14:textId="77777777" w:rsidR="009B2451" w:rsidRPr="00F34905" w:rsidRDefault="009B2451" w:rsidP="009B2451">
      <w:pPr>
        <w:pStyle w:val="Heading2"/>
      </w:pPr>
      <w:r w:rsidRPr="00F34905">
        <w:t>Preamble</w:t>
      </w:r>
    </w:p>
    <w:p w14:paraId="3CCC8BEE" w14:textId="77777777" w:rsidR="009B2451" w:rsidRPr="00F34905" w:rsidRDefault="009B2451" w:rsidP="009B2451">
      <w:pPr>
        <w:pStyle w:val="NormalWeb"/>
      </w:pPr>
      <w:r w:rsidRPr="00F34905">
        <w:t>The Code of Ethics of the American Society for Clinical Laboratory Science sets forth the principles and standards by which Medical Laboratory Professionals and students admitted to professional education programs practice their profession.</w:t>
      </w:r>
    </w:p>
    <w:p w14:paraId="0E20FC8F" w14:textId="77777777" w:rsidR="009B2451" w:rsidRPr="00F34905" w:rsidRDefault="009B2451" w:rsidP="009B2451">
      <w:pPr>
        <w:pStyle w:val="Heading2"/>
      </w:pPr>
      <w:r w:rsidRPr="00F34905">
        <w:lastRenderedPageBreak/>
        <w:t>I. Duty to the Patient</w:t>
      </w:r>
    </w:p>
    <w:p w14:paraId="2285BE49" w14:textId="77777777" w:rsidR="009B2451" w:rsidRPr="00F34905" w:rsidRDefault="009B2451" w:rsidP="009B2451">
      <w:pPr>
        <w:pStyle w:val="NormalWeb"/>
      </w:pPr>
      <w:r w:rsidRPr="00F34905">
        <w:t>Medical Laboratory Professionals' primary duty is to the patient, placing the welfare of the patient above their own needs and desires and ensuring that each patient receives the highest quality of care according to current standards of practice. High quality laboratory services are safe, effective, efficient, timely, equitable, and patient-centered. Medical Laboratory Professionals work with all patients and all patient samples without regard to disease state, ethnicity, race, religion, or sexual orientation. Medical Laboratory Professionals prevent and avoid conflicts of interest that undermine the best interests of patients.</w:t>
      </w:r>
    </w:p>
    <w:p w14:paraId="7FE1C32B" w14:textId="77777777" w:rsidR="009B2451" w:rsidRPr="00F34905" w:rsidRDefault="009B2451" w:rsidP="009B2451">
      <w:pPr>
        <w:pStyle w:val="NormalWeb"/>
      </w:pPr>
      <w:r w:rsidRPr="00F34905">
        <w:t>Medical Laboratory Professionals are accountable for the quality and integrity of the laboratory services they provide. This obligation includes maintaining the highest level of individual competence as patient needs change, yet practicing within the limits of their level of practice. Medical Laboratory Professionals exercise sound judgment in all aspects of laboratory services they provide. Furthermore, Medical Laboratory Professionals safeguard patients from others' incompetent or illegal practice through identification and appropriate reporting of instances where the integrity and high quality of laboratory services have been breached.</w:t>
      </w:r>
    </w:p>
    <w:p w14:paraId="130941DC" w14:textId="77777777" w:rsidR="009B2451" w:rsidRPr="00F34905" w:rsidRDefault="009B2451" w:rsidP="009B2451">
      <w:pPr>
        <w:pStyle w:val="NormalWeb"/>
      </w:pPr>
      <w:r w:rsidRPr="00F34905">
        <w:t>Medical Laboratory Professionals maintain strict confidentiality of patient information and test results. They safeguard the dignity and privacy of patients and provide accurate information to patients and other health care professionals. Medical Laboratory Professionals respect patients' rights to make decisions regarding their own medical care.</w:t>
      </w:r>
    </w:p>
    <w:p w14:paraId="65304480" w14:textId="77777777" w:rsidR="009B2451" w:rsidRPr="00F34905" w:rsidRDefault="009B2451" w:rsidP="009B2451">
      <w:pPr>
        <w:pStyle w:val="Heading2"/>
      </w:pPr>
      <w:r w:rsidRPr="00F34905">
        <w:t>II. Duty to Colleagues and the Profession</w:t>
      </w:r>
    </w:p>
    <w:p w14:paraId="07C0C975" w14:textId="77777777" w:rsidR="009B2451" w:rsidRPr="00F34905" w:rsidRDefault="009B2451" w:rsidP="009B2451">
      <w:pPr>
        <w:pStyle w:val="NormalWeb"/>
      </w:pPr>
      <w:r w:rsidRPr="00F34905">
        <w:t>Medical Laboratory Professionals uphold the dignity and respect of the profession and maintain a reputation of honesty, integrity, competence, and reliability. Medical Laboratory Professionals contribute to the advancement of the profession by improving and disseminating the body of knowledge, adopting scientific advances that benefit the patient, maintaining high standards of practice and education, and seeking fair socioeconomic working conditions for members of the profession.</w:t>
      </w:r>
    </w:p>
    <w:p w14:paraId="09FD30A6" w14:textId="77777777" w:rsidR="009B2451" w:rsidRPr="00F34905" w:rsidRDefault="009B2451" w:rsidP="009B2451">
      <w:pPr>
        <w:pStyle w:val="NormalWeb"/>
      </w:pPr>
      <w:r w:rsidRPr="00F34905">
        <w:t>Medical Laboratory Professionals accept the responsibility to establish the qualifications for entry to the profession, to implement those qualifications through participation in licensing and certification programs, to uphold those qualifications in hiring practices, and to recruit and educate students in accredited programs to achieve those qualifications.</w:t>
      </w:r>
    </w:p>
    <w:p w14:paraId="51400B0C" w14:textId="77777777" w:rsidR="009B2451" w:rsidRPr="00F34905" w:rsidRDefault="009B2451" w:rsidP="009B2451">
      <w:pPr>
        <w:pStyle w:val="NormalWeb"/>
      </w:pPr>
      <w:r w:rsidRPr="00F34905">
        <w:t>Medical Laboratory Professionals establish cooperative, honest, and respectful working relationships within the clinical laboratory and with all members of the healthcare team with the primary objective of ensuring a high standard of care for the patients they serve.</w:t>
      </w:r>
    </w:p>
    <w:p w14:paraId="20F4B4C9" w14:textId="77777777" w:rsidR="009B2451" w:rsidRPr="00F34905" w:rsidRDefault="009B2451" w:rsidP="009B2451">
      <w:pPr>
        <w:pStyle w:val="Heading2"/>
      </w:pPr>
      <w:r w:rsidRPr="00F34905">
        <w:t>III. Duty to Society</w:t>
      </w:r>
    </w:p>
    <w:p w14:paraId="66C84C4C" w14:textId="77777777" w:rsidR="009B2451" w:rsidRPr="00F34905" w:rsidRDefault="009B2451" w:rsidP="009B2451">
      <w:pPr>
        <w:pStyle w:val="NormalWeb"/>
      </w:pPr>
      <w:r w:rsidRPr="00F34905">
        <w:t xml:space="preserve">As practitioners of an autonomous profession, Medical Laboratory Professionals have the responsibility to contribute from their sphere of professional competence to the general </w:t>
      </w:r>
      <w:proofErr w:type="spellStart"/>
      <w:r w:rsidRPr="00F34905">
        <w:t>well being</w:t>
      </w:r>
      <w:proofErr w:type="spellEnd"/>
      <w:r w:rsidRPr="00F34905">
        <w:t xml:space="preserve"> of society. Medical Laboratory Professionals serve as patient advocates. They apply their expertise </w:t>
      </w:r>
      <w:r w:rsidRPr="00F34905">
        <w:lastRenderedPageBreak/>
        <w:t>to improve patient healthcare outcomes by eliminating barriers to access to laboratory services and promoting equitable distribution of healthcare resources.</w:t>
      </w:r>
    </w:p>
    <w:p w14:paraId="2D23F22D" w14:textId="77777777" w:rsidR="009B2451" w:rsidRPr="00F34905" w:rsidRDefault="009B2451" w:rsidP="009B2451">
      <w:pPr>
        <w:pStyle w:val="NormalWeb"/>
      </w:pPr>
      <w:r w:rsidRPr="00F34905">
        <w:t>Medical Laboratory Professionals comply with relevant laws and regulations pertaining to the practice of Clinical Laboratory Science and actively seek, to change those laws and regulations that do not meet the high standards of care and practice.</w:t>
      </w:r>
    </w:p>
    <w:p w14:paraId="570E77C5" w14:textId="77777777" w:rsidR="00A563FB" w:rsidRPr="00F34905" w:rsidRDefault="006474F8" w:rsidP="00A563FB">
      <w:pPr>
        <w:rPr>
          <w:rFonts w:ascii="Arial" w:hAnsi="Arial" w:cs="Arial"/>
          <w:bCs/>
          <w:u w:val="single"/>
        </w:rPr>
      </w:pPr>
      <w:r w:rsidRPr="00F34905">
        <w:rPr>
          <w:rFonts w:ascii="Arial" w:hAnsi="Arial" w:cs="Arial"/>
          <w:bCs/>
          <w:noProof/>
          <w:u w:val="single"/>
        </w:rPr>
        <mc:AlternateContent>
          <mc:Choice Requires="wps">
            <w:drawing>
              <wp:anchor distT="0" distB="0" distL="114300" distR="114300" simplePos="0" relativeHeight="251677184" behindDoc="0" locked="0" layoutInCell="1" allowOverlap="1" wp14:anchorId="0913AC90" wp14:editId="52CFC716">
                <wp:simplePos x="0" y="0"/>
                <wp:positionH relativeFrom="column">
                  <wp:posOffset>-281940</wp:posOffset>
                </wp:positionH>
                <wp:positionV relativeFrom="paragraph">
                  <wp:posOffset>125095</wp:posOffset>
                </wp:positionV>
                <wp:extent cx="6496050" cy="3299460"/>
                <wp:effectExtent l="0" t="0" r="19050" b="15240"/>
                <wp:wrapNone/>
                <wp:docPr id="16" name="Rectangle 16"/>
                <wp:cNvGraphicFramePr/>
                <a:graphic xmlns:a="http://schemas.openxmlformats.org/drawingml/2006/main">
                  <a:graphicData uri="http://schemas.microsoft.com/office/word/2010/wordprocessingShape">
                    <wps:wsp>
                      <wps:cNvSpPr/>
                      <wps:spPr>
                        <a:xfrm>
                          <a:off x="0" y="0"/>
                          <a:ext cx="6496050" cy="32994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5D6A2E" id="Rectangle 16" o:spid="_x0000_s1026" style="position:absolute;margin-left:-22.2pt;margin-top:9.85pt;width:511.5pt;height:259.8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CtxlwIAAIcFAAAOAAAAZHJzL2Uyb0RvYy54bWysVN9vGyEMfp+0/wHxvt4lS7Ml6qWKWnWa&#10;VLVV26nPlIMcEmAGJJfsr5/hfiTqqj1My8MFY/uz/WH74nJvNNkJHxTYik7OSkqE5VAru6noj+eb&#10;T18pCZHZmmmwoqIHEejl6uOHi9YtxRQa0LXwBEFsWLauok2MblkUgTfCsHAGTlhUSvCGRRT9pqg9&#10;axHd6GJalvOiBV87D1yEgLfXnZKuMr6Ugsd7KYOIRFcUc4v56/P3NX2L1QVbbjxzjeJ9GuwfsjBM&#10;WQw6Ql2zyMjWqz+gjOIeAsh4xsEUIKXiIteA1UzKN9U8NcyJXAuSE9xIU/h/sPxu9+CJqvHt5pRY&#10;ZvCNHpE1ZjdaELxDgloXlmj35B58LwU8pmr30pv0j3WQfSb1MJIq9pFwvJzPFvPyHLnnqPs8XSxm&#10;80x7cXR3PsRvAgxJh4p6jJ/JZLvbEDEkmg4mKZqFG6V1fjlt00UArep0l4XUOuJKe7Jj+OhxP0k1&#10;IMSJFUrJs0iVdbXkUzxokSC0fRQSScHspzmR3I5HTMa5sHHSqRpWiy7UeYm/IdiQRQ6dAROyxCRH&#10;7B5gsOxABuwu594+uYrczaNz+bfEOufRI0cGG0dnoyz49wA0VtVH7uwHkjpqEkuvUB+wZTx0sxQc&#10;v1H4bLcsxAfmcXjwqXEhxHv8SA1tRaE/UdKA//XefbLHnkYtJS0OY0XDzy3zghL93WK3LyazWZre&#10;LMzOv0xR8Kea11ON3ZorwKef4OpxPB+TfdTDUXowL7g31ikqqpjlGLuiPPpBuIrdksDNw8V6nc1w&#10;Yh2Lt/bJ8QSeWE1t+bx/Yd71vRux7e9gGFy2fNPCnW3ytLDeRpAq9/eR155vnPbcOP1mSuvkVM5W&#10;x/25+g0AAP//AwBQSwMEFAAGAAgAAAAhAIOhl+PjAAAACgEAAA8AAABkcnMvZG93bnJldi54bWxM&#10;j01PwkAURfcm/ofJM3FDYCpUoLVTQkwQYiIJqAt3Q+fRaex8pDNA/fc8V7p8uSf3nlcsetOyM3ah&#10;cVbAwygBhrZyqrG1gI/31XAOLERplWydRQE/GGBR3t4UMlfuYnd43seaUYkNuRSgY/Q556HSaGQY&#10;OY+WsqPrjIx0djVXnbxQuWn5OEmm3MjG0oKWHp81Vt/7kxGwWuvBkr++ffpN2B7NeONf1oMvIe7v&#10;+uUTsIh9/IPhV5/UoSSngztZFVgrYJimKaEUZDNgBGSz+RTYQcDjJJsALwv+/4XyCgAA//8DAFBL&#10;AQItABQABgAIAAAAIQC2gziS/gAAAOEBAAATAAAAAAAAAAAAAAAAAAAAAABbQ29udGVudF9UeXBl&#10;c10ueG1sUEsBAi0AFAAGAAgAAAAhADj9If/WAAAAlAEAAAsAAAAAAAAAAAAAAAAALwEAAF9yZWxz&#10;Ly5yZWxzUEsBAi0AFAAGAAgAAAAhAL2IK3GXAgAAhwUAAA4AAAAAAAAAAAAAAAAALgIAAGRycy9l&#10;Mm9Eb2MueG1sUEsBAi0AFAAGAAgAAAAhAIOhl+PjAAAACgEAAA8AAAAAAAAAAAAAAAAA8QQAAGRy&#10;cy9kb3ducmV2LnhtbFBLBQYAAAAABAAEAPMAAAABBgAAAAA=&#10;" filled="f" strokecolor="black [3213]" strokeweight="2pt"/>
            </w:pict>
          </mc:Fallback>
        </mc:AlternateContent>
      </w:r>
    </w:p>
    <w:p w14:paraId="6115AF15" w14:textId="77777777" w:rsidR="006474F8" w:rsidRPr="00F34905" w:rsidRDefault="006474F8" w:rsidP="006474F8">
      <w:pPr>
        <w:pStyle w:val="Heading2"/>
      </w:pPr>
      <w:r w:rsidRPr="00F34905">
        <w:t>Pledge to the Profession</w:t>
      </w:r>
    </w:p>
    <w:p w14:paraId="17EAB5C3" w14:textId="77777777" w:rsidR="006474F8" w:rsidRPr="00F34905" w:rsidRDefault="006474F8" w:rsidP="006474F8">
      <w:pPr>
        <w:pStyle w:val="NormalWeb"/>
      </w:pPr>
      <w:r w:rsidRPr="00F34905">
        <w:t>As a Medical Laboratory Professional, I pledge to uphold my duty to Patients, the Profession and Society by:</w:t>
      </w:r>
    </w:p>
    <w:p w14:paraId="224BBA5B" w14:textId="77777777" w:rsidR="006474F8" w:rsidRPr="00F34905" w:rsidRDefault="006474F8" w:rsidP="006474F8">
      <w:pPr>
        <w:numPr>
          <w:ilvl w:val="0"/>
          <w:numId w:val="46"/>
        </w:numPr>
        <w:spacing w:before="100" w:beforeAutospacing="1" w:after="100" w:afterAutospacing="1"/>
      </w:pPr>
      <w:r w:rsidRPr="00F34905">
        <w:t>Placing patients’ welfare above my own needs and desires.</w:t>
      </w:r>
    </w:p>
    <w:p w14:paraId="4E38F798" w14:textId="77777777" w:rsidR="006474F8" w:rsidRPr="00F34905" w:rsidRDefault="006474F8" w:rsidP="006474F8">
      <w:pPr>
        <w:numPr>
          <w:ilvl w:val="0"/>
          <w:numId w:val="46"/>
        </w:numPr>
        <w:spacing w:before="100" w:beforeAutospacing="1" w:after="100" w:afterAutospacing="1"/>
      </w:pPr>
      <w:r w:rsidRPr="00F34905">
        <w:t>Ensuring that each patient receives care that is safe, effective, efficient, timely, equitable and patient-centered.</w:t>
      </w:r>
    </w:p>
    <w:p w14:paraId="7A7F6772" w14:textId="77777777" w:rsidR="006474F8" w:rsidRPr="00F34905" w:rsidRDefault="006474F8" w:rsidP="006474F8">
      <w:pPr>
        <w:numPr>
          <w:ilvl w:val="0"/>
          <w:numId w:val="46"/>
        </w:numPr>
        <w:spacing w:before="100" w:beforeAutospacing="1" w:after="100" w:afterAutospacing="1"/>
      </w:pPr>
      <w:r w:rsidRPr="00F34905">
        <w:t>Maintaining the dignity and respect for my profession.</w:t>
      </w:r>
    </w:p>
    <w:p w14:paraId="04B06978" w14:textId="77777777" w:rsidR="006474F8" w:rsidRPr="00F34905" w:rsidRDefault="006474F8" w:rsidP="006474F8">
      <w:pPr>
        <w:numPr>
          <w:ilvl w:val="0"/>
          <w:numId w:val="46"/>
        </w:numPr>
        <w:spacing w:before="100" w:beforeAutospacing="1" w:after="100" w:afterAutospacing="1"/>
      </w:pPr>
      <w:r w:rsidRPr="00F34905">
        <w:t>Promoting the advancement of my profession.</w:t>
      </w:r>
    </w:p>
    <w:p w14:paraId="7ECAC72E" w14:textId="77777777" w:rsidR="006474F8" w:rsidRPr="00F34905" w:rsidRDefault="006474F8" w:rsidP="006474F8">
      <w:pPr>
        <w:numPr>
          <w:ilvl w:val="0"/>
          <w:numId w:val="46"/>
        </w:numPr>
        <w:spacing w:before="100" w:beforeAutospacing="1" w:after="100" w:afterAutospacing="1"/>
      </w:pPr>
      <w:r w:rsidRPr="00F34905">
        <w:t>Ensuring collegial relationships within the clinical laboratory and with other patient care providers.</w:t>
      </w:r>
    </w:p>
    <w:p w14:paraId="44481E74" w14:textId="77777777" w:rsidR="006474F8" w:rsidRPr="00F34905" w:rsidRDefault="006474F8" w:rsidP="006474F8">
      <w:pPr>
        <w:numPr>
          <w:ilvl w:val="0"/>
          <w:numId w:val="46"/>
        </w:numPr>
        <w:spacing w:before="100" w:beforeAutospacing="1" w:after="100" w:afterAutospacing="1"/>
      </w:pPr>
      <w:r w:rsidRPr="00F34905">
        <w:t>Improving access to laboratory services.</w:t>
      </w:r>
    </w:p>
    <w:p w14:paraId="1DC533F7" w14:textId="77777777" w:rsidR="006474F8" w:rsidRPr="00F34905" w:rsidRDefault="006474F8" w:rsidP="006474F8">
      <w:pPr>
        <w:numPr>
          <w:ilvl w:val="0"/>
          <w:numId w:val="46"/>
        </w:numPr>
        <w:spacing w:before="100" w:beforeAutospacing="1" w:after="100" w:afterAutospacing="1"/>
      </w:pPr>
      <w:r w:rsidRPr="00F34905">
        <w:t>Promoting equitable distribution of healthcare resources.</w:t>
      </w:r>
    </w:p>
    <w:p w14:paraId="31674CD2" w14:textId="77777777" w:rsidR="006474F8" w:rsidRPr="00F34905" w:rsidRDefault="006474F8" w:rsidP="006474F8">
      <w:pPr>
        <w:numPr>
          <w:ilvl w:val="0"/>
          <w:numId w:val="46"/>
        </w:numPr>
        <w:spacing w:before="100" w:beforeAutospacing="1" w:after="100" w:afterAutospacing="1"/>
      </w:pPr>
      <w:r w:rsidRPr="00F34905">
        <w:t>Complying with laws and regulations and protecting patients from others' incompetent or illegal practice</w:t>
      </w:r>
    </w:p>
    <w:p w14:paraId="62FACFB5" w14:textId="77777777" w:rsidR="006474F8" w:rsidRPr="00F34905" w:rsidRDefault="006474F8" w:rsidP="006474F8">
      <w:pPr>
        <w:numPr>
          <w:ilvl w:val="0"/>
          <w:numId w:val="46"/>
        </w:numPr>
        <w:spacing w:before="100" w:beforeAutospacing="1" w:after="100" w:afterAutospacing="1"/>
      </w:pPr>
      <w:r w:rsidRPr="00F34905">
        <w:t>Changing conditions where necessary to advance the best interests of patients.</w:t>
      </w:r>
    </w:p>
    <w:p w14:paraId="4AFF2E2B" w14:textId="77777777" w:rsidR="00DF164E" w:rsidRDefault="00DF164E" w:rsidP="00A563FB">
      <w:pPr>
        <w:rPr>
          <w:rFonts w:ascii="Arial" w:hAnsi="Arial" w:cs="Arial"/>
          <w:b/>
        </w:rPr>
      </w:pPr>
    </w:p>
    <w:p w14:paraId="3A9AF22D" w14:textId="77777777" w:rsidR="006474F8" w:rsidRDefault="006474F8" w:rsidP="00A563FB">
      <w:pPr>
        <w:rPr>
          <w:rFonts w:ascii="Arial" w:hAnsi="Arial" w:cs="Arial"/>
          <w:b/>
        </w:rPr>
      </w:pPr>
    </w:p>
    <w:p w14:paraId="654977EB" w14:textId="77777777" w:rsidR="00A563FB" w:rsidRDefault="00A563FB" w:rsidP="00A563FB">
      <w:pPr>
        <w:rPr>
          <w:rFonts w:ascii="Arial" w:hAnsi="Arial" w:cs="Arial"/>
          <w:b/>
        </w:rPr>
      </w:pPr>
      <w:r>
        <w:rPr>
          <w:rFonts w:ascii="Arial" w:hAnsi="Arial" w:cs="Arial"/>
          <w:b/>
        </w:rPr>
        <w:t>3</w:t>
      </w:r>
      <w:r w:rsidRPr="002E101B">
        <w:rPr>
          <w:rFonts w:ascii="Arial" w:hAnsi="Arial" w:cs="Arial"/>
          <w:b/>
        </w:rPr>
        <w:t xml:space="preserve">. </w:t>
      </w:r>
      <w:r w:rsidRPr="00625109">
        <w:rPr>
          <w:rFonts w:ascii="Arial" w:hAnsi="Arial" w:cs="Arial"/>
          <w:b/>
          <w:bCs/>
          <w:iCs/>
          <w:color w:val="000000"/>
        </w:rPr>
        <w:t>Academic Integrity, Cheating, And Plagiarism</w:t>
      </w:r>
    </w:p>
    <w:p w14:paraId="4E8A6ED4" w14:textId="77777777" w:rsidR="00A563FB" w:rsidRDefault="00A563FB" w:rsidP="00A563FB">
      <w:pPr>
        <w:rPr>
          <w:rFonts w:ascii="Arial" w:hAnsi="Arial" w:cs="Arial"/>
          <w:color w:val="000000"/>
        </w:rPr>
      </w:pPr>
      <w:r>
        <w:rPr>
          <w:rFonts w:ascii="Arial" w:hAnsi="Arial" w:cs="Arial"/>
          <w:color w:val="000000"/>
        </w:rPr>
        <w:t>S</w:t>
      </w:r>
      <w:r w:rsidRPr="00625109">
        <w:rPr>
          <w:rFonts w:ascii="Arial" w:hAnsi="Arial" w:cs="Arial"/>
          <w:color w:val="000000"/>
        </w:rPr>
        <w:t>tudent</w:t>
      </w:r>
      <w:r>
        <w:rPr>
          <w:rFonts w:ascii="Arial" w:hAnsi="Arial" w:cs="Arial"/>
          <w:color w:val="000000"/>
        </w:rPr>
        <w:t>s</w:t>
      </w:r>
      <w:r w:rsidRPr="00625109">
        <w:rPr>
          <w:rFonts w:ascii="Arial" w:hAnsi="Arial" w:cs="Arial"/>
          <w:color w:val="000000"/>
        </w:rPr>
        <w:t xml:space="preserve"> in </w:t>
      </w:r>
      <w:r>
        <w:rPr>
          <w:rFonts w:ascii="Arial" w:hAnsi="Arial" w:cs="Arial"/>
          <w:color w:val="000000"/>
        </w:rPr>
        <w:t>MLS P</w:t>
      </w:r>
      <w:r w:rsidRPr="00625109">
        <w:rPr>
          <w:rFonts w:ascii="Arial" w:hAnsi="Arial" w:cs="Arial"/>
          <w:color w:val="000000"/>
        </w:rPr>
        <w:t>rogram are expected to adhere to the highest standards of academic honesty. Cheating, plagiarism, and destruction of course materials violate the rules of the University. For more information on the University’s policy on academic integrity please see Students Rights and Responsibilities, Part II, Section 6.3 (</w:t>
      </w:r>
      <w:hyperlink r:id="rId25" w:history="1">
        <w:r w:rsidRPr="00625109">
          <w:rPr>
            <w:rStyle w:val="Hyperlink"/>
            <w:rFonts w:ascii="Arial" w:hAnsi="Arial" w:cs="Arial"/>
          </w:rPr>
          <w:t>http://www.uky.edu/StudentAffairs/Code/part2.html</w:t>
        </w:r>
      </w:hyperlink>
      <w:r w:rsidRPr="00625109">
        <w:rPr>
          <w:rFonts w:ascii="Arial" w:hAnsi="Arial" w:cs="Arial"/>
          <w:color w:val="000000"/>
        </w:rPr>
        <w:t>). Violations of the university’s rules regarding academic honesty can lead to a failing grade in the course and suspension, dismissal or expulsion from the University. Instances of academic dishonesty will be reported to appropriate University officials as required by University rules and procedures</w:t>
      </w:r>
      <w:r>
        <w:rPr>
          <w:rFonts w:ascii="Arial" w:hAnsi="Arial" w:cs="Arial"/>
          <w:color w:val="000000"/>
        </w:rPr>
        <w:t>.</w:t>
      </w:r>
    </w:p>
    <w:p w14:paraId="2FCA898B" w14:textId="77777777" w:rsidR="00A563FB" w:rsidRDefault="00A563FB" w:rsidP="00A563FB">
      <w:pPr>
        <w:rPr>
          <w:rFonts w:ascii="Arial" w:hAnsi="Arial" w:cs="Arial"/>
          <w:color w:val="000000"/>
        </w:rPr>
      </w:pPr>
    </w:p>
    <w:p w14:paraId="080B5AC3" w14:textId="77777777" w:rsidR="00A563FB" w:rsidRPr="00625109" w:rsidRDefault="00A563FB" w:rsidP="00A563FB">
      <w:pPr>
        <w:rPr>
          <w:rFonts w:ascii="Arial" w:hAnsi="Arial" w:cs="Arial"/>
        </w:rPr>
      </w:pPr>
      <w:r w:rsidRPr="00625109">
        <w:rPr>
          <w:rFonts w:ascii="Arial" w:hAnsi="Arial" w:cs="Arial"/>
        </w:rPr>
        <w:t xml:space="preserve">A link to a paper </w:t>
      </w:r>
      <w:r>
        <w:rPr>
          <w:rFonts w:ascii="Arial" w:hAnsi="Arial" w:cs="Arial"/>
        </w:rPr>
        <w:t>“</w:t>
      </w:r>
      <w:r w:rsidRPr="00625109">
        <w:rPr>
          <w:rFonts w:ascii="Arial" w:hAnsi="Arial" w:cs="Arial"/>
        </w:rPr>
        <w:t>Plagiarism: What is it?</w:t>
      </w:r>
      <w:r>
        <w:rPr>
          <w:rFonts w:ascii="Arial" w:hAnsi="Arial" w:cs="Arial"/>
        </w:rPr>
        <w:t>”</w:t>
      </w:r>
      <w:r w:rsidRPr="00625109">
        <w:rPr>
          <w:rFonts w:ascii="Arial" w:hAnsi="Arial" w:cs="Arial"/>
        </w:rPr>
        <w:t xml:space="preserve"> may be found at the </w:t>
      </w:r>
      <w:proofErr w:type="spellStart"/>
      <w:r w:rsidRPr="00625109">
        <w:rPr>
          <w:rFonts w:ascii="Arial" w:hAnsi="Arial" w:cs="Arial"/>
        </w:rPr>
        <w:t>Ombud</w:t>
      </w:r>
      <w:proofErr w:type="spellEnd"/>
      <w:r w:rsidRPr="00625109">
        <w:rPr>
          <w:rFonts w:ascii="Arial" w:hAnsi="Arial" w:cs="Arial"/>
        </w:rPr>
        <w:t xml:space="preserve"> web site or can be accessed at </w:t>
      </w:r>
      <w:hyperlink r:id="rId26" w:history="1">
        <w:r w:rsidRPr="00625109">
          <w:rPr>
            <w:rStyle w:val="Hyperlink"/>
            <w:rFonts w:ascii="Arial" w:hAnsi="Arial" w:cs="Arial"/>
          </w:rPr>
          <w:t>http://www.uky.edu/Ombud/Plagiarism.pdf</w:t>
        </w:r>
      </w:hyperlink>
      <w:r w:rsidRPr="00625109">
        <w:rPr>
          <w:rFonts w:ascii="Arial" w:hAnsi="Arial" w:cs="Arial"/>
        </w:rPr>
        <w:t>.</w:t>
      </w:r>
    </w:p>
    <w:p w14:paraId="36A5A655" w14:textId="77777777" w:rsidR="00CA17F8" w:rsidRDefault="00CA17F8" w:rsidP="00CA17F8">
      <w:pPr>
        <w:jc w:val="center"/>
        <w:rPr>
          <w:rFonts w:ascii="Arial" w:hAnsi="Arial" w:cs="Arial"/>
          <w:b/>
        </w:rPr>
      </w:pPr>
    </w:p>
    <w:p w14:paraId="0BEAED43" w14:textId="77777777" w:rsidR="00933537" w:rsidRDefault="00933537" w:rsidP="00CA17F8">
      <w:pPr>
        <w:jc w:val="center"/>
        <w:rPr>
          <w:rFonts w:ascii="Arial" w:hAnsi="Arial" w:cs="Arial"/>
          <w:b/>
        </w:rPr>
      </w:pPr>
    </w:p>
    <w:p w14:paraId="4E9CE9C6" w14:textId="77777777" w:rsidR="00A563FB" w:rsidRDefault="00A563FB" w:rsidP="00CA17F8">
      <w:pPr>
        <w:jc w:val="center"/>
        <w:rPr>
          <w:rFonts w:ascii="Arial" w:hAnsi="Arial" w:cs="Arial"/>
          <w:b/>
        </w:rPr>
      </w:pPr>
      <w:r>
        <w:rPr>
          <w:rFonts w:ascii="Arial" w:hAnsi="Arial" w:cs="Arial"/>
          <w:b/>
        </w:rPr>
        <w:t>G. PROGRAM (IN GENERAL)</w:t>
      </w:r>
    </w:p>
    <w:p w14:paraId="74C120E0" w14:textId="03CDAA9C" w:rsidR="00A563FB" w:rsidRDefault="00A563FB" w:rsidP="00A563FB">
      <w:pPr>
        <w:rPr>
          <w:rFonts w:ascii="Arial" w:hAnsi="Arial" w:cs="Arial"/>
          <w:b/>
        </w:rPr>
      </w:pPr>
      <w:r>
        <w:rPr>
          <w:rFonts w:ascii="Arial" w:hAnsi="Arial" w:cs="Arial"/>
          <w:b/>
        </w:rPr>
        <w:t xml:space="preserve">1.  </w:t>
      </w:r>
      <w:r w:rsidRPr="00086626">
        <w:rPr>
          <w:rFonts w:ascii="Arial" w:hAnsi="Arial" w:cs="Arial"/>
          <w:b/>
        </w:rPr>
        <w:t>Time Demands</w:t>
      </w:r>
      <w:r w:rsidR="002C7D26">
        <w:rPr>
          <w:rFonts w:ascii="Arial" w:hAnsi="Arial" w:cs="Arial"/>
          <w:b/>
        </w:rPr>
        <w:t xml:space="preserve"> and Study Habits</w:t>
      </w:r>
    </w:p>
    <w:p w14:paraId="30172A50" w14:textId="77777777" w:rsidR="00A563FB" w:rsidRDefault="00A563FB" w:rsidP="00A563FB">
      <w:pPr>
        <w:rPr>
          <w:rFonts w:ascii="Arial" w:hAnsi="Arial" w:cs="Arial"/>
        </w:rPr>
      </w:pPr>
      <w:r w:rsidRPr="00027B8D">
        <w:rPr>
          <w:rFonts w:ascii="Arial" w:hAnsi="Arial" w:cs="Arial"/>
        </w:rPr>
        <w:t>As with any profe</w:t>
      </w:r>
      <w:r>
        <w:rPr>
          <w:rFonts w:ascii="Arial" w:hAnsi="Arial" w:cs="Arial"/>
        </w:rPr>
        <w:t>ssional education program, the M</w:t>
      </w:r>
      <w:r w:rsidRPr="00027B8D">
        <w:rPr>
          <w:rFonts w:ascii="Arial" w:hAnsi="Arial" w:cs="Arial"/>
        </w:rPr>
        <w:t xml:space="preserve">LS program can be </w:t>
      </w:r>
      <w:r w:rsidRPr="00D40E37">
        <w:rPr>
          <w:rFonts w:ascii="Arial" w:hAnsi="Arial" w:cs="Arial"/>
          <w:u w:val="single"/>
        </w:rPr>
        <w:t>considerably time consuming</w:t>
      </w:r>
      <w:r>
        <w:rPr>
          <w:rFonts w:ascii="Arial" w:hAnsi="Arial" w:cs="Arial"/>
        </w:rPr>
        <w:t xml:space="preserve"> (all semesters). </w:t>
      </w:r>
      <w:r w:rsidRPr="00027B8D">
        <w:rPr>
          <w:rFonts w:ascii="Arial" w:hAnsi="Arial" w:cs="Arial"/>
        </w:rPr>
        <w:t xml:space="preserve">You are expected to balance the demands of your classes and study time with work </w:t>
      </w:r>
      <w:r>
        <w:rPr>
          <w:rFonts w:ascii="Arial" w:hAnsi="Arial" w:cs="Arial"/>
        </w:rPr>
        <w:t>and/</w:t>
      </w:r>
      <w:r w:rsidRPr="00027B8D">
        <w:rPr>
          <w:rFonts w:ascii="Arial" w:hAnsi="Arial" w:cs="Arial"/>
        </w:rPr>
        <w:t xml:space="preserve">or other personal activities.  </w:t>
      </w:r>
      <w:r>
        <w:rPr>
          <w:rFonts w:ascii="Arial" w:hAnsi="Arial" w:cs="Arial"/>
        </w:rPr>
        <w:t>Please be aware that t</w:t>
      </w:r>
      <w:r w:rsidRPr="00027B8D">
        <w:rPr>
          <w:rFonts w:ascii="Arial" w:hAnsi="Arial" w:cs="Arial"/>
        </w:rPr>
        <w:t xml:space="preserve">he time </w:t>
      </w:r>
      <w:r w:rsidRPr="00027B8D">
        <w:rPr>
          <w:rFonts w:ascii="Arial" w:hAnsi="Arial" w:cs="Arial"/>
        </w:rPr>
        <w:lastRenderedPageBreak/>
        <w:t xml:space="preserve">demands may make it difficult for the student to hold a job during the </w:t>
      </w:r>
      <w:r>
        <w:rPr>
          <w:rFonts w:ascii="Arial" w:hAnsi="Arial" w:cs="Arial"/>
        </w:rPr>
        <w:t xml:space="preserve">MLS program thus faculty recommend limited employment. </w:t>
      </w:r>
    </w:p>
    <w:p w14:paraId="7306CBA5" w14:textId="77777777" w:rsidR="002C7D26" w:rsidRDefault="002C7D26" w:rsidP="00A563FB">
      <w:pPr>
        <w:rPr>
          <w:rFonts w:ascii="Arial" w:hAnsi="Arial" w:cs="Arial"/>
        </w:rPr>
      </w:pPr>
    </w:p>
    <w:p w14:paraId="66BF612A" w14:textId="21A2FE6B" w:rsidR="002C7D26" w:rsidRPr="00027B8D" w:rsidRDefault="002C7D26" w:rsidP="00A563FB">
      <w:pPr>
        <w:rPr>
          <w:rFonts w:ascii="Arial" w:hAnsi="Arial" w:cs="Arial"/>
        </w:rPr>
      </w:pPr>
      <w:r>
        <w:rPr>
          <w:rFonts w:ascii="Arial" w:hAnsi="Arial" w:cs="Arial"/>
        </w:rPr>
        <w:t xml:space="preserve">Students are encouraged to form study groups among classmates.  As this program is rigorous and demands a considerable amount of study time, it will be behooving to stay abreast of the material each day.  Students that wait until test time to study are more likely to have a poor performance.  </w:t>
      </w:r>
    </w:p>
    <w:p w14:paraId="03BEF923" w14:textId="77777777" w:rsidR="00A563FB" w:rsidRDefault="00A563FB" w:rsidP="00A563FB">
      <w:pPr>
        <w:rPr>
          <w:rFonts w:ascii="Arial" w:hAnsi="Arial" w:cs="Arial"/>
        </w:rPr>
      </w:pPr>
    </w:p>
    <w:p w14:paraId="697A7DB9" w14:textId="77777777" w:rsidR="002C7D26" w:rsidRDefault="002C7D26" w:rsidP="00A563FB">
      <w:pPr>
        <w:rPr>
          <w:rFonts w:ascii="Arial" w:hAnsi="Arial" w:cs="Arial"/>
        </w:rPr>
      </w:pPr>
      <w:r>
        <w:rPr>
          <w:rFonts w:ascii="Arial" w:hAnsi="Arial" w:cs="Arial"/>
        </w:rPr>
        <w:t xml:space="preserve">If students are unclear on how to study, the Office of Student Affairs provides a seminar to help students.  It is imperative to learn the material as it will be required to </w:t>
      </w:r>
      <w:proofErr w:type="spellStart"/>
      <w:r>
        <w:rPr>
          <w:rFonts w:ascii="Arial" w:hAnsi="Arial" w:cs="Arial"/>
        </w:rPr>
        <w:t>pas</w:t>
      </w:r>
      <w:proofErr w:type="spellEnd"/>
      <w:r>
        <w:rPr>
          <w:rFonts w:ascii="Arial" w:hAnsi="Arial" w:cs="Arial"/>
        </w:rPr>
        <w:t xml:space="preserve"> Board of Certification test. </w:t>
      </w:r>
    </w:p>
    <w:p w14:paraId="05070114" w14:textId="1B360E42" w:rsidR="002C7D26" w:rsidRPr="00027B8D" w:rsidRDefault="002C7D26" w:rsidP="00A563FB">
      <w:pPr>
        <w:rPr>
          <w:rFonts w:ascii="Arial" w:hAnsi="Arial" w:cs="Arial"/>
        </w:rPr>
      </w:pPr>
      <w:r>
        <w:rPr>
          <w:rFonts w:ascii="Arial" w:hAnsi="Arial" w:cs="Arial"/>
        </w:rPr>
        <w:t xml:space="preserve"> </w:t>
      </w:r>
    </w:p>
    <w:p w14:paraId="50685E6C" w14:textId="77777777" w:rsidR="00A563FB" w:rsidRDefault="00A563FB" w:rsidP="00A563FB">
      <w:pPr>
        <w:rPr>
          <w:rFonts w:ascii="Arial" w:hAnsi="Arial" w:cs="Arial"/>
          <w:b/>
        </w:rPr>
      </w:pPr>
      <w:r>
        <w:rPr>
          <w:rFonts w:ascii="Arial" w:hAnsi="Arial" w:cs="Arial"/>
          <w:b/>
        </w:rPr>
        <w:t>2</w:t>
      </w:r>
      <w:r w:rsidRPr="002E101B">
        <w:rPr>
          <w:rFonts w:ascii="Arial" w:hAnsi="Arial" w:cs="Arial"/>
          <w:b/>
        </w:rPr>
        <w:t>. Inclement Weather</w:t>
      </w:r>
    </w:p>
    <w:p w14:paraId="4EFB439A" w14:textId="77777777" w:rsidR="00A563FB" w:rsidRPr="009F16F3" w:rsidRDefault="00A563FB" w:rsidP="00A563FB">
      <w:pPr>
        <w:rPr>
          <w:rFonts w:ascii="Arial" w:hAnsi="Arial" w:cs="Arial"/>
        </w:rPr>
      </w:pPr>
      <w:r w:rsidRPr="009A31C5">
        <w:rPr>
          <w:rFonts w:ascii="Arial" w:hAnsi="Arial" w:cs="Arial"/>
          <w:b/>
        </w:rPr>
        <w:t>Hazard:</w:t>
      </w:r>
      <w:r>
        <w:rPr>
          <w:rFonts w:ascii="Arial" w:hAnsi="Arial" w:cs="Arial"/>
        </w:rPr>
        <w:t xml:space="preserve">  </w:t>
      </w:r>
      <w:r w:rsidRPr="009F16F3">
        <w:rPr>
          <w:rFonts w:ascii="Arial" w:hAnsi="Arial" w:cs="Arial"/>
        </w:rPr>
        <w:t xml:space="preserve">It is the policy of the University of Kentucky and the Center for Excellence in Rural Health (CERH) to keep all offices open and classes meeting as scheduled except under extraordinary weather conditions.  The MLS Program will follow the cancellation or delayed announcements of the CERH.  The announcements regarding the cancellation of classes (closure of facility) or a delayed opening are typically made by 6 a.m. </w:t>
      </w:r>
      <w:r>
        <w:rPr>
          <w:rFonts w:ascii="Arial" w:hAnsi="Arial" w:cs="Arial"/>
        </w:rPr>
        <w:t xml:space="preserve">The CERH has a notification system available to students for announcements that may be sent via email, text, or phone calls. Additionally, </w:t>
      </w:r>
      <w:r w:rsidRPr="009F16F3">
        <w:rPr>
          <w:rFonts w:ascii="Arial" w:hAnsi="Arial" w:cs="Arial"/>
        </w:rPr>
        <w:t xml:space="preserve">information will be available from the Center phone line at (606)-439-3557, WYMT TV, Radio Stations 97.9 &amp; 101.1, or the Center web site at </w:t>
      </w:r>
      <w:hyperlink r:id="rId27" w:history="1">
        <w:r w:rsidR="00427AF1" w:rsidRPr="00662315">
          <w:rPr>
            <w:rStyle w:val="Hyperlink"/>
            <w:rFonts w:ascii="Arial" w:hAnsi="Arial" w:cs="Arial"/>
          </w:rPr>
          <w:t>http://www.kyruralhealth.org/</w:t>
        </w:r>
      </w:hyperlink>
      <w:r w:rsidR="00427AF1">
        <w:rPr>
          <w:rFonts w:ascii="Arial" w:hAnsi="Arial" w:cs="Arial"/>
        </w:rPr>
        <w:t xml:space="preserve"> </w:t>
      </w:r>
      <w:r w:rsidRPr="009F16F3">
        <w:rPr>
          <w:rFonts w:ascii="Arial" w:hAnsi="Arial" w:cs="Arial"/>
        </w:rPr>
        <w:t>.</w:t>
      </w:r>
    </w:p>
    <w:p w14:paraId="185D5A24" w14:textId="77777777" w:rsidR="00A563FB" w:rsidRPr="009F16F3" w:rsidRDefault="00A563FB" w:rsidP="00A563FB">
      <w:pPr>
        <w:rPr>
          <w:rFonts w:ascii="Arial" w:hAnsi="Arial" w:cs="Arial"/>
        </w:rPr>
      </w:pPr>
    </w:p>
    <w:p w14:paraId="5057DFD5" w14:textId="77777777" w:rsidR="00A563FB" w:rsidRPr="00D26B38" w:rsidRDefault="00A563FB" w:rsidP="00A563FB">
      <w:pPr>
        <w:rPr>
          <w:rFonts w:ascii="Arial" w:hAnsi="Arial" w:cs="Arial"/>
        </w:rPr>
      </w:pPr>
      <w:r w:rsidRPr="009F16F3">
        <w:rPr>
          <w:rFonts w:ascii="Arial" w:hAnsi="Arial" w:cs="Arial"/>
        </w:rPr>
        <w:t>If classes are cancelled in Hazard, but not in Lexington, ITV lectures will be recorded and made available to CERH students.  Missed laboratory sessions, due to inclement weather, will be rescheduled. This might possibly require having class on a Friday</w:t>
      </w:r>
    </w:p>
    <w:p w14:paraId="5632D687" w14:textId="77777777" w:rsidR="00A563FB" w:rsidRPr="00D26B38" w:rsidRDefault="00A563FB" w:rsidP="00A563FB">
      <w:pPr>
        <w:rPr>
          <w:rFonts w:ascii="Arial" w:hAnsi="Arial" w:cs="Arial"/>
        </w:rPr>
      </w:pPr>
    </w:p>
    <w:p w14:paraId="775CE550" w14:textId="02D6BA65" w:rsidR="00A563FB" w:rsidRPr="00032074" w:rsidRDefault="00A563FB" w:rsidP="00A563FB">
      <w:pPr>
        <w:rPr>
          <w:rFonts w:ascii="Arial" w:hAnsi="Arial" w:cs="Arial"/>
        </w:rPr>
      </w:pPr>
      <w:r w:rsidRPr="009F16F3">
        <w:rPr>
          <w:rFonts w:ascii="Arial" w:hAnsi="Arial" w:cs="Arial"/>
        </w:rPr>
        <w:t xml:space="preserve">If classes are not cancelled or delayed and road conditions in your area make it dangerous for you to travel, the prudent thing to do would be to remain home and then get the information that you missed from a classmate. To check road </w:t>
      </w:r>
      <w:r w:rsidR="0055707D" w:rsidRPr="009F16F3">
        <w:rPr>
          <w:rFonts w:ascii="Arial" w:hAnsi="Arial" w:cs="Arial"/>
        </w:rPr>
        <w:t>conditions,</w:t>
      </w:r>
      <w:r w:rsidRPr="009F16F3">
        <w:rPr>
          <w:rFonts w:ascii="Arial" w:hAnsi="Arial" w:cs="Arial"/>
        </w:rPr>
        <w:t xml:space="preserve"> you may use the "511" system of </w:t>
      </w:r>
      <w:r>
        <w:rPr>
          <w:rFonts w:ascii="Arial" w:hAnsi="Arial" w:cs="Arial"/>
        </w:rPr>
        <w:t>“</w:t>
      </w:r>
      <w:r w:rsidRPr="009F16F3">
        <w:rPr>
          <w:rFonts w:ascii="Arial" w:hAnsi="Arial" w:cs="Arial"/>
        </w:rPr>
        <w:t>he</w:t>
      </w:r>
      <w:r>
        <w:rPr>
          <w:rFonts w:ascii="Arial" w:hAnsi="Arial" w:cs="Arial"/>
        </w:rPr>
        <w:t>”</w:t>
      </w:r>
      <w:r w:rsidRPr="009F16F3">
        <w:rPr>
          <w:rFonts w:ascii="Arial" w:hAnsi="Arial" w:cs="Arial"/>
        </w:rPr>
        <w:t xml:space="preserve"> Ke</w:t>
      </w:r>
      <w:r>
        <w:rPr>
          <w:rFonts w:ascii="Arial" w:hAnsi="Arial" w:cs="Arial"/>
        </w:rPr>
        <w:t>n</w:t>
      </w:r>
      <w:r w:rsidRPr="009F16F3">
        <w:rPr>
          <w:rFonts w:ascii="Arial" w:hAnsi="Arial" w:cs="Arial"/>
        </w:rPr>
        <w:t>tucky State Police. Just dial those three numbers and the machine will prompt you through road conditions for your area.</w:t>
      </w:r>
    </w:p>
    <w:p w14:paraId="41D619F6" w14:textId="77777777" w:rsidR="00A563FB" w:rsidRDefault="00A563FB" w:rsidP="00A563FB">
      <w:pPr>
        <w:rPr>
          <w:rFonts w:ascii="Arial" w:hAnsi="Arial" w:cs="Arial"/>
          <w:b/>
        </w:rPr>
      </w:pPr>
    </w:p>
    <w:p w14:paraId="4DAEBB6C" w14:textId="77777777" w:rsidR="00A563FB" w:rsidRPr="00032074" w:rsidRDefault="00A563FB" w:rsidP="00A563FB">
      <w:pPr>
        <w:rPr>
          <w:rFonts w:ascii="Arial" w:hAnsi="Arial" w:cs="Arial"/>
        </w:rPr>
      </w:pPr>
      <w:r w:rsidRPr="009F16F3">
        <w:rPr>
          <w:rFonts w:ascii="Arial" w:hAnsi="Arial" w:cs="Arial"/>
          <w:b/>
        </w:rPr>
        <w:t>Lexington:</w:t>
      </w:r>
      <w:r>
        <w:rPr>
          <w:rFonts w:ascii="Arial" w:hAnsi="Arial" w:cs="Arial"/>
        </w:rPr>
        <w:t xml:space="preserve"> </w:t>
      </w:r>
      <w:r w:rsidRPr="00032074">
        <w:rPr>
          <w:rFonts w:ascii="Arial" w:hAnsi="Arial" w:cs="Arial"/>
        </w:rPr>
        <w:t>It is the policy of the University of Kentucky to keep all offices open and classes meeting as scheduled except under extraordinary conditions.</w:t>
      </w:r>
    </w:p>
    <w:p w14:paraId="4358FBE5" w14:textId="77777777" w:rsidR="00A563FB" w:rsidRPr="00032074" w:rsidRDefault="00A563FB" w:rsidP="00A563FB">
      <w:pPr>
        <w:rPr>
          <w:rFonts w:ascii="Arial" w:hAnsi="Arial" w:cs="Arial"/>
        </w:rPr>
      </w:pPr>
    </w:p>
    <w:p w14:paraId="47C45BFA" w14:textId="77777777" w:rsidR="00A563FB" w:rsidRPr="00032074" w:rsidRDefault="00A563FB" w:rsidP="00A563FB">
      <w:pPr>
        <w:rPr>
          <w:rFonts w:ascii="Arial" w:hAnsi="Arial" w:cs="Arial"/>
        </w:rPr>
      </w:pPr>
      <w:r w:rsidRPr="00032074">
        <w:rPr>
          <w:rFonts w:ascii="Arial" w:hAnsi="Arial" w:cs="Arial"/>
        </w:rPr>
        <w:t xml:space="preserve">If severe weather should result in changes to the university schedule, the university will follow specific procedures about when those decisions are made and how they will be announced. Details of those procedures are available at </w:t>
      </w:r>
      <w:hyperlink r:id="rId28" w:history="1">
        <w:r w:rsidRPr="00032074">
          <w:rPr>
            <w:rStyle w:val="Hyperlink"/>
            <w:rFonts w:ascii="Arial" w:hAnsi="Arial" w:cs="Arial"/>
          </w:rPr>
          <w:t>http://www.uky.edu/PR/News/severe_weather.htm</w:t>
        </w:r>
      </w:hyperlink>
      <w:r w:rsidRPr="00032074">
        <w:rPr>
          <w:rFonts w:ascii="Arial" w:hAnsi="Arial" w:cs="Arial"/>
        </w:rPr>
        <w:t>.</w:t>
      </w:r>
    </w:p>
    <w:p w14:paraId="53097337" w14:textId="77777777" w:rsidR="00A563FB" w:rsidRPr="00032074" w:rsidRDefault="00A563FB" w:rsidP="00A563FB">
      <w:pPr>
        <w:rPr>
          <w:rFonts w:ascii="Arial" w:hAnsi="Arial" w:cs="Arial"/>
        </w:rPr>
      </w:pPr>
    </w:p>
    <w:p w14:paraId="2C95E650" w14:textId="77777777" w:rsidR="00A563FB" w:rsidRDefault="00A563FB" w:rsidP="00A563FB">
      <w:pPr>
        <w:rPr>
          <w:rFonts w:ascii="Arial" w:hAnsi="Arial" w:cs="Arial"/>
        </w:rPr>
      </w:pPr>
      <w:r w:rsidRPr="00032074">
        <w:rPr>
          <w:rFonts w:ascii="Arial" w:hAnsi="Arial" w:cs="Arial"/>
        </w:rPr>
        <w:t xml:space="preserve">All faculty, staff and students should note that announcements regarding the cancellation of classes and closure of offices, or a delayed opening will normally be made by 6 a.m. through the local news media. The most up-to-date and complete information will be available from the UK Info line at 257-5684, UK TV Cable Channel 16,  or the UK web site at </w:t>
      </w:r>
      <w:hyperlink r:id="rId29" w:history="1">
        <w:r w:rsidRPr="00032074">
          <w:rPr>
            <w:rStyle w:val="Hyperlink"/>
            <w:rFonts w:ascii="Arial" w:hAnsi="Arial" w:cs="Arial"/>
          </w:rPr>
          <w:t>http://www.uky.edu/</w:t>
        </w:r>
      </w:hyperlink>
      <w:r w:rsidRPr="00032074">
        <w:rPr>
          <w:rFonts w:ascii="Arial" w:hAnsi="Arial" w:cs="Arial"/>
        </w:rPr>
        <w:t>.</w:t>
      </w:r>
    </w:p>
    <w:p w14:paraId="0DB16308" w14:textId="77777777" w:rsidR="00A563FB" w:rsidRDefault="00A563FB" w:rsidP="00CA17F8">
      <w:pPr>
        <w:jc w:val="center"/>
        <w:rPr>
          <w:rFonts w:ascii="Arial" w:hAnsi="Arial" w:cs="Arial"/>
          <w:b/>
        </w:rPr>
      </w:pPr>
    </w:p>
    <w:p w14:paraId="6930E6D2" w14:textId="77777777" w:rsidR="00A563FB" w:rsidRPr="00086626" w:rsidRDefault="00A563FB" w:rsidP="00A563FB">
      <w:pPr>
        <w:rPr>
          <w:rFonts w:ascii="Arial" w:hAnsi="Arial" w:cs="Arial"/>
          <w:b/>
        </w:rPr>
      </w:pPr>
      <w:r>
        <w:rPr>
          <w:rFonts w:ascii="Arial" w:hAnsi="Arial" w:cs="Arial"/>
          <w:b/>
        </w:rPr>
        <w:lastRenderedPageBreak/>
        <w:t xml:space="preserve">3. </w:t>
      </w:r>
      <w:r w:rsidRPr="00086626">
        <w:rPr>
          <w:rFonts w:ascii="Arial" w:hAnsi="Arial" w:cs="Arial"/>
          <w:b/>
        </w:rPr>
        <w:t xml:space="preserve">Use </w:t>
      </w:r>
      <w:r w:rsidR="00DF164E" w:rsidRPr="00086626">
        <w:rPr>
          <w:rFonts w:ascii="Arial" w:hAnsi="Arial" w:cs="Arial"/>
          <w:b/>
        </w:rPr>
        <w:t>of</w:t>
      </w:r>
      <w:r w:rsidRPr="00086626">
        <w:rPr>
          <w:rFonts w:ascii="Arial" w:hAnsi="Arial" w:cs="Arial"/>
          <w:b/>
        </w:rPr>
        <w:t xml:space="preserve"> Electronic </w:t>
      </w:r>
      <w:proofErr w:type="gramStart"/>
      <w:r w:rsidRPr="00086626">
        <w:rPr>
          <w:rFonts w:ascii="Arial" w:hAnsi="Arial" w:cs="Arial"/>
          <w:b/>
        </w:rPr>
        <w:t>And</w:t>
      </w:r>
      <w:proofErr w:type="gramEnd"/>
      <w:r w:rsidRPr="00086626">
        <w:rPr>
          <w:rFonts w:ascii="Arial" w:hAnsi="Arial" w:cs="Arial"/>
          <w:b/>
        </w:rPr>
        <w:t xml:space="preserve"> Mobile Devices</w:t>
      </w:r>
    </w:p>
    <w:p w14:paraId="1413F9FB" w14:textId="47E45CDB" w:rsidR="00427AF1" w:rsidRDefault="0055707D" w:rsidP="00A563FB">
      <w:pPr>
        <w:outlineLvl w:val="0"/>
        <w:rPr>
          <w:rFonts w:ascii="Arial" w:hAnsi="Arial" w:cs="Arial"/>
          <w:bCs/>
        </w:rPr>
      </w:pPr>
      <w:r w:rsidRPr="00F95C13">
        <w:rPr>
          <w:rFonts w:ascii="Arial" w:hAnsi="Arial" w:cs="Arial"/>
          <w:bCs/>
        </w:rPr>
        <w:t>Generally,</w:t>
      </w:r>
      <w:r w:rsidR="00A563FB" w:rsidRPr="00F95C13">
        <w:rPr>
          <w:rFonts w:ascii="Arial" w:hAnsi="Arial" w:cs="Arial"/>
          <w:bCs/>
        </w:rPr>
        <w:t xml:space="preserve"> cell phone use is not permitted for any reason. All cell phones must be placed in the </w:t>
      </w:r>
      <w:r w:rsidR="00A563FB">
        <w:rPr>
          <w:rFonts w:ascii="Arial" w:hAnsi="Arial" w:cs="Arial"/>
          <w:bCs/>
        </w:rPr>
        <w:t>“</w:t>
      </w:r>
      <w:r w:rsidR="00A563FB" w:rsidRPr="00F95C13">
        <w:rPr>
          <w:rFonts w:ascii="Arial" w:hAnsi="Arial" w:cs="Arial"/>
          <w:bCs/>
        </w:rPr>
        <w:t>off</w:t>
      </w:r>
      <w:r w:rsidR="00A563FB">
        <w:rPr>
          <w:rFonts w:ascii="Arial" w:hAnsi="Arial" w:cs="Arial"/>
          <w:bCs/>
        </w:rPr>
        <w:t>”</w:t>
      </w:r>
      <w:r w:rsidR="00A563FB" w:rsidRPr="00F95C13">
        <w:rPr>
          <w:rFonts w:ascii="Arial" w:hAnsi="Arial" w:cs="Arial"/>
          <w:bCs/>
        </w:rPr>
        <w:t xml:space="preserve"> or “silenced”</w:t>
      </w:r>
      <w:r w:rsidR="00A563FB">
        <w:rPr>
          <w:rFonts w:ascii="Arial" w:hAnsi="Arial" w:cs="Arial"/>
          <w:bCs/>
        </w:rPr>
        <w:t xml:space="preserve"> position while in class</w:t>
      </w:r>
      <w:r w:rsidR="00A563FB" w:rsidRPr="00F95C13">
        <w:rPr>
          <w:rFonts w:ascii="Arial" w:hAnsi="Arial" w:cs="Arial"/>
          <w:bCs/>
        </w:rPr>
        <w:t xml:space="preserve">. </w:t>
      </w:r>
      <w:r w:rsidR="00A563FB" w:rsidRPr="0095508A">
        <w:rPr>
          <w:rFonts w:ascii="Arial" w:hAnsi="Arial" w:cs="Arial"/>
          <w:b/>
          <w:bCs/>
          <w:u w:val="single"/>
        </w:rPr>
        <w:t xml:space="preserve">Cell phones are NOT allowed in the student </w:t>
      </w:r>
      <w:r w:rsidR="00A563FB" w:rsidRPr="00DC5373">
        <w:rPr>
          <w:rFonts w:ascii="Arial" w:hAnsi="Arial" w:cs="Arial"/>
          <w:b/>
          <w:bCs/>
          <w:u w:val="single"/>
        </w:rPr>
        <w:t>laboratory for risk of contamination</w:t>
      </w:r>
      <w:r w:rsidR="00A563FB">
        <w:rPr>
          <w:rFonts w:ascii="Arial" w:hAnsi="Arial" w:cs="Arial"/>
          <w:bCs/>
        </w:rPr>
        <w:t xml:space="preserve">. </w:t>
      </w:r>
    </w:p>
    <w:p w14:paraId="5D69D70B" w14:textId="77777777" w:rsidR="00A563FB" w:rsidRPr="00AC620E" w:rsidRDefault="00A563FB" w:rsidP="00A563FB">
      <w:pPr>
        <w:outlineLvl w:val="0"/>
        <w:rPr>
          <w:rFonts w:ascii="Arial" w:hAnsi="Arial" w:cs="Arial"/>
          <w:bCs/>
        </w:rPr>
      </w:pPr>
      <w:r>
        <w:rPr>
          <w:rFonts w:ascii="Arial" w:hAnsi="Arial" w:cs="Arial"/>
          <w:bCs/>
        </w:rPr>
        <w:t xml:space="preserve">See </w:t>
      </w:r>
      <w:hyperlink r:id="rId30" w:history="1">
        <w:r w:rsidRPr="005A38CC">
          <w:rPr>
            <w:rStyle w:val="Hyperlink"/>
            <w:rFonts w:ascii="Arial" w:hAnsi="Arial" w:cs="Arial"/>
            <w:bCs/>
          </w:rPr>
          <w:t>http://www.cdc.gov/salmonella/typhimurium-laboratory/011712/index.html</w:t>
        </w:r>
      </w:hyperlink>
      <w:r>
        <w:rPr>
          <w:rFonts w:ascii="Arial" w:hAnsi="Arial" w:cs="Arial"/>
          <w:bCs/>
        </w:rPr>
        <w:t xml:space="preserve"> and </w:t>
      </w:r>
      <w:hyperlink r:id="rId31" w:history="1">
        <w:r w:rsidRPr="005A38CC">
          <w:rPr>
            <w:rStyle w:val="Hyperlink"/>
            <w:rFonts w:ascii="Arial" w:hAnsi="Arial" w:cs="Arial"/>
            <w:bCs/>
          </w:rPr>
          <w:t>http://www.cdc.gov/mmwr/preview/mmwrhtml/mm6243a6.htm?s_cid=mm6243a6_e</w:t>
        </w:r>
      </w:hyperlink>
      <w:r>
        <w:rPr>
          <w:rFonts w:ascii="Arial" w:hAnsi="Arial" w:cs="Arial"/>
          <w:bCs/>
        </w:rPr>
        <w:t xml:space="preserve"> for documented cases of infections spread from contaminated personal items that were taken into a microbiology student laboratory. </w:t>
      </w:r>
    </w:p>
    <w:p w14:paraId="406B9810" w14:textId="77777777" w:rsidR="00A563FB" w:rsidRDefault="00A563FB" w:rsidP="00A563FB">
      <w:pPr>
        <w:outlineLvl w:val="0"/>
        <w:rPr>
          <w:rFonts w:ascii="Arial" w:hAnsi="Arial" w:cs="Arial"/>
          <w:bCs/>
        </w:rPr>
      </w:pPr>
    </w:p>
    <w:p w14:paraId="7AB57A32" w14:textId="77777777" w:rsidR="00A563FB" w:rsidRDefault="00A563FB" w:rsidP="00A563FB">
      <w:pPr>
        <w:outlineLvl w:val="0"/>
        <w:rPr>
          <w:rFonts w:ascii="Arial" w:hAnsi="Arial" w:cs="Arial"/>
          <w:bCs/>
        </w:rPr>
      </w:pPr>
      <w:r>
        <w:rPr>
          <w:rFonts w:ascii="Arial" w:hAnsi="Arial" w:cs="Arial"/>
          <w:bCs/>
        </w:rPr>
        <w:t xml:space="preserve">If a ringing cell phone becomes habitual, you may be asked to leave the classroom returning only once the class is over. This will count as an unexcused absence.  </w:t>
      </w:r>
    </w:p>
    <w:p w14:paraId="1F1DCEF2" w14:textId="77777777" w:rsidR="00A563FB" w:rsidRDefault="00A563FB" w:rsidP="00A563FB">
      <w:pPr>
        <w:outlineLvl w:val="0"/>
        <w:rPr>
          <w:rFonts w:ascii="Arial" w:hAnsi="Arial" w:cs="Arial"/>
          <w:bCs/>
        </w:rPr>
      </w:pPr>
    </w:p>
    <w:p w14:paraId="5598DA47" w14:textId="77777777" w:rsidR="00A563FB" w:rsidRPr="00F102CE" w:rsidRDefault="00A563FB" w:rsidP="00A563FB">
      <w:pPr>
        <w:outlineLvl w:val="0"/>
        <w:rPr>
          <w:rFonts w:ascii="Arial" w:hAnsi="Arial" w:cs="Arial"/>
          <w:bCs/>
        </w:rPr>
      </w:pPr>
      <w:r w:rsidRPr="00F102CE">
        <w:rPr>
          <w:rFonts w:ascii="Arial" w:hAnsi="Arial" w:cs="Arial"/>
          <w:bCs/>
        </w:rPr>
        <w:t xml:space="preserve">Students are </w:t>
      </w:r>
      <w:r w:rsidRPr="00F102CE">
        <w:rPr>
          <w:rFonts w:ascii="Arial" w:hAnsi="Arial" w:cs="Arial"/>
          <w:bCs/>
          <w:u w:val="single"/>
        </w:rPr>
        <w:t>NOT</w:t>
      </w:r>
      <w:r w:rsidRPr="00F102CE">
        <w:rPr>
          <w:rFonts w:ascii="Arial" w:hAnsi="Arial" w:cs="Arial"/>
          <w:bCs/>
        </w:rPr>
        <w:t xml:space="preserve"> permitted to take pictures or videos of lab activities. </w:t>
      </w:r>
    </w:p>
    <w:p w14:paraId="63FAB0C1" w14:textId="77777777" w:rsidR="00A563FB" w:rsidRDefault="00A563FB" w:rsidP="00A563FB">
      <w:pPr>
        <w:outlineLvl w:val="0"/>
        <w:rPr>
          <w:rFonts w:ascii="Arial" w:hAnsi="Arial" w:cs="Arial"/>
          <w:bCs/>
        </w:rPr>
      </w:pPr>
    </w:p>
    <w:p w14:paraId="235BC996" w14:textId="77777777" w:rsidR="00A563FB" w:rsidRDefault="00A563FB" w:rsidP="00A563FB">
      <w:pPr>
        <w:outlineLvl w:val="0"/>
        <w:rPr>
          <w:rFonts w:ascii="Arial" w:hAnsi="Arial" w:cs="Arial"/>
          <w:bCs/>
        </w:rPr>
      </w:pPr>
      <w:r w:rsidRPr="00F95C13">
        <w:rPr>
          <w:rFonts w:ascii="Arial" w:hAnsi="Arial" w:cs="Arial"/>
          <w:bCs/>
        </w:rPr>
        <w:t xml:space="preserve">If there is a situation where a student might need to be notified during a session, please alert the instructor to this potential and carefully monitor your phone. </w:t>
      </w:r>
    </w:p>
    <w:p w14:paraId="1351416F" w14:textId="77777777" w:rsidR="00A563FB" w:rsidRDefault="00A563FB" w:rsidP="00A563FB">
      <w:pPr>
        <w:outlineLvl w:val="0"/>
        <w:rPr>
          <w:rFonts w:ascii="Arial" w:hAnsi="Arial" w:cs="Arial"/>
          <w:bCs/>
        </w:rPr>
      </w:pPr>
    </w:p>
    <w:p w14:paraId="2F47ECCF" w14:textId="77777777" w:rsidR="00A563FB" w:rsidRPr="00F95C13" w:rsidRDefault="00A563FB" w:rsidP="00A563FB">
      <w:pPr>
        <w:outlineLvl w:val="0"/>
        <w:rPr>
          <w:rFonts w:ascii="Arial" w:hAnsi="Arial" w:cs="Arial"/>
          <w:bCs/>
        </w:rPr>
      </w:pPr>
      <w:r w:rsidRPr="00F95C13">
        <w:rPr>
          <w:rFonts w:ascii="Arial" w:hAnsi="Arial" w:cs="Arial"/>
          <w:bCs/>
        </w:rPr>
        <w:t>All other electronic devices such as i-Pods, MP3 Players, and electronic game devices should be turned off.</w:t>
      </w:r>
    </w:p>
    <w:p w14:paraId="75547E7D" w14:textId="77777777" w:rsidR="00A563FB" w:rsidRPr="00F95C13" w:rsidRDefault="00A563FB" w:rsidP="00A563FB">
      <w:pPr>
        <w:rPr>
          <w:rFonts w:ascii="Arial" w:hAnsi="Arial" w:cs="Arial"/>
        </w:rPr>
      </w:pPr>
    </w:p>
    <w:p w14:paraId="45857194" w14:textId="77777777" w:rsidR="00CA17F8" w:rsidRDefault="00A563FB" w:rsidP="00CA17F8">
      <w:pPr>
        <w:rPr>
          <w:rFonts w:ascii="Arial" w:hAnsi="Arial" w:cs="Arial"/>
          <w:b/>
        </w:rPr>
      </w:pPr>
      <w:r>
        <w:rPr>
          <w:rFonts w:ascii="Arial" w:hAnsi="Arial" w:cs="Arial"/>
          <w:b/>
        </w:rPr>
        <w:t>4. Program Communications</w:t>
      </w:r>
    </w:p>
    <w:p w14:paraId="2B631176" w14:textId="77777777" w:rsidR="00A563FB" w:rsidRDefault="00A563FB" w:rsidP="00CA17F8">
      <w:pPr>
        <w:rPr>
          <w:rFonts w:ascii="Arial" w:hAnsi="Arial" w:cs="Arial"/>
        </w:rPr>
      </w:pPr>
      <w:r>
        <w:rPr>
          <w:rFonts w:ascii="Arial" w:hAnsi="Arial" w:cs="Arial"/>
        </w:rPr>
        <w:t>Official communication between the MLS Program (faculty and staff) and students is through the University of Kentucky’s student email address. Therefore, MLS students are expected to check their UK email DAILY. The secondary communication method is via the Canvas Learning Management System via announcements and discussion boards. Therefore, MLS students are expected to check their Canvas courses DAILY.</w:t>
      </w:r>
    </w:p>
    <w:p w14:paraId="12A1956A" w14:textId="77777777" w:rsidR="00A563FB" w:rsidRDefault="00A563FB" w:rsidP="00CA17F8">
      <w:pPr>
        <w:rPr>
          <w:rFonts w:ascii="Arial" w:hAnsi="Arial" w:cs="Arial"/>
        </w:rPr>
      </w:pPr>
    </w:p>
    <w:p w14:paraId="5BEDCA2A" w14:textId="77777777" w:rsidR="00A563FB" w:rsidRPr="00F102CE" w:rsidRDefault="00A563FB" w:rsidP="00A563FB">
      <w:pPr>
        <w:rPr>
          <w:rFonts w:ascii="Arial" w:hAnsi="Arial" w:cs="Arial"/>
          <w:b/>
        </w:rPr>
      </w:pPr>
      <w:r>
        <w:rPr>
          <w:rFonts w:ascii="Arial" w:hAnsi="Arial" w:cs="Arial"/>
          <w:b/>
        </w:rPr>
        <w:t>5</w:t>
      </w:r>
      <w:r w:rsidRPr="00F102CE">
        <w:rPr>
          <w:rFonts w:ascii="Arial" w:hAnsi="Arial" w:cs="Arial"/>
          <w:b/>
        </w:rPr>
        <w:t xml:space="preserve">. </w:t>
      </w:r>
      <w:r>
        <w:rPr>
          <w:rFonts w:ascii="Arial" w:hAnsi="Arial" w:cs="Arial"/>
          <w:b/>
        </w:rPr>
        <w:t>Learning Management System</w:t>
      </w:r>
    </w:p>
    <w:p w14:paraId="4C71921C" w14:textId="77777777" w:rsidR="00A563FB" w:rsidRDefault="00A563FB" w:rsidP="00A563FB">
      <w:pPr>
        <w:rPr>
          <w:rFonts w:ascii="Arial" w:hAnsi="Arial" w:cs="Arial"/>
        </w:rPr>
      </w:pPr>
      <w:r w:rsidRPr="00F102CE">
        <w:rPr>
          <w:rFonts w:ascii="Arial" w:hAnsi="Arial" w:cs="Arial"/>
        </w:rPr>
        <w:t>Program policy is for class materials to be posted on</w:t>
      </w:r>
      <w:r>
        <w:rPr>
          <w:rFonts w:ascii="Arial" w:hAnsi="Arial" w:cs="Arial"/>
        </w:rPr>
        <w:t xml:space="preserve"> Canvas (learning management system by </w:t>
      </w:r>
      <w:r w:rsidRPr="00427AF1">
        <w:rPr>
          <w:rFonts w:ascii="Arial" w:hAnsi="Arial" w:cs="Arial"/>
        </w:rPr>
        <w:t>Instructure)</w:t>
      </w:r>
      <w:r w:rsidRPr="00F102CE">
        <w:rPr>
          <w:rFonts w:ascii="Arial" w:hAnsi="Arial" w:cs="Arial"/>
        </w:rPr>
        <w:t>. Faculty members may deviate from this policy as necessary.</w:t>
      </w:r>
    </w:p>
    <w:p w14:paraId="3BFF28BE" w14:textId="77777777" w:rsidR="00A563FB" w:rsidRDefault="00A563FB" w:rsidP="00A563FB">
      <w:pPr>
        <w:rPr>
          <w:rFonts w:ascii="Arial" w:hAnsi="Arial" w:cs="Arial"/>
        </w:rPr>
      </w:pPr>
    </w:p>
    <w:p w14:paraId="46CAE26E" w14:textId="77777777" w:rsidR="00A563FB" w:rsidRPr="00F102CE" w:rsidRDefault="00A563FB" w:rsidP="00A563FB">
      <w:pPr>
        <w:rPr>
          <w:rFonts w:ascii="Arial" w:hAnsi="Arial" w:cs="Arial"/>
        </w:rPr>
      </w:pPr>
      <w:r>
        <w:rPr>
          <w:rFonts w:ascii="Arial" w:hAnsi="Arial" w:cs="Arial"/>
        </w:rPr>
        <w:t xml:space="preserve">Exams will be taken via learning management system unless otherwise noted by faculty member. </w:t>
      </w:r>
    </w:p>
    <w:p w14:paraId="705D74E4" w14:textId="77777777" w:rsidR="00A563FB" w:rsidRDefault="00A563FB" w:rsidP="00CA17F8">
      <w:pPr>
        <w:rPr>
          <w:rFonts w:ascii="Arial" w:hAnsi="Arial" w:cs="Arial"/>
        </w:rPr>
      </w:pPr>
    </w:p>
    <w:p w14:paraId="4C5A545A" w14:textId="77777777" w:rsidR="008D0906" w:rsidRPr="00F102CE" w:rsidRDefault="008D0906" w:rsidP="008D0906">
      <w:pPr>
        <w:rPr>
          <w:rFonts w:ascii="Arial" w:hAnsi="Arial" w:cs="Arial"/>
          <w:b/>
          <w:bCs/>
        </w:rPr>
      </w:pPr>
      <w:r>
        <w:rPr>
          <w:rFonts w:ascii="Arial" w:hAnsi="Arial" w:cs="Arial"/>
          <w:b/>
        </w:rPr>
        <w:t>6</w:t>
      </w:r>
      <w:r w:rsidRPr="00F102CE">
        <w:rPr>
          <w:rFonts w:ascii="Arial" w:hAnsi="Arial" w:cs="Arial"/>
          <w:b/>
        </w:rPr>
        <w:t xml:space="preserve">. </w:t>
      </w:r>
      <w:r w:rsidRPr="00F102CE">
        <w:rPr>
          <w:rFonts w:ascii="Arial" w:hAnsi="Arial" w:cs="Arial"/>
          <w:b/>
          <w:bCs/>
        </w:rPr>
        <w:t xml:space="preserve">Decorum </w:t>
      </w:r>
      <w:r w:rsidR="00377F93" w:rsidRPr="00F102CE">
        <w:rPr>
          <w:rFonts w:ascii="Arial" w:hAnsi="Arial" w:cs="Arial"/>
          <w:b/>
          <w:bCs/>
        </w:rPr>
        <w:t>of</w:t>
      </w:r>
      <w:r w:rsidRPr="00F102CE">
        <w:rPr>
          <w:rFonts w:ascii="Arial" w:hAnsi="Arial" w:cs="Arial"/>
          <w:b/>
          <w:bCs/>
        </w:rPr>
        <w:t xml:space="preserve"> Communication </w:t>
      </w:r>
      <w:proofErr w:type="gramStart"/>
      <w:r w:rsidRPr="00F102CE">
        <w:rPr>
          <w:rFonts w:ascii="Arial" w:hAnsi="Arial" w:cs="Arial"/>
          <w:b/>
          <w:bCs/>
        </w:rPr>
        <w:t>With</w:t>
      </w:r>
      <w:proofErr w:type="gramEnd"/>
      <w:r w:rsidRPr="00F102CE">
        <w:rPr>
          <w:rFonts w:ascii="Arial" w:hAnsi="Arial" w:cs="Arial"/>
          <w:b/>
          <w:bCs/>
        </w:rPr>
        <w:t xml:space="preserve"> Faculty</w:t>
      </w:r>
    </w:p>
    <w:p w14:paraId="4062CE8C" w14:textId="77777777" w:rsidR="008D0906" w:rsidRPr="00F102CE" w:rsidRDefault="008D0906" w:rsidP="008D0906">
      <w:pPr>
        <w:rPr>
          <w:rFonts w:ascii="Arial" w:hAnsi="Arial" w:cs="Arial"/>
        </w:rPr>
      </w:pPr>
      <w:r w:rsidRPr="00F102CE">
        <w:rPr>
          <w:rFonts w:ascii="Arial" w:hAnsi="Arial" w:cs="Arial"/>
        </w:rPr>
        <w:t>In the University setting, addressing faculty members by their titles followed by their last names is fitting. For those having achieved doctoral degrees, addressing those faculty members as “Doctor _________________,” is suitable. For other faculty members, “Mr</w:t>
      </w:r>
      <w:proofErr w:type="gramStart"/>
      <w:r w:rsidRPr="00F102CE">
        <w:rPr>
          <w:rFonts w:ascii="Arial" w:hAnsi="Arial" w:cs="Arial"/>
        </w:rPr>
        <w:t>./</w:t>
      </w:r>
      <w:proofErr w:type="gramEnd"/>
      <w:r w:rsidRPr="00F102CE">
        <w:rPr>
          <w:rFonts w:ascii="Arial" w:hAnsi="Arial" w:cs="Arial"/>
        </w:rPr>
        <w:t>Ms./Mrs. _________________,” is best. If you have the opportunity to address those faculty with administrative positions, using their titles such as “Dean _______________” is appropriate.</w:t>
      </w:r>
    </w:p>
    <w:p w14:paraId="299AA023" w14:textId="77777777" w:rsidR="00721D52" w:rsidRDefault="00721D52" w:rsidP="008D0906">
      <w:pPr>
        <w:rPr>
          <w:rFonts w:ascii="Arial" w:hAnsi="Arial" w:cs="Arial"/>
        </w:rPr>
      </w:pPr>
    </w:p>
    <w:p w14:paraId="2BFE18F0" w14:textId="77777777" w:rsidR="00A563FB" w:rsidRPr="00F102CE" w:rsidRDefault="00721D52" w:rsidP="00A563FB">
      <w:pPr>
        <w:rPr>
          <w:rFonts w:ascii="Arial" w:hAnsi="Arial" w:cs="Arial"/>
          <w:b/>
        </w:rPr>
      </w:pPr>
      <w:r>
        <w:rPr>
          <w:rFonts w:ascii="Arial" w:hAnsi="Arial" w:cs="Arial"/>
          <w:b/>
        </w:rPr>
        <w:t>7</w:t>
      </w:r>
      <w:r w:rsidR="00A563FB" w:rsidRPr="00F102CE">
        <w:rPr>
          <w:rFonts w:ascii="Arial" w:hAnsi="Arial" w:cs="Arial"/>
          <w:b/>
        </w:rPr>
        <w:t xml:space="preserve">. </w:t>
      </w:r>
      <w:r>
        <w:rPr>
          <w:rFonts w:ascii="Arial" w:hAnsi="Arial" w:cs="Arial"/>
          <w:b/>
        </w:rPr>
        <w:t xml:space="preserve">Schedule of MLS </w:t>
      </w:r>
      <w:r w:rsidR="00A563FB" w:rsidRPr="00F102CE">
        <w:rPr>
          <w:rFonts w:ascii="Arial" w:hAnsi="Arial" w:cs="Arial"/>
          <w:b/>
        </w:rPr>
        <w:t>Classes</w:t>
      </w:r>
    </w:p>
    <w:p w14:paraId="4E0F67D5" w14:textId="77777777" w:rsidR="00A563FB" w:rsidRPr="00F102CE" w:rsidRDefault="00A563FB" w:rsidP="00A563FB">
      <w:pPr>
        <w:rPr>
          <w:rFonts w:ascii="Arial" w:hAnsi="Arial" w:cs="Arial"/>
        </w:rPr>
      </w:pPr>
      <w:r w:rsidRPr="00F102CE">
        <w:rPr>
          <w:rFonts w:ascii="Arial" w:hAnsi="Arial" w:cs="Arial"/>
        </w:rPr>
        <w:t>Once finalized, the schedule of classes wil</w:t>
      </w:r>
      <w:r w:rsidR="00427AF1">
        <w:rPr>
          <w:rFonts w:ascii="Arial" w:hAnsi="Arial" w:cs="Arial"/>
        </w:rPr>
        <w:t xml:space="preserve">l NOT be changed unless extreme </w:t>
      </w:r>
      <w:r w:rsidRPr="00F102CE">
        <w:rPr>
          <w:rFonts w:ascii="Arial" w:hAnsi="Arial" w:cs="Arial"/>
        </w:rPr>
        <w:t xml:space="preserve">circumstances arise and deemed necessary by MLS faculty member or program director. </w:t>
      </w:r>
    </w:p>
    <w:p w14:paraId="400F3C82" w14:textId="77777777" w:rsidR="00721D52" w:rsidRDefault="00721D52" w:rsidP="00721D52">
      <w:pPr>
        <w:rPr>
          <w:rFonts w:ascii="Arial" w:hAnsi="Arial" w:cs="Arial"/>
        </w:rPr>
      </w:pPr>
    </w:p>
    <w:p w14:paraId="239110CF" w14:textId="77777777" w:rsidR="00721D52" w:rsidRDefault="00721D52" w:rsidP="00721D52">
      <w:pPr>
        <w:rPr>
          <w:rFonts w:ascii="Arial" w:hAnsi="Arial" w:cs="Arial"/>
          <w:b/>
        </w:rPr>
      </w:pPr>
      <w:r>
        <w:rPr>
          <w:rFonts w:ascii="Arial" w:hAnsi="Arial" w:cs="Arial"/>
          <w:b/>
        </w:rPr>
        <w:t xml:space="preserve">8. </w:t>
      </w:r>
      <w:r w:rsidRPr="00086626">
        <w:rPr>
          <w:rFonts w:ascii="Arial" w:hAnsi="Arial" w:cs="Arial"/>
          <w:b/>
        </w:rPr>
        <w:t xml:space="preserve">Student Advising </w:t>
      </w:r>
    </w:p>
    <w:p w14:paraId="0F3E96EA" w14:textId="77777777" w:rsidR="00721D52" w:rsidRDefault="00721D52" w:rsidP="00721D52">
      <w:pPr>
        <w:rPr>
          <w:rFonts w:ascii="Arial" w:hAnsi="Arial" w:cs="Arial"/>
        </w:rPr>
      </w:pPr>
      <w:r w:rsidRPr="00027B8D">
        <w:rPr>
          <w:rFonts w:ascii="Arial" w:hAnsi="Arial" w:cs="Arial"/>
        </w:rPr>
        <w:lastRenderedPageBreak/>
        <w:t xml:space="preserve">An </w:t>
      </w:r>
      <w:r>
        <w:rPr>
          <w:rFonts w:ascii="Arial" w:hAnsi="Arial" w:cs="Arial"/>
        </w:rPr>
        <w:t xml:space="preserve">academic </w:t>
      </w:r>
      <w:r w:rsidRPr="00027B8D">
        <w:rPr>
          <w:rFonts w:ascii="Arial" w:hAnsi="Arial" w:cs="Arial"/>
        </w:rPr>
        <w:t xml:space="preserve">advisor is available to you in the College of Health Sciences, Office of Student Affairs.  It is recommended that you meet with your advisor periodically, but no less than once a semester, to discuss your </w:t>
      </w:r>
      <w:r>
        <w:rPr>
          <w:rFonts w:ascii="Arial" w:hAnsi="Arial" w:cs="Arial"/>
        </w:rPr>
        <w:t>admissions into</w:t>
      </w:r>
      <w:r w:rsidRPr="00027B8D">
        <w:rPr>
          <w:rFonts w:ascii="Arial" w:hAnsi="Arial" w:cs="Arial"/>
        </w:rPr>
        <w:t xml:space="preserve"> the program, course registration for upcoming semesters, and graduation information.  </w:t>
      </w:r>
      <w:r>
        <w:rPr>
          <w:rFonts w:ascii="Arial" w:hAnsi="Arial" w:cs="Arial"/>
        </w:rPr>
        <w:t xml:space="preserve">Once accepted into the MLS Program, your academic advisor is the MLS Program Director. Topics that you may desire to discuss with your academic advisor include: course registration, leaves, </w:t>
      </w:r>
      <w:proofErr w:type="gramStart"/>
      <w:r>
        <w:rPr>
          <w:rFonts w:ascii="Arial" w:hAnsi="Arial" w:cs="Arial"/>
        </w:rPr>
        <w:t>financial</w:t>
      </w:r>
      <w:proofErr w:type="gramEnd"/>
      <w:r>
        <w:rPr>
          <w:rFonts w:ascii="Arial" w:hAnsi="Arial" w:cs="Arial"/>
        </w:rPr>
        <w:t xml:space="preserve"> concerns, academic and non-academic grievances. You may also select any MLS faculty member to consult with as a professional (regarding career or graduate school) advisor as necessary. All advising and guidance received within the MLS Program and by the College of Health Sciences will maintain confidentiality and impartiality. </w:t>
      </w:r>
    </w:p>
    <w:p w14:paraId="6F304DF2" w14:textId="77777777" w:rsidR="00721D52" w:rsidRDefault="00721D52" w:rsidP="00721D52">
      <w:pPr>
        <w:rPr>
          <w:rFonts w:ascii="Arial" w:hAnsi="Arial" w:cs="Arial"/>
        </w:rPr>
      </w:pPr>
    </w:p>
    <w:p w14:paraId="2B2B2CEF" w14:textId="77777777" w:rsidR="00721D52" w:rsidRDefault="00721D52" w:rsidP="00721D52">
      <w:pPr>
        <w:rPr>
          <w:rFonts w:ascii="Arial" w:hAnsi="Arial" w:cs="Arial"/>
        </w:rPr>
      </w:pPr>
      <w:r>
        <w:rPr>
          <w:rFonts w:ascii="Arial" w:hAnsi="Arial" w:cs="Arial"/>
        </w:rPr>
        <w:t xml:space="preserve">For more details regarding the UK academic and registration window calendars can be found at </w:t>
      </w:r>
      <w:hyperlink r:id="rId32" w:history="1">
        <w:r w:rsidRPr="00742FEC">
          <w:rPr>
            <w:rStyle w:val="Hyperlink"/>
            <w:rFonts w:ascii="Arial" w:hAnsi="Arial" w:cs="Arial"/>
          </w:rPr>
          <w:t>http://www.uky.edu/registrar/calendar</w:t>
        </w:r>
      </w:hyperlink>
      <w:r>
        <w:rPr>
          <w:rFonts w:ascii="Arial" w:hAnsi="Arial" w:cs="Arial"/>
        </w:rPr>
        <w:t xml:space="preserve">. </w:t>
      </w:r>
    </w:p>
    <w:p w14:paraId="32679595" w14:textId="77777777" w:rsidR="00721D52" w:rsidRDefault="00721D52" w:rsidP="00721D52">
      <w:pPr>
        <w:rPr>
          <w:rFonts w:ascii="Arial" w:hAnsi="Arial" w:cs="Arial"/>
        </w:rPr>
      </w:pPr>
    </w:p>
    <w:p w14:paraId="4AE236EA" w14:textId="77777777" w:rsidR="00721D52" w:rsidRDefault="00721D52" w:rsidP="00721D52">
      <w:pPr>
        <w:rPr>
          <w:rFonts w:ascii="Arial" w:hAnsi="Arial" w:cs="Arial"/>
          <w:b/>
        </w:rPr>
      </w:pPr>
      <w:r>
        <w:rPr>
          <w:rFonts w:ascii="Arial" w:hAnsi="Arial" w:cs="Arial"/>
          <w:b/>
        </w:rPr>
        <w:t xml:space="preserve">9. Student </w:t>
      </w:r>
      <w:r w:rsidRPr="00086626">
        <w:rPr>
          <w:rFonts w:ascii="Arial" w:hAnsi="Arial" w:cs="Arial"/>
          <w:b/>
        </w:rPr>
        <w:t>Awards</w:t>
      </w:r>
    </w:p>
    <w:p w14:paraId="63619B47" w14:textId="77777777" w:rsidR="00721D52" w:rsidRPr="00BA14CE" w:rsidRDefault="00721D52" w:rsidP="00721D52">
      <w:pPr>
        <w:rPr>
          <w:rFonts w:ascii="Arial" w:hAnsi="Arial" w:cs="Arial"/>
          <w:u w:val="single"/>
        </w:rPr>
      </w:pPr>
      <w:r>
        <w:rPr>
          <w:rFonts w:ascii="Arial" w:hAnsi="Arial" w:cs="Arial"/>
          <w:u w:val="single"/>
        </w:rPr>
        <w:t xml:space="preserve">Medical </w:t>
      </w:r>
      <w:r w:rsidRPr="00BA14CE">
        <w:rPr>
          <w:rFonts w:ascii="Arial" w:hAnsi="Arial" w:cs="Arial"/>
          <w:u w:val="single"/>
        </w:rPr>
        <w:t>Laboratory Sciences Faculty Award</w:t>
      </w:r>
      <w:r>
        <w:rPr>
          <w:rFonts w:ascii="Arial" w:hAnsi="Arial" w:cs="Arial"/>
          <w:u w:val="single"/>
        </w:rPr>
        <w:t xml:space="preserve"> (2 awardees)</w:t>
      </w:r>
    </w:p>
    <w:p w14:paraId="328EDEB1" w14:textId="77777777" w:rsidR="00721D52" w:rsidRPr="003B6F2F" w:rsidRDefault="00721D52" w:rsidP="00721D52">
      <w:pPr>
        <w:rPr>
          <w:rFonts w:ascii="Arial" w:hAnsi="Arial" w:cs="Arial"/>
        </w:rPr>
      </w:pPr>
    </w:p>
    <w:p w14:paraId="2E01F55B" w14:textId="77777777" w:rsidR="00721D52" w:rsidRPr="003B6F2F" w:rsidRDefault="00721D52" w:rsidP="00721D52">
      <w:pPr>
        <w:rPr>
          <w:rFonts w:ascii="Arial" w:hAnsi="Arial" w:cs="Arial"/>
        </w:rPr>
      </w:pPr>
      <w:r w:rsidRPr="003B6F2F">
        <w:rPr>
          <w:rFonts w:ascii="Arial" w:hAnsi="Arial" w:cs="Arial"/>
        </w:rPr>
        <w:t xml:space="preserve">Each year the </w:t>
      </w:r>
      <w:r>
        <w:rPr>
          <w:rFonts w:ascii="Arial" w:hAnsi="Arial" w:cs="Arial"/>
        </w:rPr>
        <w:t xml:space="preserve">MLS </w:t>
      </w:r>
      <w:r w:rsidRPr="003B6F2F">
        <w:rPr>
          <w:rFonts w:ascii="Arial" w:hAnsi="Arial" w:cs="Arial"/>
        </w:rPr>
        <w:t xml:space="preserve">faculty </w:t>
      </w:r>
      <w:r>
        <w:rPr>
          <w:rFonts w:ascii="Arial" w:hAnsi="Arial" w:cs="Arial"/>
        </w:rPr>
        <w:t>selects a</w:t>
      </w:r>
      <w:r w:rsidRPr="003B6F2F">
        <w:rPr>
          <w:rFonts w:ascii="Arial" w:hAnsi="Arial" w:cs="Arial"/>
        </w:rPr>
        <w:t xml:space="preserve"> </w:t>
      </w:r>
      <w:r>
        <w:rPr>
          <w:rFonts w:ascii="Arial" w:hAnsi="Arial" w:cs="Arial"/>
          <w:u w:val="single"/>
        </w:rPr>
        <w:t>junior</w:t>
      </w:r>
      <w:r>
        <w:rPr>
          <w:rFonts w:ascii="Arial" w:hAnsi="Arial" w:cs="Arial"/>
        </w:rPr>
        <w:t xml:space="preserve"> </w:t>
      </w:r>
      <w:r w:rsidRPr="003B6F2F">
        <w:rPr>
          <w:rFonts w:ascii="Arial" w:hAnsi="Arial" w:cs="Arial"/>
        </w:rPr>
        <w:t xml:space="preserve">student </w:t>
      </w:r>
      <w:r>
        <w:rPr>
          <w:rFonts w:ascii="Arial" w:hAnsi="Arial" w:cs="Arial"/>
        </w:rPr>
        <w:t xml:space="preserve">(one student from the Hazard campus and one from the Lexington campus) </w:t>
      </w:r>
      <w:r w:rsidRPr="003B6F2F">
        <w:rPr>
          <w:rFonts w:ascii="Arial" w:hAnsi="Arial" w:cs="Arial"/>
        </w:rPr>
        <w:t>who best exemplifies scholarship and professionalism.</w:t>
      </w:r>
      <w:r>
        <w:rPr>
          <w:rFonts w:ascii="Arial" w:hAnsi="Arial" w:cs="Arial"/>
        </w:rPr>
        <w:t xml:space="preserve">  </w:t>
      </w:r>
      <w:r w:rsidRPr="009637E7">
        <w:rPr>
          <w:rFonts w:ascii="Arial" w:hAnsi="Arial" w:cs="Arial"/>
        </w:rPr>
        <w:t xml:space="preserve">This award is presented annually at the </w:t>
      </w:r>
      <w:r>
        <w:rPr>
          <w:rFonts w:ascii="Arial" w:hAnsi="Arial" w:cs="Arial"/>
        </w:rPr>
        <w:t>CHS Awards Ceremony.</w:t>
      </w:r>
    </w:p>
    <w:p w14:paraId="1C2E81B9" w14:textId="77777777" w:rsidR="00721D52" w:rsidRPr="00BA14CE" w:rsidRDefault="00721D52" w:rsidP="00721D52">
      <w:pPr>
        <w:numPr>
          <w:ilvl w:val="0"/>
          <w:numId w:val="7"/>
        </w:numPr>
        <w:rPr>
          <w:rFonts w:ascii="Arial" w:hAnsi="Arial" w:cs="Arial"/>
        </w:rPr>
      </w:pPr>
      <w:r w:rsidRPr="00BA14CE">
        <w:rPr>
          <w:rFonts w:ascii="Arial" w:hAnsi="Arial" w:cs="Arial"/>
        </w:rPr>
        <w:t xml:space="preserve">To be eligible for the faculty award, a student must </w:t>
      </w:r>
      <w:r>
        <w:rPr>
          <w:rFonts w:ascii="Arial" w:hAnsi="Arial" w:cs="Arial"/>
        </w:rPr>
        <w:t xml:space="preserve">have </w:t>
      </w:r>
      <w:r w:rsidRPr="00BA14CE">
        <w:rPr>
          <w:rFonts w:ascii="Arial" w:hAnsi="Arial" w:cs="Arial"/>
        </w:rPr>
        <w:t xml:space="preserve">a 3.5 GPA based on </w:t>
      </w:r>
      <w:r>
        <w:rPr>
          <w:rFonts w:ascii="Arial" w:hAnsi="Arial" w:cs="Arial"/>
        </w:rPr>
        <w:t xml:space="preserve">MLS </w:t>
      </w:r>
      <w:r w:rsidRPr="00BA14CE">
        <w:rPr>
          <w:rFonts w:ascii="Arial" w:hAnsi="Arial" w:cs="Arial"/>
        </w:rPr>
        <w:t xml:space="preserve">courses only.  </w:t>
      </w:r>
    </w:p>
    <w:p w14:paraId="3F334BA2" w14:textId="77777777" w:rsidR="00721D52" w:rsidRPr="00BA14CE" w:rsidRDefault="00721D52" w:rsidP="00721D52">
      <w:pPr>
        <w:numPr>
          <w:ilvl w:val="0"/>
          <w:numId w:val="7"/>
        </w:numPr>
        <w:rPr>
          <w:rFonts w:ascii="Arial" w:hAnsi="Arial" w:cs="Arial"/>
        </w:rPr>
      </w:pPr>
      <w:r w:rsidRPr="00BA14CE">
        <w:rPr>
          <w:rFonts w:ascii="Arial" w:hAnsi="Arial" w:cs="Arial"/>
        </w:rPr>
        <w:t>From the list of eligible students, any faculty or staff member within the MLS Program may nominate one or more students based on:</w:t>
      </w:r>
    </w:p>
    <w:p w14:paraId="2DE94CE3" w14:textId="77777777" w:rsidR="00721D52" w:rsidRPr="003B6F2F" w:rsidRDefault="00721D52" w:rsidP="00721D52">
      <w:pPr>
        <w:numPr>
          <w:ilvl w:val="0"/>
          <w:numId w:val="8"/>
        </w:numPr>
        <w:rPr>
          <w:rFonts w:ascii="Arial" w:hAnsi="Arial" w:cs="Arial"/>
        </w:rPr>
      </w:pPr>
      <w:r w:rsidRPr="003B6F2F">
        <w:rPr>
          <w:rFonts w:ascii="Arial" w:hAnsi="Arial" w:cs="Arial"/>
        </w:rPr>
        <w:t>Interaction with faculty</w:t>
      </w:r>
    </w:p>
    <w:p w14:paraId="6A375B6E" w14:textId="77777777" w:rsidR="00721D52" w:rsidRPr="003B6F2F" w:rsidRDefault="00721D52" w:rsidP="00721D52">
      <w:pPr>
        <w:numPr>
          <w:ilvl w:val="0"/>
          <w:numId w:val="8"/>
        </w:numPr>
        <w:rPr>
          <w:rFonts w:ascii="Arial" w:hAnsi="Arial" w:cs="Arial"/>
        </w:rPr>
      </w:pPr>
      <w:r w:rsidRPr="003B6F2F">
        <w:rPr>
          <w:rFonts w:ascii="Arial" w:hAnsi="Arial" w:cs="Arial"/>
        </w:rPr>
        <w:t>Interaction with peers</w:t>
      </w:r>
    </w:p>
    <w:p w14:paraId="68BB894A" w14:textId="77777777" w:rsidR="00721D52" w:rsidRPr="003B6F2F" w:rsidRDefault="00721D52" w:rsidP="00721D52">
      <w:pPr>
        <w:numPr>
          <w:ilvl w:val="0"/>
          <w:numId w:val="8"/>
        </w:numPr>
        <w:rPr>
          <w:rFonts w:ascii="Arial" w:hAnsi="Arial" w:cs="Arial"/>
        </w:rPr>
      </w:pPr>
      <w:r w:rsidRPr="003B6F2F">
        <w:rPr>
          <w:rFonts w:ascii="Arial" w:hAnsi="Arial" w:cs="Arial"/>
        </w:rPr>
        <w:t>Performance in student laboratories relative to general attitude, preparation for lab, willingness to repeat work if indicated, etc.</w:t>
      </w:r>
    </w:p>
    <w:p w14:paraId="7D8EBF29" w14:textId="77777777" w:rsidR="00721D52" w:rsidRPr="003B6F2F" w:rsidRDefault="00721D52" w:rsidP="00721D52">
      <w:pPr>
        <w:numPr>
          <w:ilvl w:val="0"/>
          <w:numId w:val="7"/>
        </w:numPr>
        <w:rPr>
          <w:rFonts w:ascii="Arial" w:hAnsi="Arial" w:cs="Arial"/>
        </w:rPr>
      </w:pPr>
      <w:r w:rsidRPr="003B6F2F">
        <w:rPr>
          <w:rFonts w:ascii="Arial" w:hAnsi="Arial" w:cs="Arial"/>
        </w:rPr>
        <w:t>Should there be more than one nominee, the nominees will be further evaluated o</w:t>
      </w:r>
      <w:r>
        <w:rPr>
          <w:rFonts w:ascii="Arial" w:hAnsi="Arial" w:cs="Arial"/>
        </w:rPr>
        <w:t>n the following characteristics:</w:t>
      </w:r>
    </w:p>
    <w:p w14:paraId="68487B95" w14:textId="77777777" w:rsidR="00721D52" w:rsidRPr="003B6F2F" w:rsidRDefault="00721D52" w:rsidP="00721D52">
      <w:pPr>
        <w:numPr>
          <w:ilvl w:val="0"/>
          <w:numId w:val="9"/>
        </w:numPr>
        <w:rPr>
          <w:rFonts w:ascii="Arial" w:hAnsi="Arial" w:cs="Arial"/>
        </w:rPr>
      </w:pPr>
      <w:r w:rsidRPr="003B6F2F">
        <w:rPr>
          <w:rFonts w:ascii="Arial" w:hAnsi="Arial" w:cs="Arial"/>
        </w:rPr>
        <w:t>The student has been elected by cl</w:t>
      </w:r>
      <w:r>
        <w:rPr>
          <w:rFonts w:ascii="Arial" w:hAnsi="Arial" w:cs="Arial"/>
        </w:rPr>
        <w:t>assmates to an office in the student club</w:t>
      </w:r>
    </w:p>
    <w:p w14:paraId="3FB9EE5A" w14:textId="77777777" w:rsidR="00721D52" w:rsidRPr="003B6F2F" w:rsidRDefault="00721D52" w:rsidP="00721D52">
      <w:pPr>
        <w:numPr>
          <w:ilvl w:val="0"/>
          <w:numId w:val="9"/>
        </w:numPr>
        <w:rPr>
          <w:rFonts w:ascii="Arial" w:hAnsi="Arial" w:cs="Arial"/>
        </w:rPr>
      </w:pPr>
      <w:r w:rsidRPr="003B6F2F">
        <w:rPr>
          <w:rFonts w:ascii="Arial" w:hAnsi="Arial" w:cs="Arial"/>
        </w:rPr>
        <w:t>The student has attended state or regional profess</w:t>
      </w:r>
      <w:r>
        <w:rPr>
          <w:rFonts w:ascii="Arial" w:hAnsi="Arial" w:cs="Arial"/>
        </w:rPr>
        <w:t xml:space="preserve">ional meetings </w:t>
      </w:r>
    </w:p>
    <w:p w14:paraId="5AF9C9C3" w14:textId="77777777" w:rsidR="00721D52" w:rsidRPr="003B6F2F" w:rsidRDefault="00721D52" w:rsidP="00721D52">
      <w:pPr>
        <w:numPr>
          <w:ilvl w:val="0"/>
          <w:numId w:val="9"/>
        </w:numPr>
        <w:rPr>
          <w:rFonts w:ascii="Arial" w:hAnsi="Arial" w:cs="Arial"/>
        </w:rPr>
      </w:pPr>
      <w:r w:rsidRPr="003B6F2F">
        <w:rPr>
          <w:rFonts w:ascii="Arial" w:hAnsi="Arial" w:cs="Arial"/>
        </w:rPr>
        <w:t>The student has been elected or selected as an officer in a state professional society (e.g., Kentucky Society for Clinica</w:t>
      </w:r>
      <w:r>
        <w:rPr>
          <w:rFonts w:ascii="Arial" w:hAnsi="Arial" w:cs="Arial"/>
        </w:rPr>
        <w:t>l Laboratory Science)</w:t>
      </w:r>
    </w:p>
    <w:p w14:paraId="3BBE1A3A" w14:textId="77777777" w:rsidR="00721D52" w:rsidRPr="003B6F2F" w:rsidRDefault="00721D52" w:rsidP="00721D52">
      <w:pPr>
        <w:numPr>
          <w:ilvl w:val="0"/>
          <w:numId w:val="9"/>
        </w:numPr>
        <w:rPr>
          <w:rFonts w:ascii="Arial" w:hAnsi="Arial" w:cs="Arial"/>
        </w:rPr>
      </w:pPr>
      <w:r w:rsidRPr="003B6F2F">
        <w:rPr>
          <w:rFonts w:ascii="Arial" w:hAnsi="Arial" w:cs="Arial"/>
        </w:rPr>
        <w:t xml:space="preserve">The student has attended continuing education courses not connected to the </w:t>
      </w:r>
    </w:p>
    <w:p w14:paraId="0700FB7D" w14:textId="77777777" w:rsidR="00721D52" w:rsidRPr="003B6F2F" w:rsidRDefault="00721D52" w:rsidP="00721D52">
      <w:pPr>
        <w:ind w:left="1440"/>
        <w:rPr>
          <w:rFonts w:ascii="Arial" w:hAnsi="Arial" w:cs="Arial"/>
        </w:rPr>
      </w:pPr>
      <w:r w:rsidRPr="003B6F2F">
        <w:rPr>
          <w:rFonts w:ascii="Arial" w:hAnsi="Arial" w:cs="Arial"/>
        </w:rPr>
        <w:t xml:space="preserve">State Society </w:t>
      </w:r>
      <w:r>
        <w:rPr>
          <w:rFonts w:ascii="Arial" w:hAnsi="Arial" w:cs="Arial"/>
        </w:rPr>
        <w:t xml:space="preserve">meeting </w:t>
      </w:r>
    </w:p>
    <w:p w14:paraId="4BBCAAC6" w14:textId="77777777" w:rsidR="00721D52" w:rsidRPr="003B6F2F" w:rsidRDefault="00721D52" w:rsidP="00721D52">
      <w:pPr>
        <w:numPr>
          <w:ilvl w:val="0"/>
          <w:numId w:val="9"/>
        </w:numPr>
        <w:rPr>
          <w:rFonts w:ascii="Arial" w:hAnsi="Arial" w:cs="Arial"/>
        </w:rPr>
      </w:pPr>
      <w:r w:rsidRPr="003B6F2F">
        <w:rPr>
          <w:rFonts w:ascii="Arial" w:hAnsi="Arial" w:cs="Arial"/>
        </w:rPr>
        <w:t xml:space="preserve">The student has submitted a paper for publication or for </w:t>
      </w:r>
      <w:r>
        <w:rPr>
          <w:rFonts w:ascii="Arial" w:hAnsi="Arial" w:cs="Arial"/>
        </w:rPr>
        <w:t xml:space="preserve">a student-paper award </w:t>
      </w:r>
    </w:p>
    <w:p w14:paraId="1FF048E5" w14:textId="77777777" w:rsidR="00721D52" w:rsidRPr="003B6F2F" w:rsidRDefault="00721D52" w:rsidP="00721D52">
      <w:pPr>
        <w:numPr>
          <w:ilvl w:val="0"/>
          <w:numId w:val="9"/>
        </w:numPr>
        <w:rPr>
          <w:rFonts w:ascii="Arial" w:hAnsi="Arial" w:cs="Arial"/>
        </w:rPr>
      </w:pPr>
      <w:r w:rsidRPr="003B6F2F">
        <w:rPr>
          <w:rFonts w:ascii="Arial" w:hAnsi="Arial" w:cs="Arial"/>
        </w:rPr>
        <w:t>The student has participated as a volunteer i</w:t>
      </w:r>
      <w:r>
        <w:rPr>
          <w:rFonts w:ascii="Arial" w:hAnsi="Arial" w:cs="Arial"/>
        </w:rPr>
        <w:t xml:space="preserve">n service projects </w:t>
      </w:r>
    </w:p>
    <w:p w14:paraId="6029404C" w14:textId="77777777" w:rsidR="00721D52" w:rsidRPr="003B6F2F" w:rsidRDefault="00721D52" w:rsidP="00721D52">
      <w:pPr>
        <w:ind w:left="720"/>
        <w:rPr>
          <w:rFonts w:ascii="Arial" w:hAnsi="Arial" w:cs="Arial"/>
        </w:rPr>
      </w:pPr>
      <w:r w:rsidRPr="003B6F2F">
        <w:rPr>
          <w:rFonts w:ascii="Arial" w:hAnsi="Arial" w:cs="Arial"/>
        </w:rPr>
        <w:t xml:space="preserve">(Nominees will be asked to </w:t>
      </w:r>
      <w:r>
        <w:rPr>
          <w:rFonts w:ascii="Arial" w:hAnsi="Arial" w:cs="Arial"/>
        </w:rPr>
        <w:t>submit information addressing the above criteria.)</w:t>
      </w:r>
    </w:p>
    <w:p w14:paraId="29948BE9" w14:textId="77777777" w:rsidR="00721D52" w:rsidRPr="003B6F2F" w:rsidRDefault="00721D52" w:rsidP="00721D52">
      <w:pPr>
        <w:numPr>
          <w:ilvl w:val="0"/>
          <w:numId w:val="7"/>
        </w:numPr>
        <w:rPr>
          <w:rFonts w:ascii="Arial" w:hAnsi="Arial" w:cs="Arial"/>
        </w:rPr>
      </w:pPr>
      <w:r w:rsidRPr="003B6F2F">
        <w:rPr>
          <w:rFonts w:ascii="Arial" w:hAnsi="Arial" w:cs="Arial"/>
        </w:rPr>
        <w:t>In the event that there should remain a tie between 2 students, teaching faculty and staff will select the award winner by ballot.</w:t>
      </w:r>
    </w:p>
    <w:p w14:paraId="42C83D7D" w14:textId="77777777" w:rsidR="00721D52" w:rsidRPr="00027B8D" w:rsidRDefault="00721D52" w:rsidP="00721D52">
      <w:pPr>
        <w:rPr>
          <w:rFonts w:ascii="Arial" w:hAnsi="Arial" w:cs="Arial"/>
        </w:rPr>
      </w:pPr>
    </w:p>
    <w:p w14:paraId="16EBC811" w14:textId="77777777" w:rsidR="00721D52" w:rsidRDefault="00721D52" w:rsidP="00721D52">
      <w:pPr>
        <w:rPr>
          <w:rFonts w:ascii="Arial" w:hAnsi="Arial" w:cs="Arial"/>
          <w:b/>
        </w:rPr>
      </w:pPr>
      <w:r>
        <w:rPr>
          <w:rFonts w:ascii="Arial" w:hAnsi="Arial" w:cs="Arial"/>
          <w:b/>
        </w:rPr>
        <w:t>10. Travel Reimbursement for Hazard Campus Students</w:t>
      </w:r>
    </w:p>
    <w:p w14:paraId="6E66FDFA" w14:textId="77777777" w:rsidR="00721D52" w:rsidRDefault="00721D52" w:rsidP="00721D52">
      <w:pPr>
        <w:rPr>
          <w:rFonts w:ascii="Arial" w:hAnsi="Arial" w:cs="Arial"/>
        </w:rPr>
      </w:pPr>
      <w:r>
        <w:rPr>
          <w:rFonts w:ascii="Arial" w:hAnsi="Arial" w:cs="Arial"/>
        </w:rPr>
        <w:t xml:space="preserve">The Center will reimburse for the number of cars required to transport multiple students to the Lexington campus. Reimbursement will be at the standard University mileage rate on the date of travel. </w:t>
      </w:r>
      <w:r w:rsidRPr="006C6602">
        <w:rPr>
          <w:rFonts w:ascii="Arial" w:hAnsi="Arial" w:cs="Arial"/>
          <w:u w:val="single"/>
        </w:rPr>
        <w:t>Students must car pool</w:t>
      </w:r>
      <w:r>
        <w:rPr>
          <w:rFonts w:ascii="Arial" w:hAnsi="Arial" w:cs="Arial"/>
        </w:rPr>
        <w:t xml:space="preserve">. Students must submit travel reimbursement for </w:t>
      </w:r>
      <w:r>
        <w:rPr>
          <w:rFonts w:ascii="Arial" w:hAnsi="Arial" w:cs="Arial"/>
        </w:rPr>
        <w:lastRenderedPageBreak/>
        <w:t xml:space="preserve">the number of cars required to transport students for each actual trip. Students must make carpooling decisions in advance and inform CERH administrative associate that reimbursement will be sought (prior to travel). If the CERH administrative associate does not have your name prior to travel, you will not be eligible for reimbursement. Reimbursement is not available for travel for electives or for any activities not required by the MLS Program. </w:t>
      </w:r>
    </w:p>
    <w:p w14:paraId="002A5CCE" w14:textId="77777777" w:rsidR="00F6779D" w:rsidRDefault="00721D52" w:rsidP="00721D52">
      <w:pPr>
        <w:jc w:val="center"/>
        <w:rPr>
          <w:rFonts w:ascii="Arial" w:hAnsi="Arial" w:cs="Arial"/>
          <w:b/>
        </w:rPr>
      </w:pPr>
      <w:r>
        <w:rPr>
          <w:rFonts w:ascii="Arial" w:hAnsi="Arial" w:cs="Arial"/>
          <w:b/>
        </w:rPr>
        <w:br/>
      </w:r>
    </w:p>
    <w:p w14:paraId="7436FD69" w14:textId="77777777" w:rsidR="00721D52" w:rsidRDefault="00721D52" w:rsidP="00721D52">
      <w:pPr>
        <w:jc w:val="center"/>
        <w:rPr>
          <w:rFonts w:ascii="Arial" w:hAnsi="Arial" w:cs="Arial"/>
          <w:b/>
        </w:rPr>
      </w:pPr>
      <w:r>
        <w:rPr>
          <w:rFonts w:ascii="Arial" w:hAnsi="Arial" w:cs="Arial"/>
          <w:b/>
        </w:rPr>
        <w:t xml:space="preserve">H. </w:t>
      </w:r>
      <w:r w:rsidRPr="00086626">
        <w:rPr>
          <w:rFonts w:ascii="Arial" w:hAnsi="Arial" w:cs="Arial"/>
          <w:b/>
        </w:rPr>
        <w:t>LAB POLICIES</w:t>
      </w:r>
    </w:p>
    <w:p w14:paraId="7CA49649" w14:textId="77777777" w:rsidR="00721D52" w:rsidRDefault="00721D52" w:rsidP="00721D52">
      <w:pPr>
        <w:rPr>
          <w:rFonts w:ascii="Arial" w:hAnsi="Arial" w:cs="Arial"/>
          <w:b/>
        </w:rPr>
      </w:pPr>
      <w:r w:rsidRPr="00086626">
        <w:rPr>
          <w:rFonts w:ascii="Arial" w:hAnsi="Arial" w:cs="Arial"/>
          <w:b/>
        </w:rPr>
        <w:t>1. General Laboratory Safety</w:t>
      </w:r>
    </w:p>
    <w:p w14:paraId="51266162" w14:textId="77777777" w:rsidR="00721D52" w:rsidRDefault="00721D52" w:rsidP="00721D52">
      <w:pPr>
        <w:rPr>
          <w:rFonts w:ascii="Arial" w:hAnsi="Arial" w:cs="Arial"/>
          <w:u w:val="single"/>
        </w:rPr>
      </w:pPr>
    </w:p>
    <w:p w14:paraId="4872D7F9" w14:textId="77777777" w:rsidR="00721D52" w:rsidRPr="0024413F" w:rsidRDefault="00721D52" w:rsidP="00721D52">
      <w:pPr>
        <w:rPr>
          <w:rFonts w:ascii="Arial" w:hAnsi="Arial" w:cs="Arial"/>
          <w:u w:val="single"/>
        </w:rPr>
      </w:pPr>
      <w:r w:rsidRPr="0044288D">
        <w:rPr>
          <w:rFonts w:ascii="Arial" w:hAnsi="Arial" w:cs="Arial"/>
          <w:u w:val="single"/>
        </w:rPr>
        <w:t>General Rules of Conduct</w:t>
      </w:r>
    </w:p>
    <w:p w14:paraId="78D45075" w14:textId="77777777" w:rsidR="00721D52" w:rsidRPr="0024413F" w:rsidRDefault="00721D52" w:rsidP="00721D52">
      <w:pPr>
        <w:rPr>
          <w:rFonts w:ascii="Arial" w:hAnsi="Arial" w:cs="Arial"/>
        </w:rPr>
      </w:pPr>
      <w:r>
        <w:rPr>
          <w:rFonts w:ascii="Arial" w:hAnsi="Arial" w:cs="Arial"/>
        </w:rPr>
        <w:t>W</w:t>
      </w:r>
      <w:r w:rsidRPr="0024413F">
        <w:rPr>
          <w:rFonts w:ascii="Arial" w:hAnsi="Arial" w:cs="Arial"/>
        </w:rPr>
        <w:t>e expect you to:</w:t>
      </w:r>
    </w:p>
    <w:p w14:paraId="041F9304" w14:textId="77777777" w:rsidR="00721D52" w:rsidRPr="0024413F" w:rsidRDefault="00721D52" w:rsidP="00721D52">
      <w:pPr>
        <w:rPr>
          <w:rFonts w:ascii="Arial" w:hAnsi="Arial" w:cs="Arial"/>
        </w:rPr>
      </w:pPr>
    </w:p>
    <w:p w14:paraId="4A57B354" w14:textId="77777777" w:rsidR="00721D52" w:rsidRPr="00131B47" w:rsidRDefault="00721D52" w:rsidP="00721D52">
      <w:pPr>
        <w:numPr>
          <w:ilvl w:val="0"/>
          <w:numId w:val="14"/>
        </w:numPr>
        <w:rPr>
          <w:rFonts w:ascii="Arial" w:hAnsi="Arial" w:cs="Arial"/>
          <w:i/>
        </w:rPr>
      </w:pPr>
      <w:r w:rsidRPr="00131B47">
        <w:rPr>
          <w:rFonts w:ascii="Arial" w:hAnsi="Arial" w:cs="Arial"/>
          <w:i/>
        </w:rPr>
        <w:t>Always follow the safety rules.</w:t>
      </w:r>
    </w:p>
    <w:p w14:paraId="2187842B" w14:textId="77777777" w:rsidR="00721D52" w:rsidRPr="00131B47" w:rsidRDefault="00721D52" w:rsidP="00721D52">
      <w:pPr>
        <w:ind w:left="720"/>
        <w:rPr>
          <w:rFonts w:ascii="Arial" w:hAnsi="Arial" w:cs="Arial"/>
          <w:i/>
        </w:rPr>
      </w:pPr>
    </w:p>
    <w:p w14:paraId="66E6399D" w14:textId="77777777" w:rsidR="00721D52" w:rsidRPr="00131B47" w:rsidRDefault="00721D52" w:rsidP="00721D52">
      <w:pPr>
        <w:numPr>
          <w:ilvl w:val="0"/>
          <w:numId w:val="14"/>
        </w:numPr>
        <w:rPr>
          <w:rFonts w:ascii="Arial" w:hAnsi="Arial" w:cs="Arial"/>
          <w:i/>
        </w:rPr>
      </w:pPr>
      <w:r w:rsidRPr="00131B47">
        <w:rPr>
          <w:rFonts w:ascii="Arial" w:hAnsi="Arial" w:cs="Arial"/>
          <w:i/>
        </w:rPr>
        <w:t>Do not smoke, eat, drink, chew gum, or apply make-up in the laboratories.  (Drinks are NOT allowed in the student laboratories.)</w:t>
      </w:r>
    </w:p>
    <w:p w14:paraId="293D2DA1" w14:textId="77777777" w:rsidR="00721D52" w:rsidRPr="00131B47" w:rsidRDefault="00721D52" w:rsidP="00721D52">
      <w:pPr>
        <w:ind w:left="720"/>
        <w:rPr>
          <w:rFonts w:ascii="Arial" w:hAnsi="Arial" w:cs="Arial"/>
          <w:i/>
        </w:rPr>
      </w:pPr>
    </w:p>
    <w:p w14:paraId="2B0C3B0D" w14:textId="77777777" w:rsidR="00721D52" w:rsidRPr="00131B47" w:rsidRDefault="00721D52" w:rsidP="00721D52">
      <w:pPr>
        <w:numPr>
          <w:ilvl w:val="0"/>
          <w:numId w:val="14"/>
        </w:numPr>
        <w:rPr>
          <w:rFonts w:ascii="Arial" w:hAnsi="Arial" w:cs="Arial"/>
          <w:i/>
        </w:rPr>
      </w:pPr>
      <w:r w:rsidRPr="00131B47">
        <w:rPr>
          <w:rFonts w:ascii="Arial" w:hAnsi="Arial" w:cs="Arial"/>
          <w:i/>
        </w:rPr>
        <w:t>Do not put fingers, pencils, or other objects in your mouth.</w:t>
      </w:r>
    </w:p>
    <w:p w14:paraId="0F423918" w14:textId="77777777" w:rsidR="00721D52" w:rsidRPr="00131B47" w:rsidRDefault="00721D52" w:rsidP="00721D52">
      <w:pPr>
        <w:ind w:left="720"/>
        <w:rPr>
          <w:rFonts w:ascii="Arial" w:hAnsi="Arial" w:cs="Arial"/>
          <w:i/>
        </w:rPr>
      </w:pPr>
    </w:p>
    <w:p w14:paraId="7A94F940" w14:textId="77777777" w:rsidR="00721D52" w:rsidRPr="00131B47" w:rsidRDefault="00721D52" w:rsidP="00721D52">
      <w:pPr>
        <w:numPr>
          <w:ilvl w:val="0"/>
          <w:numId w:val="14"/>
        </w:numPr>
        <w:rPr>
          <w:rFonts w:ascii="Arial" w:hAnsi="Arial" w:cs="Arial"/>
          <w:i/>
        </w:rPr>
      </w:pPr>
      <w:r w:rsidRPr="00131B47">
        <w:rPr>
          <w:rFonts w:ascii="Arial" w:hAnsi="Arial" w:cs="Arial"/>
          <w:i/>
        </w:rPr>
        <w:t>Do not store food in the laboratory, or in laboratory refrigerators or freezers.</w:t>
      </w:r>
    </w:p>
    <w:p w14:paraId="402AFA8B" w14:textId="77777777" w:rsidR="00721D52" w:rsidRPr="00131B47" w:rsidRDefault="00721D52" w:rsidP="00721D52">
      <w:pPr>
        <w:ind w:left="720"/>
        <w:rPr>
          <w:rFonts w:ascii="Arial" w:hAnsi="Arial" w:cs="Arial"/>
          <w:i/>
        </w:rPr>
      </w:pPr>
    </w:p>
    <w:p w14:paraId="4BDA8EB9" w14:textId="77777777" w:rsidR="00721D52" w:rsidRPr="00131B47" w:rsidRDefault="00721D52" w:rsidP="00721D52">
      <w:pPr>
        <w:numPr>
          <w:ilvl w:val="0"/>
          <w:numId w:val="14"/>
        </w:numPr>
        <w:rPr>
          <w:rFonts w:ascii="Arial" w:hAnsi="Arial" w:cs="Arial"/>
          <w:i/>
        </w:rPr>
      </w:pPr>
      <w:r w:rsidRPr="00131B47">
        <w:rPr>
          <w:rFonts w:ascii="Arial" w:hAnsi="Arial" w:cs="Arial"/>
          <w:i/>
        </w:rPr>
        <w:t>Wash your hands with soap and water after handling patient specimens or cultures, and before leaving the laboratory (EVERYTIME).</w:t>
      </w:r>
    </w:p>
    <w:p w14:paraId="1AA21C16" w14:textId="77777777" w:rsidR="00721D52" w:rsidRPr="00131B47" w:rsidRDefault="00721D52" w:rsidP="00721D52">
      <w:pPr>
        <w:ind w:left="720"/>
        <w:rPr>
          <w:rFonts w:ascii="Arial" w:hAnsi="Arial" w:cs="Arial"/>
          <w:i/>
        </w:rPr>
      </w:pPr>
    </w:p>
    <w:p w14:paraId="581C3967" w14:textId="77777777" w:rsidR="00721D52" w:rsidRPr="00131B47" w:rsidRDefault="00721D52" w:rsidP="00721D52">
      <w:pPr>
        <w:numPr>
          <w:ilvl w:val="0"/>
          <w:numId w:val="14"/>
        </w:numPr>
        <w:rPr>
          <w:rFonts w:ascii="Arial" w:hAnsi="Arial" w:cs="Arial"/>
          <w:i/>
        </w:rPr>
      </w:pPr>
      <w:r w:rsidRPr="00131B47">
        <w:rPr>
          <w:rFonts w:ascii="Arial" w:hAnsi="Arial" w:cs="Arial"/>
          <w:i/>
        </w:rPr>
        <w:t xml:space="preserve">Never pipette by mouth!  </w:t>
      </w:r>
    </w:p>
    <w:p w14:paraId="4DD31436" w14:textId="77777777" w:rsidR="00721D52" w:rsidRPr="00131B47" w:rsidRDefault="00721D52" w:rsidP="00721D52">
      <w:pPr>
        <w:ind w:left="720"/>
        <w:rPr>
          <w:rFonts w:ascii="Arial" w:hAnsi="Arial" w:cs="Arial"/>
          <w:i/>
        </w:rPr>
      </w:pPr>
    </w:p>
    <w:p w14:paraId="35BB35C2" w14:textId="77777777" w:rsidR="00721D52" w:rsidRPr="00131B47" w:rsidRDefault="00721D52" w:rsidP="00721D52">
      <w:pPr>
        <w:numPr>
          <w:ilvl w:val="0"/>
          <w:numId w:val="14"/>
        </w:numPr>
        <w:rPr>
          <w:rFonts w:ascii="Arial" w:hAnsi="Arial" w:cs="Arial"/>
          <w:i/>
        </w:rPr>
      </w:pPr>
      <w:r w:rsidRPr="00131B47">
        <w:rPr>
          <w:rFonts w:ascii="Arial" w:hAnsi="Arial" w:cs="Arial"/>
          <w:i/>
        </w:rPr>
        <w:t xml:space="preserve">Use a chemical fume hood when working with volatile, caustic or toxic chemicals. </w:t>
      </w:r>
    </w:p>
    <w:p w14:paraId="6A0A1AA8" w14:textId="77777777" w:rsidR="00721D52" w:rsidRPr="00131B47" w:rsidRDefault="00721D52" w:rsidP="00721D52">
      <w:pPr>
        <w:ind w:left="720"/>
        <w:rPr>
          <w:rFonts w:ascii="Arial" w:hAnsi="Arial" w:cs="Arial"/>
          <w:i/>
        </w:rPr>
      </w:pPr>
    </w:p>
    <w:p w14:paraId="20AD8E4D" w14:textId="77777777" w:rsidR="00721D52" w:rsidRPr="00131B47" w:rsidRDefault="00721D52" w:rsidP="00721D52">
      <w:pPr>
        <w:numPr>
          <w:ilvl w:val="0"/>
          <w:numId w:val="14"/>
        </w:numPr>
        <w:rPr>
          <w:rFonts w:ascii="Arial" w:hAnsi="Arial" w:cs="Arial"/>
          <w:i/>
        </w:rPr>
      </w:pPr>
      <w:r w:rsidRPr="00131B47">
        <w:rPr>
          <w:rFonts w:ascii="Arial" w:hAnsi="Arial" w:cs="Arial"/>
          <w:i/>
        </w:rPr>
        <w:t xml:space="preserve">Follow the guidelines for waste disposal (some items are discarded in regular trash cans, others are not).  Avoid excess bio hazardous waste.  </w:t>
      </w:r>
    </w:p>
    <w:p w14:paraId="3D38EFB2" w14:textId="77777777" w:rsidR="00721D52" w:rsidRPr="00131B47" w:rsidRDefault="00721D52" w:rsidP="00721D52">
      <w:pPr>
        <w:ind w:left="720"/>
        <w:rPr>
          <w:rFonts w:ascii="Arial" w:hAnsi="Arial" w:cs="Arial"/>
          <w:i/>
        </w:rPr>
      </w:pPr>
    </w:p>
    <w:p w14:paraId="4C5063B1" w14:textId="77777777" w:rsidR="00721D52" w:rsidRPr="00131B47" w:rsidRDefault="00721D52" w:rsidP="00721D52">
      <w:pPr>
        <w:numPr>
          <w:ilvl w:val="0"/>
          <w:numId w:val="14"/>
        </w:numPr>
        <w:rPr>
          <w:rFonts w:ascii="Arial" w:hAnsi="Arial" w:cs="Arial"/>
          <w:i/>
        </w:rPr>
      </w:pPr>
      <w:r w:rsidRPr="00131B47">
        <w:rPr>
          <w:rFonts w:ascii="Arial" w:hAnsi="Arial" w:cs="Arial"/>
          <w:i/>
        </w:rPr>
        <w:t>If you spill or drop anything, clean it up immediately. If you are not certain how to clean it up, consult an instructor for guidance.</w:t>
      </w:r>
    </w:p>
    <w:p w14:paraId="430D69F2" w14:textId="77777777" w:rsidR="00721D52" w:rsidRPr="00131B47" w:rsidRDefault="00721D52" w:rsidP="00721D52">
      <w:pPr>
        <w:ind w:left="720"/>
        <w:rPr>
          <w:rFonts w:ascii="Arial" w:hAnsi="Arial" w:cs="Arial"/>
          <w:i/>
        </w:rPr>
      </w:pPr>
    </w:p>
    <w:p w14:paraId="74A65149" w14:textId="77777777" w:rsidR="00721D52" w:rsidRPr="00131B47" w:rsidRDefault="00721D52" w:rsidP="00721D52">
      <w:pPr>
        <w:numPr>
          <w:ilvl w:val="0"/>
          <w:numId w:val="14"/>
        </w:numPr>
        <w:rPr>
          <w:rFonts w:ascii="Arial" w:hAnsi="Arial" w:cs="Arial"/>
          <w:i/>
        </w:rPr>
      </w:pPr>
      <w:r w:rsidRPr="00131B47">
        <w:rPr>
          <w:rFonts w:ascii="Arial" w:hAnsi="Arial" w:cs="Arial"/>
          <w:i/>
        </w:rPr>
        <w:t xml:space="preserve"> Clean the bench top where you are working before and after each laboratory session. Use the disinfectant wipes provided.  </w:t>
      </w:r>
    </w:p>
    <w:p w14:paraId="2B895EB3" w14:textId="77777777" w:rsidR="00721D52" w:rsidRPr="00131B47" w:rsidRDefault="00721D52" w:rsidP="00721D52">
      <w:pPr>
        <w:ind w:left="720"/>
        <w:rPr>
          <w:rFonts w:ascii="Arial" w:hAnsi="Arial" w:cs="Arial"/>
          <w:i/>
        </w:rPr>
      </w:pPr>
    </w:p>
    <w:p w14:paraId="5002B232" w14:textId="77777777" w:rsidR="00721D52" w:rsidRPr="00131B47" w:rsidRDefault="00721D52" w:rsidP="00721D52">
      <w:pPr>
        <w:numPr>
          <w:ilvl w:val="0"/>
          <w:numId w:val="14"/>
        </w:numPr>
        <w:rPr>
          <w:rFonts w:ascii="Arial" w:hAnsi="Arial" w:cs="Arial"/>
          <w:i/>
        </w:rPr>
      </w:pPr>
      <w:r w:rsidRPr="00131B47">
        <w:rPr>
          <w:rFonts w:ascii="Arial" w:hAnsi="Arial" w:cs="Arial"/>
          <w:i/>
        </w:rPr>
        <w:t xml:space="preserve">Do not wear your lab coat outside of the student laboratory. </w:t>
      </w:r>
    </w:p>
    <w:p w14:paraId="127B18B6" w14:textId="77777777" w:rsidR="00721D52" w:rsidRPr="00131B47" w:rsidRDefault="00721D52" w:rsidP="00721D52">
      <w:pPr>
        <w:ind w:left="720"/>
        <w:rPr>
          <w:rFonts w:ascii="Arial" w:hAnsi="Arial" w:cs="Arial"/>
          <w:i/>
        </w:rPr>
      </w:pPr>
    </w:p>
    <w:p w14:paraId="176FAADA" w14:textId="77777777" w:rsidR="00721D52" w:rsidRPr="00131B47" w:rsidRDefault="00721D52" w:rsidP="00721D52">
      <w:pPr>
        <w:numPr>
          <w:ilvl w:val="0"/>
          <w:numId w:val="14"/>
        </w:numPr>
        <w:rPr>
          <w:rFonts w:ascii="Arial" w:hAnsi="Arial" w:cs="Arial"/>
          <w:i/>
        </w:rPr>
      </w:pPr>
      <w:r w:rsidRPr="00131B47">
        <w:rPr>
          <w:rFonts w:ascii="Arial" w:hAnsi="Arial" w:cs="Arial"/>
          <w:i/>
        </w:rPr>
        <w:t xml:space="preserve">Report any accident or injury to an instructor, no matter how minor.   </w:t>
      </w:r>
    </w:p>
    <w:p w14:paraId="31FA3188" w14:textId="77777777" w:rsidR="00721D52" w:rsidRPr="00131B47" w:rsidRDefault="00721D52" w:rsidP="00721D52">
      <w:pPr>
        <w:ind w:left="720"/>
        <w:rPr>
          <w:rFonts w:ascii="Arial" w:hAnsi="Arial" w:cs="Arial"/>
          <w:i/>
        </w:rPr>
      </w:pPr>
    </w:p>
    <w:p w14:paraId="664AFB0E" w14:textId="77777777" w:rsidR="00721D52" w:rsidRPr="00131B47" w:rsidRDefault="00721D52" w:rsidP="00721D52">
      <w:pPr>
        <w:numPr>
          <w:ilvl w:val="0"/>
          <w:numId w:val="14"/>
        </w:numPr>
        <w:rPr>
          <w:rFonts w:ascii="Arial" w:hAnsi="Arial" w:cs="Arial"/>
          <w:i/>
        </w:rPr>
      </w:pPr>
      <w:r w:rsidRPr="00131B47">
        <w:rPr>
          <w:rFonts w:ascii="Arial" w:hAnsi="Arial" w:cs="Arial"/>
          <w:i/>
        </w:rPr>
        <w:t>Handle all glassware, equipment and specimens with care.</w:t>
      </w:r>
    </w:p>
    <w:p w14:paraId="658E4151" w14:textId="77777777" w:rsidR="00721D52" w:rsidRPr="00131B47" w:rsidRDefault="00721D52" w:rsidP="00721D52">
      <w:pPr>
        <w:ind w:left="720"/>
        <w:rPr>
          <w:rFonts w:ascii="Arial" w:hAnsi="Arial" w:cs="Arial"/>
          <w:i/>
        </w:rPr>
      </w:pPr>
    </w:p>
    <w:p w14:paraId="1D6CBC96" w14:textId="77777777" w:rsidR="00721D52" w:rsidRPr="00131B47" w:rsidRDefault="00721D52" w:rsidP="00721D52">
      <w:pPr>
        <w:numPr>
          <w:ilvl w:val="0"/>
          <w:numId w:val="14"/>
        </w:numPr>
        <w:rPr>
          <w:rFonts w:ascii="Arial" w:hAnsi="Arial" w:cs="Arial"/>
          <w:i/>
        </w:rPr>
      </w:pPr>
      <w:r w:rsidRPr="00131B47">
        <w:rPr>
          <w:rFonts w:ascii="Arial" w:hAnsi="Arial" w:cs="Arial"/>
          <w:i/>
        </w:rPr>
        <w:t xml:space="preserve">Label all reagents and specimens properly and legibly.  </w:t>
      </w:r>
    </w:p>
    <w:p w14:paraId="6F8B7924" w14:textId="77777777" w:rsidR="00721D52" w:rsidRPr="00131B47" w:rsidRDefault="00721D52" w:rsidP="00721D52">
      <w:pPr>
        <w:ind w:left="720"/>
        <w:rPr>
          <w:rFonts w:ascii="Arial" w:hAnsi="Arial" w:cs="Arial"/>
          <w:i/>
        </w:rPr>
      </w:pPr>
    </w:p>
    <w:p w14:paraId="54B35230" w14:textId="77777777" w:rsidR="00721D52" w:rsidRPr="00131B47" w:rsidRDefault="00721D52" w:rsidP="00721D52">
      <w:pPr>
        <w:numPr>
          <w:ilvl w:val="0"/>
          <w:numId w:val="14"/>
        </w:numPr>
        <w:rPr>
          <w:rFonts w:ascii="Arial" w:hAnsi="Arial" w:cs="Arial"/>
          <w:i/>
        </w:rPr>
      </w:pPr>
      <w:r w:rsidRPr="00131B47">
        <w:rPr>
          <w:rFonts w:ascii="Arial" w:hAnsi="Arial" w:cs="Arial"/>
          <w:i/>
        </w:rPr>
        <w:lastRenderedPageBreak/>
        <w:t>Keep a clean working area.  Lab books and notebooks should not clutter the area.  Keep cabinet doors and drawers closed.  Keep chairs pushed in when not in use.</w:t>
      </w:r>
    </w:p>
    <w:p w14:paraId="7E64DBDE" w14:textId="77777777" w:rsidR="00721D52" w:rsidRPr="00131B47" w:rsidRDefault="00721D52" w:rsidP="00721D52">
      <w:pPr>
        <w:ind w:left="720"/>
        <w:rPr>
          <w:rFonts w:ascii="Arial" w:hAnsi="Arial" w:cs="Arial"/>
          <w:i/>
        </w:rPr>
      </w:pPr>
    </w:p>
    <w:p w14:paraId="7E53CB15" w14:textId="77777777" w:rsidR="00721D52" w:rsidRPr="00131B47" w:rsidRDefault="00721D52" w:rsidP="00721D52">
      <w:pPr>
        <w:numPr>
          <w:ilvl w:val="0"/>
          <w:numId w:val="14"/>
        </w:numPr>
        <w:rPr>
          <w:rFonts w:ascii="Arial" w:hAnsi="Arial" w:cs="Arial"/>
          <w:i/>
        </w:rPr>
      </w:pPr>
      <w:r w:rsidRPr="00131B47">
        <w:rPr>
          <w:rFonts w:ascii="Arial" w:hAnsi="Arial" w:cs="Arial"/>
          <w:i/>
        </w:rPr>
        <w:t xml:space="preserve">Do not leave until you have cleaned up your work area and returned supplies and equipment to the appropriate areas.  </w:t>
      </w:r>
    </w:p>
    <w:p w14:paraId="6FA2D325" w14:textId="77777777" w:rsidR="00721D52" w:rsidRPr="00131B47" w:rsidRDefault="00721D52" w:rsidP="00721D52">
      <w:pPr>
        <w:ind w:left="720"/>
        <w:rPr>
          <w:rFonts w:ascii="Arial" w:hAnsi="Arial" w:cs="Arial"/>
          <w:i/>
        </w:rPr>
      </w:pPr>
    </w:p>
    <w:p w14:paraId="548B2FA5" w14:textId="77777777" w:rsidR="00721D52" w:rsidRPr="00131B47" w:rsidRDefault="00721D52" w:rsidP="00721D52">
      <w:pPr>
        <w:numPr>
          <w:ilvl w:val="0"/>
          <w:numId w:val="14"/>
        </w:numPr>
        <w:rPr>
          <w:rFonts w:ascii="Arial" w:hAnsi="Arial" w:cs="Arial"/>
          <w:i/>
        </w:rPr>
      </w:pPr>
      <w:r w:rsidRPr="00131B47">
        <w:rPr>
          <w:rFonts w:ascii="Arial" w:hAnsi="Arial" w:cs="Arial"/>
          <w:i/>
        </w:rPr>
        <w:t xml:space="preserve">Consider laboratory reports as confidential medical information, which is not to be shared with unauthorized persons.  </w:t>
      </w:r>
    </w:p>
    <w:p w14:paraId="7AAFBADC" w14:textId="77777777" w:rsidR="00721D52" w:rsidRPr="00131B47" w:rsidRDefault="00721D52" w:rsidP="00721D52">
      <w:pPr>
        <w:ind w:left="720"/>
        <w:rPr>
          <w:rFonts w:ascii="Arial" w:hAnsi="Arial" w:cs="Arial"/>
          <w:i/>
        </w:rPr>
      </w:pPr>
    </w:p>
    <w:p w14:paraId="42A075AB" w14:textId="77777777" w:rsidR="00721D52" w:rsidRPr="00131B47" w:rsidRDefault="00721D52" w:rsidP="00721D52">
      <w:pPr>
        <w:numPr>
          <w:ilvl w:val="0"/>
          <w:numId w:val="14"/>
        </w:numPr>
        <w:rPr>
          <w:rFonts w:ascii="Arial" w:hAnsi="Arial" w:cs="Arial"/>
          <w:i/>
        </w:rPr>
      </w:pPr>
      <w:r w:rsidRPr="00131B47">
        <w:rPr>
          <w:rFonts w:ascii="Arial" w:hAnsi="Arial" w:cs="Arial"/>
          <w:i/>
        </w:rPr>
        <w:t xml:space="preserve">Use good penmanship.  Reports are to be legible and neat.  </w:t>
      </w:r>
    </w:p>
    <w:p w14:paraId="20CF02C1" w14:textId="77777777" w:rsidR="00721D52" w:rsidRPr="00131B47" w:rsidRDefault="00721D52" w:rsidP="00721D52">
      <w:pPr>
        <w:ind w:left="720"/>
        <w:rPr>
          <w:rFonts w:ascii="Arial" w:hAnsi="Arial" w:cs="Arial"/>
          <w:i/>
        </w:rPr>
      </w:pPr>
    </w:p>
    <w:p w14:paraId="40A97397" w14:textId="77777777" w:rsidR="00721D52" w:rsidRPr="00131B47" w:rsidRDefault="00721D52" w:rsidP="00721D52">
      <w:pPr>
        <w:numPr>
          <w:ilvl w:val="0"/>
          <w:numId w:val="14"/>
        </w:numPr>
        <w:rPr>
          <w:rFonts w:ascii="Arial" w:hAnsi="Arial" w:cs="Arial"/>
          <w:i/>
        </w:rPr>
      </w:pPr>
      <w:r w:rsidRPr="00131B47">
        <w:rPr>
          <w:rFonts w:ascii="Arial" w:hAnsi="Arial" w:cs="Arial"/>
          <w:i/>
        </w:rPr>
        <w:t xml:space="preserve">Personal electronic equipment is </w:t>
      </w:r>
      <w:r>
        <w:rPr>
          <w:rFonts w:ascii="Arial" w:hAnsi="Arial" w:cs="Arial"/>
          <w:i/>
        </w:rPr>
        <w:t xml:space="preserve">NOT </w:t>
      </w:r>
      <w:r w:rsidRPr="00131B47">
        <w:rPr>
          <w:rFonts w:ascii="Arial" w:hAnsi="Arial" w:cs="Arial"/>
          <w:i/>
        </w:rPr>
        <w:t>allowed in the laboratory, includin</w:t>
      </w:r>
      <w:r>
        <w:rPr>
          <w:rFonts w:ascii="Arial" w:hAnsi="Arial" w:cs="Arial"/>
          <w:i/>
        </w:rPr>
        <w:t xml:space="preserve">g cell/smart </w:t>
      </w:r>
      <w:r w:rsidRPr="00131B47">
        <w:rPr>
          <w:rFonts w:ascii="Arial" w:hAnsi="Arial" w:cs="Arial"/>
          <w:i/>
        </w:rPr>
        <w:t>phones.  Store in your assigned locker.</w:t>
      </w:r>
    </w:p>
    <w:p w14:paraId="3FC43AA7" w14:textId="77777777" w:rsidR="00721D52" w:rsidRPr="00131B47" w:rsidRDefault="00721D52" w:rsidP="00721D52">
      <w:pPr>
        <w:ind w:left="720"/>
        <w:rPr>
          <w:rFonts w:ascii="Arial" w:hAnsi="Arial" w:cs="Arial"/>
          <w:i/>
        </w:rPr>
      </w:pPr>
    </w:p>
    <w:p w14:paraId="660AE77E" w14:textId="77777777" w:rsidR="00721D52" w:rsidRPr="00131B47" w:rsidRDefault="00721D52" w:rsidP="00721D52">
      <w:pPr>
        <w:numPr>
          <w:ilvl w:val="0"/>
          <w:numId w:val="14"/>
        </w:numPr>
        <w:rPr>
          <w:rFonts w:ascii="Arial" w:hAnsi="Arial" w:cs="Arial"/>
          <w:i/>
        </w:rPr>
      </w:pPr>
      <w:r w:rsidRPr="00131B47">
        <w:rPr>
          <w:rFonts w:ascii="Arial" w:hAnsi="Arial" w:cs="Arial"/>
          <w:i/>
        </w:rPr>
        <w:t xml:space="preserve">Book bags, hats, coats, etc.… MUST be stored in your assigned locker. Small personal items, such as pens and markers used in the laboratory may be kept in laboratory drawers. If you leave valuable items in these drawers, we are not responsible if they are lost. </w:t>
      </w:r>
    </w:p>
    <w:p w14:paraId="4B5FA9E9" w14:textId="77777777" w:rsidR="00721D52" w:rsidRPr="00131B47" w:rsidRDefault="00721D52" w:rsidP="00721D52">
      <w:pPr>
        <w:ind w:left="720"/>
        <w:rPr>
          <w:rFonts w:ascii="Arial" w:hAnsi="Arial" w:cs="Arial"/>
          <w:i/>
        </w:rPr>
      </w:pPr>
    </w:p>
    <w:p w14:paraId="30062105" w14:textId="77777777" w:rsidR="00721D52" w:rsidRPr="00131B47" w:rsidRDefault="00721D52" w:rsidP="00721D52">
      <w:pPr>
        <w:numPr>
          <w:ilvl w:val="0"/>
          <w:numId w:val="14"/>
        </w:numPr>
        <w:rPr>
          <w:rFonts w:ascii="Arial" w:hAnsi="Arial" w:cs="Arial"/>
          <w:i/>
        </w:rPr>
      </w:pPr>
      <w:r w:rsidRPr="00131B47">
        <w:rPr>
          <w:rFonts w:ascii="Arial" w:hAnsi="Arial" w:cs="Arial"/>
          <w:i/>
        </w:rPr>
        <w:t xml:space="preserve">No personal items such as pictures, CD players, radios etc. are permitted to be posted or utilized in the lab or classroom. </w:t>
      </w:r>
    </w:p>
    <w:p w14:paraId="762D7A54" w14:textId="77777777" w:rsidR="00721D52" w:rsidRPr="00131B47" w:rsidRDefault="00721D52" w:rsidP="00721D52">
      <w:pPr>
        <w:ind w:left="720"/>
        <w:rPr>
          <w:rFonts w:ascii="Arial" w:hAnsi="Arial" w:cs="Arial"/>
          <w:i/>
        </w:rPr>
      </w:pPr>
    </w:p>
    <w:p w14:paraId="49BAED97" w14:textId="77777777" w:rsidR="00721D52" w:rsidRPr="00131B47" w:rsidRDefault="00721D52" w:rsidP="00721D52">
      <w:pPr>
        <w:numPr>
          <w:ilvl w:val="0"/>
          <w:numId w:val="14"/>
        </w:numPr>
        <w:rPr>
          <w:rFonts w:ascii="Arial" w:hAnsi="Arial" w:cs="Arial"/>
          <w:i/>
        </w:rPr>
      </w:pPr>
      <w:r w:rsidRPr="00131B47">
        <w:rPr>
          <w:rFonts w:ascii="Arial" w:hAnsi="Arial" w:cs="Arial"/>
          <w:i/>
        </w:rPr>
        <w:t>Be on time and ready to work at the assigned start of each lab session.  Directions given by the lab instructors will not be repeated for any student who arrives late.</w:t>
      </w:r>
    </w:p>
    <w:p w14:paraId="2339841D" w14:textId="77777777" w:rsidR="00721D52" w:rsidRPr="00131B47" w:rsidRDefault="00721D52" w:rsidP="00721D52">
      <w:pPr>
        <w:ind w:left="720"/>
        <w:rPr>
          <w:rFonts w:ascii="Arial" w:hAnsi="Arial" w:cs="Arial"/>
          <w:i/>
        </w:rPr>
      </w:pPr>
    </w:p>
    <w:p w14:paraId="708E003C" w14:textId="77777777" w:rsidR="00721D52" w:rsidRPr="00131B47" w:rsidRDefault="00721D52" w:rsidP="00721D52">
      <w:pPr>
        <w:numPr>
          <w:ilvl w:val="0"/>
          <w:numId w:val="14"/>
        </w:numPr>
        <w:rPr>
          <w:rFonts w:ascii="Arial" w:hAnsi="Arial" w:cs="Arial"/>
          <w:i/>
        </w:rPr>
      </w:pPr>
      <w:r w:rsidRPr="00131B47">
        <w:rPr>
          <w:rFonts w:ascii="Arial" w:hAnsi="Arial" w:cs="Arial"/>
          <w:i/>
        </w:rPr>
        <w:t>Note the location of fire extinguishers, eye wash stations, safety showers, fire safety blankets, first aid kits, and telephones.</w:t>
      </w:r>
    </w:p>
    <w:p w14:paraId="12ABE460" w14:textId="77777777" w:rsidR="00721D52" w:rsidRPr="00131B47" w:rsidRDefault="00721D52" w:rsidP="00721D52">
      <w:pPr>
        <w:rPr>
          <w:rFonts w:ascii="Arial" w:hAnsi="Arial" w:cs="Arial"/>
          <w:b/>
          <w:i/>
        </w:rPr>
      </w:pPr>
      <w:r w:rsidRPr="00131B47">
        <w:rPr>
          <w:rFonts w:ascii="Arial" w:hAnsi="Arial" w:cs="Arial"/>
          <w:i/>
        </w:rPr>
        <w:t xml:space="preserve"> </w:t>
      </w:r>
    </w:p>
    <w:p w14:paraId="676503F9" w14:textId="77777777" w:rsidR="00721D52" w:rsidRDefault="00721D52" w:rsidP="00721D52">
      <w:pPr>
        <w:rPr>
          <w:rFonts w:ascii="Arial" w:hAnsi="Arial" w:cs="Arial"/>
          <w:b/>
        </w:rPr>
      </w:pPr>
      <w:r w:rsidRPr="00086626">
        <w:rPr>
          <w:rFonts w:ascii="Arial" w:hAnsi="Arial" w:cs="Arial"/>
          <w:b/>
        </w:rPr>
        <w:t>2. Dress Code and Professional Appearance</w:t>
      </w:r>
    </w:p>
    <w:p w14:paraId="29566424" w14:textId="77777777" w:rsidR="00721D52" w:rsidRDefault="00721D52" w:rsidP="00721D52">
      <w:pPr>
        <w:rPr>
          <w:rFonts w:ascii="Arial" w:hAnsi="Arial" w:cs="Arial"/>
        </w:rPr>
      </w:pPr>
      <w:r w:rsidRPr="005D7EDC">
        <w:rPr>
          <w:rFonts w:ascii="Arial" w:hAnsi="Arial" w:cs="Arial"/>
        </w:rPr>
        <w:t>Professional dress projects a positive image via an exterior appearance that distinguishes the person as a professional.</w:t>
      </w:r>
    </w:p>
    <w:p w14:paraId="724C7624" w14:textId="77777777" w:rsidR="00721D52" w:rsidRDefault="00721D52" w:rsidP="00721D52">
      <w:pPr>
        <w:rPr>
          <w:rFonts w:ascii="Arial" w:hAnsi="Arial" w:cs="Arial"/>
        </w:rPr>
      </w:pPr>
    </w:p>
    <w:p w14:paraId="7A5D44B3" w14:textId="77777777" w:rsidR="00721D52" w:rsidRPr="00A13B2F" w:rsidRDefault="00721D52" w:rsidP="00721D52">
      <w:pPr>
        <w:rPr>
          <w:rFonts w:ascii="Arial" w:hAnsi="Arial" w:cs="Arial"/>
          <w:u w:val="single"/>
        </w:rPr>
      </w:pPr>
      <w:r w:rsidRPr="00A13B2F">
        <w:rPr>
          <w:rFonts w:ascii="Arial" w:hAnsi="Arial" w:cs="Arial"/>
          <w:u w:val="single"/>
        </w:rPr>
        <w:t>Dress:</w:t>
      </w:r>
    </w:p>
    <w:p w14:paraId="67219085" w14:textId="77777777" w:rsidR="00721D52" w:rsidRPr="0044288D" w:rsidRDefault="00721D52" w:rsidP="00721D52">
      <w:pPr>
        <w:pStyle w:val="ListParagraph"/>
        <w:numPr>
          <w:ilvl w:val="0"/>
          <w:numId w:val="15"/>
        </w:numPr>
        <w:rPr>
          <w:rFonts w:ascii="Arial" w:hAnsi="Arial" w:cs="Arial"/>
        </w:rPr>
      </w:pPr>
      <w:r w:rsidRPr="0044288D">
        <w:rPr>
          <w:rFonts w:ascii="Arial" w:hAnsi="Arial" w:cs="Arial"/>
        </w:rPr>
        <w:t xml:space="preserve">Students will be required to wear “scrubs” or uniforms on days when laboratory sessions are held.  On other days students should wear conservative clothing befitting a professional health care provider.  </w:t>
      </w:r>
    </w:p>
    <w:p w14:paraId="0DB22426" w14:textId="77777777" w:rsidR="00721D52" w:rsidRPr="0044288D" w:rsidRDefault="00721D52" w:rsidP="00721D52">
      <w:pPr>
        <w:pStyle w:val="ListParagraph"/>
        <w:numPr>
          <w:ilvl w:val="0"/>
          <w:numId w:val="15"/>
        </w:numPr>
        <w:rPr>
          <w:rFonts w:ascii="Arial" w:hAnsi="Arial" w:cs="Arial"/>
        </w:rPr>
      </w:pPr>
      <w:r w:rsidRPr="0044288D">
        <w:rPr>
          <w:rFonts w:ascii="Arial" w:hAnsi="Arial" w:cs="Arial"/>
        </w:rPr>
        <w:t xml:space="preserve">No shorts or revealing shirts or tops will be worn at any time.  Proper undergarments must be worn and must not be visible. </w:t>
      </w:r>
    </w:p>
    <w:p w14:paraId="06217384" w14:textId="77777777" w:rsidR="00721D52" w:rsidRPr="0044288D" w:rsidRDefault="00721D52" w:rsidP="00721D52">
      <w:pPr>
        <w:pStyle w:val="ListParagraph"/>
        <w:numPr>
          <w:ilvl w:val="0"/>
          <w:numId w:val="15"/>
        </w:numPr>
        <w:rPr>
          <w:rFonts w:ascii="Arial" w:hAnsi="Arial" w:cs="Arial"/>
        </w:rPr>
      </w:pPr>
      <w:r w:rsidRPr="0044288D">
        <w:rPr>
          <w:rFonts w:ascii="Arial" w:hAnsi="Arial" w:cs="Arial"/>
        </w:rPr>
        <w:t>No head dress is allowed unless for medical or religious purposes.</w:t>
      </w:r>
    </w:p>
    <w:p w14:paraId="4C593AC9" w14:textId="77777777" w:rsidR="00721D52" w:rsidRPr="0044288D" w:rsidRDefault="00721D52" w:rsidP="00721D52">
      <w:pPr>
        <w:pStyle w:val="ListParagraph"/>
        <w:numPr>
          <w:ilvl w:val="0"/>
          <w:numId w:val="15"/>
        </w:numPr>
        <w:rPr>
          <w:rFonts w:ascii="Arial" w:hAnsi="Arial" w:cs="Arial"/>
        </w:rPr>
      </w:pPr>
      <w:r w:rsidRPr="0044288D">
        <w:rPr>
          <w:rFonts w:ascii="Arial" w:hAnsi="Arial" w:cs="Arial"/>
        </w:rPr>
        <w:t>You must wear shoes with closed toes and you must wear socks. (Sandals and/or open toed shoes are not permitted in the laboratory.)</w:t>
      </w:r>
    </w:p>
    <w:p w14:paraId="163114D4" w14:textId="77777777" w:rsidR="00721D52" w:rsidRDefault="00721D52" w:rsidP="00721D52">
      <w:pPr>
        <w:rPr>
          <w:rFonts w:ascii="Arial" w:hAnsi="Arial" w:cs="Arial"/>
        </w:rPr>
      </w:pPr>
    </w:p>
    <w:p w14:paraId="73F8BA64" w14:textId="77777777" w:rsidR="00721D52" w:rsidRPr="005D7EDC" w:rsidRDefault="00721D52" w:rsidP="00721D52">
      <w:pPr>
        <w:rPr>
          <w:rFonts w:ascii="Arial" w:hAnsi="Arial" w:cs="Arial"/>
          <w:u w:val="single"/>
        </w:rPr>
      </w:pPr>
      <w:r w:rsidRPr="005D7EDC">
        <w:rPr>
          <w:rFonts w:ascii="Arial" w:hAnsi="Arial" w:cs="Arial"/>
          <w:u w:val="single"/>
        </w:rPr>
        <w:t>Personal Hygiene:</w:t>
      </w:r>
    </w:p>
    <w:p w14:paraId="28138311" w14:textId="77777777" w:rsidR="00721D52" w:rsidRPr="005D7EDC" w:rsidRDefault="00721D52" w:rsidP="00721D52">
      <w:pPr>
        <w:rPr>
          <w:rFonts w:ascii="Arial" w:hAnsi="Arial" w:cs="Arial"/>
        </w:rPr>
      </w:pPr>
      <w:r w:rsidRPr="005D7EDC">
        <w:rPr>
          <w:rFonts w:ascii="Arial" w:hAnsi="Arial" w:cs="Arial"/>
        </w:rPr>
        <w:t xml:space="preserve">Good personal hygiene is to be maintained at all times. All students will bathe regularly and wear an effective deodorant.  Strong aromatic scents should not be used. </w:t>
      </w:r>
    </w:p>
    <w:p w14:paraId="0F97FD05" w14:textId="77777777" w:rsidR="00721D52" w:rsidRDefault="00721D52" w:rsidP="00721D52">
      <w:pPr>
        <w:rPr>
          <w:rFonts w:ascii="Arial" w:hAnsi="Arial" w:cs="Arial"/>
          <w:u w:val="single"/>
        </w:rPr>
      </w:pPr>
      <w:r w:rsidRPr="005D7EDC">
        <w:rPr>
          <w:rFonts w:ascii="Arial" w:hAnsi="Arial" w:cs="Arial"/>
        </w:rPr>
        <w:t xml:space="preserve"> </w:t>
      </w:r>
    </w:p>
    <w:p w14:paraId="54D25420" w14:textId="77777777" w:rsidR="00721D52" w:rsidRPr="005D7EDC" w:rsidRDefault="00721D52" w:rsidP="00721D52">
      <w:pPr>
        <w:rPr>
          <w:rFonts w:ascii="Arial" w:hAnsi="Arial" w:cs="Arial"/>
          <w:u w:val="single"/>
        </w:rPr>
      </w:pPr>
      <w:r w:rsidRPr="005D7EDC">
        <w:rPr>
          <w:rFonts w:ascii="Arial" w:hAnsi="Arial" w:cs="Arial"/>
          <w:u w:val="single"/>
        </w:rPr>
        <w:t xml:space="preserve">Hair </w:t>
      </w:r>
      <w:r>
        <w:rPr>
          <w:rFonts w:ascii="Arial" w:hAnsi="Arial" w:cs="Arial"/>
          <w:u w:val="single"/>
        </w:rPr>
        <w:t xml:space="preserve">and Nail </w:t>
      </w:r>
      <w:r w:rsidRPr="005D7EDC">
        <w:rPr>
          <w:rFonts w:ascii="Arial" w:hAnsi="Arial" w:cs="Arial"/>
          <w:u w:val="single"/>
        </w:rPr>
        <w:t>Maintenance:</w:t>
      </w:r>
    </w:p>
    <w:p w14:paraId="23F22904" w14:textId="77777777" w:rsidR="00721D52" w:rsidRDefault="00721D52" w:rsidP="00721D52">
      <w:pPr>
        <w:rPr>
          <w:rFonts w:ascii="Arial" w:hAnsi="Arial" w:cs="Arial"/>
        </w:rPr>
      </w:pPr>
      <w:r w:rsidRPr="004B146E">
        <w:rPr>
          <w:rFonts w:ascii="Arial" w:hAnsi="Arial" w:cs="Arial"/>
          <w:b/>
        </w:rPr>
        <w:lastRenderedPageBreak/>
        <w:t>All long hair will be pulled back and fastened during laboratory periods</w:t>
      </w:r>
      <w:r w:rsidRPr="005D7EDC">
        <w:rPr>
          <w:rFonts w:ascii="Arial" w:hAnsi="Arial" w:cs="Arial"/>
        </w:rPr>
        <w:t>.  Beards/mustaches must be neatly trimmed.</w:t>
      </w:r>
      <w:r>
        <w:rPr>
          <w:rFonts w:ascii="Arial" w:hAnsi="Arial" w:cs="Arial"/>
        </w:rPr>
        <w:t xml:space="preserve"> Fingernails, real or artificial, must be kept trimmed and should not compromise the integrity of your gloves.</w:t>
      </w:r>
    </w:p>
    <w:p w14:paraId="1C1C4CAE" w14:textId="77777777" w:rsidR="00721D52" w:rsidRDefault="00721D52" w:rsidP="00721D52">
      <w:pPr>
        <w:rPr>
          <w:rFonts w:ascii="Arial" w:hAnsi="Arial" w:cs="Arial"/>
        </w:rPr>
      </w:pPr>
    </w:p>
    <w:p w14:paraId="04B67AF8" w14:textId="77777777" w:rsidR="00721D52" w:rsidRPr="00A13B2F" w:rsidRDefault="00721D52" w:rsidP="00721D52">
      <w:pPr>
        <w:rPr>
          <w:rFonts w:ascii="Arial" w:hAnsi="Arial" w:cs="Arial"/>
          <w:u w:val="single"/>
        </w:rPr>
      </w:pPr>
      <w:r w:rsidRPr="00A13B2F">
        <w:rPr>
          <w:rFonts w:ascii="Arial" w:hAnsi="Arial" w:cs="Arial"/>
          <w:u w:val="single"/>
        </w:rPr>
        <w:t>Jewelry:</w:t>
      </w:r>
    </w:p>
    <w:p w14:paraId="679821B5" w14:textId="77777777" w:rsidR="00721D52" w:rsidRDefault="00721D52" w:rsidP="00721D52">
      <w:pPr>
        <w:rPr>
          <w:rFonts w:ascii="Arial" w:hAnsi="Arial" w:cs="Arial"/>
        </w:rPr>
      </w:pPr>
      <w:r>
        <w:rPr>
          <w:rFonts w:ascii="Arial" w:hAnsi="Arial" w:cs="Arial"/>
        </w:rPr>
        <w:t xml:space="preserve">Jewelry represents a potential for cross infection. The less jewelry the better. </w:t>
      </w:r>
      <w:r w:rsidRPr="0044288D">
        <w:rPr>
          <w:rFonts w:ascii="Arial" w:hAnsi="Arial" w:cs="Arial"/>
        </w:rPr>
        <w:t>The following are permitted: a watch, up to three rings, small earrings, modest bracelets and necklaces.</w:t>
      </w:r>
      <w:r>
        <w:rPr>
          <w:rFonts w:ascii="Arial" w:hAnsi="Arial" w:cs="Arial"/>
        </w:rPr>
        <w:t xml:space="preserve"> </w:t>
      </w:r>
    </w:p>
    <w:p w14:paraId="5251FDA3" w14:textId="77777777" w:rsidR="00721D52" w:rsidRDefault="00721D52" w:rsidP="00721D52">
      <w:pPr>
        <w:rPr>
          <w:rFonts w:ascii="Arial" w:hAnsi="Arial" w:cs="Arial"/>
        </w:rPr>
      </w:pPr>
    </w:p>
    <w:p w14:paraId="2E7C2ABC" w14:textId="77777777" w:rsidR="00721D52" w:rsidRPr="00A13B2F" w:rsidRDefault="00721D52" w:rsidP="00721D52">
      <w:pPr>
        <w:rPr>
          <w:rFonts w:ascii="Arial" w:hAnsi="Arial" w:cs="Arial"/>
          <w:u w:val="single"/>
        </w:rPr>
      </w:pPr>
      <w:r w:rsidRPr="00A13B2F">
        <w:rPr>
          <w:rFonts w:ascii="Arial" w:hAnsi="Arial" w:cs="Arial"/>
          <w:u w:val="single"/>
        </w:rPr>
        <w:t>Lab Coats:</w:t>
      </w:r>
    </w:p>
    <w:p w14:paraId="6C8043F0" w14:textId="77777777" w:rsidR="00721D52" w:rsidRPr="005D7EDC" w:rsidRDefault="00721D52" w:rsidP="00721D52">
      <w:pPr>
        <w:rPr>
          <w:rFonts w:ascii="Arial" w:hAnsi="Arial" w:cs="Arial"/>
        </w:rPr>
      </w:pPr>
      <w:r>
        <w:rPr>
          <w:rFonts w:ascii="Arial" w:hAnsi="Arial" w:cs="Arial"/>
        </w:rPr>
        <w:t xml:space="preserve">Students are provided with a fluid impermeable, disposable laboratory coat. This coat must be worn when working in the laboratory and fully fastened. Hooks are available for storing lab coats in the laboratory. Please write your name on the inside of your coat. </w:t>
      </w:r>
    </w:p>
    <w:p w14:paraId="0FBB3FA2" w14:textId="77777777" w:rsidR="00721D52" w:rsidRPr="005D7EDC" w:rsidRDefault="00721D52" w:rsidP="00721D52">
      <w:pPr>
        <w:rPr>
          <w:rFonts w:ascii="Arial" w:hAnsi="Arial" w:cs="Arial"/>
        </w:rPr>
      </w:pPr>
    </w:p>
    <w:p w14:paraId="1D84DDA1" w14:textId="77777777" w:rsidR="00721D52" w:rsidRDefault="00721D52" w:rsidP="00721D52">
      <w:pPr>
        <w:rPr>
          <w:rFonts w:ascii="Arial" w:hAnsi="Arial" w:cs="Arial"/>
          <w:b/>
        </w:rPr>
      </w:pPr>
      <w:r w:rsidRPr="00086626">
        <w:rPr>
          <w:rFonts w:ascii="Arial" w:hAnsi="Arial" w:cs="Arial"/>
          <w:b/>
        </w:rPr>
        <w:t>3. Blood Borne Pathogens</w:t>
      </w:r>
    </w:p>
    <w:p w14:paraId="0D3730AC" w14:textId="77777777" w:rsidR="00721D52" w:rsidRDefault="00721D52" w:rsidP="00721D52">
      <w:pPr>
        <w:rPr>
          <w:rFonts w:ascii="Arial" w:hAnsi="Arial" w:cs="Arial"/>
          <w:b/>
        </w:rPr>
      </w:pPr>
      <w:r w:rsidRPr="005842FB">
        <w:rPr>
          <w:rFonts w:ascii="Arial" w:hAnsi="Arial" w:cs="Arial"/>
        </w:rPr>
        <w:t>MLS students will receive blood borne pathogens training via an on-line safety class.</w:t>
      </w:r>
      <w:r>
        <w:rPr>
          <w:rFonts w:ascii="Arial" w:hAnsi="Arial" w:cs="Arial"/>
          <w:b/>
        </w:rPr>
        <w:t xml:space="preserve"> </w:t>
      </w:r>
      <w:r>
        <w:rPr>
          <w:rFonts w:ascii="Arial" w:hAnsi="Arial" w:cs="Arial"/>
        </w:rPr>
        <w:t xml:space="preserve">Training must be completed and documentation submitted to the MLS </w:t>
      </w:r>
      <w:r w:rsidRPr="00B70F32">
        <w:rPr>
          <w:rFonts w:ascii="Arial" w:hAnsi="Arial" w:cs="Arial"/>
        </w:rPr>
        <w:t>Program within two weeks of the beginning of the fall semester of your first year.</w:t>
      </w:r>
    </w:p>
    <w:p w14:paraId="1952FF64" w14:textId="77777777" w:rsidR="00721D52" w:rsidRDefault="00721D52" w:rsidP="00721D52">
      <w:pPr>
        <w:rPr>
          <w:rFonts w:ascii="Arial" w:hAnsi="Arial" w:cs="Arial"/>
          <w:b/>
        </w:rPr>
      </w:pPr>
    </w:p>
    <w:p w14:paraId="201C6F0E" w14:textId="77777777" w:rsidR="00721D52" w:rsidRDefault="00721D52" w:rsidP="00721D52">
      <w:pPr>
        <w:rPr>
          <w:rFonts w:ascii="Arial" w:hAnsi="Arial" w:cs="Arial"/>
          <w:b/>
        </w:rPr>
      </w:pPr>
      <w:r w:rsidRPr="00086626">
        <w:rPr>
          <w:rFonts w:ascii="Arial" w:hAnsi="Arial" w:cs="Arial"/>
          <w:b/>
        </w:rPr>
        <w:t>4. Chemical Hygiene</w:t>
      </w:r>
    </w:p>
    <w:p w14:paraId="7DDD29C0" w14:textId="77777777" w:rsidR="00721D52" w:rsidRDefault="00721D52" w:rsidP="00721D52">
      <w:pPr>
        <w:rPr>
          <w:rFonts w:ascii="Arial" w:hAnsi="Arial" w:cs="Arial"/>
          <w:b/>
        </w:rPr>
      </w:pPr>
      <w:r w:rsidRPr="005842FB">
        <w:rPr>
          <w:rFonts w:ascii="Arial" w:hAnsi="Arial" w:cs="Arial"/>
        </w:rPr>
        <w:t xml:space="preserve">MLS students will receive </w:t>
      </w:r>
      <w:r>
        <w:rPr>
          <w:rFonts w:ascii="Arial" w:hAnsi="Arial" w:cs="Arial"/>
        </w:rPr>
        <w:t xml:space="preserve">chemical hygiene plan </w:t>
      </w:r>
      <w:r w:rsidRPr="005842FB">
        <w:rPr>
          <w:rFonts w:ascii="Arial" w:hAnsi="Arial" w:cs="Arial"/>
        </w:rPr>
        <w:t>training via an on-line safety class.</w:t>
      </w:r>
      <w:r>
        <w:rPr>
          <w:rFonts w:ascii="Arial" w:hAnsi="Arial" w:cs="Arial"/>
          <w:b/>
        </w:rPr>
        <w:t xml:space="preserve"> </w:t>
      </w:r>
      <w:r>
        <w:rPr>
          <w:rFonts w:ascii="Arial" w:hAnsi="Arial" w:cs="Arial"/>
        </w:rPr>
        <w:t>Training must be completed and documentation submitted to the MLS Program within two weeks of the beginning of the fall semester of your first year.</w:t>
      </w:r>
    </w:p>
    <w:p w14:paraId="28979766" w14:textId="77777777" w:rsidR="00721D52" w:rsidRPr="00086626" w:rsidRDefault="00721D52" w:rsidP="00721D52">
      <w:pPr>
        <w:rPr>
          <w:rFonts w:ascii="Arial" w:hAnsi="Arial" w:cs="Arial"/>
          <w:b/>
        </w:rPr>
      </w:pPr>
    </w:p>
    <w:p w14:paraId="5A97E637" w14:textId="77777777" w:rsidR="00721D52" w:rsidRDefault="00721D52" w:rsidP="00721D52">
      <w:pPr>
        <w:rPr>
          <w:rFonts w:ascii="Arial" w:hAnsi="Arial" w:cs="Arial"/>
          <w:b/>
        </w:rPr>
      </w:pPr>
      <w:r>
        <w:rPr>
          <w:rFonts w:ascii="Arial" w:hAnsi="Arial" w:cs="Arial"/>
          <w:b/>
        </w:rPr>
        <w:t>5</w:t>
      </w:r>
      <w:r w:rsidRPr="00086626">
        <w:rPr>
          <w:rFonts w:ascii="Arial" w:hAnsi="Arial" w:cs="Arial"/>
          <w:b/>
        </w:rPr>
        <w:t>. Fire Safety</w:t>
      </w:r>
    </w:p>
    <w:p w14:paraId="1067B4BC" w14:textId="77777777" w:rsidR="00721D52" w:rsidRDefault="00721D52" w:rsidP="00721D52">
      <w:pPr>
        <w:rPr>
          <w:rFonts w:ascii="Arial" w:hAnsi="Arial" w:cs="Arial"/>
        </w:rPr>
      </w:pPr>
      <w:r w:rsidRPr="005842FB">
        <w:rPr>
          <w:rFonts w:ascii="Arial" w:hAnsi="Arial" w:cs="Arial"/>
        </w:rPr>
        <w:t xml:space="preserve">MLS students will receive </w:t>
      </w:r>
      <w:r>
        <w:rPr>
          <w:rFonts w:ascii="Arial" w:hAnsi="Arial" w:cs="Arial"/>
        </w:rPr>
        <w:t xml:space="preserve">fire safety </w:t>
      </w:r>
      <w:r w:rsidRPr="005842FB">
        <w:rPr>
          <w:rFonts w:ascii="Arial" w:hAnsi="Arial" w:cs="Arial"/>
        </w:rPr>
        <w:t>training via an on-line safety class.</w:t>
      </w:r>
      <w:r>
        <w:rPr>
          <w:rFonts w:ascii="Arial" w:hAnsi="Arial" w:cs="Arial"/>
          <w:b/>
        </w:rPr>
        <w:t xml:space="preserve"> </w:t>
      </w:r>
      <w:r>
        <w:rPr>
          <w:rFonts w:ascii="Arial" w:hAnsi="Arial" w:cs="Arial"/>
        </w:rPr>
        <w:t>Training must be completed and documentation submitted to the MLS Program within two weeks of the beginning of the fall semester of your first year.</w:t>
      </w:r>
    </w:p>
    <w:p w14:paraId="758D4139" w14:textId="77777777" w:rsidR="00721D52" w:rsidRDefault="00721D52" w:rsidP="00721D52">
      <w:pPr>
        <w:rPr>
          <w:rFonts w:ascii="Arial" w:hAnsi="Arial" w:cs="Arial"/>
        </w:rPr>
      </w:pPr>
    </w:p>
    <w:p w14:paraId="470C1900" w14:textId="77777777" w:rsidR="00721D52" w:rsidRPr="005842FB" w:rsidRDefault="00721D52" w:rsidP="00721D52">
      <w:pPr>
        <w:rPr>
          <w:rFonts w:ascii="Arial" w:hAnsi="Arial" w:cs="Arial"/>
          <w:b/>
        </w:rPr>
      </w:pPr>
      <w:r w:rsidRPr="005842FB">
        <w:rPr>
          <w:rFonts w:ascii="Arial" w:hAnsi="Arial" w:cs="Arial"/>
          <w:b/>
        </w:rPr>
        <w:t>6. Hazardous Waste</w:t>
      </w:r>
    </w:p>
    <w:p w14:paraId="3627E10E" w14:textId="77777777" w:rsidR="00721D52" w:rsidRDefault="00721D52" w:rsidP="00721D52">
      <w:pPr>
        <w:rPr>
          <w:rFonts w:ascii="Arial" w:hAnsi="Arial" w:cs="Arial"/>
          <w:b/>
        </w:rPr>
      </w:pPr>
      <w:r w:rsidRPr="005842FB">
        <w:rPr>
          <w:rFonts w:ascii="Arial" w:hAnsi="Arial" w:cs="Arial"/>
        </w:rPr>
        <w:t xml:space="preserve">MLS students will receive </w:t>
      </w:r>
      <w:r>
        <w:rPr>
          <w:rFonts w:ascii="Arial" w:hAnsi="Arial" w:cs="Arial"/>
        </w:rPr>
        <w:t xml:space="preserve">hazardous waste </w:t>
      </w:r>
      <w:r w:rsidRPr="005842FB">
        <w:rPr>
          <w:rFonts w:ascii="Arial" w:hAnsi="Arial" w:cs="Arial"/>
        </w:rPr>
        <w:t>training via an on-line safety class.</w:t>
      </w:r>
      <w:r>
        <w:rPr>
          <w:rFonts w:ascii="Arial" w:hAnsi="Arial" w:cs="Arial"/>
          <w:b/>
        </w:rPr>
        <w:t xml:space="preserve"> </w:t>
      </w:r>
      <w:r>
        <w:rPr>
          <w:rFonts w:ascii="Arial" w:hAnsi="Arial" w:cs="Arial"/>
        </w:rPr>
        <w:t>Training must be completed and documentation submitted to the MLS Program within two weeks of the beginning of the fall semester of your first year.</w:t>
      </w:r>
    </w:p>
    <w:p w14:paraId="32F19793" w14:textId="77777777" w:rsidR="00721D52" w:rsidRPr="00086626" w:rsidRDefault="00721D52" w:rsidP="00721D52">
      <w:pPr>
        <w:rPr>
          <w:rFonts w:ascii="Arial" w:hAnsi="Arial" w:cs="Arial"/>
          <w:b/>
        </w:rPr>
      </w:pPr>
    </w:p>
    <w:p w14:paraId="7950B2CC" w14:textId="77777777" w:rsidR="00721D52" w:rsidRDefault="00721D52" w:rsidP="00721D52">
      <w:pPr>
        <w:rPr>
          <w:rFonts w:ascii="Arial" w:hAnsi="Arial" w:cs="Arial"/>
          <w:b/>
        </w:rPr>
      </w:pPr>
      <w:r>
        <w:rPr>
          <w:rFonts w:ascii="Arial" w:hAnsi="Arial" w:cs="Arial"/>
          <w:b/>
        </w:rPr>
        <w:t>7</w:t>
      </w:r>
      <w:r w:rsidRPr="00086626">
        <w:rPr>
          <w:rFonts w:ascii="Arial" w:hAnsi="Arial" w:cs="Arial"/>
          <w:b/>
        </w:rPr>
        <w:t>. Lab Supervisor and Clean Up Duties</w:t>
      </w:r>
    </w:p>
    <w:p w14:paraId="27E8387E" w14:textId="77777777" w:rsidR="00721D52" w:rsidRPr="005842FB" w:rsidRDefault="00721D52" w:rsidP="00721D52">
      <w:pPr>
        <w:rPr>
          <w:rFonts w:ascii="Arial" w:hAnsi="Arial" w:cs="Arial"/>
        </w:rPr>
      </w:pPr>
      <w:r w:rsidRPr="005842FB">
        <w:rPr>
          <w:rFonts w:ascii="Arial" w:hAnsi="Arial" w:cs="Arial"/>
        </w:rPr>
        <w:t xml:space="preserve">The students of the </w:t>
      </w:r>
      <w:r>
        <w:rPr>
          <w:rFonts w:ascii="Arial" w:hAnsi="Arial" w:cs="Arial"/>
        </w:rPr>
        <w:t xml:space="preserve">Medical </w:t>
      </w:r>
      <w:r w:rsidRPr="005842FB">
        <w:rPr>
          <w:rFonts w:ascii="Arial" w:hAnsi="Arial" w:cs="Arial"/>
        </w:rPr>
        <w:t>Laboratory Science program will be divided into “lab-groups” and assigned, on a weekly basis, a category of tasks to complete in which to maintain the structure and cleanliness of the student laboratories.  On a weekly basis, one student from each session will be assigned as “lab supervisor” and is responsible for the entire student laboratory.  The role of the lab supervisor is to act as a leader and delegate authority to others, in an appropriate manner, to accomplish any tasks, even those not stated below, ensuring the student laboratory is clean, orderly and ready for the next lab session.  These duties and tasks simulate the responsibilities of working in a clinical laboratory thus preparing students for their new work environment.</w:t>
      </w:r>
    </w:p>
    <w:p w14:paraId="12CC0155" w14:textId="77777777" w:rsidR="00721D52" w:rsidRPr="00086626" w:rsidRDefault="00721D52" w:rsidP="00721D52">
      <w:pPr>
        <w:rPr>
          <w:rFonts w:ascii="Arial" w:hAnsi="Arial" w:cs="Arial"/>
          <w:b/>
        </w:rPr>
      </w:pPr>
    </w:p>
    <w:p w14:paraId="375BDF43" w14:textId="77777777" w:rsidR="00721D52" w:rsidRDefault="00721D52" w:rsidP="00721D52">
      <w:pPr>
        <w:rPr>
          <w:rFonts w:ascii="Arial" w:hAnsi="Arial" w:cs="Arial"/>
          <w:b/>
        </w:rPr>
      </w:pPr>
      <w:r>
        <w:rPr>
          <w:rFonts w:ascii="Arial" w:hAnsi="Arial" w:cs="Arial"/>
          <w:b/>
        </w:rPr>
        <w:t>8</w:t>
      </w:r>
      <w:r w:rsidRPr="00086626">
        <w:rPr>
          <w:rFonts w:ascii="Arial" w:hAnsi="Arial" w:cs="Arial"/>
          <w:b/>
        </w:rPr>
        <w:t>. Drawing Blood</w:t>
      </w:r>
    </w:p>
    <w:p w14:paraId="5A90EED2" w14:textId="77777777" w:rsidR="00721D52" w:rsidRPr="0044288D" w:rsidRDefault="00721D52" w:rsidP="00721D52">
      <w:pPr>
        <w:rPr>
          <w:rFonts w:ascii="Arial" w:hAnsi="Arial" w:cs="Arial"/>
        </w:rPr>
      </w:pPr>
      <w:r w:rsidRPr="0044288D">
        <w:rPr>
          <w:rFonts w:ascii="Arial" w:hAnsi="Arial" w:cs="Arial"/>
        </w:rPr>
        <w:lastRenderedPageBreak/>
        <w:t>No student is allowed to draw blood from another person except under proper supervision and appropriate circumstances.</w:t>
      </w:r>
      <w:bookmarkStart w:id="1" w:name="_GoBack"/>
    </w:p>
    <w:bookmarkEnd w:id="1"/>
    <w:p w14:paraId="0526D432" w14:textId="77777777" w:rsidR="00721D52" w:rsidRPr="0044288D" w:rsidRDefault="00721D52" w:rsidP="00721D52">
      <w:pPr>
        <w:rPr>
          <w:rFonts w:ascii="Arial" w:hAnsi="Arial" w:cs="Arial"/>
          <w:b/>
        </w:rPr>
      </w:pPr>
    </w:p>
    <w:p w14:paraId="3DA736D7" w14:textId="77777777" w:rsidR="00721D52" w:rsidRPr="0044288D" w:rsidRDefault="00721D52" w:rsidP="00721D52">
      <w:pPr>
        <w:rPr>
          <w:rFonts w:ascii="Arial" w:hAnsi="Arial" w:cs="Arial"/>
          <w:b/>
        </w:rPr>
      </w:pPr>
      <w:r w:rsidRPr="0044288D">
        <w:rPr>
          <w:rFonts w:ascii="Arial" w:hAnsi="Arial" w:cs="Arial"/>
          <w:b/>
        </w:rPr>
        <w:t>9. Use of laboratories</w:t>
      </w:r>
    </w:p>
    <w:p w14:paraId="52EFA42E" w14:textId="77777777" w:rsidR="00721D52" w:rsidRPr="006A45B7" w:rsidRDefault="00721D52" w:rsidP="00721D52">
      <w:pPr>
        <w:rPr>
          <w:rFonts w:ascii="Arial" w:hAnsi="Arial" w:cs="Arial"/>
        </w:rPr>
      </w:pPr>
      <w:r w:rsidRPr="0044288D">
        <w:rPr>
          <w:rFonts w:ascii="Arial" w:hAnsi="Arial" w:cs="Arial"/>
        </w:rPr>
        <w:t>Student may use the MLS student laborat</w:t>
      </w:r>
      <w:r>
        <w:rPr>
          <w:rFonts w:ascii="Arial" w:hAnsi="Arial" w:cs="Arial"/>
        </w:rPr>
        <w:t>ories only when supervised by an MLS faculty member.</w:t>
      </w:r>
      <w:r w:rsidRPr="006A45B7">
        <w:rPr>
          <w:rFonts w:ascii="Arial" w:hAnsi="Arial" w:cs="Arial"/>
        </w:rPr>
        <w:t xml:space="preserve"> </w:t>
      </w:r>
    </w:p>
    <w:p w14:paraId="4E7A5CE4" w14:textId="77777777" w:rsidR="00A563FB" w:rsidRPr="00A563FB" w:rsidRDefault="00A563FB" w:rsidP="00CA17F8">
      <w:pPr>
        <w:rPr>
          <w:rFonts w:ascii="Arial" w:hAnsi="Arial" w:cs="Arial"/>
        </w:rPr>
      </w:pPr>
    </w:p>
    <w:p w14:paraId="474A6B0C" w14:textId="77777777" w:rsidR="00213676" w:rsidRDefault="00213676" w:rsidP="00D26B38">
      <w:pPr>
        <w:jc w:val="center"/>
        <w:rPr>
          <w:rFonts w:ascii="Arial" w:hAnsi="Arial" w:cs="Arial"/>
          <w:b/>
        </w:rPr>
      </w:pPr>
    </w:p>
    <w:p w14:paraId="0CF98B7F" w14:textId="77777777" w:rsidR="00213676" w:rsidRDefault="00213676" w:rsidP="00D26B38">
      <w:pPr>
        <w:jc w:val="center"/>
        <w:rPr>
          <w:rFonts w:ascii="Arial" w:hAnsi="Arial" w:cs="Arial"/>
          <w:b/>
        </w:rPr>
      </w:pPr>
    </w:p>
    <w:p w14:paraId="5C693C56" w14:textId="77777777" w:rsidR="00721D52" w:rsidRDefault="00721D52" w:rsidP="00D26B38">
      <w:pPr>
        <w:jc w:val="center"/>
        <w:rPr>
          <w:rFonts w:ascii="Arial" w:hAnsi="Arial" w:cs="Arial"/>
          <w:b/>
        </w:rPr>
      </w:pPr>
      <w:r>
        <w:rPr>
          <w:rFonts w:ascii="Arial" w:hAnsi="Arial" w:cs="Arial"/>
          <w:b/>
        </w:rPr>
        <w:t>I. BUILDING INFORMATION</w:t>
      </w:r>
    </w:p>
    <w:p w14:paraId="19800812" w14:textId="77777777" w:rsidR="00F06861" w:rsidRDefault="00721D52" w:rsidP="00721D52">
      <w:pPr>
        <w:rPr>
          <w:rFonts w:ascii="Arial" w:hAnsi="Arial" w:cs="Arial"/>
          <w:b/>
        </w:rPr>
      </w:pPr>
      <w:r>
        <w:rPr>
          <w:rFonts w:ascii="Arial" w:hAnsi="Arial" w:cs="Arial"/>
          <w:b/>
        </w:rPr>
        <w:t>1</w:t>
      </w:r>
      <w:r w:rsidR="00D26B38" w:rsidRPr="002E101B">
        <w:rPr>
          <w:rFonts w:ascii="Arial" w:hAnsi="Arial" w:cs="Arial"/>
          <w:b/>
        </w:rPr>
        <w:t>.</w:t>
      </w:r>
      <w:r w:rsidR="00F06861">
        <w:rPr>
          <w:rFonts w:ascii="Arial" w:hAnsi="Arial" w:cs="Arial"/>
          <w:b/>
        </w:rPr>
        <w:t xml:space="preserve"> Hazard</w:t>
      </w:r>
      <w:r w:rsidR="00D26B38" w:rsidRPr="002E101B">
        <w:rPr>
          <w:rFonts w:ascii="Arial" w:hAnsi="Arial" w:cs="Arial"/>
          <w:b/>
        </w:rPr>
        <w:t xml:space="preserve"> </w:t>
      </w:r>
      <w:r w:rsidRPr="002E101B">
        <w:rPr>
          <w:rFonts w:ascii="Arial" w:hAnsi="Arial" w:cs="Arial"/>
          <w:b/>
        </w:rPr>
        <w:t>Student Lounge</w:t>
      </w:r>
      <w:r w:rsidR="00F06861">
        <w:rPr>
          <w:rFonts w:ascii="Arial" w:hAnsi="Arial" w:cs="Arial"/>
          <w:b/>
        </w:rPr>
        <w:t xml:space="preserve">/Lockers </w:t>
      </w:r>
    </w:p>
    <w:p w14:paraId="4C3C87BB" w14:textId="5FC258CE" w:rsidR="00D26B38" w:rsidRDefault="00721D52" w:rsidP="00721D52">
      <w:pPr>
        <w:rPr>
          <w:rFonts w:ascii="Arial" w:hAnsi="Arial" w:cs="Arial"/>
          <w:b/>
        </w:rPr>
      </w:pPr>
      <w:r>
        <w:rPr>
          <w:rFonts w:ascii="Arial" w:hAnsi="Arial" w:cs="Arial"/>
          <w:b/>
        </w:rPr>
        <w:t xml:space="preserve"> </w:t>
      </w:r>
    </w:p>
    <w:p w14:paraId="492FFEA1" w14:textId="0702D738" w:rsidR="0002166E" w:rsidRDefault="0002166E" w:rsidP="00D26B38">
      <w:pPr>
        <w:rPr>
          <w:rFonts w:ascii="Arial" w:hAnsi="Arial" w:cs="Arial"/>
        </w:rPr>
      </w:pPr>
      <w:r>
        <w:rPr>
          <w:rFonts w:ascii="Arial" w:hAnsi="Arial" w:cs="Arial"/>
        </w:rPr>
        <w:t xml:space="preserve">On the second floor of the </w:t>
      </w:r>
      <w:proofErr w:type="spellStart"/>
      <w:r>
        <w:rPr>
          <w:rFonts w:ascii="Arial" w:hAnsi="Arial" w:cs="Arial"/>
        </w:rPr>
        <w:t>Stumbo</w:t>
      </w:r>
      <w:proofErr w:type="spellEnd"/>
      <w:r>
        <w:rPr>
          <w:rFonts w:ascii="Arial" w:hAnsi="Arial" w:cs="Arial"/>
        </w:rPr>
        <w:t xml:space="preserve">-Bailey building is a student lounge available to all students at the CERH. </w:t>
      </w:r>
      <w:r w:rsidR="00C22C0D" w:rsidRPr="00C22C0D">
        <w:rPr>
          <w:rFonts w:ascii="Arial" w:hAnsi="Arial" w:cs="Arial"/>
        </w:rPr>
        <w:t>This lounge has refrigerators, vending machines, tables/chairs, coffee machines, microwaves, toaster, and a CERH information board.</w:t>
      </w:r>
    </w:p>
    <w:p w14:paraId="566E4592" w14:textId="77777777" w:rsidR="00F06861" w:rsidRDefault="00F06861" w:rsidP="00D26B38">
      <w:pPr>
        <w:rPr>
          <w:rFonts w:ascii="Arial" w:hAnsi="Arial" w:cs="Arial"/>
        </w:rPr>
      </w:pPr>
    </w:p>
    <w:p w14:paraId="0F2A23DA" w14:textId="13072FE6" w:rsidR="00F06861" w:rsidRPr="00032074" w:rsidRDefault="00F06861" w:rsidP="00F06861">
      <w:pPr>
        <w:rPr>
          <w:rFonts w:ascii="Arial" w:hAnsi="Arial" w:cs="Arial"/>
        </w:rPr>
      </w:pPr>
      <w:r>
        <w:rPr>
          <w:rFonts w:ascii="Arial" w:hAnsi="Arial" w:cs="Arial"/>
        </w:rPr>
        <w:t xml:space="preserve">Lockers are available in the small rooms outside of the restrooms. </w:t>
      </w:r>
    </w:p>
    <w:p w14:paraId="5EAE0E7A" w14:textId="77777777" w:rsidR="00F06861" w:rsidRDefault="00F06861" w:rsidP="00F06861">
      <w:pPr>
        <w:rPr>
          <w:rFonts w:ascii="Arial" w:hAnsi="Arial" w:cs="Arial"/>
          <w:b/>
        </w:rPr>
      </w:pPr>
    </w:p>
    <w:p w14:paraId="63CECA0C" w14:textId="3A614270" w:rsidR="00F06861" w:rsidRDefault="00F06861" w:rsidP="00D26B38">
      <w:pPr>
        <w:rPr>
          <w:rFonts w:ascii="Arial" w:hAnsi="Arial" w:cs="Arial"/>
          <w:b/>
        </w:rPr>
      </w:pPr>
      <w:r w:rsidRPr="00F06861">
        <w:rPr>
          <w:rFonts w:ascii="Arial" w:hAnsi="Arial" w:cs="Arial"/>
          <w:b/>
        </w:rPr>
        <w:t xml:space="preserve">2.  </w:t>
      </w:r>
      <w:commentRangeStart w:id="2"/>
      <w:r w:rsidRPr="00F06861">
        <w:rPr>
          <w:rFonts w:ascii="Arial" w:hAnsi="Arial" w:cs="Arial"/>
          <w:b/>
        </w:rPr>
        <w:t>Hazard Building Use:</w:t>
      </w:r>
    </w:p>
    <w:p w14:paraId="403E8F57" w14:textId="77777777" w:rsidR="00F06861" w:rsidRDefault="00F06861" w:rsidP="00D26B38">
      <w:pPr>
        <w:rPr>
          <w:rFonts w:ascii="Arial" w:hAnsi="Arial" w:cs="Arial"/>
          <w:b/>
        </w:rPr>
      </w:pPr>
    </w:p>
    <w:p w14:paraId="1BDD511E" w14:textId="77777777" w:rsidR="00F06861" w:rsidRDefault="00F06861" w:rsidP="00F06861">
      <w:pPr>
        <w:widowControl w:val="0"/>
        <w:autoSpaceDE w:val="0"/>
        <w:autoSpaceDN w:val="0"/>
        <w:adjustRightInd w:val="0"/>
        <w:spacing w:before="76"/>
        <w:ind w:left="180" w:right="-20"/>
      </w:pPr>
      <w:r>
        <w:rPr>
          <w:b/>
          <w:bCs/>
          <w:spacing w:val="1"/>
        </w:rPr>
        <w:t>Building Use Policy – Center of Excellence in Rural Health</w:t>
      </w:r>
      <w:commentRangeEnd w:id="2"/>
      <w:r w:rsidR="00A10F08">
        <w:rPr>
          <w:rStyle w:val="CommentReference"/>
        </w:rPr>
        <w:commentReference w:id="2"/>
      </w:r>
    </w:p>
    <w:p w14:paraId="147D9E8E" w14:textId="77777777" w:rsidR="00F06861" w:rsidRDefault="00F06861" w:rsidP="00F06861">
      <w:pPr>
        <w:widowControl w:val="0"/>
        <w:autoSpaceDE w:val="0"/>
        <w:autoSpaceDN w:val="0"/>
        <w:adjustRightInd w:val="0"/>
        <w:spacing w:before="12" w:line="260" w:lineRule="exact"/>
        <w:ind w:left="180"/>
        <w:rPr>
          <w:sz w:val="26"/>
          <w:szCs w:val="26"/>
        </w:rPr>
      </w:pPr>
    </w:p>
    <w:p w14:paraId="323858F8" w14:textId="77777777" w:rsidR="00F06861" w:rsidRDefault="00F06861" w:rsidP="00F06861">
      <w:pPr>
        <w:widowControl w:val="0"/>
        <w:autoSpaceDE w:val="0"/>
        <w:autoSpaceDN w:val="0"/>
        <w:adjustRightInd w:val="0"/>
        <w:ind w:left="180" w:right="316"/>
      </w:pPr>
      <w:r>
        <w:rPr>
          <w:b/>
          <w:bCs/>
          <w:spacing w:val="-3"/>
        </w:rPr>
        <w:t>P</w:t>
      </w:r>
      <w:r>
        <w:rPr>
          <w:b/>
          <w:bCs/>
          <w:spacing w:val="1"/>
        </w:rPr>
        <w:t>u</w:t>
      </w:r>
      <w:r>
        <w:rPr>
          <w:b/>
          <w:bCs/>
          <w:spacing w:val="-1"/>
        </w:rPr>
        <w:t>r</w:t>
      </w:r>
      <w:r>
        <w:rPr>
          <w:b/>
          <w:bCs/>
          <w:spacing w:val="1"/>
        </w:rPr>
        <w:t>p</w:t>
      </w:r>
      <w:r>
        <w:rPr>
          <w:b/>
          <w:bCs/>
        </w:rPr>
        <w:t>ose:</w:t>
      </w:r>
      <w:r>
        <w:rPr>
          <w:b/>
          <w:bCs/>
          <w:spacing w:val="59"/>
        </w:rPr>
        <w:t xml:space="preserve"> </w:t>
      </w:r>
      <w:r>
        <w:t>To</w:t>
      </w:r>
      <w:r>
        <w:rPr>
          <w:spacing w:val="2"/>
        </w:rPr>
        <w:t xml:space="preserve"> </w:t>
      </w:r>
      <w:r>
        <w:rPr>
          <w:spacing w:val="-1"/>
        </w:rPr>
        <w:t>provide students attending programs at the Center of Excellence in Rural Health-Hazard (CERH) facilities and support needed for their educational program</w:t>
      </w:r>
    </w:p>
    <w:p w14:paraId="36BA0274" w14:textId="77777777" w:rsidR="00F06861" w:rsidRDefault="00F06861" w:rsidP="00F06861">
      <w:pPr>
        <w:widowControl w:val="0"/>
        <w:autoSpaceDE w:val="0"/>
        <w:autoSpaceDN w:val="0"/>
        <w:adjustRightInd w:val="0"/>
        <w:spacing w:before="16" w:line="260" w:lineRule="exact"/>
        <w:ind w:left="180"/>
        <w:rPr>
          <w:sz w:val="26"/>
          <w:szCs w:val="26"/>
        </w:rPr>
      </w:pPr>
    </w:p>
    <w:p w14:paraId="18FCE63F" w14:textId="77777777" w:rsidR="00F06861" w:rsidRDefault="00F06861" w:rsidP="00F06861">
      <w:pPr>
        <w:widowControl w:val="0"/>
        <w:autoSpaceDE w:val="0"/>
        <w:autoSpaceDN w:val="0"/>
        <w:adjustRightInd w:val="0"/>
        <w:ind w:left="180" w:right="316"/>
        <w:rPr>
          <w:bCs/>
          <w:spacing w:val="-3"/>
        </w:rPr>
      </w:pPr>
      <w:r>
        <w:rPr>
          <w:b/>
          <w:bCs/>
          <w:spacing w:val="-3"/>
        </w:rPr>
        <w:t>P</w:t>
      </w:r>
      <w:r w:rsidRPr="00E44C70">
        <w:rPr>
          <w:b/>
          <w:bCs/>
          <w:spacing w:val="-3"/>
        </w:rPr>
        <w:t xml:space="preserve">olicy:  </w:t>
      </w:r>
      <w:r w:rsidRPr="00E44C70">
        <w:rPr>
          <w:bCs/>
          <w:spacing w:val="-3"/>
        </w:rPr>
        <w:t>The Bailey-</w:t>
      </w:r>
      <w:proofErr w:type="spellStart"/>
      <w:r w:rsidRPr="00E44C70">
        <w:rPr>
          <w:bCs/>
          <w:spacing w:val="-3"/>
        </w:rPr>
        <w:t>Stumbo</w:t>
      </w:r>
      <w:proofErr w:type="spellEnd"/>
      <w:r w:rsidRPr="00E44C70">
        <w:rPr>
          <w:bCs/>
          <w:spacing w:val="-3"/>
        </w:rPr>
        <w:t xml:space="preserve"> Building in Hazard offers excellent physical space for </w:t>
      </w:r>
      <w:r>
        <w:rPr>
          <w:bCs/>
          <w:spacing w:val="-3"/>
        </w:rPr>
        <w:t>all programs at the CERH including state of the art classrooms and laboratory spaces, ample</w:t>
      </w:r>
      <w:r w:rsidRPr="00E44C70">
        <w:rPr>
          <w:bCs/>
          <w:spacing w:val="-3"/>
        </w:rPr>
        <w:t xml:space="preserve"> computer labs and study space</w:t>
      </w:r>
      <w:r>
        <w:rPr>
          <w:bCs/>
          <w:spacing w:val="-3"/>
        </w:rPr>
        <w:t xml:space="preserve">s, and a break area.  </w:t>
      </w:r>
      <w:r w:rsidRPr="00E44C70">
        <w:rPr>
          <w:bCs/>
          <w:spacing w:val="-3"/>
        </w:rPr>
        <w:t xml:space="preserve">Faculty and staff offices are proximal to student space, and include space for visiting faculty in addition to Hazard-based faculty and staff.  </w:t>
      </w:r>
      <w:r>
        <w:rPr>
          <w:bCs/>
          <w:spacing w:val="-3"/>
        </w:rPr>
        <w:t>Use of the building is governed by the following:</w:t>
      </w:r>
    </w:p>
    <w:p w14:paraId="3919CB04" w14:textId="77777777" w:rsidR="00F06861" w:rsidRDefault="00F06861" w:rsidP="00F06861">
      <w:pPr>
        <w:widowControl w:val="0"/>
        <w:autoSpaceDE w:val="0"/>
        <w:autoSpaceDN w:val="0"/>
        <w:adjustRightInd w:val="0"/>
        <w:ind w:left="180" w:right="316"/>
        <w:rPr>
          <w:bCs/>
          <w:spacing w:val="-3"/>
        </w:rPr>
      </w:pPr>
    </w:p>
    <w:p w14:paraId="2D8E20E9" w14:textId="77777777" w:rsidR="00F06861" w:rsidRPr="001B299F" w:rsidRDefault="00F06861" w:rsidP="00F06861">
      <w:pPr>
        <w:widowControl w:val="0"/>
        <w:autoSpaceDE w:val="0"/>
        <w:autoSpaceDN w:val="0"/>
        <w:adjustRightInd w:val="0"/>
        <w:ind w:left="720" w:right="316"/>
        <w:rPr>
          <w:bCs/>
          <w:spacing w:val="-3"/>
        </w:rPr>
      </w:pPr>
      <w:r>
        <w:rPr>
          <w:b/>
          <w:bCs/>
          <w:spacing w:val="-3"/>
        </w:rPr>
        <w:t xml:space="preserve">Hours of Operation:  </w:t>
      </w:r>
      <w:r>
        <w:rPr>
          <w:bCs/>
          <w:spacing w:val="-3"/>
        </w:rPr>
        <w:t xml:space="preserve">Regular business hours of the CERH are 8:00 a.m. – 5:00 p.m.  Students may also have access to the building for studying before and after those hours, however students may </w:t>
      </w:r>
      <w:r w:rsidRPr="001B299F">
        <w:rPr>
          <w:b/>
          <w:bCs/>
          <w:spacing w:val="-3"/>
        </w:rPr>
        <w:t>NOT</w:t>
      </w:r>
      <w:r>
        <w:rPr>
          <w:bCs/>
          <w:spacing w:val="-3"/>
        </w:rPr>
        <w:t xml:space="preserve"> be in the building between the hours of midnight and 6:00 am.  After-hours access is limited to STUDENTS ONLY and students must have IDs available to show to security.   </w:t>
      </w:r>
    </w:p>
    <w:p w14:paraId="409156EC" w14:textId="77777777" w:rsidR="00F06861" w:rsidRDefault="00F06861" w:rsidP="00F06861">
      <w:pPr>
        <w:widowControl w:val="0"/>
        <w:autoSpaceDE w:val="0"/>
        <w:autoSpaceDN w:val="0"/>
        <w:adjustRightInd w:val="0"/>
        <w:ind w:left="720" w:right="316"/>
        <w:rPr>
          <w:b/>
          <w:bCs/>
          <w:spacing w:val="-3"/>
        </w:rPr>
      </w:pPr>
    </w:p>
    <w:p w14:paraId="22C07221" w14:textId="77777777" w:rsidR="00F06861" w:rsidRDefault="00F06861" w:rsidP="00F06861">
      <w:pPr>
        <w:widowControl w:val="0"/>
        <w:autoSpaceDE w:val="0"/>
        <w:autoSpaceDN w:val="0"/>
        <w:adjustRightInd w:val="0"/>
        <w:ind w:left="720" w:right="316"/>
        <w:rPr>
          <w:bCs/>
          <w:spacing w:val="-3"/>
        </w:rPr>
      </w:pPr>
      <w:r>
        <w:rPr>
          <w:b/>
          <w:bCs/>
          <w:spacing w:val="-3"/>
        </w:rPr>
        <w:t xml:space="preserve">Computer Labs:  </w:t>
      </w:r>
      <w:r w:rsidRPr="001B299F">
        <w:rPr>
          <w:bCs/>
          <w:spacing w:val="-3"/>
        </w:rPr>
        <w:t>The computer lab is on third floo</w:t>
      </w:r>
      <w:r>
        <w:rPr>
          <w:bCs/>
          <w:spacing w:val="-3"/>
        </w:rPr>
        <w:t xml:space="preserve">r (Room A-307). The lab is available </w:t>
      </w:r>
      <w:r w:rsidRPr="001B299F">
        <w:rPr>
          <w:bCs/>
          <w:spacing w:val="-3"/>
        </w:rPr>
        <w:t>seven days a week; holidays included</w:t>
      </w:r>
      <w:r>
        <w:rPr>
          <w:bCs/>
          <w:spacing w:val="-3"/>
        </w:rPr>
        <w:t xml:space="preserve"> during permitted building hours (6 a.m. – midnight)</w:t>
      </w:r>
      <w:r w:rsidRPr="001B299F">
        <w:rPr>
          <w:bCs/>
          <w:spacing w:val="-3"/>
        </w:rPr>
        <w:t xml:space="preserve">. This lab is available for all students taking courses on campus. The computers </w:t>
      </w:r>
      <w:r w:rsidRPr="001B299F">
        <w:rPr>
          <w:b/>
          <w:bCs/>
          <w:spacing w:val="-3"/>
        </w:rPr>
        <w:t>and printing</w:t>
      </w:r>
      <w:r>
        <w:rPr>
          <w:bCs/>
          <w:spacing w:val="-3"/>
        </w:rPr>
        <w:t xml:space="preserve"> </w:t>
      </w:r>
      <w:r w:rsidRPr="001B299F">
        <w:rPr>
          <w:bCs/>
          <w:spacing w:val="-3"/>
        </w:rPr>
        <w:t xml:space="preserve">are EXCLUSIVELY for educational purposes. Violation of this rule may result in revocation of </w:t>
      </w:r>
      <w:r>
        <w:rPr>
          <w:bCs/>
          <w:spacing w:val="-3"/>
        </w:rPr>
        <w:t xml:space="preserve">these </w:t>
      </w:r>
      <w:r w:rsidRPr="001B299F">
        <w:rPr>
          <w:bCs/>
          <w:spacing w:val="-3"/>
        </w:rPr>
        <w:t xml:space="preserve">privileges. </w:t>
      </w:r>
      <w:r>
        <w:rPr>
          <w:bCs/>
          <w:spacing w:val="-3"/>
        </w:rPr>
        <w:t xml:space="preserve">When printing class materials, please be mindful to minimize load – i.e. print slides in handout form and not one slide per page.   </w:t>
      </w:r>
      <w:r w:rsidRPr="001B299F">
        <w:rPr>
          <w:bCs/>
          <w:spacing w:val="-3"/>
        </w:rPr>
        <w:t xml:space="preserve">No food or drinks allowed. </w:t>
      </w:r>
    </w:p>
    <w:p w14:paraId="4BE72006" w14:textId="77777777" w:rsidR="00F06861" w:rsidRDefault="00F06861" w:rsidP="00F06861">
      <w:pPr>
        <w:widowControl w:val="0"/>
        <w:autoSpaceDE w:val="0"/>
        <w:autoSpaceDN w:val="0"/>
        <w:adjustRightInd w:val="0"/>
        <w:ind w:left="720" w:right="316"/>
        <w:rPr>
          <w:bCs/>
          <w:spacing w:val="-3"/>
        </w:rPr>
      </w:pPr>
    </w:p>
    <w:p w14:paraId="7CC45D51" w14:textId="77777777" w:rsidR="00F06861" w:rsidRDefault="00F06861" w:rsidP="00F06861">
      <w:pPr>
        <w:widowControl w:val="0"/>
        <w:autoSpaceDE w:val="0"/>
        <w:autoSpaceDN w:val="0"/>
        <w:adjustRightInd w:val="0"/>
        <w:ind w:left="720" w:right="316"/>
        <w:rPr>
          <w:bCs/>
          <w:spacing w:val="-3"/>
        </w:rPr>
      </w:pPr>
      <w:r w:rsidRPr="001B299F">
        <w:rPr>
          <w:bCs/>
          <w:spacing w:val="-3"/>
        </w:rPr>
        <w:t xml:space="preserve">An additional computer lab is on 2nd floor (Room B-215). This lab is reserved for UK students and CERH staff. The same rules apply for this space. </w:t>
      </w:r>
    </w:p>
    <w:p w14:paraId="143CF626" w14:textId="77777777" w:rsidR="00F06861" w:rsidRDefault="00F06861" w:rsidP="00F06861">
      <w:pPr>
        <w:widowControl w:val="0"/>
        <w:autoSpaceDE w:val="0"/>
        <w:autoSpaceDN w:val="0"/>
        <w:adjustRightInd w:val="0"/>
        <w:ind w:left="720" w:right="316"/>
        <w:rPr>
          <w:bCs/>
          <w:spacing w:val="-3"/>
        </w:rPr>
      </w:pPr>
    </w:p>
    <w:p w14:paraId="01BBBDE4" w14:textId="77777777" w:rsidR="00F06861" w:rsidRDefault="00F06861" w:rsidP="00F06861">
      <w:pPr>
        <w:widowControl w:val="0"/>
        <w:autoSpaceDE w:val="0"/>
        <w:autoSpaceDN w:val="0"/>
        <w:adjustRightInd w:val="0"/>
        <w:ind w:left="720" w:right="316"/>
        <w:rPr>
          <w:bCs/>
          <w:spacing w:val="-3"/>
        </w:rPr>
      </w:pPr>
      <w:r>
        <w:rPr>
          <w:b/>
          <w:bCs/>
          <w:spacing w:val="-3"/>
        </w:rPr>
        <w:t xml:space="preserve">Program Labs:  </w:t>
      </w:r>
      <w:r>
        <w:rPr>
          <w:bCs/>
          <w:spacing w:val="-3"/>
        </w:rPr>
        <w:t>There are specific rules for each laboratory space.  Do not use any of these labs without permission. No individuals other than those enrolled in the academic programs may be in the labs at any time without explicit approval from the responsible faculty member.</w:t>
      </w:r>
    </w:p>
    <w:p w14:paraId="1A707C24" w14:textId="77777777" w:rsidR="00F06861" w:rsidRDefault="00F06861" w:rsidP="00F06861">
      <w:pPr>
        <w:widowControl w:val="0"/>
        <w:autoSpaceDE w:val="0"/>
        <w:autoSpaceDN w:val="0"/>
        <w:adjustRightInd w:val="0"/>
        <w:ind w:left="720" w:right="316"/>
        <w:rPr>
          <w:b/>
          <w:bCs/>
          <w:spacing w:val="-3"/>
        </w:rPr>
      </w:pPr>
    </w:p>
    <w:p w14:paraId="68574047" w14:textId="77777777" w:rsidR="00F06861" w:rsidRDefault="00F06861" w:rsidP="00F06861">
      <w:pPr>
        <w:widowControl w:val="0"/>
        <w:autoSpaceDE w:val="0"/>
        <w:autoSpaceDN w:val="0"/>
        <w:adjustRightInd w:val="0"/>
        <w:ind w:left="720" w:right="316"/>
        <w:rPr>
          <w:bCs/>
          <w:spacing w:val="-3"/>
        </w:rPr>
      </w:pPr>
      <w:r>
        <w:rPr>
          <w:b/>
          <w:bCs/>
          <w:spacing w:val="-3"/>
        </w:rPr>
        <w:t xml:space="preserve">Study Rooms:  </w:t>
      </w:r>
      <w:r w:rsidRPr="00986FEE">
        <w:rPr>
          <w:bCs/>
          <w:spacing w:val="-3"/>
        </w:rPr>
        <w:t xml:space="preserve">Study rooms are available on 3rd floor. Room A-311 (near the computer lab) two rooms in the computer lab (A-307 B&amp;C) and one room at the end of the hall (A-333). You will share these rooms with students from other academic programs. </w:t>
      </w:r>
      <w:r>
        <w:rPr>
          <w:bCs/>
          <w:spacing w:val="-3"/>
        </w:rPr>
        <w:t xml:space="preserve">Do not “reserve” spaces or leave materials in the room when you are not present.  Leave the rooms clean, including cleaning off the white boards.  Note if you are going to return and want to save notation on a portion of the white board, please leave a note to that effect.  </w:t>
      </w:r>
    </w:p>
    <w:p w14:paraId="7649D468" w14:textId="77777777" w:rsidR="00F06861" w:rsidRDefault="00F06861" w:rsidP="00F06861">
      <w:pPr>
        <w:widowControl w:val="0"/>
        <w:autoSpaceDE w:val="0"/>
        <w:autoSpaceDN w:val="0"/>
        <w:adjustRightInd w:val="0"/>
        <w:ind w:left="720" w:right="316"/>
        <w:rPr>
          <w:bCs/>
          <w:spacing w:val="-3"/>
        </w:rPr>
      </w:pPr>
    </w:p>
    <w:p w14:paraId="09669A36" w14:textId="77777777" w:rsidR="00F06861" w:rsidRDefault="00F06861" w:rsidP="00F06861">
      <w:pPr>
        <w:widowControl w:val="0"/>
        <w:autoSpaceDE w:val="0"/>
        <w:autoSpaceDN w:val="0"/>
        <w:adjustRightInd w:val="0"/>
        <w:ind w:left="720" w:right="316"/>
        <w:rPr>
          <w:bCs/>
          <w:spacing w:val="-3"/>
        </w:rPr>
      </w:pPr>
      <w:r>
        <w:rPr>
          <w:b/>
          <w:bCs/>
          <w:spacing w:val="-3"/>
        </w:rPr>
        <w:t xml:space="preserve">Classrooms:  </w:t>
      </w:r>
      <w:r w:rsidRPr="00986FEE">
        <w:rPr>
          <w:bCs/>
          <w:spacing w:val="-3"/>
        </w:rPr>
        <w:t xml:space="preserve">Although classes tend to be held in the same classrooms frequently, </w:t>
      </w:r>
      <w:r>
        <w:rPr>
          <w:bCs/>
          <w:spacing w:val="-3"/>
        </w:rPr>
        <w:t>these spaces are shared spaces.  With the exception of short breaks between classes, students may not leave belongings in the classrooms.</w:t>
      </w:r>
    </w:p>
    <w:p w14:paraId="4036C9FB" w14:textId="77777777" w:rsidR="00F06861" w:rsidRDefault="00F06861" w:rsidP="00F06861">
      <w:pPr>
        <w:widowControl w:val="0"/>
        <w:autoSpaceDE w:val="0"/>
        <w:autoSpaceDN w:val="0"/>
        <w:adjustRightInd w:val="0"/>
        <w:ind w:left="720" w:right="316"/>
        <w:rPr>
          <w:b/>
          <w:bCs/>
          <w:spacing w:val="-3"/>
        </w:rPr>
      </w:pPr>
    </w:p>
    <w:p w14:paraId="10EF7D26" w14:textId="77777777" w:rsidR="00F06861" w:rsidRPr="00E750AA" w:rsidRDefault="00F06861" w:rsidP="00F06861">
      <w:pPr>
        <w:widowControl w:val="0"/>
        <w:autoSpaceDE w:val="0"/>
        <w:autoSpaceDN w:val="0"/>
        <w:adjustRightInd w:val="0"/>
        <w:ind w:left="720" w:right="316"/>
        <w:rPr>
          <w:bCs/>
          <w:i/>
          <w:spacing w:val="-3"/>
        </w:rPr>
      </w:pPr>
      <w:r>
        <w:rPr>
          <w:b/>
          <w:bCs/>
          <w:spacing w:val="-3"/>
        </w:rPr>
        <w:t xml:space="preserve">Lockers:  </w:t>
      </w:r>
      <w:r w:rsidRPr="00682D63">
        <w:rPr>
          <w:bCs/>
          <w:spacing w:val="-3"/>
        </w:rPr>
        <w:t xml:space="preserve">Each student is assigned an individual locker. Lockers for females are located on the </w:t>
      </w:r>
      <w:r w:rsidRPr="00E750AA">
        <w:rPr>
          <w:bCs/>
          <w:spacing w:val="-3"/>
        </w:rPr>
        <w:t xml:space="preserve">second and third floors. There are three locations; the hallway outside classroom A-329, outside the third floor ladies’ restroom and outside the second floor ladies’ restroom. Lockers for males are located on the second, third and fourth floors outside the men’s restrooms and outside the kitchen area on 4th floor. Efforts are made to provide lockers based on proximity to labs. It </w:t>
      </w:r>
      <w:r w:rsidRPr="00682D63">
        <w:rPr>
          <w:bCs/>
          <w:spacing w:val="-3"/>
        </w:rPr>
        <w:t xml:space="preserve">is strongly suggested that you obtain a lock for your locker.  The </w:t>
      </w:r>
      <w:r>
        <w:rPr>
          <w:bCs/>
          <w:spacing w:val="-3"/>
        </w:rPr>
        <w:t xml:space="preserve">Center </w:t>
      </w:r>
      <w:r w:rsidRPr="00682D63">
        <w:rPr>
          <w:bCs/>
          <w:spacing w:val="-3"/>
        </w:rPr>
        <w:t xml:space="preserve">will not be responsible for missing articles.  Articles must not be placed on top of lockers or in hallways.  </w:t>
      </w:r>
      <w:r w:rsidRPr="00E750AA">
        <w:t>Each program will assign a date by which lockers must be emptied by the graduating students.  Any lockers not emptied by that time will be opened (including cutting locks) by Center staff and all items will be discarded. </w:t>
      </w:r>
    </w:p>
    <w:p w14:paraId="4EA0E1E9" w14:textId="77777777" w:rsidR="00F06861" w:rsidRPr="00986FEE" w:rsidRDefault="00F06861" w:rsidP="00F06861">
      <w:pPr>
        <w:widowControl w:val="0"/>
        <w:autoSpaceDE w:val="0"/>
        <w:autoSpaceDN w:val="0"/>
        <w:adjustRightInd w:val="0"/>
        <w:ind w:right="316"/>
        <w:rPr>
          <w:b/>
          <w:bCs/>
          <w:spacing w:val="-3"/>
        </w:rPr>
      </w:pPr>
    </w:p>
    <w:p w14:paraId="0D078FF3" w14:textId="77777777" w:rsidR="00F06861" w:rsidRPr="00986FEE" w:rsidRDefault="00F06861" w:rsidP="00F06861">
      <w:pPr>
        <w:widowControl w:val="0"/>
        <w:autoSpaceDE w:val="0"/>
        <w:autoSpaceDN w:val="0"/>
        <w:adjustRightInd w:val="0"/>
        <w:ind w:left="720" w:right="316"/>
        <w:rPr>
          <w:bCs/>
          <w:spacing w:val="-3"/>
        </w:rPr>
      </w:pPr>
      <w:r>
        <w:rPr>
          <w:b/>
          <w:bCs/>
          <w:spacing w:val="-3"/>
        </w:rPr>
        <w:t xml:space="preserve">Student Lounge:  </w:t>
      </w:r>
      <w:r w:rsidRPr="00986FEE">
        <w:rPr>
          <w:bCs/>
          <w:spacing w:val="-3"/>
        </w:rPr>
        <w:t xml:space="preserve">On the 2nd floor of the Center is the Student Lounge area, which includes several tables, a refrigerator, and a microwave oven. Please note that keeping this area and the appliances clean is the responsibility of the students. These are a privilege—not a right. As such, if they are not maintained in a sanitary fashion, they will be removed by the administration of the Center. For the benefit of all, please keep this area clean. </w:t>
      </w:r>
      <w:r>
        <w:rPr>
          <w:b/>
          <w:bCs/>
          <w:spacing w:val="-3"/>
        </w:rPr>
        <w:t xml:space="preserve"> NOTE:  </w:t>
      </w:r>
      <w:r w:rsidRPr="00986FEE">
        <w:rPr>
          <w:bCs/>
          <w:spacing w:val="-3"/>
        </w:rPr>
        <w:t>Facilities within the faculty and staff area are not for student use.</w:t>
      </w:r>
    </w:p>
    <w:p w14:paraId="762A0AC1" w14:textId="77777777" w:rsidR="00F06861" w:rsidRDefault="00F06861" w:rsidP="00F06861">
      <w:pPr>
        <w:widowControl w:val="0"/>
        <w:autoSpaceDE w:val="0"/>
        <w:autoSpaceDN w:val="0"/>
        <w:adjustRightInd w:val="0"/>
        <w:ind w:left="720" w:right="316"/>
        <w:rPr>
          <w:b/>
          <w:bCs/>
          <w:spacing w:val="-3"/>
        </w:rPr>
      </w:pPr>
    </w:p>
    <w:p w14:paraId="45EB9822" w14:textId="77777777" w:rsidR="00F06861" w:rsidRDefault="00F06861" w:rsidP="00F06861">
      <w:pPr>
        <w:widowControl w:val="0"/>
        <w:autoSpaceDE w:val="0"/>
        <w:autoSpaceDN w:val="0"/>
        <w:adjustRightInd w:val="0"/>
        <w:ind w:left="720" w:right="316"/>
        <w:rPr>
          <w:bCs/>
          <w:spacing w:val="-3"/>
        </w:rPr>
      </w:pPr>
      <w:r>
        <w:rPr>
          <w:b/>
          <w:bCs/>
          <w:spacing w:val="-3"/>
        </w:rPr>
        <w:t xml:space="preserve">Parking:  </w:t>
      </w:r>
      <w:r w:rsidRPr="00E44C70">
        <w:rPr>
          <w:bCs/>
          <w:spacing w:val="-3"/>
        </w:rPr>
        <w:t xml:space="preserve">Parking is available for students off site with shuttle bus transportation available during regular hours. </w:t>
      </w:r>
      <w:r>
        <w:rPr>
          <w:bCs/>
          <w:spacing w:val="-3"/>
        </w:rPr>
        <w:t xml:space="preserve">Students </w:t>
      </w:r>
      <w:r w:rsidRPr="00E44C70">
        <w:rPr>
          <w:bCs/>
          <w:spacing w:val="-3"/>
        </w:rPr>
        <w:t xml:space="preserve">will be informed of these hours, as well as complete the paperwork for parking hang tag during the first week of classes. </w:t>
      </w:r>
      <w:r>
        <w:rPr>
          <w:bCs/>
          <w:spacing w:val="-3"/>
        </w:rPr>
        <w:t>Students</w:t>
      </w:r>
      <w:r w:rsidRPr="00E44C70">
        <w:rPr>
          <w:bCs/>
          <w:spacing w:val="-3"/>
        </w:rPr>
        <w:t xml:space="preserve"> may </w:t>
      </w:r>
      <w:r w:rsidRPr="00E44C70">
        <w:rPr>
          <w:b/>
          <w:bCs/>
          <w:spacing w:val="-3"/>
        </w:rPr>
        <w:t>NOT</w:t>
      </w:r>
      <w:r w:rsidRPr="00E44C70">
        <w:rPr>
          <w:bCs/>
          <w:spacing w:val="-3"/>
        </w:rPr>
        <w:t xml:space="preserve"> park in </w:t>
      </w:r>
      <w:r>
        <w:rPr>
          <w:bCs/>
          <w:spacing w:val="-3"/>
        </w:rPr>
        <w:t xml:space="preserve">patient areas around the Center or </w:t>
      </w:r>
      <w:r w:rsidRPr="00E44C70">
        <w:rPr>
          <w:bCs/>
          <w:spacing w:val="-3"/>
        </w:rPr>
        <w:t>visitor areas around the hospital, including those around the Psychiatric Facility</w:t>
      </w:r>
      <w:r>
        <w:rPr>
          <w:bCs/>
          <w:spacing w:val="-3"/>
        </w:rPr>
        <w:t xml:space="preserve"> </w:t>
      </w:r>
      <w:r w:rsidRPr="00A15CED">
        <w:rPr>
          <w:b/>
          <w:bCs/>
          <w:spacing w:val="-3"/>
        </w:rPr>
        <w:t>AT ANY TIME</w:t>
      </w:r>
      <w:r w:rsidRPr="00E44C70">
        <w:rPr>
          <w:bCs/>
          <w:spacing w:val="-3"/>
        </w:rPr>
        <w:t>.</w:t>
      </w:r>
      <w:r>
        <w:rPr>
          <w:bCs/>
          <w:spacing w:val="-3"/>
        </w:rPr>
        <w:t xml:space="preserve"> Violation of this restriction will result in ticketing, towing, and/or charges of violation of the Student Code of Conduct.  The shuttle van is available only until 7 p.m.  If you anticipate being in the building later than that, you may move your vehicle to a </w:t>
      </w:r>
      <w:r w:rsidRPr="00A15CED">
        <w:rPr>
          <w:bCs/>
          <w:spacing w:val="-3"/>
          <w:u w:val="single"/>
        </w:rPr>
        <w:t>designated CERH Patient Parking</w:t>
      </w:r>
      <w:r>
        <w:rPr>
          <w:bCs/>
          <w:spacing w:val="-3"/>
        </w:rPr>
        <w:t xml:space="preserve"> spot </w:t>
      </w:r>
      <w:r w:rsidRPr="00C147F3">
        <w:rPr>
          <w:b/>
          <w:bCs/>
          <w:spacing w:val="-3"/>
        </w:rPr>
        <w:t xml:space="preserve">AFTER </w:t>
      </w:r>
      <w:r>
        <w:rPr>
          <w:b/>
          <w:bCs/>
          <w:spacing w:val="-3"/>
        </w:rPr>
        <w:t>5</w:t>
      </w:r>
      <w:r w:rsidRPr="00C147F3">
        <w:rPr>
          <w:b/>
          <w:bCs/>
          <w:spacing w:val="-3"/>
        </w:rPr>
        <w:t>:30 p.m</w:t>
      </w:r>
      <w:r>
        <w:rPr>
          <w:bCs/>
          <w:spacing w:val="-3"/>
        </w:rPr>
        <w:t>.</w:t>
      </w:r>
    </w:p>
    <w:p w14:paraId="7A381A4D" w14:textId="77777777" w:rsidR="00F06861" w:rsidRDefault="00F06861" w:rsidP="00F06861">
      <w:pPr>
        <w:widowControl w:val="0"/>
        <w:autoSpaceDE w:val="0"/>
        <w:autoSpaceDN w:val="0"/>
        <w:adjustRightInd w:val="0"/>
        <w:ind w:left="720" w:right="316"/>
        <w:rPr>
          <w:b/>
          <w:bCs/>
          <w:spacing w:val="-3"/>
        </w:rPr>
      </w:pPr>
    </w:p>
    <w:p w14:paraId="555606E4" w14:textId="77777777" w:rsidR="00F06861" w:rsidRPr="00B77558" w:rsidRDefault="00F06861" w:rsidP="00F06861">
      <w:pPr>
        <w:widowControl w:val="0"/>
        <w:autoSpaceDE w:val="0"/>
        <w:autoSpaceDN w:val="0"/>
        <w:adjustRightInd w:val="0"/>
        <w:ind w:left="720" w:right="316"/>
        <w:rPr>
          <w:bCs/>
          <w:spacing w:val="-3"/>
        </w:rPr>
      </w:pPr>
      <w:r w:rsidRPr="00B77558">
        <w:rPr>
          <w:b/>
          <w:bCs/>
          <w:spacing w:val="-3"/>
        </w:rPr>
        <w:t>Smoking</w:t>
      </w:r>
      <w:r>
        <w:rPr>
          <w:b/>
          <w:bCs/>
          <w:spacing w:val="-3"/>
        </w:rPr>
        <w:t xml:space="preserve">:  </w:t>
      </w:r>
      <w:r>
        <w:rPr>
          <w:bCs/>
          <w:spacing w:val="-3"/>
        </w:rPr>
        <w:t xml:space="preserve">The University </w:t>
      </w:r>
      <w:proofErr w:type="gramStart"/>
      <w:r>
        <w:rPr>
          <w:bCs/>
          <w:spacing w:val="-3"/>
        </w:rPr>
        <w:t>of Kentucky Center of</w:t>
      </w:r>
      <w:proofErr w:type="gramEnd"/>
      <w:r>
        <w:rPr>
          <w:bCs/>
          <w:spacing w:val="-3"/>
        </w:rPr>
        <w:t xml:space="preserve"> Excellence in Rural Health and the Appalachian Regional Healthcare campuses are BOTH smoke-free.  Smoking is not permitted within the building or on the grounds.</w:t>
      </w:r>
    </w:p>
    <w:p w14:paraId="605329AD" w14:textId="77777777" w:rsidR="00F06861" w:rsidRPr="00E44C70" w:rsidRDefault="00F06861" w:rsidP="00F06861">
      <w:pPr>
        <w:widowControl w:val="0"/>
        <w:autoSpaceDE w:val="0"/>
        <w:autoSpaceDN w:val="0"/>
        <w:adjustRightInd w:val="0"/>
        <w:ind w:left="720" w:right="316"/>
        <w:rPr>
          <w:b/>
          <w:bCs/>
          <w:spacing w:val="-3"/>
        </w:rPr>
      </w:pPr>
    </w:p>
    <w:p w14:paraId="7172AB4F" w14:textId="77777777" w:rsidR="00F06861" w:rsidRDefault="00F06861" w:rsidP="00F06861">
      <w:pPr>
        <w:widowControl w:val="0"/>
        <w:autoSpaceDE w:val="0"/>
        <w:autoSpaceDN w:val="0"/>
        <w:adjustRightInd w:val="0"/>
        <w:ind w:left="720" w:right="360"/>
      </w:pPr>
    </w:p>
    <w:p w14:paraId="3B0DCF7A" w14:textId="77777777" w:rsidR="00F06861" w:rsidRPr="00F06861" w:rsidRDefault="00F06861" w:rsidP="00D26B38">
      <w:pPr>
        <w:rPr>
          <w:rFonts w:ascii="Arial" w:hAnsi="Arial" w:cs="Arial"/>
          <w:b/>
        </w:rPr>
      </w:pPr>
    </w:p>
    <w:p w14:paraId="51483D54" w14:textId="77777777" w:rsidR="0002166E" w:rsidRDefault="0002166E" w:rsidP="00D26B38">
      <w:pPr>
        <w:rPr>
          <w:rFonts w:ascii="Arial" w:hAnsi="Arial" w:cs="Arial"/>
        </w:rPr>
      </w:pPr>
    </w:p>
    <w:p w14:paraId="50279521" w14:textId="2F9320E2" w:rsidR="00D26B38" w:rsidRDefault="00F06861" w:rsidP="0044101E">
      <w:pPr>
        <w:rPr>
          <w:rFonts w:ascii="Arial" w:hAnsi="Arial" w:cs="Arial"/>
          <w:b/>
        </w:rPr>
      </w:pPr>
      <w:r>
        <w:rPr>
          <w:rFonts w:ascii="Arial" w:hAnsi="Arial" w:cs="Arial"/>
          <w:b/>
        </w:rPr>
        <w:t xml:space="preserve">3 </w:t>
      </w:r>
      <w:r w:rsidR="00D26B38" w:rsidRPr="002E101B">
        <w:rPr>
          <w:rFonts w:ascii="Arial" w:hAnsi="Arial" w:cs="Arial"/>
          <w:b/>
        </w:rPr>
        <w:t>.</w:t>
      </w:r>
      <w:r>
        <w:rPr>
          <w:rFonts w:ascii="Arial" w:hAnsi="Arial" w:cs="Arial"/>
          <w:b/>
        </w:rPr>
        <w:t>Lexington</w:t>
      </w:r>
      <w:r w:rsidR="00D26B38" w:rsidRPr="002E101B">
        <w:rPr>
          <w:rFonts w:ascii="Arial" w:hAnsi="Arial" w:cs="Arial"/>
          <w:b/>
        </w:rPr>
        <w:t xml:space="preserve"> </w:t>
      </w:r>
      <w:r>
        <w:rPr>
          <w:rFonts w:ascii="Arial" w:hAnsi="Arial" w:cs="Arial"/>
          <w:b/>
        </w:rPr>
        <w:t>Student Lounge/Lockers</w:t>
      </w:r>
    </w:p>
    <w:p w14:paraId="7F667AC0" w14:textId="77777777" w:rsidR="00F06861" w:rsidRDefault="00F06861" w:rsidP="0044101E">
      <w:pPr>
        <w:rPr>
          <w:rFonts w:ascii="Arial" w:hAnsi="Arial" w:cs="Arial"/>
          <w:b/>
        </w:rPr>
      </w:pPr>
    </w:p>
    <w:p w14:paraId="60A7F47E" w14:textId="4EF45C05" w:rsidR="00F06861" w:rsidRDefault="00F06861" w:rsidP="00F06861">
      <w:pPr>
        <w:rPr>
          <w:rFonts w:ascii="Arial" w:hAnsi="Arial" w:cs="Arial"/>
        </w:rPr>
      </w:pPr>
      <w:r>
        <w:rPr>
          <w:rFonts w:ascii="Arial" w:hAnsi="Arial" w:cs="Arial"/>
        </w:rPr>
        <w:t>On the first floor of the Charles T. Wethington (CTW) building is a student lounge available to all CHS students. This lounge has a refrigerator, vending machines, tables/chairs, microwaves, and a few student computers.</w:t>
      </w:r>
    </w:p>
    <w:p w14:paraId="265B70B3" w14:textId="77777777" w:rsidR="00F06861" w:rsidRPr="00037D1E" w:rsidRDefault="00F06861" w:rsidP="00F06861">
      <w:pPr>
        <w:rPr>
          <w:rFonts w:ascii="Arial" w:hAnsi="Arial" w:cs="Arial"/>
        </w:rPr>
      </w:pPr>
    </w:p>
    <w:p w14:paraId="708B8A45" w14:textId="0F7B11CC" w:rsidR="00D26B38" w:rsidRDefault="00D26B38" w:rsidP="00D26B38">
      <w:pPr>
        <w:rPr>
          <w:rFonts w:ascii="Arial" w:hAnsi="Arial" w:cs="Arial"/>
        </w:rPr>
      </w:pPr>
      <w:r w:rsidRPr="00032074">
        <w:rPr>
          <w:rFonts w:ascii="Arial" w:hAnsi="Arial" w:cs="Arial"/>
        </w:rPr>
        <w:t xml:space="preserve">MLS students will be assigned a student locker on the second floor of the CTW building. Students must use their own lock. Students are not allowed to bring books or personal items to the student laboratory so be prepared to use these lockers. </w:t>
      </w:r>
    </w:p>
    <w:p w14:paraId="34445B60" w14:textId="77777777" w:rsidR="00032074" w:rsidRDefault="00032074" w:rsidP="00032074">
      <w:pPr>
        <w:rPr>
          <w:rFonts w:ascii="Arial" w:hAnsi="Arial" w:cs="Arial"/>
        </w:rPr>
      </w:pPr>
    </w:p>
    <w:p w14:paraId="3D723157" w14:textId="77777777" w:rsidR="0002166E" w:rsidRDefault="0044101E" w:rsidP="0044101E">
      <w:pPr>
        <w:jc w:val="center"/>
        <w:rPr>
          <w:rFonts w:ascii="Arial" w:hAnsi="Arial" w:cs="Arial"/>
          <w:b/>
        </w:rPr>
      </w:pPr>
      <w:r>
        <w:rPr>
          <w:rFonts w:ascii="Arial" w:hAnsi="Arial" w:cs="Arial"/>
          <w:b/>
        </w:rPr>
        <w:t>J. STUDENT MEMBERSHIPS</w:t>
      </w:r>
      <w:r w:rsidR="009B2451">
        <w:rPr>
          <w:rFonts w:ascii="Arial" w:hAnsi="Arial" w:cs="Arial"/>
          <w:b/>
        </w:rPr>
        <w:t xml:space="preserve"> </w:t>
      </w:r>
      <w:r>
        <w:rPr>
          <w:rFonts w:ascii="Arial" w:hAnsi="Arial" w:cs="Arial"/>
          <w:b/>
        </w:rPr>
        <w:t>CLUB</w:t>
      </w:r>
    </w:p>
    <w:p w14:paraId="60DBAAAC" w14:textId="77777777" w:rsidR="0044101E" w:rsidRDefault="0044101E" w:rsidP="0044101E">
      <w:pPr>
        <w:jc w:val="center"/>
        <w:rPr>
          <w:rFonts w:ascii="Arial" w:hAnsi="Arial" w:cs="Arial"/>
          <w:b/>
        </w:rPr>
      </w:pPr>
    </w:p>
    <w:p w14:paraId="662F810B" w14:textId="77777777" w:rsidR="0044101E" w:rsidRPr="00F102CE" w:rsidRDefault="0044101E" w:rsidP="0044101E">
      <w:pPr>
        <w:rPr>
          <w:rFonts w:ascii="Arial" w:hAnsi="Arial" w:cs="Arial"/>
          <w:b/>
        </w:rPr>
      </w:pPr>
      <w:r>
        <w:rPr>
          <w:rFonts w:ascii="Arial" w:hAnsi="Arial" w:cs="Arial"/>
          <w:b/>
        </w:rPr>
        <w:t>1</w:t>
      </w:r>
      <w:r w:rsidRPr="00F102CE">
        <w:rPr>
          <w:rFonts w:ascii="Arial" w:hAnsi="Arial" w:cs="Arial"/>
          <w:b/>
        </w:rPr>
        <w:t>. MLS Student Club</w:t>
      </w:r>
      <w:r w:rsidR="00B94AB2">
        <w:rPr>
          <w:rFonts w:ascii="Arial" w:hAnsi="Arial" w:cs="Arial"/>
          <w:b/>
        </w:rPr>
        <w:t xml:space="preserve"> (Lexington) and MLS Student Club (Hazard)</w:t>
      </w:r>
    </w:p>
    <w:p w14:paraId="477666CD" w14:textId="7D1D5011" w:rsidR="0044101E" w:rsidRDefault="0044101E" w:rsidP="0044101E">
      <w:pPr>
        <w:rPr>
          <w:rFonts w:ascii="Arial" w:hAnsi="Arial" w:cs="Arial"/>
        </w:rPr>
      </w:pPr>
      <w:r w:rsidRPr="00F102CE">
        <w:rPr>
          <w:rFonts w:ascii="Arial" w:hAnsi="Arial" w:cs="Arial"/>
        </w:rPr>
        <w:t>The purpose of the Medical Laboratory Science Club</w:t>
      </w:r>
      <w:r w:rsidR="00B94AB2">
        <w:rPr>
          <w:rFonts w:ascii="Arial" w:hAnsi="Arial" w:cs="Arial"/>
        </w:rPr>
        <w:t>s</w:t>
      </w:r>
      <w:r w:rsidRPr="00F102CE">
        <w:rPr>
          <w:rFonts w:ascii="Arial" w:hAnsi="Arial" w:cs="Arial"/>
        </w:rPr>
        <w:t xml:space="preserve"> </w:t>
      </w:r>
      <w:r w:rsidR="002E7EEC">
        <w:rPr>
          <w:rFonts w:ascii="Arial" w:hAnsi="Arial" w:cs="Arial"/>
        </w:rPr>
        <w:t>are as follows</w:t>
      </w:r>
      <w:r w:rsidRPr="00F102CE">
        <w:rPr>
          <w:rFonts w:ascii="Arial" w:hAnsi="Arial" w:cs="Arial"/>
        </w:rPr>
        <w:t xml:space="preserve">: </w:t>
      </w:r>
    </w:p>
    <w:p w14:paraId="24529E37" w14:textId="77777777" w:rsidR="0044101E" w:rsidRPr="00F102CE" w:rsidRDefault="0044101E" w:rsidP="0044101E">
      <w:pPr>
        <w:rPr>
          <w:rFonts w:ascii="Arial" w:hAnsi="Arial" w:cs="Arial"/>
        </w:rPr>
      </w:pPr>
    </w:p>
    <w:p w14:paraId="108C725C" w14:textId="77777777" w:rsidR="0044101E" w:rsidRPr="00F43532" w:rsidRDefault="0044101E" w:rsidP="0044101E">
      <w:pPr>
        <w:pStyle w:val="ListParagraph"/>
        <w:numPr>
          <w:ilvl w:val="0"/>
          <w:numId w:val="40"/>
        </w:numPr>
        <w:rPr>
          <w:rFonts w:ascii="Arial" w:hAnsi="Arial" w:cs="Arial"/>
        </w:rPr>
      </w:pPr>
      <w:r w:rsidRPr="00F43532">
        <w:rPr>
          <w:rFonts w:ascii="Arial" w:hAnsi="Arial" w:cs="Arial"/>
        </w:rPr>
        <w:t>To promote the medical laboratory science profession (e.g., recruitment, Lab Week).</w:t>
      </w:r>
    </w:p>
    <w:p w14:paraId="770BE6BF" w14:textId="77777777" w:rsidR="0044101E" w:rsidRPr="00F102CE" w:rsidRDefault="0044101E" w:rsidP="0044101E">
      <w:pPr>
        <w:rPr>
          <w:rFonts w:ascii="Arial" w:hAnsi="Arial" w:cs="Arial"/>
        </w:rPr>
      </w:pPr>
    </w:p>
    <w:p w14:paraId="1EA0177D" w14:textId="77777777" w:rsidR="0044101E" w:rsidRPr="00F43532" w:rsidRDefault="0044101E" w:rsidP="0044101E">
      <w:pPr>
        <w:pStyle w:val="ListParagraph"/>
        <w:numPr>
          <w:ilvl w:val="0"/>
          <w:numId w:val="40"/>
        </w:numPr>
        <w:rPr>
          <w:rFonts w:ascii="Arial" w:hAnsi="Arial" w:cs="Arial"/>
        </w:rPr>
      </w:pPr>
      <w:r w:rsidRPr="00F43532">
        <w:rPr>
          <w:rFonts w:ascii="Arial" w:hAnsi="Arial" w:cs="Arial"/>
        </w:rPr>
        <w:t>To promote involvement in c</w:t>
      </w:r>
      <w:r>
        <w:rPr>
          <w:rFonts w:ascii="Arial" w:hAnsi="Arial" w:cs="Arial"/>
        </w:rPr>
        <w:t>ommunity and service activities.</w:t>
      </w:r>
    </w:p>
    <w:p w14:paraId="7EB1D1AD" w14:textId="77777777" w:rsidR="0044101E" w:rsidRPr="00F102CE" w:rsidRDefault="0044101E" w:rsidP="0044101E">
      <w:pPr>
        <w:rPr>
          <w:rFonts w:ascii="Arial" w:hAnsi="Arial" w:cs="Arial"/>
        </w:rPr>
      </w:pPr>
    </w:p>
    <w:p w14:paraId="06C5CDB1" w14:textId="77777777" w:rsidR="0044101E" w:rsidRPr="00F43532" w:rsidRDefault="0044101E" w:rsidP="0044101E">
      <w:pPr>
        <w:pStyle w:val="ListParagraph"/>
        <w:numPr>
          <w:ilvl w:val="0"/>
          <w:numId w:val="40"/>
        </w:numPr>
        <w:rPr>
          <w:rFonts w:ascii="Arial" w:hAnsi="Arial" w:cs="Arial"/>
        </w:rPr>
      </w:pPr>
      <w:r w:rsidRPr="00F43532">
        <w:rPr>
          <w:rFonts w:ascii="Arial" w:hAnsi="Arial" w:cs="Arial"/>
        </w:rPr>
        <w:t>To promote involvement in professional societies and/or continuing education (e.g., KSCLS state meetings, ASLCS student governance).</w:t>
      </w:r>
    </w:p>
    <w:p w14:paraId="6D70ABE1" w14:textId="77777777" w:rsidR="0044101E" w:rsidRPr="00F102CE" w:rsidRDefault="0044101E" w:rsidP="0044101E">
      <w:pPr>
        <w:rPr>
          <w:rFonts w:ascii="Arial" w:hAnsi="Arial" w:cs="Arial"/>
        </w:rPr>
      </w:pPr>
    </w:p>
    <w:p w14:paraId="167ED9DE" w14:textId="77777777" w:rsidR="0044101E" w:rsidRPr="00F43532" w:rsidRDefault="0044101E" w:rsidP="0044101E">
      <w:pPr>
        <w:pStyle w:val="ListParagraph"/>
        <w:numPr>
          <w:ilvl w:val="0"/>
          <w:numId w:val="40"/>
        </w:numPr>
        <w:rPr>
          <w:rFonts w:ascii="Arial" w:hAnsi="Arial" w:cs="Arial"/>
        </w:rPr>
      </w:pPr>
      <w:r w:rsidRPr="00F43532">
        <w:rPr>
          <w:rFonts w:ascii="Arial" w:hAnsi="Arial" w:cs="Arial"/>
        </w:rPr>
        <w:t>To provide opportunities for development of professional network.</w:t>
      </w:r>
    </w:p>
    <w:p w14:paraId="1B78C855" w14:textId="77777777" w:rsidR="0044101E" w:rsidRPr="00F102CE" w:rsidRDefault="0044101E" w:rsidP="0044101E">
      <w:pPr>
        <w:rPr>
          <w:rFonts w:ascii="Arial" w:hAnsi="Arial" w:cs="Arial"/>
        </w:rPr>
      </w:pPr>
    </w:p>
    <w:p w14:paraId="03AA1E94" w14:textId="77777777" w:rsidR="0044101E" w:rsidRPr="00F43532" w:rsidRDefault="0044101E" w:rsidP="0044101E">
      <w:pPr>
        <w:pStyle w:val="ListParagraph"/>
        <w:numPr>
          <w:ilvl w:val="0"/>
          <w:numId w:val="40"/>
        </w:numPr>
        <w:rPr>
          <w:rFonts w:ascii="Arial" w:hAnsi="Arial" w:cs="Arial"/>
        </w:rPr>
      </w:pPr>
      <w:r w:rsidRPr="00F43532">
        <w:rPr>
          <w:rFonts w:ascii="Arial" w:hAnsi="Arial" w:cs="Arial"/>
        </w:rPr>
        <w:t>To provide opportunities for development of future medical laboratory science leaders.</w:t>
      </w:r>
    </w:p>
    <w:p w14:paraId="3063C1FF" w14:textId="77777777" w:rsidR="0044101E" w:rsidRPr="00F102CE" w:rsidRDefault="0044101E" w:rsidP="0044101E">
      <w:pPr>
        <w:rPr>
          <w:rFonts w:ascii="Arial" w:hAnsi="Arial" w:cs="Arial"/>
        </w:rPr>
      </w:pPr>
    </w:p>
    <w:p w14:paraId="7E16303F" w14:textId="4EA343DF" w:rsidR="0044101E" w:rsidRPr="00F102CE" w:rsidRDefault="0044101E" w:rsidP="0044101E">
      <w:pPr>
        <w:rPr>
          <w:rFonts w:ascii="Arial" w:hAnsi="Arial" w:cs="Arial"/>
        </w:rPr>
      </w:pPr>
      <w:r w:rsidRPr="00F102CE">
        <w:rPr>
          <w:rFonts w:ascii="Arial" w:hAnsi="Arial" w:cs="Arial"/>
        </w:rPr>
        <w:t>The club</w:t>
      </w:r>
      <w:r w:rsidR="00B94AB2">
        <w:rPr>
          <w:rFonts w:ascii="Arial" w:hAnsi="Arial" w:cs="Arial"/>
        </w:rPr>
        <w:t>s have</w:t>
      </w:r>
      <w:r w:rsidRPr="00F102CE">
        <w:rPr>
          <w:rFonts w:ascii="Arial" w:hAnsi="Arial" w:cs="Arial"/>
        </w:rPr>
        <w:t xml:space="preserve"> membership dues, a slate of officers, and regular meetings. More information regarding the club</w:t>
      </w:r>
      <w:r w:rsidR="002E7EEC">
        <w:rPr>
          <w:rFonts w:ascii="Arial" w:hAnsi="Arial" w:cs="Arial"/>
        </w:rPr>
        <w:t>s</w:t>
      </w:r>
      <w:r w:rsidRPr="00F102CE">
        <w:rPr>
          <w:rFonts w:ascii="Arial" w:hAnsi="Arial" w:cs="Arial"/>
        </w:rPr>
        <w:t xml:space="preserve"> will be forthcoming. </w:t>
      </w:r>
    </w:p>
    <w:p w14:paraId="3445CE35" w14:textId="77777777" w:rsidR="0044101E" w:rsidRDefault="0044101E" w:rsidP="0044101E">
      <w:pPr>
        <w:rPr>
          <w:rFonts w:ascii="Arial" w:hAnsi="Arial" w:cs="Arial"/>
          <w:highlight w:val="lightGray"/>
        </w:rPr>
      </w:pPr>
    </w:p>
    <w:p w14:paraId="7504A1B0" w14:textId="77777777" w:rsidR="0044101E" w:rsidRDefault="0044101E" w:rsidP="0044101E">
      <w:pPr>
        <w:rPr>
          <w:rFonts w:ascii="Arial" w:hAnsi="Arial" w:cs="Arial"/>
          <w:b/>
        </w:rPr>
      </w:pPr>
      <w:r>
        <w:rPr>
          <w:rFonts w:ascii="Arial" w:hAnsi="Arial" w:cs="Arial"/>
          <w:b/>
        </w:rPr>
        <w:t xml:space="preserve">2. </w:t>
      </w:r>
      <w:r w:rsidRPr="00086626">
        <w:rPr>
          <w:rFonts w:ascii="Arial" w:hAnsi="Arial" w:cs="Arial"/>
          <w:b/>
        </w:rPr>
        <w:t>Professional Organizations</w:t>
      </w:r>
      <w:r>
        <w:rPr>
          <w:rFonts w:ascii="Arial" w:hAnsi="Arial" w:cs="Arial"/>
          <w:b/>
        </w:rPr>
        <w:t xml:space="preserve"> </w:t>
      </w:r>
      <w:r w:rsidR="00377F93">
        <w:rPr>
          <w:rFonts w:ascii="Arial" w:hAnsi="Arial" w:cs="Arial"/>
          <w:b/>
        </w:rPr>
        <w:t>(with student memberships)</w:t>
      </w:r>
      <w:r>
        <w:rPr>
          <w:rFonts w:ascii="Arial" w:hAnsi="Arial" w:cs="Arial"/>
          <w:b/>
        </w:rPr>
        <w:br/>
      </w:r>
    </w:p>
    <w:p w14:paraId="4DBBE65B" w14:textId="77777777" w:rsidR="0044101E" w:rsidRPr="004309E0" w:rsidRDefault="0044101E" w:rsidP="0044101E">
      <w:pPr>
        <w:rPr>
          <w:rFonts w:ascii="Arial" w:hAnsi="Arial" w:cs="Arial"/>
          <w:u w:val="single"/>
        </w:rPr>
      </w:pPr>
      <w:r w:rsidRPr="004309E0">
        <w:rPr>
          <w:rFonts w:ascii="Arial" w:hAnsi="Arial" w:cs="Arial"/>
          <w:u w:val="single"/>
        </w:rPr>
        <w:t>ASCLS</w:t>
      </w:r>
    </w:p>
    <w:p w14:paraId="3C810FFE" w14:textId="77777777" w:rsidR="0044101E" w:rsidRPr="004309E0" w:rsidRDefault="0044101E" w:rsidP="0044101E">
      <w:pPr>
        <w:rPr>
          <w:rFonts w:ascii="Arial" w:hAnsi="Arial" w:cs="Arial"/>
        </w:rPr>
      </w:pPr>
      <w:r w:rsidRPr="004309E0">
        <w:rPr>
          <w:rFonts w:ascii="Arial" w:hAnsi="Arial" w:cs="Arial"/>
        </w:rPr>
        <w:t>The American Society for Clinical Laboratory Science (ASCLS) is the professional society of CLS</w:t>
      </w:r>
      <w:r>
        <w:rPr>
          <w:rFonts w:ascii="Arial" w:hAnsi="Arial" w:cs="Arial"/>
        </w:rPr>
        <w:t>/MLS</w:t>
      </w:r>
      <w:r w:rsidRPr="004309E0">
        <w:rPr>
          <w:rFonts w:ascii="Arial" w:hAnsi="Arial" w:cs="Arial"/>
        </w:rPr>
        <w:t xml:space="preserve"> and has been for over 75 years.  A professional society is ideal for networking (e.g. finding employment possibilities); for continuing education through scientific meetings, workshops and seminars; for staying current through publications; for advocacy in the governmental arena and for promoting high professional standards.  </w:t>
      </w:r>
      <w:r w:rsidRPr="00377F93">
        <w:rPr>
          <w:rFonts w:ascii="Arial" w:hAnsi="Arial" w:cs="Arial"/>
        </w:rPr>
        <w:t>Student membership</w:t>
      </w:r>
      <w:r w:rsidRPr="004309E0">
        <w:rPr>
          <w:rFonts w:ascii="Arial" w:hAnsi="Arial" w:cs="Arial"/>
        </w:rPr>
        <w:t xml:space="preserve"> to this society is available. </w:t>
      </w:r>
    </w:p>
    <w:p w14:paraId="06800A07" w14:textId="77777777" w:rsidR="0044101E" w:rsidRDefault="0044101E" w:rsidP="0044101E">
      <w:pPr>
        <w:rPr>
          <w:rFonts w:ascii="Arial" w:hAnsi="Arial" w:cs="Arial"/>
        </w:rPr>
      </w:pPr>
      <w:r>
        <w:rPr>
          <w:rFonts w:ascii="Arial" w:hAnsi="Arial" w:cs="Arial"/>
        </w:rPr>
        <w:t xml:space="preserve">For more information:  </w:t>
      </w:r>
      <w:hyperlink r:id="rId35" w:history="1">
        <w:r w:rsidRPr="004309E0">
          <w:rPr>
            <w:rStyle w:val="Hyperlink"/>
            <w:rFonts w:ascii="Arial" w:hAnsi="Arial" w:cs="Arial"/>
          </w:rPr>
          <w:t>http://www.ascls.org</w:t>
        </w:r>
      </w:hyperlink>
    </w:p>
    <w:p w14:paraId="790D6FE1" w14:textId="77777777" w:rsidR="0044101E" w:rsidRDefault="0044101E" w:rsidP="0044101E">
      <w:pPr>
        <w:rPr>
          <w:rFonts w:ascii="Arial" w:hAnsi="Arial" w:cs="Arial"/>
        </w:rPr>
      </w:pPr>
      <w:r>
        <w:rPr>
          <w:rFonts w:ascii="Arial" w:hAnsi="Arial" w:cs="Arial"/>
        </w:rPr>
        <w:t xml:space="preserve">For student membership information:  </w:t>
      </w:r>
      <w:hyperlink r:id="rId36" w:history="1">
        <w:r w:rsidRPr="009130AE">
          <w:rPr>
            <w:rStyle w:val="Hyperlink"/>
            <w:rFonts w:ascii="Arial" w:hAnsi="Arial" w:cs="Arial"/>
          </w:rPr>
          <w:t>http://www.ascls.org/join-ascls/join</w:t>
        </w:r>
      </w:hyperlink>
    </w:p>
    <w:p w14:paraId="1389F391" w14:textId="77777777" w:rsidR="0044101E" w:rsidRPr="004309E0" w:rsidRDefault="0044101E" w:rsidP="0044101E">
      <w:pPr>
        <w:rPr>
          <w:rFonts w:ascii="Arial" w:hAnsi="Arial" w:cs="Arial"/>
        </w:rPr>
      </w:pPr>
    </w:p>
    <w:p w14:paraId="2E51B9A6" w14:textId="77777777" w:rsidR="0044101E" w:rsidRPr="004309E0" w:rsidRDefault="0044101E" w:rsidP="0044101E">
      <w:pPr>
        <w:rPr>
          <w:rFonts w:ascii="Arial" w:hAnsi="Arial" w:cs="Arial"/>
          <w:u w:val="single"/>
        </w:rPr>
      </w:pPr>
      <w:r w:rsidRPr="004309E0">
        <w:rPr>
          <w:rFonts w:ascii="Arial" w:hAnsi="Arial" w:cs="Arial"/>
          <w:u w:val="single"/>
        </w:rPr>
        <w:lastRenderedPageBreak/>
        <w:t>KSCLS</w:t>
      </w:r>
    </w:p>
    <w:p w14:paraId="104BE315" w14:textId="77777777" w:rsidR="0044101E" w:rsidRPr="004309E0" w:rsidRDefault="0044101E" w:rsidP="0044101E">
      <w:pPr>
        <w:rPr>
          <w:rFonts w:ascii="Arial" w:hAnsi="Arial" w:cs="Arial"/>
        </w:rPr>
      </w:pPr>
      <w:r w:rsidRPr="004309E0">
        <w:rPr>
          <w:rFonts w:ascii="Arial" w:hAnsi="Arial" w:cs="Arial"/>
        </w:rPr>
        <w:t xml:space="preserve">Kentucky Society for Clinical Laboratory Sciences (KSCLS) is the </w:t>
      </w:r>
      <w:r>
        <w:rPr>
          <w:rFonts w:ascii="Arial" w:hAnsi="Arial" w:cs="Arial"/>
        </w:rPr>
        <w:t>state</w:t>
      </w:r>
      <w:r w:rsidRPr="004309E0">
        <w:rPr>
          <w:rFonts w:ascii="Arial" w:hAnsi="Arial" w:cs="Arial"/>
        </w:rPr>
        <w:t xml:space="preserve"> chapter of ASCLS.  This group of professionals from across the Commonwealth of Kentucky joins to promote scholarship and continuin</w:t>
      </w:r>
      <w:r>
        <w:rPr>
          <w:rFonts w:ascii="Arial" w:hAnsi="Arial" w:cs="Arial"/>
        </w:rPr>
        <w:t>g education.  KSCLS sponsors an</w:t>
      </w:r>
      <w:r w:rsidRPr="004309E0">
        <w:rPr>
          <w:rFonts w:ascii="Arial" w:hAnsi="Arial" w:cs="Arial"/>
        </w:rPr>
        <w:t xml:space="preserve"> ann</w:t>
      </w:r>
      <w:r>
        <w:rPr>
          <w:rFonts w:ascii="Arial" w:hAnsi="Arial" w:cs="Arial"/>
        </w:rPr>
        <w:t>ual meeting, usually in the spring</w:t>
      </w:r>
      <w:r w:rsidRPr="004309E0">
        <w:rPr>
          <w:rFonts w:ascii="Arial" w:hAnsi="Arial" w:cs="Arial"/>
        </w:rPr>
        <w:t>, that provides a variety of continuing education and professional opportunities.</w:t>
      </w:r>
    </w:p>
    <w:p w14:paraId="4A5364EF" w14:textId="77777777" w:rsidR="0044101E" w:rsidRPr="004309E0" w:rsidRDefault="0044101E" w:rsidP="0044101E">
      <w:pPr>
        <w:rPr>
          <w:rFonts w:ascii="Arial" w:hAnsi="Arial" w:cs="Arial"/>
        </w:rPr>
      </w:pPr>
    </w:p>
    <w:p w14:paraId="7C540986" w14:textId="1704868E" w:rsidR="0044101E" w:rsidRDefault="0044101E" w:rsidP="0044101E">
      <w:pPr>
        <w:rPr>
          <w:rFonts w:ascii="Arial" w:hAnsi="Arial" w:cs="Arial"/>
        </w:rPr>
      </w:pPr>
      <w:r>
        <w:rPr>
          <w:rFonts w:ascii="Arial" w:hAnsi="Arial" w:cs="Arial"/>
        </w:rPr>
        <w:t>M</w:t>
      </w:r>
      <w:r w:rsidRPr="004309E0">
        <w:rPr>
          <w:rFonts w:ascii="Arial" w:hAnsi="Arial" w:cs="Arial"/>
        </w:rPr>
        <w:t xml:space="preserve">LS students at UK are encouraged to join ASCLS and KSCLS.  Membership benefits include discounts on registration fees for the KSCLS annual meeting, networking with students in </w:t>
      </w:r>
      <w:r>
        <w:rPr>
          <w:rFonts w:ascii="Arial" w:hAnsi="Arial" w:cs="Arial"/>
        </w:rPr>
        <w:t>M</w:t>
      </w:r>
      <w:r w:rsidRPr="004309E0">
        <w:rPr>
          <w:rFonts w:ascii="Arial" w:hAnsi="Arial" w:cs="Arial"/>
        </w:rPr>
        <w:t xml:space="preserve">LS programs around the state, </w:t>
      </w:r>
      <w:r>
        <w:rPr>
          <w:rFonts w:ascii="Arial" w:hAnsi="Arial" w:cs="Arial"/>
        </w:rPr>
        <w:t xml:space="preserve">and </w:t>
      </w:r>
      <w:r w:rsidRPr="004309E0">
        <w:rPr>
          <w:rFonts w:ascii="Arial" w:hAnsi="Arial" w:cs="Arial"/>
        </w:rPr>
        <w:t>access to scholarships and loans.   In addition, student members are eligible to apply for awards for scientific papers from both KSCLS and ASCLS.  Student assemblies of both organizations hold meetings during the respective annual scientific meetings.</w:t>
      </w:r>
      <w:r w:rsidR="004B146E">
        <w:rPr>
          <w:rFonts w:ascii="Arial" w:hAnsi="Arial" w:cs="Arial"/>
        </w:rPr>
        <w:t xml:space="preserve">  Students will be required to attend the annual KSCLS Spring meeting as part of the Professionalism course.</w:t>
      </w:r>
    </w:p>
    <w:p w14:paraId="3EFE5EAE" w14:textId="77777777" w:rsidR="0044101E" w:rsidRDefault="0044101E" w:rsidP="0044101E">
      <w:pPr>
        <w:rPr>
          <w:rFonts w:ascii="Arial" w:hAnsi="Arial" w:cs="Arial"/>
        </w:rPr>
      </w:pPr>
    </w:p>
    <w:p w14:paraId="3F82FC92" w14:textId="77777777" w:rsidR="0044101E" w:rsidRPr="004309E0" w:rsidRDefault="0044101E" w:rsidP="0044101E">
      <w:pPr>
        <w:rPr>
          <w:rFonts w:ascii="Arial" w:hAnsi="Arial" w:cs="Arial"/>
        </w:rPr>
      </w:pPr>
      <w:r>
        <w:rPr>
          <w:rFonts w:ascii="Arial" w:hAnsi="Arial" w:cs="Arial"/>
        </w:rPr>
        <w:t>If possible, students may be dismissed from classes in order to attend the annual KSCLS meeting.  This varies year to year.</w:t>
      </w:r>
    </w:p>
    <w:p w14:paraId="1F205232" w14:textId="77777777" w:rsidR="0044101E" w:rsidRPr="004309E0" w:rsidRDefault="0044101E" w:rsidP="0044101E">
      <w:pPr>
        <w:rPr>
          <w:rFonts w:ascii="Arial" w:hAnsi="Arial" w:cs="Arial"/>
        </w:rPr>
      </w:pPr>
    </w:p>
    <w:p w14:paraId="35FE03E2" w14:textId="77777777" w:rsidR="0044101E" w:rsidRDefault="0044101E" w:rsidP="0044101E">
      <w:pPr>
        <w:rPr>
          <w:rFonts w:ascii="Arial" w:hAnsi="Arial" w:cs="Arial"/>
        </w:rPr>
      </w:pPr>
      <w:r>
        <w:rPr>
          <w:rFonts w:ascii="Arial" w:hAnsi="Arial" w:cs="Arial"/>
        </w:rPr>
        <w:t xml:space="preserve">For more information:  </w:t>
      </w:r>
      <w:hyperlink r:id="rId37" w:history="1">
        <w:r w:rsidRPr="004309E0">
          <w:rPr>
            <w:rStyle w:val="Hyperlink"/>
            <w:rFonts w:ascii="Arial" w:hAnsi="Arial" w:cs="Arial"/>
          </w:rPr>
          <w:t>http://www.kscls.org</w:t>
        </w:r>
      </w:hyperlink>
    </w:p>
    <w:p w14:paraId="6CE7C606" w14:textId="77777777" w:rsidR="0044101E" w:rsidRPr="004309E0" w:rsidRDefault="0044101E" w:rsidP="0044101E">
      <w:pPr>
        <w:rPr>
          <w:rFonts w:ascii="Arial" w:hAnsi="Arial" w:cs="Arial"/>
        </w:rPr>
      </w:pPr>
      <w:r>
        <w:rPr>
          <w:rFonts w:ascii="Arial" w:hAnsi="Arial" w:cs="Arial"/>
        </w:rPr>
        <w:t>State dues are paid with ASCLS membership (see above)</w:t>
      </w:r>
    </w:p>
    <w:p w14:paraId="12A4B49E" w14:textId="77777777" w:rsidR="0044101E" w:rsidRDefault="0044101E" w:rsidP="0044101E">
      <w:pPr>
        <w:rPr>
          <w:rFonts w:ascii="Arial" w:hAnsi="Arial" w:cs="Arial"/>
          <w:u w:val="single"/>
        </w:rPr>
      </w:pPr>
    </w:p>
    <w:p w14:paraId="53B1BC2E" w14:textId="77777777" w:rsidR="0044101E" w:rsidRPr="004309E0" w:rsidRDefault="0044101E" w:rsidP="0044101E">
      <w:pPr>
        <w:rPr>
          <w:rFonts w:ascii="Arial" w:hAnsi="Arial" w:cs="Arial"/>
          <w:u w:val="single"/>
        </w:rPr>
      </w:pPr>
      <w:r w:rsidRPr="004309E0">
        <w:rPr>
          <w:rFonts w:ascii="Arial" w:hAnsi="Arial" w:cs="Arial"/>
          <w:u w:val="single"/>
        </w:rPr>
        <w:t>Other</w:t>
      </w:r>
    </w:p>
    <w:p w14:paraId="648D260C" w14:textId="77777777" w:rsidR="0044101E" w:rsidRPr="004309E0" w:rsidRDefault="0044101E" w:rsidP="0044101E">
      <w:pPr>
        <w:rPr>
          <w:rFonts w:ascii="Arial" w:hAnsi="Arial" w:cs="Arial"/>
        </w:rPr>
      </w:pPr>
      <w:r w:rsidRPr="004309E0">
        <w:rPr>
          <w:rFonts w:ascii="Arial" w:hAnsi="Arial" w:cs="Arial"/>
        </w:rPr>
        <w:t>In addition to ASCLS and KSCLS, there are discipline specific professional societies that you may be interested in joining.  A few examples include American Society of Clinical Pathologists (</w:t>
      </w:r>
      <w:hyperlink r:id="rId38" w:history="1">
        <w:r w:rsidRPr="004309E0">
          <w:rPr>
            <w:rStyle w:val="Hyperlink"/>
            <w:rFonts w:ascii="Arial" w:hAnsi="Arial" w:cs="Arial"/>
          </w:rPr>
          <w:t>www.ascp.org</w:t>
        </w:r>
      </w:hyperlink>
      <w:r w:rsidRPr="004309E0">
        <w:rPr>
          <w:rFonts w:ascii="Arial" w:hAnsi="Arial" w:cs="Arial"/>
        </w:rPr>
        <w:t xml:space="preserve">), the Kentucky Association of Blood Banking (KABB), and the American Association of Clinical Chemists.  </w:t>
      </w:r>
      <w:r>
        <w:rPr>
          <w:rFonts w:ascii="Arial" w:hAnsi="Arial" w:cs="Arial"/>
        </w:rPr>
        <w:t>MLS faculty can assist you with identifying appropriate professional societies.</w:t>
      </w:r>
    </w:p>
    <w:p w14:paraId="15F9856F" w14:textId="77777777" w:rsidR="00DF164E" w:rsidRDefault="00DF164E" w:rsidP="00377F93">
      <w:pPr>
        <w:jc w:val="center"/>
        <w:rPr>
          <w:rFonts w:ascii="Arial" w:hAnsi="Arial" w:cs="Arial"/>
          <w:b/>
        </w:rPr>
      </w:pPr>
    </w:p>
    <w:p w14:paraId="2080BC75" w14:textId="77777777" w:rsidR="0044101E" w:rsidRPr="00377F93" w:rsidRDefault="00377F93" w:rsidP="00377F93">
      <w:pPr>
        <w:jc w:val="center"/>
        <w:rPr>
          <w:rFonts w:ascii="Arial" w:hAnsi="Arial" w:cs="Arial"/>
          <w:b/>
        </w:rPr>
      </w:pPr>
      <w:r w:rsidRPr="00377F93">
        <w:rPr>
          <w:rFonts w:ascii="Arial" w:hAnsi="Arial" w:cs="Arial"/>
          <w:b/>
        </w:rPr>
        <w:t>K. UNIVERSITY OF KENTUCKY</w:t>
      </w:r>
    </w:p>
    <w:p w14:paraId="05CA92C6" w14:textId="77777777" w:rsidR="002E101B" w:rsidRDefault="00377F93" w:rsidP="00377F93">
      <w:pPr>
        <w:rPr>
          <w:rFonts w:ascii="Arial" w:hAnsi="Arial" w:cs="Arial"/>
          <w:b/>
        </w:rPr>
      </w:pPr>
      <w:r>
        <w:rPr>
          <w:rFonts w:ascii="Arial" w:hAnsi="Arial" w:cs="Arial"/>
          <w:b/>
        </w:rPr>
        <w:br/>
        <w:t>1</w:t>
      </w:r>
      <w:r w:rsidR="002E101B" w:rsidRPr="002E101B">
        <w:rPr>
          <w:rFonts w:ascii="Arial" w:hAnsi="Arial" w:cs="Arial"/>
          <w:b/>
        </w:rPr>
        <w:t xml:space="preserve">. </w:t>
      </w:r>
      <w:r w:rsidRPr="002E101B">
        <w:rPr>
          <w:rFonts w:ascii="Arial" w:hAnsi="Arial" w:cs="Arial"/>
          <w:b/>
        </w:rPr>
        <w:t>University Resources</w:t>
      </w:r>
      <w:r>
        <w:rPr>
          <w:rFonts w:ascii="Arial" w:hAnsi="Arial" w:cs="Arial"/>
          <w:b/>
        </w:rPr>
        <w:t xml:space="preserve"> </w:t>
      </w:r>
      <w:r w:rsidR="00DF164E">
        <w:rPr>
          <w:rFonts w:ascii="Arial" w:hAnsi="Arial" w:cs="Arial"/>
          <w:b/>
        </w:rPr>
        <w:t>and</w:t>
      </w:r>
      <w:r>
        <w:rPr>
          <w:rFonts w:ascii="Arial" w:hAnsi="Arial" w:cs="Arial"/>
          <w:b/>
        </w:rPr>
        <w:t xml:space="preserve"> Services</w:t>
      </w:r>
    </w:p>
    <w:p w14:paraId="476D673B" w14:textId="77777777" w:rsidR="00F37C79" w:rsidRPr="00F37C79" w:rsidRDefault="00032074" w:rsidP="00F37C79">
      <w:pPr>
        <w:pStyle w:val="ListParagraph"/>
        <w:numPr>
          <w:ilvl w:val="0"/>
          <w:numId w:val="1"/>
        </w:numPr>
        <w:rPr>
          <w:rFonts w:ascii="Arial" w:hAnsi="Arial" w:cs="Arial"/>
        </w:rPr>
      </w:pPr>
      <w:r w:rsidRPr="00F37C79">
        <w:rPr>
          <w:rFonts w:ascii="Arial" w:hAnsi="Arial" w:cs="Arial"/>
        </w:rPr>
        <w:t xml:space="preserve">Academic success including </w:t>
      </w:r>
    </w:p>
    <w:p w14:paraId="4B1E3034" w14:textId="77777777" w:rsidR="00F37C79" w:rsidRPr="00F37C79" w:rsidRDefault="00F37C79" w:rsidP="00F37C79">
      <w:pPr>
        <w:pStyle w:val="ListParagraph"/>
        <w:numPr>
          <w:ilvl w:val="1"/>
          <w:numId w:val="1"/>
        </w:numPr>
        <w:rPr>
          <w:rFonts w:ascii="Arial" w:hAnsi="Arial" w:cs="Arial"/>
        </w:rPr>
      </w:pPr>
      <w:r w:rsidRPr="00F37C79">
        <w:rPr>
          <w:rFonts w:ascii="Arial" w:hAnsi="Arial" w:cs="Arial"/>
        </w:rPr>
        <w:t>A</w:t>
      </w:r>
      <w:r w:rsidR="00032074" w:rsidRPr="00F37C79">
        <w:rPr>
          <w:rFonts w:ascii="Arial" w:hAnsi="Arial" w:cs="Arial"/>
        </w:rPr>
        <w:t xml:space="preserve">cademic support </w:t>
      </w:r>
    </w:p>
    <w:p w14:paraId="602C18B3" w14:textId="77777777" w:rsidR="00F37C79" w:rsidRPr="00F37C79" w:rsidRDefault="00F37C79" w:rsidP="00F37C79">
      <w:pPr>
        <w:pStyle w:val="ListParagraph"/>
        <w:numPr>
          <w:ilvl w:val="1"/>
          <w:numId w:val="1"/>
        </w:numPr>
        <w:rPr>
          <w:rFonts w:ascii="Arial" w:hAnsi="Arial" w:cs="Arial"/>
        </w:rPr>
      </w:pPr>
      <w:r w:rsidRPr="00F37C79">
        <w:rPr>
          <w:rFonts w:ascii="Arial" w:hAnsi="Arial" w:cs="Arial"/>
        </w:rPr>
        <w:t xml:space="preserve">Academic </w:t>
      </w:r>
      <w:r w:rsidR="00032074" w:rsidRPr="00F37C79">
        <w:rPr>
          <w:rFonts w:ascii="Arial" w:hAnsi="Arial" w:cs="Arial"/>
        </w:rPr>
        <w:t>advising</w:t>
      </w:r>
      <w:r w:rsidRPr="00F37C79">
        <w:rPr>
          <w:rFonts w:ascii="Arial" w:hAnsi="Arial" w:cs="Arial"/>
        </w:rPr>
        <w:t xml:space="preserve"> </w:t>
      </w:r>
    </w:p>
    <w:p w14:paraId="16BC74C1" w14:textId="77777777" w:rsidR="00032074" w:rsidRPr="00F37C79" w:rsidRDefault="00361252" w:rsidP="00F37C79">
      <w:pPr>
        <w:pStyle w:val="ListParagraph"/>
        <w:numPr>
          <w:ilvl w:val="1"/>
          <w:numId w:val="1"/>
        </w:numPr>
        <w:rPr>
          <w:rFonts w:ascii="Arial" w:hAnsi="Arial" w:cs="Arial"/>
        </w:rPr>
      </w:pPr>
      <w:hyperlink r:id="rId39" w:history="1">
        <w:r w:rsidR="00F37C79" w:rsidRPr="00F37C79">
          <w:rPr>
            <w:rStyle w:val="Hyperlink"/>
            <w:rFonts w:ascii="Arial" w:hAnsi="Arial" w:cs="Arial"/>
          </w:rPr>
          <w:t>http://www.uky.edu/AcademicSuccess/</w:t>
        </w:r>
      </w:hyperlink>
    </w:p>
    <w:p w14:paraId="56D7CEE7" w14:textId="77777777" w:rsidR="00F37C79" w:rsidRPr="00F37C79" w:rsidRDefault="008C5428" w:rsidP="00F37C79">
      <w:pPr>
        <w:pStyle w:val="ListParagraph"/>
        <w:numPr>
          <w:ilvl w:val="0"/>
          <w:numId w:val="1"/>
        </w:numPr>
        <w:rPr>
          <w:rFonts w:ascii="Arial" w:hAnsi="Arial" w:cs="Arial"/>
        </w:rPr>
      </w:pPr>
      <w:r>
        <w:rPr>
          <w:rFonts w:ascii="Arial" w:hAnsi="Arial" w:cs="Arial"/>
        </w:rPr>
        <w:t>Division of Student A</w:t>
      </w:r>
      <w:r w:rsidR="00F37C79" w:rsidRPr="00F37C79">
        <w:rPr>
          <w:rFonts w:ascii="Arial" w:hAnsi="Arial" w:cs="Arial"/>
        </w:rPr>
        <w:t xml:space="preserve">ffairs including </w:t>
      </w:r>
    </w:p>
    <w:p w14:paraId="30295600" w14:textId="77777777" w:rsidR="00F37C79" w:rsidRPr="00F37C79" w:rsidRDefault="00F37C79" w:rsidP="00F37C79">
      <w:pPr>
        <w:pStyle w:val="ListParagraph"/>
        <w:numPr>
          <w:ilvl w:val="1"/>
          <w:numId w:val="1"/>
        </w:numPr>
        <w:rPr>
          <w:rFonts w:ascii="Arial" w:hAnsi="Arial" w:cs="Arial"/>
        </w:rPr>
      </w:pPr>
      <w:r w:rsidRPr="00F37C79">
        <w:rPr>
          <w:rFonts w:ascii="Arial" w:hAnsi="Arial" w:cs="Arial"/>
        </w:rPr>
        <w:t>Counseling center (consultation and psychological services)</w:t>
      </w:r>
    </w:p>
    <w:p w14:paraId="3CD50EEC" w14:textId="77777777" w:rsidR="00F37C79" w:rsidRPr="00F37C79" w:rsidRDefault="00F37C79" w:rsidP="00F37C79">
      <w:pPr>
        <w:pStyle w:val="ListParagraph"/>
        <w:numPr>
          <w:ilvl w:val="1"/>
          <w:numId w:val="1"/>
        </w:numPr>
        <w:rPr>
          <w:rFonts w:ascii="Arial" w:hAnsi="Arial" w:cs="Arial"/>
        </w:rPr>
      </w:pPr>
      <w:r w:rsidRPr="00F37C79">
        <w:rPr>
          <w:rFonts w:ascii="Arial" w:hAnsi="Arial" w:cs="Arial"/>
        </w:rPr>
        <w:t>Testing center</w:t>
      </w:r>
    </w:p>
    <w:p w14:paraId="54AA542B" w14:textId="77777777" w:rsidR="00F37C79" w:rsidRPr="00F37C79" w:rsidRDefault="00F37C79" w:rsidP="00F37C79">
      <w:pPr>
        <w:pStyle w:val="ListParagraph"/>
        <w:numPr>
          <w:ilvl w:val="1"/>
          <w:numId w:val="1"/>
        </w:numPr>
        <w:rPr>
          <w:rFonts w:ascii="Arial" w:hAnsi="Arial" w:cs="Arial"/>
        </w:rPr>
      </w:pPr>
      <w:r w:rsidRPr="00F37C79">
        <w:rPr>
          <w:rFonts w:ascii="Arial" w:hAnsi="Arial" w:cs="Arial"/>
        </w:rPr>
        <w:t>Disability resource center</w:t>
      </w:r>
    </w:p>
    <w:p w14:paraId="256BC6B2" w14:textId="77777777" w:rsidR="00F37C79" w:rsidRPr="00F37C79" w:rsidRDefault="00F37C79" w:rsidP="00F37C79">
      <w:pPr>
        <w:pStyle w:val="ListParagraph"/>
        <w:numPr>
          <w:ilvl w:val="1"/>
          <w:numId w:val="1"/>
        </w:numPr>
        <w:rPr>
          <w:rFonts w:ascii="Arial" w:hAnsi="Arial" w:cs="Arial"/>
        </w:rPr>
      </w:pPr>
      <w:r w:rsidRPr="00F37C79">
        <w:rPr>
          <w:rFonts w:ascii="Arial" w:hAnsi="Arial" w:cs="Arial"/>
        </w:rPr>
        <w:t>Student center</w:t>
      </w:r>
    </w:p>
    <w:p w14:paraId="32B262AC" w14:textId="77777777" w:rsidR="00F37C79" w:rsidRPr="00F37C79" w:rsidRDefault="00361252" w:rsidP="00F37C79">
      <w:pPr>
        <w:pStyle w:val="ListParagraph"/>
        <w:numPr>
          <w:ilvl w:val="1"/>
          <w:numId w:val="1"/>
        </w:numPr>
        <w:rPr>
          <w:rFonts w:ascii="Arial" w:hAnsi="Arial" w:cs="Arial"/>
        </w:rPr>
      </w:pPr>
      <w:hyperlink r:id="rId40" w:history="1">
        <w:r w:rsidR="00F37C79" w:rsidRPr="00F37C79">
          <w:rPr>
            <w:rStyle w:val="Hyperlink"/>
            <w:rFonts w:ascii="Arial" w:hAnsi="Arial" w:cs="Arial"/>
          </w:rPr>
          <w:t>http://www.uky.edu/StudentAffairs/index.html</w:t>
        </w:r>
      </w:hyperlink>
    </w:p>
    <w:p w14:paraId="00802952" w14:textId="77777777" w:rsidR="00F37C79" w:rsidRPr="00F37C79" w:rsidRDefault="00F37C79" w:rsidP="00F37C79">
      <w:pPr>
        <w:pStyle w:val="ListParagraph"/>
        <w:numPr>
          <w:ilvl w:val="0"/>
          <w:numId w:val="1"/>
        </w:numPr>
        <w:rPr>
          <w:rFonts w:ascii="Arial" w:hAnsi="Arial" w:cs="Arial"/>
        </w:rPr>
      </w:pPr>
      <w:r w:rsidRPr="00F37C79">
        <w:rPr>
          <w:rFonts w:ascii="Arial" w:hAnsi="Arial" w:cs="Arial"/>
        </w:rPr>
        <w:t>Career center</w:t>
      </w:r>
    </w:p>
    <w:p w14:paraId="4FBDD12E" w14:textId="77777777" w:rsidR="00F37C79" w:rsidRPr="00F37C79" w:rsidRDefault="00361252" w:rsidP="00F37C79">
      <w:pPr>
        <w:pStyle w:val="ListParagraph"/>
        <w:numPr>
          <w:ilvl w:val="1"/>
          <w:numId w:val="1"/>
        </w:numPr>
        <w:rPr>
          <w:rFonts w:ascii="Arial" w:hAnsi="Arial" w:cs="Arial"/>
        </w:rPr>
      </w:pPr>
      <w:hyperlink r:id="rId41" w:history="1">
        <w:r w:rsidR="00F37C79" w:rsidRPr="00F37C79">
          <w:rPr>
            <w:rStyle w:val="Hyperlink"/>
            <w:rFonts w:ascii="Arial" w:hAnsi="Arial" w:cs="Arial"/>
          </w:rPr>
          <w:t>http://www.uky.edu/careercenter/</w:t>
        </w:r>
      </w:hyperlink>
    </w:p>
    <w:p w14:paraId="400EB9DD" w14:textId="77777777" w:rsidR="00F37C79" w:rsidRPr="00F37C79" w:rsidRDefault="00F37C79" w:rsidP="00F37C79">
      <w:pPr>
        <w:pStyle w:val="ListParagraph"/>
        <w:numPr>
          <w:ilvl w:val="0"/>
          <w:numId w:val="1"/>
        </w:numPr>
        <w:rPr>
          <w:rFonts w:ascii="Arial" w:hAnsi="Arial" w:cs="Arial"/>
        </w:rPr>
      </w:pPr>
      <w:r w:rsidRPr="00F37C79">
        <w:rPr>
          <w:rFonts w:ascii="Arial" w:hAnsi="Arial" w:cs="Arial"/>
        </w:rPr>
        <w:t>Financial aid</w:t>
      </w:r>
    </w:p>
    <w:p w14:paraId="0FFD24A9" w14:textId="77777777" w:rsidR="00F37C79" w:rsidRPr="00F37C79" w:rsidRDefault="00361252" w:rsidP="00F37C79">
      <w:pPr>
        <w:pStyle w:val="ListParagraph"/>
        <w:numPr>
          <w:ilvl w:val="1"/>
          <w:numId w:val="1"/>
        </w:numPr>
        <w:rPr>
          <w:rFonts w:ascii="Arial" w:hAnsi="Arial" w:cs="Arial"/>
        </w:rPr>
      </w:pPr>
      <w:hyperlink r:id="rId42" w:history="1">
        <w:r w:rsidR="00F37C79" w:rsidRPr="00F37C79">
          <w:rPr>
            <w:rStyle w:val="Hyperlink"/>
            <w:rFonts w:ascii="Arial" w:hAnsi="Arial" w:cs="Arial"/>
          </w:rPr>
          <w:t>http://www.uky.edu/FinancialAid/</w:t>
        </w:r>
      </w:hyperlink>
    </w:p>
    <w:p w14:paraId="7D7424E8" w14:textId="77777777" w:rsidR="00F37C79" w:rsidRPr="00F37C79" w:rsidRDefault="00F37C79" w:rsidP="00F37C79">
      <w:pPr>
        <w:pStyle w:val="ListParagraph"/>
        <w:numPr>
          <w:ilvl w:val="0"/>
          <w:numId w:val="1"/>
        </w:numPr>
        <w:rPr>
          <w:rFonts w:ascii="Arial" w:hAnsi="Arial" w:cs="Arial"/>
        </w:rPr>
      </w:pPr>
      <w:r w:rsidRPr="00F37C79">
        <w:rPr>
          <w:rFonts w:ascii="Arial" w:hAnsi="Arial" w:cs="Arial"/>
        </w:rPr>
        <w:t>University Health Services</w:t>
      </w:r>
    </w:p>
    <w:p w14:paraId="6BB8DD5A" w14:textId="77777777" w:rsidR="00F37C79" w:rsidRPr="00F37C79" w:rsidRDefault="00361252" w:rsidP="00F37C79">
      <w:pPr>
        <w:pStyle w:val="ListParagraph"/>
        <w:numPr>
          <w:ilvl w:val="1"/>
          <w:numId w:val="1"/>
        </w:numPr>
        <w:rPr>
          <w:rFonts w:ascii="Arial" w:hAnsi="Arial" w:cs="Arial"/>
        </w:rPr>
      </w:pPr>
      <w:hyperlink r:id="rId43" w:history="1">
        <w:r w:rsidR="00F37C79" w:rsidRPr="00F37C79">
          <w:rPr>
            <w:rStyle w:val="Hyperlink"/>
            <w:rFonts w:ascii="Arial" w:hAnsi="Arial" w:cs="Arial"/>
          </w:rPr>
          <w:t>http://ukhealthcare.uky.edu/uhs/</w:t>
        </w:r>
      </w:hyperlink>
    </w:p>
    <w:p w14:paraId="2E10B650" w14:textId="77777777" w:rsidR="00F37C79" w:rsidRPr="00F37C79" w:rsidRDefault="00F37C79" w:rsidP="00F37C79">
      <w:pPr>
        <w:pStyle w:val="ListParagraph"/>
        <w:numPr>
          <w:ilvl w:val="0"/>
          <w:numId w:val="1"/>
        </w:numPr>
        <w:rPr>
          <w:rFonts w:ascii="Arial" w:hAnsi="Arial" w:cs="Arial"/>
        </w:rPr>
      </w:pPr>
      <w:r w:rsidRPr="00F37C79">
        <w:rPr>
          <w:rFonts w:ascii="Arial" w:hAnsi="Arial" w:cs="Arial"/>
        </w:rPr>
        <w:t>Libraries</w:t>
      </w:r>
    </w:p>
    <w:p w14:paraId="522EF533" w14:textId="77777777" w:rsidR="00F37C79" w:rsidRPr="00F37C79" w:rsidRDefault="00361252" w:rsidP="00F37C79">
      <w:pPr>
        <w:pStyle w:val="ListParagraph"/>
        <w:numPr>
          <w:ilvl w:val="1"/>
          <w:numId w:val="1"/>
        </w:numPr>
        <w:rPr>
          <w:rFonts w:ascii="Arial" w:hAnsi="Arial" w:cs="Arial"/>
        </w:rPr>
      </w:pPr>
      <w:hyperlink r:id="rId44" w:history="1">
        <w:r w:rsidR="00F37C79" w:rsidRPr="00F37C79">
          <w:rPr>
            <w:rStyle w:val="Hyperlink"/>
            <w:rFonts w:ascii="Arial" w:hAnsi="Arial" w:cs="Arial"/>
          </w:rPr>
          <w:t>http://www.uky.edu/Libraries/</w:t>
        </w:r>
      </w:hyperlink>
    </w:p>
    <w:p w14:paraId="6E819312" w14:textId="77777777" w:rsidR="00F37C79" w:rsidRPr="00F37C79" w:rsidRDefault="00F37C79" w:rsidP="00F37C79">
      <w:pPr>
        <w:pStyle w:val="ListParagraph"/>
        <w:ind w:left="1440"/>
        <w:rPr>
          <w:rFonts w:ascii="Arial" w:hAnsi="Arial" w:cs="Arial"/>
        </w:rPr>
      </w:pPr>
    </w:p>
    <w:p w14:paraId="7BF408CE" w14:textId="77777777" w:rsidR="00377F93" w:rsidRDefault="00377F93" w:rsidP="00377F93">
      <w:pPr>
        <w:rPr>
          <w:rFonts w:ascii="Arial" w:hAnsi="Arial" w:cs="Arial"/>
          <w:b/>
        </w:rPr>
      </w:pPr>
      <w:r>
        <w:rPr>
          <w:rFonts w:ascii="Arial" w:hAnsi="Arial" w:cs="Arial"/>
          <w:b/>
        </w:rPr>
        <w:t xml:space="preserve">2. </w:t>
      </w:r>
      <w:r w:rsidRPr="00086626">
        <w:rPr>
          <w:rFonts w:ascii="Arial" w:hAnsi="Arial" w:cs="Arial"/>
          <w:b/>
        </w:rPr>
        <w:t>ADA Accommodations</w:t>
      </w:r>
    </w:p>
    <w:p w14:paraId="5C02BCFF" w14:textId="77777777" w:rsidR="00377F93" w:rsidRPr="003B6F2F" w:rsidRDefault="00377F93" w:rsidP="00377F93">
      <w:pPr>
        <w:rPr>
          <w:rFonts w:ascii="Arial" w:hAnsi="Arial" w:cs="Arial"/>
          <w:color w:val="000000"/>
        </w:rPr>
      </w:pPr>
      <w:r w:rsidRPr="003B6F2F">
        <w:rPr>
          <w:rFonts w:ascii="Arial" w:hAnsi="Arial" w:cs="Arial"/>
        </w:rPr>
        <w:t>Academic Accommodations:</w:t>
      </w:r>
      <w:r w:rsidRPr="003B6F2F">
        <w:rPr>
          <w:rFonts w:ascii="Arial" w:hAnsi="Arial" w:cs="Arial"/>
          <w:b/>
        </w:rPr>
        <w:t xml:space="preserve"> </w:t>
      </w:r>
      <w:r w:rsidRPr="003B6F2F">
        <w:rPr>
          <w:rFonts w:ascii="Arial" w:hAnsi="Arial" w:cs="Arial"/>
          <w:color w:val="000000"/>
        </w:rPr>
        <w:t>If you have a documented disability that requires academ</w:t>
      </w:r>
      <w:r>
        <w:rPr>
          <w:rFonts w:ascii="Arial" w:hAnsi="Arial" w:cs="Arial"/>
          <w:color w:val="000000"/>
        </w:rPr>
        <w:t>ic accommodations, please see the program director</w:t>
      </w:r>
      <w:r w:rsidRPr="003B6F2F">
        <w:rPr>
          <w:rFonts w:ascii="Arial" w:hAnsi="Arial" w:cs="Arial"/>
          <w:color w:val="000000"/>
        </w:rPr>
        <w:t xml:space="preserve"> as soon as possible during scheduled office hours. In order to receive accommodations in this course, you must provide </w:t>
      </w:r>
      <w:r>
        <w:rPr>
          <w:rFonts w:ascii="Arial" w:hAnsi="Arial" w:cs="Arial"/>
          <w:color w:val="000000"/>
        </w:rPr>
        <w:t>the MLS Program Director</w:t>
      </w:r>
      <w:r w:rsidRPr="003B6F2F">
        <w:rPr>
          <w:rFonts w:ascii="Arial" w:hAnsi="Arial" w:cs="Arial"/>
          <w:color w:val="000000"/>
        </w:rPr>
        <w:t xml:space="preserve"> with a Letter of Accommodation from the Disability Resource Center (Room 2, Alumni Gym, 859-257-2754, email address </w:t>
      </w:r>
      <w:hyperlink r:id="rId45" w:history="1">
        <w:r w:rsidRPr="00B13CCB">
          <w:rPr>
            <w:rStyle w:val="Hyperlink"/>
            <w:rFonts w:ascii="Arial" w:hAnsi="Arial" w:cs="Arial"/>
          </w:rPr>
          <w:t>jkarnes@email.uky.edu</w:t>
        </w:r>
      </w:hyperlink>
      <w:r>
        <w:rPr>
          <w:rFonts w:ascii="Arial" w:hAnsi="Arial" w:cs="Arial"/>
          <w:color w:val="0000FF"/>
        </w:rPr>
        <w:t xml:space="preserve"> </w:t>
      </w:r>
      <w:r w:rsidRPr="003B6F2F">
        <w:rPr>
          <w:rFonts w:ascii="Arial" w:hAnsi="Arial" w:cs="Arial"/>
          <w:color w:val="000000"/>
        </w:rPr>
        <w:t>) for coordination of campus disability services available to students with disabilities</w:t>
      </w:r>
      <w:r w:rsidRPr="003B6F2F">
        <w:rPr>
          <w:rFonts w:ascii="Arial" w:hAnsi="Arial" w:cs="Arial"/>
          <w:b/>
          <w:i/>
          <w:color w:val="000000"/>
        </w:rPr>
        <w:t>.</w:t>
      </w:r>
      <w:r w:rsidRPr="003B6F2F">
        <w:rPr>
          <w:rFonts w:ascii="Arial" w:hAnsi="Arial" w:cs="Arial"/>
          <w:color w:val="000000"/>
        </w:rPr>
        <w:t xml:space="preserve"> We can then collaborate on the best solution.</w:t>
      </w:r>
    </w:p>
    <w:p w14:paraId="70196DB5" w14:textId="77777777" w:rsidR="002E101B" w:rsidRPr="002E101B" w:rsidRDefault="00377F93" w:rsidP="00377F93">
      <w:pPr>
        <w:rPr>
          <w:rFonts w:ascii="Arial" w:hAnsi="Arial" w:cs="Arial"/>
          <w:b/>
        </w:rPr>
      </w:pPr>
      <w:r>
        <w:rPr>
          <w:rFonts w:ascii="Arial" w:hAnsi="Arial" w:cs="Arial"/>
          <w:b/>
        </w:rPr>
        <w:br/>
        <w:t>3</w:t>
      </w:r>
      <w:r w:rsidR="002E101B" w:rsidRPr="002E101B">
        <w:rPr>
          <w:rFonts w:ascii="Arial" w:hAnsi="Arial" w:cs="Arial"/>
          <w:b/>
        </w:rPr>
        <w:t xml:space="preserve">. </w:t>
      </w:r>
      <w:r w:rsidRPr="002E101B">
        <w:rPr>
          <w:rFonts w:ascii="Arial" w:hAnsi="Arial" w:cs="Arial"/>
          <w:b/>
        </w:rPr>
        <w:t>Tobacco Use</w:t>
      </w:r>
    </w:p>
    <w:p w14:paraId="1A92A840" w14:textId="77777777" w:rsidR="002E101B" w:rsidRDefault="00625109">
      <w:pPr>
        <w:rPr>
          <w:rFonts w:ascii="Arial" w:hAnsi="Arial" w:cs="Arial"/>
        </w:rPr>
      </w:pPr>
      <w:r w:rsidRPr="00625109">
        <w:rPr>
          <w:rFonts w:ascii="Arial" w:hAnsi="Arial" w:cs="Arial"/>
        </w:rPr>
        <w:t>The University of Kentucky campus became completely tobacco-free on all campus grounds and parking areas on November 19, 2009</w:t>
      </w:r>
      <w:r>
        <w:rPr>
          <w:rFonts w:ascii="Arial" w:hAnsi="Arial" w:cs="Arial"/>
        </w:rPr>
        <w:t xml:space="preserve">. For more information go to </w:t>
      </w:r>
      <w:hyperlink r:id="rId46" w:history="1">
        <w:r w:rsidRPr="00094DB1">
          <w:rPr>
            <w:rStyle w:val="Hyperlink"/>
            <w:rFonts w:ascii="Arial" w:hAnsi="Arial" w:cs="Arial"/>
          </w:rPr>
          <w:t>http://www.uky.edu/TobaccoFree/</w:t>
        </w:r>
      </w:hyperlink>
    </w:p>
    <w:p w14:paraId="074D5D85" w14:textId="77777777" w:rsidR="00625109" w:rsidRDefault="00625109">
      <w:pPr>
        <w:rPr>
          <w:rFonts w:ascii="Arial" w:hAnsi="Arial" w:cs="Arial"/>
        </w:rPr>
      </w:pPr>
    </w:p>
    <w:p w14:paraId="3E09689F" w14:textId="77777777" w:rsidR="00213676" w:rsidRDefault="00213676" w:rsidP="000D09B0">
      <w:pPr>
        <w:rPr>
          <w:rFonts w:ascii="Arial" w:hAnsi="Arial" w:cs="Arial"/>
          <w:sz w:val="28"/>
          <w:highlight w:val="lightGray"/>
        </w:rPr>
      </w:pPr>
    </w:p>
    <w:p w14:paraId="09FF632C" w14:textId="77777777" w:rsidR="000D09B0" w:rsidRPr="000D09B0" w:rsidRDefault="0059145B" w:rsidP="000D09B0">
      <w:pPr>
        <w:rPr>
          <w:rFonts w:ascii="Arial" w:hAnsi="Arial" w:cs="Arial"/>
          <w:sz w:val="28"/>
        </w:rPr>
      </w:pPr>
      <w:r>
        <w:rPr>
          <w:rFonts w:ascii="Arial" w:hAnsi="Arial" w:cs="Arial"/>
          <w:sz w:val="28"/>
          <w:highlight w:val="lightGray"/>
        </w:rPr>
        <w:t xml:space="preserve">  </w:t>
      </w:r>
      <w:r w:rsidR="000D09B0" w:rsidRPr="004836F8">
        <w:rPr>
          <w:rFonts w:ascii="Arial" w:hAnsi="Arial" w:cs="Arial"/>
          <w:sz w:val="28"/>
          <w:highlight w:val="lightGray"/>
        </w:rPr>
        <w:t>SECTION II:  ACADEMIC POLICIES</w:t>
      </w:r>
      <w:r w:rsidR="00377F93">
        <w:rPr>
          <w:rFonts w:ascii="Arial" w:hAnsi="Arial" w:cs="Arial"/>
          <w:sz w:val="28"/>
        </w:rPr>
        <w:br/>
      </w:r>
    </w:p>
    <w:p w14:paraId="258C466F" w14:textId="77777777" w:rsidR="000852B9" w:rsidRDefault="000E4040" w:rsidP="000852B9">
      <w:pPr>
        <w:jc w:val="center"/>
        <w:rPr>
          <w:rFonts w:ascii="Arial" w:hAnsi="Arial" w:cs="Arial"/>
          <w:b/>
        </w:rPr>
      </w:pPr>
      <w:r>
        <w:rPr>
          <w:rFonts w:ascii="Arial" w:hAnsi="Arial" w:cs="Arial"/>
          <w:b/>
        </w:rPr>
        <w:t xml:space="preserve">A. </w:t>
      </w:r>
      <w:r w:rsidRPr="000D09B0">
        <w:rPr>
          <w:rFonts w:ascii="Arial" w:hAnsi="Arial" w:cs="Arial"/>
          <w:b/>
        </w:rPr>
        <w:t>PROGRAM CURRICULUM</w:t>
      </w:r>
    </w:p>
    <w:p w14:paraId="1176D3B0" w14:textId="77777777" w:rsidR="00D1223A" w:rsidRPr="000852B9" w:rsidRDefault="000852B9" w:rsidP="000852B9">
      <w:pPr>
        <w:rPr>
          <w:rFonts w:ascii="Arial" w:hAnsi="Arial" w:cs="Arial"/>
          <w:b/>
        </w:rPr>
      </w:pPr>
      <w:r>
        <w:rPr>
          <w:rFonts w:eastAsia="Times New Roman"/>
        </w:rPr>
        <w:t>O</w:t>
      </w:r>
      <w:r w:rsidR="00D1223A">
        <w:rPr>
          <w:rFonts w:eastAsia="Times New Roman"/>
        </w:rPr>
        <w:t>nce accepted into the MLS program (</w:t>
      </w:r>
      <w:r w:rsidR="00CF7491">
        <w:rPr>
          <w:rFonts w:eastAsia="Times New Roman"/>
        </w:rPr>
        <w:t>following completion and successfully passing background check and drug screen</w:t>
      </w:r>
      <w:r w:rsidR="00D1223A">
        <w:rPr>
          <w:rFonts w:eastAsia="Times New Roman"/>
        </w:rPr>
        <w:t>)</w:t>
      </w:r>
      <w:r w:rsidR="00CF7491">
        <w:rPr>
          <w:rFonts w:eastAsia="Times New Roman"/>
        </w:rPr>
        <w:t xml:space="preserve"> </w:t>
      </w:r>
      <w:r w:rsidR="00D1223A" w:rsidRPr="00D1223A">
        <w:rPr>
          <w:rFonts w:eastAsia="Times New Roman"/>
        </w:rPr>
        <w:t>students will begin their first year in August and graduate in December of their second year. T</w:t>
      </w:r>
      <w:r w:rsidR="00D1223A">
        <w:rPr>
          <w:rFonts w:eastAsia="Times New Roman"/>
        </w:rPr>
        <w:t>he MLS</w:t>
      </w:r>
      <w:r w:rsidR="00D1223A" w:rsidRPr="00D1223A">
        <w:rPr>
          <w:rFonts w:eastAsia="Times New Roman"/>
        </w:rPr>
        <w:t xml:space="preserve"> program consists of 60 credit hours.</w:t>
      </w:r>
    </w:p>
    <w:p w14:paraId="16A3C5BB" w14:textId="77777777" w:rsidR="00D1223A" w:rsidRPr="00D1223A" w:rsidRDefault="00D1223A" w:rsidP="00D1223A">
      <w:pPr>
        <w:spacing w:before="100" w:beforeAutospacing="1" w:after="100" w:afterAutospacing="1"/>
        <w:outlineLvl w:val="2"/>
        <w:rPr>
          <w:rFonts w:eastAsia="Times New Roman"/>
          <w:bCs/>
          <w:sz w:val="27"/>
          <w:szCs w:val="27"/>
        </w:rPr>
      </w:pPr>
      <w:r>
        <w:rPr>
          <w:rFonts w:eastAsia="Times New Roman"/>
          <w:bCs/>
          <w:sz w:val="27"/>
          <w:szCs w:val="27"/>
        </w:rPr>
        <w:tab/>
      </w:r>
      <w:r w:rsidRPr="00D1223A">
        <w:rPr>
          <w:rFonts w:eastAsia="Times New Roman"/>
          <w:bCs/>
          <w:sz w:val="27"/>
          <w:szCs w:val="27"/>
        </w:rPr>
        <w:t>YEAR 1 – FALL</w:t>
      </w:r>
    </w:p>
    <w:tbl>
      <w:tblPr>
        <w:tblW w:w="6402" w:type="dxa"/>
        <w:tblCellSpacing w:w="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54"/>
        <w:gridCol w:w="4529"/>
        <w:gridCol w:w="719"/>
      </w:tblGrid>
      <w:tr w:rsidR="00D1223A" w:rsidRPr="00D1223A" w14:paraId="571F2DF4" w14:textId="77777777" w:rsidTr="000D3FEE">
        <w:trPr>
          <w:trHeight w:val="293"/>
          <w:tblCellSpacing w:w="15" w:type="dxa"/>
        </w:trPr>
        <w:tc>
          <w:tcPr>
            <w:tcW w:w="0" w:type="auto"/>
            <w:vAlign w:val="center"/>
            <w:hideMark/>
          </w:tcPr>
          <w:p w14:paraId="23E552A7" w14:textId="77777777" w:rsidR="00D1223A" w:rsidRPr="00D1223A" w:rsidRDefault="00D1223A" w:rsidP="00D1223A">
            <w:pPr>
              <w:rPr>
                <w:rFonts w:eastAsia="Times New Roman"/>
              </w:rPr>
            </w:pPr>
            <w:r w:rsidRPr="00D1223A">
              <w:rPr>
                <w:rFonts w:eastAsia="Times New Roman"/>
              </w:rPr>
              <w:t>MLS 400</w:t>
            </w:r>
          </w:p>
        </w:tc>
        <w:tc>
          <w:tcPr>
            <w:tcW w:w="0" w:type="auto"/>
            <w:vAlign w:val="center"/>
            <w:hideMark/>
          </w:tcPr>
          <w:p w14:paraId="2FA0A198" w14:textId="77777777" w:rsidR="00D1223A" w:rsidRPr="00D1223A" w:rsidRDefault="00D1223A" w:rsidP="00D1223A">
            <w:pPr>
              <w:rPr>
                <w:rFonts w:eastAsia="Times New Roman"/>
              </w:rPr>
            </w:pPr>
            <w:r w:rsidRPr="00D1223A">
              <w:rPr>
                <w:rFonts w:eastAsia="Times New Roman"/>
              </w:rPr>
              <w:t>Laboratory Techniques and Phlebotomy</w:t>
            </w:r>
          </w:p>
        </w:tc>
        <w:tc>
          <w:tcPr>
            <w:tcW w:w="674" w:type="dxa"/>
          </w:tcPr>
          <w:p w14:paraId="4063FE4A" w14:textId="77777777" w:rsidR="00DA38DF" w:rsidRPr="00D1223A" w:rsidRDefault="00DA38DF" w:rsidP="00D1223A">
            <w:pPr>
              <w:rPr>
                <w:rFonts w:eastAsia="Times New Roman"/>
              </w:rPr>
            </w:pPr>
            <w:r>
              <w:rPr>
                <w:rFonts w:eastAsia="Times New Roman"/>
              </w:rPr>
              <w:t>2</w:t>
            </w:r>
          </w:p>
        </w:tc>
      </w:tr>
      <w:tr w:rsidR="00D1223A" w:rsidRPr="00D1223A" w14:paraId="53F1FC8F" w14:textId="77777777" w:rsidTr="000D3FEE">
        <w:trPr>
          <w:trHeight w:val="277"/>
          <w:tblCellSpacing w:w="15" w:type="dxa"/>
        </w:trPr>
        <w:tc>
          <w:tcPr>
            <w:tcW w:w="0" w:type="auto"/>
            <w:vAlign w:val="center"/>
            <w:hideMark/>
          </w:tcPr>
          <w:p w14:paraId="6232D802" w14:textId="77777777" w:rsidR="00D1223A" w:rsidRPr="00D1223A" w:rsidRDefault="00D1223A" w:rsidP="00D1223A">
            <w:pPr>
              <w:rPr>
                <w:rFonts w:eastAsia="Times New Roman"/>
              </w:rPr>
            </w:pPr>
            <w:r w:rsidRPr="00D1223A">
              <w:rPr>
                <w:rFonts w:eastAsia="Times New Roman"/>
              </w:rPr>
              <w:t>MLS 410</w:t>
            </w:r>
          </w:p>
        </w:tc>
        <w:tc>
          <w:tcPr>
            <w:tcW w:w="0" w:type="auto"/>
            <w:vAlign w:val="center"/>
            <w:hideMark/>
          </w:tcPr>
          <w:p w14:paraId="5395B3EB" w14:textId="77777777" w:rsidR="00D1223A" w:rsidRPr="00D1223A" w:rsidRDefault="00D1223A" w:rsidP="00D1223A">
            <w:pPr>
              <w:rPr>
                <w:rFonts w:eastAsia="Times New Roman"/>
              </w:rPr>
            </w:pPr>
            <w:r w:rsidRPr="00D1223A">
              <w:rPr>
                <w:rFonts w:eastAsia="Times New Roman"/>
              </w:rPr>
              <w:t>Medical Laboratory Biochemistry</w:t>
            </w:r>
          </w:p>
        </w:tc>
        <w:tc>
          <w:tcPr>
            <w:tcW w:w="674" w:type="dxa"/>
          </w:tcPr>
          <w:p w14:paraId="31242D7E" w14:textId="77777777" w:rsidR="00D1223A" w:rsidRPr="00D1223A" w:rsidRDefault="00DA38DF" w:rsidP="00D1223A">
            <w:pPr>
              <w:rPr>
                <w:rFonts w:eastAsia="Times New Roman"/>
              </w:rPr>
            </w:pPr>
            <w:r>
              <w:rPr>
                <w:rFonts w:eastAsia="Times New Roman"/>
              </w:rPr>
              <w:t>3</w:t>
            </w:r>
          </w:p>
        </w:tc>
      </w:tr>
      <w:tr w:rsidR="00D1223A" w:rsidRPr="00D1223A" w14:paraId="59B4406D" w14:textId="77777777" w:rsidTr="000D3FEE">
        <w:trPr>
          <w:trHeight w:val="293"/>
          <w:tblCellSpacing w:w="15" w:type="dxa"/>
        </w:trPr>
        <w:tc>
          <w:tcPr>
            <w:tcW w:w="0" w:type="auto"/>
            <w:vAlign w:val="center"/>
            <w:hideMark/>
          </w:tcPr>
          <w:p w14:paraId="0572E639" w14:textId="77777777" w:rsidR="00D1223A" w:rsidRPr="00D1223A" w:rsidRDefault="00D1223A" w:rsidP="00D1223A">
            <w:pPr>
              <w:rPr>
                <w:rFonts w:eastAsia="Times New Roman"/>
              </w:rPr>
            </w:pPr>
            <w:r w:rsidRPr="00D1223A">
              <w:rPr>
                <w:rFonts w:eastAsia="Times New Roman"/>
              </w:rPr>
              <w:t>MLS 420</w:t>
            </w:r>
          </w:p>
        </w:tc>
        <w:tc>
          <w:tcPr>
            <w:tcW w:w="0" w:type="auto"/>
            <w:vAlign w:val="center"/>
            <w:hideMark/>
          </w:tcPr>
          <w:p w14:paraId="23F6DE3E" w14:textId="77777777" w:rsidR="00D1223A" w:rsidRPr="00D1223A" w:rsidRDefault="00D1223A" w:rsidP="00D1223A">
            <w:pPr>
              <w:rPr>
                <w:rFonts w:eastAsia="Times New Roman"/>
              </w:rPr>
            </w:pPr>
            <w:r w:rsidRPr="00D1223A">
              <w:rPr>
                <w:rFonts w:eastAsia="Times New Roman"/>
              </w:rPr>
              <w:t>Clinical Immunology &amp; Serology</w:t>
            </w:r>
          </w:p>
        </w:tc>
        <w:tc>
          <w:tcPr>
            <w:tcW w:w="674" w:type="dxa"/>
          </w:tcPr>
          <w:p w14:paraId="50B8B994" w14:textId="77777777" w:rsidR="00D1223A" w:rsidRPr="00D1223A" w:rsidRDefault="00DA38DF" w:rsidP="00D1223A">
            <w:pPr>
              <w:rPr>
                <w:rFonts w:eastAsia="Times New Roman"/>
              </w:rPr>
            </w:pPr>
            <w:r>
              <w:rPr>
                <w:rFonts w:eastAsia="Times New Roman"/>
              </w:rPr>
              <w:t>3</w:t>
            </w:r>
          </w:p>
        </w:tc>
      </w:tr>
      <w:tr w:rsidR="00D1223A" w:rsidRPr="00D1223A" w14:paraId="1BC70E10" w14:textId="77777777" w:rsidTr="000D3FEE">
        <w:trPr>
          <w:trHeight w:val="277"/>
          <w:tblCellSpacing w:w="15" w:type="dxa"/>
        </w:trPr>
        <w:tc>
          <w:tcPr>
            <w:tcW w:w="0" w:type="auto"/>
            <w:vAlign w:val="center"/>
            <w:hideMark/>
          </w:tcPr>
          <w:p w14:paraId="73187162" w14:textId="77777777" w:rsidR="00D1223A" w:rsidRPr="00D1223A" w:rsidRDefault="00D1223A" w:rsidP="00D1223A">
            <w:pPr>
              <w:rPr>
                <w:rFonts w:eastAsia="Times New Roman"/>
              </w:rPr>
            </w:pPr>
            <w:r w:rsidRPr="00D1223A">
              <w:rPr>
                <w:rFonts w:eastAsia="Times New Roman"/>
              </w:rPr>
              <w:t>MLS 460</w:t>
            </w:r>
          </w:p>
        </w:tc>
        <w:tc>
          <w:tcPr>
            <w:tcW w:w="0" w:type="auto"/>
            <w:vAlign w:val="center"/>
            <w:hideMark/>
          </w:tcPr>
          <w:p w14:paraId="0BC2AA00" w14:textId="77777777" w:rsidR="00D1223A" w:rsidRPr="00D1223A" w:rsidRDefault="00D1223A" w:rsidP="00D1223A">
            <w:pPr>
              <w:rPr>
                <w:rFonts w:eastAsia="Times New Roman"/>
              </w:rPr>
            </w:pPr>
            <w:r w:rsidRPr="00D1223A">
              <w:rPr>
                <w:rFonts w:eastAsia="Times New Roman"/>
              </w:rPr>
              <w:t>Clinical Hematology</w:t>
            </w:r>
          </w:p>
        </w:tc>
        <w:tc>
          <w:tcPr>
            <w:tcW w:w="674" w:type="dxa"/>
          </w:tcPr>
          <w:p w14:paraId="46007CF8" w14:textId="77777777" w:rsidR="00D1223A" w:rsidRPr="00D1223A" w:rsidRDefault="00DA38DF" w:rsidP="00D1223A">
            <w:pPr>
              <w:rPr>
                <w:rFonts w:eastAsia="Times New Roman"/>
              </w:rPr>
            </w:pPr>
            <w:r>
              <w:rPr>
                <w:rFonts w:eastAsia="Times New Roman"/>
              </w:rPr>
              <w:t>3</w:t>
            </w:r>
          </w:p>
        </w:tc>
      </w:tr>
      <w:tr w:rsidR="00D1223A" w:rsidRPr="00D1223A" w14:paraId="1CEC7199" w14:textId="77777777" w:rsidTr="000D3FEE">
        <w:trPr>
          <w:trHeight w:val="293"/>
          <w:tblCellSpacing w:w="15" w:type="dxa"/>
        </w:trPr>
        <w:tc>
          <w:tcPr>
            <w:tcW w:w="0" w:type="auto"/>
            <w:vAlign w:val="center"/>
            <w:hideMark/>
          </w:tcPr>
          <w:p w14:paraId="3E7338BB" w14:textId="77777777" w:rsidR="00D1223A" w:rsidRPr="00D1223A" w:rsidRDefault="00D1223A" w:rsidP="00D1223A">
            <w:pPr>
              <w:rPr>
                <w:rFonts w:eastAsia="Times New Roman"/>
              </w:rPr>
            </w:pPr>
            <w:r w:rsidRPr="00D1223A">
              <w:rPr>
                <w:rFonts w:eastAsia="Times New Roman"/>
              </w:rPr>
              <w:t>MLS 46</w:t>
            </w:r>
            <w:r>
              <w:rPr>
                <w:rFonts w:eastAsia="Times New Roman"/>
              </w:rPr>
              <w:t>5</w:t>
            </w:r>
          </w:p>
        </w:tc>
        <w:tc>
          <w:tcPr>
            <w:tcW w:w="0" w:type="auto"/>
            <w:vAlign w:val="center"/>
            <w:hideMark/>
          </w:tcPr>
          <w:p w14:paraId="65542B42" w14:textId="77777777" w:rsidR="00D1223A" w:rsidRPr="00D1223A" w:rsidRDefault="00D1223A" w:rsidP="00D1223A">
            <w:pPr>
              <w:rPr>
                <w:rFonts w:eastAsia="Times New Roman"/>
              </w:rPr>
            </w:pPr>
            <w:r w:rsidRPr="00D1223A">
              <w:rPr>
                <w:rFonts w:eastAsia="Times New Roman"/>
              </w:rPr>
              <w:t>Clinical Hematology Laboratory</w:t>
            </w:r>
          </w:p>
        </w:tc>
        <w:tc>
          <w:tcPr>
            <w:tcW w:w="674" w:type="dxa"/>
          </w:tcPr>
          <w:p w14:paraId="690C6E32" w14:textId="77777777" w:rsidR="00D1223A" w:rsidRPr="00D1223A" w:rsidRDefault="00DA38DF" w:rsidP="00D1223A">
            <w:pPr>
              <w:rPr>
                <w:rFonts w:eastAsia="Times New Roman"/>
              </w:rPr>
            </w:pPr>
            <w:r>
              <w:rPr>
                <w:rFonts w:eastAsia="Times New Roman"/>
              </w:rPr>
              <w:t>2</w:t>
            </w:r>
          </w:p>
        </w:tc>
      </w:tr>
      <w:tr w:rsidR="00D1223A" w:rsidRPr="00D1223A" w14:paraId="75B200C9" w14:textId="77777777" w:rsidTr="000D3FEE">
        <w:trPr>
          <w:trHeight w:val="277"/>
          <w:tblCellSpacing w:w="15" w:type="dxa"/>
        </w:trPr>
        <w:tc>
          <w:tcPr>
            <w:tcW w:w="0" w:type="auto"/>
            <w:vAlign w:val="center"/>
            <w:hideMark/>
          </w:tcPr>
          <w:p w14:paraId="35CEB09B" w14:textId="77777777" w:rsidR="00D1223A" w:rsidRPr="00D1223A" w:rsidRDefault="00D1223A" w:rsidP="00D1223A">
            <w:pPr>
              <w:rPr>
                <w:rFonts w:eastAsia="Times New Roman"/>
              </w:rPr>
            </w:pPr>
            <w:r w:rsidRPr="00D1223A">
              <w:rPr>
                <w:rFonts w:eastAsia="Times New Roman"/>
              </w:rPr>
              <w:t>MLS 461</w:t>
            </w:r>
          </w:p>
        </w:tc>
        <w:tc>
          <w:tcPr>
            <w:tcW w:w="0" w:type="auto"/>
            <w:vAlign w:val="center"/>
            <w:hideMark/>
          </w:tcPr>
          <w:p w14:paraId="555A02B9" w14:textId="77777777" w:rsidR="00D1223A" w:rsidRPr="00D1223A" w:rsidRDefault="00D1223A" w:rsidP="00D1223A">
            <w:pPr>
              <w:rPr>
                <w:rFonts w:eastAsia="Times New Roman"/>
              </w:rPr>
            </w:pPr>
            <w:r w:rsidRPr="00D1223A">
              <w:rPr>
                <w:rFonts w:eastAsia="Times New Roman"/>
              </w:rPr>
              <w:t>Clinical Microbiology</w:t>
            </w:r>
          </w:p>
        </w:tc>
        <w:tc>
          <w:tcPr>
            <w:tcW w:w="674" w:type="dxa"/>
          </w:tcPr>
          <w:p w14:paraId="792759EE" w14:textId="77777777" w:rsidR="00D1223A" w:rsidRPr="00D1223A" w:rsidRDefault="00DA38DF" w:rsidP="00D1223A">
            <w:pPr>
              <w:rPr>
                <w:rFonts w:eastAsia="Times New Roman"/>
              </w:rPr>
            </w:pPr>
            <w:r>
              <w:rPr>
                <w:rFonts w:eastAsia="Times New Roman"/>
              </w:rPr>
              <w:t>3</w:t>
            </w:r>
          </w:p>
        </w:tc>
      </w:tr>
      <w:tr w:rsidR="00D1223A" w:rsidRPr="00D1223A" w14:paraId="670F1751" w14:textId="77777777" w:rsidTr="000D3FEE">
        <w:trPr>
          <w:trHeight w:val="293"/>
          <w:tblCellSpacing w:w="15" w:type="dxa"/>
        </w:trPr>
        <w:tc>
          <w:tcPr>
            <w:tcW w:w="0" w:type="auto"/>
            <w:vAlign w:val="center"/>
            <w:hideMark/>
          </w:tcPr>
          <w:p w14:paraId="48D50CA4" w14:textId="77777777" w:rsidR="00D1223A" w:rsidRPr="00D1223A" w:rsidRDefault="00D1223A" w:rsidP="00D1223A">
            <w:pPr>
              <w:rPr>
                <w:rFonts w:eastAsia="Times New Roman"/>
              </w:rPr>
            </w:pPr>
            <w:r w:rsidRPr="00D1223A">
              <w:rPr>
                <w:rFonts w:eastAsia="Times New Roman"/>
              </w:rPr>
              <w:t>MLS 46</w:t>
            </w:r>
            <w:r>
              <w:rPr>
                <w:rFonts w:eastAsia="Times New Roman"/>
              </w:rPr>
              <w:t>6</w:t>
            </w:r>
          </w:p>
        </w:tc>
        <w:tc>
          <w:tcPr>
            <w:tcW w:w="0" w:type="auto"/>
            <w:vAlign w:val="center"/>
            <w:hideMark/>
          </w:tcPr>
          <w:p w14:paraId="3052BF87" w14:textId="77777777" w:rsidR="00D1223A" w:rsidRPr="00D1223A" w:rsidRDefault="00D1223A" w:rsidP="00D1223A">
            <w:pPr>
              <w:rPr>
                <w:rFonts w:eastAsia="Times New Roman"/>
              </w:rPr>
            </w:pPr>
            <w:r w:rsidRPr="00D1223A">
              <w:rPr>
                <w:rFonts w:eastAsia="Times New Roman"/>
              </w:rPr>
              <w:t>Clinical Microbiology Laboratory</w:t>
            </w:r>
          </w:p>
        </w:tc>
        <w:tc>
          <w:tcPr>
            <w:tcW w:w="674" w:type="dxa"/>
          </w:tcPr>
          <w:p w14:paraId="718A709C" w14:textId="77777777" w:rsidR="00D1223A" w:rsidRPr="00D1223A" w:rsidRDefault="00DA38DF" w:rsidP="00D1223A">
            <w:pPr>
              <w:rPr>
                <w:rFonts w:eastAsia="Times New Roman"/>
              </w:rPr>
            </w:pPr>
            <w:r>
              <w:rPr>
                <w:rFonts w:eastAsia="Times New Roman"/>
              </w:rPr>
              <w:t>2</w:t>
            </w:r>
          </w:p>
        </w:tc>
      </w:tr>
      <w:tr w:rsidR="00DA38DF" w:rsidRPr="00D1223A" w14:paraId="1CBFDF83" w14:textId="77777777" w:rsidTr="000D3FEE">
        <w:trPr>
          <w:trHeight w:val="126"/>
          <w:tblCellSpacing w:w="15" w:type="dxa"/>
        </w:trPr>
        <w:tc>
          <w:tcPr>
            <w:tcW w:w="0" w:type="auto"/>
            <w:vAlign w:val="center"/>
            <w:hideMark/>
          </w:tcPr>
          <w:p w14:paraId="48FE6800" w14:textId="77777777" w:rsidR="00DA38DF" w:rsidRPr="00D1223A" w:rsidRDefault="00DA38DF" w:rsidP="00D1223A">
            <w:pPr>
              <w:rPr>
                <w:rFonts w:eastAsia="Times New Roman"/>
              </w:rPr>
            </w:pPr>
          </w:p>
        </w:tc>
        <w:tc>
          <w:tcPr>
            <w:tcW w:w="0" w:type="auto"/>
            <w:vAlign w:val="center"/>
            <w:hideMark/>
          </w:tcPr>
          <w:p w14:paraId="62E89F37" w14:textId="77777777" w:rsidR="00DA38DF" w:rsidRPr="00D1223A" w:rsidRDefault="00DA38DF" w:rsidP="00DA38DF">
            <w:pPr>
              <w:jc w:val="right"/>
              <w:rPr>
                <w:rFonts w:eastAsia="Times New Roman"/>
              </w:rPr>
            </w:pPr>
            <w:r>
              <w:rPr>
                <w:rFonts w:eastAsia="Times New Roman"/>
              </w:rPr>
              <w:t>TOTAL</w:t>
            </w:r>
          </w:p>
        </w:tc>
        <w:tc>
          <w:tcPr>
            <w:tcW w:w="674" w:type="dxa"/>
          </w:tcPr>
          <w:p w14:paraId="1130EB4F" w14:textId="77777777" w:rsidR="00DA38DF" w:rsidRDefault="00DA38DF" w:rsidP="00D1223A">
            <w:pPr>
              <w:rPr>
                <w:rFonts w:eastAsia="Times New Roman"/>
              </w:rPr>
            </w:pPr>
            <w:r>
              <w:rPr>
                <w:rFonts w:eastAsia="Times New Roman"/>
              </w:rPr>
              <w:t>18</w:t>
            </w:r>
          </w:p>
        </w:tc>
      </w:tr>
    </w:tbl>
    <w:p w14:paraId="07EE65B5" w14:textId="77777777" w:rsidR="00D1223A" w:rsidRPr="00D1223A" w:rsidRDefault="00D1223A" w:rsidP="00D1223A">
      <w:pPr>
        <w:spacing w:before="100" w:beforeAutospacing="1" w:after="100" w:afterAutospacing="1"/>
        <w:outlineLvl w:val="2"/>
        <w:rPr>
          <w:rFonts w:eastAsia="Times New Roman"/>
          <w:bCs/>
          <w:sz w:val="27"/>
          <w:szCs w:val="27"/>
        </w:rPr>
      </w:pPr>
      <w:r>
        <w:rPr>
          <w:rFonts w:eastAsia="Times New Roman"/>
          <w:bCs/>
          <w:sz w:val="27"/>
          <w:szCs w:val="27"/>
        </w:rPr>
        <w:tab/>
      </w:r>
      <w:r w:rsidRPr="00D1223A">
        <w:rPr>
          <w:rFonts w:eastAsia="Times New Roman"/>
          <w:bCs/>
          <w:sz w:val="27"/>
          <w:szCs w:val="27"/>
        </w:rPr>
        <w:t>YEAR 1 – SPRING</w:t>
      </w:r>
    </w:p>
    <w:tbl>
      <w:tblPr>
        <w:tblW w:w="7094" w:type="dxa"/>
        <w:tblCellSpacing w:w="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31"/>
        <w:gridCol w:w="5060"/>
        <w:gridCol w:w="703"/>
      </w:tblGrid>
      <w:tr w:rsidR="00D1223A" w:rsidRPr="00D1223A" w14:paraId="585228E2" w14:textId="77777777" w:rsidTr="000D3FEE">
        <w:trPr>
          <w:trHeight w:val="276"/>
          <w:tblCellSpacing w:w="15" w:type="dxa"/>
        </w:trPr>
        <w:tc>
          <w:tcPr>
            <w:tcW w:w="0" w:type="auto"/>
            <w:vAlign w:val="center"/>
            <w:hideMark/>
          </w:tcPr>
          <w:p w14:paraId="5FC07E4F" w14:textId="77777777" w:rsidR="00D1223A" w:rsidRPr="00D1223A" w:rsidRDefault="00D1223A" w:rsidP="00D1223A">
            <w:pPr>
              <w:rPr>
                <w:rFonts w:eastAsia="Times New Roman"/>
              </w:rPr>
            </w:pPr>
            <w:r w:rsidRPr="00D1223A">
              <w:rPr>
                <w:rFonts w:eastAsia="Times New Roman"/>
              </w:rPr>
              <w:t>MLS 430</w:t>
            </w:r>
          </w:p>
        </w:tc>
        <w:tc>
          <w:tcPr>
            <w:tcW w:w="0" w:type="auto"/>
            <w:vAlign w:val="center"/>
            <w:hideMark/>
          </w:tcPr>
          <w:p w14:paraId="76BA8752" w14:textId="77777777" w:rsidR="00D1223A" w:rsidRPr="00D1223A" w:rsidRDefault="00B94AB2" w:rsidP="00B94AB2">
            <w:pPr>
              <w:rPr>
                <w:rFonts w:eastAsia="Times New Roman"/>
              </w:rPr>
            </w:pPr>
            <w:r>
              <w:rPr>
                <w:rFonts w:eastAsia="Times New Roman"/>
              </w:rPr>
              <w:t xml:space="preserve">Clinical Mycology and </w:t>
            </w:r>
            <w:r w:rsidR="00D1223A" w:rsidRPr="00D1223A">
              <w:rPr>
                <w:rFonts w:eastAsia="Times New Roman"/>
              </w:rPr>
              <w:t xml:space="preserve">Parasitology </w:t>
            </w:r>
          </w:p>
        </w:tc>
        <w:tc>
          <w:tcPr>
            <w:tcW w:w="658" w:type="dxa"/>
          </w:tcPr>
          <w:p w14:paraId="6CE640D5" w14:textId="77777777" w:rsidR="00D1223A" w:rsidRPr="00D1223A" w:rsidRDefault="00B94AB2" w:rsidP="00D1223A">
            <w:pPr>
              <w:rPr>
                <w:rFonts w:eastAsia="Times New Roman"/>
              </w:rPr>
            </w:pPr>
            <w:r>
              <w:rPr>
                <w:rFonts w:eastAsia="Times New Roman"/>
              </w:rPr>
              <w:t>2</w:t>
            </w:r>
          </w:p>
        </w:tc>
      </w:tr>
      <w:tr w:rsidR="00D1223A" w:rsidRPr="00D1223A" w14:paraId="14C0DD44" w14:textId="77777777" w:rsidTr="000D3FEE">
        <w:trPr>
          <w:trHeight w:val="276"/>
          <w:tblCellSpacing w:w="15" w:type="dxa"/>
        </w:trPr>
        <w:tc>
          <w:tcPr>
            <w:tcW w:w="0" w:type="auto"/>
            <w:vAlign w:val="center"/>
            <w:hideMark/>
          </w:tcPr>
          <w:p w14:paraId="62F74988" w14:textId="77777777" w:rsidR="00D1223A" w:rsidRPr="00D1223A" w:rsidRDefault="00D1223A" w:rsidP="00D1223A">
            <w:pPr>
              <w:rPr>
                <w:rFonts w:eastAsia="Times New Roman"/>
              </w:rPr>
            </w:pPr>
            <w:r w:rsidRPr="00D1223A">
              <w:rPr>
                <w:rFonts w:eastAsia="Times New Roman"/>
              </w:rPr>
              <w:t>MLS 462</w:t>
            </w:r>
          </w:p>
        </w:tc>
        <w:tc>
          <w:tcPr>
            <w:tcW w:w="0" w:type="auto"/>
            <w:vAlign w:val="center"/>
            <w:hideMark/>
          </w:tcPr>
          <w:p w14:paraId="43CCC1AB" w14:textId="77777777" w:rsidR="00D1223A" w:rsidRPr="00D1223A" w:rsidRDefault="00D1223A" w:rsidP="00D1223A">
            <w:pPr>
              <w:rPr>
                <w:rFonts w:eastAsia="Times New Roman"/>
              </w:rPr>
            </w:pPr>
            <w:r w:rsidRPr="00D1223A">
              <w:rPr>
                <w:rFonts w:eastAsia="Times New Roman"/>
              </w:rPr>
              <w:t>Clinical Chemistry</w:t>
            </w:r>
          </w:p>
        </w:tc>
        <w:tc>
          <w:tcPr>
            <w:tcW w:w="658" w:type="dxa"/>
          </w:tcPr>
          <w:p w14:paraId="212EA01B" w14:textId="77777777" w:rsidR="00D1223A" w:rsidRPr="00D1223A" w:rsidRDefault="00DA38DF" w:rsidP="00D1223A">
            <w:pPr>
              <w:rPr>
                <w:rFonts w:eastAsia="Times New Roman"/>
              </w:rPr>
            </w:pPr>
            <w:r>
              <w:rPr>
                <w:rFonts w:eastAsia="Times New Roman"/>
              </w:rPr>
              <w:t>3</w:t>
            </w:r>
          </w:p>
        </w:tc>
      </w:tr>
      <w:tr w:rsidR="00D1223A" w:rsidRPr="00D1223A" w14:paraId="5E4A4155" w14:textId="77777777" w:rsidTr="000D3FEE">
        <w:trPr>
          <w:trHeight w:val="291"/>
          <w:tblCellSpacing w:w="15" w:type="dxa"/>
        </w:trPr>
        <w:tc>
          <w:tcPr>
            <w:tcW w:w="0" w:type="auto"/>
            <w:vAlign w:val="center"/>
            <w:hideMark/>
          </w:tcPr>
          <w:p w14:paraId="45F528AF" w14:textId="77777777" w:rsidR="00D1223A" w:rsidRPr="00D1223A" w:rsidRDefault="00D1223A" w:rsidP="00D1223A">
            <w:pPr>
              <w:rPr>
                <w:rFonts w:eastAsia="Times New Roman"/>
              </w:rPr>
            </w:pPr>
            <w:r w:rsidRPr="00D1223A">
              <w:rPr>
                <w:rFonts w:eastAsia="Times New Roman"/>
              </w:rPr>
              <w:t>MLS 46</w:t>
            </w:r>
            <w:r>
              <w:rPr>
                <w:rFonts w:eastAsia="Times New Roman"/>
              </w:rPr>
              <w:t>7</w:t>
            </w:r>
          </w:p>
        </w:tc>
        <w:tc>
          <w:tcPr>
            <w:tcW w:w="0" w:type="auto"/>
            <w:vAlign w:val="center"/>
            <w:hideMark/>
          </w:tcPr>
          <w:p w14:paraId="69269724" w14:textId="77777777" w:rsidR="00D1223A" w:rsidRPr="00D1223A" w:rsidRDefault="00D1223A" w:rsidP="00D1223A">
            <w:pPr>
              <w:rPr>
                <w:rFonts w:eastAsia="Times New Roman"/>
              </w:rPr>
            </w:pPr>
            <w:r w:rsidRPr="00D1223A">
              <w:rPr>
                <w:rFonts w:eastAsia="Times New Roman"/>
              </w:rPr>
              <w:t>Clinical Chemistry Laboratory</w:t>
            </w:r>
          </w:p>
        </w:tc>
        <w:tc>
          <w:tcPr>
            <w:tcW w:w="658" w:type="dxa"/>
          </w:tcPr>
          <w:p w14:paraId="08812A8E" w14:textId="77777777" w:rsidR="00D1223A" w:rsidRPr="00D1223A" w:rsidRDefault="00DA38DF" w:rsidP="00D1223A">
            <w:pPr>
              <w:rPr>
                <w:rFonts w:eastAsia="Times New Roman"/>
              </w:rPr>
            </w:pPr>
            <w:r>
              <w:rPr>
                <w:rFonts w:eastAsia="Times New Roman"/>
              </w:rPr>
              <w:t>2</w:t>
            </w:r>
          </w:p>
        </w:tc>
      </w:tr>
      <w:tr w:rsidR="00D1223A" w:rsidRPr="00D1223A" w14:paraId="1D518CCC" w14:textId="77777777" w:rsidTr="000D3FEE">
        <w:trPr>
          <w:trHeight w:val="276"/>
          <w:tblCellSpacing w:w="15" w:type="dxa"/>
        </w:trPr>
        <w:tc>
          <w:tcPr>
            <w:tcW w:w="0" w:type="auto"/>
            <w:vAlign w:val="center"/>
            <w:hideMark/>
          </w:tcPr>
          <w:p w14:paraId="61B9391C" w14:textId="77777777" w:rsidR="00D1223A" w:rsidRPr="00D1223A" w:rsidRDefault="00D1223A" w:rsidP="00D1223A">
            <w:pPr>
              <w:rPr>
                <w:rFonts w:eastAsia="Times New Roman"/>
              </w:rPr>
            </w:pPr>
            <w:r w:rsidRPr="00D1223A">
              <w:rPr>
                <w:rFonts w:eastAsia="Times New Roman"/>
              </w:rPr>
              <w:t>MLS 463</w:t>
            </w:r>
          </w:p>
        </w:tc>
        <w:tc>
          <w:tcPr>
            <w:tcW w:w="0" w:type="auto"/>
            <w:vAlign w:val="center"/>
            <w:hideMark/>
          </w:tcPr>
          <w:p w14:paraId="19D0E235" w14:textId="77777777" w:rsidR="00D1223A" w:rsidRPr="00D1223A" w:rsidRDefault="00D1223A" w:rsidP="00D1223A">
            <w:pPr>
              <w:rPr>
                <w:rFonts w:eastAsia="Times New Roman"/>
              </w:rPr>
            </w:pPr>
            <w:r w:rsidRPr="00D1223A">
              <w:rPr>
                <w:rFonts w:eastAsia="Times New Roman"/>
              </w:rPr>
              <w:t>Immunohematology</w:t>
            </w:r>
          </w:p>
        </w:tc>
        <w:tc>
          <w:tcPr>
            <w:tcW w:w="658" w:type="dxa"/>
          </w:tcPr>
          <w:p w14:paraId="7D82C878" w14:textId="77777777" w:rsidR="00D1223A" w:rsidRPr="00D1223A" w:rsidRDefault="00DA38DF" w:rsidP="00D1223A">
            <w:pPr>
              <w:rPr>
                <w:rFonts w:eastAsia="Times New Roman"/>
              </w:rPr>
            </w:pPr>
            <w:r>
              <w:rPr>
                <w:rFonts w:eastAsia="Times New Roman"/>
              </w:rPr>
              <w:t>3</w:t>
            </w:r>
          </w:p>
        </w:tc>
      </w:tr>
      <w:tr w:rsidR="00D1223A" w:rsidRPr="00D1223A" w14:paraId="757FD5F6" w14:textId="77777777" w:rsidTr="000D3FEE">
        <w:trPr>
          <w:trHeight w:val="291"/>
          <w:tblCellSpacing w:w="15" w:type="dxa"/>
        </w:trPr>
        <w:tc>
          <w:tcPr>
            <w:tcW w:w="0" w:type="auto"/>
            <w:vAlign w:val="center"/>
            <w:hideMark/>
          </w:tcPr>
          <w:p w14:paraId="5C93227C" w14:textId="77777777" w:rsidR="00D1223A" w:rsidRPr="00D1223A" w:rsidRDefault="00D1223A" w:rsidP="00D1223A">
            <w:pPr>
              <w:rPr>
                <w:rFonts w:eastAsia="Times New Roman"/>
              </w:rPr>
            </w:pPr>
            <w:r w:rsidRPr="00D1223A">
              <w:rPr>
                <w:rFonts w:eastAsia="Times New Roman"/>
              </w:rPr>
              <w:t>MLS 46</w:t>
            </w:r>
            <w:r>
              <w:rPr>
                <w:rFonts w:eastAsia="Times New Roman"/>
              </w:rPr>
              <w:t>8</w:t>
            </w:r>
          </w:p>
        </w:tc>
        <w:tc>
          <w:tcPr>
            <w:tcW w:w="0" w:type="auto"/>
            <w:vAlign w:val="center"/>
            <w:hideMark/>
          </w:tcPr>
          <w:p w14:paraId="139EC79D" w14:textId="77777777" w:rsidR="00D1223A" w:rsidRPr="00D1223A" w:rsidRDefault="00D1223A" w:rsidP="00D1223A">
            <w:pPr>
              <w:rPr>
                <w:rFonts w:eastAsia="Times New Roman"/>
              </w:rPr>
            </w:pPr>
            <w:r w:rsidRPr="00D1223A">
              <w:rPr>
                <w:rFonts w:eastAsia="Times New Roman"/>
              </w:rPr>
              <w:t>Immunohematology Laboratory</w:t>
            </w:r>
          </w:p>
        </w:tc>
        <w:tc>
          <w:tcPr>
            <w:tcW w:w="658" w:type="dxa"/>
          </w:tcPr>
          <w:p w14:paraId="4D5CA056" w14:textId="77777777" w:rsidR="00D1223A" w:rsidRPr="00D1223A" w:rsidRDefault="00DA38DF" w:rsidP="00D1223A">
            <w:pPr>
              <w:rPr>
                <w:rFonts w:eastAsia="Times New Roman"/>
              </w:rPr>
            </w:pPr>
            <w:r>
              <w:rPr>
                <w:rFonts w:eastAsia="Times New Roman"/>
              </w:rPr>
              <w:t>2</w:t>
            </w:r>
          </w:p>
        </w:tc>
      </w:tr>
      <w:tr w:rsidR="00D1223A" w:rsidRPr="00D1223A" w14:paraId="1D61BDD5" w14:textId="77777777" w:rsidTr="000D3FEE">
        <w:trPr>
          <w:trHeight w:val="276"/>
          <w:tblCellSpacing w:w="15" w:type="dxa"/>
        </w:trPr>
        <w:tc>
          <w:tcPr>
            <w:tcW w:w="0" w:type="auto"/>
            <w:vAlign w:val="center"/>
            <w:hideMark/>
          </w:tcPr>
          <w:p w14:paraId="44402C96" w14:textId="77777777" w:rsidR="00D1223A" w:rsidRPr="00D1223A" w:rsidRDefault="00D1223A" w:rsidP="00D1223A">
            <w:pPr>
              <w:rPr>
                <w:rFonts w:eastAsia="Times New Roman"/>
              </w:rPr>
            </w:pPr>
            <w:r w:rsidRPr="00D1223A">
              <w:rPr>
                <w:rFonts w:eastAsia="Times New Roman"/>
              </w:rPr>
              <w:lastRenderedPageBreak/>
              <w:t>MLS 464</w:t>
            </w:r>
          </w:p>
        </w:tc>
        <w:tc>
          <w:tcPr>
            <w:tcW w:w="0" w:type="auto"/>
            <w:vAlign w:val="center"/>
            <w:hideMark/>
          </w:tcPr>
          <w:p w14:paraId="6CFB57D2" w14:textId="77777777" w:rsidR="00D1223A" w:rsidRPr="00D1223A" w:rsidRDefault="00D1223A" w:rsidP="00D1223A">
            <w:pPr>
              <w:rPr>
                <w:rFonts w:eastAsia="Times New Roman"/>
              </w:rPr>
            </w:pPr>
            <w:r w:rsidRPr="00D1223A">
              <w:rPr>
                <w:rFonts w:eastAsia="Times New Roman"/>
              </w:rPr>
              <w:t>Body Fluids &amp; Hemostasis</w:t>
            </w:r>
          </w:p>
        </w:tc>
        <w:tc>
          <w:tcPr>
            <w:tcW w:w="658" w:type="dxa"/>
          </w:tcPr>
          <w:p w14:paraId="0165119F" w14:textId="77777777" w:rsidR="00D1223A" w:rsidRPr="00D1223A" w:rsidRDefault="00DA38DF" w:rsidP="00D1223A">
            <w:pPr>
              <w:rPr>
                <w:rFonts w:eastAsia="Times New Roman"/>
              </w:rPr>
            </w:pPr>
            <w:r>
              <w:rPr>
                <w:rFonts w:eastAsia="Times New Roman"/>
              </w:rPr>
              <w:t>2</w:t>
            </w:r>
          </w:p>
        </w:tc>
      </w:tr>
      <w:tr w:rsidR="00D1223A" w:rsidRPr="00D1223A" w14:paraId="3A629CE2" w14:textId="77777777" w:rsidTr="000D3FEE">
        <w:trPr>
          <w:trHeight w:val="276"/>
          <w:tblCellSpacing w:w="15" w:type="dxa"/>
        </w:trPr>
        <w:tc>
          <w:tcPr>
            <w:tcW w:w="0" w:type="auto"/>
            <w:vAlign w:val="center"/>
            <w:hideMark/>
          </w:tcPr>
          <w:p w14:paraId="49BC4947" w14:textId="77777777" w:rsidR="00D1223A" w:rsidRPr="00D1223A" w:rsidRDefault="00D1223A" w:rsidP="00D1223A">
            <w:pPr>
              <w:rPr>
                <w:rFonts w:eastAsia="Times New Roman"/>
              </w:rPr>
            </w:pPr>
            <w:r w:rsidRPr="00D1223A">
              <w:rPr>
                <w:rFonts w:eastAsia="Times New Roman"/>
              </w:rPr>
              <w:t>MLS 46</w:t>
            </w:r>
            <w:r>
              <w:rPr>
                <w:rFonts w:eastAsia="Times New Roman"/>
              </w:rPr>
              <w:t>9</w:t>
            </w:r>
          </w:p>
        </w:tc>
        <w:tc>
          <w:tcPr>
            <w:tcW w:w="0" w:type="auto"/>
            <w:vAlign w:val="center"/>
            <w:hideMark/>
          </w:tcPr>
          <w:p w14:paraId="57541746" w14:textId="77777777" w:rsidR="00D1223A" w:rsidRPr="00D1223A" w:rsidRDefault="00D1223A" w:rsidP="00D1223A">
            <w:pPr>
              <w:rPr>
                <w:rFonts w:eastAsia="Times New Roman"/>
              </w:rPr>
            </w:pPr>
            <w:r w:rsidRPr="00D1223A">
              <w:rPr>
                <w:rFonts w:eastAsia="Times New Roman"/>
              </w:rPr>
              <w:t>Body Fluids &amp; Hemostasis Laboratory</w:t>
            </w:r>
          </w:p>
        </w:tc>
        <w:tc>
          <w:tcPr>
            <w:tcW w:w="658" w:type="dxa"/>
          </w:tcPr>
          <w:p w14:paraId="500DBEEE" w14:textId="77777777" w:rsidR="00D1223A" w:rsidRPr="00D1223A" w:rsidRDefault="00DA38DF" w:rsidP="00D1223A">
            <w:pPr>
              <w:rPr>
                <w:rFonts w:eastAsia="Times New Roman"/>
              </w:rPr>
            </w:pPr>
            <w:r>
              <w:rPr>
                <w:rFonts w:eastAsia="Times New Roman"/>
              </w:rPr>
              <w:t>2</w:t>
            </w:r>
          </w:p>
        </w:tc>
      </w:tr>
      <w:tr w:rsidR="00B94AB2" w:rsidRPr="00D1223A" w14:paraId="045FB606" w14:textId="77777777" w:rsidTr="000D3FEE">
        <w:trPr>
          <w:trHeight w:val="276"/>
          <w:tblCellSpacing w:w="15" w:type="dxa"/>
        </w:trPr>
        <w:tc>
          <w:tcPr>
            <w:tcW w:w="0" w:type="auto"/>
            <w:vAlign w:val="center"/>
          </w:tcPr>
          <w:p w14:paraId="74295D92" w14:textId="77777777" w:rsidR="00B94AB2" w:rsidRPr="00D1223A" w:rsidRDefault="00B94AB2" w:rsidP="00D1223A">
            <w:pPr>
              <w:rPr>
                <w:rFonts w:eastAsia="Times New Roman"/>
              </w:rPr>
            </w:pPr>
            <w:r>
              <w:rPr>
                <w:rFonts w:eastAsia="Times New Roman"/>
              </w:rPr>
              <w:t>MLS 471</w:t>
            </w:r>
          </w:p>
        </w:tc>
        <w:tc>
          <w:tcPr>
            <w:tcW w:w="0" w:type="auto"/>
            <w:vAlign w:val="center"/>
          </w:tcPr>
          <w:p w14:paraId="71F79136" w14:textId="77777777" w:rsidR="00B94AB2" w:rsidRPr="00D1223A" w:rsidRDefault="00B94AB2" w:rsidP="00D1223A">
            <w:pPr>
              <w:rPr>
                <w:rFonts w:eastAsia="Times New Roman"/>
              </w:rPr>
            </w:pPr>
            <w:r>
              <w:rPr>
                <w:rFonts w:eastAsia="Times New Roman"/>
              </w:rPr>
              <w:t>Professionalism in MLS</w:t>
            </w:r>
          </w:p>
        </w:tc>
        <w:tc>
          <w:tcPr>
            <w:tcW w:w="658" w:type="dxa"/>
          </w:tcPr>
          <w:p w14:paraId="418AC977" w14:textId="77777777" w:rsidR="00B94AB2" w:rsidRDefault="00B94AB2" w:rsidP="00D1223A">
            <w:pPr>
              <w:rPr>
                <w:rFonts w:eastAsia="Times New Roman"/>
              </w:rPr>
            </w:pPr>
            <w:r>
              <w:rPr>
                <w:rFonts w:eastAsia="Times New Roman"/>
              </w:rPr>
              <w:t>1</w:t>
            </w:r>
          </w:p>
        </w:tc>
      </w:tr>
      <w:tr w:rsidR="00DA38DF" w:rsidRPr="00D1223A" w14:paraId="1B7F6EFD" w14:textId="77777777" w:rsidTr="000D3FEE">
        <w:trPr>
          <w:trHeight w:val="291"/>
          <w:tblCellSpacing w:w="15" w:type="dxa"/>
        </w:trPr>
        <w:tc>
          <w:tcPr>
            <w:tcW w:w="0" w:type="auto"/>
            <w:vAlign w:val="center"/>
            <w:hideMark/>
          </w:tcPr>
          <w:p w14:paraId="66D6A4D9" w14:textId="77777777" w:rsidR="00DA38DF" w:rsidRPr="00D1223A" w:rsidRDefault="00DA38DF" w:rsidP="00FC2EA8">
            <w:pPr>
              <w:rPr>
                <w:rFonts w:eastAsia="Times New Roman"/>
              </w:rPr>
            </w:pPr>
          </w:p>
        </w:tc>
        <w:tc>
          <w:tcPr>
            <w:tcW w:w="0" w:type="auto"/>
            <w:vAlign w:val="center"/>
            <w:hideMark/>
          </w:tcPr>
          <w:p w14:paraId="537EFA2A" w14:textId="77777777" w:rsidR="00DA38DF" w:rsidRPr="00D1223A" w:rsidRDefault="00DA38DF" w:rsidP="00FC2EA8">
            <w:pPr>
              <w:jc w:val="right"/>
              <w:rPr>
                <w:rFonts w:eastAsia="Times New Roman"/>
              </w:rPr>
            </w:pPr>
            <w:r>
              <w:rPr>
                <w:rFonts w:eastAsia="Times New Roman"/>
              </w:rPr>
              <w:t>TOTAL</w:t>
            </w:r>
          </w:p>
        </w:tc>
        <w:tc>
          <w:tcPr>
            <w:tcW w:w="658" w:type="dxa"/>
          </w:tcPr>
          <w:p w14:paraId="494FF539" w14:textId="77777777" w:rsidR="00DA38DF" w:rsidRDefault="00DA38DF" w:rsidP="00FC2EA8">
            <w:pPr>
              <w:rPr>
                <w:rFonts w:eastAsia="Times New Roman"/>
              </w:rPr>
            </w:pPr>
            <w:r>
              <w:rPr>
                <w:rFonts w:eastAsia="Times New Roman"/>
              </w:rPr>
              <w:t>17</w:t>
            </w:r>
          </w:p>
        </w:tc>
      </w:tr>
    </w:tbl>
    <w:p w14:paraId="02D1AD3D" w14:textId="77777777" w:rsidR="00D1223A" w:rsidRPr="00D1223A" w:rsidRDefault="00D1223A" w:rsidP="00D1223A">
      <w:pPr>
        <w:spacing w:before="100" w:beforeAutospacing="1" w:after="100" w:afterAutospacing="1"/>
        <w:outlineLvl w:val="2"/>
        <w:rPr>
          <w:rFonts w:eastAsia="Times New Roman"/>
          <w:bCs/>
          <w:sz w:val="27"/>
          <w:szCs w:val="27"/>
        </w:rPr>
      </w:pPr>
      <w:r>
        <w:rPr>
          <w:rFonts w:eastAsia="Times New Roman"/>
          <w:b/>
          <w:bCs/>
          <w:sz w:val="27"/>
          <w:szCs w:val="27"/>
        </w:rPr>
        <w:tab/>
      </w:r>
      <w:r w:rsidR="00B94AB2">
        <w:rPr>
          <w:rFonts w:eastAsia="Times New Roman"/>
          <w:bCs/>
          <w:sz w:val="27"/>
          <w:szCs w:val="27"/>
        </w:rPr>
        <w:t>YEAR 1 – SUMMER SESSION (May)</w:t>
      </w:r>
    </w:p>
    <w:tbl>
      <w:tblPr>
        <w:tblW w:w="6232" w:type="dxa"/>
        <w:tblCellSpacing w:w="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14"/>
        <w:gridCol w:w="3616"/>
        <w:gridCol w:w="1002"/>
      </w:tblGrid>
      <w:tr w:rsidR="00D1223A" w:rsidRPr="00D1223A" w14:paraId="17CF2E20" w14:textId="77777777" w:rsidTr="000D3FEE">
        <w:trPr>
          <w:trHeight w:val="296"/>
          <w:tblCellSpacing w:w="15" w:type="dxa"/>
        </w:trPr>
        <w:tc>
          <w:tcPr>
            <w:tcW w:w="0" w:type="auto"/>
            <w:vAlign w:val="center"/>
            <w:hideMark/>
          </w:tcPr>
          <w:p w14:paraId="40EFC205" w14:textId="77777777" w:rsidR="00D1223A" w:rsidRPr="00D1223A" w:rsidRDefault="00D1223A" w:rsidP="00D1223A">
            <w:pPr>
              <w:rPr>
                <w:rFonts w:eastAsia="Times New Roman"/>
              </w:rPr>
            </w:pPr>
            <w:r w:rsidRPr="00D1223A">
              <w:rPr>
                <w:rFonts w:eastAsia="Times New Roman"/>
              </w:rPr>
              <w:t>MLS 440</w:t>
            </w:r>
          </w:p>
        </w:tc>
        <w:tc>
          <w:tcPr>
            <w:tcW w:w="0" w:type="auto"/>
            <w:vAlign w:val="center"/>
            <w:hideMark/>
          </w:tcPr>
          <w:p w14:paraId="48F310E3" w14:textId="77777777" w:rsidR="00D1223A" w:rsidRPr="00D1223A" w:rsidRDefault="00D1223A" w:rsidP="00D1223A">
            <w:pPr>
              <w:rPr>
                <w:rFonts w:eastAsia="Times New Roman"/>
              </w:rPr>
            </w:pPr>
            <w:r w:rsidRPr="00D1223A">
              <w:rPr>
                <w:rFonts w:eastAsia="Times New Roman"/>
              </w:rPr>
              <w:t>Molecular Techniques</w:t>
            </w:r>
          </w:p>
        </w:tc>
        <w:tc>
          <w:tcPr>
            <w:tcW w:w="957" w:type="dxa"/>
          </w:tcPr>
          <w:p w14:paraId="2FDBA17E" w14:textId="77777777" w:rsidR="00D1223A" w:rsidRPr="00D1223A" w:rsidRDefault="00DA38DF" w:rsidP="00D1223A">
            <w:pPr>
              <w:rPr>
                <w:rFonts w:eastAsia="Times New Roman"/>
              </w:rPr>
            </w:pPr>
            <w:r>
              <w:rPr>
                <w:rFonts w:eastAsia="Times New Roman"/>
              </w:rPr>
              <w:t>3</w:t>
            </w:r>
          </w:p>
        </w:tc>
      </w:tr>
      <w:tr w:rsidR="00DA38DF" w:rsidRPr="00D1223A" w14:paraId="6A730135" w14:textId="77777777" w:rsidTr="000D3FEE">
        <w:trPr>
          <w:trHeight w:val="296"/>
          <w:tblCellSpacing w:w="15" w:type="dxa"/>
        </w:trPr>
        <w:tc>
          <w:tcPr>
            <w:tcW w:w="0" w:type="auto"/>
            <w:vAlign w:val="center"/>
            <w:hideMark/>
          </w:tcPr>
          <w:p w14:paraId="022942D1" w14:textId="77777777" w:rsidR="00DA38DF" w:rsidRPr="00D1223A" w:rsidRDefault="00DA38DF" w:rsidP="00FC2EA8">
            <w:pPr>
              <w:rPr>
                <w:rFonts w:eastAsia="Times New Roman"/>
              </w:rPr>
            </w:pPr>
          </w:p>
        </w:tc>
        <w:tc>
          <w:tcPr>
            <w:tcW w:w="0" w:type="auto"/>
            <w:vAlign w:val="center"/>
            <w:hideMark/>
          </w:tcPr>
          <w:p w14:paraId="03F50074" w14:textId="77777777" w:rsidR="00DA38DF" w:rsidRPr="00D1223A" w:rsidRDefault="00DA38DF" w:rsidP="00FC2EA8">
            <w:pPr>
              <w:jc w:val="right"/>
              <w:rPr>
                <w:rFonts w:eastAsia="Times New Roman"/>
              </w:rPr>
            </w:pPr>
            <w:r>
              <w:rPr>
                <w:rFonts w:eastAsia="Times New Roman"/>
              </w:rPr>
              <w:t>TOTAL</w:t>
            </w:r>
          </w:p>
        </w:tc>
        <w:tc>
          <w:tcPr>
            <w:tcW w:w="957" w:type="dxa"/>
          </w:tcPr>
          <w:p w14:paraId="691F2248" w14:textId="77777777" w:rsidR="00DA38DF" w:rsidRDefault="00DA38DF" w:rsidP="00FC2EA8">
            <w:pPr>
              <w:rPr>
                <w:rFonts w:eastAsia="Times New Roman"/>
              </w:rPr>
            </w:pPr>
            <w:r>
              <w:rPr>
                <w:rFonts w:eastAsia="Times New Roman"/>
              </w:rPr>
              <w:t>3</w:t>
            </w:r>
          </w:p>
        </w:tc>
      </w:tr>
    </w:tbl>
    <w:p w14:paraId="59022FBC" w14:textId="77777777" w:rsidR="00D1223A" w:rsidRPr="00D1223A" w:rsidRDefault="00D1223A" w:rsidP="00D1223A">
      <w:pPr>
        <w:spacing w:before="100" w:beforeAutospacing="1" w:after="100" w:afterAutospacing="1"/>
        <w:outlineLvl w:val="2"/>
        <w:rPr>
          <w:rFonts w:eastAsia="Times New Roman"/>
          <w:bCs/>
          <w:sz w:val="27"/>
          <w:szCs w:val="27"/>
        </w:rPr>
      </w:pPr>
      <w:r>
        <w:rPr>
          <w:rFonts w:eastAsia="Times New Roman"/>
          <w:bCs/>
          <w:sz w:val="27"/>
          <w:szCs w:val="27"/>
        </w:rPr>
        <w:tab/>
      </w:r>
      <w:r w:rsidR="00B94AB2">
        <w:rPr>
          <w:rFonts w:eastAsia="Times New Roman"/>
          <w:bCs/>
          <w:sz w:val="27"/>
          <w:szCs w:val="27"/>
        </w:rPr>
        <w:t>YEAR 1 – SUMMER SESSION (June &amp; July)</w:t>
      </w:r>
    </w:p>
    <w:tbl>
      <w:tblPr>
        <w:tblW w:w="6124" w:type="dxa"/>
        <w:tblCellSpacing w:w="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80"/>
        <w:gridCol w:w="4051"/>
        <w:gridCol w:w="793"/>
      </w:tblGrid>
      <w:tr w:rsidR="00DA38DF" w:rsidRPr="00D1223A" w14:paraId="1C4E81EE" w14:textId="77777777" w:rsidTr="000D3FEE">
        <w:trPr>
          <w:trHeight w:val="248"/>
          <w:tblCellSpacing w:w="15" w:type="dxa"/>
        </w:trPr>
        <w:tc>
          <w:tcPr>
            <w:tcW w:w="0" w:type="auto"/>
            <w:vAlign w:val="center"/>
            <w:hideMark/>
          </w:tcPr>
          <w:p w14:paraId="43EE2533" w14:textId="77777777" w:rsidR="00DA38DF" w:rsidRPr="00D1223A" w:rsidRDefault="00DA38DF" w:rsidP="00D1223A">
            <w:pPr>
              <w:rPr>
                <w:rFonts w:eastAsia="Times New Roman"/>
              </w:rPr>
            </w:pPr>
            <w:r w:rsidRPr="00D1223A">
              <w:rPr>
                <w:rFonts w:eastAsia="Times New Roman"/>
              </w:rPr>
              <w:t>MLS 450</w:t>
            </w:r>
          </w:p>
        </w:tc>
        <w:tc>
          <w:tcPr>
            <w:tcW w:w="0" w:type="auto"/>
            <w:vAlign w:val="center"/>
            <w:hideMark/>
          </w:tcPr>
          <w:p w14:paraId="2215F091" w14:textId="77777777" w:rsidR="00DA38DF" w:rsidRPr="00D1223A" w:rsidRDefault="00DA38DF" w:rsidP="00D1223A">
            <w:pPr>
              <w:rPr>
                <w:rFonts w:eastAsia="Times New Roman"/>
              </w:rPr>
            </w:pPr>
            <w:r w:rsidRPr="00D1223A">
              <w:rPr>
                <w:rFonts w:eastAsia="Times New Roman"/>
              </w:rPr>
              <w:t>MLS Education &amp; Management</w:t>
            </w:r>
          </w:p>
        </w:tc>
        <w:tc>
          <w:tcPr>
            <w:tcW w:w="748" w:type="dxa"/>
          </w:tcPr>
          <w:p w14:paraId="3EBAB8C0" w14:textId="77777777" w:rsidR="00DA38DF" w:rsidRPr="00D1223A" w:rsidRDefault="00DA38DF" w:rsidP="00D1223A">
            <w:pPr>
              <w:rPr>
                <w:rFonts w:eastAsia="Times New Roman"/>
              </w:rPr>
            </w:pPr>
            <w:r>
              <w:rPr>
                <w:rFonts w:eastAsia="Times New Roman"/>
              </w:rPr>
              <w:t>3</w:t>
            </w:r>
          </w:p>
        </w:tc>
      </w:tr>
      <w:tr w:rsidR="00DA38DF" w:rsidRPr="00D1223A" w14:paraId="4795CAE5" w14:textId="77777777" w:rsidTr="000D3FEE">
        <w:trPr>
          <w:trHeight w:val="262"/>
          <w:tblCellSpacing w:w="15" w:type="dxa"/>
        </w:trPr>
        <w:tc>
          <w:tcPr>
            <w:tcW w:w="0" w:type="auto"/>
            <w:vAlign w:val="center"/>
            <w:hideMark/>
          </w:tcPr>
          <w:p w14:paraId="0ADB5BAF" w14:textId="77777777" w:rsidR="00DA38DF" w:rsidRPr="00D1223A" w:rsidRDefault="00DA38DF" w:rsidP="00D1223A">
            <w:pPr>
              <w:rPr>
                <w:rFonts w:eastAsia="Times New Roman"/>
              </w:rPr>
            </w:pPr>
            <w:r w:rsidRPr="00D1223A">
              <w:rPr>
                <w:rFonts w:eastAsia="Times New Roman"/>
              </w:rPr>
              <w:t>MLS 480</w:t>
            </w:r>
          </w:p>
        </w:tc>
        <w:tc>
          <w:tcPr>
            <w:tcW w:w="0" w:type="auto"/>
            <w:vAlign w:val="center"/>
            <w:hideMark/>
          </w:tcPr>
          <w:p w14:paraId="1C590259" w14:textId="77777777" w:rsidR="00DA38DF" w:rsidRPr="00D1223A" w:rsidRDefault="00DA38DF" w:rsidP="00D1223A">
            <w:pPr>
              <w:rPr>
                <w:rFonts w:eastAsia="Times New Roman"/>
              </w:rPr>
            </w:pPr>
            <w:r w:rsidRPr="00D1223A">
              <w:rPr>
                <w:rFonts w:eastAsia="Times New Roman"/>
              </w:rPr>
              <w:t>Clinical Hematology Practicum</w:t>
            </w:r>
          </w:p>
        </w:tc>
        <w:tc>
          <w:tcPr>
            <w:tcW w:w="748" w:type="dxa"/>
          </w:tcPr>
          <w:p w14:paraId="1DBBC589" w14:textId="77777777" w:rsidR="00DA38DF" w:rsidRPr="00D1223A" w:rsidRDefault="00DA38DF" w:rsidP="00D1223A">
            <w:pPr>
              <w:rPr>
                <w:rFonts w:eastAsia="Times New Roman"/>
              </w:rPr>
            </w:pPr>
            <w:r>
              <w:rPr>
                <w:rFonts w:eastAsia="Times New Roman"/>
              </w:rPr>
              <w:t>4</w:t>
            </w:r>
          </w:p>
        </w:tc>
      </w:tr>
      <w:tr w:rsidR="00DA38DF" w:rsidRPr="00D1223A" w14:paraId="6EDE42A3" w14:textId="77777777" w:rsidTr="000D3FEE">
        <w:trPr>
          <w:trHeight w:val="248"/>
          <w:tblCellSpacing w:w="15" w:type="dxa"/>
        </w:trPr>
        <w:tc>
          <w:tcPr>
            <w:tcW w:w="0" w:type="auto"/>
            <w:vAlign w:val="center"/>
            <w:hideMark/>
          </w:tcPr>
          <w:p w14:paraId="5895A0E3" w14:textId="77777777" w:rsidR="00DA38DF" w:rsidRPr="00D1223A" w:rsidRDefault="00DA38DF" w:rsidP="00FC2EA8">
            <w:pPr>
              <w:rPr>
                <w:rFonts w:eastAsia="Times New Roman"/>
              </w:rPr>
            </w:pPr>
          </w:p>
        </w:tc>
        <w:tc>
          <w:tcPr>
            <w:tcW w:w="0" w:type="auto"/>
            <w:vAlign w:val="center"/>
            <w:hideMark/>
          </w:tcPr>
          <w:p w14:paraId="7F49FB4E" w14:textId="77777777" w:rsidR="00DA38DF" w:rsidRPr="00D1223A" w:rsidRDefault="00DA38DF" w:rsidP="00FC2EA8">
            <w:pPr>
              <w:jc w:val="right"/>
              <w:rPr>
                <w:rFonts w:eastAsia="Times New Roman"/>
              </w:rPr>
            </w:pPr>
            <w:r>
              <w:rPr>
                <w:rFonts w:eastAsia="Times New Roman"/>
              </w:rPr>
              <w:t>TOTAL</w:t>
            </w:r>
          </w:p>
        </w:tc>
        <w:tc>
          <w:tcPr>
            <w:tcW w:w="748" w:type="dxa"/>
          </w:tcPr>
          <w:p w14:paraId="543ACD2E" w14:textId="77777777" w:rsidR="00DA38DF" w:rsidRDefault="00DA38DF" w:rsidP="00FC2EA8">
            <w:pPr>
              <w:rPr>
                <w:rFonts w:eastAsia="Times New Roman"/>
              </w:rPr>
            </w:pPr>
            <w:r>
              <w:rPr>
                <w:rFonts w:eastAsia="Times New Roman"/>
              </w:rPr>
              <w:t>7</w:t>
            </w:r>
          </w:p>
        </w:tc>
      </w:tr>
    </w:tbl>
    <w:p w14:paraId="5FAF5AC1" w14:textId="77777777" w:rsidR="00D1223A" w:rsidRPr="00D1223A" w:rsidRDefault="00D1223A" w:rsidP="00D1223A">
      <w:pPr>
        <w:spacing w:before="100" w:beforeAutospacing="1" w:after="100" w:afterAutospacing="1"/>
        <w:outlineLvl w:val="2"/>
        <w:rPr>
          <w:rFonts w:eastAsia="Times New Roman"/>
          <w:bCs/>
          <w:sz w:val="27"/>
          <w:szCs w:val="27"/>
        </w:rPr>
      </w:pPr>
      <w:r>
        <w:rPr>
          <w:rFonts w:eastAsia="Times New Roman"/>
          <w:bCs/>
          <w:sz w:val="27"/>
          <w:szCs w:val="27"/>
        </w:rPr>
        <w:tab/>
      </w:r>
      <w:r w:rsidRPr="00D1223A">
        <w:rPr>
          <w:rFonts w:eastAsia="Times New Roman"/>
          <w:bCs/>
          <w:sz w:val="27"/>
          <w:szCs w:val="27"/>
        </w:rPr>
        <w:t>YEAR 2 – FALL</w:t>
      </w:r>
    </w:p>
    <w:tbl>
      <w:tblPr>
        <w:tblW w:w="6285" w:type="dxa"/>
        <w:tblCellSpacing w:w="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91"/>
        <w:gridCol w:w="4195"/>
        <w:gridCol w:w="799"/>
      </w:tblGrid>
      <w:tr w:rsidR="00DA38DF" w:rsidRPr="00D1223A" w14:paraId="226E3D1A" w14:textId="77777777" w:rsidTr="000D3FEE">
        <w:trPr>
          <w:trHeight w:val="290"/>
          <w:tblCellSpacing w:w="15" w:type="dxa"/>
        </w:trPr>
        <w:tc>
          <w:tcPr>
            <w:tcW w:w="0" w:type="auto"/>
            <w:vAlign w:val="center"/>
            <w:hideMark/>
          </w:tcPr>
          <w:p w14:paraId="65397B8C" w14:textId="77777777" w:rsidR="00DA38DF" w:rsidRPr="00D1223A" w:rsidRDefault="00DA38DF" w:rsidP="00D1223A">
            <w:pPr>
              <w:rPr>
                <w:rFonts w:eastAsia="Times New Roman"/>
              </w:rPr>
            </w:pPr>
            <w:r w:rsidRPr="00D1223A">
              <w:rPr>
                <w:rFonts w:eastAsia="Times New Roman"/>
              </w:rPr>
              <w:t>MLS 470</w:t>
            </w:r>
          </w:p>
        </w:tc>
        <w:tc>
          <w:tcPr>
            <w:tcW w:w="0" w:type="auto"/>
            <w:vAlign w:val="center"/>
            <w:hideMark/>
          </w:tcPr>
          <w:p w14:paraId="6945971A" w14:textId="77777777" w:rsidR="00DA38DF" w:rsidRPr="00D1223A" w:rsidRDefault="00DA38DF" w:rsidP="00D1223A">
            <w:pPr>
              <w:rPr>
                <w:rFonts w:eastAsia="Times New Roman"/>
              </w:rPr>
            </w:pPr>
            <w:r w:rsidRPr="00D1223A">
              <w:rPr>
                <w:rFonts w:eastAsia="Times New Roman"/>
              </w:rPr>
              <w:t>Clinical Correlations</w:t>
            </w:r>
          </w:p>
        </w:tc>
        <w:tc>
          <w:tcPr>
            <w:tcW w:w="754" w:type="dxa"/>
          </w:tcPr>
          <w:p w14:paraId="2DC2BA35" w14:textId="77777777" w:rsidR="00DA38DF" w:rsidRPr="00D1223A" w:rsidRDefault="00DA38DF" w:rsidP="00D1223A">
            <w:pPr>
              <w:rPr>
                <w:rFonts w:eastAsia="Times New Roman"/>
              </w:rPr>
            </w:pPr>
            <w:r>
              <w:rPr>
                <w:rFonts w:eastAsia="Times New Roman"/>
              </w:rPr>
              <w:t>3</w:t>
            </w:r>
          </w:p>
        </w:tc>
      </w:tr>
      <w:tr w:rsidR="00DA38DF" w:rsidRPr="00D1223A" w14:paraId="04A17C7A" w14:textId="77777777" w:rsidTr="000D3FEE">
        <w:trPr>
          <w:trHeight w:val="274"/>
          <w:tblCellSpacing w:w="15" w:type="dxa"/>
        </w:trPr>
        <w:tc>
          <w:tcPr>
            <w:tcW w:w="0" w:type="auto"/>
            <w:vAlign w:val="center"/>
            <w:hideMark/>
          </w:tcPr>
          <w:p w14:paraId="7A2ACA9C" w14:textId="77777777" w:rsidR="00DA38DF" w:rsidRPr="00D1223A" w:rsidRDefault="00DA38DF" w:rsidP="00D1223A">
            <w:pPr>
              <w:rPr>
                <w:rFonts w:eastAsia="Times New Roman"/>
              </w:rPr>
            </w:pPr>
            <w:r w:rsidRPr="00D1223A">
              <w:rPr>
                <w:rFonts w:eastAsia="Times New Roman"/>
              </w:rPr>
              <w:t>MLS 481</w:t>
            </w:r>
          </w:p>
        </w:tc>
        <w:tc>
          <w:tcPr>
            <w:tcW w:w="0" w:type="auto"/>
            <w:vAlign w:val="center"/>
            <w:hideMark/>
          </w:tcPr>
          <w:p w14:paraId="56ABBD67" w14:textId="77777777" w:rsidR="00DA38DF" w:rsidRPr="00D1223A" w:rsidRDefault="00DA38DF" w:rsidP="00D1223A">
            <w:pPr>
              <w:rPr>
                <w:rFonts w:eastAsia="Times New Roman"/>
              </w:rPr>
            </w:pPr>
            <w:r w:rsidRPr="00D1223A">
              <w:rPr>
                <w:rFonts w:eastAsia="Times New Roman"/>
              </w:rPr>
              <w:t>Clinical Microbiology Practicum</w:t>
            </w:r>
          </w:p>
        </w:tc>
        <w:tc>
          <w:tcPr>
            <w:tcW w:w="754" w:type="dxa"/>
          </w:tcPr>
          <w:p w14:paraId="158E06A4" w14:textId="77777777" w:rsidR="00DA38DF" w:rsidRPr="00D1223A" w:rsidRDefault="00DA38DF" w:rsidP="00D1223A">
            <w:pPr>
              <w:rPr>
                <w:rFonts w:eastAsia="Times New Roman"/>
              </w:rPr>
            </w:pPr>
            <w:r>
              <w:rPr>
                <w:rFonts w:eastAsia="Times New Roman"/>
              </w:rPr>
              <w:t>4</w:t>
            </w:r>
          </w:p>
        </w:tc>
      </w:tr>
      <w:tr w:rsidR="00DA38DF" w:rsidRPr="00D1223A" w14:paraId="6730CABB" w14:textId="77777777" w:rsidTr="000D3FEE">
        <w:trPr>
          <w:trHeight w:val="290"/>
          <w:tblCellSpacing w:w="15" w:type="dxa"/>
        </w:trPr>
        <w:tc>
          <w:tcPr>
            <w:tcW w:w="0" w:type="auto"/>
            <w:vAlign w:val="center"/>
            <w:hideMark/>
          </w:tcPr>
          <w:p w14:paraId="4230FEF4" w14:textId="77777777" w:rsidR="00DA38DF" w:rsidRPr="00D1223A" w:rsidRDefault="00DA38DF" w:rsidP="00D1223A">
            <w:pPr>
              <w:rPr>
                <w:rFonts w:eastAsia="Times New Roman"/>
              </w:rPr>
            </w:pPr>
            <w:r w:rsidRPr="00D1223A">
              <w:rPr>
                <w:rFonts w:eastAsia="Times New Roman"/>
              </w:rPr>
              <w:t>MLS 482</w:t>
            </w:r>
          </w:p>
        </w:tc>
        <w:tc>
          <w:tcPr>
            <w:tcW w:w="0" w:type="auto"/>
            <w:vAlign w:val="center"/>
            <w:hideMark/>
          </w:tcPr>
          <w:p w14:paraId="6CB1BE0A" w14:textId="77777777" w:rsidR="00DA38DF" w:rsidRPr="00D1223A" w:rsidRDefault="00DA38DF" w:rsidP="00D1223A">
            <w:pPr>
              <w:rPr>
                <w:rFonts w:eastAsia="Times New Roman"/>
              </w:rPr>
            </w:pPr>
            <w:r w:rsidRPr="00D1223A">
              <w:rPr>
                <w:rFonts w:eastAsia="Times New Roman"/>
              </w:rPr>
              <w:t>Clinical Chemistry Practicum</w:t>
            </w:r>
          </w:p>
        </w:tc>
        <w:tc>
          <w:tcPr>
            <w:tcW w:w="754" w:type="dxa"/>
          </w:tcPr>
          <w:p w14:paraId="79D478F2" w14:textId="77777777" w:rsidR="00DA38DF" w:rsidRPr="00D1223A" w:rsidRDefault="00DA38DF" w:rsidP="00D1223A">
            <w:pPr>
              <w:rPr>
                <w:rFonts w:eastAsia="Times New Roman"/>
              </w:rPr>
            </w:pPr>
            <w:r>
              <w:rPr>
                <w:rFonts w:eastAsia="Times New Roman"/>
              </w:rPr>
              <w:t>4</w:t>
            </w:r>
          </w:p>
        </w:tc>
      </w:tr>
      <w:tr w:rsidR="00DA38DF" w:rsidRPr="00D1223A" w14:paraId="6C1137C9" w14:textId="77777777" w:rsidTr="000D3FEE">
        <w:trPr>
          <w:trHeight w:val="290"/>
          <w:tblCellSpacing w:w="15" w:type="dxa"/>
        </w:trPr>
        <w:tc>
          <w:tcPr>
            <w:tcW w:w="0" w:type="auto"/>
            <w:vAlign w:val="center"/>
            <w:hideMark/>
          </w:tcPr>
          <w:p w14:paraId="55DE5AA6" w14:textId="77777777" w:rsidR="00DA38DF" w:rsidRPr="00D1223A" w:rsidRDefault="00DA38DF" w:rsidP="00D1223A">
            <w:pPr>
              <w:rPr>
                <w:rFonts w:eastAsia="Times New Roman"/>
              </w:rPr>
            </w:pPr>
            <w:r w:rsidRPr="00D1223A">
              <w:rPr>
                <w:rFonts w:eastAsia="Times New Roman"/>
              </w:rPr>
              <w:t>MLS 483</w:t>
            </w:r>
          </w:p>
        </w:tc>
        <w:tc>
          <w:tcPr>
            <w:tcW w:w="0" w:type="auto"/>
            <w:vAlign w:val="center"/>
            <w:hideMark/>
          </w:tcPr>
          <w:p w14:paraId="4E486FAA" w14:textId="77777777" w:rsidR="00DA38DF" w:rsidRPr="00D1223A" w:rsidRDefault="00DA38DF" w:rsidP="00D1223A">
            <w:pPr>
              <w:rPr>
                <w:rFonts w:eastAsia="Times New Roman"/>
              </w:rPr>
            </w:pPr>
            <w:r w:rsidRPr="00D1223A">
              <w:rPr>
                <w:rFonts w:eastAsia="Times New Roman"/>
              </w:rPr>
              <w:t>Immunohematology Practicum</w:t>
            </w:r>
          </w:p>
        </w:tc>
        <w:tc>
          <w:tcPr>
            <w:tcW w:w="754" w:type="dxa"/>
          </w:tcPr>
          <w:p w14:paraId="4BF0B309" w14:textId="77777777" w:rsidR="00DA38DF" w:rsidRPr="00D1223A" w:rsidRDefault="00DA38DF" w:rsidP="00D1223A">
            <w:pPr>
              <w:rPr>
                <w:rFonts w:eastAsia="Times New Roman"/>
              </w:rPr>
            </w:pPr>
            <w:r>
              <w:rPr>
                <w:rFonts w:eastAsia="Times New Roman"/>
              </w:rPr>
              <w:t>4</w:t>
            </w:r>
          </w:p>
        </w:tc>
      </w:tr>
      <w:tr w:rsidR="00DA38DF" w:rsidRPr="00D1223A" w14:paraId="5B1538F4" w14:textId="77777777" w:rsidTr="000D3FEE">
        <w:trPr>
          <w:trHeight w:val="274"/>
          <w:tblCellSpacing w:w="15" w:type="dxa"/>
        </w:trPr>
        <w:tc>
          <w:tcPr>
            <w:tcW w:w="0" w:type="auto"/>
            <w:vAlign w:val="center"/>
            <w:hideMark/>
          </w:tcPr>
          <w:p w14:paraId="6B95F9DA" w14:textId="77777777" w:rsidR="00DA38DF" w:rsidRPr="00D1223A" w:rsidRDefault="00DA38DF" w:rsidP="00FC2EA8">
            <w:pPr>
              <w:rPr>
                <w:rFonts w:eastAsia="Times New Roman"/>
              </w:rPr>
            </w:pPr>
          </w:p>
        </w:tc>
        <w:tc>
          <w:tcPr>
            <w:tcW w:w="0" w:type="auto"/>
            <w:vAlign w:val="center"/>
            <w:hideMark/>
          </w:tcPr>
          <w:p w14:paraId="739F0652" w14:textId="77777777" w:rsidR="00DA38DF" w:rsidRPr="00D1223A" w:rsidRDefault="00DA38DF" w:rsidP="00FC2EA8">
            <w:pPr>
              <w:jc w:val="right"/>
              <w:rPr>
                <w:rFonts w:eastAsia="Times New Roman"/>
              </w:rPr>
            </w:pPr>
            <w:r>
              <w:rPr>
                <w:rFonts w:eastAsia="Times New Roman"/>
              </w:rPr>
              <w:t>TOTAL</w:t>
            </w:r>
          </w:p>
        </w:tc>
        <w:tc>
          <w:tcPr>
            <w:tcW w:w="754" w:type="dxa"/>
          </w:tcPr>
          <w:p w14:paraId="36C267CF" w14:textId="77777777" w:rsidR="00DA38DF" w:rsidRDefault="00DA38DF" w:rsidP="00FC2EA8">
            <w:pPr>
              <w:rPr>
                <w:rFonts w:eastAsia="Times New Roman"/>
              </w:rPr>
            </w:pPr>
            <w:r>
              <w:rPr>
                <w:rFonts w:eastAsia="Times New Roman"/>
              </w:rPr>
              <w:t>15</w:t>
            </w:r>
          </w:p>
        </w:tc>
      </w:tr>
    </w:tbl>
    <w:p w14:paraId="5836D0CA" w14:textId="77777777" w:rsidR="009A31C5" w:rsidRDefault="009A31C5" w:rsidP="000D09B0">
      <w:pPr>
        <w:rPr>
          <w:rFonts w:ascii="Arial" w:hAnsi="Arial" w:cs="Arial"/>
          <w:b/>
        </w:rPr>
      </w:pPr>
    </w:p>
    <w:p w14:paraId="49F4C1A7" w14:textId="77777777" w:rsidR="00933537" w:rsidRDefault="00933537" w:rsidP="000D09B0">
      <w:pPr>
        <w:rPr>
          <w:rFonts w:ascii="Arial" w:hAnsi="Arial" w:cs="Arial"/>
          <w:b/>
        </w:rPr>
      </w:pPr>
    </w:p>
    <w:p w14:paraId="4DB60F90" w14:textId="77777777" w:rsidR="000D09B0" w:rsidRDefault="000D09B0" w:rsidP="000D09B0">
      <w:pPr>
        <w:rPr>
          <w:rFonts w:ascii="Arial" w:hAnsi="Arial" w:cs="Arial"/>
          <w:b/>
        </w:rPr>
      </w:pPr>
      <w:r w:rsidRPr="000D09B0">
        <w:rPr>
          <w:rFonts w:ascii="Arial" w:hAnsi="Arial" w:cs="Arial"/>
          <w:b/>
        </w:rPr>
        <w:t>1. Course Descriptions</w:t>
      </w:r>
    </w:p>
    <w:p w14:paraId="5C7FF6BB" w14:textId="77777777" w:rsidR="00D1223A" w:rsidRPr="00D1223A" w:rsidRDefault="00D1223A" w:rsidP="000D09B0">
      <w:pPr>
        <w:rPr>
          <w:rFonts w:ascii="Arial" w:hAnsi="Arial" w:cs="Arial"/>
        </w:rPr>
      </w:pPr>
      <w:r w:rsidRPr="00D1223A">
        <w:rPr>
          <w:rFonts w:ascii="Arial" w:hAnsi="Arial" w:cs="Arial"/>
        </w:rPr>
        <w:t xml:space="preserve">Course descriptions can be found in the current UK Bulletin (course catalog) found at </w:t>
      </w:r>
      <w:hyperlink r:id="rId47" w:history="1">
        <w:r w:rsidRPr="00D1223A">
          <w:rPr>
            <w:rStyle w:val="Hyperlink"/>
            <w:rFonts w:ascii="Arial" w:hAnsi="Arial" w:cs="Arial"/>
          </w:rPr>
          <w:t>http://www.uky.edu/Registrar/Bulletin.htm</w:t>
        </w:r>
      </w:hyperlink>
    </w:p>
    <w:p w14:paraId="34294198" w14:textId="77777777" w:rsidR="00D1223A" w:rsidRPr="000D09B0" w:rsidRDefault="00D1223A" w:rsidP="000D09B0">
      <w:pPr>
        <w:rPr>
          <w:rFonts w:ascii="Arial" w:hAnsi="Arial" w:cs="Arial"/>
          <w:b/>
        </w:rPr>
      </w:pPr>
    </w:p>
    <w:p w14:paraId="2DC64002" w14:textId="77777777" w:rsidR="000D09B0" w:rsidRPr="00FD4CAE" w:rsidRDefault="000E4040" w:rsidP="000D09B0">
      <w:pPr>
        <w:jc w:val="center"/>
        <w:rPr>
          <w:rFonts w:ascii="Arial" w:hAnsi="Arial" w:cs="Arial"/>
          <w:b/>
        </w:rPr>
      </w:pPr>
      <w:r>
        <w:rPr>
          <w:rFonts w:ascii="Arial" w:hAnsi="Arial" w:cs="Arial"/>
          <w:b/>
        </w:rPr>
        <w:t xml:space="preserve">B. </w:t>
      </w:r>
      <w:r w:rsidRPr="00FD4CAE">
        <w:rPr>
          <w:rFonts w:ascii="Arial" w:hAnsi="Arial" w:cs="Arial"/>
          <w:b/>
        </w:rPr>
        <w:t>PROGRESSION IN THE PROGRAM</w:t>
      </w:r>
    </w:p>
    <w:p w14:paraId="299253C3" w14:textId="77777777" w:rsidR="00FD4CAE" w:rsidRPr="00FD4CAE" w:rsidRDefault="00FD4CAE" w:rsidP="00FD4CAE">
      <w:pPr>
        <w:jc w:val="both"/>
        <w:rPr>
          <w:rFonts w:ascii="Arial" w:hAnsi="Arial" w:cs="Arial"/>
        </w:rPr>
      </w:pPr>
      <w:r w:rsidRPr="00FD4CAE">
        <w:rPr>
          <w:rFonts w:ascii="Arial" w:hAnsi="Arial" w:cs="Arial"/>
        </w:rPr>
        <w:t>The following academic progression requirements shall apply to all students enrolled in the Medical Laboratory Science program:</w:t>
      </w:r>
    </w:p>
    <w:p w14:paraId="6DA41ACE" w14:textId="77777777" w:rsidR="00FD4CAE" w:rsidRPr="00FD4CAE" w:rsidRDefault="00FD4CAE" w:rsidP="00FD4CAE">
      <w:pPr>
        <w:jc w:val="both"/>
        <w:rPr>
          <w:rFonts w:ascii="Arial" w:hAnsi="Arial" w:cs="Arial"/>
          <w:b/>
        </w:rPr>
      </w:pPr>
    </w:p>
    <w:p w14:paraId="4BA54F2A" w14:textId="77777777" w:rsidR="00FD4CAE" w:rsidRPr="00FD4CAE" w:rsidRDefault="00FD4CAE" w:rsidP="00FD4CAE">
      <w:pPr>
        <w:pStyle w:val="ListParagraph"/>
        <w:ind w:left="0"/>
        <w:jc w:val="both"/>
        <w:rPr>
          <w:rFonts w:ascii="Arial" w:hAnsi="Arial" w:cs="Arial"/>
          <w:b/>
          <w:bCs/>
        </w:rPr>
      </w:pPr>
      <w:r w:rsidRPr="00FD4CAE">
        <w:rPr>
          <w:rFonts w:ascii="Arial" w:hAnsi="Arial" w:cs="Arial"/>
          <w:b/>
          <w:bCs/>
          <w:u w:val="single"/>
        </w:rPr>
        <w:t>Grading Scale Used in MLS Program</w:t>
      </w:r>
      <w:r w:rsidRPr="00FD4CAE">
        <w:rPr>
          <w:rFonts w:ascii="Arial" w:hAnsi="Arial" w:cs="Arial"/>
          <w:b/>
          <w:bCs/>
        </w:rPr>
        <w:t>:</w:t>
      </w:r>
    </w:p>
    <w:p w14:paraId="1FDAE1B1" w14:textId="77777777" w:rsidR="00FD4CAE" w:rsidRPr="00FD4CAE" w:rsidRDefault="00FD4CAE" w:rsidP="00FD4CAE">
      <w:pPr>
        <w:pStyle w:val="ListParagraph"/>
        <w:ind w:left="0"/>
        <w:jc w:val="both"/>
        <w:rPr>
          <w:rFonts w:ascii="Arial" w:hAnsi="Arial" w:cs="Arial"/>
        </w:rPr>
      </w:pPr>
      <w:r w:rsidRPr="00FD4CAE">
        <w:rPr>
          <w:rFonts w:ascii="Arial" w:hAnsi="Arial" w:cs="Arial"/>
        </w:rPr>
        <w:t>A</w:t>
      </w:r>
      <w:r w:rsidRPr="00FD4CAE">
        <w:rPr>
          <w:rFonts w:ascii="Arial" w:hAnsi="Arial" w:cs="Arial"/>
        </w:rPr>
        <w:tab/>
        <w:t>90-100%</w:t>
      </w:r>
    </w:p>
    <w:p w14:paraId="2B10F834" w14:textId="77777777" w:rsidR="00FD4CAE" w:rsidRPr="00FD4CAE" w:rsidRDefault="00FD4CAE" w:rsidP="00FD4CAE">
      <w:pPr>
        <w:pStyle w:val="ListParagraph"/>
        <w:ind w:left="0"/>
        <w:jc w:val="both"/>
        <w:rPr>
          <w:rFonts w:ascii="Arial" w:hAnsi="Arial" w:cs="Arial"/>
        </w:rPr>
      </w:pPr>
      <w:r w:rsidRPr="00FD4CAE">
        <w:rPr>
          <w:rFonts w:ascii="Arial" w:hAnsi="Arial" w:cs="Arial"/>
        </w:rPr>
        <w:t>B</w:t>
      </w:r>
      <w:r w:rsidRPr="00FD4CAE">
        <w:rPr>
          <w:rFonts w:ascii="Arial" w:hAnsi="Arial" w:cs="Arial"/>
        </w:rPr>
        <w:tab/>
        <w:t>80-89%</w:t>
      </w:r>
    </w:p>
    <w:p w14:paraId="450E9F82" w14:textId="77777777" w:rsidR="00FD4CAE" w:rsidRPr="00FD4CAE" w:rsidRDefault="00FD4CAE" w:rsidP="00FD4CAE">
      <w:pPr>
        <w:pStyle w:val="ListParagraph"/>
        <w:ind w:left="0"/>
        <w:jc w:val="both"/>
        <w:rPr>
          <w:rFonts w:ascii="Arial" w:hAnsi="Arial" w:cs="Arial"/>
        </w:rPr>
      </w:pPr>
      <w:r w:rsidRPr="00FD4CAE">
        <w:rPr>
          <w:rFonts w:ascii="Arial" w:hAnsi="Arial" w:cs="Arial"/>
        </w:rPr>
        <w:t>C</w:t>
      </w:r>
      <w:r w:rsidRPr="00FD4CAE">
        <w:rPr>
          <w:rFonts w:ascii="Arial" w:hAnsi="Arial" w:cs="Arial"/>
        </w:rPr>
        <w:tab/>
        <w:t>70-79%</w:t>
      </w:r>
    </w:p>
    <w:p w14:paraId="5D0A160B" w14:textId="77777777" w:rsidR="00FD4CAE" w:rsidRPr="00FD4CAE" w:rsidRDefault="00FD4CAE" w:rsidP="00FD4CAE">
      <w:pPr>
        <w:pStyle w:val="ListParagraph"/>
        <w:ind w:left="0"/>
        <w:jc w:val="both"/>
        <w:rPr>
          <w:rFonts w:ascii="Arial" w:hAnsi="Arial" w:cs="Arial"/>
        </w:rPr>
      </w:pPr>
      <w:r w:rsidRPr="00FD4CAE">
        <w:rPr>
          <w:rFonts w:ascii="Arial" w:hAnsi="Arial" w:cs="Arial"/>
        </w:rPr>
        <w:t>D</w:t>
      </w:r>
      <w:r w:rsidRPr="00FD4CAE">
        <w:rPr>
          <w:rFonts w:ascii="Arial" w:hAnsi="Arial" w:cs="Arial"/>
        </w:rPr>
        <w:tab/>
        <w:t>60- 69%</w:t>
      </w:r>
    </w:p>
    <w:p w14:paraId="66FC7956" w14:textId="77777777" w:rsidR="00FD4CAE" w:rsidRPr="00FD4CAE" w:rsidRDefault="00FD4CAE" w:rsidP="00FD4CAE">
      <w:pPr>
        <w:pStyle w:val="ListParagraph"/>
        <w:ind w:left="0"/>
        <w:jc w:val="both"/>
        <w:rPr>
          <w:rFonts w:ascii="Arial" w:hAnsi="Arial" w:cs="Arial"/>
        </w:rPr>
      </w:pPr>
      <w:r w:rsidRPr="00FD4CAE">
        <w:rPr>
          <w:rFonts w:ascii="Arial" w:hAnsi="Arial" w:cs="Arial"/>
        </w:rPr>
        <w:t>F</w:t>
      </w:r>
      <w:r w:rsidRPr="00FD4CAE">
        <w:rPr>
          <w:rFonts w:ascii="Arial" w:hAnsi="Arial" w:cs="Arial"/>
        </w:rPr>
        <w:tab/>
        <w:t>below 60%</w:t>
      </w:r>
    </w:p>
    <w:p w14:paraId="53238675" w14:textId="77777777" w:rsidR="00FD4CAE" w:rsidRPr="0044288D" w:rsidRDefault="00DA38DF" w:rsidP="00432CDE">
      <w:pPr>
        <w:pStyle w:val="ListParagraph"/>
        <w:numPr>
          <w:ilvl w:val="0"/>
          <w:numId w:val="23"/>
        </w:numPr>
        <w:ind w:left="360"/>
        <w:jc w:val="both"/>
        <w:rPr>
          <w:rFonts w:ascii="Arial" w:hAnsi="Arial" w:cs="Arial"/>
        </w:rPr>
      </w:pPr>
      <w:r w:rsidRPr="0044288D">
        <w:rPr>
          <w:rFonts w:ascii="Arial" w:hAnsi="Arial" w:cs="Arial"/>
          <w:b/>
        </w:rPr>
        <w:t>Timeline</w:t>
      </w:r>
    </w:p>
    <w:p w14:paraId="14EA14B1" w14:textId="77777777" w:rsidR="00FD4CAE" w:rsidRPr="000E4040" w:rsidRDefault="009F35E7" w:rsidP="00FD4CAE">
      <w:pPr>
        <w:pStyle w:val="ListParagraph"/>
        <w:ind w:left="0"/>
        <w:jc w:val="both"/>
        <w:rPr>
          <w:rFonts w:ascii="Arial" w:hAnsi="Arial" w:cs="Arial"/>
        </w:rPr>
      </w:pPr>
      <w:r w:rsidRPr="000E4040">
        <w:rPr>
          <w:rFonts w:ascii="Arial" w:hAnsi="Arial" w:cs="Arial"/>
        </w:rPr>
        <w:lastRenderedPageBreak/>
        <w:t>Students m</w:t>
      </w:r>
      <w:r w:rsidR="00DA38DF" w:rsidRPr="000E4040">
        <w:rPr>
          <w:rFonts w:ascii="Arial" w:hAnsi="Arial" w:cs="Arial"/>
        </w:rPr>
        <w:t>ust complete the program within 5 years of beginning</w:t>
      </w:r>
      <w:r w:rsidR="00312E2A" w:rsidRPr="000E4040">
        <w:rPr>
          <w:rFonts w:ascii="Arial" w:hAnsi="Arial" w:cs="Arial"/>
        </w:rPr>
        <w:t>. If a student cannot complete the program within the stipulated time, he/she will be required to reapply to the MLS Program.</w:t>
      </w:r>
    </w:p>
    <w:p w14:paraId="73288A23" w14:textId="77777777" w:rsidR="00FD4CAE" w:rsidRPr="000E4040" w:rsidRDefault="00FD4CAE" w:rsidP="00FD4CAE">
      <w:pPr>
        <w:pStyle w:val="ListParagraph"/>
        <w:ind w:left="360"/>
        <w:jc w:val="both"/>
        <w:rPr>
          <w:rFonts w:ascii="Arial" w:hAnsi="Arial" w:cs="Arial"/>
        </w:rPr>
      </w:pPr>
    </w:p>
    <w:p w14:paraId="754857A0" w14:textId="4CCC1055" w:rsidR="005A4016" w:rsidRPr="000E4040" w:rsidRDefault="008941DB" w:rsidP="00502761">
      <w:pPr>
        <w:pStyle w:val="ListParagraph"/>
        <w:ind w:left="360"/>
        <w:jc w:val="both"/>
        <w:rPr>
          <w:rFonts w:ascii="Arial" w:hAnsi="Arial" w:cs="Arial"/>
        </w:rPr>
      </w:pPr>
      <w:r w:rsidRPr="000E4040">
        <w:rPr>
          <w:rFonts w:ascii="Arial" w:hAnsi="Arial" w:cs="Arial"/>
        </w:rPr>
        <w:t>If a student</w:t>
      </w:r>
      <w:r w:rsidR="00FC2EA8" w:rsidRPr="000E4040">
        <w:rPr>
          <w:rFonts w:ascii="Arial" w:hAnsi="Arial" w:cs="Arial"/>
        </w:rPr>
        <w:t xml:space="preserve"> complete</w:t>
      </w:r>
      <w:r w:rsidRPr="000E4040">
        <w:rPr>
          <w:rFonts w:ascii="Arial" w:hAnsi="Arial" w:cs="Arial"/>
        </w:rPr>
        <w:t>s</w:t>
      </w:r>
      <w:r w:rsidR="00FC2EA8" w:rsidRPr="000E4040">
        <w:rPr>
          <w:rFonts w:ascii="Arial" w:hAnsi="Arial" w:cs="Arial"/>
        </w:rPr>
        <w:t xml:space="preserve"> the MLS Program but does not complete degree</w:t>
      </w:r>
      <w:r w:rsidR="00B82FDB">
        <w:rPr>
          <w:rFonts w:ascii="Arial" w:hAnsi="Arial" w:cs="Arial"/>
        </w:rPr>
        <w:t xml:space="preserve"> requirements for their Bachelor’s degree </w:t>
      </w:r>
      <w:r w:rsidR="00FC2EA8" w:rsidRPr="000E4040">
        <w:rPr>
          <w:rFonts w:ascii="Arial" w:hAnsi="Arial" w:cs="Arial"/>
        </w:rPr>
        <w:t>hen the following policy may apply:</w:t>
      </w:r>
    </w:p>
    <w:p w14:paraId="73567927" w14:textId="77777777" w:rsidR="00FC2EA8" w:rsidRPr="000E4040" w:rsidRDefault="00FC2EA8" w:rsidP="00502761">
      <w:pPr>
        <w:pStyle w:val="ListParagraph"/>
        <w:ind w:left="360"/>
        <w:jc w:val="both"/>
        <w:rPr>
          <w:rFonts w:ascii="Arial" w:hAnsi="Arial" w:cs="Arial"/>
          <w:b/>
        </w:rPr>
      </w:pPr>
    </w:p>
    <w:p w14:paraId="5772B9E3" w14:textId="0AAB4F12" w:rsidR="00FC2EA8" w:rsidRPr="000E4040" w:rsidRDefault="00FC2EA8" w:rsidP="00502761">
      <w:pPr>
        <w:ind w:left="360"/>
        <w:jc w:val="both"/>
        <w:rPr>
          <w:rFonts w:ascii="Arial" w:hAnsi="Arial" w:cs="Arial"/>
          <w:b/>
        </w:rPr>
      </w:pPr>
      <w:r w:rsidRPr="000E4040">
        <w:rPr>
          <w:rFonts w:ascii="Arial" w:hAnsi="Arial" w:cs="Arial"/>
          <w:b/>
        </w:rPr>
        <w:t>Completion of MLS</w:t>
      </w:r>
      <w:r w:rsidR="00B82FDB">
        <w:rPr>
          <w:rFonts w:ascii="Arial" w:hAnsi="Arial" w:cs="Arial"/>
          <w:b/>
        </w:rPr>
        <w:t xml:space="preserve"> Program yet Incompletion of</w:t>
      </w:r>
      <w:r w:rsidRPr="000E4040">
        <w:rPr>
          <w:rFonts w:ascii="Arial" w:hAnsi="Arial" w:cs="Arial"/>
          <w:b/>
        </w:rPr>
        <w:t xml:space="preserve"> requirements</w:t>
      </w:r>
      <w:r w:rsidR="00B82FDB">
        <w:rPr>
          <w:rFonts w:ascii="Arial" w:hAnsi="Arial" w:cs="Arial"/>
          <w:b/>
        </w:rPr>
        <w:t xml:space="preserve"> for Bachelor’s Degree</w:t>
      </w:r>
      <w:r w:rsidRPr="000E4040">
        <w:rPr>
          <w:rFonts w:ascii="Arial" w:hAnsi="Arial" w:cs="Arial"/>
          <w:b/>
        </w:rPr>
        <w:t>:</w:t>
      </w:r>
    </w:p>
    <w:p w14:paraId="675228E2" w14:textId="44DF212C" w:rsidR="00FC2EA8" w:rsidRPr="000E4040" w:rsidRDefault="00FC2EA8" w:rsidP="00502761">
      <w:pPr>
        <w:ind w:left="360"/>
        <w:jc w:val="both"/>
        <w:rPr>
          <w:rFonts w:ascii="Arial" w:hAnsi="Arial" w:cs="Arial"/>
        </w:rPr>
      </w:pPr>
      <w:r w:rsidRPr="000E4040">
        <w:rPr>
          <w:rFonts w:ascii="Arial" w:hAnsi="Arial" w:cs="Arial"/>
        </w:rPr>
        <w:t>If a studen</w:t>
      </w:r>
      <w:r w:rsidR="00B82FDB">
        <w:rPr>
          <w:rFonts w:ascii="Arial" w:hAnsi="Arial" w:cs="Arial"/>
        </w:rPr>
        <w:t xml:space="preserve">t attempts to complete the </w:t>
      </w:r>
      <w:r w:rsidRPr="000E4040">
        <w:rPr>
          <w:rFonts w:ascii="Arial" w:hAnsi="Arial" w:cs="Arial"/>
        </w:rPr>
        <w:t xml:space="preserve">requirements </w:t>
      </w:r>
      <w:r w:rsidR="00B82FDB">
        <w:rPr>
          <w:rFonts w:ascii="Arial" w:hAnsi="Arial" w:cs="Arial"/>
        </w:rPr>
        <w:t xml:space="preserve">for a Bachelor’s degree </w:t>
      </w:r>
      <w:r w:rsidRPr="000E4040">
        <w:rPr>
          <w:rFonts w:ascii="Arial" w:hAnsi="Arial" w:cs="Arial"/>
        </w:rPr>
        <w:t>yet it has been more than 5 years after successful completion of any MLS course, the student must show competence in the MLS courses older than 5 years. The student must either:</w:t>
      </w:r>
    </w:p>
    <w:p w14:paraId="55F743C3" w14:textId="77777777" w:rsidR="00FC2EA8" w:rsidRPr="000E4040" w:rsidRDefault="00FC2EA8" w:rsidP="00432CDE">
      <w:pPr>
        <w:pStyle w:val="ListParagraph"/>
        <w:numPr>
          <w:ilvl w:val="0"/>
          <w:numId w:val="24"/>
        </w:numPr>
        <w:ind w:left="360" w:firstLine="0"/>
        <w:jc w:val="both"/>
        <w:rPr>
          <w:rFonts w:ascii="Arial" w:hAnsi="Arial" w:cs="Arial"/>
        </w:rPr>
      </w:pPr>
      <w:r w:rsidRPr="000E4040">
        <w:rPr>
          <w:rFonts w:ascii="Arial" w:hAnsi="Arial" w:cs="Arial"/>
        </w:rPr>
        <w:t>Retake the lecture course(s) and must successfully pass with a C or better.  Practicums are not required.</w:t>
      </w:r>
    </w:p>
    <w:p w14:paraId="09EF6BA1" w14:textId="77777777" w:rsidR="00FC2EA8" w:rsidRPr="000E4040" w:rsidRDefault="00FC2EA8" w:rsidP="00432CDE">
      <w:pPr>
        <w:pStyle w:val="ListParagraph"/>
        <w:numPr>
          <w:ilvl w:val="0"/>
          <w:numId w:val="24"/>
        </w:numPr>
        <w:ind w:left="360" w:firstLine="0"/>
        <w:jc w:val="both"/>
        <w:rPr>
          <w:rFonts w:ascii="Arial" w:hAnsi="Arial" w:cs="Arial"/>
        </w:rPr>
      </w:pPr>
      <w:r w:rsidRPr="000E4040">
        <w:rPr>
          <w:rFonts w:ascii="Arial" w:hAnsi="Arial" w:cs="Arial"/>
        </w:rPr>
        <w:t>Audit the lecture course(s) and take the final exam(s). Student must pass the final exam(s) with at least 75% showing competency in this discipline. Student will maintain original grade(s) in this course.</w:t>
      </w:r>
    </w:p>
    <w:p w14:paraId="4100C685" w14:textId="77777777" w:rsidR="00FC2EA8" w:rsidRPr="000E4040" w:rsidRDefault="00FC2EA8" w:rsidP="00432CDE">
      <w:pPr>
        <w:pStyle w:val="ListParagraph"/>
        <w:numPr>
          <w:ilvl w:val="0"/>
          <w:numId w:val="24"/>
        </w:numPr>
        <w:ind w:left="360" w:firstLine="0"/>
        <w:jc w:val="both"/>
        <w:rPr>
          <w:rFonts w:ascii="Arial" w:hAnsi="Arial" w:cs="Arial"/>
        </w:rPr>
      </w:pPr>
      <w:r w:rsidRPr="000E4040">
        <w:rPr>
          <w:rFonts w:ascii="Arial" w:hAnsi="Arial" w:cs="Arial"/>
        </w:rPr>
        <w:t xml:space="preserve">Student may take a discipline specific challenge exam(s) through a MLS independent study course. Students must pass this exam with at least 75% showing competency in this discipline. </w:t>
      </w:r>
      <w:r w:rsidR="00CE1195" w:rsidRPr="000E4040">
        <w:rPr>
          <w:rFonts w:ascii="Arial" w:hAnsi="Arial" w:cs="Arial"/>
        </w:rPr>
        <w:t>If failure to pass the challenge exam the student must then attempt to audit or repeat the course.</w:t>
      </w:r>
    </w:p>
    <w:p w14:paraId="55CCBDA6" w14:textId="090B75B9" w:rsidR="00F8161D" w:rsidRPr="000E4040" w:rsidRDefault="00502761" w:rsidP="00502761">
      <w:pPr>
        <w:ind w:left="360"/>
        <w:jc w:val="both"/>
        <w:rPr>
          <w:rFonts w:ascii="Arial" w:hAnsi="Arial" w:cs="Arial"/>
          <w:bCs/>
        </w:rPr>
      </w:pPr>
      <w:r w:rsidRPr="000E4040">
        <w:rPr>
          <w:rFonts w:ascii="Arial" w:hAnsi="Arial" w:cs="Arial"/>
        </w:rPr>
        <w:t>If a student</w:t>
      </w:r>
      <w:r w:rsidR="00B82FDB">
        <w:rPr>
          <w:rFonts w:ascii="Arial" w:hAnsi="Arial" w:cs="Arial"/>
        </w:rPr>
        <w:t xml:space="preserve"> attempts to complete their Bachelor’s d</w:t>
      </w:r>
      <w:r w:rsidRPr="000E4040">
        <w:rPr>
          <w:rFonts w:ascii="Arial" w:hAnsi="Arial" w:cs="Arial"/>
        </w:rPr>
        <w:t xml:space="preserve">egree requirements yet it has been more than 10 years after successful completion of any MLS course, the student must re-take (repeat) the MLS course(s). </w:t>
      </w:r>
    </w:p>
    <w:p w14:paraId="2A946146" w14:textId="77777777" w:rsidR="008941DB" w:rsidRPr="000E4040" w:rsidRDefault="008941DB" w:rsidP="00502761">
      <w:pPr>
        <w:jc w:val="both"/>
        <w:rPr>
          <w:rFonts w:ascii="Arial" w:hAnsi="Arial" w:cs="Arial"/>
          <w:bCs/>
        </w:rPr>
      </w:pPr>
    </w:p>
    <w:p w14:paraId="19647759" w14:textId="77777777" w:rsidR="000E4040" w:rsidRPr="00780D17" w:rsidRDefault="00780D17" w:rsidP="00FD4CAE">
      <w:pPr>
        <w:jc w:val="both"/>
        <w:rPr>
          <w:rFonts w:ascii="Arial" w:hAnsi="Arial" w:cs="Arial"/>
          <w:b/>
          <w:bCs/>
        </w:rPr>
      </w:pPr>
      <w:r w:rsidRPr="00780D17">
        <w:rPr>
          <w:rFonts w:ascii="Arial" w:hAnsi="Arial" w:cs="Arial"/>
          <w:b/>
          <w:bCs/>
        </w:rPr>
        <w:t>2. Leave of Absence</w:t>
      </w:r>
    </w:p>
    <w:p w14:paraId="3E435EA9" w14:textId="77777777" w:rsidR="00780D17" w:rsidRPr="00686E50" w:rsidRDefault="00780D17" w:rsidP="00780D17">
      <w:pPr>
        <w:rPr>
          <w:rFonts w:ascii="Arial" w:hAnsi="Arial" w:cs="Arial"/>
        </w:rPr>
      </w:pPr>
      <w:r w:rsidRPr="00686E50">
        <w:rPr>
          <w:rFonts w:ascii="Arial" w:hAnsi="Arial" w:cs="Arial"/>
        </w:rPr>
        <w:t xml:space="preserve">A student who finds himself/herself in need of an extended absence must take a leave of absence from the MLS Program. </w:t>
      </w:r>
    </w:p>
    <w:p w14:paraId="39933E41" w14:textId="77777777" w:rsidR="00780D17" w:rsidRPr="00686E50" w:rsidRDefault="00780D17" w:rsidP="00780D17">
      <w:pPr>
        <w:rPr>
          <w:rFonts w:ascii="Arial" w:hAnsi="Arial" w:cs="Arial"/>
        </w:rPr>
      </w:pPr>
    </w:p>
    <w:p w14:paraId="60C81AAE" w14:textId="77777777" w:rsidR="00780D17" w:rsidRPr="00686E50" w:rsidRDefault="00780D17" w:rsidP="00780D17">
      <w:pPr>
        <w:jc w:val="both"/>
        <w:rPr>
          <w:rFonts w:ascii="Arial" w:hAnsi="Arial" w:cs="Arial"/>
        </w:rPr>
      </w:pPr>
      <w:r w:rsidRPr="00686E50">
        <w:rPr>
          <w:rFonts w:ascii="Arial" w:hAnsi="Arial" w:cs="Arial"/>
        </w:rPr>
        <w:t xml:space="preserve">A leave of absence is only considered if the event requiring the leave qualifies as an acceptable extraordinary circumstance.  Events that qualify include (not a comprehensive list):  pregnancy, pregnancy related health issue, serious illness, surgery (elective surgery does not qualify), traumatic injury, rehabilitation from traumatic injury, and the death, illness or call to military service of a spouse or loved-one requiring the student to be primary caregiver of dependents. The </w:t>
      </w:r>
      <w:r w:rsidR="00C4305E">
        <w:rPr>
          <w:rFonts w:ascii="Arial" w:hAnsi="Arial" w:cs="Arial"/>
        </w:rPr>
        <w:t xml:space="preserve">two </w:t>
      </w:r>
      <w:r w:rsidRPr="00686E50">
        <w:rPr>
          <w:rFonts w:ascii="Arial" w:hAnsi="Arial" w:cs="Arial"/>
        </w:rPr>
        <w:t xml:space="preserve">categories of leaves are </w:t>
      </w:r>
      <w:r w:rsidR="00C4305E">
        <w:rPr>
          <w:rFonts w:ascii="Arial" w:hAnsi="Arial" w:cs="Arial"/>
        </w:rPr>
        <w:t xml:space="preserve">1) </w:t>
      </w:r>
      <w:r w:rsidRPr="00686E50">
        <w:rPr>
          <w:rFonts w:ascii="Arial" w:hAnsi="Arial" w:cs="Arial"/>
        </w:rPr>
        <w:t xml:space="preserve">personal leave of absence and </w:t>
      </w:r>
      <w:r w:rsidR="00C4305E">
        <w:rPr>
          <w:rFonts w:ascii="Arial" w:hAnsi="Arial" w:cs="Arial"/>
        </w:rPr>
        <w:t xml:space="preserve">2) </w:t>
      </w:r>
      <w:r w:rsidRPr="00686E50">
        <w:rPr>
          <w:rFonts w:ascii="Arial" w:hAnsi="Arial" w:cs="Arial"/>
        </w:rPr>
        <w:t xml:space="preserve">medical leave of absences.  </w:t>
      </w:r>
    </w:p>
    <w:p w14:paraId="77B46198" w14:textId="77777777" w:rsidR="00780D17" w:rsidRPr="00686E50" w:rsidRDefault="00780D17" w:rsidP="00780D17">
      <w:pPr>
        <w:jc w:val="both"/>
        <w:rPr>
          <w:rFonts w:ascii="Arial" w:hAnsi="Arial" w:cs="Arial"/>
        </w:rPr>
      </w:pPr>
    </w:p>
    <w:p w14:paraId="5E1102FF" w14:textId="77777777" w:rsidR="00780D17" w:rsidRPr="00686E50" w:rsidRDefault="00780D17" w:rsidP="00432CDE">
      <w:pPr>
        <w:pStyle w:val="ListParagraph"/>
        <w:numPr>
          <w:ilvl w:val="0"/>
          <w:numId w:val="26"/>
        </w:numPr>
        <w:jc w:val="both"/>
        <w:rPr>
          <w:rFonts w:ascii="Arial" w:hAnsi="Arial" w:cs="Arial"/>
        </w:rPr>
      </w:pPr>
      <w:r w:rsidRPr="00686E50">
        <w:rPr>
          <w:rFonts w:ascii="Arial" w:hAnsi="Arial" w:cs="Arial"/>
        </w:rPr>
        <w:t xml:space="preserve">Personal Leave of Absence:  Students must be in good academic standing. </w:t>
      </w:r>
    </w:p>
    <w:p w14:paraId="4DACD75D" w14:textId="77777777" w:rsidR="00780D17" w:rsidRPr="00686E50" w:rsidRDefault="00780D17" w:rsidP="00780D17">
      <w:pPr>
        <w:jc w:val="both"/>
        <w:rPr>
          <w:rFonts w:ascii="Arial" w:hAnsi="Arial" w:cs="Arial"/>
        </w:rPr>
      </w:pPr>
    </w:p>
    <w:p w14:paraId="7ACEE5BF" w14:textId="77777777" w:rsidR="00780D17" w:rsidRPr="00686E50" w:rsidRDefault="00780D17" w:rsidP="00432CDE">
      <w:pPr>
        <w:pStyle w:val="ListParagraph"/>
        <w:numPr>
          <w:ilvl w:val="0"/>
          <w:numId w:val="26"/>
        </w:numPr>
        <w:jc w:val="both"/>
        <w:rPr>
          <w:rFonts w:ascii="Arial" w:hAnsi="Arial" w:cs="Arial"/>
        </w:rPr>
      </w:pPr>
      <w:r w:rsidRPr="00686E50">
        <w:rPr>
          <w:rFonts w:ascii="Arial" w:hAnsi="Arial" w:cs="Arial"/>
        </w:rPr>
        <w:t xml:space="preserve">Medical Leave of Absence: A student anticipating an absence of 10 or more class days must secure a medical leave of absence. </w:t>
      </w:r>
    </w:p>
    <w:p w14:paraId="6E50BDDB" w14:textId="77777777" w:rsidR="00780D17" w:rsidRPr="00686E50" w:rsidRDefault="00780D17" w:rsidP="00780D17">
      <w:pPr>
        <w:jc w:val="both"/>
        <w:rPr>
          <w:rFonts w:ascii="Arial" w:hAnsi="Arial" w:cs="Arial"/>
        </w:rPr>
      </w:pPr>
    </w:p>
    <w:p w14:paraId="2A9062EF" w14:textId="77777777" w:rsidR="00780D17" w:rsidRPr="00686E50" w:rsidRDefault="00780D17" w:rsidP="00780D17">
      <w:pPr>
        <w:jc w:val="both"/>
        <w:rPr>
          <w:rFonts w:ascii="Arial" w:hAnsi="Arial" w:cs="Arial"/>
        </w:rPr>
      </w:pPr>
      <w:r w:rsidRPr="00686E50">
        <w:rPr>
          <w:rFonts w:ascii="Arial" w:hAnsi="Arial" w:cs="Arial"/>
        </w:rPr>
        <w:t xml:space="preserve">Leaves may range from a number of weeks to a maximum of one semester (4 months). </w:t>
      </w:r>
    </w:p>
    <w:p w14:paraId="003045B7" w14:textId="77777777" w:rsidR="00780D17" w:rsidRPr="00686E50" w:rsidRDefault="00780D17" w:rsidP="00780D17">
      <w:pPr>
        <w:jc w:val="both"/>
        <w:rPr>
          <w:rFonts w:ascii="Arial" w:hAnsi="Arial" w:cs="Arial"/>
        </w:rPr>
      </w:pPr>
      <w:r w:rsidRPr="00686E50">
        <w:rPr>
          <w:rFonts w:ascii="Arial" w:hAnsi="Arial" w:cs="Arial"/>
        </w:rPr>
        <w:t xml:space="preserve">A request for a leave of absence (personal or medical) must be submitted in writing to the MLS Program Director along with any supportive documentation (physician’s note, diagnosis, </w:t>
      </w:r>
      <w:r w:rsidR="00933537" w:rsidRPr="00686E50">
        <w:rPr>
          <w:rFonts w:ascii="Arial" w:hAnsi="Arial" w:cs="Arial"/>
        </w:rPr>
        <w:t>etc.</w:t>
      </w:r>
      <w:r w:rsidRPr="00686E50">
        <w:rPr>
          <w:rFonts w:ascii="Arial" w:hAnsi="Arial" w:cs="Arial"/>
        </w:rPr>
        <w:t xml:space="preserve">…).  The letter must (1) define the reason for the leave of absence, and (2) include intent to return to complete the program.  </w:t>
      </w:r>
    </w:p>
    <w:p w14:paraId="56EF3D9E" w14:textId="77777777" w:rsidR="00780D17" w:rsidRPr="00686E50" w:rsidRDefault="00780D17" w:rsidP="00780D17">
      <w:pPr>
        <w:jc w:val="both"/>
        <w:rPr>
          <w:rFonts w:ascii="Arial" w:hAnsi="Arial" w:cs="Arial"/>
        </w:rPr>
      </w:pPr>
    </w:p>
    <w:p w14:paraId="331BC2D2" w14:textId="77777777" w:rsidR="00780D17" w:rsidRDefault="00780D17" w:rsidP="00780D17">
      <w:pPr>
        <w:jc w:val="both"/>
        <w:rPr>
          <w:rFonts w:ascii="Arial" w:hAnsi="Arial" w:cs="Arial"/>
        </w:rPr>
      </w:pPr>
      <w:r w:rsidRPr="00686E50">
        <w:rPr>
          <w:rFonts w:ascii="Arial" w:hAnsi="Arial" w:cs="Arial"/>
        </w:rPr>
        <w:t xml:space="preserve">Leaves of absences </w:t>
      </w:r>
      <w:r w:rsidR="00686E50" w:rsidRPr="00686E50">
        <w:rPr>
          <w:rFonts w:ascii="Arial" w:hAnsi="Arial" w:cs="Arial"/>
        </w:rPr>
        <w:t xml:space="preserve">must be </w:t>
      </w:r>
      <w:r w:rsidRPr="00686E50">
        <w:rPr>
          <w:rFonts w:ascii="Arial" w:hAnsi="Arial" w:cs="Arial"/>
        </w:rPr>
        <w:t xml:space="preserve">approved by the </w:t>
      </w:r>
      <w:r w:rsidR="00686E50" w:rsidRPr="00686E50">
        <w:rPr>
          <w:rFonts w:ascii="Arial" w:hAnsi="Arial" w:cs="Arial"/>
        </w:rPr>
        <w:t xml:space="preserve">majority of the MLS faculty. </w:t>
      </w:r>
      <w:r w:rsidRPr="00686E50">
        <w:rPr>
          <w:rFonts w:ascii="Arial" w:hAnsi="Arial" w:cs="Arial"/>
        </w:rPr>
        <w:t>Once granted the student must work with the Program Director to establish a timeline for return and completion of the program.  The Program Director and student will agree, in writing, on the plan for the completion of the program. Depending upon when the student leaves, if it is necessary, the student will be offered an available position/seat in the next program year.</w:t>
      </w:r>
      <w:r>
        <w:rPr>
          <w:rFonts w:ascii="Arial" w:hAnsi="Arial" w:cs="Arial"/>
        </w:rPr>
        <w:t xml:space="preserve">  </w:t>
      </w:r>
    </w:p>
    <w:p w14:paraId="4B0DD425" w14:textId="77777777" w:rsidR="00780D17" w:rsidRDefault="00780D17" w:rsidP="00780D17">
      <w:pPr>
        <w:rPr>
          <w:rFonts w:ascii="Arial" w:hAnsi="Arial" w:cs="Arial"/>
        </w:rPr>
      </w:pPr>
    </w:p>
    <w:p w14:paraId="6C9071D2" w14:textId="77777777" w:rsidR="009F35E7" w:rsidRPr="000E4040" w:rsidRDefault="00F102CE" w:rsidP="00FD4CAE">
      <w:pPr>
        <w:jc w:val="both"/>
        <w:rPr>
          <w:rFonts w:ascii="Arial" w:hAnsi="Arial" w:cs="Arial"/>
          <w:b/>
          <w:bCs/>
        </w:rPr>
      </w:pPr>
      <w:r>
        <w:rPr>
          <w:rFonts w:ascii="Arial" w:hAnsi="Arial" w:cs="Arial"/>
          <w:b/>
          <w:bCs/>
        </w:rPr>
        <w:t>3</w:t>
      </w:r>
      <w:r w:rsidR="00FD4CAE" w:rsidRPr="00B70F32">
        <w:rPr>
          <w:rFonts w:ascii="Arial" w:hAnsi="Arial" w:cs="Arial"/>
          <w:b/>
          <w:bCs/>
        </w:rPr>
        <w:t xml:space="preserve">. </w:t>
      </w:r>
      <w:r w:rsidR="009054BF" w:rsidRPr="00B70F32">
        <w:rPr>
          <w:rFonts w:ascii="Arial" w:hAnsi="Arial" w:cs="Arial"/>
          <w:b/>
          <w:bCs/>
        </w:rPr>
        <w:t xml:space="preserve">Medical Laboratory Science </w:t>
      </w:r>
      <w:r w:rsidR="009F35E7" w:rsidRPr="00B70F32">
        <w:rPr>
          <w:rFonts w:ascii="Arial" w:hAnsi="Arial" w:cs="Arial"/>
          <w:b/>
          <w:bCs/>
        </w:rPr>
        <w:t>Program Probation</w:t>
      </w:r>
    </w:p>
    <w:p w14:paraId="7C6B7215" w14:textId="77777777" w:rsidR="009054BF" w:rsidRPr="000E4040" w:rsidRDefault="009F35E7" w:rsidP="00FD4CAE">
      <w:pPr>
        <w:jc w:val="both"/>
        <w:rPr>
          <w:rFonts w:ascii="Arial" w:hAnsi="Arial" w:cs="Arial"/>
        </w:rPr>
      </w:pPr>
      <w:r w:rsidRPr="000E4040">
        <w:rPr>
          <w:rFonts w:ascii="Arial" w:hAnsi="Arial" w:cs="Arial"/>
        </w:rPr>
        <w:t>Regardless of acade</w:t>
      </w:r>
      <w:r w:rsidR="009054BF" w:rsidRPr="000E4040">
        <w:rPr>
          <w:rFonts w:ascii="Arial" w:hAnsi="Arial" w:cs="Arial"/>
        </w:rPr>
        <w:t xml:space="preserve">mic standing in the University, </w:t>
      </w:r>
      <w:r w:rsidRPr="000E4040">
        <w:rPr>
          <w:rFonts w:ascii="Arial" w:hAnsi="Arial" w:cs="Arial"/>
        </w:rPr>
        <w:t>MLS student</w:t>
      </w:r>
      <w:r w:rsidR="009054BF" w:rsidRPr="000E4040">
        <w:rPr>
          <w:rFonts w:ascii="Arial" w:hAnsi="Arial" w:cs="Arial"/>
        </w:rPr>
        <w:t xml:space="preserve">s will </w:t>
      </w:r>
      <w:r w:rsidRPr="000E4040">
        <w:rPr>
          <w:rFonts w:ascii="Arial" w:hAnsi="Arial" w:cs="Arial"/>
        </w:rPr>
        <w:t xml:space="preserve">be placed on </w:t>
      </w:r>
      <w:r w:rsidR="009054BF" w:rsidRPr="000E4040">
        <w:rPr>
          <w:rFonts w:ascii="Arial" w:hAnsi="Arial" w:cs="Arial"/>
        </w:rPr>
        <w:t xml:space="preserve">program </w:t>
      </w:r>
      <w:r w:rsidRPr="000E4040">
        <w:rPr>
          <w:rFonts w:ascii="Arial" w:hAnsi="Arial" w:cs="Arial"/>
        </w:rPr>
        <w:t xml:space="preserve">probation if </w:t>
      </w:r>
      <w:r w:rsidR="009054BF" w:rsidRPr="000E4040">
        <w:rPr>
          <w:rFonts w:ascii="Arial" w:hAnsi="Arial" w:cs="Arial"/>
        </w:rPr>
        <w:t>he/she</w:t>
      </w:r>
      <w:r w:rsidRPr="000E4040">
        <w:rPr>
          <w:rFonts w:ascii="Arial" w:hAnsi="Arial" w:cs="Arial"/>
        </w:rPr>
        <w:t xml:space="preserve"> student</w:t>
      </w:r>
      <w:r w:rsidR="00F8161D" w:rsidRPr="000E4040">
        <w:rPr>
          <w:rFonts w:ascii="Arial" w:hAnsi="Arial" w:cs="Arial"/>
        </w:rPr>
        <w:t xml:space="preserve"> earns a “D” in any MLS course</w:t>
      </w:r>
      <w:r w:rsidR="000E5511">
        <w:rPr>
          <w:rFonts w:ascii="Arial" w:hAnsi="Arial" w:cs="Arial"/>
        </w:rPr>
        <w:t xml:space="preserve"> (courses with MLS prefix)</w:t>
      </w:r>
      <w:r w:rsidR="009054BF" w:rsidRPr="000E4040">
        <w:rPr>
          <w:rFonts w:ascii="Arial" w:hAnsi="Arial" w:cs="Arial"/>
        </w:rPr>
        <w:t xml:space="preserve">. Students will be required to repeat the course during the next offering of that course. </w:t>
      </w:r>
      <w:r w:rsidR="000E5511">
        <w:rPr>
          <w:rFonts w:ascii="Arial" w:hAnsi="Arial" w:cs="Arial"/>
        </w:rPr>
        <w:t xml:space="preserve">Probation will affect progression within the MLS Program (see below). </w:t>
      </w:r>
      <w:r w:rsidR="009054BF" w:rsidRPr="000E4040">
        <w:rPr>
          <w:rFonts w:ascii="Arial" w:hAnsi="Arial" w:cs="Arial"/>
        </w:rPr>
        <w:t>Students placed on program probation will be notified via official letter.</w:t>
      </w:r>
    </w:p>
    <w:p w14:paraId="410485F1" w14:textId="77777777" w:rsidR="009054BF" w:rsidRPr="000E4040" w:rsidRDefault="009054BF" w:rsidP="00FD4CAE">
      <w:pPr>
        <w:jc w:val="both"/>
        <w:rPr>
          <w:rFonts w:ascii="Arial" w:hAnsi="Arial" w:cs="Arial"/>
        </w:rPr>
      </w:pPr>
    </w:p>
    <w:p w14:paraId="65934132" w14:textId="77777777" w:rsidR="009054BF" w:rsidRDefault="009054BF" w:rsidP="00FD4CAE">
      <w:pPr>
        <w:jc w:val="both"/>
        <w:rPr>
          <w:rFonts w:ascii="Arial" w:hAnsi="Arial" w:cs="Arial"/>
        </w:rPr>
      </w:pPr>
      <w:r w:rsidRPr="000E4040">
        <w:rPr>
          <w:rFonts w:ascii="Arial" w:hAnsi="Arial" w:cs="Arial"/>
        </w:rPr>
        <w:t xml:space="preserve">Program probation </w:t>
      </w:r>
      <w:r w:rsidR="000E5511">
        <w:rPr>
          <w:rFonts w:ascii="Arial" w:hAnsi="Arial" w:cs="Arial"/>
        </w:rPr>
        <w:t xml:space="preserve">will </w:t>
      </w:r>
      <w:r w:rsidRPr="000E4040">
        <w:rPr>
          <w:rFonts w:ascii="Arial" w:hAnsi="Arial" w:cs="Arial"/>
        </w:rPr>
        <w:t xml:space="preserve">hinder progression within the MLS Program. (For example, if you make a “D” in Medical Biochemistry the Program Director </w:t>
      </w:r>
      <w:r w:rsidR="00F72734">
        <w:rPr>
          <w:rFonts w:ascii="Arial" w:hAnsi="Arial" w:cs="Arial"/>
        </w:rPr>
        <w:t>will</w:t>
      </w:r>
      <w:r w:rsidR="000E5511">
        <w:rPr>
          <w:rFonts w:ascii="Arial" w:hAnsi="Arial" w:cs="Arial"/>
        </w:rPr>
        <w:t xml:space="preserve"> not </w:t>
      </w:r>
      <w:r w:rsidRPr="000E4040">
        <w:rPr>
          <w:rFonts w:ascii="Arial" w:hAnsi="Arial" w:cs="Arial"/>
        </w:rPr>
        <w:t>allow you to take Clinical Chemistry but you may be allowed to take the other courses offered that semester.) Determination of this is at the discretion of the Program Director and information regarding this will be shared in the official notification letter.</w:t>
      </w:r>
    </w:p>
    <w:p w14:paraId="5D39026A" w14:textId="77777777" w:rsidR="00D71627" w:rsidRDefault="00D71627" w:rsidP="00FD4CAE">
      <w:pPr>
        <w:jc w:val="both"/>
        <w:rPr>
          <w:rFonts w:ascii="Arial" w:hAnsi="Arial" w:cs="Arial"/>
        </w:rPr>
      </w:pPr>
    </w:p>
    <w:p w14:paraId="6F1E81E2" w14:textId="77777777" w:rsidR="000E5511" w:rsidRPr="009A31C5" w:rsidRDefault="003A14AE" w:rsidP="00FD4CAE">
      <w:pPr>
        <w:jc w:val="both"/>
        <w:rPr>
          <w:rFonts w:ascii="Arial" w:hAnsi="Arial" w:cs="Arial"/>
        </w:rPr>
      </w:pPr>
      <w:r w:rsidRPr="009A31C5">
        <w:rPr>
          <w:rFonts w:ascii="Arial" w:hAnsi="Arial" w:cs="Arial"/>
        </w:rPr>
        <w:t xml:space="preserve">Students admitted to the MLS Program may advance into their clinical practicum rotations </w:t>
      </w:r>
      <w:r w:rsidRPr="009A31C5">
        <w:rPr>
          <w:rFonts w:ascii="Arial" w:hAnsi="Arial" w:cs="Arial"/>
          <w:u w:val="single"/>
        </w:rPr>
        <w:t>on the condition</w:t>
      </w:r>
      <w:r w:rsidRPr="009A31C5">
        <w:rPr>
          <w:rFonts w:ascii="Arial" w:hAnsi="Arial" w:cs="Arial"/>
        </w:rPr>
        <w:t xml:space="preserve"> that he/she has earned a minimum grade of “C” in every MLS course that has a corresponding laboratory course or laboratory component.  </w:t>
      </w:r>
    </w:p>
    <w:p w14:paraId="0069B218" w14:textId="08E29617" w:rsidR="000E5511" w:rsidRPr="009A31C5" w:rsidRDefault="003A14AE" w:rsidP="00432CDE">
      <w:pPr>
        <w:pStyle w:val="ListParagraph"/>
        <w:numPr>
          <w:ilvl w:val="0"/>
          <w:numId w:val="32"/>
        </w:numPr>
        <w:jc w:val="both"/>
        <w:rPr>
          <w:rFonts w:ascii="Arial" w:hAnsi="Arial" w:cs="Arial"/>
        </w:rPr>
      </w:pPr>
      <w:r w:rsidRPr="009A31C5">
        <w:rPr>
          <w:rFonts w:ascii="Arial" w:hAnsi="Arial" w:cs="Arial"/>
        </w:rPr>
        <w:t xml:space="preserve">If a student has earned less than a “C” </w:t>
      </w:r>
      <w:r w:rsidR="00297C30">
        <w:rPr>
          <w:rFonts w:ascii="Arial" w:hAnsi="Arial" w:cs="Arial"/>
        </w:rPr>
        <w:t xml:space="preserve">(or withdraws from a MLS course) </w:t>
      </w:r>
      <w:r w:rsidRPr="009A31C5">
        <w:rPr>
          <w:rFonts w:ascii="Arial" w:hAnsi="Arial" w:cs="Arial"/>
        </w:rPr>
        <w:t xml:space="preserve">in one MLS course (thus on program probation) with a corresponding laboratory course or laboratory </w:t>
      </w:r>
      <w:r w:rsidR="00085F17" w:rsidRPr="009A31C5">
        <w:rPr>
          <w:rFonts w:ascii="Arial" w:hAnsi="Arial" w:cs="Arial"/>
        </w:rPr>
        <w:t>component,</w:t>
      </w:r>
      <w:r w:rsidRPr="009A31C5">
        <w:rPr>
          <w:rFonts w:ascii="Arial" w:hAnsi="Arial" w:cs="Arial"/>
        </w:rPr>
        <w:t xml:space="preserve"> he/she will </w:t>
      </w:r>
      <w:r w:rsidRPr="009A31C5">
        <w:rPr>
          <w:rFonts w:ascii="Arial" w:hAnsi="Arial" w:cs="Arial"/>
          <w:u w:val="single"/>
        </w:rPr>
        <w:t>NOT</w:t>
      </w:r>
      <w:r w:rsidRPr="009A31C5">
        <w:rPr>
          <w:rFonts w:ascii="Arial" w:hAnsi="Arial" w:cs="Arial"/>
        </w:rPr>
        <w:t xml:space="preserve"> be allowed to begin </w:t>
      </w:r>
      <w:r w:rsidR="00F102CE" w:rsidRPr="009A31C5">
        <w:rPr>
          <w:rFonts w:ascii="Arial" w:hAnsi="Arial" w:cs="Arial"/>
          <w:u w:val="single"/>
        </w:rPr>
        <w:t>ANY</w:t>
      </w:r>
      <w:r w:rsidR="00F102CE" w:rsidRPr="009A31C5">
        <w:rPr>
          <w:rFonts w:ascii="Arial" w:hAnsi="Arial" w:cs="Arial"/>
        </w:rPr>
        <w:t xml:space="preserve"> clinical practicum rotation</w:t>
      </w:r>
      <w:r w:rsidRPr="009A31C5">
        <w:rPr>
          <w:rFonts w:ascii="Arial" w:hAnsi="Arial" w:cs="Arial"/>
        </w:rPr>
        <w:t xml:space="preserve"> until the course is successfully repeated.</w:t>
      </w:r>
      <w:r w:rsidR="00F102CE" w:rsidRPr="009A31C5">
        <w:rPr>
          <w:rFonts w:ascii="Arial" w:hAnsi="Arial" w:cs="Arial"/>
        </w:rPr>
        <w:t xml:space="preserve">  </w:t>
      </w:r>
    </w:p>
    <w:p w14:paraId="71E1E0EA" w14:textId="77777777" w:rsidR="00D71627" w:rsidRPr="009A31C5" w:rsidRDefault="003A14AE" w:rsidP="00432CDE">
      <w:pPr>
        <w:pStyle w:val="ListParagraph"/>
        <w:numPr>
          <w:ilvl w:val="0"/>
          <w:numId w:val="32"/>
        </w:numPr>
        <w:jc w:val="both"/>
        <w:rPr>
          <w:rFonts w:ascii="Arial" w:hAnsi="Arial" w:cs="Arial"/>
        </w:rPr>
      </w:pPr>
      <w:r w:rsidRPr="009A31C5">
        <w:rPr>
          <w:rFonts w:ascii="Arial" w:hAnsi="Arial" w:cs="Arial"/>
        </w:rPr>
        <w:t>Those earning less than a “C” in a course (thus on program probation) without a corresponding laboratory course or laboratory component, might be allowed to begin their practicum rotation</w:t>
      </w:r>
      <w:r w:rsidR="000E5511" w:rsidRPr="009A31C5">
        <w:rPr>
          <w:rFonts w:ascii="Arial" w:hAnsi="Arial" w:cs="Arial"/>
        </w:rPr>
        <w:t>s</w:t>
      </w:r>
      <w:r w:rsidRPr="009A31C5">
        <w:rPr>
          <w:rFonts w:ascii="Arial" w:hAnsi="Arial" w:cs="Arial"/>
        </w:rPr>
        <w:t>.  These</w:t>
      </w:r>
      <w:r w:rsidR="00F70871" w:rsidRPr="009A31C5">
        <w:rPr>
          <w:rFonts w:ascii="Arial" w:hAnsi="Arial" w:cs="Arial"/>
        </w:rPr>
        <w:t xml:space="preserve"> cases will be assessed by the Program D</w:t>
      </w:r>
      <w:r w:rsidRPr="009A31C5">
        <w:rPr>
          <w:rFonts w:ascii="Arial" w:hAnsi="Arial" w:cs="Arial"/>
        </w:rPr>
        <w:t>irector and dealt with on a case by case basis.</w:t>
      </w:r>
    </w:p>
    <w:p w14:paraId="017E5292" w14:textId="77777777" w:rsidR="009054BF" w:rsidRPr="009A31C5" w:rsidRDefault="009054BF" w:rsidP="00FD4CAE">
      <w:pPr>
        <w:pStyle w:val="ListParagraph"/>
        <w:ind w:left="360"/>
        <w:jc w:val="both"/>
        <w:rPr>
          <w:rFonts w:ascii="Arial" w:hAnsi="Arial" w:cs="Arial"/>
        </w:rPr>
      </w:pPr>
    </w:p>
    <w:p w14:paraId="66325991" w14:textId="77777777" w:rsidR="009F35E7" w:rsidRPr="000E4040" w:rsidRDefault="009F35E7" w:rsidP="00FD4CAE">
      <w:pPr>
        <w:jc w:val="both"/>
        <w:rPr>
          <w:rFonts w:ascii="Arial" w:hAnsi="Arial" w:cs="Arial"/>
        </w:rPr>
      </w:pPr>
      <w:r w:rsidRPr="000E4040">
        <w:rPr>
          <w:rFonts w:ascii="Arial" w:hAnsi="Arial" w:cs="Arial"/>
        </w:rPr>
        <w:t>A student shall</w:t>
      </w:r>
      <w:r w:rsidR="009054BF" w:rsidRPr="000E4040">
        <w:rPr>
          <w:rFonts w:ascii="Arial" w:hAnsi="Arial" w:cs="Arial"/>
        </w:rPr>
        <w:t xml:space="preserve"> be removed from probation when t</w:t>
      </w:r>
      <w:r w:rsidRPr="000E4040">
        <w:rPr>
          <w:rFonts w:ascii="Arial" w:hAnsi="Arial" w:cs="Arial"/>
        </w:rPr>
        <w:t xml:space="preserve">he student earns at least a grade of </w:t>
      </w:r>
      <w:r w:rsidR="009054BF" w:rsidRPr="000E4040">
        <w:rPr>
          <w:rFonts w:ascii="Arial" w:hAnsi="Arial" w:cs="Arial"/>
        </w:rPr>
        <w:t>“</w:t>
      </w:r>
      <w:r w:rsidRPr="000E4040">
        <w:rPr>
          <w:rFonts w:ascii="Arial" w:hAnsi="Arial" w:cs="Arial"/>
        </w:rPr>
        <w:t>C</w:t>
      </w:r>
      <w:r w:rsidR="009054BF" w:rsidRPr="000E4040">
        <w:rPr>
          <w:rFonts w:ascii="Arial" w:hAnsi="Arial" w:cs="Arial"/>
        </w:rPr>
        <w:t>” in</w:t>
      </w:r>
      <w:r w:rsidRPr="000E4040">
        <w:rPr>
          <w:rFonts w:ascii="Arial" w:hAnsi="Arial" w:cs="Arial"/>
        </w:rPr>
        <w:t xml:space="preserve"> any course </w:t>
      </w:r>
      <w:r w:rsidR="009054BF" w:rsidRPr="000E4040">
        <w:rPr>
          <w:rFonts w:ascii="Arial" w:hAnsi="Arial" w:cs="Arial"/>
        </w:rPr>
        <w:t>with a M</w:t>
      </w:r>
      <w:r w:rsidRPr="000E4040">
        <w:rPr>
          <w:rFonts w:ascii="Arial" w:hAnsi="Arial" w:cs="Arial"/>
        </w:rPr>
        <w:t>LS prefix in which previously th</w:t>
      </w:r>
      <w:r w:rsidR="009054BF" w:rsidRPr="000E4040">
        <w:rPr>
          <w:rFonts w:ascii="Arial" w:hAnsi="Arial" w:cs="Arial"/>
        </w:rPr>
        <w:t>e student earned a grade below “D”</w:t>
      </w:r>
      <w:r w:rsidRPr="000E4040">
        <w:rPr>
          <w:rFonts w:ascii="Arial" w:hAnsi="Arial" w:cs="Arial"/>
        </w:rPr>
        <w:t>.</w:t>
      </w:r>
    </w:p>
    <w:p w14:paraId="34A3082A" w14:textId="77777777" w:rsidR="00EC3954" w:rsidRDefault="00EC3954" w:rsidP="00FD4CAE">
      <w:pPr>
        <w:jc w:val="both"/>
        <w:rPr>
          <w:rFonts w:ascii="Arial" w:hAnsi="Arial" w:cs="Arial"/>
          <w:b/>
          <w:bCs/>
        </w:rPr>
      </w:pPr>
    </w:p>
    <w:p w14:paraId="6D7CF531" w14:textId="77777777" w:rsidR="009F35E7" w:rsidRPr="000E4040" w:rsidRDefault="00F102CE" w:rsidP="00FD4CAE">
      <w:pPr>
        <w:jc w:val="both"/>
        <w:rPr>
          <w:rFonts w:ascii="Arial" w:hAnsi="Arial" w:cs="Arial"/>
          <w:b/>
          <w:bCs/>
        </w:rPr>
      </w:pPr>
      <w:r>
        <w:rPr>
          <w:rFonts w:ascii="Arial" w:hAnsi="Arial" w:cs="Arial"/>
          <w:b/>
          <w:bCs/>
        </w:rPr>
        <w:t>4</w:t>
      </w:r>
      <w:r w:rsidR="00FD4CAE" w:rsidRPr="00B70F32">
        <w:rPr>
          <w:rFonts w:ascii="Arial" w:hAnsi="Arial" w:cs="Arial"/>
          <w:b/>
          <w:bCs/>
        </w:rPr>
        <w:t xml:space="preserve">. </w:t>
      </w:r>
      <w:r w:rsidR="009054BF" w:rsidRPr="00B70F32">
        <w:rPr>
          <w:rFonts w:ascii="Arial" w:hAnsi="Arial" w:cs="Arial"/>
          <w:b/>
          <w:bCs/>
        </w:rPr>
        <w:t>Medical</w:t>
      </w:r>
      <w:r w:rsidR="009F35E7" w:rsidRPr="00B70F32">
        <w:rPr>
          <w:rFonts w:ascii="Arial" w:hAnsi="Arial" w:cs="Arial"/>
          <w:b/>
          <w:bCs/>
        </w:rPr>
        <w:t xml:space="preserve"> Laboratory Science Program </w:t>
      </w:r>
      <w:r w:rsidR="009054BF" w:rsidRPr="00B70F32">
        <w:rPr>
          <w:rFonts w:ascii="Arial" w:hAnsi="Arial" w:cs="Arial"/>
          <w:b/>
          <w:bCs/>
        </w:rPr>
        <w:t>Dismissal</w:t>
      </w:r>
    </w:p>
    <w:p w14:paraId="6DD75302" w14:textId="77777777" w:rsidR="009F35E7" w:rsidRPr="000E4040" w:rsidRDefault="009F35E7" w:rsidP="00FD4CAE">
      <w:pPr>
        <w:jc w:val="both"/>
        <w:rPr>
          <w:rFonts w:ascii="Arial" w:hAnsi="Arial" w:cs="Arial"/>
        </w:rPr>
      </w:pPr>
      <w:r w:rsidRPr="000E4040">
        <w:rPr>
          <w:rFonts w:ascii="Arial" w:hAnsi="Arial" w:cs="Arial"/>
        </w:rPr>
        <w:t>A student shall be</w:t>
      </w:r>
      <w:r w:rsidR="009054BF" w:rsidRPr="000E4040">
        <w:rPr>
          <w:rFonts w:ascii="Arial" w:hAnsi="Arial" w:cs="Arial"/>
        </w:rPr>
        <w:t xml:space="preserve"> dismissed</w:t>
      </w:r>
      <w:r w:rsidR="00FD4CAE" w:rsidRPr="000E4040">
        <w:rPr>
          <w:rFonts w:ascii="Arial" w:hAnsi="Arial" w:cs="Arial"/>
        </w:rPr>
        <w:t xml:space="preserve"> from the MLS Program if the following occurs:</w:t>
      </w:r>
    </w:p>
    <w:p w14:paraId="78985774" w14:textId="77777777" w:rsidR="009F35E7" w:rsidRPr="000E4040" w:rsidRDefault="009F35E7" w:rsidP="00FD4CAE">
      <w:pPr>
        <w:jc w:val="both"/>
        <w:rPr>
          <w:rFonts w:ascii="Arial" w:hAnsi="Arial" w:cs="Arial"/>
        </w:rPr>
      </w:pPr>
    </w:p>
    <w:p w14:paraId="075FF45B" w14:textId="77777777" w:rsidR="009054BF" w:rsidRPr="000E4040" w:rsidRDefault="009054BF" w:rsidP="00432CDE">
      <w:pPr>
        <w:pStyle w:val="ListParagraph"/>
        <w:numPr>
          <w:ilvl w:val="0"/>
          <w:numId w:val="25"/>
        </w:numPr>
        <w:jc w:val="both"/>
        <w:rPr>
          <w:rFonts w:ascii="Arial" w:hAnsi="Arial" w:cs="Arial"/>
        </w:rPr>
      </w:pPr>
      <w:r w:rsidRPr="000E4040">
        <w:rPr>
          <w:rFonts w:ascii="Arial" w:hAnsi="Arial" w:cs="Arial"/>
        </w:rPr>
        <w:t>If a student earns a final grade of a “D” twice in the same course, the student will be dismissed from the program.</w:t>
      </w:r>
      <w:r w:rsidR="00432CDE">
        <w:rPr>
          <w:rFonts w:ascii="Arial" w:hAnsi="Arial" w:cs="Arial"/>
        </w:rPr>
        <w:t xml:space="preserve">  (Note, retaking the course does not remove previous grade.)</w:t>
      </w:r>
    </w:p>
    <w:p w14:paraId="072DFA3D" w14:textId="77777777" w:rsidR="009054BF" w:rsidRPr="000E4040" w:rsidRDefault="009054BF" w:rsidP="00FD4CAE">
      <w:pPr>
        <w:pStyle w:val="ListParagraph"/>
        <w:ind w:left="-360"/>
        <w:jc w:val="both"/>
        <w:rPr>
          <w:rFonts w:ascii="Arial" w:hAnsi="Arial" w:cs="Arial"/>
        </w:rPr>
      </w:pPr>
    </w:p>
    <w:p w14:paraId="09E5ABF6" w14:textId="77777777" w:rsidR="00F8161D" w:rsidRPr="000E4040" w:rsidRDefault="009054BF" w:rsidP="00432CDE">
      <w:pPr>
        <w:pStyle w:val="ListParagraph"/>
        <w:numPr>
          <w:ilvl w:val="0"/>
          <w:numId w:val="25"/>
        </w:numPr>
        <w:jc w:val="both"/>
        <w:rPr>
          <w:rFonts w:ascii="Arial" w:hAnsi="Arial" w:cs="Arial"/>
        </w:rPr>
      </w:pPr>
      <w:r w:rsidRPr="000E4040">
        <w:rPr>
          <w:rFonts w:ascii="Arial" w:hAnsi="Arial" w:cs="Arial"/>
        </w:rPr>
        <w:t>If a student earns a final grade of “D” in any two MLS courses, the student</w:t>
      </w:r>
      <w:r w:rsidR="009C4715">
        <w:rPr>
          <w:rFonts w:ascii="Arial" w:hAnsi="Arial" w:cs="Arial"/>
        </w:rPr>
        <w:t xml:space="preserve"> </w:t>
      </w:r>
      <w:r w:rsidRPr="000E4040">
        <w:rPr>
          <w:rFonts w:ascii="Arial" w:hAnsi="Arial" w:cs="Arial"/>
        </w:rPr>
        <w:t>will</w:t>
      </w:r>
      <w:r w:rsidR="009C4715">
        <w:rPr>
          <w:rFonts w:ascii="Arial" w:hAnsi="Arial" w:cs="Arial"/>
        </w:rPr>
        <w:t xml:space="preserve"> be</w:t>
      </w:r>
      <w:r w:rsidRPr="000E4040">
        <w:rPr>
          <w:rFonts w:ascii="Arial" w:hAnsi="Arial" w:cs="Arial"/>
        </w:rPr>
        <w:t xml:space="preserve"> </w:t>
      </w:r>
      <w:r w:rsidR="00F8161D" w:rsidRPr="000E4040">
        <w:rPr>
          <w:rFonts w:ascii="Arial" w:hAnsi="Arial" w:cs="Arial"/>
        </w:rPr>
        <w:t>dismissed from the Program.</w:t>
      </w:r>
    </w:p>
    <w:p w14:paraId="4B02BFE1" w14:textId="77777777" w:rsidR="00F8161D" w:rsidRPr="000E4040" w:rsidRDefault="00F8161D" w:rsidP="00F8161D">
      <w:pPr>
        <w:pStyle w:val="ListParagraph"/>
        <w:jc w:val="both"/>
        <w:rPr>
          <w:rFonts w:ascii="Arial" w:hAnsi="Arial" w:cs="Arial"/>
        </w:rPr>
      </w:pPr>
    </w:p>
    <w:p w14:paraId="4387E777" w14:textId="77777777" w:rsidR="009054BF" w:rsidRPr="000E4040" w:rsidRDefault="009054BF" w:rsidP="00432CDE">
      <w:pPr>
        <w:pStyle w:val="ListParagraph"/>
        <w:numPr>
          <w:ilvl w:val="0"/>
          <w:numId w:val="25"/>
        </w:numPr>
        <w:jc w:val="both"/>
        <w:rPr>
          <w:rFonts w:ascii="Arial" w:hAnsi="Arial" w:cs="Arial"/>
        </w:rPr>
      </w:pPr>
      <w:r w:rsidRPr="000E4040">
        <w:rPr>
          <w:rFonts w:ascii="Arial" w:hAnsi="Arial" w:cs="Arial"/>
        </w:rPr>
        <w:t>If a student receives a final grade</w:t>
      </w:r>
      <w:r w:rsidR="00C4305E">
        <w:rPr>
          <w:rFonts w:ascii="Arial" w:hAnsi="Arial" w:cs="Arial"/>
        </w:rPr>
        <w:t xml:space="preserve"> of “E</w:t>
      </w:r>
      <w:r w:rsidRPr="000E4040">
        <w:rPr>
          <w:rFonts w:ascii="Arial" w:hAnsi="Arial" w:cs="Arial"/>
        </w:rPr>
        <w:t>” in any MLS course</w:t>
      </w:r>
      <w:r w:rsidR="00C4305E">
        <w:rPr>
          <w:rFonts w:ascii="Arial" w:hAnsi="Arial" w:cs="Arial"/>
        </w:rPr>
        <w:t xml:space="preserve"> (or “F” for fail in any of the MLS practicum courses)</w:t>
      </w:r>
      <w:r w:rsidRPr="000E4040">
        <w:rPr>
          <w:rFonts w:ascii="Arial" w:hAnsi="Arial" w:cs="Arial"/>
        </w:rPr>
        <w:t>, the student wil</w:t>
      </w:r>
      <w:r w:rsidR="00FD4CAE" w:rsidRPr="000E4040">
        <w:rPr>
          <w:rFonts w:ascii="Arial" w:hAnsi="Arial" w:cs="Arial"/>
        </w:rPr>
        <w:t>l be dismissed from the Program.</w:t>
      </w:r>
    </w:p>
    <w:p w14:paraId="4FC79A12" w14:textId="77777777" w:rsidR="00F41176" w:rsidRDefault="00F41176" w:rsidP="00F41176">
      <w:pPr>
        <w:jc w:val="both"/>
        <w:rPr>
          <w:rFonts w:ascii="Arial" w:hAnsi="Arial" w:cs="Arial"/>
        </w:rPr>
      </w:pPr>
    </w:p>
    <w:p w14:paraId="376E7636" w14:textId="77777777" w:rsidR="00FD4CAE" w:rsidRPr="000E4040" w:rsidRDefault="00F41176" w:rsidP="00F41176">
      <w:pPr>
        <w:jc w:val="both"/>
        <w:rPr>
          <w:rFonts w:ascii="Arial" w:hAnsi="Arial" w:cs="Arial"/>
        </w:rPr>
      </w:pPr>
      <w:r w:rsidRPr="000E4040">
        <w:rPr>
          <w:rFonts w:ascii="Arial" w:hAnsi="Arial" w:cs="Arial"/>
        </w:rPr>
        <w:t xml:space="preserve">Students </w:t>
      </w:r>
      <w:r>
        <w:rPr>
          <w:rFonts w:ascii="Arial" w:hAnsi="Arial" w:cs="Arial"/>
        </w:rPr>
        <w:t xml:space="preserve">dismissed from the </w:t>
      </w:r>
      <w:r w:rsidR="006A57D0">
        <w:rPr>
          <w:rFonts w:ascii="Arial" w:hAnsi="Arial" w:cs="Arial"/>
        </w:rPr>
        <w:t>program</w:t>
      </w:r>
      <w:r w:rsidRPr="000E4040">
        <w:rPr>
          <w:rFonts w:ascii="Arial" w:hAnsi="Arial" w:cs="Arial"/>
        </w:rPr>
        <w:t xml:space="preserve"> will be notified via official letter.</w:t>
      </w:r>
      <w:r>
        <w:rPr>
          <w:rFonts w:ascii="Arial" w:hAnsi="Arial" w:cs="Arial"/>
        </w:rPr>
        <w:t xml:space="preserve"> </w:t>
      </w:r>
      <w:r w:rsidR="00FD4CAE" w:rsidRPr="000E4040">
        <w:rPr>
          <w:rFonts w:ascii="Arial" w:hAnsi="Arial" w:cs="Arial"/>
        </w:rPr>
        <w:t>Students dismisse</w:t>
      </w:r>
      <w:r w:rsidR="00C4305E">
        <w:rPr>
          <w:rFonts w:ascii="Arial" w:hAnsi="Arial" w:cs="Arial"/>
        </w:rPr>
        <w:t xml:space="preserve">d from the program may re-apply, one-time, </w:t>
      </w:r>
      <w:r w:rsidR="00FD4CAE" w:rsidRPr="000E4040">
        <w:rPr>
          <w:rFonts w:ascii="Arial" w:hAnsi="Arial" w:cs="Arial"/>
        </w:rPr>
        <w:t xml:space="preserve">to </w:t>
      </w:r>
      <w:r w:rsidR="00F8161D" w:rsidRPr="000E4040">
        <w:rPr>
          <w:rFonts w:ascii="Arial" w:hAnsi="Arial" w:cs="Arial"/>
        </w:rPr>
        <w:t>the Program through the admission process.</w:t>
      </w:r>
    </w:p>
    <w:p w14:paraId="23B9CF02" w14:textId="77777777" w:rsidR="00F8161D" w:rsidRPr="000E4040" w:rsidRDefault="00F8161D" w:rsidP="00FD4CAE">
      <w:pPr>
        <w:pStyle w:val="ListParagraph"/>
        <w:ind w:left="-360"/>
        <w:jc w:val="both"/>
        <w:rPr>
          <w:rFonts w:ascii="Arial" w:hAnsi="Arial" w:cs="Arial"/>
        </w:rPr>
      </w:pPr>
    </w:p>
    <w:p w14:paraId="2A474DF4" w14:textId="77777777" w:rsidR="000D09B0" w:rsidRDefault="000E4040" w:rsidP="000D09B0">
      <w:pPr>
        <w:jc w:val="center"/>
        <w:rPr>
          <w:rFonts w:ascii="Arial" w:hAnsi="Arial" w:cs="Arial"/>
          <w:b/>
        </w:rPr>
      </w:pPr>
      <w:r>
        <w:rPr>
          <w:rFonts w:ascii="Arial" w:hAnsi="Arial" w:cs="Arial"/>
          <w:b/>
        </w:rPr>
        <w:t xml:space="preserve">C. </w:t>
      </w:r>
      <w:r w:rsidRPr="000D09B0">
        <w:rPr>
          <w:rFonts w:ascii="Arial" w:hAnsi="Arial" w:cs="Arial"/>
          <w:b/>
        </w:rPr>
        <w:t>EXAMINATIONS</w:t>
      </w:r>
      <w:r w:rsidR="00DB2E76">
        <w:rPr>
          <w:rFonts w:ascii="Arial" w:hAnsi="Arial" w:cs="Arial"/>
          <w:b/>
        </w:rPr>
        <w:t xml:space="preserve"> </w:t>
      </w:r>
      <w:r w:rsidR="00C60254">
        <w:rPr>
          <w:rFonts w:ascii="Arial" w:hAnsi="Arial" w:cs="Arial"/>
          <w:b/>
        </w:rPr>
        <w:t>and COURSE GRADES</w:t>
      </w:r>
    </w:p>
    <w:p w14:paraId="0C865566" w14:textId="77777777" w:rsidR="00C2262F" w:rsidRDefault="00C2262F" w:rsidP="00C2262F">
      <w:pPr>
        <w:rPr>
          <w:rFonts w:ascii="Arial" w:hAnsi="Arial" w:cs="Arial"/>
        </w:rPr>
      </w:pPr>
      <w:r w:rsidRPr="00C2262F">
        <w:rPr>
          <w:rFonts w:ascii="Arial" w:hAnsi="Arial" w:cs="Arial"/>
        </w:rPr>
        <w:t>For exam</w:t>
      </w:r>
      <w:r>
        <w:rPr>
          <w:rFonts w:ascii="Arial" w:hAnsi="Arial" w:cs="Arial"/>
        </w:rPr>
        <w:t xml:space="preserve">s given in MLS courses, the following </w:t>
      </w:r>
      <w:r w:rsidR="00C60254">
        <w:rPr>
          <w:rFonts w:ascii="Arial" w:hAnsi="Arial" w:cs="Arial"/>
        </w:rPr>
        <w:t xml:space="preserve">guidelines and policies </w:t>
      </w:r>
      <w:r>
        <w:rPr>
          <w:rFonts w:ascii="Arial" w:hAnsi="Arial" w:cs="Arial"/>
        </w:rPr>
        <w:t>appl</w:t>
      </w:r>
      <w:r w:rsidR="00C60254">
        <w:rPr>
          <w:rFonts w:ascii="Arial" w:hAnsi="Arial" w:cs="Arial"/>
        </w:rPr>
        <w:t>y</w:t>
      </w:r>
      <w:r>
        <w:rPr>
          <w:rFonts w:ascii="Arial" w:hAnsi="Arial" w:cs="Arial"/>
        </w:rPr>
        <w:t>:</w:t>
      </w:r>
    </w:p>
    <w:p w14:paraId="1886CFAC" w14:textId="77777777" w:rsidR="00C2262F" w:rsidRDefault="00C2262F" w:rsidP="00C2262F">
      <w:pPr>
        <w:rPr>
          <w:rFonts w:ascii="Arial" w:hAnsi="Arial" w:cs="Arial"/>
        </w:rPr>
      </w:pPr>
    </w:p>
    <w:p w14:paraId="06D9B402" w14:textId="254E9B22" w:rsidR="00B65CBF" w:rsidRDefault="00B65CBF" w:rsidP="00432CDE">
      <w:pPr>
        <w:pStyle w:val="ListParagraph"/>
        <w:numPr>
          <w:ilvl w:val="0"/>
          <w:numId w:val="31"/>
        </w:numPr>
        <w:rPr>
          <w:rFonts w:ascii="Arial" w:hAnsi="Arial" w:cs="Arial"/>
        </w:rPr>
      </w:pPr>
      <w:r>
        <w:rPr>
          <w:rFonts w:ascii="Arial" w:hAnsi="Arial" w:cs="Arial"/>
        </w:rPr>
        <w:t>P</w:t>
      </w:r>
      <w:r w:rsidR="00C2262F" w:rsidRPr="00B65CBF">
        <w:rPr>
          <w:rFonts w:ascii="Arial" w:hAnsi="Arial" w:cs="Arial"/>
        </w:rPr>
        <w:t xml:space="preserve">ersonal items including textbooks, flash cards, purses, electronic devices </w:t>
      </w:r>
      <w:commentRangeStart w:id="3"/>
      <w:r w:rsidR="00124BD9">
        <w:rPr>
          <w:rFonts w:ascii="Arial" w:hAnsi="Arial" w:cs="Arial"/>
        </w:rPr>
        <w:t xml:space="preserve">(including smart watches), </w:t>
      </w:r>
      <w:commentRangeEnd w:id="3"/>
      <w:r w:rsidR="00A10F08">
        <w:rPr>
          <w:rStyle w:val="CommentReference"/>
        </w:rPr>
        <w:commentReference w:id="3"/>
      </w:r>
      <w:r w:rsidR="00FD2215" w:rsidRPr="00B65CBF">
        <w:rPr>
          <w:rFonts w:ascii="Arial" w:hAnsi="Arial" w:cs="Arial"/>
        </w:rPr>
        <w:t>and coats</w:t>
      </w:r>
      <w:r w:rsidR="00C2262F" w:rsidRPr="00B65CBF">
        <w:rPr>
          <w:rFonts w:ascii="Arial" w:hAnsi="Arial" w:cs="Arial"/>
        </w:rPr>
        <w:t xml:space="preserve"> are NOT allowed on the desktop</w:t>
      </w:r>
      <w:r w:rsidR="00C2262F" w:rsidRPr="00B65CBF">
        <w:rPr>
          <w:rFonts w:ascii="Arial" w:hAnsi="Arial" w:cs="Arial"/>
          <w:b/>
        </w:rPr>
        <w:t xml:space="preserve"> </w:t>
      </w:r>
      <w:r w:rsidR="00C2262F" w:rsidRPr="00B65CBF">
        <w:rPr>
          <w:rFonts w:ascii="Arial" w:hAnsi="Arial" w:cs="Arial"/>
        </w:rPr>
        <w:t xml:space="preserve">(floor, back of the room). </w:t>
      </w:r>
    </w:p>
    <w:p w14:paraId="68DB5EE1" w14:textId="77777777" w:rsidR="00B65CBF" w:rsidRDefault="00B65CBF" w:rsidP="00B65CBF">
      <w:pPr>
        <w:pStyle w:val="ListParagraph"/>
        <w:rPr>
          <w:rFonts w:ascii="Arial" w:hAnsi="Arial" w:cs="Arial"/>
        </w:rPr>
      </w:pPr>
    </w:p>
    <w:p w14:paraId="42D3D9BF" w14:textId="77777777" w:rsidR="00C2262F" w:rsidRPr="009A31C5" w:rsidRDefault="00B65CBF" w:rsidP="00432CDE">
      <w:pPr>
        <w:pStyle w:val="ListParagraph"/>
        <w:numPr>
          <w:ilvl w:val="0"/>
          <w:numId w:val="31"/>
        </w:numPr>
        <w:rPr>
          <w:rFonts w:ascii="Arial" w:hAnsi="Arial" w:cs="Arial"/>
        </w:rPr>
      </w:pPr>
      <w:r w:rsidRPr="009A31C5">
        <w:rPr>
          <w:rFonts w:ascii="Arial" w:hAnsi="Arial" w:cs="Arial"/>
        </w:rPr>
        <w:t>S</w:t>
      </w:r>
      <w:r w:rsidR="00C2262F" w:rsidRPr="009A31C5">
        <w:rPr>
          <w:rFonts w:ascii="Arial" w:hAnsi="Arial" w:cs="Arial"/>
        </w:rPr>
        <w:t xml:space="preserve">tudents </w:t>
      </w:r>
      <w:r w:rsidRPr="009A31C5">
        <w:rPr>
          <w:rFonts w:ascii="Arial" w:hAnsi="Arial" w:cs="Arial"/>
        </w:rPr>
        <w:t xml:space="preserve">are </w:t>
      </w:r>
      <w:r w:rsidR="00C2262F" w:rsidRPr="009A31C5">
        <w:rPr>
          <w:rFonts w:ascii="Arial" w:hAnsi="Arial" w:cs="Arial"/>
        </w:rPr>
        <w:t xml:space="preserve">to use </w:t>
      </w:r>
      <w:r w:rsidR="005851AC" w:rsidRPr="00CC3E63">
        <w:rPr>
          <w:rFonts w:ascii="Arial" w:hAnsi="Arial" w:cs="Arial"/>
          <w:u w:val="single"/>
        </w:rPr>
        <w:t>non-programmable</w:t>
      </w:r>
      <w:r w:rsidR="005851AC">
        <w:rPr>
          <w:rFonts w:ascii="Arial" w:hAnsi="Arial" w:cs="Arial"/>
        </w:rPr>
        <w:t xml:space="preserve"> </w:t>
      </w:r>
      <w:r w:rsidR="00C2262F" w:rsidRPr="009A31C5">
        <w:rPr>
          <w:rFonts w:ascii="Arial" w:hAnsi="Arial" w:cs="Arial"/>
        </w:rPr>
        <w:t xml:space="preserve">calculators </w:t>
      </w:r>
      <w:r w:rsidRPr="009A31C5">
        <w:rPr>
          <w:rFonts w:ascii="Arial" w:hAnsi="Arial" w:cs="Arial"/>
        </w:rPr>
        <w:t xml:space="preserve">or calculator software on computer.  No CELL PHONES allowed. </w:t>
      </w:r>
    </w:p>
    <w:p w14:paraId="54553F77" w14:textId="77777777" w:rsidR="00B65CBF" w:rsidRPr="009A31C5" w:rsidRDefault="00B65CBF" w:rsidP="00B65CBF">
      <w:pPr>
        <w:pStyle w:val="ListParagraph"/>
        <w:rPr>
          <w:rFonts w:ascii="Arial" w:hAnsi="Arial" w:cs="Arial"/>
        </w:rPr>
      </w:pPr>
    </w:p>
    <w:p w14:paraId="65709238" w14:textId="77777777" w:rsidR="00B65CBF" w:rsidRPr="009A31C5" w:rsidRDefault="00B65CBF" w:rsidP="00432CDE">
      <w:pPr>
        <w:pStyle w:val="ListParagraph"/>
        <w:numPr>
          <w:ilvl w:val="0"/>
          <w:numId w:val="31"/>
        </w:numPr>
        <w:rPr>
          <w:rFonts w:ascii="Arial" w:hAnsi="Arial" w:cs="Arial"/>
        </w:rPr>
      </w:pPr>
      <w:r w:rsidRPr="009A31C5">
        <w:rPr>
          <w:rFonts w:ascii="Arial" w:hAnsi="Arial" w:cs="Arial"/>
        </w:rPr>
        <w:t>Students may be assigned seats for examinations.</w:t>
      </w:r>
    </w:p>
    <w:p w14:paraId="2AA64DF4" w14:textId="77777777" w:rsidR="00B65CBF" w:rsidRPr="009A31C5" w:rsidRDefault="00B65CBF" w:rsidP="00B65CBF">
      <w:pPr>
        <w:pStyle w:val="ListParagraph"/>
        <w:rPr>
          <w:rFonts w:ascii="Arial" w:hAnsi="Arial" w:cs="Arial"/>
        </w:rPr>
      </w:pPr>
    </w:p>
    <w:p w14:paraId="49095ACA" w14:textId="77777777" w:rsidR="00B65CBF" w:rsidRPr="009A31C5" w:rsidRDefault="00B65CBF" w:rsidP="00432CDE">
      <w:pPr>
        <w:pStyle w:val="ListParagraph"/>
        <w:numPr>
          <w:ilvl w:val="0"/>
          <w:numId w:val="31"/>
        </w:numPr>
        <w:rPr>
          <w:rFonts w:ascii="Arial" w:hAnsi="Arial" w:cs="Arial"/>
        </w:rPr>
      </w:pPr>
      <w:r w:rsidRPr="009A31C5">
        <w:rPr>
          <w:rFonts w:ascii="Arial" w:hAnsi="Arial" w:cs="Arial"/>
        </w:rPr>
        <w:t>No billed hats worn during examinations.</w:t>
      </w:r>
    </w:p>
    <w:p w14:paraId="06ECC65C" w14:textId="77777777" w:rsidR="00B65CBF" w:rsidRPr="009A31C5" w:rsidRDefault="00B65CBF" w:rsidP="00B65CBF">
      <w:pPr>
        <w:pStyle w:val="ListParagraph"/>
        <w:rPr>
          <w:rFonts w:ascii="Arial" w:hAnsi="Arial" w:cs="Arial"/>
        </w:rPr>
      </w:pPr>
    </w:p>
    <w:p w14:paraId="44827C22" w14:textId="77777777" w:rsidR="00B65CBF" w:rsidRPr="009A31C5" w:rsidRDefault="00B65CBF" w:rsidP="00432CDE">
      <w:pPr>
        <w:pStyle w:val="ListParagraph"/>
        <w:numPr>
          <w:ilvl w:val="0"/>
          <w:numId w:val="31"/>
        </w:numPr>
        <w:rPr>
          <w:rFonts w:ascii="Arial" w:hAnsi="Arial" w:cs="Arial"/>
        </w:rPr>
      </w:pPr>
      <w:r w:rsidRPr="009A31C5">
        <w:rPr>
          <w:rFonts w:ascii="Arial" w:hAnsi="Arial" w:cs="Arial"/>
        </w:rPr>
        <w:t>Students must request permission from the proctor to leave the room for any reason.</w:t>
      </w:r>
    </w:p>
    <w:p w14:paraId="5CE0ED7B" w14:textId="77777777" w:rsidR="00C2262F" w:rsidRPr="009A31C5" w:rsidRDefault="00C2262F" w:rsidP="00C2262F">
      <w:pPr>
        <w:rPr>
          <w:rFonts w:ascii="Arial" w:hAnsi="Arial" w:cs="Arial"/>
        </w:rPr>
      </w:pPr>
    </w:p>
    <w:p w14:paraId="3C036C50" w14:textId="77777777" w:rsidR="009A31C5" w:rsidRDefault="00C2262F" w:rsidP="00432CDE">
      <w:pPr>
        <w:pStyle w:val="ListParagraph"/>
        <w:numPr>
          <w:ilvl w:val="0"/>
          <w:numId w:val="31"/>
        </w:numPr>
        <w:rPr>
          <w:rFonts w:ascii="Arial" w:hAnsi="Arial" w:cs="Arial"/>
        </w:rPr>
      </w:pPr>
      <w:r w:rsidRPr="00B65CBF">
        <w:rPr>
          <w:rFonts w:ascii="Arial" w:hAnsi="Arial" w:cs="Arial"/>
        </w:rPr>
        <w:t xml:space="preserve">If a student is to be absent for a scheduled exam, he or she must notify the instructor prior to the start of the exam.  Failure to do so may result in receiving a zero.  Make up exams are to be complete within </w:t>
      </w:r>
      <w:r w:rsidRPr="00B65CBF">
        <w:rPr>
          <w:rFonts w:ascii="Arial" w:hAnsi="Arial" w:cs="Arial"/>
          <w:u w:val="single"/>
        </w:rPr>
        <w:t>one</w:t>
      </w:r>
      <w:r w:rsidRPr="00B65CBF">
        <w:rPr>
          <w:rFonts w:ascii="Arial" w:hAnsi="Arial" w:cs="Arial"/>
        </w:rPr>
        <w:t xml:space="preserve"> week of returning to class. If the exam is not taken within this time frame the student will receive a zero.  </w:t>
      </w:r>
    </w:p>
    <w:p w14:paraId="6A5F10BA" w14:textId="77777777" w:rsidR="009A31C5" w:rsidRDefault="009A31C5" w:rsidP="009A31C5">
      <w:pPr>
        <w:pStyle w:val="ListParagraph"/>
        <w:rPr>
          <w:rFonts w:ascii="Arial" w:hAnsi="Arial" w:cs="Arial"/>
        </w:rPr>
      </w:pPr>
    </w:p>
    <w:p w14:paraId="5C119D57" w14:textId="77777777" w:rsidR="009A31C5" w:rsidRPr="009A31C5" w:rsidRDefault="00C2262F" w:rsidP="00432CDE">
      <w:pPr>
        <w:pStyle w:val="ListParagraph"/>
        <w:numPr>
          <w:ilvl w:val="0"/>
          <w:numId w:val="31"/>
        </w:numPr>
        <w:rPr>
          <w:rFonts w:ascii="Arial" w:hAnsi="Arial" w:cs="Arial"/>
        </w:rPr>
      </w:pPr>
      <w:r w:rsidRPr="009A31C5">
        <w:rPr>
          <w:rFonts w:ascii="Arial" w:hAnsi="Arial" w:cs="Arial"/>
        </w:rPr>
        <w:t>Questions concerning exam grades</w:t>
      </w:r>
      <w:r w:rsidR="008156C1" w:rsidRPr="009A31C5">
        <w:rPr>
          <w:rFonts w:ascii="Arial" w:hAnsi="Arial" w:cs="Arial"/>
        </w:rPr>
        <w:t xml:space="preserve"> or exam question integrity</w:t>
      </w:r>
      <w:r w:rsidRPr="009A31C5">
        <w:rPr>
          <w:rFonts w:ascii="Arial" w:hAnsi="Arial" w:cs="Arial"/>
        </w:rPr>
        <w:t xml:space="preserve"> must be asked within one week of receiving grade. After one week the</w:t>
      </w:r>
      <w:r w:rsidR="008156C1" w:rsidRPr="009A31C5">
        <w:rPr>
          <w:rFonts w:ascii="Arial" w:hAnsi="Arial" w:cs="Arial"/>
        </w:rPr>
        <w:t xml:space="preserve">se questions will be dismissed. </w:t>
      </w:r>
    </w:p>
    <w:p w14:paraId="2ACDF06B" w14:textId="77777777" w:rsidR="009A31C5" w:rsidRDefault="009A31C5" w:rsidP="009A31C5">
      <w:pPr>
        <w:pStyle w:val="ListParagraph"/>
        <w:rPr>
          <w:rFonts w:ascii="Arial" w:hAnsi="Arial" w:cs="Arial"/>
        </w:rPr>
      </w:pPr>
    </w:p>
    <w:p w14:paraId="398CFC3B" w14:textId="77777777" w:rsidR="008156C1" w:rsidRPr="009A31C5" w:rsidRDefault="008156C1" w:rsidP="00432CDE">
      <w:pPr>
        <w:pStyle w:val="ListParagraph"/>
        <w:numPr>
          <w:ilvl w:val="0"/>
          <w:numId w:val="31"/>
        </w:numPr>
        <w:rPr>
          <w:rFonts w:ascii="Arial" w:hAnsi="Arial" w:cs="Arial"/>
        </w:rPr>
      </w:pPr>
      <w:r w:rsidRPr="009A31C5">
        <w:rPr>
          <w:rFonts w:ascii="Arial" w:hAnsi="Arial" w:cs="Arial"/>
        </w:rPr>
        <w:t>MLS faculty members will include any additional exam policies in his/her syllabi.</w:t>
      </w:r>
    </w:p>
    <w:p w14:paraId="70B54896" w14:textId="77777777" w:rsidR="009B75BA" w:rsidRDefault="009B75BA" w:rsidP="00C2262F">
      <w:pPr>
        <w:rPr>
          <w:rFonts w:ascii="Arial" w:hAnsi="Arial" w:cs="Arial"/>
        </w:rPr>
      </w:pPr>
    </w:p>
    <w:p w14:paraId="75AE8492" w14:textId="77777777" w:rsidR="009B75BA" w:rsidRPr="00C27D7A" w:rsidRDefault="00EC3954" w:rsidP="00C2262F">
      <w:pPr>
        <w:pStyle w:val="ListParagraph"/>
        <w:numPr>
          <w:ilvl w:val="0"/>
          <w:numId w:val="31"/>
        </w:numPr>
        <w:rPr>
          <w:rFonts w:ascii="Arial" w:hAnsi="Arial" w:cs="Arial"/>
        </w:rPr>
      </w:pPr>
      <w:r w:rsidRPr="00C27D7A">
        <w:rPr>
          <w:rFonts w:ascii="Arial" w:hAnsi="Arial" w:cs="Arial"/>
        </w:rPr>
        <w:t xml:space="preserve">Exams are given via </w:t>
      </w:r>
      <w:r w:rsidR="00297C30">
        <w:rPr>
          <w:rFonts w:ascii="Arial" w:hAnsi="Arial" w:cs="Arial"/>
        </w:rPr>
        <w:t xml:space="preserve">Canvas </w:t>
      </w:r>
      <w:r w:rsidRPr="00C27D7A">
        <w:rPr>
          <w:rFonts w:ascii="Arial" w:hAnsi="Arial" w:cs="Arial"/>
        </w:rPr>
        <w:t xml:space="preserve">unless otherwise noted by faculty member. </w:t>
      </w:r>
      <w:r w:rsidR="009B75BA" w:rsidRPr="00C27D7A">
        <w:rPr>
          <w:rFonts w:ascii="Arial" w:hAnsi="Arial" w:cs="Arial"/>
        </w:rPr>
        <w:t>Highest standards of academic honesty apply to all examinations.</w:t>
      </w:r>
      <w:r w:rsidRPr="00C27D7A">
        <w:rPr>
          <w:rFonts w:ascii="Arial" w:hAnsi="Arial" w:cs="Arial"/>
        </w:rPr>
        <w:t xml:space="preserve"> </w:t>
      </w:r>
    </w:p>
    <w:p w14:paraId="4320CC66" w14:textId="77777777" w:rsidR="003C720A" w:rsidRPr="003C720A" w:rsidRDefault="003C720A" w:rsidP="003C720A">
      <w:pPr>
        <w:pStyle w:val="ListParagraph"/>
        <w:rPr>
          <w:rFonts w:ascii="Arial" w:hAnsi="Arial" w:cs="Arial"/>
        </w:rPr>
      </w:pPr>
    </w:p>
    <w:p w14:paraId="5C4E4C87" w14:textId="77777777" w:rsidR="003C720A" w:rsidRPr="003C720A" w:rsidRDefault="003C720A" w:rsidP="003C720A">
      <w:pPr>
        <w:ind w:left="1080"/>
        <w:rPr>
          <w:rFonts w:ascii="Arial" w:hAnsi="Arial" w:cs="Arial"/>
        </w:rPr>
      </w:pPr>
      <w:r w:rsidRPr="003C720A">
        <w:rPr>
          <w:rFonts w:ascii="Arial" w:hAnsi="Arial" w:cs="Arial"/>
        </w:rPr>
        <w:t>Some examples of academic dishonesty include but are not limited to:</w:t>
      </w:r>
    </w:p>
    <w:p w14:paraId="42DAD153" w14:textId="77777777" w:rsidR="003C720A" w:rsidRPr="003C720A" w:rsidRDefault="003C720A" w:rsidP="003C720A">
      <w:pPr>
        <w:pStyle w:val="ListParagraph"/>
        <w:numPr>
          <w:ilvl w:val="0"/>
          <w:numId w:val="31"/>
        </w:numPr>
        <w:spacing w:after="200" w:line="276" w:lineRule="auto"/>
        <w:ind w:left="1800"/>
        <w:rPr>
          <w:rFonts w:ascii="Arial" w:hAnsi="Arial" w:cs="Arial"/>
        </w:rPr>
      </w:pPr>
      <w:r w:rsidRPr="003C720A">
        <w:rPr>
          <w:rFonts w:ascii="Arial" w:hAnsi="Arial" w:cs="Arial"/>
        </w:rPr>
        <w:t>Use of textbooks, notes or any unauthorized materials (including fellow classmate) during an exam</w:t>
      </w:r>
    </w:p>
    <w:p w14:paraId="5F9D47C6" w14:textId="77777777" w:rsidR="003C720A" w:rsidRPr="003C720A" w:rsidRDefault="003C720A" w:rsidP="003C720A">
      <w:pPr>
        <w:pStyle w:val="ListParagraph"/>
        <w:numPr>
          <w:ilvl w:val="0"/>
          <w:numId w:val="31"/>
        </w:numPr>
        <w:spacing w:after="200" w:line="276" w:lineRule="auto"/>
        <w:ind w:left="1800"/>
        <w:rPr>
          <w:rFonts w:ascii="Arial" w:hAnsi="Arial" w:cs="Arial"/>
        </w:rPr>
      </w:pPr>
      <w:r w:rsidRPr="003C720A">
        <w:rPr>
          <w:rFonts w:ascii="Arial" w:hAnsi="Arial" w:cs="Arial"/>
        </w:rPr>
        <w:t>Looking at other student</w:t>
      </w:r>
      <w:r w:rsidR="002C0087">
        <w:rPr>
          <w:rFonts w:ascii="Arial" w:hAnsi="Arial" w:cs="Arial"/>
        </w:rPr>
        <w:t>’</w:t>
      </w:r>
      <w:r w:rsidRPr="003C720A">
        <w:rPr>
          <w:rFonts w:ascii="Arial" w:hAnsi="Arial" w:cs="Arial"/>
        </w:rPr>
        <w:t>s tests during an exam</w:t>
      </w:r>
    </w:p>
    <w:p w14:paraId="2FD762FA" w14:textId="77777777" w:rsidR="003C720A" w:rsidRPr="003C720A" w:rsidRDefault="003C720A" w:rsidP="003C720A">
      <w:pPr>
        <w:pStyle w:val="ListParagraph"/>
        <w:numPr>
          <w:ilvl w:val="0"/>
          <w:numId w:val="31"/>
        </w:numPr>
        <w:spacing w:after="200" w:line="276" w:lineRule="auto"/>
        <w:ind w:left="1800"/>
        <w:rPr>
          <w:rFonts w:ascii="Arial" w:hAnsi="Arial" w:cs="Arial"/>
        </w:rPr>
      </w:pPr>
      <w:r w:rsidRPr="003C720A">
        <w:rPr>
          <w:rFonts w:ascii="Arial" w:hAnsi="Arial" w:cs="Arial"/>
        </w:rPr>
        <w:t>Collaborating on assignments and exams when collaboration is not allowed</w:t>
      </w:r>
    </w:p>
    <w:p w14:paraId="74FCE7CF" w14:textId="77777777" w:rsidR="003C720A" w:rsidRPr="003C720A" w:rsidRDefault="00C47EA3" w:rsidP="003C720A">
      <w:pPr>
        <w:pStyle w:val="ListParagraph"/>
        <w:numPr>
          <w:ilvl w:val="0"/>
          <w:numId w:val="31"/>
        </w:numPr>
        <w:spacing w:after="200" w:line="276" w:lineRule="auto"/>
        <w:ind w:left="1800"/>
        <w:rPr>
          <w:rFonts w:ascii="Arial" w:hAnsi="Arial" w:cs="Arial"/>
        </w:rPr>
      </w:pPr>
      <w:r>
        <w:rPr>
          <w:rFonts w:ascii="Arial" w:hAnsi="Arial" w:cs="Arial"/>
        </w:rPr>
        <w:t>Copying or</w:t>
      </w:r>
      <w:r w:rsidR="003C720A" w:rsidRPr="003C720A">
        <w:rPr>
          <w:rFonts w:ascii="Arial" w:hAnsi="Arial" w:cs="Arial"/>
        </w:rPr>
        <w:t xml:space="preserve"> emailing assignments or exam questions to another student when your Professor has not permitted you to do so</w:t>
      </w:r>
    </w:p>
    <w:p w14:paraId="2555EBFC" w14:textId="77777777" w:rsidR="003C720A" w:rsidRPr="003C720A" w:rsidRDefault="003C720A" w:rsidP="003C720A">
      <w:pPr>
        <w:pStyle w:val="ListParagraph"/>
        <w:numPr>
          <w:ilvl w:val="0"/>
          <w:numId w:val="31"/>
        </w:numPr>
        <w:spacing w:after="200" w:line="276" w:lineRule="auto"/>
        <w:ind w:left="1800"/>
        <w:rPr>
          <w:rFonts w:ascii="Arial" w:hAnsi="Arial" w:cs="Arial"/>
        </w:rPr>
      </w:pPr>
      <w:r w:rsidRPr="003C720A">
        <w:rPr>
          <w:rFonts w:ascii="Arial" w:hAnsi="Arial" w:cs="Arial"/>
        </w:rPr>
        <w:t>Having someone take an exam for you or taking the exam for someone else</w:t>
      </w:r>
    </w:p>
    <w:p w14:paraId="6C4AD8B8" w14:textId="77777777" w:rsidR="003C720A" w:rsidRPr="003C720A" w:rsidRDefault="003C720A" w:rsidP="003C720A">
      <w:pPr>
        <w:pStyle w:val="ListParagraph"/>
        <w:numPr>
          <w:ilvl w:val="0"/>
          <w:numId w:val="31"/>
        </w:numPr>
        <w:spacing w:after="200" w:line="276" w:lineRule="auto"/>
        <w:ind w:left="1800"/>
        <w:rPr>
          <w:rFonts w:ascii="Arial" w:hAnsi="Arial" w:cs="Arial"/>
        </w:rPr>
      </w:pPr>
      <w:r w:rsidRPr="003C720A">
        <w:rPr>
          <w:rFonts w:ascii="Arial" w:hAnsi="Arial" w:cs="Arial"/>
        </w:rPr>
        <w:lastRenderedPageBreak/>
        <w:t>Obtaining exams or questions from exams through illicit means (copying and pasting during an exam)</w:t>
      </w:r>
    </w:p>
    <w:p w14:paraId="0E68F133" w14:textId="77777777" w:rsidR="003C720A" w:rsidRPr="003C720A" w:rsidRDefault="003C720A" w:rsidP="003C720A">
      <w:pPr>
        <w:pStyle w:val="ListParagraph"/>
        <w:numPr>
          <w:ilvl w:val="0"/>
          <w:numId w:val="31"/>
        </w:numPr>
        <w:spacing w:after="200" w:line="276" w:lineRule="auto"/>
        <w:ind w:left="1800"/>
        <w:rPr>
          <w:rFonts w:ascii="Arial" w:hAnsi="Arial" w:cs="Arial"/>
        </w:rPr>
      </w:pPr>
      <w:r w:rsidRPr="003C720A">
        <w:rPr>
          <w:rFonts w:ascii="Arial" w:hAnsi="Arial" w:cs="Arial"/>
        </w:rPr>
        <w:t>Use of unauthorized websites during computerized exams</w:t>
      </w:r>
    </w:p>
    <w:p w14:paraId="6AF9E9CC" w14:textId="77777777" w:rsidR="003C720A" w:rsidRPr="003C720A" w:rsidRDefault="003C720A" w:rsidP="003C720A">
      <w:pPr>
        <w:pStyle w:val="ListParagraph"/>
        <w:numPr>
          <w:ilvl w:val="0"/>
          <w:numId w:val="31"/>
        </w:numPr>
        <w:spacing w:after="200" w:line="276" w:lineRule="auto"/>
        <w:ind w:left="1800"/>
        <w:rPr>
          <w:rFonts w:ascii="Arial" w:hAnsi="Arial" w:cs="Arial"/>
        </w:rPr>
      </w:pPr>
      <w:r w:rsidRPr="003C720A">
        <w:rPr>
          <w:rFonts w:ascii="Arial" w:hAnsi="Arial" w:cs="Arial"/>
        </w:rPr>
        <w:t>Assisting someone in one of these behaviors</w:t>
      </w:r>
    </w:p>
    <w:p w14:paraId="108B20C3" w14:textId="77777777" w:rsidR="003C720A" w:rsidRPr="003C720A" w:rsidRDefault="003C720A" w:rsidP="003C720A">
      <w:pPr>
        <w:pStyle w:val="ListParagraph"/>
        <w:numPr>
          <w:ilvl w:val="0"/>
          <w:numId w:val="31"/>
        </w:numPr>
        <w:spacing w:after="200" w:line="276" w:lineRule="auto"/>
        <w:ind w:left="1800"/>
        <w:rPr>
          <w:rFonts w:ascii="Arial" w:hAnsi="Arial" w:cs="Arial"/>
        </w:rPr>
      </w:pPr>
      <w:r w:rsidRPr="003C720A">
        <w:rPr>
          <w:rFonts w:ascii="Arial" w:hAnsi="Arial" w:cs="Arial"/>
        </w:rPr>
        <w:t xml:space="preserve">Telling students, in other sections of the course or those who have not yet taken a quiz, exam or </w:t>
      </w:r>
      <w:proofErr w:type="spellStart"/>
      <w:r w:rsidRPr="003C720A">
        <w:rPr>
          <w:rFonts w:ascii="Arial" w:hAnsi="Arial" w:cs="Arial"/>
        </w:rPr>
        <w:t>practicals</w:t>
      </w:r>
      <w:proofErr w:type="spellEnd"/>
      <w:r w:rsidRPr="003C720A">
        <w:rPr>
          <w:rFonts w:ascii="Arial" w:hAnsi="Arial" w:cs="Arial"/>
        </w:rPr>
        <w:t xml:space="preserve"> during the semester or those in future semesters, what information or questions were used by your Professor</w:t>
      </w:r>
    </w:p>
    <w:p w14:paraId="447490D0" w14:textId="77777777" w:rsidR="003C720A" w:rsidRPr="003C720A" w:rsidRDefault="003C720A" w:rsidP="003C720A">
      <w:pPr>
        <w:pStyle w:val="ListParagraph"/>
        <w:numPr>
          <w:ilvl w:val="0"/>
          <w:numId w:val="31"/>
        </w:numPr>
        <w:spacing w:after="200" w:line="276" w:lineRule="auto"/>
        <w:ind w:left="1800"/>
        <w:rPr>
          <w:rFonts w:ascii="Arial" w:hAnsi="Arial" w:cs="Arial"/>
        </w:rPr>
      </w:pPr>
      <w:r w:rsidRPr="003C720A">
        <w:rPr>
          <w:rFonts w:ascii="Arial" w:hAnsi="Arial" w:cs="Arial"/>
        </w:rPr>
        <w:t>Giving someone else the answer(s) to assignments, quizzes or exams</w:t>
      </w:r>
    </w:p>
    <w:p w14:paraId="46E44957" w14:textId="77777777" w:rsidR="003C720A" w:rsidRPr="003C720A" w:rsidRDefault="003C720A" w:rsidP="003C720A">
      <w:pPr>
        <w:pStyle w:val="ListParagraph"/>
        <w:numPr>
          <w:ilvl w:val="0"/>
          <w:numId w:val="31"/>
        </w:numPr>
        <w:spacing w:after="200" w:line="276" w:lineRule="auto"/>
        <w:ind w:left="1800"/>
        <w:rPr>
          <w:rFonts w:ascii="Arial" w:hAnsi="Arial" w:cs="Arial"/>
        </w:rPr>
      </w:pPr>
      <w:r w:rsidRPr="003C720A">
        <w:rPr>
          <w:rFonts w:ascii="Arial" w:hAnsi="Arial" w:cs="Arial"/>
        </w:rPr>
        <w:t>Using an article or quoted material from a periodical or the internet and presenting it as your own</w:t>
      </w:r>
    </w:p>
    <w:p w14:paraId="3EDE56E9" w14:textId="77777777" w:rsidR="003C720A" w:rsidRPr="003C720A" w:rsidRDefault="003C720A" w:rsidP="003C720A">
      <w:pPr>
        <w:pStyle w:val="ListParagraph"/>
        <w:numPr>
          <w:ilvl w:val="0"/>
          <w:numId w:val="31"/>
        </w:numPr>
        <w:spacing w:after="200" w:line="276" w:lineRule="auto"/>
        <w:ind w:left="1800"/>
        <w:rPr>
          <w:rFonts w:ascii="Arial" w:hAnsi="Arial" w:cs="Arial"/>
        </w:rPr>
      </w:pPr>
      <w:r w:rsidRPr="003C720A">
        <w:rPr>
          <w:rFonts w:ascii="Arial" w:hAnsi="Arial" w:cs="Arial"/>
        </w:rPr>
        <w:t>Handing in a paper purchased from the internet or a term paper source</w:t>
      </w:r>
    </w:p>
    <w:p w14:paraId="72B90D58" w14:textId="77777777" w:rsidR="003C720A" w:rsidRPr="003C720A" w:rsidRDefault="003C720A" w:rsidP="003C720A">
      <w:pPr>
        <w:pStyle w:val="ListParagraph"/>
        <w:numPr>
          <w:ilvl w:val="0"/>
          <w:numId w:val="31"/>
        </w:numPr>
        <w:spacing w:after="200" w:line="276" w:lineRule="auto"/>
        <w:ind w:left="1800"/>
        <w:rPr>
          <w:rFonts w:ascii="Arial" w:hAnsi="Arial" w:cs="Arial"/>
        </w:rPr>
      </w:pPr>
      <w:r w:rsidRPr="003C720A">
        <w:rPr>
          <w:rFonts w:ascii="Arial" w:hAnsi="Arial" w:cs="Arial"/>
        </w:rPr>
        <w:t>Retyping or retitling another student</w:t>
      </w:r>
      <w:r w:rsidR="002C0087">
        <w:rPr>
          <w:rFonts w:ascii="Arial" w:hAnsi="Arial" w:cs="Arial"/>
        </w:rPr>
        <w:t>’</w:t>
      </w:r>
      <w:r w:rsidRPr="003C720A">
        <w:rPr>
          <w:rFonts w:ascii="Arial" w:hAnsi="Arial" w:cs="Arial"/>
        </w:rPr>
        <w:t>s paper and handing it in as your own</w:t>
      </w:r>
    </w:p>
    <w:p w14:paraId="4041EDF7" w14:textId="77777777" w:rsidR="00C60254" w:rsidRPr="00B65CBF" w:rsidRDefault="00C60254" w:rsidP="00432CDE">
      <w:pPr>
        <w:pStyle w:val="ListParagraph"/>
        <w:numPr>
          <w:ilvl w:val="0"/>
          <w:numId w:val="31"/>
        </w:numPr>
        <w:rPr>
          <w:rFonts w:ascii="Arial" w:hAnsi="Arial" w:cs="Arial"/>
        </w:rPr>
      </w:pPr>
      <w:r w:rsidRPr="00B65CBF">
        <w:rPr>
          <w:rFonts w:ascii="Arial" w:hAnsi="Arial" w:cs="Arial"/>
        </w:rPr>
        <w:t xml:space="preserve">Students are not allowed to keep examinations or have copies of examinations. </w:t>
      </w:r>
    </w:p>
    <w:p w14:paraId="3C530674" w14:textId="77777777" w:rsidR="00C60254" w:rsidRDefault="00C60254" w:rsidP="00C2262F">
      <w:pPr>
        <w:rPr>
          <w:rFonts w:ascii="Arial" w:hAnsi="Arial" w:cs="Arial"/>
        </w:rPr>
      </w:pPr>
    </w:p>
    <w:p w14:paraId="582B754B" w14:textId="77777777" w:rsidR="00C60254" w:rsidRPr="00D57191" w:rsidRDefault="00C60254" w:rsidP="00432CDE">
      <w:pPr>
        <w:pStyle w:val="ListParagraph"/>
        <w:numPr>
          <w:ilvl w:val="0"/>
          <w:numId w:val="31"/>
        </w:numPr>
        <w:rPr>
          <w:rFonts w:ascii="Arial" w:hAnsi="Arial" w:cs="Arial"/>
        </w:rPr>
      </w:pPr>
      <w:r w:rsidRPr="00D57191">
        <w:rPr>
          <w:rFonts w:ascii="Arial" w:hAnsi="Arial" w:cs="Arial"/>
        </w:rPr>
        <w:t>Scores on final exam</w:t>
      </w:r>
      <w:r w:rsidR="00D57191">
        <w:rPr>
          <w:rFonts w:ascii="Arial" w:hAnsi="Arial" w:cs="Arial"/>
        </w:rPr>
        <w:t>inations are usually not posted</w:t>
      </w:r>
      <w:r w:rsidR="00D57191" w:rsidRPr="00D57191">
        <w:rPr>
          <w:rFonts w:ascii="Arial" w:hAnsi="Arial" w:cs="Arial"/>
        </w:rPr>
        <w:t>/</w:t>
      </w:r>
      <w:r w:rsidRPr="00D57191">
        <w:rPr>
          <w:rFonts w:ascii="Arial" w:hAnsi="Arial" w:cs="Arial"/>
        </w:rPr>
        <w:t xml:space="preserve">Course grades are usually not posted until the last MLS final has been completed. </w:t>
      </w:r>
    </w:p>
    <w:p w14:paraId="163FA055" w14:textId="77777777" w:rsidR="00F224DF" w:rsidRPr="0044288D" w:rsidRDefault="00D57191" w:rsidP="00F224DF">
      <w:pPr>
        <w:ind w:left="720"/>
        <w:jc w:val="center"/>
        <w:rPr>
          <w:rFonts w:ascii="Arial" w:hAnsi="Arial" w:cs="Arial"/>
          <w:b/>
        </w:rPr>
      </w:pPr>
      <w:r>
        <w:rPr>
          <w:noProof/>
        </w:rPr>
        <w:lastRenderedPageBreak/>
        <w:drawing>
          <wp:anchor distT="0" distB="0" distL="114300" distR="114300" simplePos="0" relativeHeight="251673088" behindDoc="0" locked="0" layoutInCell="1" allowOverlap="1" wp14:anchorId="0815685E" wp14:editId="38519BAA">
            <wp:simplePos x="0" y="0"/>
            <wp:positionH relativeFrom="column">
              <wp:posOffset>-405130</wp:posOffset>
            </wp:positionH>
            <wp:positionV relativeFrom="paragraph">
              <wp:posOffset>177800</wp:posOffset>
            </wp:positionV>
            <wp:extent cx="6796405" cy="8382000"/>
            <wp:effectExtent l="0" t="0" r="444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6796405" cy="8382000"/>
                    </a:xfrm>
                    <a:prstGeom prst="rect">
                      <a:avLst/>
                    </a:prstGeom>
                  </pic:spPr>
                </pic:pic>
              </a:graphicData>
            </a:graphic>
            <wp14:sizeRelH relativeFrom="page">
              <wp14:pctWidth>0</wp14:pctWidth>
            </wp14:sizeRelH>
            <wp14:sizeRelV relativeFrom="page">
              <wp14:pctHeight>0</wp14:pctHeight>
            </wp14:sizeRelV>
          </wp:anchor>
        </w:drawing>
      </w:r>
      <w:r w:rsidR="00DB2E76">
        <w:rPr>
          <w:rFonts w:ascii="Arial" w:hAnsi="Arial" w:cs="Arial"/>
          <w:b/>
        </w:rPr>
        <w:t>D</w:t>
      </w:r>
      <w:r w:rsidR="00F224DF" w:rsidRPr="0044288D">
        <w:rPr>
          <w:rFonts w:ascii="Arial" w:hAnsi="Arial" w:cs="Arial"/>
          <w:b/>
        </w:rPr>
        <w:t xml:space="preserve">. </w:t>
      </w:r>
      <w:r w:rsidR="00CC3E63" w:rsidRPr="0060693F">
        <w:rPr>
          <w:rFonts w:ascii="Arial" w:hAnsi="Arial" w:cs="Arial"/>
          <w:b/>
        </w:rPr>
        <w:t>STUDENT COMPLAINTS AND APPEALS</w:t>
      </w:r>
      <w:r w:rsidR="00CC3E63">
        <w:rPr>
          <w:rFonts w:ascii="Arial" w:hAnsi="Arial" w:cs="Arial"/>
        </w:rPr>
        <w:t xml:space="preserve"> </w:t>
      </w:r>
    </w:p>
    <w:p w14:paraId="21F68771" w14:textId="77777777" w:rsidR="00F224DF" w:rsidRPr="0044288D" w:rsidRDefault="0008188E" w:rsidP="0008188E">
      <w:pPr>
        <w:ind w:left="360"/>
        <w:rPr>
          <w:rFonts w:ascii="Arial" w:hAnsi="Arial" w:cs="Arial"/>
        </w:rPr>
      </w:pPr>
      <w:r>
        <w:rPr>
          <w:rFonts w:ascii="Arial" w:hAnsi="Arial" w:cs="Arial"/>
        </w:rPr>
        <w:lastRenderedPageBreak/>
        <w:t xml:space="preserve">To learn more about the role of the UK Academic </w:t>
      </w:r>
      <w:proofErr w:type="spellStart"/>
      <w:r>
        <w:rPr>
          <w:rFonts w:ascii="Arial" w:hAnsi="Arial" w:cs="Arial"/>
        </w:rPr>
        <w:t>Ombud</w:t>
      </w:r>
      <w:proofErr w:type="spellEnd"/>
      <w:r>
        <w:rPr>
          <w:rFonts w:ascii="Arial" w:hAnsi="Arial" w:cs="Arial"/>
        </w:rPr>
        <w:t xml:space="preserve">, go to </w:t>
      </w:r>
      <w:hyperlink r:id="rId49" w:history="1">
        <w:r w:rsidRPr="00FE50B2">
          <w:rPr>
            <w:rStyle w:val="Hyperlink"/>
            <w:rFonts w:ascii="Arial" w:hAnsi="Arial" w:cs="Arial"/>
          </w:rPr>
          <w:t>http://www.uky.edu/Ombud/ForStudents_Grades.php</w:t>
        </w:r>
      </w:hyperlink>
      <w:r>
        <w:rPr>
          <w:rFonts w:ascii="Arial" w:hAnsi="Arial" w:cs="Arial"/>
        </w:rPr>
        <w:t xml:space="preserve">. </w:t>
      </w:r>
    </w:p>
    <w:p w14:paraId="09B6B420" w14:textId="77777777" w:rsidR="003C62A1" w:rsidRDefault="003C62A1" w:rsidP="000D09B0">
      <w:pPr>
        <w:jc w:val="center"/>
        <w:rPr>
          <w:rFonts w:ascii="Arial" w:hAnsi="Arial" w:cs="Arial"/>
          <w:b/>
        </w:rPr>
      </w:pPr>
    </w:p>
    <w:p w14:paraId="4128DA56" w14:textId="77777777" w:rsidR="000D09B0" w:rsidRDefault="00F224DF" w:rsidP="000D09B0">
      <w:pPr>
        <w:jc w:val="center"/>
        <w:rPr>
          <w:rFonts w:ascii="Arial" w:hAnsi="Arial" w:cs="Arial"/>
          <w:b/>
        </w:rPr>
      </w:pPr>
      <w:r>
        <w:rPr>
          <w:rFonts w:ascii="Arial" w:hAnsi="Arial" w:cs="Arial"/>
          <w:b/>
        </w:rPr>
        <w:t>E</w:t>
      </w:r>
      <w:r w:rsidR="000E4040">
        <w:rPr>
          <w:rFonts w:ascii="Arial" w:hAnsi="Arial" w:cs="Arial"/>
          <w:b/>
        </w:rPr>
        <w:t xml:space="preserve">. </w:t>
      </w:r>
      <w:r w:rsidR="000E4040" w:rsidRPr="000D09B0">
        <w:rPr>
          <w:rFonts w:ascii="Arial" w:hAnsi="Arial" w:cs="Arial"/>
          <w:b/>
        </w:rPr>
        <w:t>ATTENDANCE POLICIES</w:t>
      </w:r>
    </w:p>
    <w:p w14:paraId="574CDD3F" w14:textId="77777777" w:rsidR="00E22308" w:rsidRDefault="00E22308" w:rsidP="00E22308">
      <w:pPr>
        <w:rPr>
          <w:rFonts w:ascii="Arial" w:hAnsi="Arial" w:cs="Arial"/>
        </w:rPr>
      </w:pPr>
      <w:r>
        <w:rPr>
          <w:rFonts w:ascii="Arial" w:hAnsi="Arial" w:cs="Arial"/>
        </w:rPr>
        <w:t>Each MLS instructor will include in the course syllabus specific information about his or her attendance policy however the following is Program policy:</w:t>
      </w:r>
    </w:p>
    <w:p w14:paraId="3AD0A915" w14:textId="77777777" w:rsidR="00E22308" w:rsidRDefault="00E22308" w:rsidP="00E22308">
      <w:pPr>
        <w:rPr>
          <w:rFonts w:ascii="Arial" w:hAnsi="Arial" w:cs="Arial"/>
        </w:rPr>
      </w:pPr>
    </w:p>
    <w:p w14:paraId="71F35362" w14:textId="77777777" w:rsidR="008D0360" w:rsidRPr="008D0360" w:rsidRDefault="008D0360" w:rsidP="008D0360">
      <w:pPr>
        <w:rPr>
          <w:rFonts w:ascii="Arial" w:hAnsi="Arial" w:cs="Arial"/>
        </w:rPr>
      </w:pPr>
      <w:r>
        <w:rPr>
          <w:rFonts w:ascii="Arial" w:hAnsi="Arial" w:cs="Arial"/>
        </w:rPr>
        <w:t xml:space="preserve">University of Kentucky ruling </w:t>
      </w:r>
      <w:r w:rsidRPr="008D0360">
        <w:rPr>
          <w:rFonts w:ascii="Arial" w:hAnsi="Arial" w:cs="Arial"/>
        </w:rPr>
        <w:t>S.R. 5.2.4.2 defines the following as acceptable reasons for excused absences:</w:t>
      </w:r>
    </w:p>
    <w:p w14:paraId="1ED2BEC1" w14:textId="77777777" w:rsidR="008D0360" w:rsidRPr="008D0360" w:rsidRDefault="008D0360" w:rsidP="00432CDE">
      <w:pPr>
        <w:numPr>
          <w:ilvl w:val="0"/>
          <w:numId w:val="18"/>
        </w:numPr>
        <w:rPr>
          <w:rFonts w:ascii="Arial" w:hAnsi="Arial" w:cs="Arial"/>
        </w:rPr>
      </w:pPr>
      <w:r w:rsidRPr="008D0360">
        <w:rPr>
          <w:rFonts w:ascii="Arial" w:hAnsi="Arial" w:cs="Arial"/>
        </w:rPr>
        <w:t xml:space="preserve">serious illness; </w:t>
      </w:r>
    </w:p>
    <w:p w14:paraId="15ECB82D" w14:textId="77777777" w:rsidR="008D0360" w:rsidRPr="008D0360" w:rsidRDefault="008D0360" w:rsidP="00432CDE">
      <w:pPr>
        <w:numPr>
          <w:ilvl w:val="0"/>
          <w:numId w:val="18"/>
        </w:numPr>
        <w:rPr>
          <w:rFonts w:ascii="Arial" w:hAnsi="Arial" w:cs="Arial"/>
        </w:rPr>
      </w:pPr>
      <w:r w:rsidRPr="008D0360">
        <w:rPr>
          <w:rFonts w:ascii="Arial" w:hAnsi="Arial" w:cs="Arial"/>
        </w:rPr>
        <w:t xml:space="preserve">illness or death of </w:t>
      </w:r>
      <w:r w:rsidR="006B35BD">
        <w:rPr>
          <w:rFonts w:ascii="Arial" w:hAnsi="Arial" w:cs="Arial"/>
        </w:rPr>
        <w:t xml:space="preserve">immediate </w:t>
      </w:r>
      <w:r w:rsidRPr="008D0360">
        <w:rPr>
          <w:rFonts w:ascii="Arial" w:hAnsi="Arial" w:cs="Arial"/>
        </w:rPr>
        <w:t xml:space="preserve">family member; </w:t>
      </w:r>
    </w:p>
    <w:p w14:paraId="35624375" w14:textId="77777777" w:rsidR="008D0360" w:rsidRPr="008D0360" w:rsidRDefault="008D0360" w:rsidP="00432CDE">
      <w:pPr>
        <w:numPr>
          <w:ilvl w:val="0"/>
          <w:numId w:val="18"/>
        </w:numPr>
        <w:rPr>
          <w:rFonts w:ascii="Arial" w:hAnsi="Arial" w:cs="Arial"/>
        </w:rPr>
      </w:pPr>
      <w:r w:rsidRPr="008D0360">
        <w:rPr>
          <w:rFonts w:ascii="Arial" w:hAnsi="Arial" w:cs="Arial"/>
        </w:rPr>
        <w:t xml:space="preserve">University-related trips; </w:t>
      </w:r>
    </w:p>
    <w:p w14:paraId="15C2A052" w14:textId="77777777" w:rsidR="008D0360" w:rsidRPr="008D0360" w:rsidRDefault="008D0360" w:rsidP="00432CDE">
      <w:pPr>
        <w:numPr>
          <w:ilvl w:val="0"/>
          <w:numId w:val="18"/>
        </w:numPr>
        <w:rPr>
          <w:rFonts w:ascii="Arial" w:hAnsi="Arial" w:cs="Arial"/>
        </w:rPr>
      </w:pPr>
      <w:r w:rsidRPr="008D0360">
        <w:rPr>
          <w:rFonts w:ascii="Arial" w:hAnsi="Arial" w:cs="Arial"/>
        </w:rPr>
        <w:t xml:space="preserve">major religious holidays; </w:t>
      </w:r>
    </w:p>
    <w:p w14:paraId="668D21D5" w14:textId="77777777" w:rsidR="006B35BD" w:rsidRDefault="008D0360" w:rsidP="006B35BD">
      <w:pPr>
        <w:numPr>
          <w:ilvl w:val="0"/>
          <w:numId w:val="18"/>
        </w:numPr>
        <w:rPr>
          <w:rFonts w:ascii="Arial" w:hAnsi="Arial" w:cs="Arial"/>
        </w:rPr>
      </w:pPr>
      <w:proofErr w:type="gramStart"/>
      <w:r w:rsidRPr="008D0360">
        <w:rPr>
          <w:rFonts w:ascii="Arial" w:hAnsi="Arial" w:cs="Arial"/>
        </w:rPr>
        <w:t>other</w:t>
      </w:r>
      <w:proofErr w:type="gramEnd"/>
      <w:r w:rsidRPr="008D0360">
        <w:rPr>
          <w:rFonts w:ascii="Arial" w:hAnsi="Arial" w:cs="Arial"/>
        </w:rPr>
        <w:t xml:space="preserve"> circumstances you find to be </w:t>
      </w:r>
      <w:r w:rsidR="002C0087">
        <w:rPr>
          <w:rFonts w:ascii="Arial" w:hAnsi="Arial" w:cs="Arial"/>
        </w:rPr>
        <w:t>“</w:t>
      </w:r>
      <w:r w:rsidRPr="008D0360">
        <w:rPr>
          <w:rFonts w:ascii="Arial" w:hAnsi="Arial" w:cs="Arial"/>
        </w:rPr>
        <w:t>reasonable cause for nonattendance</w:t>
      </w:r>
      <w:r w:rsidR="002C0087">
        <w:rPr>
          <w:rFonts w:ascii="Arial" w:hAnsi="Arial" w:cs="Arial"/>
        </w:rPr>
        <w:t>”</w:t>
      </w:r>
      <w:r w:rsidRPr="008D0360">
        <w:rPr>
          <w:rFonts w:ascii="Arial" w:hAnsi="Arial" w:cs="Arial"/>
        </w:rPr>
        <w:t>.</w:t>
      </w:r>
    </w:p>
    <w:p w14:paraId="4F57E37C" w14:textId="77777777" w:rsidR="006B35BD" w:rsidRPr="006B35BD" w:rsidRDefault="006B35BD" w:rsidP="006B35BD">
      <w:pPr>
        <w:rPr>
          <w:rFonts w:ascii="Arial" w:hAnsi="Arial" w:cs="Arial"/>
        </w:rPr>
      </w:pPr>
      <w:r>
        <w:rPr>
          <w:rFonts w:ascii="Arial" w:hAnsi="Arial" w:cs="Arial"/>
        </w:rPr>
        <w:t xml:space="preserve">Refer to S.R. 5.2.4.2 for more details on excused absences. </w:t>
      </w:r>
    </w:p>
    <w:p w14:paraId="79BEF697" w14:textId="77777777" w:rsidR="006A57D0" w:rsidRDefault="006A57D0" w:rsidP="006A57D0">
      <w:pPr>
        <w:rPr>
          <w:rFonts w:ascii="Arial" w:hAnsi="Arial" w:cs="Arial"/>
        </w:rPr>
      </w:pPr>
    </w:p>
    <w:p w14:paraId="2E070A4C" w14:textId="77777777" w:rsidR="006A57D0" w:rsidRPr="009A31C5" w:rsidRDefault="006A57D0" w:rsidP="006A57D0">
      <w:pPr>
        <w:rPr>
          <w:rFonts w:ascii="Arial" w:hAnsi="Arial" w:cs="Arial"/>
        </w:rPr>
      </w:pPr>
      <w:r w:rsidRPr="009A31C5">
        <w:rPr>
          <w:rFonts w:ascii="Arial" w:hAnsi="Arial" w:cs="Arial"/>
        </w:rPr>
        <w:t>The MLS Program requires:</w:t>
      </w:r>
    </w:p>
    <w:p w14:paraId="5F22E0CC" w14:textId="77777777" w:rsidR="006A57D0" w:rsidRPr="009A31C5" w:rsidRDefault="006A57D0" w:rsidP="00432CDE">
      <w:pPr>
        <w:pStyle w:val="ListParagraph"/>
        <w:numPr>
          <w:ilvl w:val="0"/>
          <w:numId w:val="29"/>
        </w:numPr>
        <w:rPr>
          <w:rFonts w:ascii="Arial" w:hAnsi="Arial" w:cs="Arial"/>
        </w:rPr>
      </w:pPr>
      <w:r w:rsidRPr="009A31C5">
        <w:rPr>
          <w:rFonts w:ascii="Arial" w:hAnsi="Arial" w:cs="Arial"/>
        </w:rPr>
        <w:t xml:space="preserve">Documentation of serious illness. Serious illness excludes colds, minor bacterial and viral infection/illnesses and seasonal allergies. </w:t>
      </w:r>
    </w:p>
    <w:p w14:paraId="5816CE1F" w14:textId="77777777" w:rsidR="006A57D0" w:rsidRPr="009A31C5" w:rsidRDefault="006A57D0" w:rsidP="00432CDE">
      <w:pPr>
        <w:pStyle w:val="ListParagraph"/>
        <w:numPr>
          <w:ilvl w:val="0"/>
          <w:numId w:val="29"/>
        </w:numPr>
        <w:rPr>
          <w:rFonts w:ascii="Arial" w:hAnsi="Arial" w:cs="Arial"/>
        </w:rPr>
      </w:pPr>
      <w:r w:rsidRPr="009A31C5">
        <w:rPr>
          <w:rFonts w:ascii="Arial" w:hAnsi="Arial" w:cs="Arial"/>
        </w:rPr>
        <w:t>Documentation of illness or death of family member</w:t>
      </w:r>
    </w:p>
    <w:p w14:paraId="7DEE5732" w14:textId="77777777" w:rsidR="006A57D0" w:rsidRPr="009A31C5" w:rsidRDefault="006A57D0" w:rsidP="00432CDE">
      <w:pPr>
        <w:pStyle w:val="ListParagraph"/>
        <w:numPr>
          <w:ilvl w:val="0"/>
          <w:numId w:val="29"/>
        </w:numPr>
        <w:rPr>
          <w:rFonts w:ascii="Arial" w:hAnsi="Arial" w:cs="Arial"/>
        </w:rPr>
      </w:pPr>
      <w:r w:rsidRPr="009A31C5">
        <w:rPr>
          <w:rFonts w:ascii="Arial" w:hAnsi="Arial" w:cs="Arial"/>
        </w:rPr>
        <w:t>Documentation of university related trip unless it is a MLS trip</w:t>
      </w:r>
    </w:p>
    <w:p w14:paraId="3B94147F" w14:textId="77777777" w:rsidR="006A57D0" w:rsidRPr="009A31C5" w:rsidRDefault="006A57D0" w:rsidP="00432CDE">
      <w:pPr>
        <w:pStyle w:val="ListParagraph"/>
        <w:numPr>
          <w:ilvl w:val="0"/>
          <w:numId w:val="29"/>
        </w:numPr>
        <w:rPr>
          <w:rFonts w:ascii="Arial" w:hAnsi="Arial" w:cs="Arial"/>
        </w:rPr>
      </w:pPr>
      <w:r w:rsidRPr="009A31C5">
        <w:rPr>
          <w:rFonts w:ascii="Arial" w:hAnsi="Arial" w:cs="Arial"/>
        </w:rPr>
        <w:t>Absences due to major religious holiday must be brought to the attention of the faculty member prior to the absence</w:t>
      </w:r>
    </w:p>
    <w:p w14:paraId="3AE32560" w14:textId="77777777" w:rsidR="008D0360" w:rsidRPr="006A57D0" w:rsidRDefault="008D0360" w:rsidP="00E22308">
      <w:pPr>
        <w:rPr>
          <w:rFonts w:ascii="Arial" w:hAnsi="Arial" w:cs="Arial"/>
          <w:color w:val="0000FF"/>
        </w:rPr>
      </w:pPr>
    </w:p>
    <w:p w14:paraId="371DBA87" w14:textId="77777777" w:rsidR="00E22308" w:rsidRPr="006A57D0" w:rsidRDefault="00E22308" w:rsidP="00E22308">
      <w:pPr>
        <w:rPr>
          <w:rFonts w:ascii="Arial" w:hAnsi="Arial" w:cs="Arial"/>
          <w:color w:val="0000FF"/>
        </w:rPr>
      </w:pPr>
      <w:r w:rsidRPr="006A57D0">
        <w:rPr>
          <w:rFonts w:ascii="Arial" w:hAnsi="Arial" w:cs="Arial"/>
          <w:b/>
        </w:rPr>
        <w:t>Students are expected to attend all lecture and lab</w:t>
      </w:r>
      <w:r w:rsidR="006A57D0">
        <w:rPr>
          <w:rFonts w:ascii="Arial" w:hAnsi="Arial" w:cs="Arial"/>
          <w:b/>
        </w:rPr>
        <w:t xml:space="preserve">oratory sessions. If you CANNOT </w:t>
      </w:r>
      <w:r w:rsidRPr="006A57D0">
        <w:rPr>
          <w:rFonts w:ascii="Arial" w:hAnsi="Arial" w:cs="Arial"/>
          <w:b/>
        </w:rPr>
        <w:t>attend (regardless of whether it is excused or unexcused) you are expected to call or email the instructor or the MLS office PRIOR to the start of that class session.</w:t>
      </w:r>
      <w:r w:rsidR="006A57D0">
        <w:rPr>
          <w:rFonts w:ascii="Arial" w:hAnsi="Arial" w:cs="Arial"/>
          <w:b/>
        </w:rPr>
        <w:t xml:space="preserve"> </w:t>
      </w:r>
      <w:r w:rsidR="006A57D0" w:rsidRPr="009A31C5">
        <w:rPr>
          <w:rFonts w:ascii="Arial" w:hAnsi="Arial" w:cs="Arial"/>
        </w:rPr>
        <w:t>Sending a message through another student DOES NOT meet the requirement of notification.</w:t>
      </w:r>
      <w:r w:rsidR="006A57D0" w:rsidRPr="006A57D0">
        <w:rPr>
          <w:rFonts w:ascii="Arial" w:hAnsi="Arial" w:cs="Arial"/>
          <w:color w:val="0000FF"/>
        </w:rPr>
        <w:t xml:space="preserve"> </w:t>
      </w:r>
    </w:p>
    <w:p w14:paraId="0A89A10B" w14:textId="77777777" w:rsidR="00E22308" w:rsidRPr="006A57D0" w:rsidRDefault="00E22308" w:rsidP="00E22308">
      <w:pPr>
        <w:rPr>
          <w:rFonts w:ascii="Arial" w:hAnsi="Arial" w:cs="Arial"/>
          <w:b/>
        </w:rPr>
      </w:pPr>
    </w:p>
    <w:p w14:paraId="5CF3C7DC" w14:textId="77777777" w:rsidR="008D0360" w:rsidRDefault="00DE6FBC" w:rsidP="00E22308">
      <w:pPr>
        <w:rPr>
          <w:rFonts w:ascii="Arial" w:hAnsi="Arial" w:cs="Arial"/>
        </w:rPr>
      </w:pPr>
      <w:r w:rsidRPr="00B70F32">
        <w:rPr>
          <w:rFonts w:ascii="Arial" w:hAnsi="Arial" w:cs="Arial"/>
        </w:rPr>
        <w:t xml:space="preserve">The MLS </w:t>
      </w:r>
      <w:r w:rsidR="005F2E7B" w:rsidRPr="00B70F32">
        <w:rPr>
          <w:rFonts w:ascii="Arial" w:hAnsi="Arial" w:cs="Arial"/>
        </w:rPr>
        <w:t>programs DOES NOT allow</w:t>
      </w:r>
      <w:r w:rsidR="00E22308" w:rsidRPr="00B70F32">
        <w:rPr>
          <w:rFonts w:ascii="Arial" w:hAnsi="Arial" w:cs="Arial"/>
        </w:rPr>
        <w:t xml:space="preserve"> students to make up laboratory sessions that are missed for </w:t>
      </w:r>
      <w:r w:rsidR="008D0360" w:rsidRPr="00B70F32">
        <w:rPr>
          <w:rFonts w:ascii="Arial" w:hAnsi="Arial" w:cs="Arial"/>
        </w:rPr>
        <w:t>unexcused</w:t>
      </w:r>
      <w:r w:rsidR="00432CDE">
        <w:rPr>
          <w:rFonts w:ascii="Arial" w:hAnsi="Arial" w:cs="Arial"/>
        </w:rPr>
        <w:t xml:space="preserve"> reasons</w:t>
      </w:r>
      <w:r w:rsidR="00E22308" w:rsidRPr="00B70F32">
        <w:rPr>
          <w:rFonts w:ascii="Arial" w:hAnsi="Arial" w:cs="Arial"/>
        </w:rPr>
        <w:t xml:space="preserve">.  </w:t>
      </w:r>
      <w:r w:rsidR="008D0360" w:rsidRPr="00B70F32">
        <w:rPr>
          <w:rFonts w:ascii="Arial" w:hAnsi="Arial" w:cs="Arial"/>
        </w:rPr>
        <w:t xml:space="preserve">Planning and preparation are done under the assumption that all students will be present. The MLS program and faculty does not have the time, samples, staffing or budget for </w:t>
      </w:r>
      <w:r w:rsidR="00432CDE" w:rsidRPr="00B70F32">
        <w:rPr>
          <w:rFonts w:ascii="Arial" w:hAnsi="Arial" w:cs="Arial"/>
        </w:rPr>
        <w:t>make-up</w:t>
      </w:r>
      <w:r w:rsidR="008D0360" w:rsidRPr="00B70F32">
        <w:rPr>
          <w:rFonts w:ascii="Arial" w:hAnsi="Arial" w:cs="Arial"/>
        </w:rPr>
        <w:t xml:space="preserve"> lab sessions. Material missed must be learned on your own and you may be penalized for absences. </w:t>
      </w:r>
    </w:p>
    <w:p w14:paraId="0F472ADA" w14:textId="77777777" w:rsidR="00432CDE" w:rsidRDefault="00432CDE" w:rsidP="00E22308">
      <w:pPr>
        <w:rPr>
          <w:rFonts w:ascii="Arial" w:hAnsi="Arial" w:cs="Arial"/>
        </w:rPr>
      </w:pPr>
    </w:p>
    <w:p w14:paraId="38439E33" w14:textId="77777777" w:rsidR="00432CDE" w:rsidRPr="00B70F32" w:rsidRDefault="00432CDE" w:rsidP="00E22308">
      <w:pPr>
        <w:rPr>
          <w:rFonts w:ascii="Arial" w:hAnsi="Arial" w:cs="Arial"/>
        </w:rPr>
      </w:pPr>
      <w:r>
        <w:rPr>
          <w:rFonts w:ascii="Arial" w:hAnsi="Arial" w:cs="Arial"/>
        </w:rPr>
        <w:t>Make up laboratory sessions for excused absences will be addressed by each faculty member and may involve additional laboratory sessions or making up missed session during regularly scheduled lab session.</w:t>
      </w:r>
    </w:p>
    <w:p w14:paraId="1518DC6D" w14:textId="77777777" w:rsidR="008D0360" w:rsidRPr="00B70F32" w:rsidRDefault="008D0360" w:rsidP="00E22308">
      <w:pPr>
        <w:rPr>
          <w:rFonts w:ascii="Arial" w:hAnsi="Arial" w:cs="Arial"/>
        </w:rPr>
      </w:pPr>
    </w:p>
    <w:p w14:paraId="75CD0987" w14:textId="77777777" w:rsidR="008D0360" w:rsidRPr="00B70F32" w:rsidRDefault="008D0360" w:rsidP="008D0360">
      <w:pPr>
        <w:rPr>
          <w:rFonts w:ascii="Arial" w:hAnsi="Arial" w:cs="Arial"/>
        </w:rPr>
      </w:pPr>
      <w:r w:rsidRPr="00B70F32">
        <w:rPr>
          <w:rFonts w:ascii="Arial" w:hAnsi="Arial" w:cs="Arial"/>
        </w:rPr>
        <w:t>If you arrive to lab later than 20 minutes after the start of lab and did not notify the instructor or MLS office prior to the start of the lab session, you will be asked to leave resulting in an unexcused absence.</w:t>
      </w:r>
      <w:r w:rsidRPr="00B70F32">
        <w:rPr>
          <w:rFonts w:ascii="Arial" w:hAnsi="Arial" w:cs="Arial"/>
        </w:rPr>
        <w:tab/>
      </w:r>
    </w:p>
    <w:p w14:paraId="55F36844" w14:textId="77777777" w:rsidR="008D0360" w:rsidRPr="00B70F32" w:rsidRDefault="008D0360" w:rsidP="00E22308">
      <w:pPr>
        <w:rPr>
          <w:rFonts w:ascii="Arial" w:hAnsi="Arial" w:cs="Arial"/>
        </w:rPr>
      </w:pPr>
    </w:p>
    <w:p w14:paraId="75F3EC04" w14:textId="77777777" w:rsidR="008156C1" w:rsidRDefault="008156C1" w:rsidP="00E22308">
      <w:pPr>
        <w:rPr>
          <w:rFonts w:ascii="Arial" w:hAnsi="Arial" w:cs="Arial"/>
        </w:rPr>
      </w:pPr>
      <w:r w:rsidRPr="00B70F32">
        <w:rPr>
          <w:rFonts w:ascii="Arial" w:hAnsi="Arial" w:cs="Arial"/>
        </w:rPr>
        <w:t>Any student missing 20% of a</w:t>
      </w:r>
      <w:r w:rsidR="00DE6FBC" w:rsidRPr="00B70F32">
        <w:rPr>
          <w:rFonts w:ascii="Arial" w:hAnsi="Arial" w:cs="Arial"/>
        </w:rPr>
        <w:t>n entire</w:t>
      </w:r>
      <w:r w:rsidRPr="00B70F32">
        <w:rPr>
          <w:rFonts w:ascii="Arial" w:hAnsi="Arial" w:cs="Arial"/>
        </w:rPr>
        <w:t xml:space="preserve"> lecture or laboratory course</w:t>
      </w:r>
      <w:r w:rsidR="006A57D0">
        <w:rPr>
          <w:rFonts w:ascii="Arial" w:hAnsi="Arial" w:cs="Arial"/>
        </w:rPr>
        <w:t xml:space="preserve"> (unexcused absences)</w:t>
      </w:r>
      <w:r w:rsidRPr="00B70F32">
        <w:rPr>
          <w:rFonts w:ascii="Arial" w:hAnsi="Arial" w:cs="Arial"/>
        </w:rPr>
        <w:t xml:space="preserve"> will automatically receive a “D” in the course r</w:t>
      </w:r>
      <w:r w:rsidR="00FD2215" w:rsidRPr="00B70F32">
        <w:rPr>
          <w:rFonts w:ascii="Arial" w:hAnsi="Arial" w:cs="Arial"/>
        </w:rPr>
        <w:t>egardless of calculated score</w:t>
      </w:r>
      <w:r w:rsidRPr="00B70F32">
        <w:rPr>
          <w:rFonts w:ascii="Arial" w:hAnsi="Arial" w:cs="Arial"/>
        </w:rPr>
        <w:t>.</w:t>
      </w:r>
      <w:r w:rsidR="00502761">
        <w:rPr>
          <w:rFonts w:ascii="Arial" w:hAnsi="Arial" w:cs="Arial"/>
        </w:rPr>
        <w:t xml:space="preserve">  </w:t>
      </w:r>
    </w:p>
    <w:p w14:paraId="29B24433" w14:textId="77777777" w:rsidR="008156C1" w:rsidRDefault="008156C1" w:rsidP="00E22308">
      <w:pPr>
        <w:rPr>
          <w:rFonts w:ascii="Arial" w:hAnsi="Arial" w:cs="Arial"/>
        </w:rPr>
      </w:pPr>
    </w:p>
    <w:p w14:paraId="36EF1DFD" w14:textId="77777777" w:rsidR="00B81CF0" w:rsidRPr="00E22308" w:rsidRDefault="00B81CF0" w:rsidP="00E22308">
      <w:pPr>
        <w:rPr>
          <w:rFonts w:ascii="Arial" w:hAnsi="Arial" w:cs="Arial"/>
        </w:rPr>
      </w:pPr>
      <w:r>
        <w:rPr>
          <w:rFonts w:ascii="Arial" w:hAnsi="Arial" w:cs="Arial"/>
        </w:rPr>
        <w:lastRenderedPageBreak/>
        <w:t xml:space="preserve">Any student missing 20% of an entire lecture or laboratory course (excused absences) will be required to petition for a “W” or take an “I” in the course. (UK Senate rule </w:t>
      </w:r>
      <w:r w:rsidRPr="00B81CF0">
        <w:rPr>
          <w:rFonts w:ascii="Arial" w:hAnsi="Arial" w:cs="Arial"/>
        </w:rPr>
        <w:t>5.2.4.2 Excused Absences</w:t>
      </w:r>
      <w:r>
        <w:rPr>
          <w:rFonts w:ascii="Arial" w:hAnsi="Arial" w:cs="Arial"/>
        </w:rPr>
        <w:t>)</w:t>
      </w:r>
    </w:p>
    <w:p w14:paraId="0E5E3500" w14:textId="77777777" w:rsidR="00382072" w:rsidRDefault="00382072" w:rsidP="000D09B0">
      <w:pPr>
        <w:rPr>
          <w:rFonts w:ascii="Arial" w:hAnsi="Arial" w:cs="Arial"/>
          <w:b/>
        </w:rPr>
      </w:pPr>
    </w:p>
    <w:p w14:paraId="4F23FC6B" w14:textId="77777777" w:rsidR="000D09B0" w:rsidRDefault="000D09B0" w:rsidP="000D09B0">
      <w:pPr>
        <w:rPr>
          <w:rFonts w:ascii="Arial" w:hAnsi="Arial" w:cs="Arial"/>
          <w:b/>
        </w:rPr>
      </w:pPr>
      <w:r>
        <w:rPr>
          <w:rFonts w:ascii="Arial" w:hAnsi="Arial" w:cs="Arial"/>
          <w:b/>
        </w:rPr>
        <w:t xml:space="preserve">1. </w:t>
      </w:r>
      <w:r w:rsidRPr="000D09B0">
        <w:rPr>
          <w:rFonts w:ascii="Arial" w:hAnsi="Arial" w:cs="Arial"/>
          <w:b/>
        </w:rPr>
        <w:t>Making up Missed Work</w:t>
      </w:r>
    </w:p>
    <w:p w14:paraId="32977049" w14:textId="77777777" w:rsidR="008D0360" w:rsidRDefault="008D0360" w:rsidP="000D09B0">
      <w:pPr>
        <w:rPr>
          <w:rFonts w:ascii="Arial" w:hAnsi="Arial" w:cs="Arial"/>
        </w:rPr>
      </w:pPr>
      <w:r w:rsidRPr="008D0360">
        <w:rPr>
          <w:rFonts w:ascii="Arial" w:hAnsi="Arial" w:cs="Arial"/>
        </w:rPr>
        <w:t xml:space="preserve">Each MLS faculty member will define his/her own policy for making up missed work from an absence or late work in their syllabi. See above for information about missing laboratory sessions. </w:t>
      </w:r>
    </w:p>
    <w:p w14:paraId="76BB6B12" w14:textId="77777777" w:rsidR="00C2262F" w:rsidRPr="008D0360" w:rsidRDefault="00C2262F" w:rsidP="000D09B0">
      <w:pPr>
        <w:rPr>
          <w:rFonts w:ascii="Arial" w:hAnsi="Arial" w:cs="Arial"/>
        </w:rPr>
      </w:pPr>
    </w:p>
    <w:p w14:paraId="0F07877B" w14:textId="77777777" w:rsidR="000D09B0" w:rsidRDefault="00F224DF" w:rsidP="000D09B0">
      <w:pPr>
        <w:jc w:val="center"/>
        <w:rPr>
          <w:rFonts w:ascii="Arial" w:hAnsi="Arial" w:cs="Arial"/>
          <w:b/>
        </w:rPr>
      </w:pPr>
      <w:r w:rsidRPr="0044288D">
        <w:rPr>
          <w:rFonts w:ascii="Arial" w:hAnsi="Arial" w:cs="Arial"/>
          <w:b/>
        </w:rPr>
        <w:t>F</w:t>
      </w:r>
      <w:r w:rsidR="000E4040" w:rsidRPr="0044288D">
        <w:rPr>
          <w:rFonts w:ascii="Arial" w:hAnsi="Arial" w:cs="Arial"/>
          <w:b/>
        </w:rPr>
        <w:t>. TARDINESS</w:t>
      </w:r>
    </w:p>
    <w:p w14:paraId="2EE52990" w14:textId="77777777" w:rsidR="008156C1" w:rsidRPr="009A31C5" w:rsidRDefault="006A57D0" w:rsidP="008156C1">
      <w:pPr>
        <w:rPr>
          <w:rFonts w:ascii="Arial" w:hAnsi="Arial" w:cs="Arial"/>
        </w:rPr>
      </w:pPr>
      <w:r w:rsidRPr="009A31C5">
        <w:rPr>
          <w:rFonts w:ascii="Arial" w:hAnsi="Arial" w:cs="Arial"/>
        </w:rPr>
        <w:t>Tardiness is defined as arriving 5 minute</w:t>
      </w:r>
      <w:r w:rsidR="00844A66" w:rsidRPr="009A31C5">
        <w:rPr>
          <w:rFonts w:ascii="Arial" w:hAnsi="Arial" w:cs="Arial"/>
        </w:rPr>
        <w:t>s</w:t>
      </w:r>
      <w:r w:rsidRPr="009A31C5">
        <w:rPr>
          <w:rFonts w:ascii="Arial" w:hAnsi="Arial" w:cs="Arial"/>
        </w:rPr>
        <w:t xml:space="preserve"> or more after the official start time of class. </w:t>
      </w:r>
      <w:r w:rsidR="008156C1" w:rsidRPr="009A31C5">
        <w:rPr>
          <w:rFonts w:ascii="Arial" w:hAnsi="Arial" w:cs="Arial"/>
        </w:rPr>
        <w:t xml:space="preserve">Three </w:t>
      </w:r>
      <w:proofErr w:type="spellStart"/>
      <w:r w:rsidR="008156C1" w:rsidRPr="009A31C5">
        <w:rPr>
          <w:rFonts w:ascii="Arial" w:hAnsi="Arial" w:cs="Arial"/>
        </w:rPr>
        <w:t>tardies</w:t>
      </w:r>
      <w:proofErr w:type="spellEnd"/>
      <w:r w:rsidR="008156C1" w:rsidRPr="009A31C5">
        <w:rPr>
          <w:rFonts w:ascii="Arial" w:hAnsi="Arial" w:cs="Arial"/>
        </w:rPr>
        <w:t xml:space="preserve"> constitute an unexcused absence. </w:t>
      </w:r>
      <w:r w:rsidRPr="009A31C5">
        <w:rPr>
          <w:rFonts w:ascii="Arial" w:hAnsi="Arial" w:cs="Arial"/>
        </w:rPr>
        <w:t xml:space="preserve">Each faculty member will define </w:t>
      </w:r>
      <w:r w:rsidR="00FC597B" w:rsidRPr="009A31C5">
        <w:rPr>
          <w:rFonts w:ascii="Arial" w:hAnsi="Arial" w:cs="Arial"/>
        </w:rPr>
        <w:t>additional consequences</w:t>
      </w:r>
      <w:r w:rsidRPr="009A31C5">
        <w:rPr>
          <w:rFonts w:ascii="Arial" w:hAnsi="Arial" w:cs="Arial"/>
        </w:rPr>
        <w:t xml:space="preserve"> of tardiness in their syllabi. </w:t>
      </w:r>
    </w:p>
    <w:p w14:paraId="287855C7" w14:textId="77777777" w:rsidR="008156C1" w:rsidRPr="008156C1" w:rsidRDefault="008156C1" w:rsidP="008156C1">
      <w:pPr>
        <w:rPr>
          <w:rFonts w:ascii="Arial" w:hAnsi="Arial" w:cs="Arial"/>
        </w:rPr>
      </w:pPr>
    </w:p>
    <w:p w14:paraId="2B7F6C51" w14:textId="77777777" w:rsidR="000D09B0" w:rsidRDefault="00F224DF" w:rsidP="000D09B0">
      <w:pPr>
        <w:jc w:val="center"/>
        <w:rPr>
          <w:rFonts w:ascii="Arial" w:hAnsi="Arial" w:cs="Arial"/>
          <w:b/>
        </w:rPr>
      </w:pPr>
      <w:r>
        <w:rPr>
          <w:rFonts w:ascii="Arial" w:hAnsi="Arial" w:cs="Arial"/>
          <w:b/>
        </w:rPr>
        <w:t>G</w:t>
      </w:r>
      <w:r w:rsidR="000E4040">
        <w:rPr>
          <w:rFonts w:ascii="Arial" w:hAnsi="Arial" w:cs="Arial"/>
          <w:b/>
        </w:rPr>
        <w:t xml:space="preserve">. </w:t>
      </w:r>
      <w:r w:rsidR="000E4040" w:rsidRPr="000D09B0">
        <w:rPr>
          <w:rFonts w:ascii="Arial" w:hAnsi="Arial" w:cs="Arial"/>
          <w:b/>
        </w:rPr>
        <w:t xml:space="preserve">AFFECTIVE </w:t>
      </w:r>
      <w:r w:rsidR="000E4040">
        <w:rPr>
          <w:rFonts w:ascii="Arial" w:hAnsi="Arial" w:cs="Arial"/>
          <w:b/>
        </w:rPr>
        <w:t xml:space="preserve">BEHAVIORS </w:t>
      </w:r>
    </w:p>
    <w:p w14:paraId="526B1BAB" w14:textId="77777777" w:rsidR="008156C1" w:rsidRDefault="008156C1" w:rsidP="008156C1">
      <w:pPr>
        <w:rPr>
          <w:rFonts w:ascii="Arial" w:hAnsi="Arial" w:cs="Arial"/>
        </w:rPr>
      </w:pPr>
      <w:r>
        <w:rPr>
          <w:rFonts w:ascii="Arial" w:hAnsi="Arial" w:cs="Arial"/>
        </w:rPr>
        <w:t>While enrolled in the MLS Program, both on campus and at clinical affiliates, the student will:</w:t>
      </w:r>
    </w:p>
    <w:p w14:paraId="72114A75" w14:textId="77777777" w:rsidR="008156C1" w:rsidRDefault="008156C1" w:rsidP="008156C1">
      <w:pPr>
        <w:rPr>
          <w:rFonts w:ascii="Arial" w:hAnsi="Arial" w:cs="Arial"/>
        </w:rPr>
      </w:pPr>
    </w:p>
    <w:p w14:paraId="1C625474" w14:textId="77777777" w:rsidR="008156C1" w:rsidRDefault="006C5953" w:rsidP="008156C1">
      <w:pPr>
        <w:rPr>
          <w:rFonts w:ascii="Arial" w:hAnsi="Arial" w:cs="Arial"/>
        </w:rPr>
      </w:pPr>
      <w:r>
        <w:rPr>
          <w:rFonts w:ascii="Arial" w:hAnsi="Arial" w:cs="Arial"/>
        </w:rPr>
        <w:t>A</w:t>
      </w:r>
      <w:r w:rsidR="008156C1">
        <w:rPr>
          <w:rFonts w:ascii="Arial" w:hAnsi="Arial" w:cs="Arial"/>
        </w:rPr>
        <w:t xml:space="preserve">. Demonstrate reliability </w:t>
      </w:r>
      <w:r>
        <w:rPr>
          <w:rFonts w:ascii="Arial" w:hAnsi="Arial" w:cs="Arial"/>
        </w:rPr>
        <w:t>by:</w:t>
      </w:r>
    </w:p>
    <w:p w14:paraId="034EB9FD" w14:textId="77777777" w:rsidR="006C5953" w:rsidRDefault="00D67855" w:rsidP="00432CDE">
      <w:pPr>
        <w:pStyle w:val="ListParagraph"/>
        <w:numPr>
          <w:ilvl w:val="0"/>
          <w:numId w:val="19"/>
        </w:numPr>
        <w:rPr>
          <w:rFonts w:ascii="Arial" w:hAnsi="Arial" w:cs="Arial"/>
        </w:rPr>
      </w:pPr>
      <w:r>
        <w:rPr>
          <w:rFonts w:ascii="Arial" w:hAnsi="Arial" w:cs="Arial"/>
        </w:rPr>
        <w:t>Arriving</w:t>
      </w:r>
      <w:r w:rsidR="006C5953">
        <w:rPr>
          <w:rFonts w:ascii="Arial" w:hAnsi="Arial" w:cs="Arial"/>
        </w:rPr>
        <w:t xml:space="preserve"> to lecture and laboratory session on time</w:t>
      </w:r>
    </w:p>
    <w:p w14:paraId="7E41DC33" w14:textId="77777777" w:rsidR="00D67855" w:rsidRDefault="00D67855" w:rsidP="00432CDE">
      <w:pPr>
        <w:pStyle w:val="ListParagraph"/>
        <w:numPr>
          <w:ilvl w:val="0"/>
          <w:numId w:val="19"/>
        </w:numPr>
        <w:rPr>
          <w:rFonts w:ascii="Arial" w:hAnsi="Arial" w:cs="Arial"/>
        </w:rPr>
      </w:pPr>
      <w:r>
        <w:rPr>
          <w:rFonts w:ascii="Arial" w:hAnsi="Arial" w:cs="Arial"/>
        </w:rPr>
        <w:t>Being prepared for laboratory sessions</w:t>
      </w:r>
    </w:p>
    <w:p w14:paraId="3FA980B3" w14:textId="77777777" w:rsidR="006C5953" w:rsidRDefault="006C5953" w:rsidP="00432CDE">
      <w:pPr>
        <w:pStyle w:val="ListParagraph"/>
        <w:numPr>
          <w:ilvl w:val="0"/>
          <w:numId w:val="19"/>
        </w:numPr>
        <w:rPr>
          <w:rFonts w:ascii="Arial" w:hAnsi="Arial" w:cs="Arial"/>
        </w:rPr>
      </w:pPr>
      <w:r>
        <w:rPr>
          <w:rFonts w:ascii="Arial" w:hAnsi="Arial" w:cs="Arial"/>
        </w:rPr>
        <w:t>Notifying instructors of absences</w:t>
      </w:r>
    </w:p>
    <w:p w14:paraId="64BB1A48" w14:textId="77777777" w:rsidR="006C5953" w:rsidRDefault="006C5953" w:rsidP="00432CDE">
      <w:pPr>
        <w:pStyle w:val="ListParagraph"/>
        <w:numPr>
          <w:ilvl w:val="0"/>
          <w:numId w:val="19"/>
        </w:numPr>
        <w:rPr>
          <w:rFonts w:ascii="Arial" w:hAnsi="Arial" w:cs="Arial"/>
        </w:rPr>
      </w:pPr>
      <w:r>
        <w:rPr>
          <w:rFonts w:ascii="Arial" w:hAnsi="Arial" w:cs="Arial"/>
        </w:rPr>
        <w:t>Making plans to complete missed work/exams promptly</w:t>
      </w:r>
    </w:p>
    <w:p w14:paraId="78EC3264" w14:textId="77777777" w:rsidR="006C5953" w:rsidRDefault="006C5953" w:rsidP="00432CDE">
      <w:pPr>
        <w:pStyle w:val="ListParagraph"/>
        <w:numPr>
          <w:ilvl w:val="0"/>
          <w:numId w:val="19"/>
        </w:numPr>
        <w:rPr>
          <w:rFonts w:ascii="Arial" w:hAnsi="Arial" w:cs="Arial"/>
        </w:rPr>
      </w:pPr>
      <w:r>
        <w:rPr>
          <w:rFonts w:ascii="Arial" w:hAnsi="Arial" w:cs="Arial"/>
        </w:rPr>
        <w:t>Returning from breaks on time</w:t>
      </w:r>
    </w:p>
    <w:p w14:paraId="1856184C" w14:textId="77777777" w:rsidR="00541BC6" w:rsidRDefault="00541BC6" w:rsidP="00541BC6">
      <w:pPr>
        <w:rPr>
          <w:rFonts w:ascii="Arial" w:hAnsi="Arial" w:cs="Arial"/>
        </w:rPr>
      </w:pPr>
      <w:r>
        <w:rPr>
          <w:rFonts w:ascii="Arial" w:hAnsi="Arial" w:cs="Arial"/>
        </w:rPr>
        <w:t>B. Demonstrate professional work habits by:</w:t>
      </w:r>
    </w:p>
    <w:p w14:paraId="39EED9BA" w14:textId="77777777" w:rsidR="00541BC6" w:rsidRDefault="00541BC6" w:rsidP="00432CDE">
      <w:pPr>
        <w:pStyle w:val="ListParagraph"/>
        <w:numPr>
          <w:ilvl w:val="0"/>
          <w:numId w:val="20"/>
        </w:numPr>
        <w:rPr>
          <w:rFonts w:ascii="Arial" w:hAnsi="Arial" w:cs="Arial"/>
        </w:rPr>
      </w:pPr>
      <w:r>
        <w:rPr>
          <w:rFonts w:ascii="Arial" w:hAnsi="Arial" w:cs="Arial"/>
        </w:rPr>
        <w:t>Maintaining clean work station</w:t>
      </w:r>
    </w:p>
    <w:p w14:paraId="1B237E4D" w14:textId="77777777" w:rsidR="00541BC6" w:rsidRDefault="00541BC6" w:rsidP="00432CDE">
      <w:pPr>
        <w:pStyle w:val="ListParagraph"/>
        <w:numPr>
          <w:ilvl w:val="0"/>
          <w:numId w:val="20"/>
        </w:numPr>
        <w:rPr>
          <w:rFonts w:ascii="Arial" w:hAnsi="Arial" w:cs="Arial"/>
        </w:rPr>
      </w:pPr>
      <w:r>
        <w:rPr>
          <w:rFonts w:ascii="Arial" w:hAnsi="Arial" w:cs="Arial"/>
        </w:rPr>
        <w:t>Checking for proper specimen identification</w:t>
      </w:r>
    </w:p>
    <w:p w14:paraId="3BB11F9F" w14:textId="77777777" w:rsidR="00541BC6" w:rsidRDefault="00541BC6" w:rsidP="00432CDE">
      <w:pPr>
        <w:pStyle w:val="ListParagraph"/>
        <w:numPr>
          <w:ilvl w:val="0"/>
          <w:numId w:val="20"/>
        </w:numPr>
        <w:rPr>
          <w:rFonts w:ascii="Arial" w:hAnsi="Arial" w:cs="Arial"/>
        </w:rPr>
      </w:pPr>
      <w:r>
        <w:rPr>
          <w:rFonts w:ascii="Arial" w:hAnsi="Arial" w:cs="Arial"/>
        </w:rPr>
        <w:t xml:space="preserve">Completing work in time expected </w:t>
      </w:r>
    </w:p>
    <w:p w14:paraId="1516F3D3" w14:textId="77777777" w:rsidR="00541BC6" w:rsidRDefault="00541BC6" w:rsidP="00432CDE">
      <w:pPr>
        <w:pStyle w:val="ListParagraph"/>
        <w:numPr>
          <w:ilvl w:val="0"/>
          <w:numId w:val="20"/>
        </w:numPr>
        <w:rPr>
          <w:rFonts w:ascii="Arial" w:hAnsi="Arial" w:cs="Arial"/>
        </w:rPr>
      </w:pPr>
      <w:r>
        <w:rPr>
          <w:rFonts w:ascii="Arial" w:hAnsi="Arial" w:cs="Arial"/>
        </w:rPr>
        <w:t>Documenting work in legible handwriting</w:t>
      </w:r>
    </w:p>
    <w:p w14:paraId="2C94B00F" w14:textId="77777777" w:rsidR="00541BC6" w:rsidRDefault="00541BC6" w:rsidP="00432CDE">
      <w:pPr>
        <w:pStyle w:val="ListParagraph"/>
        <w:numPr>
          <w:ilvl w:val="0"/>
          <w:numId w:val="20"/>
        </w:numPr>
        <w:rPr>
          <w:rFonts w:ascii="Arial" w:hAnsi="Arial" w:cs="Arial"/>
        </w:rPr>
      </w:pPr>
      <w:r>
        <w:rPr>
          <w:rFonts w:ascii="Arial" w:hAnsi="Arial" w:cs="Arial"/>
        </w:rPr>
        <w:t>Demonstrating the ability to multi-task</w:t>
      </w:r>
    </w:p>
    <w:p w14:paraId="5F32F116" w14:textId="77777777" w:rsidR="00541BC6" w:rsidRDefault="00541BC6" w:rsidP="00432CDE">
      <w:pPr>
        <w:pStyle w:val="ListParagraph"/>
        <w:numPr>
          <w:ilvl w:val="0"/>
          <w:numId w:val="20"/>
        </w:numPr>
        <w:rPr>
          <w:rFonts w:ascii="Arial" w:hAnsi="Arial" w:cs="Arial"/>
        </w:rPr>
      </w:pPr>
      <w:r>
        <w:rPr>
          <w:rFonts w:ascii="Arial" w:hAnsi="Arial" w:cs="Arial"/>
        </w:rPr>
        <w:t>Adhering to dress code</w:t>
      </w:r>
    </w:p>
    <w:p w14:paraId="4057B754" w14:textId="77777777" w:rsidR="00541BC6" w:rsidRDefault="00541BC6" w:rsidP="00432CDE">
      <w:pPr>
        <w:pStyle w:val="ListParagraph"/>
        <w:numPr>
          <w:ilvl w:val="0"/>
          <w:numId w:val="20"/>
        </w:numPr>
        <w:rPr>
          <w:rFonts w:ascii="Arial" w:hAnsi="Arial" w:cs="Arial"/>
        </w:rPr>
      </w:pPr>
      <w:r>
        <w:rPr>
          <w:rFonts w:ascii="Arial" w:hAnsi="Arial" w:cs="Arial"/>
        </w:rPr>
        <w:t>Adhering to lab safety policies</w:t>
      </w:r>
    </w:p>
    <w:p w14:paraId="0020DF4C" w14:textId="77777777" w:rsidR="00541BC6" w:rsidRDefault="00541BC6" w:rsidP="00541BC6">
      <w:pPr>
        <w:pStyle w:val="ListParagraph"/>
        <w:ind w:left="0"/>
        <w:rPr>
          <w:rFonts w:ascii="Arial" w:hAnsi="Arial" w:cs="Arial"/>
        </w:rPr>
      </w:pPr>
      <w:r>
        <w:rPr>
          <w:rFonts w:ascii="Arial" w:hAnsi="Arial" w:cs="Arial"/>
        </w:rPr>
        <w:t>C. Demonstrates appropriate interpersonal skills by:</w:t>
      </w:r>
    </w:p>
    <w:p w14:paraId="0823088E" w14:textId="77777777" w:rsidR="00541BC6" w:rsidRDefault="00541BC6" w:rsidP="00432CDE">
      <w:pPr>
        <w:pStyle w:val="ListParagraph"/>
        <w:numPr>
          <w:ilvl w:val="0"/>
          <w:numId w:val="21"/>
        </w:numPr>
        <w:rPr>
          <w:rFonts w:ascii="Arial" w:hAnsi="Arial" w:cs="Arial"/>
        </w:rPr>
      </w:pPr>
      <w:r>
        <w:rPr>
          <w:rFonts w:ascii="Arial" w:hAnsi="Arial" w:cs="Arial"/>
        </w:rPr>
        <w:t>Showing respect and concern when communicating with patients</w:t>
      </w:r>
    </w:p>
    <w:p w14:paraId="430BEDEE" w14:textId="77777777" w:rsidR="00541BC6" w:rsidRDefault="00541BC6" w:rsidP="00432CDE">
      <w:pPr>
        <w:pStyle w:val="ListParagraph"/>
        <w:numPr>
          <w:ilvl w:val="0"/>
          <w:numId w:val="21"/>
        </w:numPr>
        <w:rPr>
          <w:rFonts w:ascii="Arial" w:hAnsi="Arial" w:cs="Arial"/>
        </w:rPr>
      </w:pPr>
      <w:r>
        <w:rPr>
          <w:rFonts w:ascii="Arial" w:hAnsi="Arial" w:cs="Arial"/>
        </w:rPr>
        <w:t>Showing respect to instructors and fellow classmates</w:t>
      </w:r>
    </w:p>
    <w:p w14:paraId="3BB38A1C" w14:textId="77777777" w:rsidR="00541BC6" w:rsidRDefault="00541BC6" w:rsidP="00432CDE">
      <w:pPr>
        <w:pStyle w:val="ListParagraph"/>
        <w:numPr>
          <w:ilvl w:val="0"/>
          <w:numId w:val="21"/>
        </w:numPr>
        <w:rPr>
          <w:rFonts w:ascii="Arial" w:hAnsi="Arial" w:cs="Arial"/>
        </w:rPr>
      </w:pPr>
      <w:r>
        <w:rPr>
          <w:rFonts w:ascii="Arial" w:hAnsi="Arial" w:cs="Arial"/>
        </w:rPr>
        <w:t>Working cooperatively in group situations</w:t>
      </w:r>
    </w:p>
    <w:p w14:paraId="71C629BD" w14:textId="77777777" w:rsidR="00541BC6" w:rsidRDefault="00541BC6" w:rsidP="00432CDE">
      <w:pPr>
        <w:pStyle w:val="ListParagraph"/>
        <w:numPr>
          <w:ilvl w:val="0"/>
          <w:numId w:val="21"/>
        </w:numPr>
        <w:rPr>
          <w:rFonts w:ascii="Arial" w:hAnsi="Arial" w:cs="Arial"/>
        </w:rPr>
      </w:pPr>
      <w:r>
        <w:rPr>
          <w:rFonts w:ascii="Arial" w:hAnsi="Arial" w:cs="Arial"/>
        </w:rPr>
        <w:t>Willing to assist others</w:t>
      </w:r>
    </w:p>
    <w:p w14:paraId="5A3C2222" w14:textId="77777777" w:rsidR="00541BC6" w:rsidRDefault="00541BC6" w:rsidP="00432CDE">
      <w:pPr>
        <w:pStyle w:val="ListParagraph"/>
        <w:numPr>
          <w:ilvl w:val="0"/>
          <w:numId w:val="21"/>
        </w:numPr>
        <w:rPr>
          <w:rFonts w:ascii="Arial" w:hAnsi="Arial" w:cs="Arial"/>
        </w:rPr>
      </w:pPr>
      <w:r>
        <w:rPr>
          <w:rFonts w:ascii="Arial" w:hAnsi="Arial" w:cs="Arial"/>
        </w:rPr>
        <w:t>Communicating professionally with other health care personnel</w:t>
      </w:r>
    </w:p>
    <w:p w14:paraId="4FF65089" w14:textId="77777777" w:rsidR="00541BC6" w:rsidRDefault="00541BC6" w:rsidP="00432CDE">
      <w:pPr>
        <w:pStyle w:val="ListParagraph"/>
        <w:numPr>
          <w:ilvl w:val="0"/>
          <w:numId w:val="21"/>
        </w:numPr>
        <w:rPr>
          <w:rFonts w:ascii="Arial" w:hAnsi="Arial" w:cs="Arial"/>
        </w:rPr>
      </w:pPr>
      <w:r>
        <w:rPr>
          <w:rFonts w:ascii="Arial" w:hAnsi="Arial" w:cs="Arial"/>
        </w:rPr>
        <w:t>Respecting the confidentiality of patient information</w:t>
      </w:r>
    </w:p>
    <w:p w14:paraId="377C7DF9" w14:textId="77777777" w:rsidR="00541BC6" w:rsidRDefault="00541BC6" w:rsidP="00541BC6">
      <w:pPr>
        <w:pStyle w:val="ListParagraph"/>
        <w:ind w:left="0"/>
        <w:rPr>
          <w:rFonts w:ascii="Arial" w:hAnsi="Arial" w:cs="Arial"/>
        </w:rPr>
      </w:pPr>
      <w:r>
        <w:rPr>
          <w:rFonts w:ascii="Arial" w:hAnsi="Arial" w:cs="Arial"/>
        </w:rPr>
        <w:t>D. Demonstrates responsibility by:</w:t>
      </w:r>
    </w:p>
    <w:p w14:paraId="3DF98A01" w14:textId="77777777" w:rsidR="00541BC6" w:rsidRDefault="00541BC6" w:rsidP="00432CDE">
      <w:pPr>
        <w:pStyle w:val="ListParagraph"/>
        <w:numPr>
          <w:ilvl w:val="0"/>
          <w:numId w:val="22"/>
        </w:numPr>
        <w:rPr>
          <w:rFonts w:ascii="Arial" w:hAnsi="Arial" w:cs="Arial"/>
        </w:rPr>
      </w:pPr>
      <w:r>
        <w:rPr>
          <w:rFonts w:ascii="Arial" w:hAnsi="Arial" w:cs="Arial"/>
        </w:rPr>
        <w:t xml:space="preserve">Accepting </w:t>
      </w:r>
      <w:r w:rsidR="00BF4A08">
        <w:rPr>
          <w:rFonts w:ascii="Arial" w:hAnsi="Arial" w:cs="Arial"/>
        </w:rPr>
        <w:t>responsibility for work produced</w:t>
      </w:r>
    </w:p>
    <w:p w14:paraId="29302C52" w14:textId="77777777" w:rsidR="00541BC6" w:rsidRDefault="00541BC6" w:rsidP="00432CDE">
      <w:pPr>
        <w:pStyle w:val="ListParagraph"/>
        <w:numPr>
          <w:ilvl w:val="0"/>
          <w:numId w:val="22"/>
        </w:numPr>
        <w:rPr>
          <w:rFonts w:ascii="Arial" w:hAnsi="Arial" w:cs="Arial"/>
        </w:rPr>
      </w:pPr>
      <w:r>
        <w:rPr>
          <w:rFonts w:ascii="Arial" w:hAnsi="Arial" w:cs="Arial"/>
        </w:rPr>
        <w:t>Demonstrat</w:t>
      </w:r>
      <w:r w:rsidR="00D67855">
        <w:rPr>
          <w:rFonts w:ascii="Arial" w:hAnsi="Arial" w:cs="Arial"/>
        </w:rPr>
        <w:t>ing</w:t>
      </w:r>
      <w:r>
        <w:rPr>
          <w:rFonts w:ascii="Arial" w:hAnsi="Arial" w:cs="Arial"/>
        </w:rPr>
        <w:t xml:space="preserve"> an interest in learning</w:t>
      </w:r>
    </w:p>
    <w:p w14:paraId="3821051B" w14:textId="77777777" w:rsidR="00541BC6" w:rsidRDefault="00D67855" w:rsidP="00432CDE">
      <w:pPr>
        <w:pStyle w:val="ListParagraph"/>
        <w:numPr>
          <w:ilvl w:val="0"/>
          <w:numId w:val="22"/>
        </w:numPr>
        <w:rPr>
          <w:rFonts w:ascii="Arial" w:hAnsi="Arial" w:cs="Arial"/>
        </w:rPr>
      </w:pPr>
      <w:r>
        <w:rPr>
          <w:rFonts w:ascii="Arial" w:hAnsi="Arial" w:cs="Arial"/>
        </w:rPr>
        <w:t>Taking i</w:t>
      </w:r>
      <w:r w:rsidR="00541BC6">
        <w:rPr>
          <w:rFonts w:ascii="Arial" w:hAnsi="Arial" w:cs="Arial"/>
        </w:rPr>
        <w:t>nitiative</w:t>
      </w:r>
    </w:p>
    <w:p w14:paraId="65CDA2F1" w14:textId="77777777" w:rsidR="00541BC6" w:rsidRDefault="00541BC6" w:rsidP="00432CDE">
      <w:pPr>
        <w:pStyle w:val="ListParagraph"/>
        <w:numPr>
          <w:ilvl w:val="0"/>
          <w:numId w:val="22"/>
        </w:numPr>
        <w:rPr>
          <w:rFonts w:ascii="Arial" w:hAnsi="Arial" w:cs="Arial"/>
        </w:rPr>
      </w:pPr>
      <w:r>
        <w:rPr>
          <w:rFonts w:ascii="Arial" w:hAnsi="Arial" w:cs="Arial"/>
        </w:rPr>
        <w:t>Accepting responsibility for errors made</w:t>
      </w:r>
    </w:p>
    <w:p w14:paraId="1CF0D1FE" w14:textId="77777777" w:rsidR="00541BC6" w:rsidRDefault="00541BC6" w:rsidP="00432CDE">
      <w:pPr>
        <w:pStyle w:val="ListParagraph"/>
        <w:numPr>
          <w:ilvl w:val="0"/>
          <w:numId w:val="22"/>
        </w:numPr>
        <w:rPr>
          <w:rFonts w:ascii="Arial" w:hAnsi="Arial" w:cs="Arial"/>
        </w:rPr>
      </w:pPr>
      <w:r>
        <w:rPr>
          <w:rFonts w:ascii="Arial" w:hAnsi="Arial" w:cs="Arial"/>
        </w:rPr>
        <w:t>Reacting to criticism in a mature manner</w:t>
      </w:r>
    </w:p>
    <w:p w14:paraId="5DB4B9F7" w14:textId="77777777" w:rsidR="00D43761" w:rsidRPr="00D43761" w:rsidRDefault="00D43761" w:rsidP="00D43761">
      <w:pPr>
        <w:rPr>
          <w:rFonts w:ascii="Arial" w:hAnsi="Arial" w:cs="Arial"/>
        </w:rPr>
      </w:pPr>
    </w:p>
    <w:p w14:paraId="794F1783" w14:textId="77777777" w:rsidR="00D43761" w:rsidRDefault="00D43761" w:rsidP="00D43761">
      <w:pPr>
        <w:rPr>
          <w:rFonts w:ascii="Arial" w:hAnsi="Arial" w:cs="Arial"/>
          <w:b/>
        </w:rPr>
      </w:pPr>
      <w:r w:rsidRPr="00D43761">
        <w:rPr>
          <w:rFonts w:ascii="Arial" w:hAnsi="Arial" w:cs="Arial"/>
          <w:b/>
        </w:rPr>
        <w:lastRenderedPageBreak/>
        <w:t>1. Laboratory/Lecture Affective Behaviors</w:t>
      </w:r>
    </w:p>
    <w:p w14:paraId="6A45F42C" w14:textId="77777777" w:rsidR="00D43761" w:rsidRPr="00D43761" w:rsidRDefault="00D43761" w:rsidP="00D43761">
      <w:pPr>
        <w:rPr>
          <w:rFonts w:ascii="Arial" w:hAnsi="Arial" w:cs="Arial"/>
        </w:rPr>
      </w:pPr>
      <w:r w:rsidRPr="00D43761">
        <w:rPr>
          <w:rFonts w:ascii="Arial" w:hAnsi="Arial" w:cs="Arial"/>
        </w:rPr>
        <w:t>Affective behaviors are evaluated twice a semester during your first year (fall and spring) in the MLS program, thus at mid-term and at the end of the semester.  All MLS instructors, teaching that semester, will evaluate students’ affective behavior</w:t>
      </w:r>
      <w:r>
        <w:rPr>
          <w:rFonts w:ascii="Arial" w:hAnsi="Arial" w:cs="Arial"/>
        </w:rPr>
        <w:t>s</w:t>
      </w:r>
      <w:r w:rsidRPr="00D43761">
        <w:rPr>
          <w:rFonts w:ascii="Arial" w:hAnsi="Arial" w:cs="Arial"/>
        </w:rPr>
        <w:t xml:space="preserve">. One comprehensive evaluation is then given to students. </w:t>
      </w:r>
    </w:p>
    <w:p w14:paraId="18B5384B" w14:textId="77777777" w:rsidR="00D43761" w:rsidRPr="00D43761" w:rsidRDefault="00D43761" w:rsidP="00D43761">
      <w:pPr>
        <w:rPr>
          <w:rFonts w:ascii="Arial" w:hAnsi="Arial" w:cs="Arial"/>
        </w:rPr>
      </w:pPr>
    </w:p>
    <w:p w14:paraId="7B3D55D5" w14:textId="77777777" w:rsidR="00D43761" w:rsidRDefault="00D43761" w:rsidP="00D43761">
      <w:pPr>
        <w:rPr>
          <w:rFonts w:ascii="Arial" w:hAnsi="Arial" w:cs="Arial"/>
        </w:rPr>
      </w:pPr>
      <w:r w:rsidRPr="00D43761">
        <w:rPr>
          <w:rFonts w:ascii="Arial" w:hAnsi="Arial" w:cs="Arial"/>
        </w:rPr>
        <w:t xml:space="preserve">Any “X” in the Never (1) or Sometimes (2) column indicates that this area needs improvement. The mid-term evaluation will not be graded; instead it should be used as a guide for improvement.  The end of semester evaluation will be graded (total points out of a possible 80 points) and contributes </w:t>
      </w:r>
      <w:r w:rsidR="00B70F32">
        <w:rPr>
          <w:rFonts w:ascii="Arial" w:hAnsi="Arial" w:cs="Arial"/>
        </w:rPr>
        <w:t>to your overall grade in MLS 465</w:t>
      </w:r>
      <w:r w:rsidRPr="00D43761">
        <w:rPr>
          <w:rFonts w:ascii="Arial" w:hAnsi="Arial" w:cs="Arial"/>
        </w:rPr>
        <w:t xml:space="preserve"> (fall) and MLS 4</w:t>
      </w:r>
      <w:r w:rsidR="00B70F32">
        <w:rPr>
          <w:rFonts w:ascii="Arial" w:hAnsi="Arial" w:cs="Arial"/>
        </w:rPr>
        <w:t xml:space="preserve">69 </w:t>
      </w:r>
      <w:r w:rsidRPr="00D43761">
        <w:rPr>
          <w:rFonts w:ascii="Arial" w:hAnsi="Arial" w:cs="Arial"/>
        </w:rPr>
        <w:t>(spring).</w:t>
      </w:r>
    </w:p>
    <w:p w14:paraId="7B12BC3E" w14:textId="77777777" w:rsidR="00D43761" w:rsidRDefault="00D43761" w:rsidP="00D43761">
      <w:pPr>
        <w:rPr>
          <w:rFonts w:ascii="Arial" w:hAnsi="Arial" w:cs="Arial"/>
        </w:rPr>
      </w:pPr>
    </w:p>
    <w:p w14:paraId="18CC9E12" w14:textId="77777777" w:rsidR="00D43761" w:rsidRPr="00D43761" w:rsidRDefault="00D43761" w:rsidP="00D43761">
      <w:pPr>
        <w:rPr>
          <w:rFonts w:ascii="Arial" w:hAnsi="Arial" w:cs="Arial"/>
        </w:rPr>
      </w:pPr>
      <w:r>
        <w:rPr>
          <w:rFonts w:ascii="Arial" w:hAnsi="Arial" w:cs="Arial"/>
        </w:rPr>
        <w:t>Please see the “Laboratory/Lecture Affective Behavior Evaluation” below.</w:t>
      </w:r>
    </w:p>
    <w:p w14:paraId="7CD8E2A4" w14:textId="77777777" w:rsidR="00D43761" w:rsidRDefault="00D43761" w:rsidP="00D43761">
      <w:pPr>
        <w:pStyle w:val="Heading1"/>
        <w:jc w:val="center"/>
      </w:pPr>
      <w:r>
        <w:t>Laboratory/Lecture Affective Behavior Evaluation</w:t>
      </w:r>
    </w:p>
    <w:p w14:paraId="277BA012" w14:textId="77777777" w:rsidR="00D43761" w:rsidRDefault="00D43761" w:rsidP="00D43761"/>
    <w:p w14:paraId="4CB89AFF" w14:textId="77777777" w:rsidR="00D43761" w:rsidRPr="004B4D8E" w:rsidRDefault="00D43761" w:rsidP="00D43761">
      <w:pPr>
        <w:rPr>
          <w:sz w:val="22"/>
          <w:szCs w:val="22"/>
        </w:rPr>
      </w:pPr>
      <w:r w:rsidRPr="004B4D8E">
        <w:rPr>
          <w:sz w:val="22"/>
          <w:szCs w:val="22"/>
        </w:rPr>
        <w:t>Student Name: ___________________________________</w:t>
      </w:r>
      <w:r w:rsidRPr="004B4D8E">
        <w:rPr>
          <w:sz w:val="22"/>
          <w:szCs w:val="22"/>
        </w:rPr>
        <w:tab/>
      </w:r>
      <w:r w:rsidRPr="004B4D8E">
        <w:rPr>
          <w:sz w:val="22"/>
          <w:szCs w:val="22"/>
        </w:rPr>
        <w:tab/>
        <w:t>Date: ______________________</w:t>
      </w:r>
    </w:p>
    <w:p w14:paraId="611EF4E9" w14:textId="77777777" w:rsidR="00D43761" w:rsidRPr="004B4D8E" w:rsidRDefault="00D43761" w:rsidP="00D43761">
      <w:pPr>
        <w:rPr>
          <w:sz w:val="22"/>
          <w:szCs w:val="22"/>
        </w:rPr>
      </w:pPr>
    </w:p>
    <w:p w14:paraId="7BA68B66" w14:textId="77777777" w:rsidR="00D43761" w:rsidRDefault="00D43761" w:rsidP="00D43761">
      <w:pPr>
        <w:rPr>
          <w:sz w:val="22"/>
          <w:szCs w:val="22"/>
        </w:rPr>
      </w:pPr>
      <w:r w:rsidRPr="004B4D8E">
        <w:rPr>
          <w:sz w:val="22"/>
          <w:szCs w:val="22"/>
          <w:u w:val="single"/>
        </w:rPr>
        <w:t>To the student</w:t>
      </w:r>
      <w:r w:rsidRPr="004B4D8E">
        <w:rPr>
          <w:sz w:val="22"/>
          <w:szCs w:val="22"/>
        </w:rPr>
        <w:t>:  Affective behavior</w:t>
      </w:r>
      <w:r>
        <w:rPr>
          <w:sz w:val="22"/>
          <w:szCs w:val="22"/>
        </w:rPr>
        <w:t>s are</w:t>
      </w:r>
      <w:r w:rsidRPr="004B4D8E">
        <w:rPr>
          <w:sz w:val="22"/>
          <w:szCs w:val="22"/>
        </w:rPr>
        <w:t xml:space="preserve"> evaluated twice a semester during your </w:t>
      </w:r>
      <w:r>
        <w:rPr>
          <w:sz w:val="22"/>
          <w:szCs w:val="22"/>
        </w:rPr>
        <w:t xml:space="preserve">first </w:t>
      </w:r>
      <w:r w:rsidRPr="004B4D8E">
        <w:rPr>
          <w:sz w:val="22"/>
          <w:szCs w:val="22"/>
        </w:rPr>
        <w:t xml:space="preserve">year </w:t>
      </w:r>
      <w:r>
        <w:rPr>
          <w:sz w:val="22"/>
          <w:szCs w:val="22"/>
        </w:rPr>
        <w:t xml:space="preserve">(fall and spring) </w:t>
      </w:r>
      <w:r w:rsidRPr="004B4D8E">
        <w:rPr>
          <w:sz w:val="22"/>
          <w:szCs w:val="22"/>
        </w:rPr>
        <w:t>in the MLS program</w:t>
      </w:r>
      <w:r>
        <w:rPr>
          <w:sz w:val="22"/>
          <w:szCs w:val="22"/>
        </w:rPr>
        <w:t xml:space="preserve">, thus at </w:t>
      </w:r>
      <w:r w:rsidRPr="004B4D8E">
        <w:rPr>
          <w:sz w:val="22"/>
          <w:szCs w:val="22"/>
        </w:rPr>
        <w:t xml:space="preserve">mid-term and at the end of the semester. </w:t>
      </w:r>
      <w:r>
        <w:rPr>
          <w:sz w:val="22"/>
          <w:szCs w:val="22"/>
        </w:rPr>
        <w:t xml:space="preserve"> All MLS instructors, teaching that semester, will evaluate students’ affective behavior. One comprehensive evaluation is then given to students. </w:t>
      </w:r>
    </w:p>
    <w:p w14:paraId="3F3EB274" w14:textId="77777777" w:rsidR="00D43761" w:rsidRDefault="00D43761" w:rsidP="00D43761">
      <w:pPr>
        <w:rPr>
          <w:sz w:val="22"/>
          <w:szCs w:val="22"/>
        </w:rPr>
      </w:pPr>
    </w:p>
    <w:p w14:paraId="6350E348" w14:textId="77777777" w:rsidR="00D43761" w:rsidRDefault="00D43761" w:rsidP="00D43761">
      <w:pPr>
        <w:rPr>
          <w:sz w:val="22"/>
          <w:szCs w:val="22"/>
        </w:rPr>
      </w:pPr>
      <w:r w:rsidRPr="004B4D8E">
        <w:rPr>
          <w:sz w:val="22"/>
          <w:szCs w:val="22"/>
        </w:rPr>
        <w:t>Any “X” in the Never (1) or Sometimes (2) column indicates that this area needs improvement. The mid-term evaluation will not be graded</w:t>
      </w:r>
      <w:r>
        <w:rPr>
          <w:sz w:val="22"/>
          <w:szCs w:val="22"/>
        </w:rPr>
        <w:t>;</w:t>
      </w:r>
      <w:r w:rsidRPr="004B4D8E">
        <w:rPr>
          <w:sz w:val="22"/>
          <w:szCs w:val="22"/>
        </w:rPr>
        <w:t xml:space="preserve"> </w:t>
      </w:r>
      <w:r>
        <w:rPr>
          <w:sz w:val="22"/>
          <w:szCs w:val="22"/>
        </w:rPr>
        <w:t>instead it should be used as a guide for improvement.  T</w:t>
      </w:r>
      <w:r w:rsidRPr="004B4D8E">
        <w:rPr>
          <w:sz w:val="22"/>
          <w:szCs w:val="22"/>
        </w:rPr>
        <w:t xml:space="preserve">he </w:t>
      </w:r>
      <w:r>
        <w:rPr>
          <w:sz w:val="22"/>
          <w:szCs w:val="22"/>
        </w:rPr>
        <w:t xml:space="preserve">end of semester </w:t>
      </w:r>
      <w:r w:rsidRPr="004B4D8E">
        <w:rPr>
          <w:sz w:val="22"/>
          <w:szCs w:val="22"/>
        </w:rPr>
        <w:t>evaluation will be graded (total points out of</w:t>
      </w:r>
      <w:r>
        <w:rPr>
          <w:sz w:val="22"/>
          <w:szCs w:val="22"/>
        </w:rPr>
        <w:t xml:space="preserve"> a possible 80 points) and contributes to your overall grade i</w:t>
      </w:r>
      <w:r w:rsidRPr="004B4D8E">
        <w:rPr>
          <w:sz w:val="22"/>
          <w:szCs w:val="22"/>
        </w:rPr>
        <w:t xml:space="preserve">n </w:t>
      </w:r>
      <w:r>
        <w:rPr>
          <w:sz w:val="22"/>
          <w:szCs w:val="22"/>
        </w:rPr>
        <w:t xml:space="preserve">MLS </w:t>
      </w:r>
      <w:r w:rsidR="000E4040" w:rsidRPr="000E4040">
        <w:rPr>
          <w:sz w:val="22"/>
          <w:szCs w:val="22"/>
        </w:rPr>
        <w:t>4</w:t>
      </w:r>
      <w:r w:rsidR="000E4040">
        <w:rPr>
          <w:sz w:val="22"/>
          <w:szCs w:val="22"/>
        </w:rPr>
        <w:t>65</w:t>
      </w:r>
      <w:r>
        <w:rPr>
          <w:sz w:val="22"/>
          <w:szCs w:val="22"/>
        </w:rPr>
        <w:t xml:space="preserve"> (fall) and MLS </w:t>
      </w:r>
      <w:r w:rsidR="00B70F32">
        <w:rPr>
          <w:sz w:val="22"/>
          <w:szCs w:val="22"/>
        </w:rPr>
        <w:t>469</w:t>
      </w:r>
      <w:r>
        <w:rPr>
          <w:sz w:val="22"/>
          <w:szCs w:val="22"/>
        </w:rPr>
        <w:t xml:space="preserve"> (spring).</w:t>
      </w:r>
    </w:p>
    <w:p w14:paraId="312C2483" w14:textId="77777777" w:rsidR="00D43761" w:rsidRPr="004B4D8E" w:rsidRDefault="00D43761" w:rsidP="00D43761">
      <w:pPr>
        <w:rPr>
          <w:sz w:val="22"/>
          <w:szCs w:val="22"/>
        </w:rPr>
      </w:pPr>
    </w:p>
    <w:tbl>
      <w:tblPr>
        <w:tblW w:w="10797"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5"/>
        <w:gridCol w:w="6324"/>
        <w:gridCol w:w="967"/>
        <w:gridCol w:w="967"/>
        <w:gridCol w:w="967"/>
        <w:gridCol w:w="967"/>
      </w:tblGrid>
      <w:tr w:rsidR="00D43761" w:rsidRPr="004B4D8E" w14:paraId="749940A9" w14:textId="77777777" w:rsidTr="00D43761">
        <w:tc>
          <w:tcPr>
            <w:tcW w:w="540" w:type="dxa"/>
          </w:tcPr>
          <w:p w14:paraId="058189E3" w14:textId="77777777" w:rsidR="00D43761" w:rsidRPr="004B4D8E" w:rsidRDefault="00D43761" w:rsidP="00D43761">
            <w:pPr>
              <w:rPr>
                <w:sz w:val="22"/>
                <w:szCs w:val="22"/>
              </w:rPr>
            </w:pPr>
          </w:p>
        </w:tc>
        <w:tc>
          <w:tcPr>
            <w:tcW w:w="5649" w:type="dxa"/>
          </w:tcPr>
          <w:p w14:paraId="55938A34" w14:textId="77777777" w:rsidR="00D43761" w:rsidRPr="004B4D8E" w:rsidRDefault="00D43761" w:rsidP="00D43761">
            <w:pPr>
              <w:jc w:val="center"/>
              <w:rPr>
                <w:sz w:val="22"/>
                <w:szCs w:val="22"/>
              </w:rPr>
            </w:pPr>
            <w:r w:rsidRPr="004B4D8E">
              <w:rPr>
                <w:sz w:val="22"/>
                <w:szCs w:val="22"/>
              </w:rPr>
              <w:t>The student:</w:t>
            </w:r>
          </w:p>
          <w:p w14:paraId="1829C456" w14:textId="77777777" w:rsidR="00D43761" w:rsidRPr="004B4D8E" w:rsidRDefault="00D43761" w:rsidP="00D43761">
            <w:pPr>
              <w:jc w:val="center"/>
              <w:rPr>
                <w:sz w:val="22"/>
                <w:szCs w:val="22"/>
              </w:rPr>
            </w:pPr>
          </w:p>
        </w:tc>
        <w:tc>
          <w:tcPr>
            <w:tcW w:w="864" w:type="dxa"/>
          </w:tcPr>
          <w:p w14:paraId="155DC9BF" w14:textId="77777777" w:rsidR="00D43761" w:rsidRPr="004B4D8E" w:rsidRDefault="00D43761" w:rsidP="00D43761">
            <w:pPr>
              <w:jc w:val="center"/>
              <w:rPr>
                <w:sz w:val="22"/>
                <w:szCs w:val="22"/>
              </w:rPr>
            </w:pPr>
            <w:r w:rsidRPr="004B4D8E">
              <w:rPr>
                <w:sz w:val="22"/>
                <w:szCs w:val="22"/>
              </w:rPr>
              <w:t xml:space="preserve">Never </w:t>
            </w:r>
          </w:p>
          <w:p w14:paraId="4A116832" w14:textId="77777777" w:rsidR="00D43761" w:rsidRPr="004B4D8E" w:rsidRDefault="00D43761" w:rsidP="00D43761">
            <w:pPr>
              <w:jc w:val="center"/>
              <w:rPr>
                <w:sz w:val="22"/>
                <w:szCs w:val="22"/>
              </w:rPr>
            </w:pPr>
            <w:r w:rsidRPr="004B4D8E">
              <w:rPr>
                <w:sz w:val="22"/>
                <w:szCs w:val="22"/>
              </w:rPr>
              <w:t>1</w:t>
            </w:r>
          </w:p>
        </w:tc>
        <w:tc>
          <w:tcPr>
            <w:tcW w:w="864" w:type="dxa"/>
          </w:tcPr>
          <w:p w14:paraId="18D72EC4" w14:textId="77777777" w:rsidR="00D43761" w:rsidRPr="0080700F" w:rsidRDefault="00D43761" w:rsidP="00D43761">
            <w:pPr>
              <w:jc w:val="center"/>
              <w:rPr>
                <w:sz w:val="22"/>
                <w:szCs w:val="22"/>
              </w:rPr>
            </w:pPr>
            <w:r w:rsidRPr="0080700F">
              <w:rPr>
                <w:sz w:val="22"/>
                <w:szCs w:val="22"/>
              </w:rPr>
              <w:t xml:space="preserve">Some-times </w:t>
            </w:r>
          </w:p>
          <w:p w14:paraId="1229DE90" w14:textId="77777777" w:rsidR="00D43761" w:rsidRPr="004B4D8E" w:rsidRDefault="00D43761" w:rsidP="00D43761">
            <w:pPr>
              <w:jc w:val="center"/>
              <w:rPr>
                <w:sz w:val="22"/>
                <w:szCs w:val="22"/>
              </w:rPr>
            </w:pPr>
            <w:r w:rsidRPr="004B4D8E">
              <w:rPr>
                <w:sz w:val="22"/>
                <w:szCs w:val="22"/>
              </w:rPr>
              <w:t>2</w:t>
            </w:r>
          </w:p>
        </w:tc>
        <w:tc>
          <w:tcPr>
            <w:tcW w:w="864" w:type="dxa"/>
          </w:tcPr>
          <w:p w14:paraId="6B4BE71E" w14:textId="77777777" w:rsidR="00D43761" w:rsidRPr="004B4D8E" w:rsidRDefault="00D43761" w:rsidP="00D43761">
            <w:pPr>
              <w:jc w:val="center"/>
              <w:rPr>
                <w:sz w:val="22"/>
                <w:szCs w:val="22"/>
              </w:rPr>
            </w:pPr>
            <w:r w:rsidRPr="004B4D8E">
              <w:rPr>
                <w:sz w:val="22"/>
                <w:szCs w:val="22"/>
              </w:rPr>
              <w:t>Usually</w:t>
            </w:r>
          </w:p>
          <w:p w14:paraId="59EE5B90" w14:textId="77777777" w:rsidR="00D43761" w:rsidRPr="004B4D8E" w:rsidRDefault="00D43761" w:rsidP="00D43761">
            <w:pPr>
              <w:jc w:val="center"/>
              <w:rPr>
                <w:sz w:val="22"/>
                <w:szCs w:val="22"/>
              </w:rPr>
            </w:pPr>
            <w:r w:rsidRPr="004B4D8E">
              <w:rPr>
                <w:sz w:val="22"/>
                <w:szCs w:val="22"/>
              </w:rPr>
              <w:t>3</w:t>
            </w:r>
          </w:p>
        </w:tc>
        <w:tc>
          <w:tcPr>
            <w:tcW w:w="864" w:type="dxa"/>
          </w:tcPr>
          <w:p w14:paraId="283B9248" w14:textId="77777777" w:rsidR="00D43761" w:rsidRPr="004B4D8E" w:rsidRDefault="00D43761" w:rsidP="00D43761">
            <w:pPr>
              <w:jc w:val="center"/>
              <w:rPr>
                <w:sz w:val="22"/>
                <w:szCs w:val="22"/>
              </w:rPr>
            </w:pPr>
            <w:r w:rsidRPr="004B4D8E">
              <w:rPr>
                <w:sz w:val="22"/>
                <w:szCs w:val="22"/>
              </w:rPr>
              <w:t>Always</w:t>
            </w:r>
          </w:p>
          <w:p w14:paraId="1067AE60" w14:textId="77777777" w:rsidR="00D43761" w:rsidRPr="004B4D8E" w:rsidRDefault="00D43761" w:rsidP="00D43761">
            <w:pPr>
              <w:jc w:val="center"/>
              <w:rPr>
                <w:sz w:val="22"/>
                <w:szCs w:val="22"/>
              </w:rPr>
            </w:pPr>
            <w:r w:rsidRPr="004B4D8E">
              <w:rPr>
                <w:sz w:val="22"/>
                <w:szCs w:val="22"/>
              </w:rPr>
              <w:t>4</w:t>
            </w:r>
          </w:p>
        </w:tc>
      </w:tr>
      <w:tr w:rsidR="00D43761" w:rsidRPr="004B4D8E" w14:paraId="23525C99" w14:textId="77777777" w:rsidTr="00D43761">
        <w:trPr>
          <w:trHeight w:val="288"/>
        </w:trPr>
        <w:tc>
          <w:tcPr>
            <w:tcW w:w="540" w:type="dxa"/>
            <w:vAlign w:val="center"/>
          </w:tcPr>
          <w:p w14:paraId="36527E8B" w14:textId="77777777" w:rsidR="00D43761" w:rsidRPr="004B4D8E" w:rsidRDefault="00D43761" w:rsidP="00D43761">
            <w:pPr>
              <w:jc w:val="center"/>
              <w:rPr>
                <w:sz w:val="22"/>
                <w:szCs w:val="22"/>
              </w:rPr>
            </w:pPr>
            <w:r w:rsidRPr="004B4D8E">
              <w:rPr>
                <w:sz w:val="22"/>
                <w:szCs w:val="22"/>
              </w:rPr>
              <w:t>1</w:t>
            </w:r>
          </w:p>
        </w:tc>
        <w:tc>
          <w:tcPr>
            <w:tcW w:w="5649" w:type="dxa"/>
            <w:vAlign w:val="center"/>
          </w:tcPr>
          <w:p w14:paraId="15CD6ABF" w14:textId="77777777" w:rsidR="00D43761" w:rsidRPr="004B4D8E" w:rsidRDefault="00D43761" w:rsidP="00D43761">
            <w:pPr>
              <w:rPr>
                <w:sz w:val="22"/>
                <w:szCs w:val="22"/>
              </w:rPr>
            </w:pPr>
            <w:r w:rsidRPr="004B4D8E">
              <w:rPr>
                <w:sz w:val="22"/>
                <w:szCs w:val="22"/>
              </w:rPr>
              <w:t>Effectively and respectfully communicates with instructors and peers</w:t>
            </w:r>
          </w:p>
        </w:tc>
        <w:tc>
          <w:tcPr>
            <w:tcW w:w="864" w:type="dxa"/>
          </w:tcPr>
          <w:p w14:paraId="0484E979" w14:textId="77777777" w:rsidR="00D43761" w:rsidRPr="004B4D8E" w:rsidRDefault="00D43761" w:rsidP="00D43761">
            <w:pPr>
              <w:jc w:val="center"/>
              <w:rPr>
                <w:sz w:val="22"/>
                <w:szCs w:val="22"/>
              </w:rPr>
            </w:pPr>
          </w:p>
        </w:tc>
        <w:tc>
          <w:tcPr>
            <w:tcW w:w="864" w:type="dxa"/>
          </w:tcPr>
          <w:p w14:paraId="79FD7064" w14:textId="77777777" w:rsidR="00D43761" w:rsidRPr="004B4D8E" w:rsidRDefault="00D43761" w:rsidP="00D43761">
            <w:pPr>
              <w:jc w:val="center"/>
              <w:rPr>
                <w:sz w:val="22"/>
                <w:szCs w:val="22"/>
              </w:rPr>
            </w:pPr>
          </w:p>
        </w:tc>
        <w:tc>
          <w:tcPr>
            <w:tcW w:w="864" w:type="dxa"/>
          </w:tcPr>
          <w:p w14:paraId="0ACD9754" w14:textId="77777777" w:rsidR="00D43761" w:rsidRPr="004B4D8E" w:rsidRDefault="00D43761" w:rsidP="00D43761">
            <w:pPr>
              <w:jc w:val="center"/>
              <w:rPr>
                <w:sz w:val="22"/>
                <w:szCs w:val="22"/>
              </w:rPr>
            </w:pPr>
          </w:p>
        </w:tc>
        <w:tc>
          <w:tcPr>
            <w:tcW w:w="864" w:type="dxa"/>
          </w:tcPr>
          <w:p w14:paraId="0C3333AE" w14:textId="77777777" w:rsidR="00D43761" w:rsidRPr="004B4D8E" w:rsidRDefault="00D43761" w:rsidP="00D43761">
            <w:pPr>
              <w:jc w:val="center"/>
              <w:rPr>
                <w:sz w:val="22"/>
                <w:szCs w:val="22"/>
              </w:rPr>
            </w:pPr>
          </w:p>
        </w:tc>
      </w:tr>
      <w:tr w:rsidR="00D43761" w:rsidRPr="004B4D8E" w14:paraId="0A2598BF" w14:textId="77777777" w:rsidTr="00D43761">
        <w:trPr>
          <w:trHeight w:val="288"/>
        </w:trPr>
        <w:tc>
          <w:tcPr>
            <w:tcW w:w="540" w:type="dxa"/>
            <w:vAlign w:val="center"/>
          </w:tcPr>
          <w:p w14:paraId="29B730E0" w14:textId="77777777" w:rsidR="00D43761" w:rsidRPr="004B4D8E" w:rsidRDefault="00D43761" w:rsidP="00D43761">
            <w:pPr>
              <w:jc w:val="center"/>
              <w:rPr>
                <w:sz w:val="22"/>
                <w:szCs w:val="22"/>
              </w:rPr>
            </w:pPr>
            <w:r w:rsidRPr="004B4D8E">
              <w:rPr>
                <w:sz w:val="22"/>
                <w:szCs w:val="22"/>
              </w:rPr>
              <w:t>2</w:t>
            </w:r>
          </w:p>
        </w:tc>
        <w:tc>
          <w:tcPr>
            <w:tcW w:w="5649" w:type="dxa"/>
            <w:vAlign w:val="center"/>
          </w:tcPr>
          <w:p w14:paraId="73DACC4D" w14:textId="77777777" w:rsidR="00D43761" w:rsidRPr="004B4D8E" w:rsidRDefault="00D43761" w:rsidP="00D43761">
            <w:pPr>
              <w:rPr>
                <w:sz w:val="22"/>
                <w:szCs w:val="22"/>
              </w:rPr>
            </w:pPr>
            <w:r w:rsidRPr="004B4D8E">
              <w:rPr>
                <w:sz w:val="22"/>
                <w:szCs w:val="22"/>
              </w:rPr>
              <w:t>Demonstrates an interest in learning</w:t>
            </w:r>
          </w:p>
        </w:tc>
        <w:tc>
          <w:tcPr>
            <w:tcW w:w="864" w:type="dxa"/>
          </w:tcPr>
          <w:p w14:paraId="2BDC9864" w14:textId="77777777" w:rsidR="00D43761" w:rsidRPr="004B4D8E" w:rsidRDefault="00D43761" w:rsidP="00D43761">
            <w:pPr>
              <w:jc w:val="center"/>
              <w:rPr>
                <w:sz w:val="22"/>
                <w:szCs w:val="22"/>
              </w:rPr>
            </w:pPr>
          </w:p>
        </w:tc>
        <w:tc>
          <w:tcPr>
            <w:tcW w:w="864" w:type="dxa"/>
          </w:tcPr>
          <w:p w14:paraId="48CEF5E4" w14:textId="77777777" w:rsidR="00D43761" w:rsidRPr="004B4D8E" w:rsidRDefault="00D43761" w:rsidP="00D43761">
            <w:pPr>
              <w:jc w:val="center"/>
              <w:rPr>
                <w:sz w:val="22"/>
                <w:szCs w:val="22"/>
              </w:rPr>
            </w:pPr>
          </w:p>
        </w:tc>
        <w:tc>
          <w:tcPr>
            <w:tcW w:w="864" w:type="dxa"/>
          </w:tcPr>
          <w:p w14:paraId="46BC0332" w14:textId="77777777" w:rsidR="00D43761" w:rsidRPr="004B4D8E" w:rsidRDefault="00D43761" w:rsidP="00D43761">
            <w:pPr>
              <w:jc w:val="center"/>
              <w:rPr>
                <w:sz w:val="22"/>
                <w:szCs w:val="22"/>
              </w:rPr>
            </w:pPr>
          </w:p>
        </w:tc>
        <w:tc>
          <w:tcPr>
            <w:tcW w:w="864" w:type="dxa"/>
          </w:tcPr>
          <w:p w14:paraId="35D36710" w14:textId="77777777" w:rsidR="00D43761" w:rsidRPr="004B4D8E" w:rsidRDefault="00D43761" w:rsidP="00D43761">
            <w:pPr>
              <w:jc w:val="center"/>
              <w:rPr>
                <w:sz w:val="22"/>
                <w:szCs w:val="22"/>
              </w:rPr>
            </w:pPr>
          </w:p>
        </w:tc>
      </w:tr>
      <w:tr w:rsidR="00D43761" w:rsidRPr="004B4D8E" w14:paraId="4D8E457C" w14:textId="77777777" w:rsidTr="00D43761">
        <w:trPr>
          <w:trHeight w:val="288"/>
        </w:trPr>
        <w:tc>
          <w:tcPr>
            <w:tcW w:w="540" w:type="dxa"/>
            <w:vAlign w:val="center"/>
          </w:tcPr>
          <w:p w14:paraId="5F61993F" w14:textId="77777777" w:rsidR="00D43761" w:rsidRPr="004B4D8E" w:rsidRDefault="00D43761" w:rsidP="00D43761">
            <w:pPr>
              <w:jc w:val="center"/>
              <w:rPr>
                <w:sz w:val="22"/>
                <w:szCs w:val="22"/>
              </w:rPr>
            </w:pPr>
            <w:r w:rsidRPr="004B4D8E">
              <w:rPr>
                <w:sz w:val="22"/>
                <w:szCs w:val="22"/>
              </w:rPr>
              <w:t>3</w:t>
            </w:r>
          </w:p>
        </w:tc>
        <w:tc>
          <w:tcPr>
            <w:tcW w:w="5649" w:type="dxa"/>
            <w:vAlign w:val="center"/>
          </w:tcPr>
          <w:p w14:paraId="3E40F920" w14:textId="77777777" w:rsidR="00D43761" w:rsidRPr="004B4D8E" w:rsidRDefault="00D43761" w:rsidP="00D43761">
            <w:pPr>
              <w:rPr>
                <w:sz w:val="22"/>
                <w:szCs w:val="22"/>
              </w:rPr>
            </w:pPr>
            <w:r w:rsidRPr="004B4D8E">
              <w:rPr>
                <w:sz w:val="22"/>
                <w:szCs w:val="22"/>
              </w:rPr>
              <w:t>Arrives to laboratory and lecture sessions on time</w:t>
            </w:r>
          </w:p>
        </w:tc>
        <w:tc>
          <w:tcPr>
            <w:tcW w:w="864" w:type="dxa"/>
          </w:tcPr>
          <w:p w14:paraId="5DA22866" w14:textId="77777777" w:rsidR="00D43761" w:rsidRPr="004B4D8E" w:rsidRDefault="00D43761" w:rsidP="00D43761">
            <w:pPr>
              <w:jc w:val="center"/>
              <w:rPr>
                <w:sz w:val="22"/>
                <w:szCs w:val="22"/>
              </w:rPr>
            </w:pPr>
          </w:p>
        </w:tc>
        <w:tc>
          <w:tcPr>
            <w:tcW w:w="864" w:type="dxa"/>
          </w:tcPr>
          <w:p w14:paraId="30F4C0D9" w14:textId="77777777" w:rsidR="00D43761" w:rsidRPr="004B4D8E" w:rsidRDefault="00D43761" w:rsidP="00D43761">
            <w:pPr>
              <w:jc w:val="center"/>
              <w:rPr>
                <w:sz w:val="22"/>
                <w:szCs w:val="22"/>
              </w:rPr>
            </w:pPr>
          </w:p>
        </w:tc>
        <w:tc>
          <w:tcPr>
            <w:tcW w:w="864" w:type="dxa"/>
          </w:tcPr>
          <w:p w14:paraId="38971EF9" w14:textId="77777777" w:rsidR="00D43761" w:rsidRPr="004B4D8E" w:rsidRDefault="00D43761" w:rsidP="00D43761">
            <w:pPr>
              <w:jc w:val="center"/>
              <w:rPr>
                <w:sz w:val="22"/>
                <w:szCs w:val="22"/>
              </w:rPr>
            </w:pPr>
          </w:p>
        </w:tc>
        <w:tc>
          <w:tcPr>
            <w:tcW w:w="864" w:type="dxa"/>
          </w:tcPr>
          <w:p w14:paraId="188BFDA4" w14:textId="77777777" w:rsidR="00D43761" w:rsidRPr="004B4D8E" w:rsidRDefault="00D43761" w:rsidP="00D43761">
            <w:pPr>
              <w:jc w:val="center"/>
              <w:rPr>
                <w:sz w:val="22"/>
                <w:szCs w:val="22"/>
              </w:rPr>
            </w:pPr>
          </w:p>
        </w:tc>
      </w:tr>
      <w:tr w:rsidR="00D43761" w:rsidRPr="004B4D8E" w14:paraId="37F1A090" w14:textId="77777777" w:rsidTr="00D43761">
        <w:trPr>
          <w:trHeight w:val="288"/>
        </w:trPr>
        <w:tc>
          <w:tcPr>
            <w:tcW w:w="540" w:type="dxa"/>
            <w:vAlign w:val="center"/>
          </w:tcPr>
          <w:p w14:paraId="660C75C5" w14:textId="77777777" w:rsidR="00D43761" w:rsidRPr="004B4D8E" w:rsidRDefault="00D43761" w:rsidP="00D43761">
            <w:pPr>
              <w:jc w:val="center"/>
              <w:rPr>
                <w:sz w:val="22"/>
                <w:szCs w:val="22"/>
              </w:rPr>
            </w:pPr>
            <w:r w:rsidRPr="004B4D8E">
              <w:rPr>
                <w:sz w:val="22"/>
                <w:szCs w:val="22"/>
              </w:rPr>
              <w:t>4</w:t>
            </w:r>
          </w:p>
        </w:tc>
        <w:tc>
          <w:tcPr>
            <w:tcW w:w="5649" w:type="dxa"/>
            <w:vAlign w:val="center"/>
          </w:tcPr>
          <w:p w14:paraId="070EEA99" w14:textId="77777777" w:rsidR="00D43761" w:rsidRPr="004B4D8E" w:rsidRDefault="00D43761" w:rsidP="00D43761">
            <w:pPr>
              <w:rPr>
                <w:sz w:val="22"/>
                <w:szCs w:val="22"/>
              </w:rPr>
            </w:pPr>
            <w:r w:rsidRPr="004B4D8E">
              <w:rPr>
                <w:sz w:val="22"/>
                <w:szCs w:val="22"/>
              </w:rPr>
              <w:t>Has dependable attendance</w:t>
            </w:r>
          </w:p>
        </w:tc>
        <w:tc>
          <w:tcPr>
            <w:tcW w:w="864" w:type="dxa"/>
          </w:tcPr>
          <w:p w14:paraId="624AB5DD" w14:textId="77777777" w:rsidR="00D43761" w:rsidRPr="004B4D8E" w:rsidRDefault="00D43761" w:rsidP="00D43761">
            <w:pPr>
              <w:jc w:val="center"/>
              <w:rPr>
                <w:sz w:val="22"/>
                <w:szCs w:val="22"/>
              </w:rPr>
            </w:pPr>
          </w:p>
        </w:tc>
        <w:tc>
          <w:tcPr>
            <w:tcW w:w="864" w:type="dxa"/>
          </w:tcPr>
          <w:p w14:paraId="672FC7A8" w14:textId="77777777" w:rsidR="00D43761" w:rsidRPr="004B4D8E" w:rsidRDefault="00D43761" w:rsidP="00D43761">
            <w:pPr>
              <w:jc w:val="center"/>
              <w:rPr>
                <w:sz w:val="22"/>
                <w:szCs w:val="22"/>
              </w:rPr>
            </w:pPr>
          </w:p>
        </w:tc>
        <w:tc>
          <w:tcPr>
            <w:tcW w:w="864" w:type="dxa"/>
          </w:tcPr>
          <w:p w14:paraId="2F0B7935" w14:textId="77777777" w:rsidR="00D43761" w:rsidRPr="004B4D8E" w:rsidRDefault="00D43761" w:rsidP="00D43761">
            <w:pPr>
              <w:jc w:val="center"/>
              <w:rPr>
                <w:sz w:val="22"/>
                <w:szCs w:val="22"/>
              </w:rPr>
            </w:pPr>
          </w:p>
        </w:tc>
        <w:tc>
          <w:tcPr>
            <w:tcW w:w="864" w:type="dxa"/>
          </w:tcPr>
          <w:p w14:paraId="6635C5C9" w14:textId="77777777" w:rsidR="00D43761" w:rsidRPr="004B4D8E" w:rsidRDefault="00D43761" w:rsidP="00D43761">
            <w:pPr>
              <w:jc w:val="center"/>
              <w:rPr>
                <w:sz w:val="22"/>
                <w:szCs w:val="22"/>
              </w:rPr>
            </w:pPr>
          </w:p>
        </w:tc>
      </w:tr>
      <w:tr w:rsidR="00D43761" w:rsidRPr="004B4D8E" w14:paraId="5865DFEF" w14:textId="77777777" w:rsidTr="00D43761">
        <w:trPr>
          <w:trHeight w:val="288"/>
        </w:trPr>
        <w:tc>
          <w:tcPr>
            <w:tcW w:w="540" w:type="dxa"/>
            <w:vAlign w:val="center"/>
          </w:tcPr>
          <w:p w14:paraId="4BA98768" w14:textId="77777777" w:rsidR="00D43761" w:rsidRPr="004B4D8E" w:rsidRDefault="00D43761" w:rsidP="00D43761">
            <w:pPr>
              <w:jc w:val="center"/>
              <w:rPr>
                <w:sz w:val="22"/>
                <w:szCs w:val="22"/>
              </w:rPr>
            </w:pPr>
            <w:r w:rsidRPr="004B4D8E">
              <w:rPr>
                <w:sz w:val="22"/>
                <w:szCs w:val="22"/>
              </w:rPr>
              <w:t>5</w:t>
            </w:r>
          </w:p>
        </w:tc>
        <w:tc>
          <w:tcPr>
            <w:tcW w:w="5649" w:type="dxa"/>
            <w:vAlign w:val="center"/>
          </w:tcPr>
          <w:p w14:paraId="41BC8B7B" w14:textId="77777777" w:rsidR="00D43761" w:rsidRPr="004B4D8E" w:rsidRDefault="00D43761" w:rsidP="00D43761">
            <w:pPr>
              <w:rPr>
                <w:sz w:val="22"/>
                <w:szCs w:val="22"/>
              </w:rPr>
            </w:pPr>
            <w:r w:rsidRPr="004B4D8E">
              <w:rPr>
                <w:sz w:val="22"/>
                <w:szCs w:val="22"/>
              </w:rPr>
              <w:t>Comes to laboratory and lecture sessions prepared</w:t>
            </w:r>
          </w:p>
        </w:tc>
        <w:tc>
          <w:tcPr>
            <w:tcW w:w="864" w:type="dxa"/>
          </w:tcPr>
          <w:p w14:paraId="793FBA55" w14:textId="77777777" w:rsidR="00D43761" w:rsidRPr="004B4D8E" w:rsidRDefault="00D43761" w:rsidP="00D43761">
            <w:pPr>
              <w:jc w:val="center"/>
              <w:rPr>
                <w:sz w:val="22"/>
                <w:szCs w:val="22"/>
              </w:rPr>
            </w:pPr>
          </w:p>
        </w:tc>
        <w:tc>
          <w:tcPr>
            <w:tcW w:w="864" w:type="dxa"/>
          </w:tcPr>
          <w:p w14:paraId="1CDC481E" w14:textId="77777777" w:rsidR="00D43761" w:rsidRPr="004B4D8E" w:rsidRDefault="00D43761" w:rsidP="00D43761">
            <w:pPr>
              <w:jc w:val="center"/>
              <w:rPr>
                <w:sz w:val="22"/>
                <w:szCs w:val="22"/>
              </w:rPr>
            </w:pPr>
          </w:p>
        </w:tc>
        <w:tc>
          <w:tcPr>
            <w:tcW w:w="864" w:type="dxa"/>
          </w:tcPr>
          <w:p w14:paraId="49C7567A" w14:textId="77777777" w:rsidR="00D43761" w:rsidRPr="004B4D8E" w:rsidRDefault="00D43761" w:rsidP="00D43761">
            <w:pPr>
              <w:jc w:val="center"/>
              <w:rPr>
                <w:sz w:val="22"/>
                <w:szCs w:val="22"/>
              </w:rPr>
            </w:pPr>
          </w:p>
        </w:tc>
        <w:tc>
          <w:tcPr>
            <w:tcW w:w="864" w:type="dxa"/>
          </w:tcPr>
          <w:p w14:paraId="7F4D6D45" w14:textId="77777777" w:rsidR="00D43761" w:rsidRPr="004B4D8E" w:rsidRDefault="00D43761" w:rsidP="00D43761">
            <w:pPr>
              <w:jc w:val="center"/>
              <w:rPr>
                <w:sz w:val="22"/>
                <w:szCs w:val="22"/>
              </w:rPr>
            </w:pPr>
          </w:p>
        </w:tc>
      </w:tr>
      <w:tr w:rsidR="00D43761" w:rsidRPr="004B4D8E" w14:paraId="4EADACFC" w14:textId="77777777" w:rsidTr="00D43761">
        <w:trPr>
          <w:trHeight w:val="288"/>
        </w:trPr>
        <w:tc>
          <w:tcPr>
            <w:tcW w:w="540" w:type="dxa"/>
            <w:vAlign w:val="center"/>
          </w:tcPr>
          <w:p w14:paraId="574CB501" w14:textId="77777777" w:rsidR="00D43761" w:rsidRPr="004B4D8E" w:rsidRDefault="00D43761" w:rsidP="00D43761">
            <w:pPr>
              <w:jc w:val="center"/>
              <w:rPr>
                <w:sz w:val="22"/>
                <w:szCs w:val="22"/>
              </w:rPr>
            </w:pPr>
            <w:r w:rsidRPr="004B4D8E">
              <w:rPr>
                <w:sz w:val="22"/>
                <w:szCs w:val="22"/>
              </w:rPr>
              <w:t>6</w:t>
            </w:r>
          </w:p>
        </w:tc>
        <w:tc>
          <w:tcPr>
            <w:tcW w:w="5649" w:type="dxa"/>
            <w:vAlign w:val="center"/>
          </w:tcPr>
          <w:p w14:paraId="34C8D7C2" w14:textId="77777777" w:rsidR="00D43761" w:rsidRPr="004B4D8E" w:rsidRDefault="00D43761" w:rsidP="00D43761">
            <w:pPr>
              <w:rPr>
                <w:sz w:val="22"/>
                <w:szCs w:val="22"/>
              </w:rPr>
            </w:pPr>
            <w:r w:rsidRPr="004B4D8E">
              <w:rPr>
                <w:sz w:val="22"/>
                <w:szCs w:val="22"/>
              </w:rPr>
              <w:t>Adheres to all laboratory safety policies</w:t>
            </w:r>
          </w:p>
        </w:tc>
        <w:tc>
          <w:tcPr>
            <w:tcW w:w="864" w:type="dxa"/>
          </w:tcPr>
          <w:p w14:paraId="1809F2A3" w14:textId="77777777" w:rsidR="00D43761" w:rsidRPr="004B4D8E" w:rsidRDefault="00D43761" w:rsidP="00D43761">
            <w:pPr>
              <w:jc w:val="center"/>
              <w:rPr>
                <w:sz w:val="22"/>
                <w:szCs w:val="22"/>
              </w:rPr>
            </w:pPr>
          </w:p>
        </w:tc>
        <w:tc>
          <w:tcPr>
            <w:tcW w:w="864" w:type="dxa"/>
          </w:tcPr>
          <w:p w14:paraId="50AE23CA" w14:textId="77777777" w:rsidR="00D43761" w:rsidRPr="004B4D8E" w:rsidRDefault="00D43761" w:rsidP="00D43761">
            <w:pPr>
              <w:jc w:val="center"/>
              <w:rPr>
                <w:sz w:val="22"/>
                <w:szCs w:val="22"/>
              </w:rPr>
            </w:pPr>
          </w:p>
        </w:tc>
        <w:tc>
          <w:tcPr>
            <w:tcW w:w="864" w:type="dxa"/>
          </w:tcPr>
          <w:p w14:paraId="439FEEA6" w14:textId="77777777" w:rsidR="00D43761" w:rsidRPr="004B4D8E" w:rsidRDefault="00D43761" w:rsidP="00D43761">
            <w:pPr>
              <w:jc w:val="center"/>
              <w:rPr>
                <w:sz w:val="22"/>
                <w:szCs w:val="22"/>
              </w:rPr>
            </w:pPr>
          </w:p>
        </w:tc>
        <w:tc>
          <w:tcPr>
            <w:tcW w:w="864" w:type="dxa"/>
          </w:tcPr>
          <w:p w14:paraId="69933037" w14:textId="77777777" w:rsidR="00D43761" w:rsidRPr="004B4D8E" w:rsidRDefault="00D43761" w:rsidP="00D43761">
            <w:pPr>
              <w:jc w:val="center"/>
              <w:rPr>
                <w:sz w:val="22"/>
                <w:szCs w:val="22"/>
              </w:rPr>
            </w:pPr>
          </w:p>
        </w:tc>
      </w:tr>
      <w:tr w:rsidR="00D43761" w:rsidRPr="004B4D8E" w14:paraId="5B160102" w14:textId="77777777" w:rsidTr="00D43761">
        <w:trPr>
          <w:trHeight w:val="288"/>
        </w:trPr>
        <w:tc>
          <w:tcPr>
            <w:tcW w:w="540" w:type="dxa"/>
            <w:vAlign w:val="center"/>
          </w:tcPr>
          <w:p w14:paraId="77D214D0" w14:textId="77777777" w:rsidR="00D43761" w:rsidRPr="004B4D8E" w:rsidRDefault="00D43761" w:rsidP="00D43761">
            <w:pPr>
              <w:jc w:val="center"/>
              <w:rPr>
                <w:sz w:val="22"/>
                <w:szCs w:val="22"/>
              </w:rPr>
            </w:pPr>
            <w:r w:rsidRPr="004B4D8E">
              <w:rPr>
                <w:sz w:val="22"/>
                <w:szCs w:val="22"/>
              </w:rPr>
              <w:t>7</w:t>
            </w:r>
          </w:p>
        </w:tc>
        <w:tc>
          <w:tcPr>
            <w:tcW w:w="5649" w:type="dxa"/>
            <w:vAlign w:val="center"/>
          </w:tcPr>
          <w:p w14:paraId="51756486" w14:textId="77777777" w:rsidR="00D43761" w:rsidRPr="004B4D8E" w:rsidRDefault="00D43761" w:rsidP="00D43761">
            <w:pPr>
              <w:rPr>
                <w:sz w:val="22"/>
                <w:szCs w:val="22"/>
              </w:rPr>
            </w:pPr>
            <w:r w:rsidRPr="004B4D8E">
              <w:rPr>
                <w:sz w:val="22"/>
                <w:szCs w:val="22"/>
              </w:rPr>
              <w:t>Adheres to dress code</w:t>
            </w:r>
          </w:p>
        </w:tc>
        <w:tc>
          <w:tcPr>
            <w:tcW w:w="864" w:type="dxa"/>
          </w:tcPr>
          <w:p w14:paraId="1F9E575A" w14:textId="77777777" w:rsidR="00D43761" w:rsidRPr="004B4D8E" w:rsidRDefault="00D43761" w:rsidP="00D43761">
            <w:pPr>
              <w:jc w:val="center"/>
              <w:rPr>
                <w:sz w:val="22"/>
                <w:szCs w:val="22"/>
              </w:rPr>
            </w:pPr>
          </w:p>
        </w:tc>
        <w:tc>
          <w:tcPr>
            <w:tcW w:w="864" w:type="dxa"/>
          </w:tcPr>
          <w:p w14:paraId="1889D60A" w14:textId="77777777" w:rsidR="00D43761" w:rsidRPr="004B4D8E" w:rsidRDefault="00D43761" w:rsidP="00D43761">
            <w:pPr>
              <w:jc w:val="center"/>
              <w:rPr>
                <w:sz w:val="22"/>
                <w:szCs w:val="22"/>
              </w:rPr>
            </w:pPr>
          </w:p>
        </w:tc>
        <w:tc>
          <w:tcPr>
            <w:tcW w:w="864" w:type="dxa"/>
          </w:tcPr>
          <w:p w14:paraId="7AE4F5E7" w14:textId="77777777" w:rsidR="00D43761" w:rsidRPr="004B4D8E" w:rsidRDefault="00D43761" w:rsidP="00D43761">
            <w:pPr>
              <w:jc w:val="center"/>
              <w:rPr>
                <w:sz w:val="22"/>
                <w:szCs w:val="22"/>
              </w:rPr>
            </w:pPr>
          </w:p>
        </w:tc>
        <w:tc>
          <w:tcPr>
            <w:tcW w:w="864" w:type="dxa"/>
          </w:tcPr>
          <w:p w14:paraId="3CBA8891" w14:textId="77777777" w:rsidR="00D43761" w:rsidRPr="004B4D8E" w:rsidRDefault="00D43761" w:rsidP="00D43761">
            <w:pPr>
              <w:jc w:val="center"/>
              <w:rPr>
                <w:sz w:val="22"/>
                <w:szCs w:val="22"/>
              </w:rPr>
            </w:pPr>
          </w:p>
        </w:tc>
      </w:tr>
      <w:tr w:rsidR="00D43761" w:rsidRPr="004B4D8E" w14:paraId="1FF7FEFE" w14:textId="77777777" w:rsidTr="00D43761">
        <w:trPr>
          <w:trHeight w:val="288"/>
        </w:trPr>
        <w:tc>
          <w:tcPr>
            <w:tcW w:w="540" w:type="dxa"/>
            <w:vAlign w:val="center"/>
          </w:tcPr>
          <w:p w14:paraId="76319DDD" w14:textId="77777777" w:rsidR="00D43761" w:rsidRPr="004B4D8E" w:rsidRDefault="00D43761" w:rsidP="00D43761">
            <w:pPr>
              <w:jc w:val="center"/>
              <w:rPr>
                <w:sz w:val="22"/>
                <w:szCs w:val="22"/>
              </w:rPr>
            </w:pPr>
            <w:r w:rsidRPr="004B4D8E">
              <w:rPr>
                <w:sz w:val="22"/>
                <w:szCs w:val="22"/>
              </w:rPr>
              <w:t>8</w:t>
            </w:r>
          </w:p>
        </w:tc>
        <w:tc>
          <w:tcPr>
            <w:tcW w:w="5649" w:type="dxa"/>
            <w:vAlign w:val="center"/>
          </w:tcPr>
          <w:p w14:paraId="688215F4" w14:textId="77777777" w:rsidR="00D43761" w:rsidRPr="004B4D8E" w:rsidRDefault="00D43761" w:rsidP="00D43761">
            <w:pPr>
              <w:rPr>
                <w:sz w:val="22"/>
                <w:szCs w:val="22"/>
              </w:rPr>
            </w:pPr>
            <w:r w:rsidRPr="004B4D8E">
              <w:rPr>
                <w:sz w:val="22"/>
                <w:szCs w:val="22"/>
              </w:rPr>
              <w:t>Completes work within the specified time frame</w:t>
            </w:r>
          </w:p>
        </w:tc>
        <w:tc>
          <w:tcPr>
            <w:tcW w:w="864" w:type="dxa"/>
          </w:tcPr>
          <w:p w14:paraId="6191166B" w14:textId="77777777" w:rsidR="00D43761" w:rsidRPr="004B4D8E" w:rsidRDefault="00D43761" w:rsidP="00D43761">
            <w:pPr>
              <w:jc w:val="center"/>
              <w:rPr>
                <w:sz w:val="22"/>
                <w:szCs w:val="22"/>
              </w:rPr>
            </w:pPr>
          </w:p>
        </w:tc>
        <w:tc>
          <w:tcPr>
            <w:tcW w:w="864" w:type="dxa"/>
          </w:tcPr>
          <w:p w14:paraId="1615EC7A" w14:textId="77777777" w:rsidR="00D43761" w:rsidRPr="004B4D8E" w:rsidRDefault="00D43761" w:rsidP="00D43761">
            <w:pPr>
              <w:jc w:val="center"/>
              <w:rPr>
                <w:sz w:val="22"/>
                <w:szCs w:val="22"/>
              </w:rPr>
            </w:pPr>
          </w:p>
        </w:tc>
        <w:tc>
          <w:tcPr>
            <w:tcW w:w="864" w:type="dxa"/>
          </w:tcPr>
          <w:p w14:paraId="621DC37C" w14:textId="77777777" w:rsidR="00D43761" w:rsidRPr="004B4D8E" w:rsidRDefault="00D43761" w:rsidP="00D43761">
            <w:pPr>
              <w:jc w:val="center"/>
              <w:rPr>
                <w:sz w:val="22"/>
                <w:szCs w:val="22"/>
              </w:rPr>
            </w:pPr>
          </w:p>
        </w:tc>
        <w:tc>
          <w:tcPr>
            <w:tcW w:w="864" w:type="dxa"/>
          </w:tcPr>
          <w:p w14:paraId="2AE14A9C" w14:textId="77777777" w:rsidR="00D43761" w:rsidRPr="004B4D8E" w:rsidRDefault="00D43761" w:rsidP="00D43761">
            <w:pPr>
              <w:jc w:val="center"/>
              <w:rPr>
                <w:sz w:val="22"/>
                <w:szCs w:val="22"/>
              </w:rPr>
            </w:pPr>
          </w:p>
        </w:tc>
      </w:tr>
      <w:tr w:rsidR="00D43761" w:rsidRPr="004B4D8E" w14:paraId="4076CD73" w14:textId="77777777" w:rsidTr="00D43761">
        <w:trPr>
          <w:trHeight w:val="288"/>
        </w:trPr>
        <w:tc>
          <w:tcPr>
            <w:tcW w:w="540" w:type="dxa"/>
            <w:vAlign w:val="center"/>
          </w:tcPr>
          <w:p w14:paraId="07FE1238" w14:textId="77777777" w:rsidR="00D43761" w:rsidRPr="004B4D8E" w:rsidRDefault="00D43761" w:rsidP="00D43761">
            <w:pPr>
              <w:jc w:val="center"/>
              <w:rPr>
                <w:sz w:val="22"/>
                <w:szCs w:val="22"/>
              </w:rPr>
            </w:pPr>
            <w:r w:rsidRPr="004B4D8E">
              <w:rPr>
                <w:sz w:val="22"/>
                <w:szCs w:val="22"/>
              </w:rPr>
              <w:t>9</w:t>
            </w:r>
          </w:p>
        </w:tc>
        <w:tc>
          <w:tcPr>
            <w:tcW w:w="5649" w:type="dxa"/>
            <w:vAlign w:val="center"/>
          </w:tcPr>
          <w:p w14:paraId="390DADCF" w14:textId="77777777" w:rsidR="00D43761" w:rsidRPr="004B4D8E" w:rsidRDefault="00D43761" w:rsidP="00D43761">
            <w:pPr>
              <w:rPr>
                <w:sz w:val="22"/>
                <w:szCs w:val="22"/>
              </w:rPr>
            </w:pPr>
            <w:r w:rsidRPr="004B4D8E">
              <w:rPr>
                <w:sz w:val="22"/>
                <w:szCs w:val="22"/>
              </w:rPr>
              <w:t>Demonstrates the ability to work independently</w:t>
            </w:r>
          </w:p>
        </w:tc>
        <w:tc>
          <w:tcPr>
            <w:tcW w:w="864" w:type="dxa"/>
          </w:tcPr>
          <w:p w14:paraId="5CD1B244" w14:textId="77777777" w:rsidR="00D43761" w:rsidRPr="004B4D8E" w:rsidRDefault="00D43761" w:rsidP="00D43761">
            <w:pPr>
              <w:jc w:val="center"/>
              <w:rPr>
                <w:sz w:val="22"/>
                <w:szCs w:val="22"/>
              </w:rPr>
            </w:pPr>
          </w:p>
        </w:tc>
        <w:tc>
          <w:tcPr>
            <w:tcW w:w="864" w:type="dxa"/>
          </w:tcPr>
          <w:p w14:paraId="73B0D343" w14:textId="77777777" w:rsidR="00D43761" w:rsidRPr="004B4D8E" w:rsidRDefault="00D43761" w:rsidP="00D43761">
            <w:pPr>
              <w:jc w:val="center"/>
              <w:rPr>
                <w:sz w:val="22"/>
                <w:szCs w:val="22"/>
              </w:rPr>
            </w:pPr>
          </w:p>
        </w:tc>
        <w:tc>
          <w:tcPr>
            <w:tcW w:w="864" w:type="dxa"/>
          </w:tcPr>
          <w:p w14:paraId="61A59525" w14:textId="77777777" w:rsidR="00D43761" w:rsidRPr="004B4D8E" w:rsidRDefault="00D43761" w:rsidP="00D43761">
            <w:pPr>
              <w:jc w:val="center"/>
              <w:rPr>
                <w:sz w:val="22"/>
                <w:szCs w:val="22"/>
              </w:rPr>
            </w:pPr>
          </w:p>
        </w:tc>
        <w:tc>
          <w:tcPr>
            <w:tcW w:w="864" w:type="dxa"/>
          </w:tcPr>
          <w:p w14:paraId="2857842F" w14:textId="77777777" w:rsidR="00D43761" w:rsidRPr="004B4D8E" w:rsidRDefault="00D43761" w:rsidP="00D43761">
            <w:pPr>
              <w:jc w:val="center"/>
              <w:rPr>
                <w:sz w:val="22"/>
                <w:szCs w:val="22"/>
              </w:rPr>
            </w:pPr>
          </w:p>
        </w:tc>
      </w:tr>
      <w:tr w:rsidR="00D43761" w:rsidRPr="004B4D8E" w14:paraId="6341D55D" w14:textId="77777777" w:rsidTr="00D43761">
        <w:trPr>
          <w:trHeight w:val="288"/>
        </w:trPr>
        <w:tc>
          <w:tcPr>
            <w:tcW w:w="540" w:type="dxa"/>
            <w:vAlign w:val="center"/>
          </w:tcPr>
          <w:p w14:paraId="28B48E78" w14:textId="77777777" w:rsidR="00D43761" w:rsidRPr="004B4D8E" w:rsidRDefault="00D43761" w:rsidP="00D43761">
            <w:pPr>
              <w:jc w:val="center"/>
              <w:rPr>
                <w:sz w:val="22"/>
                <w:szCs w:val="22"/>
              </w:rPr>
            </w:pPr>
            <w:r w:rsidRPr="004B4D8E">
              <w:rPr>
                <w:sz w:val="22"/>
                <w:szCs w:val="22"/>
              </w:rPr>
              <w:t>10</w:t>
            </w:r>
          </w:p>
        </w:tc>
        <w:tc>
          <w:tcPr>
            <w:tcW w:w="5649" w:type="dxa"/>
            <w:vAlign w:val="center"/>
          </w:tcPr>
          <w:p w14:paraId="31CA5555" w14:textId="77777777" w:rsidR="00D43761" w:rsidRPr="004B4D8E" w:rsidRDefault="00D43761" w:rsidP="00D43761">
            <w:pPr>
              <w:rPr>
                <w:sz w:val="22"/>
                <w:szCs w:val="22"/>
              </w:rPr>
            </w:pPr>
            <w:r w:rsidRPr="004B4D8E">
              <w:rPr>
                <w:sz w:val="22"/>
                <w:szCs w:val="22"/>
              </w:rPr>
              <w:t>Demonstrates the ability to work as an effective team member</w:t>
            </w:r>
          </w:p>
        </w:tc>
        <w:tc>
          <w:tcPr>
            <w:tcW w:w="864" w:type="dxa"/>
          </w:tcPr>
          <w:p w14:paraId="3A385926" w14:textId="77777777" w:rsidR="00D43761" w:rsidRPr="004B4D8E" w:rsidRDefault="00D43761" w:rsidP="00D43761">
            <w:pPr>
              <w:jc w:val="center"/>
              <w:rPr>
                <w:sz w:val="22"/>
                <w:szCs w:val="22"/>
              </w:rPr>
            </w:pPr>
          </w:p>
        </w:tc>
        <w:tc>
          <w:tcPr>
            <w:tcW w:w="864" w:type="dxa"/>
          </w:tcPr>
          <w:p w14:paraId="1EC0D448" w14:textId="77777777" w:rsidR="00D43761" w:rsidRPr="004B4D8E" w:rsidRDefault="00D43761" w:rsidP="00D43761">
            <w:pPr>
              <w:jc w:val="center"/>
              <w:rPr>
                <w:sz w:val="22"/>
                <w:szCs w:val="22"/>
              </w:rPr>
            </w:pPr>
          </w:p>
        </w:tc>
        <w:tc>
          <w:tcPr>
            <w:tcW w:w="864" w:type="dxa"/>
          </w:tcPr>
          <w:p w14:paraId="669CA0F3" w14:textId="77777777" w:rsidR="00D43761" w:rsidRPr="004B4D8E" w:rsidRDefault="00D43761" w:rsidP="00D43761">
            <w:pPr>
              <w:jc w:val="center"/>
              <w:rPr>
                <w:sz w:val="22"/>
                <w:szCs w:val="22"/>
              </w:rPr>
            </w:pPr>
          </w:p>
        </w:tc>
        <w:tc>
          <w:tcPr>
            <w:tcW w:w="864" w:type="dxa"/>
          </w:tcPr>
          <w:p w14:paraId="21D77F78" w14:textId="77777777" w:rsidR="00D43761" w:rsidRPr="004B4D8E" w:rsidRDefault="00D43761" w:rsidP="00D43761">
            <w:pPr>
              <w:jc w:val="center"/>
              <w:rPr>
                <w:sz w:val="22"/>
                <w:szCs w:val="22"/>
              </w:rPr>
            </w:pPr>
          </w:p>
        </w:tc>
      </w:tr>
      <w:tr w:rsidR="00D43761" w:rsidRPr="004B4D8E" w14:paraId="267C86DF" w14:textId="77777777" w:rsidTr="00D43761">
        <w:tc>
          <w:tcPr>
            <w:tcW w:w="540" w:type="dxa"/>
            <w:vAlign w:val="center"/>
          </w:tcPr>
          <w:p w14:paraId="6FA34885" w14:textId="77777777" w:rsidR="00D43761" w:rsidRPr="004B4D8E" w:rsidRDefault="00D43761" w:rsidP="00D43761">
            <w:pPr>
              <w:jc w:val="center"/>
              <w:rPr>
                <w:sz w:val="22"/>
                <w:szCs w:val="22"/>
              </w:rPr>
            </w:pPr>
            <w:r w:rsidRPr="004B4D8E">
              <w:rPr>
                <w:sz w:val="22"/>
                <w:szCs w:val="22"/>
              </w:rPr>
              <w:t>11</w:t>
            </w:r>
          </w:p>
        </w:tc>
        <w:tc>
          <w:tcPr>
            <w:tcW w:w="5649" w:type="dxa"/>
            <w:vAlign w:val="center"/>
          </w:tcPr>
          <w:p w14:paraId="6621FA32" w14:textId="77777777" w:rsidR="00D43761" w:rsidRPr="004B4D8E" w:rsidRDefault="00D43761" w:rsidP="00D43761">
            <w:pPr>
              <w:rPr>
                <w:sz w:val="22"/>
                <w:szCs w:val="22"/>
              </w:rPr>
            </w:pPr>
            <w:r w:rsidRPr="004B4D8E">
              <w:rPr>
                <w:sz w:val="22"/>
                <w:szCs w:val="22"/>
              </w:rPr>
              <w:t>Demonstrates carefulness and awareness of the need for accuracy and precision</w:t>
            </w:r>
          </w:p>
        </w:tc>
        <w:tc>
          <w:tcPr>
            <w:tcW w:w="864" w:type="dxa"/>
          </w:tcPr>
          <w:p w14:paraId="40882EF3" w14:textId="77777777" w:rsidR="00D43761" w:rsidRPr="004B4D8E" w:rsidRDefault="00D43761" w:rsidP="00D43761">
            <w:pPr>
              <w:jc w:val="center"/>
              <w:rPr>
                <w:sz w:val="22"/>
                <w:szCs w:val="22"/>
              </w:rPr>
            </w:pPr>
          </w:p>
        </w:tc>
        <w:tc>
          <w:tcPr>
            <w:tcW w:w="864" w:type="dxa"/>
          </w:tcPr>
          <w:p w14:paraId="437DF180" w14:textId="77777777" w:rsidR="00D43761" w:rsidRPr="004B4D8E" w:rsidRDefault="00D43761" w:rsidP="00D43761">
            <w:pPr>
              <w:jc w:val="center"/>
              <w:rPr>
                <w:sz w:val="22"/>
                <w:szCs w:val="22"/>
              </w:rPr>
            </w:pPr>
          </w:p>
        </w:tc>
        <w:tc>
          <w:tcPr>
            <w:tcW w:w="864" w:type="dxa"/>
          </w:tcPr>
          <w:p w14:paraId="51A69171" w14:textId="77777777" w:rsidR="00D43761" w:rsidRPr="004B4D8E" w:rsidRDefault="00D43761" w:rsidP="00D43761">
            <w:pPr>
              <w:jc w:val="center"/>
              <w:rPr>
                <w:sz w:val="22"/>
                <w:szCs w:val="22"/>
              </w:rPr>
            </w:pPr>
          </w:p>
        </w:tc>
        <w:tc>
          <w:tcPr>
            <w:tcW w:w="864" w:type="dxa"/>
          </w:tcPr>
          <w:p w14:paraId="7E268300" w14:textId="77777777" w:rsidR="00D43761" w:rsidRPr="004B4D8E" w:rsidRDefault="00D43761" w:rsidP="00D43761">
            <w:pPr>
              <w:jc w:val="center"/>
              <w:rPr>
                <w:sz w:val="22"/>
                <w:szCs w:val="22"/>
              </w:rPr>
            </w:pPr>
          </w:p>
        </w:tc>
      </w:tr>
      <w:tr w:rsidR="00D43761" w:rsidRPr="004B4D8E" w14:paraId="75DF2F88" w14:textId="77777777" w:rsidTr="00D43761">
        <w:trPr>
          <w:trHeight w:val="288"/>
        </w:trPr>
        <w:tc>
          <w:tcPr>
            <w:tcW w:w="540" w:type="dxa"/>
            <w:vAlign w:val="center"/>
          </w:tcPr>
          <w:p w14:paraId="124ED3D5" w14:textId="77777777" w:rsidR="00D43761" w:rsidRPr="004B4D8E" w:rsidRDefault="00D43761" w:rsidP="00D43761">
            <w:pPr>
              <w:jc w:val="center"/>
              <w:rPr>
                <w:sz w:val="22"/>
                <w:szCs w:val="22"/>
              </w:rPr>
            </w:pPr>
            <w:r w:rsidRPr="004B4D8E">
              <w:rPr>
                <w:sz w:val="22"/>
                <w:szCs w:val="22"/>
              </w:rPr>
              <w:t>12</w:t>
            </w:r>
          </w:p>
        </w:tc>
        <w:tc>
          <w:tcPr>
            <w:tcW w:w="5649" w:type="dxa"/>
            <w:vAlign w:val="center"/>
          </w:tcPr>
          <w:p w14:paraId="75215C68" w14:textId="77777777" w:rsidR="00D43761" w:rsidRPr="004B4D8E" w:rsidRDefault="00D43761" w:rsidP="00D43761">
            <w:pPr>
              <w:rPr>
                <w:sz w:val="22"/>
                <w:szCs w:val="22"/>
              </w:rPr>
            </w:pPr>
            <w:r w:rsidRPr="004B4D8E">
              <w:rPr>
                <w:sz w:val="22"/>
                <w:szCs w:val="22"/>
              </w:rPr>
              <w:t>Takes initiative to help others when appropriate</w:t>
            </w:r>
          </w:p>
        </w:tc>
        <w:tc>
          <w:tcPr>
            <w:tcW w:w="864" w:type="dxa"/>
          </w:tcPr>
          <w:p w14:paraId="1BE2ED4E" w14:textId="77777777" w:rsidR="00D43761" w:rsidRPr="004B4D8E" w:rsidRDefault="00D43761" w:rsidP="00D43761">
            <w:pPr>
              <w:jc w:val="center"/>
              <w:rPr>
                <w:sz w:val="22"/>
                <w:szCs w:val="22"/>
              </w:rPr>
            </w:pPr>
          </w:p>
        </w:tc>
        <w:tc>
          <w:tcPr>
            <w:tcW w:w="864" w:type="dxa"/>
          </w:tcPr>
          <w:p w14:paraId="6BB695FC" w14:textId="77777777" w:rsidR="00D43761" w:rsidRPr="004B4D8E" w:rsidRDefault="00D43761" w:rsidP="00D43761">
            <w:pPr>
              <w:jc w:val="center"/>
              <w:rPr>
                <w:sz w:val="22"/>
                <w:szCs w:val="22"/>
              </w:rPr>
            </w:pPr>
          </w:p>
        </w:tc>
        <w:tc>
          <w:tcPr>
            <w:tcW w:w="864" w:type="dxa"/>
          </w:tcPr>
          <w:p w14:paraId="56A4DDC8" w14:textId="77777777" w:rsidR="00D43761" w:rsidRPr="004B4D8E" w:rsidRDefault="00D43761" w:rsidP="00D43761">
            <w:pPr>
              <w:jc w:val="center"/>
              <w:rPr>
                <w:sz w:val="22"/>
                <w:szCs w:val="22"/>
              </w:rPr>
            </w:pPr>
          </w:p>
        </w:tc>
        <w:tc>
          <w:tcPr>
            <w:tcW w:w="864" w:type="dxa"/>
          </w:tcPr>
          <w:p w14:paraId="0DDD179A" w14:textId="77777777" w:rsidR="00D43761" w:rsidRPr="004B4D8E" w:rsidRDefault="00D43761" w:rsidP="00D43761">
            <w:pPr>
              <w:jc w:val="center"/>
              <w:rPr>
                <w:sz w:val="22"/>
                <w:szCs w:val="22"/>
              </w:rPr>
            </w:pPr>
          </w:p>
        </w:tc>
      </w:tr>
      <w:tr w:rsidR="00D43761" w:rsidRPr="004B4D8E" w14:paraId="7AFACCB6" w14:textId="77777777" w:rsidTr="00D43761">
        <w:trPr>
          <w:trHeight w:val="288"/>
        </w:trPr>
        <w:tc>
          <w:tcPr>
            <w:tcW w:w="540" w:type="dxa"/>
            <w:vAlign w:val="center"/>
          </w:tcPr>
          <w:p w14:paraId="0E2F6447" w14:textId="77777777" w:rsidR="00D43761" w:rsidRPr="004B4D8E" w:rsidRDefault="00D43761" w:rsidP="00D43761">
            <w:pPr>
              <w:jc w:val="center"/>
              <w:rPr>
                <w:sz w:val="22"/>
                <w:szCs w:val="22"/>
              </w:rPr>
            </w:pPr>
            <w:r w:rsidRPr="004B4D8E">
              <w:rPr>
                <w:sz w:val="22"/>
                <w:szCs w:val="22"/>
              </w:rPr>
              <w:t>13</w:t>
            </w:r>
          </w:p>
        </w:tc>
        <w:tc>
          <w:tcPr>
            <w:tcW w:w="5649" w:type="dxa"/>
            <w:vAlign w:val="center"/>
          </w:tcPr>
          <w:p w14:paraId="4B26B29C" w14:textId="77777777" w:rsidR="00D43761" w:rsidRPr="004B4D8E" w:rsidRDefault="00D43761" w:rsidP="00D43761">
            <w:pPr>
              <w:rPr>
                <w:sz w:val="22"/>
                <w:szCs w:val="22"/>
              </w:rPr>
            </w:pPr>
            <w:r w:rsidRPr="004B4D8E">
              <w:rPr>
                <w:sz w:val="22"/>
                <w:szCs w:val="22"/>
              </w:rPr>
              <w:t>Strives to improve organization skills</w:t>
            </w:r>
          </w:p>
        </w:tc>
        <w:tc>
          <w:tcPr>
            <w:tcW w:w="864" w:type="dxa"/>
          </w:tcPr>
          <w:p w14:paraId="269EFB11" w14:textId="77777777" w:rsidR="00D43761" w:rsidRPr="004B4D8E" w:rsidRDefault="00D43761" w:rsidP="00D43761">
            <w:pPr>
              <w:jc w:val="center"/>
              <w:rPr>
                <w:sz w:val="22"/>
                <w:szCs w:val="22"/>
              </w:rPr>
            </w:pPr>
          </w:p>
        </w:tc>
        <w:tc>
          <w:tcPr>
            <w:tcW w:w="864" w:type="dxa"/>
          </w:tcPr>
          <w:p w14:paraId="3C128056" w14:textId="77777777" w:rsidR="00D43761" w:rsidRPr="004B4D8E" w:rsidRDefault="00D43761" w:rsidP="00D43761">
            <w:pPr>
              <w:jc w:val="center"/>
              <w:rPr>
                <w:sz w:val="22"/>
                <w:szCs w:val="22"/>
              </w:rPr>
            </w:pPr>
          </w:p>
        </w:tc>
        <w:tc>
          <w:tcPr>
            <w:tcW w:w="864" w:type="dxa"/>
          </w:tcPr>
          <w:p w14:paraId="2CD22FD2" w14:textId="77777777" w:rsidR="00D43761" w:rsidRPr="004B4D8E" w:rsidRDefault="00D43761" w:rsidP="00D43761">
            <w:pPr>
              <w:jc w:val="center"/>
              <w:rPr>
                <w:sz w:val="22"/>
                <w:szCs w:val="22"/>
              </w:rPr>
            </w:pPr>
          </w:p>
        </w:tc>
        <w:tc>
          <w:tcPr>
            <w:tcW w:w="864" w:type="dxa"/>
          </w:tcPr>
          <w:p w14:paraId="16815732" w14:textId="77777777" w:rsidR="00D43761" w:rsidRPr="004B4D8E" w:rsidRDefault="00D43761" w:rsidP="00D43761">
            <w:pPr>
              <w:jc w:val="center"/>
              <w:rPr>
                <w:sz w:val="22"/>
                <w:szCs w:val="22"/>
              </w:rPr>
            </w:pPr>
          </w:p>
        </w:tc>
      </w:tr>
      <w:tr w:rsidR="00D43761" w:rsidRPr="004B4D8E" w14:paraId="73A3B116" w14:textId="77777777" w:rsidTr="00D43761">
        <w:trPr>
          <w:trHeight w:val="288"/>
        </w:trPr>
        <w:tc>
          <w:tcPr>
            <w:tcW w:w="540" w:type="dxa"/>
            <w:vAlign w:val="center"/>
          </w:tcPr>
          <w:p w14:paraId="028C6120" w14:textId="77777777" w:rsidR="00D43761" w:rsidRPr="004B4D8E" w:rsidRDefault="00D43761" w:rsidP="00D43761">
            <w:pPr>
              <w:jc w:val="center"/>
              <w:rPr>
                <w:sz w:val="22"/>
                <w:szCs w:val="22"/>
              </w:rPr>
            </w:pPr>
            <w:r w:rsidRPr="004B4D8E">
              <w:rPr>
                <w:sz w:val="22"/>
                <w:szCs w:val="22"/>
              </w:rPr>
              <w:t>14</w:t>
            </w:r>
          </w:p>
        </w:tc>
        <w:tc>
          <w:tcPr>
            <w:tcW w:w="5649" w:type="dxa"/>
            <w:vAlign w:val="center"/>
          </w:tcPr>
          <w:p w14:paraId="5E76B79A" w14:textId="77777777" w:rsidR="00D43761" w:rsidRPr="004B4D8E" w:rsidRDefault="00D43761" w:rsidP="00D43761">
            <w:pPr>
              <w:rPr>
                <w:sz w:val="22"/>
                <w:szCs w:val="22"/>
              </w:rPr>
            </w:pPr>
            <w:r w:rsidRPr="004B4D8E">
              <w:rPr>
                <w:sz w:val="22"/>
                <w:szCs w:val="22"/>
              </w:rPr>
              <w:t>Demonstrates ability to multi-task as necessary</w:t>
            </w:r>
          </w:p>
        </w:tc>
        <w:tc>
          <w:tcPr>
            <w:tcW w:w="864" w:type="dxa"/>
          </w:tcPr>
          <w:p w14:paraId="0B6E8AE2" w14:textId="77777777" w:rsidR="00D43761" w:rsidRPr="004B4D8E" w:rsidRDefault="00D43761" w:rsidP="00D43761">
            <w:pPr>
              <w:jc w:val="center"/>
              <w:rPr>
                <w:sz w:val="22"/>
                <w:szCs w:val="22"/>
              </w:rPr>
            </w:pPr>
          </w:p>
        </w:tc>
        <w:tc>
          <w:tcPr>
            <w:tcW w:w="864" w:type="dxa"/>
          </w:tcPr>
          <w:p w14:paraId="2AD2B4DA" w14:textId="77777777" w:rsidR="00D43761" w:rsidRPr="004B4D8E" w:rsidRDefault="00D43761" w:rsidP="00D43761">
            <w:pPr>
              <w:jc w:val="center"/>
              <w:rPr>
                <w:sz w:val="22"/>
                <w:szCs w:val="22"/>
              </w:rPr>
            </w:pPr>
          </w:p>
        </w:tc>
        <w:tc>
          <w:tcPr>
            <w:tcW w:w="864" w:type="dxa"/>
          </w:tcPr>
          <w:p w14:paraId="7070E43C" w14:textId="77777777" w:rsidR="00D43761" w:rsidRPr="004B4D8E" w:rsidRDefault="00D43761" w:rsidP="00D43761">
            <w:pPr>
              <w:jc w:val="center"/>
              <w:rPr>
                <w:sz w:val="22"/>
                <w:szCs w:val="22"/>
              </w:rPr>
            </w:pPr>
          </w:p>
        </w:tc>
        <w:tc>
          <w:tcPr>
            <w:tcW w:w="864" w:type="dxa"/>
          </w:tcPr>
          <w:p w14:paraId="35F0D838" w14:textId="77777777" w:rsidR="00D43761" w:rsidRPr="004B4D8E" w:rsidRDefault="00D43761" w:rsidP="00D43761">
            <w:pPr>
              <w:jc w:val="center"/>
              <w:rPr>
                <w:sz w:val="22"/>
                <w:szCs w:val="22"/>
              </w:rPr>
            </w:pPr>
          </w:p>
        </w:tc>
      </w:tr>
      <w:tr w:rsidR="00D43761" w:rsidRPr="004B4D8E" w14:paraId="08FFA133" w14:textId="77777777" w:rsidTr="00D43761">
        <w:tc>
          <w:tcPr>
            <w:tcW w:w="540" w:type="dxa"/>
            <w:vAlign w:val="center"/>
          </w:tcPr>
          <w:p w14:paraId="69CD838A" w14:textId="77777777" w:rsidR="00D43761" w:rsidRPr="004B4D8E" w:rsidRDefault="00D43761" w:rsidP="00D43761">
            <w:pPr>
              <w:jc w:val="center"/>
              <w:rPr>
                <w:sz w:val="22"/>
                <w:szCs w:val="22"/>
              </w:rPr>
            </w:pPr>
            <w:r w:rsidRPr="004B4D8E">
              <w:rPr>
                <w:sz w:val="22"/>
                <w:szCs w:val="22"/>
              </w:rPr>
              <w:t>15</w:t>
            </w:r>
          </w:p>
        </w:tc>
        <w:tc>
          <w:tcPr>
            <w:tcW w:w="5649" w:type="dxa"/>
            <w:vAlign w:val="center"/>
          </w:tcPr>
          <w:p w14:paraId="0C3C2A5D" w14:textId="77777777" w:rsidR="00D43761" w:rsidRPr="004B4D8E" w:rsidRDefault="00D43761" w:rsidP="00D43761">
            <w:pPr>
              <w:rPr>
                <w:sz w:val="22"/>
                <w:szCs w:val="22"/>
              </w:rPr>
            </w:pPr>
            <w:r w:rsidRPr="004B4D8E">
              <w:rPr>
                <w:sz w:val="22"/>
                <w:szCs w:val="22"/>
              </w:rPr>
              <w:t>Demonstrates ability to trouble shoot and/or problem solve as necessary</w:t>
            </w:r>
          </w:p>
        </w:tc>
        <w:tc>
          <w:tcPr>
            <w:tcW w:w="864" w:type="dxa"/>
          </w:tcPr>
          <w:p w14:paraId="7B31F478" w14:textId="77777777" w:rsidR="00D43761" w:rsidRPr="004B4D8E" w:rsidRDefault="00D43761" w:rsidP="00D43761">
            <w:pPr>
              <w:jc w:val="center"/>
              <w:rPr>
                <w:sz w:val="22"/>
                <w:szCs w:val="22"/>
              </w:rPr>
            </w:pPr>
          </w:p>
        </w:tc>
        <w:tc>
          <w:tcPr>
            <w:tcW w:w="864" w:type="dxa"/>
          </w:tcPr>
          <w:p w14:paraId="467C92C2" w14:textId="77777777" w:rsidR="00D43761" w:rsidRPr="004B4D8E" w:rsidRDefault="00D43761" w:rsidP="00D43761">
            <w:pPr>
              <w:jc w:val="center"/>
              <w:rPr>
                <w:sz w:val="22"/>
                <w:szCs w:val="22"/>
              </w:rPr>
            </w:pPr>
          </w:p>
        </w:tc>
        <w:tc>
          <w:tcPr>
            <w:tcW w:w="864" w:type="dxa"/>
          </w:tcPr>
          <w:p w14:paraId="3416FD5C" w14:textId="77777777" w:rsidR="00D43761" w:rsidRPr="004B4D8E" w:rsidRDefault="00D43761" w:rsidP="00D43761">
            <w:pPr>
              <w:jc w:val="center"/>
              <w:rPr>
                <w:sz w:val="22"/>
                <w:szCs w:val="22"/>
              </w:rPr>
            </w:pPr>
          </w:p>
        </w:tc>
        <w:tc>
          <w:tcPr>
            <w:tcW w:w="864" w:type="dxa"/>
          </w:tcPr>
          <w:p w14:paraId="710286F0" w14:textId="77777777" w:rsidR="00D43761" w:rsidRPr="004B4D8E" w:rsidRDefault="00D43761" w:rsidP="00D43761">
            <w:pPr>
              <w:jc w:val="center"/>
              <w:rPr>
                <w:sz w:val="22"/>
                <w:szCs w:val="22"/>
              </w:rPr>
            </w:pPr>
          </w:p>
        </w:tc>
      </w:tr>
      <w:tr w:rsidR="00D43761" w:rsidRPr="004B4D8E" w14:paraId="40998738" w14:textId="77777777" w:rsidTr="00D43761">
        <w:tc>
          <w:tcPr>
            <w:tcW w:w="540" w:type="dxa"/>
            <w:vAlign w:val="center"/>
          </w:tcPr>
          <w:p w14:paraId="51D7C651" w14:textId="77777777" w:rsidR="00D43761" w:rsidRPr="004B4D8E" w:rsidRDefault="00D43761" w:rsidP="00D43761">
            <w:pPr>
              <w:jc w:val="center"/>
              <w:rPr>
                <w:sz w:val="22"/>
                <w:szCs w:val="22"/>
              </w:rPr>
            </w:pPr>
            <w:r w:rsidRPr="004B4D8E">
              <w:rPr>
                <w:sz w:val="22"/>
                <w:szCs w:val="22"/>
              </w:rPr>
              <w:lastRenderedPageBreak/>
              <w:t>16</w:t>
            </w:r>
          </w:p>
        </w:tc>
        <w:tc>
          <w:tcPr>
            <w:tcW w:w="5649" w:type="dxa"/>
            <w:vAlign w:val="center"/>
          </w:tcPr>
          <w:p w14:paraId="5DDFF262" w14:textId="77777777" w:rsidR="00D43761" w:rsidRPr="004B4D8E" w:rsidRDefault="00D43761" w:rsidP="00D43761">
            <w:pPr>
              <w:rPr>
                <w:sz w:val="22"/>
                <w:szCs w:val="22"/>
              </w:rPr>
            </w:pPr>
            <w:r w:rsidRPr="004B4D8E">
              <w:rPr>
                <w:sz w:val="22"/>
                <w:szCs w:val="22"/>
              </w:rPr>
              <w:t>Accepts responsibility for cleaning up workstation and general lab areas</w:t>
            </w:r>
          </w:p>
        </w:tc>
        <w:tc>
          <w:tcPr>
            <w:tcW w:w="864" w:type="dxa"/>
          </w:tcPr>
          <w:p w14:paraId="73627516" w14:textId="77777777" w:rsidR="00D43761" w:rsidRPr="004B4D8E" w:rsidRDefault="00D43761" w:rsidP="00D43761">
            <w:pPr>
              <w:jc w:val="center"/>
              <w:rPr>
                <w:sz w:val="22"/>
                <w:szCs w:val="22"/>
              </w:rPr>
            </w:pPr>
          </w:p>
        </w:tc>
        <w:tc>
          <w:tcPr>
            <w:tcW w:w="864" w:type="dxa"/>
          </w:tcPr>
          <w:p w14:paraId="2332C4E1" w14:textId="77777777" w:rsidR="00D43761" w:rsidRPr="004B4D8E" w:rsidRDefault="00D43761" w:rsidP="00D43761">
            <w:pPr>
              <w:jc w:val="center"/>
              <w:rPr>
                <w:sz w:val="22"/>
                <w:szCs w:val="22"/>
              </w:rPr>
            </w:pPr>
          </w:p>
        </w:tc>
        <w:tc>
          <w:tcPr>
            <w:tcW w:w="864" w:type="dxa"/>
          </w:tcPr>
          <w:p w14:paraId="6DB7B730" w14:textId="77777777" w:rsidR="00D43761" w:rsidRPr="004B4D8E" w:rsidRDefault="00D43761" w:rsidP="00D43761">
            <w:pPr>
              <w:jc w:val="center"/>
              <w:rPr>
                <w:sz w:val="22"/>
                <w:szCs w:val="22"/>
              </w:rPr>
            </w:pPr>
          </w:p>
        </w:tc>
        <w:tc>
          <w:tcPr>
            <w:tcW w:w="864" w:type="dxa"/>
          </w:tcPr>
          <w:p w14:paraId="3BFBA945" w14:textId="77777777" w:rsidR="00D43761" w:rsidRPr="004B4D8E" w:rsidRDefault="00D43761" w:rsidP="00D43761">
            <w:pPr>
              <w:jc w:val="center"/>
              <w:rPr>
                <w:sz w:val="22"/>
                <w:szCs w:val="22"/>
              </w:rPr>
            </w:pPr>
          </w:p>
        </w:tc>
      </w:tr>
      <w:tr w:rsidR="00D43761" w:rsidRPr="004B4D8E" w14:paraId="1E121667" w14:textId="77777777" w:rsidTr="00D43761">
        <w:trPr>
          <w:trHeight w:val="288"/>
        </w:trPr>
        <w:tc>
          <w:tcPr>
            <w:tcW w:w="540" w:type="dxa"/>
            <w:vAlign w:val="center"/>
          </w:tcPr>
          <w:p w14:paraId="5CE5504D" w14:textId="77777777" w:rsidR="00D43761" w:rsidRPr="004B4D8E" w:rsidRDefault="00D43761" w:rsidP="00D43761">
            <w:pPr>
              <w:jc w:val="center"/>
              <w:rPr>
                <w:sz w:val="22"/>
                <w:szCs w:val="22"/>
              </w:rPr>
            </w:pPr>
            <w:r w:rsidRPr="004B4D8E">
              <w:rPr>
                <w:sz w:val="22"/>
                <w:szCs w:val="22"/>
              </w:rPr>
              <w:t>17</w:t>
            </w:r>
          </w:p>
        </w:tc>
        <w:tc>
          <w:tcPr>
            <w:tcW w:w="5649" w:type="dxa"/>
            <w:vAlign w:val="center"/>
          </w:tcPr>
          <w:p w14:paraId="64467575" w14:textId="77777777" w:rsidR="00D43761" w:rsidRPr="004B4D8E" w:rsidRDefault="00D43761" w:rsidP="00D43761">
            <w:pPr>
              <w:rPr>
                <w:sz w:val="22"/>
                <w:szCs w:val="22"/>
              </w:rPr>
            </w:pPr>
            <w:r>
              <w:rPr>
                <w:sz w:val="22"/>
                <w:szCs w:val="22"/>
              </w:rPr>
              <w:t>S</w:t>
            </w:r>
            <w:r w:rsidRPr="004B4D8E">
              <w:rPr>
                <w:sz w:val="22"/>
                <w:szCs w:val="22"/>
              </w:rPr>
              <w:t>ubmits legible handwritten documents</w:t>
            </w:r>
          </w:p>
        </w:tc>
        <w:tc>
          <w:tcPr>
            <w:tcW w:w="864" w:type="dxa"/>
          </w:tcPr>
          <w:p w14:paraId="7E150163" w14:textId="77777777" w:rsidR="00D43761" w:rsidRPr="004B4D8E" w:rsidRDefault="00D43761" w:rsidP="00D43761">
            <w:pPr>
              <w:jc w:val="center"/>
              <w:rPr>
                <w:sz w:val="22"/>
                <w:szCs w:val="22"/>
              </w:rPr>
            </w:pPr>
          </w:p>
        </w:tc>
        <w:tc>
          <w:tcPr>
            <w:tcW w:w="864" w:type="dxa"/>
          </w:tcPr>
          <w:p w14:paraId="06E324C9" w14:textId="77777777" w:rsidR="00D43761" w:rsidRPr="004B4D8E" w:rsidRDefault="00D43761" w:rsidP="00D43761">
            <w:pPr>
              <w:jc w:val="center"/>
              <w:rPr>
                <w:sz w:val="22"/>
                <w:szCs w:val="22"/>
              </w:rPr>
            </w:pPr>
          </w:p>
        </w:tc>
        <w:tc>
          <w:tcPr>
            <w:tcW w:w="864" w:type="dxa"/>
          </w:tcPr>
          <w:p w14:paraId="5306E333" w14:textId="77777777" w:rsidR="00D43761" w:rsidRPr="004B4D8E" w:rsidRDefault="00D43761" w:rsidP="00D43761">
            <w:pPr>
              <w:jc w:val="center"/>
              <w:rPr>
                <w:sz w:val="22"/>
                <w:szCs w:val="22"/>
              </w:rPr>
            </w:pPr>
          </w:p>
        </w:tc>
        <w:tc>
          <w:tcPr>
            <w:tcW w:w="864" w:type="dxa"/>
          </w:tcPr>
          <w:p w14:paraId="4A46ED80" w14:textId="77777777" w:rsidR="00D43761" w:rsidRPr="004B4D8E" w:rsidRDefault="00D43761" w:rsidP="00D43761">
            <w:pPr>
              <w:jc w:val="center"/>
              <w:rPr>
                <w:sz w:val="22"/>
                <w:szCs w:val="22"/>
              </w:rPr>
            </w:pPr>
          </w:p>
        </w:tc>
      </w:tr>
      <w:tr w:rsidR="00D43761" w:rsidRPr="004B4D8E" w14:paraId="354623D8" w14:textId="77777777" w:rsidTr="00D43761">
        <w:trPr>
          <w:trHeight w:val="288"/>
        </w:trPr>
        <w:tc>
          <w:tcPr>
            <w:tcW w:w="540" w:type="dxa"/>
            <w:vAlign w:val="center"/>
          </w:tcPr>
          <w:p w14:paraId="36F22B29" w14:textId="77777777" w:rsidR="00D43761" w:rsidRPr="004B4D8E" w:rsidRDefault="00D43761" w:rsidP="00D43761">
            <w:pPr>
              <w:jc w:val="center"/>
              <w:rPr>
                <w:sz w:val="22"/>
                <w:szCs w:val="22"/>
              </w:rPr>
            </w:pPr>
            <w:r w:rsidRPr="004B4D8E">
              <w:rPr>
                <w:sz w:val="22"/>
                <w:szCs w:val="22"/>
              </w:rPr>
              <w:t>18</w:t>
            </w:r>
          </w:p>
        </w:tc>
        <w:tc>
          <w:tcPr>
            <w:tcW w:w="5649" w:type="dxa"/>
            <w:vAlign w:val="center"/>
          </w:tcPr>
          <w:p w14:paraId="036E9126" w14:textId="77777777" w:rsidR="00D43761" w:rsidRPr="004B4D8E" w:rsidRDefault="00D43761" w:rsidP="00D43761">
            <w:pPr>
              <w:rPr>
                <w:sz w:val="22"/>
                <w:szCs w:val="22"/>
              </w:rPr>
            </w:pPr>
            <w:r w:rsidRPr="004B4D8E">
              <w:rPr>
                <w:sz w:val="22"/>
                <w:szCs w:val="22"/>
              </w:rPr>
              <w:t>Accepts responsibility for own actions</w:t>
            </w:r>
          </w:p>
        </w:tc>
        <w:tc>
          <w:tcPr>
            <w:tcW w:w="864" w:type="dxa"/>
          </w:tcPr>
          <w:p w14:paraId="43C31CB2" w14:textId="77777777" w:rsidR="00D43761" w:rsidRPr="004B4D8E" w:rsidRDefault="00D43761" w:rsidP="00D43761">
            <w:pPr>
              <w:jc w:val="center"/>
              <w:rPr>
                <w:sz w:val="22"/>
                <w:szCs w:val="22"/>
              </w:rPr>
            </w:pPr>
          </w:p>
        </w:tc>
        <w:tc>
          <w:tcPr>
            <w:tcW w:w="864" w:type="dxa"/>
          </w:tcPr>
          <w:p w14:paraId="2F30B3DA" w14:textId="77777777" w:rsidR="00D43761" w:rsidRPr="004B4D8E" w:rsidRDefault="00D43761" w:rsidP="00D43761">
            <w:pPr>
              <w:jc w:val="center"/>
              <w:rPr>
                <w:sz w:val="22"/>
                <w:szCs w:val="22"/>
              </w:rPr>
            </w:pPr>
          </w:p>
        </w:tc>
        <w:tc>
          <w:tcPr>
            <w:tcW w:w="864" w:type="dxa"/>
          </w:tcPr>
          <w:p w14:paraId="7A708E34" w14:textId="77777777" w:rsidR="00D43761" w:rsidRPr="004B4D8E" w:rsidRDefault="00D43761" w:rsidP="00D43761">
            <w:pPr>
              <w:jc w:val="center"/>
              <w:rPr>
                <w:sz w:val="22"/>
                <w:szCs w:val="22"/>
              </w:rPr>
            </w:pPr>
          </w:p>
        </w:tc>
        <w:tc>
          <w:tcPr>
            <w:tcW w:w="864" w:type="dxa"/>
          </w:tcPr>
          <w:p w14:paraId="4B0C6331" w14:textId="77777777" w:rsidR="00D43761" w:rsidRPr="004B4D8E" w:rsidRDefault="00D43761" w:rsidP="00D43761">
            <w:pPr>
              <w:jc w:val="center"/>
              <w:rPr>
                <w:sz w:val="22"/>
                <w:szCs w:val="22"/>
              </w:rPr>
            </w:pPr>
          </w:p>
        </w:tc>
      </w:tr>
      <w:tr w:rsidR="00D43761" w:rsidRPr="004B4D8E" w14:paraId="3156A386" w14:textId="77777777" w:rsidTr="00D43761">
        <w:trPr>
          <w:trHeight w:val="288"/>
        </w:trPr>
        <w:tc>
          <w:tcPr>
            <w:tcW w:w="540" w:type="dxa"/>
            <w:vAlign w:val="center"/>
          </w:tcPr>
          <w:p w14:paraId="5ED9F586" w14:textId="77777777" w:rsidR="00D43761" w:rsidRPr="004B4D8E" w:rsidRDefault="00D43761" w:rsidP="00D43761">
            <w:pPr>
              <w:jc w:val="center"/>
              <w:rPr>
                <w:sz w:val="22"/>
                <w:szCs w:val="22"/>
              </w:rPr>
            </w:pPr>
            <w:r w:rsidRPr="004B4D8E">
              <w:rPr>
                <w:sz w:val="22"/>
                <w:szCs w:val="22"/>
              </w:rPr>
              <w:t>19</w:t>
            </w:r>
          </w:p>
        </w:tc>
        <w:tc>
          <w:tcPr>
            <w:tcW w:w="5649" w:type="dxa"/>
            <w:vAlign w:val="center"/>
          </w:tcPr>
          <w:p w14:paraId="6AAD10A2" w14:textId="77777777" w:rsidR="00D43761" w:rsidRPr="004B4D8E" w:rsidRDefault="00D43761" w:rsidP="00D43761">
            <w:pPr>
              <w:rPr>
                <w:sz w:val="22"/>
                <w:szCs w:val="22"/>
              </w:rPr>
            </w:pPr>
            <w:r w:rsidRPr="004B4D8E">
              <w:rPr>
                <w:sz w:val="22"/>
                <w:szCs w:val="22"/>
              </w:rPr>
              <w:t>Adheres to confidentiality and HIPPA rules</w:t>
            </w:r>
          </w:p>
        </w:tc>
        <w:tc>
          <w:tcPr>
            <w:tcW w:w="864" w:type="dxa"/>
          </w:tcPr>
          <w:p w14:paraId="0C6419D4" w14:textId="77777777" w:rsidR="00D43761" w:rsidRPr="004B4D8E" w:rsidRDefault="00D43761" w:rsidP="00D43761">
            <w:pPr>
              <w:jc w:val="center"/>
              <w:rPr>
                <w:sz w:val="22"/>
                <w:szCs w:val="22"/>
              </w:rPr>
            </w:pPr>
          </w:p>
        </w:tc>
        <w:tc>
          <w:tcPr>
            <w:tcW w:w="864" w:type="dxa"/>
          </w:tcPr>
          <w:p w14:paraId="773FA0F8" w14:textId="77777777" w:rsidR="00D43761" w:rsidRPr="004B4D8E" w:rsidRDefault="00D43761" w:rsidP="00D43761">
            <w:pPr>
              <w:jc w:val="center"/>
              <w:rPr>
                <w:sz w:val="22"/>
                <w:szCs w:val="22"/>
              </w:rPr>
            </w:pPr>
          </w:p>
        </w:tc>
        <w:tc>
          <w:tcPr>
            <w:tcW w:w="864" w:type="dxa"/>
          </w:tcPr>
          <w:p w14:paraId="5F0F4AD2" w14:textId="77777777" w:rsidR="00D43761" w:rsidRPr="004B4D8E" w:rsidRDefault="00D43761" w:rsidP="00D43761">
            <w:pPr>
              <w:jc w:val="center"/>
              <w:rPr>
                <w:sz w:val="22"/>
                <w:szCs w:val="22"/>
              </w:rPr>
            </w:pPr>
          </w:p>
        </w:tc>
        <w:tc>
          <w:tcPr>
            <w:tcW w:w="864" w:type="dxa"/>
          </w:tcPr>
          <w:p w14:paraId="68B63686" w14:textId="77777777" w:rsidR="00D43761" w:rsidRPr="004B4D8E" w:rsidRDefault="00D43761" w:rsidP="00D43761">
            <w:pPr>
              <w:jc w:val="center"/>
              <w:rPr>
                <w:sz w:val="22"/>
                <w:szCs w:val="22"/>
              </w:rPr>
            </w:pPr>
          </w:p>
        </w:tc>
      </w:tr>
      <w:tr w:rsidR="00D43761" w:rsidRPr="004B4D8E" w14:paraId="0B42D25D" w14:textId="77777777" w:rsidTr="00D43761">
        <w:trPr>
          <w:trHeight w:val="288"/>
        </w:trPr>
        <w:tc>
          <w:tcPr>
            <w:tcW w:w="540" w:type="dxa"/>
            <w:vAlign w:val="center"/>
          </w:tcPr>
          <w:p w14:paraId="63CC1449" w14:textId="77777777" w:rsidR="00D43761" w:rsidRPr="004B4D8E" w:rsidRDefault="00D43761" w:rsidP="00D43761">
            <w:pPr>
              <w:jc w:val="center"/>
              <w:rPr>
                <w:sz w:val="22"/>
                <w:szCs w:val="22"/>
              </w:rPr>
            </w:pPr>
            <w:r w:rsidRPr="004B4D8E">
              <w:rPr>
                <w:sz w:val="22"/>
                <w:szCs w:val="22"/>
              </w:rPr>
              <w:t>20</w:t>
            </w:r>
          </w:p>
        </w:tc>
        <w:tc>
          <w:tcPr>
            <w:tcW w:w="5649" w:type="dxa"/>
            <w:vAlign w:val="center"/>
          </w:tcPr>
          <w:p w14:paraId="27330EBC" w14:textId="77777777" w:rsidR="00D43761" w:rsidRPr="004B4D8E" w:rsidRDefault="00D43761" w:rsidP="00D43761">
            <w:pPr>
              <w:rPr>
                <w:sz w:val="22"/>
                <w:szCs w:val="22"/>
              </w:rPr>
            </w:pPr>
            <w:r w:rsidRPr="004B4D8E">
              <w:rPr>
                <w:sz w:val="22"/>
                <w:szCs w:val="22"/>
              </w:rPr>
              <w:t>Practices good personal hygiene habits</w:t>
            </w:r>
          </w:p>
        </w:tc>
        <w:tc>
          <w:tcPr>
            <w:tcW w:w="864" w:type="dxa"/>
          </w:tcPr>
          <w:p w14:paraId="6CC91072" w14:textId="77777777" w:rsidR="00D43761" w:rsidRPr="004B4D8E" w:rsidRDefault="00D43761" w:rsidP="00D43761">
            <w:pPr>
              <w:jc w:val="center"/>
              <w:rPr>
                <w:sz w:val="22"/>
                <w:szCs w:val="22"/>
              </w:rPr>
            </w:pPr>
          </w:p>
        </w:tc>
        <w:tc>
          <w:tcPr>
            <w:tcW w:w="864" w:type="dxa"/>
          </w:tcPr>
          <w:p w14:paraId="7888D08F" w14:textId="77777777" w:rsidR="00D43761" w:rsidRPr="004B4D8E" w:rsidRDefault="00D43761" w:rsidP="00D43761">
            <w:pPr>
              <w:jc w:val="center"/>
              <w:rPr>
                <w:sz w:val="22"/>
                <w:szCs w:val="22"/>
              </w:rPr>
            </w:pPr>
          </w:p>
        </w:tc>
        <w:tc>
          <w:tcPr>
            <w:tcW w:w="864" w:type="dxa"/>
          </w:tcPr>
          <w:p w14:paraId="33B5F490" w14:textId="77777777" w:rsidR="00D43761" w:rsidRPr="004B4D8E" w:rsidRDefault="00D43761" w:rsidP="00D43761">
            <w:pPr>
              <w:jc w:val="center"/>
              <w:rPr>
                <w:sz w:val="22"/>
                <w:szCs w:val="22"/>
              </w:rPr>
            </w:pPr>
          </w:p>
        </w:tc>
        <w:tc>
          <w:tcPr>
            <w:tcW w:w="864" w:type="dxa"/>
          </w:tcPr>
          <w:p w14:paraId="66740077" w14:textId="77777777" w:rsidR="00D43761" w:rsidRPr="004B4D8E" w:rsidRDefault="00D43761" w:rsidP="00D43761">
            <w:pPr>
              <w:jc w:val="center"/>
              <w:rPr>
                <w:sz w:val="22"/>
                <w:szCs w:val="22"/>
              </w:rPr>
            </w:pPr>
          </w:p>
        </w:tc>
      </w:tr>
      <w:tr w:rsidR="00D43761" w:rsidRPr="004B4D8E" w14:paraId="1325436A" w14:textId="77777777" w:rsidTr="00D43761">
        <w:trPr>
          <w:cantSplit/>
        </w:trPr>
        <w:tc>
          <w:tcPr>
            <w:tcW w:w="864" w:type="dxa"/>
            <w:gridSpan w:val="6"/>
          </w:tcPr>
          <w:p w14:paraId="1D8CFA4D" w14:textId="77777777" w:rsidR="00D43761" w:rsidRPr="004B4D8E" w:rsidRDefault="00D43761" w:rsidP="00D43761">
            <w:pPr>
              <w:rPr>
                <w:sz w:val="22"/>
                <w:szCs w:val="22"/>
              </w:rPr>
            </w:pPr>
            <w:r w:rsidRPr="004B4D8E">
              <w:rPr>
                <w:sz w:val="22"/>
                <w:szCs w:val="22"/>
              </w:rPr>
              <w:t>Comments (required for any score of 2 or less):</w:t>
            </w:r>
          </w:p>
          <w:p w14:paraId="446B1E82" w14:textId="77777777" w:rsidR="00D43761" w:rsidRPr="004B4D8E" w:rsidRDefault="00D43761" w:rsidP="00D43761">
            <w:pPr>
              <w:rPr>
                <w:sz w:val="22"/>
                <w:szCs w:val="22"/>
              </w:rPr>
            </w:pPr>
          </w:p>
          <w:p w14:paraId="5C7E4674" w14:textId="77777777" w:rsidR="00D43761" w:rsidRDefault="00D43761" w:rsidP="00D43761">
            <w:pPr>
              <w:jc w:val="center"/>
              <w:rPr>
                <w:sz w:val="22"/>
                <w:szCs w:val="22"/>
              </w:rPr>
            </w:pPr>
          </w:p>
          <w:p w14:paraId="7361B930" w14:textId="77777777" w:rsidR="00D43761" w:rsidRDefault="00D43761" w:rsidP="00D43761">
            <w:pPr>
              <w:jc w:val="center"/>
              <w:rPr>
                <w:sz w:val="22"/>
                <w:szCs w:val="22"/>
              </w:rPr>
            </w:pPr>
          </w:p>
          <w:p w14:paraId="070A599B" w14:textId="77777777" w:rsidR="00D43761" w:rsidRDefault="00D43761" w:rsidP="00D43761">
            <w:pPr>
              <w:jc w:val="center"/>
              <w:rPr>
                <w:sz w:val="22"/>
                <w:szCs w:val="22"/>
              </w:rPr>
            </w:pPr>
          </w:p>
          <w:p w14:paraId="331C49D4" w14:textId="77777777" w:rsidR="00D43761" w:rsidRPr="004B4D8E" w:rsidRDefault="00D43761" w:rsidP="00D43761">
            <w:pPr>
              <w:jc w:val="center"/>
              <w:rPr>
                <w:sz w:val="22"/>
                <w:szCs w:val="22"/>
              </w:rPr>
            </w:pPr>
          </w:p>
          <w:p w14:paraId="5F491E88" w14:textId="77777777" w:rsidR="00D43761" w:rsidRPr="004B4D8E" w:rsidRDefault="00D43761" w:rsidP="00D43761">
            <w:pPr>
              <w:rPr>
                <w:sz w:val="22"/>
                <w:szCs w:val="22"/>
              </w:rPr>
            </w:pPr>
          </w:p>
        </w:tc>
      </w:tr>
    </w:tbl>
    <w:p w14:paraId="17980497" w14:textId="77777777" w:rsidR="00D43761" w:rsidRDefault="00D43761" w:rsidP="00D43761"/>
    <w:p w14:paraId="3DF4C87B" w14:textId="77777777" w:rsidR="00D43761" w:rsidRPr="00D43761" w:rsidRDefault="00D43761" w:rsidP="00D43761">
      <w:pPr>
        <w:rPr>
          <w:rFonts w:ascii="Arial" w:hAnsi="Arial" w:cs="Arial"/>
          <w:b/>
        </w:rPr>
      </w:pPr>
    </w:p>
    <w:p w14:paraId="72BBF64A" w14:textId="77777777" w:rsidR="00D43761" w:rsidRDefault="00D43761" w:rsidP="00D43761">
      <w:pPr>
        <w:rPr>
          <w:rFonts w:ascii="Arial" w:hAnsi="Arial" w:cs="Arial"/>
          <w:b/>
        </w:rPr>
      </w:pPr>
      <w:r w:rsidRPr="00D43761">
        <w:rPr>
          <w:rFonts w:ascii="Arial" w:hAnsi="Arial" w:cs="Arial"/>
          <w:b/>
        </w:rPr>
        <w:t>2. Practicum Rotation Affective Behaviors</w:t>
      </w:r>
    </w:p>
    <w:p w14:paraId="2FE46C65" w14:textId="77777777" w:rsidR="00D43761" w:rsidRPr="00D43761" w:rsidRDefault="00D43761" w:rsidP="00D43761">
      <w:pPr>
        <w:rPr>
          <w:rFonts w:ascii="Arial" w:hAnsi="Arial" w:cs="Arial"/>
          <w:b/>
        </w:rPr>
      </w:pPr>
      <w:r w:rsidRPr="00D43761">
        <w:rPr>
          <w:rFonts w:ascii="Arial" w:hAnsi="Arial" w:cs="Arial"/>
        </w:rPr>
        <w:t>Affective behaviors are evaluated</w:t>
      </w:r>
      <w:r>
        <w:rPr>
          <w:rFonts w:ascii="Arial" w:hAnsi="Arial" w:cs="Arial"/>
        </w:rPr>
        <w:t xml:space="preserve"> while students are in clinical practicum rotations. More details and the evaluation form will be provided in the MLS </w:t>
      </w:r>
      <w:r w:rsidR="00A259AF">
        <w:rPr>
          <w:rFonts w:ascii="Arial" w:hAnsi="Arial" w:cs="Arial"/>
        </w:rPr>
        <w:t xml:space="preserve">Clinical </w:t>
      </w:r>
      <w:r>
        <w:rPr>
          <w:rFonts w:ascii="Arial" w:hAnsi="Arial" w:cs="Arial"/>
        </w:rPr>
        <w:t>Practicum Handbook.</w:t>
      </w:r>
      <w:r w:rsidRPr="00D43761">
        <w:rPr>
          <w:rFonts w:ascii="Arial" w:hAnsi="Arial" w:cs="Arial"/>
        </w:rPr>
        <w:t xml:space="preserve"> </w:t>
      </w:r>
    </w:p>
    <w:p w14:paraId="691F2DBD" w14:textId="77777777" w:rsidR="006C5953" w:rsidRPr="008156C1" w:rsidRDefault="006C5953" w:rsidP="008156C1">
      <w:pPr>
        <w:rPr>
          <w:rFonts w:ascii="Arial" w:hAnsi="Arial" w:cs="Arial"/>
        </w:rPr>
      </w:pPr>
    </w:p>
    <w:p w14:paraId="6C2A9DB3" w14:textId="77777777" w:rsidR="000D09B0" w:rsidRDefault="00F224DF" w:rsidP="000D09B0">
      <w:pPr>
        <w:jc w:val="center"/>
        <w:rPr>
          <w:rFonts w:ascii="Arial" w:hAnsi="Arial" w:cs="Arial"/>
          <w:b/>
        </w:rPr>
      </w:pPr>
      <w:r>
        <w:rPr>
          <w:rFonts w:ascii="Arial" w:hAnsi="Arial" w:cs="Arial"/>
          <w:b/>
        </w:rPr>
        <w:t>H</w:t>
      </w:r>
      <w:r w:rsidR="000E4040">
        <w:rPr>
          <w:rFonts w:ascii="Arial" w:hAnsi="Arial" w:cs="Arial"/>
          <w:b/>
        </w:rPr>
        <w:t xml:space="preserve">. </w:t>
      </w:r>
      <w:r w:rsidR="000E4040" w:rsidRPr="000D09B0">
        <w:rPr>
          <w:rFonts w:ascii="Arial" w:hAnsi="Arial" w:cs="Arial"/>
          <w:b/>
        </w:rPr>
        <w:t>GRADUATION AND PINNING CEREMONY</w:t>
      </w:r>
    </w:p>
    <w:p w14:paraId="39F0C766" w14:textId="77777777" w:rsidR="00D43761" w:rsidRDefault="00D43761" w:rsidP="00D43761">
      <w:pPr>
        <w:rPr>
          <w:rFonts w:ascii="Arial" w:hAnsi="Arial" w:cs="Arial"/>
        </w:rPr>
      </w:pPr>
      <w:r w:rsidRPr="00D43761">
        <w:rPr>
          <w:rFonts w:ascii="Arial" w:hAnsi="Arial" w:cs="Arial"/>
        </w:rPr>
        <w:t xml:space="preserve">A formal </w:t>
      </w:r>
      <w:r>
        <w:rPr>
          <w:rFonts w:ascii="Arial" w:hAnsi="Arial" w:cs="Arial"/>
        </w:rPr>
        <w:t xml:space="preserve">pinning </w:t>
      </w:r>
      <w:r w:rsidRPr="00D43761">
        <w:rPr>
          <w:rFonts w:ascii="Arial" w:hAnsi="Arial" w:cs="Arial"/>
        </w:rPr>
        <w:t xml:space="preserve">ceremony for awarding </w:t>
      </w:r>
      <w:r>
        <w:rPr>
          <w:rFonts w:ascii="Arial" w:hAnsi="Arial" w:cs="Arial"/>
        </w:rPr>
        <w:t>graduates with a Medical Laboratory Science pin, indicating completion of the MLS Program w</w:t>
      </w:r>
      <w:r w:rsidRPr="00D43761">
        <w:rPr>
          <w:rFonts w:ascii="Arial" w:hAnsi="Arial" w:cs="Arial"/>
        </w:rPr>
        <w:t xml:space="preserve">ill be held prior to the </w:t>
      </w:r>
      <w:r>
        <w:rPr>
          <w:rFonts w:ascii="Arial" w:hAnsi="Arial" w:cs="Arial"/>
        </w:rPr>
        <w:t>University of Kentucky</w:t>
      </w:r>
      <w:r w:rsidRPr="00D43761">
        <w:rPr>
          <w:rFonts w:ascii="Arial" w:hAnsi="Arial" w:cs="Arial"/>
        </w:rPr>
        <w:t xml:space="preserve"> </w:t>
      </w:r>
      <w:r>
        <w:rPr>
          <w:rFonts w:ascii="Arial" w:hAnsi="Arial" w:cs="Arial"/>
        </w:rPr>
        <w:t>commencement</w:t>
      </w:r>
      <w:r w:rsidRPr="00D43761">
        <w:rPr>
          <w:rFonts w:ascii="Arial" w:hAnsi="Arial" w:cs="Arial"/>
        </w:rPr>
        <w:t xml:space="preserve"> ceremony.  </w:t>
      </w:r>
      <w:r w:rsidRPr="00D43761">
        <w:rPr>
          <w:rFonts w:ascii="Arial" w:hAnsi="Arial" w:cs="Arial"/>
          <w:bCs/>
        </w:rPr>
        <w:t xml:space="preserve">All graduates are required to attend. </w:t>
      </w:r>
      <w:r w:rsidRPr="00D43761">
        <w:rPr>
          <w:rFonts w:ascii="Arial" w:hAnsi="Arial" w:cs="Arial"/>
        </w:rPr>
        <w:t xml:space="preserve">The date, time and place </w:t>
      </w:r>
      <w:r>
        <w:rPr>
          <w:rFonts w:ascii="Arial" w:hAnsi="Arial" w:cs="Arial"/>
        </w:rPr>
        <w:t xml:space="preserve">will be </w:t>
      </w:r>
      <w:r w:rsidRPr="00D43761">
        <w:rPr>
          <w:rFonts w:ascii="Arial" w:hAnsi="Arial" w:cs="Arial"/>
        </w:rPr>
        <w:t>ann</w:t>
      </w:r>
      <w:r>
        <w:rPr>
          <w:rFonts w:ascii="Arial" w:hAnsi="Arial" w:cs="Arial"/>
        </w:rPr>
        <w:t>ounced during the Fall Semester of your second year.</w:t>
      </w:r>
    </w:p>
    <w:p w14:paraId="651E7922" w14:textId="77777777" w:rsidR="00DF164E" w:rsidRDefault="00DF164E" w:rsidP="00D43761">
      <w:pPr>
        <w:rPr>
          <w:rFonts w:ascii="Arial" w:hAnsi="Arial" w:cs="Arial"/>
        </w:rPr>
      </w:pPr>
    </w:p>
    <w:p w14:paraId="5D19E877" w14:textId="77777777" w:rsidR="00DF164E" w:rsidRDefault="00DF164E" w:rsidP="00D43761">
      <w:pPr>
        <w:rPr>
          <w:rFonts w:ascii="Arial" w:hAnsi="Arial" w:cs="Arial"/>
        </w:rPr>
      </w:pPr>
      <w:r>
        <w:rPr>
          <w:rFonts w:ascii="Arial" w:hAnsi="Arial" w:cs="Arial"/>
        </w:rPr>
        <w:t>The pinning ceremony will consist of two student speakers, one from the Hazard campus and one from the Lexington campus. Students may nominate themselves to be the student speaker and MLS faculty/staff members may also nominate students. The MLS faculty will select the student speakers from the pool of nominees.</w:t>
      </w:r>
    </w:p>
    <w:p w14:paraId="45F7F246" w14:textId="77777777" w:rsidR="00D43761" w:rsidRDefault="00D43761" w:rsidP="00D43761">
      <w:pPr>
        <w:rPr>
          <w:rFonts w:ascii="Arial" w:hAnsi="Arial" w:cs="Arial"/>
        </w:rPr>
      </w:pPr>
    </w:p>
    <w:p w14:paraId="5416477D" w14:textId="77777777" w:rsidR="00D43761" w:rsidRDefault="00D43761" w:rsidP="00D43761">
      <w:pPr>
        <w:rPr>
          <w:rFonts w:ascii="Arial" w:hAnsi="Arial" w:cs="Arial"/>
        </w:rPr>
      </w:pPr>
      <w:r>
        <w:rPr>
          <w:rFonts w:ascii="Arial" w:hAnsi="Arial" w:cs="Arial"/>
        </w:rPr>
        <w:t xml:space="preserve">Information regarding the University of Kentucky’s commencement ceremony can be found at: </w:t>
      </w:r>
      <w:hyperlink r:id="rId50" w:history="1">
        <w:r w:rsidRPr="00A91E32">
          <w:rPr>
            <w:rStyle w:val="Hyperlink"/>
            <w:rFonts w:ascii="Arial" w:hAnsi="Arial" w:cs="Arial"/>
          </w:rPr>
          <w:t>http://www.uky.edu/Commencement/</w:t>
        </w:r>
      </w:hyperlink>
    </w:p>
    <w:p w14:paraId="75C15B00" w14:textId="77777777" w:rsidR="00D43761" w:rsidRDefault="00D43761" w:rsidP="00D43761">
      <w:pPr>
        <w:rPr>
          <w:rFonts w:ascii="Arial" w:hAnsi="Arial" w:cs="Arial"/>
        </w:rPr>
      </w:pPr>
    </w:p>
    <w:p w14:paraId="15CD11FA" w14:textId="77777777" w:rsidR="000D09B0" w:rsidRDefault="00F224DF" w:rsidP="000D09B0">
      <w:pPr>
        <w:jc w:val="center"/>
        <w:rPr>
          <w:rFonts w:ascii="Arial" w:hAnsi="Arial" w:cs="Arial"/>
          <w:b/>
        </w:rPr>
      </w:pPr>
      <w:r>
        <w:rPr>
          <w:rFonts w:ascii="Arial" w:hAnsi="Arial" w:cs="Arial"/>
          <w:b/>
        </w:rPr>
        <w:t>I</w:t>
      </w:r>
      <w:r w:rsidR="000E4040">
        <w:rPr>
          <w:rFonts w:ascii="Arial" w:hAnsi="Arial" w:cs="Arial"/>
          <w:b/>
        </w:rPr>
        <w:t xml:space="preserve">. </w:t>
      </w:r>
      <w:r w:rsidR="000E4040" w:rsidRPr="000D09B0">
        <w:rPr>
          <w:rFonts w:ascii="Arial" w:hAnsi="Arial" w:cs="Arial"/>
          <w:b/>
        </w:rPr>
        <w:t>CERTIFYING EXAM</w:t>
      </w:r>
    </w:p>
    <w:p w14:paraId="77376AC6" w14:textId="77777777" w:rsidR="00D43761" w:rsidRPr="00A259AF" w:rsidRDefault="00A259AF" w:rsidP="00A259AF">
      <w:pPr>
        <w:rPr>
          <w:rFonts w:ascii="Arial" w:hAnsi="Arial" w:cs="Arial"/>
        </w:rPr>
      </w:pPr>
      <w:r w:rsidRPr="00A259AF">
        <w:rPr>
          <w:rFonts w:ascii="Arial" w:hAnsi="Arial" w:cs="Arial"/>
        </w:rPr>
        <w:t xml:space="preserve">Medical Laboratory Scientists are certified through the Board of Certification (BOC) of the American Society of Clinical Pathology. </w:t>
      </w:r>
    </w:p>
    <w:p w14:paraId="24082EA9" w14:textId="77777777" w:rsidR="00A259AF" w:rsidRPr="00A259AF" w:rsidRDefault="00A259AF" w:rsidP="00A259AF">
      <w:pPr>
        <w:rPr>
          <w:rFonts w:ascii="Arial" w:hAnsi="Arial" w:cs="Arial"/>
        </w:rPr>
      </w:pPr>
    </w:p>
    <w:p w14:paraId="68F2BF44" w14:textId="77777777" w:rsidR="00D43761" w:rsidRDefault="00D43761" w:rsidP="00D43761">
      <w:pPr>
        <w:rPr>
          <w:rFonts w:ascii="Arial" w:hAnsi="Arial" w:cs="Arial"/>
        </w:rPr>
      </w:pPr>
      <w:r w:rsidRPr="00D43761">
        <w:rPr>
          <w:rFonts w:ascii="Arial" w:hAnsi="Arial" w:cs="Arial"/>
        </w:rPr>
        <w:t>In order to be eligible for the examination at the Medical Laboratory Scientist level, you must possess a bachelor</w:t>
      </w:r>
      <w:r w:rsidR="002C0087">
        <w:rPr>
          <w:rFonts w:ascii="Arial" w:hAnsi="Arial" w:cs="Arial"/>
        </w:rPr>
        <w:t>’</w:t>
      </w:r>
      <w:r w:rsidRPr="00D43761">
        <w:rPr>
          <w:rFonts w:ascii="Arial" w:hAnsi="Arial" w:cs="Arial"/>
        </w:rPr>
        <w:t>s degree and complete a professional practicum accredited by the National Accrediting Agency for Clinical Laboratory Sciences (NAACLS).</w:t>
      </w:r>
      <w:r w:rsidR="00A259AF">
        <w:rPr>
          <w:rFonts w:ascii="Arial" w:hAnsi="Arial" w:cs="Arial"/>
        </w:rPr>
        <w:t xml:space="preserve"> When you complete the MLS program at UK and have satisfied bachelor’s degree requirements, you are then eligible to take the BOC certifying exam.  </w:t>
      </w:r>
    </w:p>
    <w:p w14:paraId="43A0848C" w14:textId="77777777" w:rsidR="00A259AF" w:rsidRDefault="00A259AF" w:rsidP="00D43761">
      <w:pPr>
        <w:rPr>
          <w:rFonts w:ascii="Arial" w:hAnsi="Arial" w:cs="Arial"/>
        </w:rPr>
      </w:pPr>
    </w:p>
    <w:p w14:paraId="0009B778" w14:textId="77777777" w:rsidR="00A259AF" w:rsidRDefault="00533F88" w:rsidP="00D43761">
      <w:pPr>
        <w:rPr>
          <w:rFonts w:ascii="Arial" w:hAnsi="Arial" w:cs="Arial"/>
        </w:rPr>
      </w:pPr>
      <w:r>
        <w:rPr>
          <w:rFonts w:ascii="Arial" w:hAnsi="Arial" w:cs="Arial"/>
        </w:rPr>
        <w:t>The granting of the degree is not contingent upon passing any type of external certification or licensure examination</w:t>
      </w:r>
      <w:r w:rsidR="00A259AF">
        <w:rPr>
          <w:rFonts w:ascii="Arial" w:hAnsi="Arial" w:cs="Arial"/>
        </w:rPr>
        <w:t xml:space="preserve">.  </w:t>
      </w:r>
    </w:p>
    <w:p w14:paraId="0FD02A73" w14:textId="77777777" w:rsidR="00A259AF" w:rsidRDefault="00A259AF" w:rsidP="00D43761">
      <w:pPr>
        <w:rPr>
          <w:rFonts w:ascii="Arial" w:hAnsi="Arial" w:cs="Arial"/>
        </w:rPr>
      </w:pPr>
    </w:p>
    <w:p w14:paraId="3FF92591" w14:textId="77777777" w:rsidR="00A259AF" w:rsidRDefault="00A259AF" w:rsidP="00D43761">
      <w:pPr>
        <w:rPr>
          <w:rFonts w:ascii="Arial" w:hAnsi="Arial" w:cs="Arial"/>
        </w:rPr>
      </w:pPr>
      <w:r>
        <w:rPr>
          <w:rFonts w:ascii="Arial" w:hAnsi="Arial" w:cs="Arial"/>
        </w:rPr>
        <w:t xml:space="preserve">Information (including exam fees) about the BOC certifying exam can be found at:  </w:t>
      </w:r>
      <w:hyperlink r:id="rId51" w:history="1">
        <w:r w:rsidR="00D6008E" w:rsidRPr="009130AE">
          <w:rPr>
            <w:rStyle w:val="Hyperlink"/>
            <w:rFonts w:ascii="Arial" w:hAnsi="Arial" w:cs="Arial"/>
          </w:rPr>
          <w:t>http://www.ascp.org/Board-of-Certification/GetCertified</w:t>
        </w:r>
      </w:hyperlink>
    </w:p>
    <w:p w14:paraId="5422FE1D" w14:textId="77777777" w:rsidR="00A259AF" w:rsidRDefault="00A259AF" w:rsidP="00D43761">
      <w:pPr>
        <w:rPr>
          <w:rFonts w:ascii="Arial" w:hAnsi="Arial" w:cs="Arial"/>
        </w:rPr>
      </w:pPr>
    </w:p>
    <w:p w14:paraId="5D7B8F60" w14:textId="77777777" w:rsidR="00A259AF" w:rsidRDefault="00A259AF" w:rsidP="00D43761">
      <w:pPr>
        <w:rPr>
          <w:rFonts w:ascii="Arial" w:hAnsi="Arial" w:cs="Arial"/>
        </w:rPr>
      </w:pPr>
      <w:r>
        <w:rPr>
          <w:rFonts w:ascii="Arial" w:hAnsi="Arial" w:cs="Arial"/>
        </w:rPr>
        <w:t xml:space="preserve">The MLS Program Director or Clinical Coordinator will discuss the process of applying for the national certification examination during the fall semester of your second year. It is your responsibility to complete the application process and schedule your examination. It is also your responsibility to pay to take the exam. </w:t>
      </w:r>
    </w:p>
    <w:p w14:paraId="683844D7" w14:textId="77777777" w:rsidR="00A259AF" w:rsidRDefault="00A259AF" w:rsidP="00D43761">
      <w:pPr>
        <w:rPr>
          <w:rFonts w:ascii="Arial" w:hAnsi="Arial" w:cs="Arial"/>
        </w:rPr>
      </w:pPr>
    </w:p>
    <w:p w14:paraId="51B5ECAF" w14:textId="77777777" w:rsidR="00A259AF" w:rsidRDefault="00A259AF" w:rsidP="00D43761">
      <w:pPr>
        <w:rPr>
          <w:rFonts w:ascii="Arial" w:hAnsi="Arial" w:cs="Arial"/>
        </w:rPr>
      </w:pPr>
      <w:r>
        <w:rPr>
          <w:rFonts w:ascii="Arial" w:hAnsi="Arial" w:cs="Arial"/>
        </w:rPr>
        <w:t>More information about the BOC exam will be provided in the MLS Clinical Practicum Handbook.</w:t>
      </w:r>
    </w:p>
    <w:p w14:paraId="4B45C3B9" w14:textId="77777777" w:rsidR="00F13E75" w:rsidRDefault="00F13E75" w:rsidP="00CC3E63">
      <w:pPr>
        <w:jc w:val="center"/>
        <w:rPr>
          <w:rFonts w:ascii="Arial" w:hAnsi="Arial" w:cs="Arial"/>
          <w:b/>
        </w:rPr>
      </w:pPr>
    </w:p>
    <w:p w14:paraId="4E727B5B" w14:textId="77777777" w:rsidR="00BF2DC8" w:rsidRPr="0060693F" w:rsidRDefault="003961D2" w:rsidP="00CC3E63">
      <w:pPr>
        <w:jc w:val="center"/>
        <w:rPr>
          <w:rFonts w:ascii="Arial" w:hAnsi="Arial" w:cs="Arial"/>
          <w:b/>
        </w:rPr>
      </w:pPr>
      <w:r w:rsidRPr="0060693F">
        <w:rPr>
          <w:rFonts w:ascii="Arial" w:hAnsi="Arial" w:cs="Arial"/>
          <w:b/>
        </w:rPr>
        <w:t>J. TEACH OUT POLICIES</w:t>
      </w:r>
    </w:p>
    <w:p w14:paraId="18F32229" w14:textId="77777777" w:rsidR="00BF2DC8" w:rsidRDefault="00BF2DC8" w:rsidP="000D09B0">
      <w:pPr>
        <w:rPr>
          <w:rFonts w:ascii="Arial" w:hAnsi="Arial" w:cs="Arial"/>
          <w:sz w:val="28"/>
          <w:highlight w:val="lightGray"/>
        </w:rPr>
      </w:pPr>
    </w:p>
    <w:p w14:paraId="4272390A" w14:textId="77777777" w:rsidR="003961D2" w:rsidRPr="0060693F" w:rsidRDefault="003961D2" w:rsidP="003961D2">
      <w:pPr>
        <w:rPr>
          <w:rFonts w:ascii="Arial" w:hAnsi="Arial" w:cs="Arial"/>
          <w:b/>
          <w:u w:val="single"/>
        </w:rPr>
      </w:pPr>
      <w:r w:rsidRPr="0060693F">
        <w:rPr>
          <w:rFonts w:ascii="Arial" w:hAnsi="Arial" w:cs="Arial"/>
          <w:b/>
          <w:u w:val="single"/>
        </w:rPr>
        <w:t xml:space="preserve">1. </w:t>
      </w:r>
      <w:r w:rsidR="0060693F">
        <w:rPr>
          <w:rFonts w:ascii="Arial" w:hAnsi="Arial" w:cs="Arial"/>
          <w:b/>
          <w:u w:val="single"/>
        </w:rPr>
        <w:t>P</w:t>
      </w:r>
      <w:r w:rsidR="0060693F" w:rsidRPr="0060693F">
        <w:rPr>
          <w:rFonts w:ascii="Arial" w:hAnsi="Arial" w:cs="Arial"/>
          <w:b/>
          <w:u w:val="single"/>
        </w:rPr>
        <w:t>erma</w:t>
      </w:r>
      <w:r w:rsidR="0060693F">
        <w:rPr>
          <w:rFonts w:ascii="Arial" w:hAnsi="Arial" w:cs="Arial"/>
          <w:b/>
          <w:u w:val="single"/>
        </w:rPr>
        <w:t>n</w:t>
      </w:r>
      <w:r w:rsidR="0060693F" w:rsidRPr="0060693F">
        <w:rPr>
          <w:rFonts w:ascii="Arial" w:hAnsi="Arial" w:cs="Arial"/>
          <w:b/>
          <w:u w:val="single"/>
        </w:rPr>
        <w:t>ent</w:t>
      </w:r>
      <w:r w:rsidRPr="0060693F">
        <w:rPr>
          <w:rFonts w:ascii="Arial" w:hAnsi="Arial" w:cs="Arial"/>
          <w:b/>
          <w:u w:val="single"/>
        </w:rPr>
        <w:t xml:space="preserve"> Closure</w:t>
      </w:r>
    </w:p>
    <w:p w14:paraId="33030CAD" w14:textId="77777777" w:rsidR="003961D2" w:rsidRPr="0060693F" w:rsidRDefault="003961D2" w:rsidP="003961D2">
      <w:pPr>
        <w:rPr>
          <w:rFonts w:ascii="Arial" w:hAnsi="Arial" w:cs="Arial"/>
        </w:rPr>
      </w:pPr>
      <w:r w:rsidRPr="0060693F">
        <w:rPr>
          <w:rFonts w:ascii="Arial" w:hAnsi="Arial" w:cs="Arial"/>
        </w:rPr>
        <w:t xml:space="preserve">In the event that the Medical Laboratory Science Program at the University of Kentucky (Hazard and Lexington campuses) would close permanently, the Program would no longer accept new students. Those currently enrolled in MLS courses would be allowed to complete the necessary courses to finish his or her degree.  </w:t>
      </w:r>
    </w:p>
    <w:p w14:paraId="170A0CBC" w14:textId="77777777" w:rsidR="003961D2" w:rsidRPr="0060693F" w:rsidRDefault="003961D2" w:rsidP="003961D2">
      <w:pPr>
        <w:rPr>
          <w:rFonts w:ascii="Arial" w:hAnsi="Arial" w:cs="Arial"/>
        </w:rPr>
      </w:pPr>
    </w:p>
    <w:p w14:paraId="77975180" w14:textId="77777777" w:rsidR="003961D2" w:rsidRPr="0060693F" w:rsidRDefault="003961D2" w:rsidP="003961D2">
      <w:pPr>
        <w:rPr>
          <w:rFonts w:ascii="Arial" w:hAnsi="Arial" w:cs="Arial"/>
        </w:rPr>
      </w:pPr>
      <w:r w:rsidRPr="0060693F">
        <w:rPr>
          <w:rFonts w:ascii="Arial" w:hAnsi="Arial" w:cs="Arial"/>
        </w:rPr>
        <w:t xml:space="preserve">In the event the Medical Laboratory Science Program at one, of the two, campuses would close permanently, the Program would no longer accept new students at the closing campus. Those currently enrolled in MLS courses would either be allowed to complete the necessary courses to finish his or her degree and/or will be accommodated at the other campus. </w:t>
      </w:r>
    </w:p>
    <w:p w14:paraId="031E871A" w14:textId="77777777" w:rsidR="003961D2" w:rsidRPr="0060693F" w:rsidRDefault="003961D2" w:rsidP="003961D2">
      <w:pPr>
        <w:pStyle w:val="Default"/>
        <w:rPr>
          <w:rFonts w:ascii="Arial" w:hAnsi="Arial" w:cs="Arial"/>
        </w:rPr>
      </w:pPr>
    </w:p>
    <w:p w14:paraId="45319DA1" w14:textId="77777777" w:rsidR="003961D2" w:rsidRPr="0060693F" w:rsidRDefault="003961D2" w:rsidP="003961D2">
      <w:pPr>
        <w:pStyle w:val="Default"/>
        <w:rPr>
          <w:rFonts w:ascii="Arial" w:hAnsi="Arial" w:cs="Arial"/>
        </w:rPr>
      </w:pPr>
      <w:r w:rsidRPr="0060693F">
        <w:rPr>
          <w:rFonts w:ascii="Arial" w:hAnsi="Arial" w:cs="Arial"/>
        </w:rPr>
        <w:t xml:space="preserve">In the event of a permeant closure situation, </w:t>
      </w:r>
      <w:proofErr w:type="gramStart"/>
      <w:r w:rsidRPr="0060693F">
        <w:rPr>
          <w:rFonts w:ascii="Arial" w:hAnsi="Arial" w:cs="Arial"/>
        </w:rPr>
        <w:t>a teach</w:t>
      </w:r>
      <w:proofErr w:type="gramEnd"/>
      <w:r w:rsidRPr="0060693F">
        <w:rPr>
          <w:rFonts w:ascii="Arial" w:hAnsi="Arial" w:cs="Arial"/>
        </w:rPr>
        <w:t xml:space="preserve"> out plan must be developed and submitted to NAACLS within 30 days of the official announcement of the closure of the program.</w:t>
      </w:r>
    </w:p>
    <w:p w14:paraId="1B78F146" w14:textId="77777777" w:rsidR="003961D2" w:rsidRPr="0060693F" w:rsidRDefault="003961D2" w:rsidP="003961D2">
      <w:pPr>
        <w:pStyle w:val="Default"/>
        <w:rPr>
          <w:rFonts w:ascii="Arial" w:hAnsi="Arial" w:cs="Arial"/>
        </w:rPr>
      </w:pPr>
    </w:p>
    <w:p w14:paraId="09CCD55D" w14:textId="77777777" w:rsidR="003961D2" w:rsidRPr="0060693F" w:rsidRDefault="003961D2" w:rsidP="003961D2">
      <w:pPr>
        <w:rPr>
          <w:rFonts w:ascii="Arial" w:hAnsi="Arial" w:cs="Arial"/>
          <w:b/>
          <w:u w:val="single"/>
        </w:rPr>
      </w:pPr>
      <w:r w:rsidRPr="0060693F">
        <w:rPr>
          <w:rFonts w:ascii="Arial" w:hAnsi="Arial" w:cs="Arial"/>
          <w:b/>
          <w:u w:val="single"/>
        </w:rPr>
        <w:t xml:space="preserve">2. Temporary Closure </w:t>
      </w:r>
    </w:p>
    <w:p w14:paraId="1221F67A" w14:textId="77777777" w:rsidR="003961D2" w:rsidRPr="0060693F" w:rsidRDefault="003961D2" w:rsidP="003961D2">
      <w:pPr>
        <w:rPr>
          <w:rFonts w:ascii="Arial" w:hAnsi="Arial" w:cs="Arial"/>
        </w:rPr>
      </w:pPr>
      <w:r w:rsidRPr="0060693F">
        <w:rPr>
          <w:rFonts w:ascii="Arial" w:hAnsi="Arial" w:cs="Arial"/>
        </w:rPr>
        <w:t xml:space="preserve">In the event that a catastrophic event occurs that results in an interruption of the university’s ability to operate the MLS Program’s campuses, the Program would attempt to continue courses through the Canvas learning management system.  Attempts to continue student laboratory courses include either virtual laboratories or relocation to clinical affiliates unaffected by the event. </w:t>
      </w:r>
    </w:p>
    <w:p w14:paraId="3BF967CF" w14:textId="77777777" w:rsidR="003961D2" w:rsidRPr="0060693F" w:rsidRDefault="003961D2" w:rsidP="003961D2">
      <w:pPr>
        <w:rPr>
          <w:rFonts w:ascii="Arial" w:hAnsi="Arial" w:cs="Arial"/>
        </w:rPr>
      </w:pPr>
    </w:p>
    <w:p w14:paraId="6A104098" w14:textId="77777777" w:rsidR="003961D2" w:rsidRPr="0060693F" w:rsidRDefault="003961D2" w:rsidP="003961D2">
      <w:pPr>
        <w:rPr>
          <w:rFonts w:ascii="Arial" w:hAnsi="Arial" w:cs="Arial"/>
        </w:rPr>
      </w:pPr>
      <w:r w:rsidRPr="0060693F">
        <w:rPr>
          <w:rFonts w:ascii="Arial" w:hAnsi="Arial" w:cs="Arial"/>
        </w:rPr>
        <w:t xml:space="preserve">In the event that a catastrophic event occurs that results in an interruption of the university’s ability to operate one campus of the MLS Program, the Program would attempt to relocate the lecture and student laboratory courses to the other campus. </w:t>
      </w:r>
    </w:p>
    <w:p w14:paraId="0C8B039A" w14:textId="77777777" w:rsidR="003961D2" w:rsidRPr="0060693F" w:rsidRDefault="003961D2" w:rsidP="003961D2">
      <w:pPr>
        <w:rPr>
          <w:rFonts w:ascii="Arial" w:hAnsi="Arial" w:cs="Arial"/>
        </w:rPr>
      </w:pPr>
    </w:p>
    <w:p w14:paraId="4C15F280" w14:textId="77777777" w:rsidR="003961D2" w:rsidRPr="0060693F" w:rsidRDefault="003961D2" w:rsidP="003961D2">
      <w:pPr>
        <w:rPr>
          <w:rFonts w:ascii="Arial" w:hAnsi="Arial" w:cs="Arial"/>
        </w:rPr>
      </w:pPr>
      <w:r w:rsidRPr="0060693F">
        <w:rPr>
          <w:rFonts w:ascii="Arial" w:hAnsi="Arial" w:cs="Arial"/>
        </w:rPr>
        <w:t xml:space="preserve">In the event that a catastrophic event interrupts the operation of one or more of the MLS Program’s clinical affiliates, steps will be taken to place students at other functioning clinical sites to finish the remainder of their training. </w:t>
      </w:r>
    </w:p>
    <w:p w14:paraId="01050440" w14:textId="77777777" w:rsidR="00BF2DC8" w:rsidRDefault="00BF2DC8" w:rsidP="000D09B0">
      <w:pPr>
        <w:rPr>
          <w:rFonts w:ascii="Arial" w:hAnsi="Arial" w:cs="Arial"/>
          <w:sz w:val="28"/>
          <w:highlight w:val="lightGray"/>
        </w:rPr>
      </w:pPr>
    </w:p>
    <w:p w14:paraId="3880C65F" w14:textId="77777777" w:rsidR="00377F93" w:rsidRDefault="00377F93" w:rsidP="00377F93">
      <w:pPr>
        <w:jc w:val="center"/>
        <w:rPr>
          <w:rFonts w:ascii="Arial" w:hAnsi="Arial" w:cs="Arial"/>
          <w:b/>
        </w:rPr>
      </w:pPr>
      <w:r>
        <w:rPr>
          <w:rFonts w:ascii="Arial" w:hAnsi="Arial" w:cs="Arial"/>
          <w:b/>
        </w:rPr>
        <w:t>K. COLLEGE OF HEALTH SCIENCES UNDERGRADUATE ACADEMIC PROBATION AND SUSPENSION POLICY</w:t>
      </w:r>
    </w:p>
    <w:p w14:paraId="3F46EA0D" w14:textId="77777777" w:rsidR="00377F93" w:rsidRPr="00D25A24" w:rsidRDefault="00377F93" w:rsidP="00377F93">
      <w:pPr>
        <w:rPr>
          <w:rFonts w:ascii="Arial" w:hAnsi="Arial" w:cs="Arial"/>
        </w:rPr>
      </w:pPr>
      <w:r>
        <w:rPr>
          <w:rFonts w:ascii="Arial" w:hAnsi="Arial" w:cs="Arial"/>
        </w:rPr>
        <w:t xml:space="preserve">Please refer to Appendix C documents for information regarding the CHS academic probation and suspension policy. </w:t>
      </w:r>
    </w:p>
    <w:p w14:paraId="1E8DDB3A" w14:textId="77777777" w:rsidR="00377F93" w:rsidRDefault="00377F93" w:rsidP="00377F93">
      <w:pPr>
        <w:rPr>
          <w:rFonts w:ascii="Arial" w:hAnsi="Arial" w:cs="Arial"/>
        </w:rPr>
      </w:pPr>
    </w:p>
    <w:p w14:paraId="43200621" w14:textId="77777777" w:rsidR="000D09B0" w:rsidRDefault="000D09B0" w:rsidP="000D09B0">
      <w:pPr>
        <w:rPr>
          <w:rFonts w:ascii="Arial" w:hAnsi="Arial" w:cs="Arial"/>
          <w:sz w:val="28"/>
        </w:rPr>
      </w:pPr>
      <w:r w:rsidRPr="004836F8">
        <w:rPr>
          <w:rFonts w:ascii="Arial" w:hAnsi="Arial" w:cs="Arial"/>
          <w:sz w:val="28"/>
          <w:highlight w:val="lightGray"/>
        </w:rPr>
        <w:lastRenderedPageBreak/>
        <w:t>SECTION IV:  CLINICAL EXPERIENCE</w:t>
      </w:r>
    </w:p>
    <w:p w14:paraId="3E97F375" w14:textId="77777777" w:rsidR="001B3B18" w:rsidRDefault="001B3B18" w:rsidP="000D09B0">
      <w:pPr>
        <w:rPr>
          <w:rFonts w:ascii="Arial" w:hAnsi="Arial" w:cs="Arial"/>
          <w:sz w:val="28"/>
        </w:rPr>
      </w:pPr>
    </w:p>
    <w:p w14:paraId="6663B6AE" w14:textId="77777777" w:rsidR="006C5FED" w:rsidRDefault="000E4040" w:rsidP="006C5FED">
      <w:pPr>
        <w:jc w:val="center"/>
        <w:rPr>
          <w:rFonts w:ascii="Arial" w:hAnsi="Arial" w:cs="Arial"/>
          <w:b/>
        </w:rPr>
      </w:pPr>
      <w:r>
        <w:rPr>
          <w:rFonts w:ascii="Arial" w:hAnsi="Arial" w:cs="Arial"/>
          <w:b/>
        </w:rPr>
        <w:t xml:space="preserve">A. </w:t>
      </w:r>
      <w:r w:rsidRPr="000D09B0">
        <w:rPr>
          <w:rFonts w:ascii="Arial" w:hAnsi="Arial" w:cs="Arial"/>
          <w:b/>
        </w:rPr>
        <w:t>CLINICAL PRACTICUM HANDBOOK</w:t>
      </w:r>
    </w:p>
    <w:p w14:paraId="1A640FA0" w14:textId="77777777" w:rsidR="006C5FED" w:rsidRDefault="006C5FED" w:rsidP="006C5FED">
      <w:pPr>
        <w:rPr>
          <w:rFonts w:ascii="Arial" w:hAnsi="Arial" w:cs="Arial"/>
        </w:rPr>
      </w:pPr>
      <w:r>
        <w:rPr>
          <w:rFonts w:ascii="Arial" w:hAnsi="Arial" w:cs="Arial"/>
        </w:rPr>
        <w:t xml:space="preserve">The MLS Clinical Practicum Handbook includes specific details about the clinical practicum rotations. A copy of the most recent edition of this publication </w:t>
      </w:r>
      <w:r w:rsidRPr="00A259AF">
        <w:rPr>
          <w:rFonts w:ascii="Arial" w:hAnsi="Arial" w:cs="Arial"/>
        </w:rPr>
        <w:t xml:space="preserve">will be provided prior to entering practicum rotations in the summer. </w:t>
      </w:r>
    </w:p>
    <w:p w14:paraId="0BB81B82" w14:textId="77777777" w:rsidR="006C5FED" w:rsidRPr="00A259AF" w:rsidRDefault="006C5FED" w:rsidP="006C5FED">
      <w:pPr>
        <w:rPr>
          <w:rFonts w:ascii="Arial" w:hAnsi="Arial" w:cs="Arial"/>
        </w:rPr>
      </w:pPr>
    </w:p>
    <w:p w14:paraId="31040E6A" w14:textId="77777777" w:rsidR="000D09B0" w:rsidRDefault="000E4040" w:rsidP="000D09B0">
      <w:pPr>
        <w:jc w:val="center"/>
        <w:rPr>
          <w:rFonts w:ascii="Arial" w:hAnsi="Arial" w:cs="Arial"/>
          <w:b/>
        </w:rPr>
      </w:pPr>
      <w:r>
        <w:rPr>
          <w:rFonts w:ascii="Arial" w:hAnsi="Arial" w:cs="Arial"/>
          <w:b/>
        </w:rPr>
        <w:t xml:space="preserve">B. </w:t>
      </w:r>
      <w:r w:rsidRPr="000D09B0">
        <w:rPr>
          <w:rFonts w:ascii="Arial" w:hAnsi="Arial" w:cs="Arial"/>
          <w:b/>
        </w:rPr>
        <w:t xml:space="preserve">AFFILIATES </w:t>
      </w:r>
    </w:p>
    <w:p w14:paraId="03A9B73A" w14:textId="77777777" w:rsidR="00DE6FBC" w:rsidRDefault="000F6C09" w:rsidP="000F6C09">
      <w:pPr>
        <w:rPr>
          <w:rFonts w:ascii="Arial" w:hAnsi="Arial" w:cs="Arial"/>
        </w:rPr>
      </w:pPr>
      <w:r>
        <w:rPr>
          <w:rFonts w:ascii="Arial" w:hAnsi="Arial" w:cs="Arial"/>
        </w:rPr>
        <w:t xml:space="preserve">Disclaimer:  </w:t>
      </w:r>
      <w:r w:rsidR="006C5FED" w:rsidRPr="000F6C09">
        <w:rPr>
          <w:rFonts w:ascii="Arial" w:hAnsi="Arial" w:cs="Arial"/>
        </w:rPr>
        <w:t>The number of student rotation slots at each affi</w:t>
      </w:r>
      <w:r w:rsidR="006A57D0">
        <w:rPr>
          <w:rFonts w:ascii="Arial" w:hAnsi="Arial" w:cs="Arial"/>
        </w:rPr>
        <w:t>liated clinical site varies yearly</w:t>
      </w:r>
      <w:r w:rsidR="006C5FED" w:rsidRPr="000F6C09">
        <w:rPr>
          <w:rFonts w:ascii="Arial" w:hAnsi="Arial" w:cs="Arial"/>
        </w:rPr>
        <w:t xml:space="preserve"> based on the needs of individual hospitals.</w:t>
      </w:r>
      <w:r w:rsidR="00DE6FBC">
        <w:rPr>
          <w:rFonts w:ascii="Arial" w:hAnsi="Arial" w:cs="Arial"/>
        </w:rPr>
        <w:t xml:space="preserve">  T</w:t>
      </w:r>
      <w:r>
        <w:rPr>
          <w:rFonts w:ascii="Arial" w:hAnsi="Arial" w:cs="Arial"/>
        </w:rPr>
        <w:t xml:space="preserve">he clinical </w:t>
      </w:r>
      <w:r w:rsidR="006B05EE">
        <w:rPr>
          <w:rFonts w:ascii="Arial" w:hAnsi="Arial" w:cs="Arial"/>
        </w:rPr>
        <w:t xml:space="preserve">practicum </w:t>
      </w:r>
      <w:r>
        <w:rPr>
          <w:rFonts w:ascii="Arial" w:hAnsi="Arial" w:cs="Arial"/>
        </w:rPr>
        <w:t xml:space="preserve">site may decide not to take students if they are experiencing major changes (e.g., remodeling, mergers). </w:t>
      </w:r>
      <w:r w:rsidR="00DE6FBC">
        <w:rPr>
          <w:rFonts w:ascii="Arial" w:hAnsi="Arial" w:cs="Arial"/>
        </w:rPr>
        <w:t xml:space="preserve">In addition, the clinical </w:t>
      </w:r>
      <w:r w:rsidR="006B05EE">
        <w:rPr>
          <w:rFonts w:ascii="Arial" w:hAnsi="Arial" w:cs="Arial"/>
        </w:rPr>
        <w:t xml:space="preserve">practicum </w:t>
      </w:r>
      <w:r w:rsidR="00DE6FBC">
        <w:rPr>
          <w:rFonts w:ascii="Arial" w:hAnsi="Arial" w:cs="Arial"/>
        </w:rPr>
        <w:t>site has the right to accept or reject any student.</w:t>
      </w:r>
    </w:p>
    <w:p w14:paraId="20E6E0D2" w14:textId="77777777" w:rsidR="00DE6FBC" w:rsidRDefault="00DE6FBC" w:rsidP="000F6C09">
      <w:pPr>
        <w:rPr>
          <w:rFonts w:ascii="Arial" w:hAnsi="Arial" w:cs="Arial"/>
        </w:rPr>
      </w:pPr>
    </w:p>
    <w:p w14:paraId="544BAD55" w14:textId="77777777" w:rsidR="000F6C09" w:rsidRDefault="000F6C09" w:rsidP="000F6C09">
      <w:pPr>
        <w:rPr>
          <w:rFonts w:ascii="Arial" w:hAnsi="Arial" w:cs="Arial"/>
        </w:rPr>
      </w:pPr>
      <w:r>
        <w:rPr>
          <w:rFonts w:ascii="Arial" w:hAnsi="Arial" w:cs="Arial"/>
        </w:rPr>
        <w:t xml:space="preserve">The MLS program has </w:t>
      </w:r>
      <w:r w:rsidR="002668B3">
        <w:rPr>
          <w:rFonts w:ascii="Arial" w:hAnsi="Arial" w:cs="Arial"/>
        </w:rPr>
        <w:t xml:space="preserve">affiliation </w:t>
      </w:r>
      <w:r>
        <w:rPr>
          <w:rFonts w:ascii="Arial" w:hAnsi="Arial" w:cs="Arial"/>
        </w:rPr>
        <w:t xml:space="preserve">agreements with the clinical </w:t>
      </w:r>
      <w:r w:rsidR="006B05EE">
        <w:rPr>
          <w:rFonts w:ascii="Arial" w:hAnsi="Arial" w:cs="Arial"/>
        </w:rPr>
        <w:t xml:space="preserve">practicum </w:t>
      </w:r>
      <w:r>
        <w:rPr>
          <w:rFonts w:ascii="Arial" w:hAnsi="Arial" w:cs="Arial"/>
        </w:rPr>
        <w:t xml:space="preserve">sites listed below. The program cannot send a student to a facility with which there is no </w:t>
      </w:r>
      <w:r w:rsidR="002668B3">
        <w:rPr>
          <w:rFonts w:ascii="Arial" w:hAnsi="Arial" w:cs="Arial"/>
        </w:rPr>
        <w:t>affiliation</w:t>
      </w:r>
      <w:r>
        <w:rPr>
          <w:rFonts w:ascii="Arial" w:hAnsi="Arial" w:cs="Arial"/>
        </w:rPr>
        <w:t xml:space="preserve"> agreement. </w:t>
      </w:r>
    </w:p>
    <w:p w14:paraId="764575EF" w14:textId="77777777" w:rsidR="000F6C09" w:rsidRDefault="000F6C09" w:rsidP="000F6C09">
      <w:pPr>
        <w:rPr>
          <w:rFonts w:ascii="Arial" w:hAnsi="Arial" w:cs="Arial"/>
        </w:rPr>
      </w:pPr>
    </w:p>
    <w:p w14:paraId="61CA4CC8" w14:textId="77777777" w:rsidR="006C5FED" w:rsidRPr="000F6C09" w:rsidRDefault="006C5FED" w:rsidP="000F6C09">
      <w:pPr>
        <w:rPr>
          <w:rFonts w:ascii="Arial" w:hAnsi="Arial" w:cs="Arial"/>
        </w:rPr>
      </w:pPr>
      <w:r w:rsidRPr="000F6C09">
        <w:rPr>
          <w:rFonts w:ascii="Arial" w:hAnsi="Arial" w:cs="Arial"/>
        </w:rPr>
        <w:t xml:space="preserve">The </w:t>
      </w:r>
      <w:r w:rsidR="006E6766" w:rsidRPr="006E6766">
        <w:rPr>
          <w:rFonts w:ascii="Arial" w:hAnsi="Arial" w:cs="Arial"/>
          <w:b/>
        </w:rPr>
        <w:t>Lexington</w:t>
      </w:r>
      <w:r w:rsidR="006E6766">
        <w:rPr>
          <w:rFonts w:ascii="Arial" w:hAnsi="Arial" w:cs="Arial"/>
        </w:rPr>
        <w:t xml:space="preserve"> </w:t>
      </w:r>
      <w:r w:rsidRPr="000F6C09">
        <w:rPr>
          <w:rFonts w:ascii="Arial" w:hAnsi="Arial" w:cs="Arial"/>
        </w:rPr>
        <w:t>affiliate</w:t>
      </w:r>
      <w:r w:rsidR="00DE6FBC">
        <w:rPr>
          <w:rFonts w:ascii="Arial" w:hAnsi="Arial" w:cs="Arial"/>
        </w:rPr>
        <w:t>d clinical sites, at time of publication,</w:t>
      </w:r>
      <w:r w:rsidRPr="000F6C09">
        <w:rPr>
          <w:rFonts w:ascii="Arial" w:hAnsi="Arial" w:cs="Arial"/>
        </w:rPr>
        <w:t xml:space="preserve"> are:</w:t>
      </w:r>
    </w:p>
    <w:tbl>
      <w:tblPr>
        <w:tblW w:w="94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5"/>
        <w:gridCol w:w="3510"/>
      </w:tblGrid>
      <w:tr w:rsidR="006C5FED" w:rsidRPr="006C5FED" w14:paraId="4663C96F" w14:textId="77777777" w:rsidTr="000E4040">
        <w:trPr>
          <w:trHeight w:val="300"/>
        </w:trPr>
        <w:tc>
          <w:tcPr>
            <w:tcW w:w="5955" w:type="dxa"/>
            <w:shd w:val="clear" w:color="auto" w:fill="auto"/>
            <w:noWrap/>
            <w:vAlign w:val="center"/>
            <w:hideMark/>
          </w:tcPr>
          <w:p w14:paraId="28F07158" w14:textId="77777777" w:rsidR="006C5FED" w:rsidRPr="006C5FED" w:rsidRDefault="006C5FED" w:rsidP="000E4040">
            <w:pPr>
              <w:jc w:val="center"/>
              <w:rPr>
                <w:rFonts w:ascii="Arial" w:eastAsia="Times New Roman" w:hAnsi="Arial" w:cs="Arial"/>
                <w:b/>
                <w:sz w:val="22"/>
                <w:szCs w:val="22"/>
              </w:rPr>
            </w:pPr>
            <w:r w:rsidRPr="006C5FED">
              <w:rPr>
                <w:rFonts w:ascii="Arial" w:eastAsia="Times New Roman" w:hAnsi="Arial" w:cs="Arial"/>
                <w:b/>
                <w:sz w:val="22"/>
                <w:szCs w:val="22"/>
              </w:rPr>
              <w:t>Name</w:t>
            </w:r>
          </w:p>
        </w:tc>
        <w:tc>
          <w:tcPr>
            <w:tcW w:w="3510" w:type="dxa"/>
            <w:shd w:val="clear" w:color="auto" w:fill="auto"/>
            <w:noWrap/>
            <w:vAlign w:val="center"/>
            <w:hideMark/>
          </w:tcPr>
          <w:p w14:paraId="2B390AE5" w14:textId="77777777" w:rsidR="006C5FED" w:rsidRPr="006C5FED" w:rsidRDefault="006C5FED" w:rsidP="000E4040">
            <w:pPr>
              <w:jc w:val="center"/>
              <w:rPr>
                <w:rFonts w:ascii="Arial" w:eastAsia="Times New Roman" w:hAnsi="Arial" w:cs="Arial"/>
                <w:b/>
                <w:sz w:val="22"/>
                <w:szCs w:val="22"/>
              </w:rPr>
            </w:pPr>
            <w:r w:rsidRPr="006C5FED">
              <w:rPr>
                <w:rFonts w:ascii="Arial" w:eastAsia="Times New Roman" w:hAnsi="Arial" w:cs="Arial"/>
                <w:b/>
                <w:sz w:val="22"/>
                <w:szCs w:val="22"/>
              </w:rPr>
              <w:t>Location</w:t>
            </w:r>
          </w:p>
        </w:tc>
      </w:tr>
      <w:tr w:rsidR="006C5FED" w:rsidRPr="006C5FED" w14:paraId="6D977319" w14:textId="77777777" w:rsidTr="000E4040">
        <w:trPr>
          <w:trHeight w:val="300"/>
        </w:trPr>
        <w:tc>
          <w:tcPr>
            <w:tcW w:w="5955" w:type="dxa"/>
            <w:shd w:val="clear" w:color="auto" w:fill="auto"/>
            <w:noWrap/>
            <w:vAlign w:val="center"/>
            <w:hideMark/>
          </w:tcPr>
          <w:p w14:paraId="7D3383C8" w14:textId="77777777" w:rsidR="006C5FED" w:rsidRPr="006C5FED" w:rsidRDefault="006C5FED" w:rsidP="000E4040">
            <w:pPr>
              <w:jc w:val="center"/>
              <w:rPr>
                <w:rFonts w:ascii="Arial" w:eastAsia="Times New Roman" w:hAnsi="Arial" w:cs="Arial"/>
                <w:sz w:val="22"/>
                <w:szCs w:val="22"/>
              </w:rPr>
            </w:pPr>
            <w:r w:rsidRPr="006C5FED">
              <w:rPr>
                <w:rFonts w:ascii="Arial" w:eastAsia="Times New Roman" w:hAnsi="Arial" w:cs="Arial"/>
                <w:sz w:val="22"/>
                <w:szCs w:val="22"/>
              </w:rPr>
              <w:t>U.K. Healthcare Chandler Medical Center</w:t>
            </w:r>
          </w:p>
        </w:tc>
        <w:tc>
          <w:tcPr>
            <w:tcW w:w="3510" w:type="dxa"/>
            <w:shd w:val="clear" w:color="auto" w:fill="auto"/>
            <w:noWrap/>
            <w:vAlign w:val="center"/>
            <w:hideMark/>
          </w:tcPr>
          <w:p w14:paraId="3C539567" w14:textId="77777777" w:rsidR="006C5FED" w:rsidRPr="006C5FED" w:rsidRDefault="006C5FED" w:rsidP="000E4040">
            <w:pPr>
              <w:jc w:val="center"/>
              <w:rPr>
                <w:rFonts w:ascii="Arial" w:eastAsia="Times New Roman" w:hAnsi="Arial" w:cs="Arial"/>
                <w:sz w:val="22"/>
                <w:szCs w:val="22"/>
              </w:rPr>
            </w:pPr>
            <w:r w:rsidRPr="006C5FED">
              <w:rPr>
                <w:rFonts w:ascii="Arial" w:eastAsia="Times New Roman" w:hAnsi="Arial" w:cs="Arial"/>
                <w:sz w:val="22"/>
                <w:szCs w:val="22"/>
              </w:rPr>
              <w:t>Lexington, KY</w:t>
            </w:r>
          </w:p>
        </w:tc>
      </w:tr>
      <w:tr w:rsidR="006C5FED" w:rsidRPr="006C5FED" w14:paraId="76B8D6D0" w14:textId="77777777" w:rsidTr="000E4040">
        <w:trPr>
          <w:trHeight w:val="300"/>
        </w:trPr>
        <w:tc>
          <w:tcPr>
            <w:tcW w:w="5955" w:type="dxa"/>
            <w:shd w:val="clear" w:color="auto" w:fill="auto"/>
            <w:noWrap/>
            <w:vAlign w:val="center"/>
            <w:hideMark/>
          </w:tcPr>
          <w:p w14:paraId="66276863" w14:textId="77777777" w:rsidR="006C5FED" w:rsidRPr="006C5FED" w:rsidRDefault="00D6008E" w:rsidP="00D6008E">
            <w:pPr>
              <w:jc w:val="center"/>
              <w:rPr>
                <w:rFonts w:ascii="Arial" w:eastAsia="Times New Roman" w:hAnsi="Arial" w:cs="Arial"/>
                <w:sz w:val="22"/>
                <w:szCs w:val="22"/>
              </w:rPr>
            </w:pPr>
            <w:r>
              <w:rPr>
                <w:rFonts w:ascii="Arial" w:eastAsia="Times New Roman" w:hAnsi="Arial" w:cs="Arial"/>
                <w:sz w:val="22"/>
                <w:szCs w:val="22"/>
              </w:rPr>
              <w:t>Baptist Health (</w:t>
            </w:r>
            <w:r w:rsidR="006C5FED" w:rsidRPr="006C5FED">
              <w:rPr>
                <w:rFonts w:ascii="Arial" w:eastAsia="Times New Roman" w:hAnsi="Arial" w:cs="Arial"/>
                <w:sz w:val="22"/>
                <w:szCs w:val="22"/>
              </w:rPr>
              <w:t>Central Baptist</w:t>
            </w:r>
            <w:r>
              <w:rPr>
                <w:rFonts w:ascii="Arial" w:eastAsia="Times New Roman" w:hAnsi="Arial" w:cs="Arial"/>
                <w:sz w:val="22"/>
                <w:szCs w:val="22"/>
              </w:rPr>
              <w:t>)</w:t>
            </w:r>
            <w:r w:rsidR="006C5FED" w:rsidRPr="006C5FED">
              <w:rPr>
                <w:rFonts w:ascii="Arial" w:eastAsia="Times New Roman" w:hAnsi="Arial" w:cs="Arial"/>
                <w:sz w:val="22"/>
                <w:szCs w:val="22"/>
              </w:rPr>
              <w:t xml:space="preserve"> </w:t>
            </w:r>
            <w:r>
              <w:rPr>
                <w:rFonts w:ascii="Arial" w:eastAsia="Times New Roman" w:hAnsi="Arial" w:cs="Arial"/>
                <w:sz w:val="22"/>
                <w:szCs w:val="22"/>
              </w:rPr>
              <w:t>Lexington</w:t>
            </w:r>
          </w:p>
        </w:tc>
        <w:tc>
          <w:tcPr>
            <w:tcW w:w="3510" w:type="dxa"/>
            <w:shd w:val="clear" w:color="auto" w:fill="auto"/>
            <w:noWrap/>
            <w:vAlign w:val="center"/>
            <w:hideMark/>
          </w:tcPr>
          <w:p w14:paraId="10DC83CC" w14:textId="77777777" w:rsidR="006C5FED" w:rsidRPr="006C5FED" w:rsidRDefault="006C5FED" w:rsidP="000E4040">
            <w:pPr>
              <w:jc w:val="center"/>
              <w:rPr>
                <w:rFonts w:ascii="Arial" w:eastAsia="Times New Roman" w:hAnsi="Arial" w:cs="Arial"/>
                <w:sz w:val="22"/>
                <w:szCs w:val="22"/>
              </w:rPr>
            </w:pPr>
            <w:r w:rsidRPr="006C5FED">
              <w:rPr>
                <w:rFonts w:ascii="Arial" w:eastAsia="Times New Roman" w:hAnsi="Arial" w:cs="Arial"/>
                <w:sz w:val="22"/>
                <w:szCs w:val="22"/>
              </w:rPr>
              <w:t>Lexington, KY</w:t>
            </w:r>
          </w:p>
        </w:tc>
      </w:tr>
      <w:tr w:rsidR="006C5FED" w:rsidRPr="006C5FED" w14:paraId="6DCF7AC9" w14:textId="77777777" w:rsidTr="000E4040">
        <w:trPr>
          <w:trHeight w:val="300"/>
        </w:trPr>
        <w:tc>
          <w:tcPr>
            <w:tcW w:w="5955" w:type="dxa"/>
            <w:shd w:val="clear" w:color="auto" w:fill="auto"/>
            <w:noWrap/>
            <w:vAlign w:val="center"/>
            <w:hideMark/>
          </w:tcPr>
          <w:p w14:paraId="2C15E220" w14:textId="77777777" w:rsidR="006C5FED" w:rsidRPr="006C5FED" w:rsidRDefault="006C5FED" w:rsidP="000E4040">
            <w:pPr>
              <w:jc w:val="center"/>
              <w:rPr>
                <w:rFonts w:ascii="Arial" w:eastAsia="Times New Roman" w:hAnsi="Arial" w:cs="Arial"/>
                <w:sz w:val="22"/>
                <w:szCs w:val="22"/>
              </w:rPr>
            </w:pPr>
            <w:r w:rsidRPr="006C5FED">
              <w:rPr>
                <w:rFonts w:ascii="Arial" w:eastAsia="Times New Roman" w:hAnsi="Arial" w:cs="Arial"/>
                <w:sz w:val="22"/>
                <w:szCs w:val="22"/>
              </w:rPr>
              <w:t xml:space="preserve">St. </w:t>
            </w:r>
            <w:r w:rsidR="00FD2215" w:rsidRPr="006C5FED">
              <w:rPr>
                <w:rFonts w:ascii="Arial" w:eastAsia="Times New Roman" w:hAnsi="Arial" w:cs="Arial"/>
                <w:sz w:val="22"/>
                <w:szCs w:val="22"/>
              </w:rPr>
              <w:t>Joseph</w:t>
            </w:r>
            <w:r w:rsidRPr="006C5FED">
              <w:rPr>
                <w:rFonts w:ascii="Arial" w:eastAsia="Times New Roman" w:hAnsi="Arial" w:cs="Arial"/>
                <w:sz w:val="22"/>
                <w:szCs w:val="22"/>
              </w:rPr>
              <w:t xml:space="preserve"> Hospital</w:t>
            </w:r>
            <w:r w:rsidR="00B77E16">
              <w:rPr>
                <w:rFonts w:ascii="Arial" w:eastAsia="Times New Roman" w:hAnsi="Arial" w:cs="Arial"/>
                <w:sz w:val="22"/>
                <w:szCs w:val="22"/>
              </w:rPr>
              <w:t xml:space="preserve"> (</w:t>
            </w:r>
            <w:proofErr w:type="spellStart"/>
            <w:r w:rsidR="00B77E16">
              <w:rPr>
                <w:rFonts w:ascii="Arial" w:eastAsia="Times New Roman" w:hAnsi="Arial" w:cs="Arial"/>
                <w:sz w:val="22"/>
                <w:szCs w:val="22"/>
              </w:rPr>
              <w:t>KentuckyOne</w:t>
            </w:r>
            <w:proofErr w:type="spellEnd"/>
            <w:r w:rsidR="00B77E16">
              <w:rPr>
                <w:rFonts w:ascii="Arial" w:eastAsia="Times New Roman" w:hAnsi="Arial" w:cs="Arial"/>
                <w:sz w:val="22"/>
                <w:szCs w:val="22"/>
              </w:rPr>
              <w:t>)</w:t>
            </w:r>
          </w:p>
        </w:tc>
        <w:tc>
          <w:tcPr>
            <w:tcW w:w="3510" w:type="dxa"/>
            <w:shd w:val="clear" w:color="auto" w:fill="auto"/>
            <w:noWrap/>
            <w:vAlign w:val="center"/>
            <w:hideMark/>
          </w:tcPr>
          <w:p w14:paraId="5E90A324" w14:textId="77777777" w:rsidR="006C5FED" w:rsidRPr="006C5FED" w:rsidRDefault="006C5FED" w:rsidP="000E4040">
            <w:pPr>
              <w:jc w:val="center"/>
              <w:rPr>
                <w:rFonts w:ascii="Arial" w:eastAsia="Times New Roman" w:hAnsi="Arial" w:cs="Arial"/>
                <w:sz w:val="22"/>
                <w:szCs w:val="22"/>
              </w:rPr>
            </w:pPr>
            <w:r w:rsidRPr="006C5FED">
              <w:rPr>
                <w:rFonts w:ascii="Arial" w:eastAsia="Times New Roman" w:hAnsi="Arial" w:cs="Arial"/>
                <w:sz w:val="22"/>
                <w:szCs w:val="22"/>
              </w:rPr>
              <w:t>Lexington, KY</w:t>
            </w:r>
          </w:p>
        </w:tc>
      </w:tr>
      <w:tr w:rsidR="00B564A5" w:rsidRPr="006C5FED" w14:paraId="1A6E5E3E" w14:textId="77777777" w:rsidTr="000E4040">
        <w:trPr>
          <w:trHeight w:val="300"/>
        </w:trPr>
        <w:tc>
          <w:tcPr>
            <w:tcW w:w="5955" w:type="dxa"/>
            <w:shd w:val="clear" w:color="auto" w:fill="auto"/>
            <w:noWrap/>
            <w:vAlign w:val="center"/>
            <w:hideMark/>
          </w:tcPr>
          <w:p w14:paraId="4BA661A3" w14:textId="77777777" w:rsidR="00B564A5" w:rsidRPr="006C5FED" w:rsidRDefault="00B564A5" w:rsidP="000E4040">
            <w:pPr>
              <w:jc w:val="center"/>
              <w:rPr>
                <w:rFonts w:ascii="Arial" w:eastAsia="Times New Roman" w:hAnsi="Arial" w:cs="Arial"/>
                <w:sz w:val="22"/>
                <w:szCs w:val="22"/>
              </w:rPr>
            </w:pPr>
            <w:r>
              <w:rPr>
                <w:rFonts w:ascii="Arial" w:eastAsia="Times New Roman" w:hAnsi="Arial" w:cs="Arial"/>
                <w:sz w:val="22"/>
                <w:szCs w:val="22"/>
              </w:rPr>
              <w:t>St. Joseph East</w:t>
            </w:r>
            <w:r w:rsidR="00B77E16">
              <w:rPr>
                <w:rFonts w:ascii="Arial" w:eastAsia="Times New Roman" w:hAnsi="Arial" w:cs="Arial"/>
                <w:sz w:val="22"/>
                <w:szCs w:val="22"/>
              </w:rPr>
              <w:t xml:space="preserve"> (</w:t>
            </w:r>
            <w:proofErr w:type="spellStart"/>
            <w:r w:rsidR="00B77E16">
              <w:rPr>
                <w:rFonts w:ascii="Arial" w:eastAsia="Times New Roman" w:hAnsi="Arial" w:cs="Arial"/>
                <w:sz w:val="22"/>
                <w:szCs w:val="22"/>
              </w:rPr>
              <w:t>KentuckyOne</w:t>
            </w:r>
            <w:proofErr w:type="spellEnd"/>
            <w:r w:rsidR="00B77E16">
              <w:rPr>
                <w:rFonts w:ascii="Arial" w:eastAsia="Times New Roman" w:hAnsi="Arial" w:cs="Arial"/>
                <w:sz w:val="22"/>
                <w:szCs w:val="22"/>
              </w:rPr>
              <w:t>)</w:t>
            </w:r>
          </w:p>
        </w:tc>
        <w:tc>
          <w:tcPr>
            <w:tcW w:w="3510" w:type="dxa"/>
            <w:shd w:val="clear" w:color="auto" w:fill="auto"/>
            <w:noWrap/>
            <w:vAlign w:val="center"/>
            <w:hideMark/>
          </w:tcPr>
          <w:p w14:paraId="48FC845A" w14:textId="77777777" w:rsidR="00B564A5" w:rsidRPr="006C5FED" w:rsidRDefault="00B564A5" w:rsidP="000E4040">
            <w:pPr>
              <w:jc w:val="center"/>
              <w:rPr>
                <w:rFonts w:ascii="Arial" w:eastAsia="Times New Roman" w:hAnsi="Arial" w:cs="Arial"/>
                <w:sz w:val="22"/>
                <w:szCs w:val="22"/>
              </w:rPr>
            </w:pPr>
            <w:r>
              <w:rPr>
                <w:rFonts w:ascii="Arial" w:eastAsia="Times New Roman" w:hAnsi="Arial" w:cs="Arial"/>
                <w:sz w:val="22"/>
                <w:szCs w:val="22"/>
              </w:rPr>
              <w:t>Lexington, KY</w:t>
            </w:r>
          </w:p>
        </w:tc>
      </w:tr>
      <w:tr w:rsidR="006C5FED" w:rsidRPr="006C5FED" w14:paraId="42E11D9B" w14:textId="77777777" w:rsidTr="000E4040">
        <w:trPr>
          <w:trHeight w:val="300"/>
        </w:trPr>
        <w:tc>
          <w:tcPr>
            <w:tcW w:w="5955" w:type="dxa"/>
            <w:shd w:val="clear" w:color="auto" w:fill="auto"/>
            <w:noWrap/>
            <w:vAlign w:val="center"/>
            <w:hideMark/>
          </w:tcPr>
          <w:p w14:paraId="1722396E" w14:textId="77777777" w:rsidR="006C5FED" w:rsidRPr="006C5FED" w:rsidRDefault="006C5FED" w:rsidP="000E4040">
            <w:pPr>
              <w:jc w:val="center"/>
              <w:rPr>
                <w:rFonts w:ascii="Arial" w:eastAsia="Times New Roman" w:hAnsi="Arial" w:cs="Arial"/>
                <w:sz w:val="22"/>
                <w:szCs w:val="22"/>
              </w:rPr>
            </w:pPr>
            <w:r w:rsidRPr="006C5FED">
              <w:rPr>
                <w:rFonts w:ascii="Arial" w:eastAsia="Times New Roman" w:hAnsi="Arial" w:cs="Arial"/>
                <w:sz w:val="22"/>
                <w:szCs w:val="22"/>
              </w:rPr>
              <w:t xml:space="preserve">VA </w:t>
            </w:r>
            <w:r>
              <w:rPr>
                <w:rFonts w:ascii="Arial" w:eastAsia="Times New Roman" w:hAnsi="Arial" w:cs="Arial"/>
                <w:sz w:val="22"/>
                <w:szCs w:val="22"/>
              </w:rPr>
              <w:t>M</w:t>
            </w:r>
            <w:r w:rsidRPr="006C5FED">
              <w:rPr>
                <w:rFonts w:ascii="Arial" w:eastAsia="Times New Roman" w:hAnsi="Arial" w:cs="Arial"/>
                <w:sz w:val="22"/>
                <w:szCs w:val="22"/>
              </w:rPr>
              <w:t>edical Center</w:t>
            </w:r>
          </w:p>
        </w:tc>
        <w:tc>
          <w:tcPr>
            <w:tcW w:w="3510" w:type="dxa"/>
            <w:shd w:val="clear" w:color="auto" w:fill="auto"/>
            <w:noWrap/>
            <w:vAlign w:val="center"/>
            <w:hideMark/>
          </w:tcPr>
          <w:p w14:paraId="170200B0" w14:textId="77777777" w:rsidR="006C5FED" w:rsidRPr="006C5FED" w:rsidRDefault="006C5FED" w:rsidP="000E4040">
            <w:pPr>
              <w:jc w:val="center"/>
              <w:rPr>
                <w:rFonts w:ascii="Arial" w:eastAsia="Times New Roman" w:hAnsi="Arial" w:cs="Arial"/>
                <w:sz w:val="22"/>
                <w:szCs w:val="22"/>
              </w:rPr>
            </w:pPr>
            <w:r w:rsidRPr="006C5FED">
              <w:rPr>
                <w:rFonts w:ascii="Arial" w:eastAsia="Times New Roman" w:hAnsi="Arial" w:cs="Arial"/>
                <w:sz w:val="22"/>
                <w:szCs w:val="22"/>
              </w:rPr>
              <w:t>Lexington, KY</w:t>
            </w:r>
          </w:p>
        </w:tc>
      </w:tr>
      <w:tr w:rsidR="006C5FED" w:rsidRPr="006C5FED" w14:paraId="34A6083F" w14:textId="77777777" w:rsidTr="000E4040">
        <w:trPr>
          <w:trHeight w:val="285"/>
        </w:trPr>
        <w:tc>
          <w:tcPr>
            <w:tcW w:w="5955" w:type="dxa"/>
            <w:shd w:val="clear" w:color="auto" w:fill="auto"/>
            <w:noWrap/>
            <w:vAlign w:val="center"/>
            <w:hideMark/>
          </w:tcPr>
          <w:p w14:paraId="51398997" w14:textId="77777777" w:rsidR="006C5FED" w:rsidRPr="006C5FED" w:rsidRDefault="006C5FED" w:rsidP="000E4040">
            <w:pPr>
              <w:jc w:val="center"/>
              <w:rPr>
                <w:rFonts w:ascii="Arial" w:eastAsia="Times New Roman" w:hAnsi="Arial" w:cs="Arial"/>
                <w:sz w:val="22"/>
                <w:szCs w:val="22"/>
              </w:rPr>
            </w:pPr>
            <w:r w:rsidRPr="006C5FED">
              <w:rPr>
                <w:rFonts w:ascii="Arial" w:eastAsia="Times New Roman" w:hAnsi="Arial" w:cs="Arial"/>
                <w:sz w:val="22"/>
                <w:szCs w:val="22"/>
              </w:rPr>
              <w:t>Lexington Clinic</w:t>
            </w:r>
          </w:p>
        </w:tc>
        <w:tc>
          <w:tcPr>
            <w:tcW w:w="3510" w:type="dxa"/>
            <w:shd w:val="clear" w:color="auto" w:fill="auto"/>
            <w:noWrap/>
            <w:vAlign w:val="center"/>
            <w:hideMark/>
          </w:tcPr>
          <w:p w14:paraId="27604E3B" w14:textId="77777777" w:rsidR="006C5FED" w:rsidRPr="006C5FED" w:rsidRDefault="006C5FED" w:rsidP="000E4040">
            <w:pPr>
              <w:jc w:val="center"/>
              <w:rPr>
                <w:rFonts w:ascii="Arial" w:eastAsia="Times New Roman" w:hAnsi="Arial" w:cs="Arial"/>
                <w:sz w:val="22"/>
                <w:szCs w:val="22"/>
              </w:rPr>
            </w:pPr>
            <w:r w:rsidRPr="006C5FED">
              <w:rPr>
                <w:rFonts w:ascii="Arial" w:eastAsia="Times New Roman" w:hAnsi="Arial" w:cs="Arial"/>
                <w:sz w:val="22"/>
                <w:szCs w:val="22"/>
              </w:rPr>
              <w:t>Lexington, KY</w:t>
            </w:r>
          </w:p>
        </w:tc>
      </w:tr>
      <w:tr w:rsidR="006A57D0" w:rsidRPr="006C5FED" w14:paraId="04AC229B" w14:textId="77777777" w:rsidTr="000E4040">
        <w:trPr>
          <w:trHeight w:val="285"/>
        </w:trPr>
        <w:tc>
          <w:tcPr>
            <w:tcW w:w="5955" w:type="dxa"/>
            <w:shd w:val="clear" w:color="auto" w:fill="auto"/>
            <w:noWrap/>
            <w:vAlign w:val="center"/>
            <w:hideMark/>
          </w:tcPr>
          <w:p w14:paraId="6097386B" w14:textId="77777777" w:rsidR="006A57D0" w:rsidRPr="006C5FED" w:rsidRDefault="00B564A5" w:rsidP="000E4040">
            <w:pPr>
              <w:jc w:val="center"/>
              <w:rPr>
                <w:rFonts w:ascii="Arial" w:eastAsia="Times New Roman" w:hAnsi="Arial" w:cs="Arial"/>
                <w:sz w:val="22"/>
                <w:szCs w:val="22"/>
              </w:rPr>
            </w:pPr>
            <w:r>
              <w:rPr>
                <w:rFonts w:ascii="Arial" w:eastAsia="Times New Roman" w:hAnsi="Arial" w:cs="Arial"/>
                <w:sz w:val="22"/>
                <w:szCs w:val="22"/>
              </w:rPr>
              <w:t>Clark Regional Medical Center</w:t>
            </w:r>
          </w:p>
        </w:tc>
        <w:tc>
          <w:tcPr>
            <w:tcW w:w="3510" w:type="dxa"/>
            <w:shd w:val="clear" w:color="auto" w:fill="auto"/>
            <w:noWrap/>
            <w:vAlign w:val="center"/>
            <w:hideMark/>
          </w:tcPr>
          <w:p w14:paraId="245C516A" w14:textId="77777777" w:rsidR="006A57D0" w:rsidRPr="006C5FED" w:rsidRDefault="00B564A5" w:rsidP="000E4040">
            <w:pPr>
              <w:jc w:val="center"/>
              <w:rPr>
                <w:rFonts w:ascii="Arial" w:eastAsia="Times New Roman" w:hAnsi="Arial" w:cs="Arial"/>
                <w:sz w:val="22"/>
                <w:szCs w:val="22"/>
              </w:rPr>
            </w:pPr>
            <w:r>
              <w:rPr>
                <w:rFonts w:ascii="Arial" w:eastAsia="Times New Roman" w:hAnsi="Arial" w:cs="Arial"/>
                <w:sz w:val="22"/>
                <w:szCs w:val="22"/>
              </w:rPr>
              <w:t>Winchester, KY</w:t>
            </w:r>
          </w:p>
        </w:tc>
      </w:tr>
      <w:tr w:rsidR="006A57D0" w:rsidRPr="006C5FED" w14:paraId="055E6018" w14:textId="77777777" w:rsidTr="000E4040">
        <w:trPr>
          <w:trHeight w:val="285"/>
        </w:trPr>
        <w:tc>
          <w:tcPr>
            <w:tcW w:w="5955" w:type="dxa"/>
            <w:shd w:val="clear" w:color="auto" w:fill="auto"/>
            <w:noWrap/>
            <w:vAlign w:val="center"/>
            <w:hideMark/>
          </w:tcPr>
          <w:p w14:paraId="5AB858A4" w14:textId="77777777" w:rsidR="006A57D0" w:rsidRPr="006C5FED" w:rsidRDefault="00B564A5" w:rsidP="000E4040">
            <w:pPr>
              <w:jc w:val="center"/>
              <w:rPr>
                <w:rFonts w:ascii="Arial" w:eastAsia="Times New Roman" w:hAnsi="Arial" w:cs="Arial"/>
                <w:sz w:val="22"/>
                <w:szCs w:val="22"/>
              </w:rPr>
            </w:pPr>
            <w:r>
              <w:rPr>
                <w:rFonts w:ascii="Arial" w:eastAsia="Times New Roman" w:hAnsi="Arial" w:cs="Arial"/>
                <w:sz w:val="22"/>
                <w:szCs w:val="22"/>
              </w:rPr>
              <w:t>St. Joseph Mount Sterling</w:t>
            </w:r>
            <w:r w:rsidR="00B77E16">
              <w:rPr>
                <w:rFonts w:ascii="Arial" w:eastAsia="Times New Roman" w:hAnsi="Arial" w:cs="Arial"/>
                <w:sz w:val="22"/>
                <w:szCs w:val="22"/>
              </w:rPr>
              <w:t xml:space="preserve"> (</w:t>
            </w:r>
            <w:proofErr w:type="spellStart"/>
            <w:r w:rsidR="00B77E16">
              <w:rPr>
                <w:rFonts w:ascii="Arial" w:eastAsia="Times New Roman" w:hAnsi="Arial" w:cs="Arial"/>
                <w:sz w:val="22"/>
                <w:szCs w:val="22"/>
              </w:rPr>
              <w:t>KentuckyOne</w:t>
            </w:r>
            <w:proofErr w:type="spellEnd"/>
            <w:r w:rsidR="00B77E16">
              <w:rPr>
                <w:rFonts w:ascii="Arial" w:eastAsia="Times New Roman" w:hAnsi="Arial" w:cs="Arial"/>
                <w:sz w:val="22"/>
                <w:szCs w:val="22"/>
              </w:rPr>
              <w:t>)</w:t>
            </w:r>
          </w:p>
        </w:tc>
        <w:tc>
          <w:tcPr>
            <w:tcW w:w="3510" w:type="dxa"/>
            <w:shd w:val="clear" w:color="auto" w:fill="auto"/>
            <w:noWrap/>
            <w:vAlign w:val="center"/>
            <w:hideMark/>
          </w:tcPr>
          <w:p w14:paraId="6D2D7E97" w14:textId="77777777" w:rsidR="006A57D0" w:rsidRPr="006C5FED" w:rsidRDefault="00B564A5" w:rsidP="000E4040">
            <w:pPr>
              <w:jc w:val="center"/>
              <w:rPr>
                <w:rFonts w:ascii="Arial" w:eastAsia="Times New Roman" w:hAnsi="Arial" w:cs="Arial"/>
                <w:sz w:val="22"/>
                <w:szCs w:val="22"/>
              </w:rPr>
            </w:pPr>
            <w:r>
              <w:rPr>
                <w:rFonts w:ascii="Arial" w:eastAsia="Times New Roman" w:hAnsi="Arial" w:cs="Arial"/>
                <w:sz w:val="22"/>
                <w:szCs w:val="22"/>
              </w:rPr>
              <w:t>Mt. Sterling, KY</w:t>
            </w:r>
          </w:p>
        </w:tc>
      </w:tr>
      <w:tr w:rsidR="006E6766" w:rsidRPr="006C5FED" w14:paraId="00B9A7D2" w14:textId="77777777" w:rsidTr="000E4040">
        <w:trPr>
          <w:trHeight w:val="285"/>
        </w:trPr>
        <w:tc>
          <w:tcPr>
            <w:tcW w:w="5955" w:type="dxa"/>
            <w:shd w:val="clear" w:color="auto" w:fill="auto"/>
            <w:noWrap/>
            <w:vAlign w:val="center"/>
          </w:tcPr>
          <w:p w14:paraId="1099284D" w14:textId="77777777" w:rsidR="006E6766" w:rsidRPr="006C5FED" w:rsidRDefault="0022265D" w:rsidP="000E4040">
            <w:pPr>
              <w:jc w:val="center"/>
              <w:rPr>
                <w:rFonts w:ascii="Arial" w:eastAsia="Times New Roman" w:hAnsi="Arial" w:cs="Arial"/>
                <w:sz w:val="22"/>
                <w:szCs w:val="22"/>
              </w:rPr>
            </w:pPr>
            <w:r w:rsidRPr="0022265D">
              <w:rPr>
                <w:rFonts w:ascii="Arial" w:hAnsi="Arial" w:cs="Arial"/>
                <w:sz w:val="22"/>
                <w:szCs w:val="22"/>
              </w:rPr>
              <w:t>King’s Daughter Medical Center</w:t>
            </w:r>
          </w:p>
        </w:tc>
        <w:tc>
          <w:tcPr>
            <w:tcW w:w="3510" w:type="dxa"/>
            <w:shd w:val="clear" w:color="auto" w:fill="auto"/>
            <w:noWrap/>
            <w:vAlign w:val="center"/>
          </w:tcPr>
          <w:p w14:paraId="5EABD28F" w14:textId="77777777" w:rsidR="006E6766" w:rsidRPr="006C5FED" w:rsidRDefault="00933537" w:rsidP="000E4040">
            <w:pPr>
              <w:jc w:val="center"/>
              <w:rPr>
                <w:rFonts w:ascii="Arial" w:eastAsia="Times New Roman" w:hAnsi="Arial" w:cs="Arial"/>
                <w:sz w:val="22"/>
                <w:szCs w:val="22"/>
              </w:rPr>
            </w:pPr>
            <w:r>
              <w:rPr>
                <w:rFonts w:ascii="Arial" w:eastAsia="Times New Roman" w:hAnsi="Arial" w:cs="Arial"/>
                <w:sz w:val="22"/>
                <w:szCs w:val="22"/>
              </w:rPr>
              <w:t>Ashland</w:t>
            </w:r>
            <w:r w:rsidR="006E6766" w:rsidRPr="0022265D">
              <w:rPr>
                <w:rFonts w:ascii="Arial" w:eastAsia="Times New Roman" w:hAnsi="Arial" w:cs="Arial"/>
                <w:sz w:val="22"/>
                <w:szCs w:val="22"/>
              </w:rPr>
              <w:t>, KY</w:t>
            </w:r>
          </w:p>
        </w:tc>
      </w:tr>
      <w:tr w:rsidR="004B53D2" w:rsidRPr="006C5FED" w14:paraId="3ED50BC6" w14:textId="77777777" w:rsidTr="000E4040">
        <w:trPr>
          <w:trHeight w:val="285"/>
        </w:trPr>
        <w:tc>
          <w:tcPr>
            <w:tcW w:w="5955" w:type="dxa"/>
            <w:shd w:val="clear" w:color="auto" w:fill="auto"/>
            <w:noWrap/>
            <w:vAlign w:val="center"/>
          </w:tcPr>
          <w:p w14:paraId="6D67DE08" w14:textId="77777777" w:rsidR="004B53D2" w:rsidRDefault="004B53D2" w:rsidP="000E4040">
            <w:pPr>
              <w:jc w:val="center"/>
              <w:rPr>
                <w:rFonts w:ascii="Arial" w:eastAsia="Times New Roman" w:hAnsi="Arial" w:cs="Arial"/>
                <w:sz w:val="22"/>
                <w:szCs w:val="22"/>
              </w:rPr>
            </w:pPr>
            <w:r>
              <w:rPr>
                <w:rFonts w:ascii="Arial" w:eastAsia="Times New Roman" w:hAnsi="Arial" w:cs="Arial"/>
                <w:sz w:val="22"/>
                <w:szCs w:val="22"/>
              </w:rPr>
              <w:t>Ephraim McDowell Regional Medical Center</w:t>
            </w:r>
          </w:p>
        </w:tc>
        <w:tc>
          <w:tcPr>
            <w:tcW w:w="3510" w:type="dxa"/>
            <w:shd w:val="clear" w:color="auto" w:fill="auto"/>
            <w:noWrap/>
            <w:vAlign w:val="center"/>
          </w:tcPr>
          <w:p w14:paraId="44BDC255" w14:textId="77777777" w:rsidR="004B53D2" w:rsidRDefault="004B53D2" w:rsidP="000E4040">
            <w:pPr>
              <w:jc w:val="center"/>
              <w:rPr>
                <w:rFonts w:ascii="Arial" w:eastAsia="Times New Roman" w:hAnsi="Arial" w:cs="Arial"/>
                <w:sz w:val="22"/>
                <w:szCs w:val="22"/>
              </w:rPr>
            </w:pPr>
            <w:r>
              <w:rPr>
                <w:rFonts w:ascii="Arial" w:eastAsia="Times New Roman" w:hAnsi="Arial" w:cs="Arial"/>
                <w:sz w:val="22"/>
                <w:szCs w:val="22"/>
              </w:rPr>
              <w:t>Danville, KY</w:t>
            </w:r>
          </w:p>
        </w:tc>
      </w:tr>
      <w:tr w:rsidR="006C5FED" w:rsidRPr="006C5FED" w14:paraId="1361A1D0" w14:textId="77777777" w:rsidTr="000E4040">
        <w:trPr>
          <w:trHeight w:val="285"/>
        </w:trPr>
        <w:tc>
          <w:tcPr>
            <w:tcW w:w="5955" w:type="dxa"/>
            <w:shd w:val="clear" w:color="auto" w:fill="auto"/>
            <w:noWrap/>
            <w:vAlign w:val="center"/>
            <w:hideMark/>
          </w:tcPr>
          <w:p w14:paraId="0E317D0E" w14:textId="77777777" w:rsidR="006C5FED" w:rsidRPr="006C5FED" w:rsidRDefault="006C5FED" w:rsidP="000E4040">
            <w:pPr>
              <w:jc w:val="center"/>
              <w:rPr>
                <w:rFonts w:ascii="Arial" w:eastAsia="Times New Roman" w:hAnsi="Arial" w:cs="Arial"/>
                <w:sz w:val="22"/>
                <w:szCs w:val="22"/>
              </w:rPr>
            </w:pPr>
            <w:r w:rsidRPr="006C5FED">
              <w:rPr>
                <w:rFonts w:ascii="Arial" w:eastAsia="Times New Roman" w:hAnsi="Arial" w:cs="Arial"/>
                <w:sz w:val="22"/>
                <w:szCs w:val="22"/>
              </w:rPr>
              <w:t>St. Claire Medical Center</w:t>
            </w:r>
          </w:p>
        </w:tc>
        <w:tc>
          <w:tcPr>
            <w:tcW w:w="3510" w:type="dxa"/>
            <w:shd w:val="clear" w:color="auto" w:fill="auto"/>
            <w:noWrap/>
            <w:vAlign w:val="center"/>
            <w:hideMark/>
          </w:tcPr>
          <w:p w14:paraId="1B973890" w14:textId="77777777" w:rsidR="006C5FED" w:rsidRPr="006C5FED" w:rsidRDefault="006C5FED" w:rsidP="000E4040">
            <w:pPr>
              <w:jc w:val="center"/>
              <w:rPr>
                <w:rFonts w:ascii="Arial" w:eastAsia="Times New Roman" w:hAnsi="Arial" w:cs="Arial"/>
                <w:sz w:val="22"/>
                <w:szCs w:val="22"/>
              </w:rPr>
            </w:pPr>
            <w:r w:rsidRPr="006C5FED">
              <w:rPr>
                <w:rFonts w:ascii="Arial" w:eastAsia="Times New Roman" w:hAnsi="Arial" w:cs="Arial"/>
                <w:sz w:val="22"/>
                <w:szCs w:val="22"/>
              </w:rPr>
              <w:t>Morehead, KY</w:t>
            </w:r>
          </w:p>
        </w:tc>
      </w:tr>
      <w:tr w:rsidR="006C5FED" w:rsidRPr="006C5FED" w14:paraId="0075A006" w14:textId="77777777" w:rsidTr="000E4040">
        <w:trPr>
          <w:trHeight w:val="285"/>
        </w:trPr>
        <w:tc>
          <w:tcPr>
            <w:tcW w:w="5955" w:type="dxa"/>
            <w:shd w:val="clear" w:color="auto" w:fill="auto"/>
            <w:noWrap/>
            <w:vAlign w:val="center"/>
            <w:hideMark/>
          </w:tcPr>
          <w:p w14:paraId="23897691" w14:textId="77777777" w:rsidR="006C5FED" w:rsidRPr="006C5FED" w:rsidRDefault="006C5FED" w:rsidP="000E4040">
            <w:pPr>
              <w:jc w:val="center"/>
              <w:rPr>
                <w:rFonts w:ascii="Arial" w:eastAsia="Times New Roman" w:hAnsi="Arial" w:cs="Arial"/>
                <w:sz w:val="22"/>
                <w:szCs w:val="22"/>
              </w:rPr>
            </w:pPr>
            <w:r w:rsidRPr="006C5FED">
              <w:rPr>
                <w:rFonts w:ascii="Arial" w:eastAsia="Times New Roman" w:hAnsi="Arial" w:cs="Arial"/>
                <w:sz w:val="22"/>
                <w:szCs w:val="22"/>
              </w:rPr>
              <w:t>Frankfort Regional Medical Center</w:t>
            </w:r>
          </w:p>
        </w:tc>
        <w:tc>
          <w:tcPr>
            <w:tcW w:w="3510" w:type="dxa"/>
            <w:shd w:val="clear" w:color="auto" w:fill="auto"/>
            <w:noWrap/>
            <w:vAlign w:val="center"/>
            <w:hideMark/>
          </w:tcPr>
          <w:p w14:paraId="6B964F85" w14:textId="77777777" w:rsidR="006C5FED" w:rsidRPr="006C5FED" w:rsidRDefault="006C5FED" w:rsidP="000E4040">
            <w:pPr>
              <w:jc w:val="center"/>
              <w:rPr>
                <w:rFonts w:ascii="Arial" w:eastAsia="Times New Roman" w:hAnsi="Arial" w:cs="Arial"/>
                <w:sz w:val="22"/>
                <w:szCs w:val="22"/>
              </w:rPr>
            </w:pPr>
            <w:r w:rsidRPr="006C5FED">
              <w:rPr>
                <w:rFonts w:ascii="Arial" w:eastAsia="Times New Roman" w:hAnsi="Arial" w:cs="Arial"/>
                <w:sz w:val="22"/>
                <w:szCs w:val="22"/>
              </w:rPr>
              <w:t>Frankfort, KY</w:t>
            </w:r>
          </w:p>
        </w:tc>
      </w:tr>
      <w:tr w:rsidR="006C5FED" w:rsidRPr="006C5FED" w14:paraId="47987C7F" w14:textId="77777777" w:rsidTr="000E4040">
        <w:trPr>
          <w:trHeight w:val="285"/>
        </w:trPr>
        <w:tc>
          <w:tcPr>
            <w:tcW w:w="5955" w:type="dxa"/>
            <w:shd w:val="clear" w:color="auto" w:fill="auto"/>
            <w:noWrap/>
            <w:vAlign w:val="center"/>
            <w:hideMark/>
          </w:tcPr>
          <w:p w14:paraId="3B88BFA6" w14:textId="77777777" w:rsidR="006C5FED" w:rsidRPr="006C5FED" w:rsidRDefault="006C5FED" w:rsidP="000E4040">
            <w:pPr>
              <w:jc w:val="center"/>
              <w:rPr>
                <w:rFonts w:ascii="Arial" w:eastAsia="Times New Roman" w:hAnsi="Arial" w:cs="Arial"/>
                <w:sz w:val="22"/>
                <w:szCs w:val="22"/>
              </w:rPr>
            </w:pPr>
            <w:r w:rsidRPr="006C5FED">
              <w:rPr>
                <w:rFonts w:ascii="Arial" w:eastAsia="Times New Roman" w:hAnsi="Arial" w:cs="Arial"/>
                <w:sz w:val="22"/>
                <w:szCs w:val="22"/>
              </w:rPr>
              <w:t>Hardin Memorial Hospital</w:t>
            </w:r>
          </w:p>
        </w:tc>
        <w:tc>
          <w:tcPr>
            <w:tcW w:w="3510" w:type="dxa"/>
            <w:shd w:val="clear" w:color="auto" w:fill="auto"/>
            <w:noWrap/>
            <w:vAlign w:val="center"/>
            <w:hideMark/>
          </w:tcPr>
          <w:p w14:paraId="082D295D" w14:textId="77777777" w:rsidR="006C5FED" w:rsidRPr="006C5FED" w:rsidRDefault="006C5FED" w:rsidP="000E4040">
            <w:pPr>
              <w:jc w:val="center"/>
              <w:rPr>
                <w:rFonts w:ascii="Arial" w:eastAsia="Times New Roman" w:hAnsi="Arial" w:cs="Arial"/>
                <w:sz w:val="22"/>
                <w:szCs w:val="22"/>
              </w:rPr>
            </w:pPr>
            <w:r w:rsidRPr="006C5FED">
              <w:rPr>
                <w:rFonts w:ascii="Arial" w:eastAsia="Times New Roman" w:hAnsi="Arial" w:cs="Arial"/>
                <w:sz w:val="22"/>
                <w:szCs w:val="22"/>
              </w:rPr>
              <w:t>Elizabethtown, KY</w:t>
            </w:r>
          </w:p>
        </w:tc>
      </w:tr>
      <w:tr w:rsidR="006C5FED" w:rsidRPr="006C5FED" w14:paraId="54080D13" w14:textId="77777777" w:rsidTr="000E4040">
        <w:trPr>
          <w:trHeight w:val="300"/>
        </w:trPr>
        <w:tc>
          <w:tcPr>
            <w:tcW w:w="5955" w:type="dxa"/>
            <w:shd w:val="clear" w:color="auto" w:fill="auto"/>
            <w:noWrap/>
            <w:vAlign w:val="center"/>
            <w:hideMark/>
          </w:tcPr>
          <w:p w14:paraId="3FECF851" w14:textId="77777777" w:rsidR="006C5FED" w:rsidRPr="006C5FED" w:rsidRDefault="006C5FED" w:rsidP="000E4040">
            <w:pPr>
              <w:jc w:val="center"/>
              <w:rPr>
                <w:rFonts w:ascii="Arial" w:eastAsia="Times New Roman" w:hAnsi="Arial" w:cs="Arial"/>
                <w:sz w:val="22"/>
                <w:szCs w:val="22"/>
              </w:rPr>
            </w:pPr>
            <w:r w:rsidRPr="006C5FED">
              <w:rPr>
                <w:rFonts w:ascii="Arial" w:eastAsia="Times New Roman" w:hAnsi="Arial" w:cs="Arial"/>
                <w:sz w:val="22"/>
                <w:szCs w:val="22"/>
              </w:rPr>
              <w:t>Norton Hospital</w:t>
            </w:r>
          </w:p>
        </w:tc>
        <w:tc>
          <w:tcPr>
            <w:tcW w:w="3510" w:type="dxa"/>
            <w:shd w:val="clear" w:color="auto" w:fill="auto"/>
            <w:noWrap/>
            <w:vAlign w:val="center"/>
            <w:hideMark/>
          </w:tcPr>
          <w:p w14:paraId="00FF0FA6" w14:textId="77777777" w:rsidR="006C5FED" w:rsidRPr="006C5FED" w:rsidRDefault="006C5FED" w:rsidP="000E4040">
            <w:pPr>
              <w:jc w:val="center"/>
              <w:rPr>
                <w:rFonts w:ascii="Arial" w:eastAsia="Times New Roman" w:hAnsi="Arial" w:cs="Arial"/>
                <w:sz w:val="22"/>
                <w:szCs w:val="22"/>
              </w:rPr>
            </w:pPr>
            <w:r w:rsidRPr="006C5FED">
              <w:rPr>
                <w:rFonts w:ascii="Arial" w:eastAsia="Times New Roman" w:hAnsi="Arial" w:cs="Arial"/>
                <w:sz w:val="22"/>
                <w:szCs w:val="22"/>
              </w:rPr>
              <w:t>Louisville, KY</w:t>
            </w:r>
          </w:p>
        </w:tc>
      </w:tr>
      <w:tr w:rsidR="00933537" w:rsidRPr="006C5FED" w14:paraId="4D3BBAC0" w14:textId="77777777" w:rsidTr="000E4040">
        <w:trPr>
          <w:trHeight w:val="300"/>
        </w:trPr>
        <w:tc>
          <w:tcPr>
            <w:tcW w:w="5955" w:type="dxa"/>
            <w:shd w:val="clear" w:color="auto" w:fill="auto"/>
            <w:noWrap/>
            <w:vAlign w:val="center"/>
          </w:tcPr>
          <w:p w14:paraId="53EA6D77" w14:textId="77777777" w:rsidR="00933537" w:rsidRPr="00933537" w:rsidRDefault="00B94AB2" w:rsidP="00933537">
            <w:pPr>
              <w:jc w:val="center"/>
              <w:rPr>
                <w:rFonts w:ascii="Arial" w:hAnsi="Arial" w:cs="Arial"/>
                <w:sz w:val="22"/>
                <w:szCs w:val="22"/>
              </w:rPr>
            </w:pPr>
            <w:r>
              <w:rPr>
                <w:rFonts w:ascii="Arial" w:hAnsi="Arial" w:cs="Arial"/>
                <w:sz w:val="22"/>
                <w:szCs w:val="22"/>
              </w:rPr>
              <w:t>Baptist Health Paducah</w:t>
            </w:r>
          </w:p>
        </w:tc>
        <w:tc>
          <w:tcPr>
            <w:tcW w:w="3510" w:type="dxa"/>
            <w:shd w:val="clear" w:color="auto" w:fill="auto"/>
            <w:noWrap/>
            <w:vAlign w:val="center"/>
          </w:tcPr>
          <w:p w14:paraId="6376522F" w14:textId="77777777" w:rsidR="00933537" w:rsidRPr="00933537" w:rsidRDefault="00B94AB2" w:rsidP="00933537">
            <w:pPr>
              <w:jc w:val="center"/>
              <w:rPr>
                <w:rFonts w:ascii="Arial" w:hAnsi="Arial" w:cs="Arial"/>
                <w:sz w:val="22"/>
                <w:szCs w:val="22"/>
              </w:rPr>
            </w:pPr>
            <w:r>
              <w:rPr>
                <w:rFonts w:ascii="Arial" w:hAnsi="Arial" w:cs="Arial"/>
                <w:sz w:val="22"/>
                <w:szCs w:val="22"/>
              </w:rPr>
              <w:t>Paducah, KY</w:t>
            </w:r>
          </w:p>
        </w:tc>
      </w:tr>
      <w:tr w:rsidR="00D6008E" w:rsidRPr="006C5FED" w14:paraId="24F5F636" w14:textId="77777777" w:rsidTr="000E4040">
        <w:trPr>
          <w:trHeight w:val="300"/>
        </w:trPr>
        <w:tc>
          <w:tcPr>
            <w:tcW w:w="5955" w:type="dxa"/>
            <w:shd w:val="clear" w:color="auto" w:fill="auto"/>
            <w:noWrap/>
            <w:vAlign w:val="center"/>
          </w:tcPr>
          <w:p w14:paraId="07784440" w14:textId="77777777" w:rsidR="00D6008E" w:rsidRDefault="00D6008E" w:rsidP="000E4040">
            <w:pPr>
              <w:jc w:val="center"/>
              <w:rPr>
                <w:rFonts w:ascii="Arial" w:hAnsi="Arial" w:cs="Arial"/>
                <w:sz w:val="22"/>
                <w:szCs w:val="22"/>
              </w:rPr>
            </w:pPr>
            <w:r>
              <w:rPr>
                <w:rFonts w:ascii="Arial" w:hAnsi="Arial" w:cs="Arial"/>
                <w:sz w:val="22"/>
                <w:szCs w:val="22"/>
              </w:rPr>
              <w:t>Lake Cumberland Regional Hospital</w:t>
            </w:r>
          </w:p>
        </w:tc>
        <w:tc>
          <w:tcPr>
            <w:tcW w:w="3510" w:type="dxa"/>
            <w:shd w:val="clear" w:color="auto" w:fill="auto"/>
            <w:noWrap/>
            <w:vAlign w:val="center"/>
          </w:tcPr>
          <w:p w14:paraId="2BDEFF54" w14:textId="77777777" w:rsidR="00D6008E" w:rsidRDefault="00D6008E" w:rsidP="000E4040">
            <w:pPr>
              <w:jc w:val="center"/>
              <w:rPr>
                <w:rFonts w:ascii="Arial" w:hAnsi="Arial" w:cs="Arial"/>
                <w:sz w:val="22"/>
                <w:szCs w:val="22"/>
              </w:rPr>
            </w:pPr>
            <w:r>
              <w:rPr>
                <w:rFonts w:ascii="Arial" w:hAnsi="Arial" w:cs="Arial"/>
                <w:sz w:val="22"/>
                <w:szCs w:val="22"/>
              </w:rPr>
              <w:t>Somerset, KY</w:t>
            </w:r>
          </w:p>
        </w:tc>
      </w:tr>
      <w:tr w:rsidR="00B77E16" w:rsidRPr="006C5FED" w14:paraId="0325D581" w14:textId="77777777" w:rsidTr="000E4040">
        <w:trPr>
          <w:trHeight w:val="300"/>
        </w:trPr>
        <w:tc>
          <w:tcPr>
            <w:tcW w:w="5955" w:type="dxa"/>
            <w:shd w:val="clear" w:color="auto" w:fill="auto"/>
            <w:noWrap/>
            <w:vAlign w:val="center"/>
          </w:tcPr>
          <w:p w14:paraId="0AF32E0B" w14:textId="77777777" w:rsidR="00B77E16" w:rsidRDefault="00B77E16" w:rsidP="000E4040">
            <w:pPr>
              <w:jc w:val="center"/>
              <w:rPr>
                <w:rFonts w:ascii="Arial" w:hAnsi="Arial" w:cs="Arial"/>
                <w:sz w:val="22"/>
                <w:szCs w:val="22"/>
              </w:rPr>
            </w:pPr>
            <w:r>
              <w:rPr>
                <w:rFonts w:ascii="Arial" w:hAnsi="Arial" w:cs="Arial"/>
                <w:sz w:val="22"/>
                <w:szCs w:val="22"/>
              </w:rPr>
              <w:t>Baptist Health Madisonville</w:t>
            </w:r>
          </w:p>
        </w:tc>
        <w:tc>
          <w:tcPr>
            <w:tcW w:w="3510" w:type="dxa"/>
            <w:shd w:val="clear" w:color="auto" w:fill="auto"/>
            <w:noWrap/>
            <w:vAlign w:val="center"/>
          </w:tcPr>
          <w:p w14:paraId="2E3A06DB" w14:textId="77777777" w:rsidR="00B77E16" w:rsidRDefault="00B77E16" w:rsidP="000E4040">
            <w:pPr>
              <w:jc w:val="center"/>
              <w:rPr>
                <w:rFonts w:ascii="Arial" w:hAnsi="Arial" w:cs="Arial"/>
                <w:sz w:val="22"/>
                <w:szCs w:val="22"/>
              </w:rPr>
            </w:pPr>
            <w:r>
              <w:rPr>
                <w:rFonts w:ascii="Arial" w:hAnsi="Arial" w:cs="Arial"/>
                <w:sz w:val="22"/>
                <w:szCs w:val="22"/>
              </w:rPr>
              <w:t>Madisonville, KY</w:t>
            </w:r>
          </w:p>
        </w:tc>
      </w:tr>
      <w:tr w:rsidR="004B146E" w:rsidRPr="006C5FED" w14:paraId="3D646BC4" w14:textId="77777777" w:rsidTr="000E4040">
        <w:trPr>
          <w:trHeight w:val="300"/>
        </w:trPr>
        <w:tc>
          <w:tcPr>
            <w:tcW w:w="5955" w:type="dxa"/>
            <w:shd w:val="clear" w:color="auto" w:fill="auto"/>
            <w:noWrap/>
            <w:vAlign w:val="center"/>
          </w:tcPr>
          <w:p w14:paraId="26E8B52D" w14:textId="61934EED" w:rsidR="004B146E" w:rsidRDefault="00866B83" w:rsidP="00866B83">
            <w:pPr>
              <w:jc w:val="center"/>
              <w:rPr>
                <w:rFonts w:ascii="Arial" w:hAnsi="Arial" w:cs="Arial"/>
                <w:sz w:val="22"/>
                <w:szCs w:val="22"/>
              </w:rPr>
            </w:pPr>
            <w:r>
              <w:rPr>
                <w:rFonts w:ascii="Arial" w:hAnsi="Arial" w:cs="Arial"/>
                <w:sz w:val="22"/>
                <w:szCs w:val="22"/>
              </w:rPr>
              <w:t>Taylor Regional Hospital</w:t>
            </w:r>
          </w:p>
        </w:tc>
        <w:tc>
          <w:tcPr>
            <w:tcW w:w="3510" w:type="dxa"/>
            <w:shd w:val="clear" w:color="auto" w:fill="auto"/>
            <w:noWrap/>
            <w:vAlign w:val="center"/>
          </w:tcPr>
          <w:p w14:paraId="487B4DCC" w14:textId="74B23A9E" w:rsidR="004B146E" w:rsidRDefault="00866B83" w:rsidP="000E4040">
            <w:pPr>
              <w:jc w:val="center"/>
              <w:rPr>
                <w:rFonts w:ascii="Arial" w:hAnsi="Arial" w:cs="Arial"/>
                <w:sz w:val="22"/>
                <w:szCs w:val="22"/>
              </w:rPr>
            </w:pPr>
            <w:r>
              <w:rPr>
                <w:rFonts w:ascii="Arial" w:hAnsi="Arial" w:cs="Arial"/>
                <w:sz w:val="22"/>
                <w:szCs w:val="22"/>
              </w:rPr>
              <w:t>Campbellsville, KY</w:t>
            </w:r>
          </w:p>
        </w:tc>
      </w:tr>
      <w:tr w:rsidR="00866B83" w:rsidRPr="006C5FED" w14:paraId="29599546" w14:textId="77777777" w:rsidTr="000E4040">
        <w:trPr>
          <w:trHeight w:val="300"/>
        </w:trPr>
        <w:tc>
          <w:tcPr>
            <w:tcW w:w="5955" w:type="dxa"/>
            <w:shd w:val="clear" w:color="auto" w:fill="auto"/>
            <w:noWrap/>
            <w:vAlign w:val="center"/>
          </w:tcPr>
          <w:p w14:paraId="61173528" w14:textId="6CC072A6" w:rsidR="00866B83" w:rsidRDefault="00866B83" w:rsidP="00866B83">
            <w:pPr>
              <w:jc w:val="center"/>
              <w:rPr>
                <w:rFonts w:ascii="Arial" w:hAnsi="Arial" w:cs="Arial"/>
                <w:sz w:val="22"/>
                <w:szCs w:val="22"/>
              </w:rPr>
            </w:pPr>
            <w:r>
              <w:rPr>
                <w:rFonts w:ascii="Arial" w:hAnsi="Arial" w:cs="Arial"/>
                <w:sz w:val="22"/>
                <w:szCs w:val="22"/>
              </w:rPr>
              <w:t>Mid-America Clinical Laboratories</w:t>
            </w:r>
          </w:p>
        </w:tc>
        <w:tc>
          <w:tcPr>
            <w:tcW w:w="3510" w:type="dxa"/>
            <w:shd w:val="clear" w:color="auto" w:fill="auto"/>
            <w:noWrap/>
            <w:vAlign w:val="center"/>
          </w:tcPr>
          <w:p w14:paraId="525F33F8" w14:textId="2DFB2A70" w:rsidR="00866B83" w:rsidRDefault="00866B83" w:rsidP="000E4040">
            <w:pPr>
              <w:jc w:val="center"/>
              <w:rPr>
                <w:rFonts w:ascii="Arial" w:hAnsi="Arial" w:cs="Arial"/>
                <w:sz w:val="22"/>
                <w:szCs w:val="22"/>
              </w:rPr>
            </w:pPr>
            <w:r>
              <w:rPr>
                <w:rFonts w:ascii="Arial" w:hAnsi="Arial" w:cs="Arial"/>
                <w:sz w:val="22"/>
                <w:szCs w:val="22"/>
              </w:rPr>
              <w:t>Indianapolis, IN</w:t>
            </w:r>
          </w:p>
        </w:tc>
      </w:tr>
    </w:tbl>
    <w:p w14:paraId="5D7C7673" w14:textId="77777777" w:rsidR="006C5FED" w:rsidRDefault="006C5FED" w:rsidP="000D09B0">
      <w:pPr>
        <w:jc w:val="center"/>
        <w:rPr>
          <w:rFonts w:ascii="Arial" w:hAnsi="Arial" w:cs="Arial"/>
          <w:b/>
        </w:rPr>
      </w:pPr>
    </w:p>
    <w:p w14:paraId="0AD909A7" w14:textId="77777777" w:rsidR="006E6766" w:rsidRPr="000F6C09" w:rsidRDefault="006E6766" w:rsidP="006E6766">
      <w:pPr>
        <w:rPr>
          <w:rFonts w:ascii="Arial" w:hAnsi="Arial" w:cs="Arial"/>
        </w:rPr>
      </w:pPr>
      <w:r w:rsidRPr="000F6C09">
        <w:rPr>
          <w:rFonts w:ascii="Arial" w:hAnsi="Arial" w:cs="Arial"/>
        </w:rPr>
        <w:t xml:space="preserve">The </w:t>
      </w:r>
      <w:r>
        <w:rPr>
          <w:rFonts w:ascii="Arial" w:hAnsi="Arial" w:cs="Arial"/>
          <w:b/>
        </w:rPr>
        <w:t xml:space="preserve">Hazard </w:t>
      </w:r>
      <w:r w:rsidRPr="000F6C09">
        <w:rPr>
          <w:rFonts w:ascii="Arial" w:hAnsi="Arial" w:cs="Arial"/>
        </w:rPr>
        <w:t>affiliate</w:t>
      </w:r>
      <w:r>
        <w:rPr>
          <w:rFonts w:ascii="Arial" w:hAnsi="Arial" w:cs="Arial"/>
        </w:rPr>
        <w:t>d clinical sites, at time of publication,</w:t>
      </w:r>
      <w:r w:rsidRPr="000F6C09">
        <w:rPr>
          <w:rFonts w:ascii="Arial" w:hAnsi="Arial" w:cs="Arial"/>
        </w:rPr>
        <w:t xml:space="preserve"> are:</w:t>
      </w:r>
    </w:p>
    <w:tbl>
      <w:tblPr>
        <w:tblW w:w="94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5"/>
        <w:gridCol w:w="3510"/>
      </w:tblGrid>
      <w:tr w:rsidR="00165680" w:rsidRPr="006C5FED" w14:paraId="460C85BC" w14:textId="77777777" w:rsidTr="0008188E">
        <w:trPr>
          <w:trHeight w:val="300"/>
        </w:trPr>
        <w:tc>
          <w:tcPr>
            <w:tcW w:w="5955" w:type="dxa"/>
            <w:shd w:val="clear" w:color="auto" w:fill="auto"/>
            <w:noWrap/>
            <w:vAlign w:val="center"/>
            <w:hideMark/>
          </w:tcPr>
          <w:p w14:paraId="4353F70D" w14:textId="77777777" w:rsidR="00165680" w:rsidRPr="006C5FED" w:rsidRDefault="00165680" w:rsidP="0008188E">
            <w:pPr>
              <w:jc w:val="center"/>
              <w:rPr>
                <w:rFonts w:ascii="Arial" w:eastAsia="Times New Roman" w:hAnsi="Arial" w:cs="Arial"/>
                <w:b/>
                <w:sz w:val="22"/>
                <w:szCs w:val="22"/>
              </w:rPr>
            </w:pPr>
            <w:r w:rsidRPr="006C5FED">
              <w:rPr>
                <w:rFonts w:ascii="Arial" w:eastAsia="Times New Roman" w:hAnsi="Arial" w:cs="Arial"/>
                <w:b/>
                <w:sz w:val="22"/>
                <w:szCs w:val="22"/>
              </w:rPr>
              <w:t>Name</w:t>
            </w:r>
          </w:p>
        </w:tc>
        <w:tc>
          <w:tcPr>
            <w:tcW w:w="3510" w:type="dxa"/>
            <w:shd w:val="clear" w:color="auto" w:fill="auto"/>
            <w:noWrap/>
            <w:vAlign w:val="center"/>
            <w:hideMark/>
          </w:tcPr>
          <w:p w14:paraId="07398E16" w14:textId="77777777" w:rsidR="00165680" w:rsidRPr="006C5FED" w:rsidRDefault="00165680" w:rsidP="0008188E">
            <w:pPr>
              <w:jc w:val="center"/>
              <w:rPr>
                <w:rFonts w:ascii="Arial" w:eastAsia="Times New Roman" w:hAnsi="Arial" w:cs="Arial"/>
                <w:b/>
                <w:sz w:val="22"/>
                <w:szCs w:val="22"/>
              </w:rPr>
            </w:pPr>
            <w:r w:rsidRPr="006C5FED">
              <w:rPr>
                <w:rFonts w:ascii="Arial" w:eastAsia="Times New Roman" w:hAnsi="Arial" w:cs="Arial"/>
                <w:b/>
                <w:sz w:val="22"/>
                <w:szCs w:val="22"/>
              </w:rPr>
              <w:t>Location</w:t>
            </w:r>
          </w:p>
        </w:tc>
      </w:tr>
      <w:tr w:rsidR="00165680" w:rsidRPr="006C5FED" w14:paraId="26801C5D" w14:textId="77777777" w:rsidTr="0008188E">
        <w:trPr>
          <w:trHeight w:val="300"/>
        </w:trPr>
        <w:tc>
          <w:tcPr>
            <w:tcW w:w="5955" w:type="dxa"/>
            <w:shd w:val="clear" w:color="auto" w:fill="auto"/>
            <w:noWrap/>
            <w:vAlign w:val="center"/>
            <w:hideMark/>
          </w:tcPr>
          <w:p w14:paraId="6973496C" w14:textId="77777777" w:rsidR="00165680" w:rsidRPr="006C5FED" w:rsidRDefault="00165680" w:rsidP="0008188E">
            <w:pPr>
              <w:jc w:val="center"/>
              <w:rPr>
                <w:rFonts w:ascii="Arial" w:hAnsi="Arial" w:cs="Arial"/>
                <w:sz w:val="22"/>
                <w:szCs w:val="22"/>
              </w:rPr>
            </w:pPr>
            <w:r w:rsidRPr="006C5FED">
              <w:rPr>
                <w:rFonts w:ascii="Arial" w:hAnsi="Arial" w:cs="Arial"/>
                <w:sz w:val="22"/>
                <w:szCs w:val="22"/>
              </w:rPr>
              <w:t>Hazard Regional Medical Center</w:t>
            </w:r>
          </w:p>
        </w:tc>
        <w:tc>
          <w:tcPr>
            <w:tcW w:w="3510" w:type="dxa"/>
            <w:shd w:val="clear" w:color="auto" w:fill="auto"/>
            <w:noWrap/>
            <w:vAlign w:val="center"/>
            <w:hideMark/>
          </w:tcPr>
          <w:p w14:paraId="06D4A30F" w14:textId="77777777" w:rsidR="00165680" w:rsidRPr="006C5FED" w:rsidRDefault="00165680" w:rsidP="0008188E">
            <w:pPr>
              <w:jc w:val="center"/>
              <w:rPr>
                <w:rFonts w:ascii="Arial" w:hAnsi="Arial" w:cs="Arial"/>
                <w:sz w:val="22"/>
                <w:szCs w:val="22"/>
              </w:rPr>
            </w:pPr>
            <w:r w:rsidRPr="006C5FED">
              <w:rPr>
                <w:rFonts w:ascii="Arial" w:hAnsi="Arial" w:cs="Arial"/>
                <w:sz w:val="22"/>
                <w:szCs w:val="22"/>
              </w:rPr>
              <w:t>Hazard, KY</w:t>
            </w:r>
          </w:p>
        </w:tc>
      </w:tr>
      <w:tr w:rsidR="00165680" w:rsidRPr="006C5FED" w14:paraId="0CD18088" w14:textId="77777777" w:rsidTr="0008188E">
        <w:trPr>
          <w:trHeight w:val="300"/>
        </w:trPr>
        <w:tc>
          <w:tcPr>
            <w:tcW w:w="5955" w:type="dxa"/>
            <w:shd w:val="clear" w:color="auto" w:fill="auto"/>
            <w:noWrap/>
            <w:vAlign w:val="center"/>
            <w:hideMark/>
          </w:tcPr>
          <w:p w14:paraId="1BCCF22E" w14:textId="77777777" w:rsidR="00165680" w:rsidRPr="006C5FED" w:rsidRDefault="00165680" w:rsidP="0008188E">
            <w:pPr>
              <w:jc w:val="center"/>
              <w:rPr>
                <w:rFonts w:ascii="Arial" w:hAnsi="Arial" w:cs="Arial"/>
                <w:sz w:val="22"/>
                <w:szCs w:val="22"/>
              </w:rPr>
            </w:pPr>
            <w:r>
              <w:rPr>
                <w:rFonts w:ascii="Arial" w:hAnsi="Arial" w:cs="Arial"/>
                <w:sz w:val="22"/>
                <w:szCs w:val="22"/>
              </w:rPr>
              <w:t xml:space="preserve">Appalachian Regional Healthcare </w:t>
            </w:r>
            <w:r w:rsidRPr="006C5FED">
              <w:rPr>
                <w:rFonts w:ascii="Arial" w:hAnsi="Arial" w:cs="Arial"/>
                <w:sz w:val="22"/>
                <w:szCs w:val="22"/>
              </w:rPr>
              <w:t>Reference</w:t>
            </w:r>
            <w:r>
              <w:rPr>
                <w:rFonts w:ascii="Arial" w:hAnsi="Arial" w:cs="Arial"/>
                <w:sz w:val="22"/>
                <w:szCs w:val="22"/>
              </w:rPr>
              <w:t xml:space="preserve"> Laboratory</w:t>
            </w:r>
          </w:p>
        </w:tc>
        <w:tc>
          <w:tcPr>
            <w:tcW w:w="3510" w:type="dxa"/>
            <w:shd w:val="clear" w:color="auto" w:fill="auto"/>
            <w:noWrap/>
            <w:vAlign w:val="center"/>
            <w:hideMark/>
          </w:tcPr>
          <w:p w14:paraId="207392C0" w14:textId="77777777" w:rsidR="00165680" w:rsidRPr="006C5FED" w:rsidRDefault="00165680" w:rsidP="0008188E">
            <w:pPr>
              <w:jc w:val="center"/>
              <w:rPr>
                <w:rFonts w:ascii="Arial" w:hAnsi="Arial" w:cs="Arial"/>
                <w:sz w:val="22"/>
                <w:szCs w:val="22"/>
              </w:rPr>
            </w:pPr>
            <w:r w:rsidRPr="006C5FED">
              <w:rPr>
                <w:rFonts w:ascii="Arial" w:hAnsi="Arial" w:cs="Arial"/>
                <w:sz w:val="22"/>
                <w:szCs w:val="22"/>
              </w:rPr>
              <w:t>Hazard, KY</w:t>
            </w:r>
          </w:p>
        </w:tc>
      </w:tr>
      <w:tr w:rsidR="00165680" w:rsidRPr="006C5FED" w14:paraId="2EDCD46F" w14:textId="77777777" w:rsidTr="0008188E">
        <w:trPr>
          <w:trHeight w:val="300"/>
        </w:trPr>
        <w:tc>
          <w:tcPr>
            <w:tcW w:w="5955" w:type="dxa"/>
            <w:shd w:val="clear" w:color="auto" w:fill="auto"/>
            <w:noWrap/>
            <w:vAlign w:val="center"/>
          </w:tcPr>
          <w:p w14:paraId="5C3C9E66" w14:textId="77777777" w:rsidR="00165680" w:rsidRDefault="00165680" w:rsidP="0008188E">
            <w:pPr>
              <w:jc w:val="center"/>
              <w:rPr>
                <w:rFonts w:ascii="Arial" w:hAnsi="Arial" w:cs="Arial"/>
                <w:sz w:val="22"/>
                <w:szCs w:val="22"/>
              </w:rPr>
            </w:pPr>
            <w:r>
              <w:rPr>
                <w:rFonts w:ascii="Arial" w:hAnsi="Arial" w:cs="Arial"/>
                <w:sz w:val="22"/>
                <w:szCs w:val="22"/>
              </w:rPr>
              <w:t>Highlands Regional Medical Center</w:t>
            </w:r>
          </w:p>
        </w:tc>
        <w:tc>
          <w:tcPr>
            <w:tcW w:w="3510" w:type="dxa"/>
            <w:shd w:val="clear" w:color="auto" w:fill="auto"/>
            <w:noWrap/>
            <w:vAlign w:val="center"/>
          </w:tcPr>
          <w:p w14:paraId="1C95835A" w14:textId="77777777" w:rsidR="00165680" w:rsidRDefault="00165680" w:rsidP="0008188E">
            <w:pPr>
              <w:jc w:val="center"/>
              <w:rPr>
                <w:rFonts w:ascii="Arial" w:hAnsi="Arial" w:cs="Arial"/>
                <w:sz w:val="22"/>
                <w:szCs w:val="22"/>
              </w:rPr>
            </w:pPr>
            <w:r>
              <w:rPr>
                <w:rFonts w:ascii="Arial" w:hAnsi="Arial" w:cs="Arial"/>
                <w:sz w:val="22"/>
                <w:szCs w:val="22"/>
              </w:rPr>
              <w:t>Prestonsburg, KY</w:t>
            </w:r>
          </w:p>
        </w:tc>
      </w:tr>
      <w:tr w:rsidR="00165680" w:rsidRPr="006C5FED" w14:paraId="3D1EF35A" w14:textId="77777777" w:rsidTr="0008188E">
        <w:trPr>
          <w:trHeight w:val="300"/>
        </w:trPr>
        <w:tc>
          <w:tcPr>
            <w:tcW w:w="5955" w:type="dxa"/>
            <w:shd w:val="clear" w:color="auto" w:fill="auto"/>
            <w:noWrap/>
            <w:vAlign w:val="center"/>
          </w:tcPr>
          <w:p w14:paraId="68CE7DC3" w14:textId="77777777" w:rsidR="00165680" w:rsidRDefault="00165680" w:rsidP="0008188E">
            <w:pPr>
              <w:jc w:val="center"/>
              <w:rPr>
                <w:rFonts w:ascii="Arial" w:hAnsi="Arial" w:cs="Arial"/>
                <w:sz w:val="22"/>
                <w:szCs w:val="22"/>
              </w:rPr>
            </w:pPr>
            <w:r>
              <w:rPr>
                <w:rFonts w:ascii="Arial" w:hAnsi="Arial" w:cs="Arial"/>
                <w:sz w:val="22"/>
                <w:szCs w:val="22"/>
              </w:rPr>
              <w:lastRenderedPageBreak/>
              <w:t>Pikeville Medical Center</w:t>
            </w:r>
          </w:p>
        </w:tc>
        <w:tc>
          <w:tcPr>
            <w:tcW w:w="3510" w:type="dxa"/>
            <w:shd w:val="clear" w:color="auto" w:fill="auto"/>
            <w:noWrap/>
            <w:vAlign w:val="center"/>
          </w:tcPr>
          <w:p w14:paraId="54BBA111" w14:textId="77777777" w:rsidR="00165680" w:rsidRDefault="00165680" w:rsidP="0008188E">
            <w:pPr>
              <w:jc w:val="center"/>
              <w:rPr>
                <w:rFonts w:ascii="Arial" w:hAnsi="Arial" w:cs="Arial"/>
                <w:sz w:val="22"/>
                <w:szCs w:val="22"/>
              </w:rPr>
            </w:pPr>
            <w:r>
              <w:rPr>
                <w:rFonts w:ascii="Arial" w:hAnsi="Arial" w:cs="Arial"/>
                <w:sz w:val="22"/>
                <w:szCs w:val="22"/>
              </w:rPr>
              <w:t>Pikeville, KY</w:t>
            </w:r>
          </w:p>
        </w:tc>
      </w:tr>
      <w:tr w:rsidR="004B53D2" w:rsidRPr="006C5FED" w14:paraId="446B16E2" w14:textId="77777777" w:rsidTr="0008188E">
        <w:trPr>
          <w:trHeight w:val="300"/>
        </w:trPr>
        <w:tc>
          <w:tcPr>
            <w:tcW w:w="5955" w:type="dxa"/>
            <w:shd w:val="clear" w:color="auto" w:fill="auto"/>
            <w:noWrap/>
            <w:vAlign w:val="center"/>
          </w:tcPr>
          <w:p w14:paraId="676A85EE" w14:textId="77777777" w:rsidR="004B53D2" w:rsidRDefault="004B53D2" w:rsidP="0008188E">
            <w:pPr>
              <w:jc w:val="center"/>
              <w:rPr>
                <w:rFonts w:ascii="Arial" w:hAnsi="Arial" w:cs="Arial"/>
                <w:sz w:val="22"/>
                <w:szCs w:val="22"/>
              </w:rPr>
            </w:pPr>
            <w:r>
              <w:rPr>
                <w:rFonts w:ascii="Arial" w:hAnsi="Arial" w:cs="Arial"/>
                <w:sz w:val="22"/>
                <w:szCs w:val="22"/>
              </w:rPr>
              <w:t>Whitesburg ARH Hospital</w:t>
            </w:r>
          </w:p>
        </w:tc>
        <w:tc>
          <w:tcPr>
            <w:tcW w:w="3510" w:type="dxa"/>
            <w:shd w:val="clear" w:color="auto" w:fill="auto"/>
            <w:noWrap/>
            <w:vAlign w:val="center"/>
          </w:tcPr>
          <w:p w14:paraId="7CA0EB2D" w14:textId="77777777" w:rsidR="004B53D2" w:rsidRDefault="004B53D2" w:rsidP="0008188E">
            <w:pPr>
              <w:jc w:val="center"/>
              <w:rPr>
                <w:rFonts w:ascii="Arial" w:hAnsi="Arial" w:cs="Arial"/>
                <w:sz w:val="22"/>
                <w:szCs w:val="22"/>
              </w:rPr>
            </w:pPr>
            <w:r>
              <w:rPr>
                <w:rFonts w:ascii="Arial" w:hAnsi="Arial" w:cs="Arial"/>
                <w:sz w:val="22"/>
                <w:szCs w:val="22"/>
              </w:rPr>
              <w:t>Whitesburg, KY</w:t>
            </w:r>
          </w:p>
        </w:tc>
      </w:tr>
      <w:tr w:rsidR="00B77E16" w:rsidRPr="006C5FED" w14:paraId="0996E918" w14:textId="77777777" w:rsidTr="0008188E">
        <w:trPr>
          <w:trHeight w:val="300"/>
        </w:trPr>
        <w:tc>
          <w:tcPr>
            <w:tcW w:w="5955" w:type="dxa"/>
            <w:shd w:val="clear" w:color="auto" w:fill="auto"/>
            <w:noWrap/>
            <w:vAlign w:val="center"/>
          </w:tcPr>
          <w:p w14:paraId="5B59A78E" w14:textId="77777777" w:rsidR="00B77E16" w:rsidRDefault="00B77E16" w:rsidP="0008188E">
            <w:pPr>
              <w:jc w:val="center"/>
              <w:rPr>
                <w:rFonts w:ascii="Arial" w:hAnsi="Arial" w:cs="Arial"/>
                <w:sz w:val="22"/>
                <w:szCs w:val="22"/>
              </w:rPr>
            </w:pPr>
            <w:r>
              <w:rPr>
                <w:rFonts w:ascii="Arial" w:hAnsi="Arial" w:cs="Arial"/>
                <w:sz w:val="22"/>
                <w:szCs w:val="22"/>
              </w:rPr>
              <w:t>Baptist Health Corbin</w:t>
            </w:r>
          </w:p>
        </w:tc>
        <w:tc>
          <w:tcPr>
            <w:tcW w:w="3510" w:type="dxa"/>
            <w:shd w:val="clear" w:color="auto" w:fill="auto"/>
            <w:noWrap/>
            <w:vAlign w:val="center"/>
          </w:tcPr>
          <w:p w14:paraId="197DC90E" w14:textId="77777777" w:rsidR="00B77E16" w:rsidRDefault="00B77E16" w:rsidP="0008188E">
            <w:pPr>
              <w:jc w:val="center"/>
              <w:rPr>
                <w:rFonts w:ascii="Arial" w:hAnsi="Arial" w:cs="Arial"/>
                <w:sz w:val="22"/>
                <w:szCs w:val="22"/>
              </w:rPr>
            </w:pPr>
            <w:r>
              <w:rPr>
                <w:rFonts w:ascii="Arial" w:hAnsi="Arial" w:cs="Arial"/>
                <w:sz w:val="22"/>
                <w:szCs w:val="22"/>
              </w:rPr>
              <w:t>Corbin, KY</w:t>
            </w:r>
          </w:p>
        </w:tc>
      </w:tr>
      <w:tr w:rsidR="00F34905" w14:paraId="5F223328" w14:textId="77777777" w:rsidTr="002668B3">
        <w:trPr>
          <w:trHeight w:val="300"/>
        </w:trPr>
        <w:tc>
          <w:tcPr>
            <w:tcW w:w="59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78EA5F" w14:textId="77777777" w:rsidR="00F34905" w:rsidRPr="00F34905" w:rsidRDefault="00F34905" w:rsidP="00753688">
            <w:pPr>
              <w:jc w:val="center"/>
              <w:rPr>
                <w:rFonts w:ascii="Arial" w:hAnsi="Arial" w:cs="Arial"/>
                <w:sz w:val="22"/>
                <w:szCs w:val="22"/>
              </w:rPr>
            </w:pPr>
            <w:r w:rsidRPr="00F34905">
              <w:rPr>
                <w:rFonts w:ascii="Arial" w:hAnsi="Arial" w:cs="Arial"/>
                <w:sz w:val="22"/>
                <w:szCs w:val="22"/>
              </w:rPr>
              <w:t>Kentucky River Medical Center</w:t>
            </w:r>
          </w:p>
        </w:tc>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C4489B" w14:textId="77777777" w:rsidR="00F34905" w:rsidRPr="003127E5" w:rsidRDefault="00F34905" w:rsidP="00753688">
            <w:pPr>
              <w:jc w:val="center"/>
              <w:rPr>
                <w:rFonts w:ascii="Arial" w:hAnsi="Arial" w:cs="Arial"/>
                <w:sz w:val="22"/>
                <w:szCs w:val="22"/>
                <w:highlight w:val="cyan"/>
              </w:rPr>
            </w:pPr>
            <w:r w:rsidRPr="00F34905">
              <w:rPr>
                <w:rFonts w:ascii="Arial" w:hAnsi="Arial" w:cs="Arial"/>
                <w:sz w:val="22"/>
                <w:szCs w:val="22"/>
              </w:rPr>
              <w:t>Jackson, KY</w:t>
            </w:r>
          </w:p>
        </w:tc>
      </w:tr>
    </w:tbl>
    <w:p w14:paraId="3E115EFF" w14:textId="77777777" w:rsidR="00165680" w:rsidRDefault="00165680" w:rsidP="000D09B0">
      <w:pPr>
        <w:jc w:val="center"/>
        <w:rPr>
          <w:rFonts w:ascii="Arial" w:hAnsi="Arial" w:cs="Arial"/>
          <w:b/>
        </w:rPr>
      </w:pPr>
    </w:p>
    <w:p w14:paraId="3B7631D5" w14:textId="77777777" w:rsidR="000F6C09" w:rsidRPr="00CC3E63" w:rsidRDefault="002668B3" w:rsidP="000F6C09">
      <w:pPr>
        <w:rPr>
          <w:rFonts w:ascii="Arial" w:hAnsi="Arial" w:cs="Arial"/>
        </w:rPr>
      </w:pPr>
      <w:r w:rsidRPr="00CC3E63">
        <w:rPr>
          <w:rFonts w:ascii="Arial" w:hAnsi="Arial" w:cs="Arial"/>
        </w:rPr>
        <w:t xml:space="preserve">Note:  Clinical </w:t>
      </w:r>
      <w:r w:rsidR="006B05EE">
        <w:rPr>
          <w:rFonts w:ascii="Arial" w:hAnsi="Arial" w:cs="Arial"/>
        </w:rPr>
        <w:t xml:space="preserve">practicum </w:t>
      </w:r>
      <w:r w:rsidRPr="00CC3E63">
        <w:rPr>
          <w:rFonts w:ascii="Arial" w:hAnsi="Arial" w:cs="Arial"/>
        </w:rPr>
        <w:t xml:space="preserve">sites are divided by campus however this is not obligatory.  Thus if you prefer a site designated for the other campus please let us know and it might be possible to accommodate your request. </w:t>
      </w:r>
    </w:p>
    <w:p w14:paraId="40628003" w14:textId="77777777" w:rsidR="002668B3" w:rsidRPr="000D09B0" w:rsidRDefault="002668B3" w:rsidP="000F6C09">
      <w:pPr>
        <w:rPr>
          <w:rFonts w:ascii="Arial" w:hAnsi="Arial" w:cs="Arial"/>
          <w:b/>
        </w:rPr>
      </w:pPr>
    </w:p>
    <w:p w14:paraId="1DD5BF72" w14:textId="77777777" w:rsidR="000D09B0" w:rsidRPr="000D09B0" w:rsidRDefault="000E4040" w:rsidP="000D09B0">
      <w:pPr>
        <w:jc w:val="center"/>
        <w:rPr>
          <w:rFonts w:ascii="Arial" w:hAnsi="Arial" w:cs="Arial"/>
          <w:b/>
        </w:rPr>
      </w:pPr>
      <w:r>
        <w:rPr>
          <w:rFonts w:ascii="Arial" w:hAnsi="Arial" w:cs="Arial"/>
          <w:b/>
        </w:rPr>
        <w:t xml:space="preserve">C. </w:t>
      </w:r>
      <w:r w:rsidR="000D09B0" w:rsidRPr="000D09B0">
        <w:rPr>
          <w:rFonts w:ascii="Arial" w:hAnsi="Arial" w:cs="Arial"/>
          <w:b/>
        </w:rPr>
        <w:t>A</w:t>
      </w:r>
      <w:r w:rsidRPr="000D09B0">
        <w:rPr>
          <w:rFonts w:ascii="Arial" w:hAnsi="Arial" w:cs="Arial"/>
          <w:b/>
        </w:rPr>
        <w:t>SSIGNMENT</w:t>
      </w:r>
    </w:p>
    <w:p w14:paraId="2C1E2F6A" w14:textId="77777777" w:rsidR="00DE6FBC" w:rsidRPr="00DE6FBC" w:rsidRDefault="00DE6FBC" w:rsidP="00DE6FBC">
      <w:pPr>
        <w:rPr>
          <w:rFonts w:ascii="Arial" w:hAnsi="Arial" w:cs="Arial"/>
        </w:rPr>
      </w:pPr>
      <w:r w:rsidRPr="00DE6FBC">
        <w:rPr>
          <w:rFonts w:ascii="Arial" w:hAnsi="Arial" w:cs="Arial"/>
        </w:rPr>
        <w:t xml:space="preserve">You are eligible for clinical placement when you are enrolled in the MLS Program and have taken the required courses and earned satisfactory grades. </w:t>
      </w:r>
      <w:r w:rsidR="00B564A5">
        <w:rPr>
          <w:rFonts w:ascii="Arial" w:hAnsi="Arial" w:cs="Arial"/>
        </w:rPr>
        <w:t>(See MLS Program Probation Policy.)</w:t>
      </w:r>
      <w:r w:rsidR="00184245">
        <w:rPr>
          <w:rFonts w:ascii="Arial" w:hAnsi="Arial" w:cs="Arial"/>
        </w:rPr>
        <w:t xml:space="preserve">  </w:t>
      </w:r>
    </w:p>
    <w:p w14:paraId="1D0DB56D" w14:textId="77777777" w:rsidR="00DE6FBC" w:rsidRPr="00DE6FBC" w:rsidRDefault="00DE6FBC" w:rsidP="00DE6FBC">
      <w:pPr>
        <w:rPr>
          <w:rFonts w:ascii="Arial" w:hAnsi="Arial" w:cs="Arial"/>
        </w:rPr>
      </w:pPr>
    </w:p>
    <w:p w14:paraId="31F5C7C0" w14:textId="77777777" w:rsidR="000D09B0" w:rsidRPr="00DE6FBC" w:rsidRDefault="00184245" w:rsidP="00DE6FBC">
      <w:pPr>
        <w:rPr>
          <w:rFonts w:ascii="Arial" w:hAnsi="Arial" w:cs="Arial"/>
        </w:rPr>
      </w:pPr>
      <w:r>
        <w:rPr>
          <w:rFonts w:ascii="Arial" w:hAnsi="Arial" w:cs="Arial"/>
        </w:rPr>
        <w:t>Out of courtesy, s</w:t>
      </w:r>
      <w:r w:rsidR="00DE6FBC" w:rsidRPr="00BF4A08">
        <w:rPr>
          <w:rFonts w:ascii="Arial" w:hAnsi="Arial" w:cs="Arial"/>
        </w:rPr>
        <w:t>tudents will be asked to rank their ideal clinical practicum site</w:t>
      </w:r>
      <w:r w:rsidR="00B94AB2">
        <w:rPr>
          <w:rFonts w:ascii="Arial" w:hAnsi="Arial" w:cs="Arial"/>
        </w:rPr>
        <w:t xml:space="preserve"> geographic location</w:t>
      </w:r>
      <w:r w:rsidR="00DE6FBC" w:rsidRPr="00BF4A08">
        <w:rPr>
          <w:rFonts w:ascii="Arial" w:hAnsi="Arial" w:cs="Arial"/>
        </w:rPr>
        <w:t xml:space="preserve"> (this may be done more than once). From this information, the </w:t>
      </w:r>
      <w:r w:rsidR="006B05EE">
        <w:rPr>
          <w:rFonts w:ascii="Arial" w:hAnsi="Arial" w:cs="Arial"/>
        </w:rPr>
        <w:t xml:space="preserve">practicum </w:t>
      </w:r>
      <w:r w:rsidR="00DE6FBC" w:rsidRPr="00BF4A08">
        <w:rPr>
          <w:rFonts w:ascii="Arial" w:hAnsi="Arial" w:cs="Arial"/>
        </w:rPr>
        <w:t>coordinator and program director will then match the student to a clinical practicum site.  Students will be matched in the spring semester.  Practicum rotations begin in June with specific dates provided during the orientation.</w:t>
      </w:r>
    </w:p>
    <w:p w14:paraId="3CFCF095" w14:textId="77777777" w:rsidR="00DE6FBC" w:rsidRDefault="00DE6FBC" w:rsidP="000D09B0">
      <w:pPr>
        <w:jc w:val="center"/>
        <w:rPr>
          <w:rFonts w:ascii="Arial" w:hAnsi="Arial" w:cs="Arial"/>
          <w:b/>
        </w:rPr>
      </w:pPr>
    </w:p>
    <w:p w14:paraId="4EA66A2E" w14:textId="77777777" w:rsidR="006B05EE" w:rsidRDefault="00B564A5" w:rsidP="000E4040">
      <w:pPr>
        <w:rPr>
          <w:rFonts w:ascii="Arial" w:hAnsi="Arial" w:cs="Arial"/>
        </w:rPr>
      </w:pPr>
      <w:r w:rsidRPr="00056AC0">
        <w:rPr>
          <w:rFonts w:ascii="Arial" w:hAnsi="Arial" w:cs="Arial"/>
          <w:u w:val="single"/>
        </w:rPr>
        <w:t>DISCLAIMER</w:t>
      </w:r>
      <w:r w:rsidR="00056AC0">
        <w:rPr>
          <w:rFonts w:ascii="Arial" w:hAnsi="Arial" w:cs="Arial"/>
          <w:u w:val="single"/>
        </w:rPr>
        <w:t>S</w:t>
      </w:r>
      <w:r w:rsidRPr="00056AC0">
        <w:rPr>
          <w:rFonts w:ascii="Arial" w:hAnsi="Arial" w:cs="Arial"/>
          <w:u w:val="single"/>
        </w:rPr>
        <w:t>:</w:t>
      </w:r>
      <w:r w:rsidRPr="002A36F7">
        <w:rPr>
          <w:rFonts w:ascii="Arial" w:hAnsi="Arial" w:cs="Arial"/>
        </w:rPr>
        <w:t xml:space="preserve"> </w:t>
      </w:r>
    </w:p>
    <w:p w14:paraId="61444FAF" w14:textId="3C08A170" w:rsidR="006B05EE" w:rsidRDefault="000E4040" w:rsidP="000E4040">
      <w:pPr>
        <w:pStyle w:val="ListParagraph"/>
        <w:numPr>
          <w:ilvl w:val="1"/>
          <w:numId w:val="3"/>
        </w:numPr>
        <w:rPr>
          <w:rFonts w:ascii="Arial" w:hAnsi="Arial" w:cs="Arial"/>
        </w:rPr>
      </w:pPr>
      <w:r w:rsidRPr="006B05EE">
        <w:rPr>
          <w:rFonts w:ascii="Arial" w:hAnsi="Arial" w:cs="Arial"/>
        </w:rPr>
        <w:t>Every effort is made to match students to their ideal clinical practicum site</w:t>
      </w:r>
      <w:r w:rsidR="002A36F7" w:rsidRPr="006B05EE">
        <w:rPr>
          <w:rFonts w:ascii="Arial" w:hAnsi="Arial" w:cs="Arial"/>
        </w:rPr>
        <w:t xml:space="preserve"> </w:t>
      </w:r>
      <w:r w:rsidR="006B05EE">
        <w:rPr>
          <w:rFonts w:ascii="Arial" w:hAnsi="Arial" w:cs="Arial"/>
        </w:rPr>
        <w:t xml:space="preserve">geographic location </w:t>
      </w:r>
      <w:r w:rsidR="002A36F7" w:rsidRPr="006B05EE">
        <w:rPr>
          <w:rFonts w:ascii="Arial" w:hAnsi="Arial" w:cs="Arial"/>
        </w:rPr>
        <w:t>however</w:t>
      </w:r>
      <w:r w:rsidR="00B94AB2" w:rsidRPr="006B05EE">
        <w:rPr>
          <w:rFonts w:ascii="Arial" w:hAnsi="Arial" w:cs="Arial"/>
        </w:rPr>
        <w:t xml:space="preserve"> if that is not possible </w:t>
      </w:r>
      <w:r w:rsidR="00B94AB2" w:rsidRPr="006B05EE">
        <w:rPr>
          <w:rFonts w:ascii="Arial" w:hAnsi="Arial" w:cs="Arial"/>
          <w:u w:val="single"/>
        </w:rPr>
        <w:t>you will</w:t>
      </w:r>
      <w:r w:rsidR="002A36F7" w:rsidRPr="006B05EE">
        <w:rPr>
          <w:rFonts w:ascii="Arial" w:hAnsi="Arial" w:cs="Arial"/>
          <w:u w:val="single"/>
        </w:rPr>
        <w:t xml:space="preserve"> be placed in an alternate site</w:t>
      </w:r>
      <w:r w:rsidR="002A36F7" w:rsidRPr="006B05EE">
        <w:rPr>
          <w:rFonts w:ascii="Arial" w:hAnsi="Arial" w:cs="Arial"/>
        </w:rPr>
        <w:t xml:space="preserve">. </w:t>
      </w:r>
      <w:r w:rsidR="00056AC0" w:rsidRPr="006B05EE">
        <w:rPr>
          <w:rFonts w:ascii="Arial" w:hAnsi="Arial" w:cs="Arial"/>
        </w:rPr>
        <w:t xml:space="preserve">The alternate site </w:t>
      </w:r>
      <w:r w:rsidR="002C3517" w:rsidRPr="006B05EE">
        <w:rPr>
          <w:rFonts w:ascii="Arial" w:hAnsi="Arial" w:cs="Arial"/>
        </w:rPr>
        <w:t>may</w:t>
      </w:r>
      <w:r w:rsidR="00056AC0" w:rsidRPr="006B05EE">
        <w:rPr>
          <w:rFonts w:ascii="Arial" w:hAnsi="Arial" w:cs="Arial"/>
        </w:rPr>
        <w:t xml:space="preserve"> require relocation or travel.</w:t>
      </w:r>
      <w:r w:rsidR="006B05EE">
        <w:rPr>
          <w:rFonts w:ascii="Arial" w:hAnsi="Arial" w:cs="Arial"/>
        </w:rPr>
        <w:t xml:space="preserve">  The MLS Program guarantees students placement in a practicum site but location is </w:t>
      </w:r>
      <w:r w:rsidR="00671239">
        <w:rPr>
          <w:rFonts w:ascii="Arial" w:hAnsi="Arial" w:cs="Arial"/>
        </w:rPr>
        <w:t xml:space="preserve">ultimately determined by the </w:t>
      </w:r>
      <w:r w:rsidR="006B05EE">
        <w:rPr>
          <w:rFonts w:ascii="Arial" w:hAnsi="Arial" w:cs="Arial"/>
        </w:rPr>
        <w:t>practicum</w:t>
      </w:r>
      <w:r w:rsidR="00671239">
        <w:rPr>
          <w:rFonts w:ascii="Arial" w:hAnsi="Arial" w:cs="Arial"/>
        </w:rPr>
        <w:t xml:space="preserve"> coordinator in consultation with the program director.</w:t>
      </w:r>
    </w:p>
    <w:p w14:paraId="14B1D8C6" w14:textId="77777777" w:rsidR="006B05EE" w:rsidRDefault="002A36F7" w:rsidP="000E4040">
      <w:pPr>
        <w:pStyle w:val="ListParagraph"/>
        <w:numPr>
          <w:ilvl w:val="1"/>
          <w:numId w:val="3"/>
        </w:numPr>
        <w:rPr>
          <w:rFonts w:ascii="Arial" w:hAnsi="Arial" w:cs="Arial"/>
        </w:rPr>
      </w:pPr>
      <w:r w:rsidRPr="006B05EE">
        <w:rPr>
          <w:rFonts w:ascii="Arial" w:hAnsi="Arial" w:cs="Arial"/>
        </w:rPr>
        <w:t xml:space="preserve">In addition, </w:t>
      </w:r>
      <w:r w:rsidR="000E4040" w:rsidRPr="006B05EE">
        <w:rPr>
          <w:rFonts w:ascii="Arial" w:hAnsi="Arial" w:cs="Arial"/>
        </w:rPr>
        <w:t xml:space="preserve">due to a limited </w:t>
      </w:r>
      <w:r w:rsidR="00056AC0" w:rsidRPr="006B05EE">
        <w:rPr>
          <w:rFonts w:ascii="Arial" w:hAnsi="Arial" w:cs="Arial"/>
        </w:rPr>
        <w:t>number of sites in the campus</w:t>
      </w:r>
      <w:r w:rsidR="000E4040" w:rsidRPr="006B05EE">
        <w:rPr>
          <w:rFonts w:ascii="Arial" w:hAnsi="Arial" w:cs="Arial"/>
        </w:rPr>
        <w:t xml:space="preserve"> area</w:t>
      </w:r>
      <w:r w:rsidR="00056AC0" w:rsidRPr="006B05EE">
        <w:rPr>
          <w:rFonts w:ascii="Arial" w:hAnsi="Arial" w:cs="Arial"/>
        </w:rPr>
        <w:t xml:space="preserve"> (Hazard/Lexington)</w:t>
      </w:r>
      <w:r w:rsidR="000E4040" w:rsidRPr="006B05EE">
        <w:rPr>
          <w:rFonts w:ascii="Arial" w:hAnsi="Arial" w:cs="Arial"/>
        </w:rPr>
        <w:t xml:space="preserve"> </w:t>
      </w:r>
      <w:r w:rsidRPr="006B05EE">
        <w:rPr>
          <w:rFonts w:ascii="Arial" w:hAnsi="Arial" w:cs="Arial"/>
        </w:rPr>
        <w:t>we cannot</w:t>
      </w:r>
      <w:r w:rsidR="00056AC0" w:rsidRPr="006B05EE">
        <w:rPr>
          <w:rFonts w:ascii="Arial" w:hAnsi="Arial" w:cs="Arial"/>
        </w:rPr>
        <w:t xml:space="preserve"> place ALL students in the immediate campus area (Hazard/Lexington)</w:t>
      </w:r>
      <w:r w:rsidRPr="006B05EE">
        <w:rPr>
          <w:rFonts w:ascii="Arial" w:hAnsi="Arial" w:cs="Arial"/>
        </w:rPr>
        <w:t xml:space="preserve">. Thus, </w:t>
      </w:r>
      <w:r w:rsidR="000E4040" w:rsidRPr="006B05EE">
        <w:rPr>
          <w:rFonts w:ascii="Arial" w:hAnsi="Arial" w:cs="Arial"/>
        </w:rPr>
        <w:t>some students will have to relocate or travel</w:t>
      </w:r>
      <w:r w:rsidRPr="006B05EE">
        <w:rPr>
          <w:rFonts w:ascii="Arial" w:hAnsi="Arial" w:cs="Arial"/>
        </w:rPr>
        <w:t xml:space="preserve"> to their clinical practicum site.</w:t>
      </w:r>
      <w:r w:rsidR="00B564A5" w:rsidRPr="006B05EE">
        <w:rPr>
          <w:rFonts w:ascii="Arial" w:hAnsi="Arial" w:cs="Arial"/>
        </w:rPr>
        <w:t xml:space="preserve"> </w:t>
      </w:r>
    </w:p>
    <w:p w14:paraId="05D5E280" w14:textId="77777777" w:rsidR="006B05EE" w:rsidRDefault="00B564A5" w:rsidP="000E4040">
      <w:pPr>
        <w:pStyle w:val="ListParagraph"/>
        <w:numPr>
          <w:ilvl w:val="1"/>
          <w:numId w:val="3"/>
        </w:numPr>
        <w:rPr>
          <w:rFonts w:ascii="Arial" w:hAnsi="Arial" w:cs="Arial"/>
        </w:rPr>
      </w:pPr>
      <w:r w:rsidRPr="006B05EE">
        <w:rPr>
          <w:rFonts w:ascii="Arial" w:hAnsi="Arial" w:cs="Arial"/>
        </w:rPr>
        <w:t xml:space="preserve">Although we strive to place a student at 1 site for all rotations, it is sometimes necessary for student to be assigned to 2, possibly 3 sites, to achieve completion of all rotations. </w:t>
      </w:r>
      <w:r w:rsidR="002C3517" w:rsidRPr="006B05EE">
        <w:rPr>
          <w:rFonts w:ascii="Arial" w:hAnsi="Arial" w:cs="Arial"/>
        </w:rPr>
        <w:t xml:space="preserve">Assignment to multiple sites will require travel and/or relocation. </w:t>
      </w:r>
    </w:p>
    <w:p w14:paraId="795EEF4F" w14:textId="77777777" w:rsidR="002C3517" w:rsidRPr="006B05EE" w:rsidRDefault="002C3517" w:rsidP="000E4040">
      <w:pPr>
        <w:pStyle w:val="ListParagraph"/>
        <w:numPr>
          <w:ilvl w:val="1"/>
          <w:numId w:val="3"/>
        </w:numPr>
        <w:rPr>
          <w:rFonts w:ascii="Arial" w:hAnsi="Arial" w:cs="Arial"/>
        </w:rPr>
      </w:pPr>
      <w:r w:rsidRPr="006B05EE">
        <w:rPr>
          <w:rFonts w:ascii="Arial" w:hAnsi="Arial" w:cs="Arial"/>
        </w:rPr>
        <w:t>On occasion, due to last minute requests made by the practicum site, assignments must be changed close to the practicum start date. Unfortunately, this is not in the control of the practicum coordinator or program director. In these instances, assignment will be made based on any open practicum slots therefore relocation or travel is likely.</w:t>
      </w:r>
    </w:p>
    <w:p w14:paraId="4A0FAD59" w14:textId="77777777" w:rsidR="002A36F7" w:rsidRDefault="002A36F7" w:rsidP="000E4040">
      <w:pPr>
        <w:rPr>
          <w:rFonts w:ascii="Arial" w:hAnsi="Arial" w:cs="Arial"/>
        </w:rPr>
      </w:pPr>
    </w:p>
    <w:p w14:paraId="567A0EB7" w14:textId="77777777" w:rsidR="002A36F7" w:rsidRDefault="002668B3" w:rsidP="00CC3E63">
      <w:pPr>
        <w:jc w:val="center"/>
        <w:rPr>
          <w:rFonts w:ascii="Arial" w:hAnsi="Arial" w:cs="Arial"/>
          <w:b/>
        </w:rPr>
      </w:pPr>
      <w:r>
        <w:rPr>
          <w:rFonts w:ascii="Arial" w:hAnsi="Arial" w:cs="Arial"/>
          <w:b/>
        </w:rPr>
        <w:t>D.</w:t>
      </w:r>
      <w:r w:rsidR="002C0087">
        <w:rPr>
          <w:rFonts w:ascii="Arial" w:hAnsi="Arial" w:cs="Arial"/>
          <w:b/>
        </w:rPr>
        <w:t xml:space="preserve"> SERVICE WORK</w:t>
      </w:r>
    </w:p>
    <w:p w14:paraId="23936517" w14:textId="77777777" w:rsidR="009E0B14" w:rsidRDefault="009E0B14" w:rsidP="002C0087">
      <w:pPr>
        <w:rPr>
          <w:rFonts w:ascii="Arial" w:hAnsi="Arial" w:cs="Arial"/>
        </w:rPr>
      </w:pPr>
      <w:r w:rsidRPr="00CC3E63">
        <w:rPr>
          <w:rFonts w:ascii="Arial" w:hAnsi="Arial" w:cs="Arial"/>
        </w:rPr>
        <w:t xml:space="preserve">The following is the UK MLS service work policy for students </w:t>
      </w:r>
      <w:r w:rsidR="003C3CB7">
        <w:rPr>
          <w:rFonts w:ascii="Arial" w:hAnsi="Arial" w:cs="Arial"/>
        </w:rPr>
        <w:t xml:space="preserve">and </w:t>
      </w:r>
      <w:r w:rsidRPr="00CC3E63">
        <w:rPr>
          <w:rFonts w:ascii="Arial" w:hAnsi="Arial" w:cs="Arial"/>
        </w:rPr>
        <w:t xml:space="preserve">is applicable during practicum rotations. </w:t>
      </w:r>
      <w:r>
        <w:rPr>
          <w:rFonts w:ascii="Arial" w:hAnsi="Arial" w:cs="Arial"/>
        </w:rPr>
        <w:t>Sometimes students are offered paid positions at their practicum rotation site and this is entirely voluntary for both parties. The laboratory does not have to offer paid positions to students nor do</w:t>
      </w:r>
      <w:r w:rsidR="003C3CB7">
        <w:rPr>
          <w:rFonts w:ascii="Arial" w:hAnsi="Arial" w:cs="Arial"/>
        </w:rPr>
        <w:t>es the student have to accept an</w:t>
      </w:r>
      <w:r>
        <w:rPr>
          <w:rFonts w:ascii="Arial" w:hAnsi="Arial" w:cs="Arial"/>
        </w:rPr>
        <w:t xml:space="preserve"> employment offer if not interested. </w:t>
      </w:r>
    </w:p>
    <w:p w14:paraId="6899D854" w14:textId="77777777" w:rsidR="009E0B14" w:rsidRDefault="009E0B14" w:rsidP="002C0087">
      <w:pPr>
        <w:rPr>
          <w:rFonts w:ascii="Arial" w:hAnsi="Arial" w:cs="Arial"/>
        </w:rPr>
      </w:pPr>
    </w:p>
    <w:p w14:paraId="710CF876" w14:textId="77777777" w:rsidR="009E0B14" w:rsidRDefault="009E0B14" w:rsidP="002C0087">
      <w:pPr>
        <w:rPr>
          <w:rFonts w:ascii="Arial" w:hAnsi="Arial" w:cs="Arial"/>
        </w:rPr>
      </w:pPr>
      <w:r>
        <w:rPr>
          <w:rFonts w:ascii="Arial" w:hAnsi="Arial" w:cs="Arial"/>
        </w:rPr>
        <w:t>If a student does accept a paid position within the same laboratory as performing practicum rotations, then the paid hours or work is known</w:t>
      </w:r>
      <w:r w:rsidR="003C3CB7">
        <w:rPr>
          <w:rFonts w:ascii="Arial" w:hAnsi="Arial" w:cs="Arial"/>
        </w:rPr>
        <w:t xml:space="preserve"> as service work.  Service (or paid) </w:t>
      </w:r>
      <w:r>
        <w:rPr>
          <w:rFonts w:ascii="Arial" w:hAnsi="Arial" w:cs="Arial"/>
        </w:rPr>
        <w:t>hours and practicum rota</w:t>
      </w:r>
      <w:r w:rsidR="003C3CB7">
        <w:rPr>
          <w:rFonts w:ascii="Arial" w:hAnsi="Arial" w:cs="Arial"/>
        </w:rPr>
        <w:t xml:space="preserve">tion hours must be separated by the employer and student. </w:t>
      </w:r>
    </w:p>
    <w:p w14:paraId="19A4C0EE" w14:textId="77777777" w:rsidR="009E0B14" w:rsidRDefault="009E0B14" w:rsidP="002C0087">
      <w:pPr>
        <w:rPr>
          <w:rFonts w:ascii="Arial" w:hAnsi="Arial" w:cs="Arial"/>
        </w:rPr>
      </w:pPr>
      <w:r>
        <w:rPr>
          <w:rFonts w:ascii="Arial" w:hAnsi="Arial" w:cs="Arial"/>
        </w:rPr>
        <w:t xml:space="preserve">No </w:t>
      </w:r>
      <w:r w:rsidR="003C3CB7">
        <w:rPr>
          <w:rFonts w:ascii="Arial" w:hAnsi="Arial" w:cs="Arial"/>
        </w:rPr>
        <w:t xml:space="preserve">UK MLS </w:t>
      </w:r>
      <w:r>
        <w:rPr>
          <w:rFonts w:ascii="Arial" w:hAnsi="Arial" w:cs="Arial"/>
        </w:rPr>
        <w:t xml:space="preserve">student may engage in service hours while present as a student completing practicum rotation hours. Service hours may be completed prior to or after practicum </w:t>
      </w:r>
      <w:r w:rsidR="003C3CB7">
        <w:rPr>
          <w:rFonts w:ascii="Arial" w:hAnsi="Arial" w:cs="Arial"/>
        </w:rPr>
        <w:t xml:space="preserve">rotation </w:t>
      </w:r>
      <w:r>
        <w:rPr>
          <w:rFonts w:ascii="Arial" w:hAnsi="Arial" w:cs="Arial"/>
        </w:rPr>
        <w:t xml:space="preserve">hours. </w:t>
      </w:r>
    </w:p>
    <w:p w14:paraId="608A19E4" w14:textId="77777777" w:rsidR="009E0B14" w:rsidRDefault="009E0B14" w:rsidP="002C0087">
      <w:pPr>
        <w:rPr>
          <w:rFonts w:ascii="Arial" w:hAnsi="Arial" w:cs="Arial"/>
        </w:rPr>
      </w:pPr>
    </w:p>
    <w:p w14:paraId="2D1018D8" w14:textId="77777777" w:rsidR="002A36F7" w:rsidRDefault="003C3CB7" w:rsidP="000E4040">
      <w:pPr>
        <w:rPr>
          <w:rFonts w:ascii="Arial" w:hAnsi="Arial" w:cs="Arial"/>
        </w:rPr>
      </w:pPr>
      <w:r>
        <w:rPr>
          <w:rFonts w:ascii="Arial" w:hAnsi="Arial" w:cs="Arial"/>
        </w:rPr>
        <w:t xml:space="preserve">If you are employed by the practicum rotation site, you must be compensated for your work and follow the employment policies of that facility. While you are on service (or paid) hours, you are not covered by the University of Kentucky’s liability insurance as this only applies to practicum rotation hours. </w:t>
      </w:r>
    </w:p>
    <w:p w14:paraId="5D95E837" w14:textId="77777777" w:rsidR="002A36F7" w:rsidRDefault="002A36F7" w:rsidP="000E4040">
      <w:pPr>
        <w:rPr>
          <w:rFonts w:ascii="Arial" w:hAnsi="Arial" w:cs="Arial"/>
        </w:rPr>
      </w:pPr>
    </w:p>
    <w:p w14:paraId="5AFA6656" w14:textId="77777777" w:rsidR="0060693F" w:rsidRDefault="0060693F" w:rsidP="000E4040">
      <w:pPr>
        <w:rPr>
          <w:rFonts w:ascii="Arial" w:hAnsi="Arial" w:cs="Arial"/>
        </w:rPr>
      </w:pPr>
    </w:p>
    <w:p w14:paraId="5334E1B5" w14:textId="77777777" w:rsidR="0060693F" w:rsidRDefault="0060693F" w:rsidP="000E4040">
      <w:pPr>
        <w:rPr>
          <w:rFonts w:ascii="Arial" w:hAnsi="Arial" w:cs="Arial"/>
        </w:rPr>
      </w:pPr>
    </w:p>
    <w:p w14:paraId="2EC3CF3F" w14:textId="77777777" w:rsidR="0060693F" w:rsidRDefault="0060693F" w:rsidP="000E4040">
      <w:pPr>
        <w:rPr>
          <w:rFonts w:ascii="Arial" w:hAnsi="Arial" w:cs="Arial"/>
        </w:rPr>
      </w:pPr>
    </w:p>
    <w:p w14:paraId="28F26C58" w14:textId="77777777" w:rsidR="0060693F" w:rsidRDefault="0060693F" w:rsidP="000E4040">
      <w:pPr>
        <w:rPr>
          <w:rFonts w:ascii="Arial" w:hAnsi="Arial" w:cs="Arial"/>
        </w:rPr>
      </w:pPr>
    </w:p>
    <w:p w14:paraId="7733383E" w14:textId="77777777" w:rsidR="0060693F" w:rsidRDefault="0060693F" w:rsidP="000E4040">
      <w:pPr>
        <w:rPr>
          <w:rFonts w:ascii="Arial" w:hAnsi="Arial" w:cs="Arial"/>
        </w:rPr>
      </w:pPr>
    </w:p>
    <w:p w14:paraId="03019F48" w14:textId="77777777" w:rsidR="0060693F" w:rsidRDefault="0060693F" w:rsidP="000E4040">
      <w:pPr>
        <w:rPr>
          <w:rFonts w:ascii="Arial" w:hAnsi="Arial" w:cs="Arial"/>
        </w:rPr>
      </w:pPr>
    </w:p>
    <w:p w14:paraId="70485143" w14:textId="77777777" w:rsidR="0060693F" w:rsidRDefault="0060693F" w:rsidP="000E4040">
      <w:pPr>
        <w:rPr>
          <w:rFonts w:ascii="Arial" w:hAnsi="Arial" w:cs="Arial"/>
        </w:rPr>
      </w:pPr>
    </w:p>
    <w:p w14:paraId="21627BD1" w14:textId="77777777" w:rsidR="0060693F" w:rsidRDefault="0060693F" w:rsidP="000E4040">
      <w:pPr>
        <w:rPr>
          <w:rFonts w:ascii="Arial" w:hAnsi="Arial" w:cs="Arial"/>
        </w:rPr>
      </w:pPr>
    </w:p>
    <w:p w14:paraId="5A34D0DF" w14:textId="77777777" w:rsidR="0060693F" w:rsidRDefault="0060693F" w:rsidP="000E4040">
      <w:pPr>
        <w:rPr>
          <w:rFonts w:ascii="Arial" w:hAnsi="Arial" w:cs="Arial"/>
        </w:rPr>
      </w:pPr>
    </w:p>
    <w:p w14:paraId="373DF3F2" w14:textId="77777777" w:rsidR="0060693F" w:rsidRDefault="0060693F" w:rsidP="000E4040">
      <w:pPr>
        <w:rPr>
          <w:rFonts w:ascii="Arial" w:hAnsi="Arial" w:cs="Arial"/>
        </w:rPr>
      </w:pPr>
    </w:p>
    <w:p w14:paraId="5EC46B32" w14:textId="77777777" w:rsidR="0060693F" w:rsidRDefault="0060693F" w:rsidP="000E4040">
      <w:pPr>
        <w:rPr>
          <w:rFonts w:ascii="Arial" w:hAnsi="Arial" w:cs="Arial"/>
        </w:rPr>
      </w:pPr>
    </w:p>
    <w:p w14:paraId="305146AA" w14:textId="77777777" w:rsidR="0060693F" w:rsidRDefault="0060693F" w:rsidP="000E4040">
      <w:pPr>
        <w:rPr>
          <w:rFonts w:ascii="Arial" w:hAnsi="Arial" w:cs="Arial"/>
        </w:rPr>
      </w:pPr>
    </w:p>
    <w:p w14:paraId="3910B802" w14:textId="77777777" w:rsidR="0060693F" w:rsidRDefault="0060693F" w:rsidP="000E4040">
      <w:pPr>
        <w:rPr>
          <w:rFonts w:ascii="Arial" w:hAnsi="Arial" w:cs="Arial"/>
        </w:rPr>
      </w:pPr>
    </w:p>
    <w:p w14:paraId="516FECCF" w14:textId="77777777" w:rsidR="0060693F" w:rsidRDefault="0060693F" w:rsidP="000E4040">
      <w:pPr>
        <w:rPr>
          <w:rFonts w:ascii="Arial" w:hAnsi="Arial" w:cs="Arial"/>
        </w:rPr>
      </w:pPr>
    </w:p>
    <w:p w14:paraId="4DDC90FF" w14:textId="77777777" w:rsidR="0060693F" w:rsidRDefault="0060693F" w:rsidP="000E4040">
      <w:pPr>
        <w:rPr>
          <w:rFonts w:ascii="Arial" w:hAnsi="Arial" w:cs="Arial"/>
        </w:rPr>
      </w:pPr>
    </w:p>
    <w:p w14:paraId="21B371A3" w14:textId="77777777" w:rsidR="0060693F" w:rsidRDefault="0060693F" w:rsidP="000E4040">
      <w:pPr>
        <w:rPr>
          <w:rFonts w:ascii="Arial" w:hAnsi="Arial" w:cs="Arial"/>
        </w:rPr>
      </w:pPr>
    </w:p>
    <w:p w14:paraId="7C1B3C60" w14:textId="77777777" w:rsidR="0060693F" w:rsidRDefault="0060693F" w:rsidP="000E4040">
      <w:pPr>
        <w:rPr>
          <w:rFonts w:ascii="Arial" w:hAnsi="Arial" w:cs="Arial"/>
        </w:rPr>
      </w:pPr>
    </w:p>
    <w:p w14:paraId="3BE817A0" w14:textId="77777777" w:rsidR="0060693F" w:rsidRDefault="0060693F" w:rsidP="000E4040">
      <w:pPr>
        <w:rPr>
          <w:rFonts w:ascii="Arial" w:hAnsi="Arial" w:cs="Arial"/>
        </w:rPr>
      </w:pPr>
    </w:p>
    <w:p w14:paraId="51DF2C91" w14:textId="77777777" w:rsidR="0060693F" w:rsidRDefault="0060693F" w:rsidP="000E4040">
      <w:pPr>
        <w:rPr>
          <w:rFonts w:ascii="Arial" w:hAnsi="Arial" w:cs="Arial"/>
        </w:rPr>
      </w:pPr>
    </w:p>
    <w:p w14:paraId="79BD8F8A" w14:textId="77777777" w:rsidR="0060693F" w:rsidRDefault="0060693F" w:rsidP="000E4040">
      <w:pPr>
        <w:rPr>
          <w:rFonts w:ascii="Arial" w:hAnsi="Arial" w:cs="Arial"/>
        </w:rPr>
      </w:pPr>
    </w:p>
    <w:p w14:paraId="78388B4E" w14:textId="77777777" w:rsidR="0060693F" w:rsidRDefault="0060693F" w:rsidP="000E4040">
      <w:pPr>
        <w:rPr>
          <w:rFonts w:ascii="Arial" w:hAnsi="Arial" w:cs="Arial"/>
        </w:rPr>
      </w:pPr>
    </w:p>
    <w:p w14:paraId="2C451803" w14:textId="77777777" w:rsidR="0060693F" w:rsidRDefault="0060693F" w:rsidP="000E4040">
      <w:pPr>
        <w:rPr>
          <w:rFonts w:ascii="Arial" w:hAnsi="Arial" w:cs="Arial"/>
        </w:rPr>
      </w:pPr>
    </w:p>
    <w:p w14:paraId="71B6FB7C" w14:textId="77777777" w:rsidR="0060693F" w:rsidRDefault="0060693F" w:rsidP="000E4040">
      <w:pPr>
        <w:rPr>
          <w:rFonts w:ascii="Arial" w:hAnsi="Arial" w:cs="Arial"/>
        </w:rPr>
      </w:pPr>
    </w:p>
    <w:p w14:paraId="13DAC06E" w14:textId="77777777" w:rsidR="0060693F" w:rsidRDefault="0060693F" w:rsidP="000E4040">
      <w:pPr>
        <w:rPr>
          <w:rFonts w:ascii="Arial" w:hAnsi="Arial" w:cs="Arial"/>
        </w:rPr>
      </w:pPr>
    </w:p>
    <w:p w14:paraId="4A150384" w14:textId="77777777" w:rsidR="0060693F" w:rsidRDefault="0060693F" w:rsidP="000E4040">
      <w:pPr>
        <w:rPr>
          <w:rFonts w:ascii="Arial" w:hAnsi="Arial" w:cs="Arial"/>
        </w:rPr>
      </w:pPr>
    </w:p>
    <w:p w14:paraId="2334CAB4" w14:textId="77777777" w:rsidR="0060693F" w:rsidRDefault="0060693F" w:rsidP="000E4040">
      <w:pPr>
        <w:rPr>
          <w:rFonts w:ascii="Arial" w:hAnsi="Arial" w:cs="Arial"/>
        </w:rPr>
      </w:pPr>
    </w:p>
    <w:p w14:paraId="3B511682" w14:textId="77777777" w:rsidR="0060693F" w:rsidRDefault="0060693F" w:rsidP="000E4040">
      <w:pPr>
        <w:rPr>
          <w:rFonts w:ascii="Arial" w:hAnsi="Arial" w:cs="Arial"/>
        </w:rPr>
      </w:pPr>
    </w:p>
    <w:p w14:paraId="30D95F21" w14:textId="77777777" w:rsidR="0060693F" w:rsidRDefault="0060693F" w:rsidP="000E4040">
      <w:pPr>
        <w:rPr>
          <w:rFonts w:ascii="Arial" w:hAnsi="Arial" w:cs="Arial"/>
        </w:rPr>
      </w:pPr>
    </w:p>
    <w:p w14:paraId="1E235007" w14:textId="77777777" w:rsidR="0060693F" w:rsidRDefault="0060693F" w:rsidP="000E4040">
      <w:pPr>
        <w:rPr>
          <w:rFonts w:ascii="Arial" w:hAnsi="Arial" w:cs="Arial"/>
        </w:rPr>
      </w:pPr>
    </w:p>
    <w:p w14:paraId="4BC1EA9E" w14:textId="77777777" w:rsidR="0060693F" w:rsidRDefault="0060693F" w:rsidP="000E4040">
      <w:pPr>
        <w:rPr>
          <w:rFonts w:ascii="Arial" w:hAnsi="Arial" w:cs="Arial"/>
        </w:rPr>
      </w:pPr>
    </w:p>
    <w:p w14:paraId="69529393" w14:textId="77777777" w:rsidR="0060693F" w:rsidRDefault="0060693F" w:rsidP="000E4040">
      <w:pPr>
        <w:rPr>
          <w:rFonts w:ascii="Arial" w:hAnsi="Arial" w:cs="Arial"/>
        </w:rPr>
      </w:pPr>
    </w:p>
    <w:p w14:paraId="1FF468FD" w14:textId="77777777" w:rsidR="0060693F" w:rsidRDefault="0060693F" w:rsidP="000E4040">
      <w:pPr>
        <w:rPr>
          <w:rFonts w:ascii="Arial" w:hAnsi="Arial" w:cs="Arial"/>
        </w:rPr>
      </w:pPr>
    </w:p>
    <w:p w14:paraId="7E6C6BAD" w14:textId="77777777" w:rsidR="0060693F" w:rsidRDefault="0060693F" w:rsidP="000E4040">
      <w:pPr>
        <w:rPr>
          <w:rFonts w:ascii="Arial" w:hAnsi="Arial" w:cs="Arial"/>
        </w:rPr>
      </w:pPr>
    </w:p>
    <w:p w14:paraId="206BCDC7" w14:textId="77777777" w:rsidR="0060693F" w:rsidRDefault="0060693F" w:rsidP="000E4040">
      <w:pPr>
        <w:rPr>
          <w:rFonts w:ascii="Arial" w:hAnsi="Arial" w:cs="Arial"/>
        </w:rPr>
      </w:pPr>
    </w:p>
    <w:p w14:paraId="62C1FD91" w14:textId="77777777" w:rsidR="00DF164E" w:rsidRDefault="00DF164E" w:rsidP="000E4040">
      <w:pPr>
        <w:rPr>
          <w:rFonts w:ascii="Arial" w:hAnsi="Arial" w:cs="Arial"/>
        </w:rPr>
      </w:pPr>
    </w:p>
    <w:p w14:paraId="47299F4F" w14:textId="77777777" w:rsidR="00DF164E" w:rsidRPr="00527823" w:rsidRDefault="00DF164E" w:rsidP="00DF164E">
      <w:pPr>
        <w:widowControl w:val="0"/>
        <w:spacing w:before="39" w:line="450" w:lineRule="auto"/>
        <w:ind w:left="3883" w:hanging="3716"/>
        <w:outlineLvl w:val="0"/>
        <w:rPr>
          <w:rFonts w:eastAsia="Times New Roman" w:cstheme="minorBidi"/>
        </w:rPr>
      </w:pPr>
      <w:r w:rsidRPr="00527823">
        <w:rPr>
          <w:rFonts w:eastAsia="Times New Roman" w:cstheme="minorBidi"/>
          <w:b/>
          <w:bCs/>
          <w:spacing w:val="-1"/>
        </w:rPr>
        <w:t>Proposal</w:t>
      </w:r>
      <w:r w:rsidRPr="00527823">
        <w:rPr>
          <w:rFonts w:eastAsia="Times New Roman" w:cstheme="minorBidi"/>
          <w:b/>
          <w:bCs/>
        </w:rPr>
        <w:t xml:space="preserve"> </w:t>
      </w:r>
      <w:r w:rsidRPr="00527823">
        <w:rPr>
          <w:rFonts w:eastAsia="Times New Roman" w:cstheme="minorBidi"/>
          <w:b/>
          <w:bCs/>
          <w:spacing w:val="-1"/>
        </w:rPr>
        <w:t>to</w:t>
      </w:r>
      <w:r w:rsidRPr="00527823">
        <w:rPr>
          <w:rFonts w:eastAsia="Times New Roman" w:cstheme="minorBidi"/>
          <w:b/>
          <w:bCs/>
        </w:rPr>
        <w:t xml:space="preserve"> </w:t>
      </w:r>
      <w:r w:rsidRPr="00527823">
        <w:rPr>
          <w:rFonts w:eastAsia="Times New Roman" w:cstheme="minorBidi"/>
          <w:b/>
          <w:bCs/>
          <w:spacing w:val="-1"/>
        </w:rPr>
        <w:t xml:space="preserve">Institute </w:t>
      </w:r>
      <w:r w:rsidRPr="00527823">
        <w:rPr>
          <w:rFonts w:eastAsia="Times New Roman" w:cstheme="minorBidi"/>
          <w:b/>
          <w:bCs/>
        </w:rPr>
        <w:t>a</w:t>
      </w:r>
      <w:r w:rsidRPr="00527823">
        <w:rPr>
          <w:rFonts w:eastAsia="Times New Roman" w:cstheme="minorBidi"/>
          <w:b/>
          <w:bCs/>
          <w:spacing w:val="2"/>
        </w:rPr>
        <w:t xml:space="preserve"> </w:t>
      </w:r>
      <w:r w:rsidRPr="00527823">
        <w:rPr>
          <w:rFonts w:eastAsia="Times New Roman" w:cstheme="minorBidi"/>
          <w:b/>
          <w:bCs/>
          <w:spacing w:val="-1"/>
        </w:rPr>
        <w:t xml:space="preserve">College </w:t>
      </w:r>
      <w:r w:rsidRPr="00527823">
        <w:rPr>
          <w:rFonts w:eastAsia="Times New Roman" w:cstheme="minorBidi"/>
          <w:b/>
          <w:bCs/>
        </w:rPr>
        <w:t>of</w:t>
      </w:r>
      <w:r w:rsidRPr="00527823">
        <w:rPr>
          <w:rFonts w:eastAsia="Times New Roman" w:cstheme="minorBidi"/>
          <w:b/>
          <w:bCs/>
          <w:spacing w:val="1"/>
        </w:rPr>
        <w:t xml:space="preserve"> </w:t>
      </w:r>
      <w:r w:rsidRPr="00527823">
        <w:rPr>
          <w:rFonts w:eastAsia="Times New Roman" w:cstheme="minorBidi"/>
          <w:b/>
          <w:bCs/>
          <w:spacing w:val="-1"/>
        </w:rPr>
        <w:t>Health</w:t>
      </w:r>
      <w:r w:rsidRPr="00527823">
        <w:rPr>
          <w:rFonts w:eastAsia="Times New Roman" w:cstheme="minorBidi"/>
          <w:b/>
          <w:bCs/>
        </w:rPr>
        <w:t xml:space="preserve"> </w:t>
      </w:r>
      <w:r w:rsidRPr="00527823">
        <w:rPr>
          <w:rFonts w:eastAsia="Times New Roman" w:cstheme="minorBidi"/>
          <w:b/>
          <w:bCs/>
          <w:spacing w:val="-1"/>
        </w:rPr>
        <w:t>Sciences</w:t>
      </w:r>
      <w:r w:rsidRPr="00527823">
        <w:rPr>
          <w:rFonts w:eastAsia="Times New Roman" w:cstheme="minorBidi"/>
          <w:b/>
          <w:bCs/>
        </w:rPr>
        <w:t xml:space="preserve"> </w:t>
      </w:r>
      <w:r w:rsidRPr="00527823">
        <w:rPr>
          <w:rFonts w:eastAsia="Times New Roman" w:cstheme="minorBidi"/>
          <w:b/>
          <w:bCs/>
          <w:spacing w:val="-1"/>
        </w:rPr>
        <w:t>Undergraduate Academic</w:t>
      </w:r>
      <w:r w:rsidRPr="00527823">
        <w:rPr>
          <w:rFonts w:eastAsia="Times New Roman" w:cstheme="minorBidi"/>
          <w:b/>
          <w:bCs/>
          <w:spacing w:val="1"/>
        </w:rPr>
        <w:t xml:space="preserve"> </w:t>
      </w:r>
      <w:r w:rsidRPr="00527823">
        <w:rPr>
          <w:rFonts w:eastAsia="Times New Roman" w:cstheme="minorBidi"/>
          <w:b/>
          <w:bCs/>
          <w:spacing w:val="-1"/>
        </w:rPr>
        <w:t>Probation</w:t>
      </w:r>
      <w:r w:rsidRPr="00527823">
        <w:rPr>
          <w:rFonts w:eastAsia="Times New Roman" w:cstheme="minorBidi"/>
          <w:b/>
          <w:bCs/>
        </w:rPr>
        <w:t xml:space="preserve"> and</w:t>
      </w:r>
      <w:r w:rsidRPr="00527823">
        <w:rPr>
          <w:rFonts w:eastAsia="Times New Roman" w:cstheme="minorBidi"/>
          <w:b/>
          <w:bCs/>
          <w:spacing w:val="87"/>
        </w:rPr>
        <w:t xml:space="preserve"> </w:t>
      </w:r>
      <w:r w:rsidRPr="00527823">
        <w:rPr>
          <w:rFonts w:eastAsia="Times New Roman" w:cstheme="minorBidi"/>
          <w:b/>
          <w:bCs/>
          <w:spacing w:val="-1"/>
        </w:rPr>
        <w:t>Suspension</w:t>
      </w:r>
      <w:r w:rsidRPr="00527823">
        <w:rPr>
          <w:rFonts w:eastAsia="Times New Roman" w:cstheme="minorBidi"/>
          <w:b/>
          <w:bCs/>
        </w:rPr>
        <w:t xml:space="preserve"> </w:t>
      </w:r>
      <w:r w:rsidRPr="00527823">
        <w:rPr>
          <w:rFonts w:eastAsia="Times New Roman" w:cstheme="minorBidi"/>
          <w:b/>
          <w:bCs/>
          <w:spacing w:val="-1"/>
        </w:rPr>
        <w:t>Policy</w:t>
      </w:r>
    </w:p>
    <w:p w14:paraId="22D1684D" w14:textId="77777777" w:rsidR="00DF164E" w:rsidRPr="00527823" w:rsidRDefault="00DF164E" w:rsidP="00DF164E">
      <w:pPr>
        <w:widowControl w:val="0"/>
        <w:spacing w:before="2" w:line="276" w:lineRule="auto"/>
        <w:ind w:left="119" w:right="173"/>
        <w:rPr>
          <w:rFonts w:eastAsia="Times New Roman" w:cstheme="minorBidi"/>
        </w:rPr>
      </w:pPr>
      <w:r w:rsidRPr="00527823">
        <w:rPr>
          <w:rFonts w:eastAsia="Times New Roman" w:cstheme="minorBidi"/>
          <w:spacing w:val="-1"/>
        </w:rPr>
        <w:t xml:space="preserve">The College </w:t>
      </w:r>
      <w:r w:rsidRPr="00527823">
        <w:rPr>
          <w:rFonts w:eastAsia="Times New Roman" w:cstheme="minorBidi"/>
        </w:rPr>
        <w:t>of</w:t>
      </w:r>
      <w:r w:rsidRPr="00527823">
        <w:rPr>
          <w:rFonts w:eastAsia="Times New Roman" w:cstheme="minorBidi"/>
          <w:spacing w:val="-1"/>
        </w:rPr>
        <w:t xml:space="preserve"> Health</w:t>
      </w:r>
      <w:r w:rsidRPr="00527823">
        <w:rPr>
          <w:rFonts w:eastAsia="Times New Roman" w:cstheme="minorBidi"/>
        </w:rPr>
        <w:t xml:space="preserve"> </w:t>
      </w:r>
      <w:r w:rsidRPr="00527823">
        <w:rPr>
          <w:rFonts w:eastAsia="Times New Roman" w:cstheme="minorBidi"/>
          <w:spacing w:val="-1"/>
        </w:rPr>
        <w:t>Sciences</w:t>
      </w:r>
      <w:r w:rsidRPr="00527823">
        <w:rPr>
          <w:rFonts w:eastAsia="Times New Roman" w:cstheme="minorBidi"/>
        </w:rPr>
        <w:t xml:space="preserve"> </w:t>
      </w:r>
      <w:r w:rsidRPr="00527823">
        <w:rPr>
          <w:rFonts w:eastAsia="Times New Roman" w:cstheme="minorBidi"/>
          <w:spacing w:val="-1"/>
        </w:rPr>
        <w:t xml:space="preserve">(CHS) </w:t>
      </w:r>
      <w:r w:rsidRPr="00527823">
        <w:rPr>
          <w:rFonts w:eastAsia="Times New Roman" w:cstheme="minorBidi"/>
        </w:rPr>
        <w:t>is a</w:t>
      </w:r>
      <w:r w:rsidRPr="00527823">
        <w:rPr>
          <w:rFonts w:eastAsia="Times New Roman" w:cstheme="minorBidi"/>
          <w:spacing w:val="-1"/>
        </w:rPr>
        <w:t xml:space="preserve"> </w:t>
      </w:r>
      <w:r w:rsidRPr="00527823">
        <w:rPr>
          <w:rFonts w:eastAsia="Times New Roman" w:cstheme="minorBidi"/>
        </w:rPr>
        <w:t>selective</w:t>
      </w:r>
      <w:r w:rsidRPr="00527823">
        <w:rPr>
          <w:rFonts w:eastAsia="Times New Roman" w:cstheme="minorBidi"/>
          <w:spacing w:val="-1"/>
        </w:rPr>
        <w:t xml:space="preserve"> admissions</w:t>
      </w:r>
      <w:r w:rsidRPr="00527823">
        <w:rPr>
          <w:rFonts w:eastAsia="Times New Roman" w:cstheme="minorBidi"/>
        </w:rPr>
        <w:t xml:space="preserve"> </w:t>
      </w:r>
      <w:r w:rsidRPr="00527823">
        <w:rPr>
          <w:rFonts w:eastAsia="Times New Roman" w:cstheme="minorBidi"/>
          <w:spacing w:val="-1"/>
        </w:rPr>
        <w:t>college,</w:t>
      </w:r>
      <w:r w:rsidRPr="00527823">
        <w:rPr>
          <w:rFonts w:eastAsia="Times New Roman" w:cstheme="minorBidi"/>
        </w:rPr>
        <w:t xml:space="preserve"> with </w:t>
      </w:r>
      <w:r w:rsidRPr="00527823">
        <w:rPr>
          <w:rFonts w:eastAsia="Times New Roman" w:cstheme="minorBidi"/>
          <w:spacing w:val="-1"/>
        </w:rPr>
        <w:t>several</w:t>
      </w:r>
      <w:r w:rsidRPr="00527823">
        <w:rPr>
          <w:rFonts w:eastAsia="Times New Roman" w:cstheme="minorBidi"/>
          <w:spacing w:val="76"/>
        </w:rPr>
        <w:t xml:space="preserve"> </w:t>
      </w:r>
      <w:r w:rsidRPr="00527823">
        <w:rPr>
          <w:rFonts w:eastAsia="Times New Roman" w:cstheme="minorBidi"/>
          <w:spacing w:val="-1"/>
        </w:rPr>
        <w:t>undergraduate programs</w:t>
      </w:r>
      <w:r w:rsidRPr="00527823">
        <w:rPr>
          <w:rFonts w:eastAsia="Times New Roman" w:cstheme="minorBidi"/>
          <w:spacing w:val="2"/>
        </w:rPr>
        <w:t xml:space="preserve"> </w:t>
      </w:r>
      <w:r w:rsidRPr="00527823">
        <w:rPr>
          <w:rFonts w:eastAsia="Times New Roman" w:cstheme="minorBidi"/>
          <w:spacing w:val="-1"/>
        </w:rPr>
        <w:t>all</w:t>
      </w:r>
      <w:r w:rsidRPr="00527823">
        <w:rPr>
          <w:rFonts w:eastAsia="Times New Roman" w:cstheme="minorBidi"/>
        </w:rPr>
        <w:t xml:space="preserve"> </w:t>
      </w:r>
      <w:r w:rsidRPr="00527823">
        <w:rPr>
          <w:rFonts w:eastAsia="Times New Roman" w:cstheme="minorBidi"/>
          <w:spacing w:val="-1"/>
        </w:rPr>
        <w:t>requiring</w:t>
      </w:r>
      <w:r w:rsidRPr="00527823">
        <w:rPr>
          <w:rFonts w:eastAsia="Times New Roman" w:cstheme="minorBidi"/>
          <w:spacing w:val="-3"/>
        </w:rPr>
        <w:t xml:space="preserve"> </w:t>
      </w:r>
      <w:r w:rsidRPr="00527823">
        <w:rPr>
          <w:rFonts w:eastAsia="Times New Roman" w:cstheme="minorBidi"/>
          <w:spacing w:val="-1"/>
        </w:rPr>
        <w:t>students</w:t>
      </w:r>
      <w:r w:rsidRPr="00527823">
        <w:rPr>
          <w:rFonts w:eastAsia="Times New Roman" w:cstheme="minorBidi"/>
        </w:rPr>
        <w:t xml:space="preserve"> to </w:t>
      </w:r>
      <w:r w:rsidRPr="00527823">
        <w:rPr>
          <w:rFonts w:eastAsia="Times New Roman" w:cstheme="minorBidi"/>
          <w:spacing w:val="-1"/>
        </w:rPr>
        <w:t>obtain</w:t>
      </w:r>
      <w:r w:rsidRPr="00527823">
        <w:rPr>
          <w:rFonts w:eastAsia="Times New Roman" w:cstheme="minorBidi"/>
        </w:rPr>
        <w:t xml:space="preserve"> a</w:t>
      </w:r>
      <w:r w:rsidRPr="00527823">
        <w:rPr>
          <w:rFonts w:eastAsia="Times New Roman" w:cstheme="minorBidi"/>
          <w:spacing w:val="-1"/>
        </w:rPr>
        <w:t xml:space="preserve"> </w:t>
      </w:r>
      <w:r w:rsidRPr="00527823">
        <w:rPr>
          <w:rFonts w:eastAsia="Times New Roman" w:cstheme="minorBidi"/>
        </w:rPr>
        <w:t xml:space="preserve">minimum </w:t>
      </w:r>
      <w:r w:rsidRPr="00527823">
        <w:rPr>
          <w:rFonts w:eastAsia="Times New Roman" w:cstheme="minorBidi"/>
          <w:spacing w:val="-1"/>
        </w:rPr>
        <w:t xml:space="preserve">grade </w:t>
      </w:r>
      <w:r w:rsidRPr="00527823">
        <w:rPr>
          <w:rFonts w:eastAsia="Times New Roman" w:cstheme="minorBidi"/>
        </w:rPr>
        <w:t xml:space="preserve">point </w:t>
      </w:r>
      <w:r w:rsidRPr="00527823">
        <w:rPr>
          <w:rFonts w:eastAsia="Times New Roman" w:cstheme="minorBidi"/>
          <w:spacing w:val="-1"/>
        </w:rPr>
        <w:t>average</w:t>
      </w:r>
      <w:r w:rsidRPr="00527823">
        <w:rPr>
          <w:rFonts w:eastAsia="Times New Roman" w:cstheme="minorBidi"/>
          <w:spacing w:val="1"/>
        </w:rPr>
        <w:t xml:space="preserve"> </w:t>
      </w:r>
      <w:r w:rsidRPr="00527823">
        <w:rPr>
          <w:rFonts w:eastAsia="Times New Roman" w:cstheme="minorBidi"/>
          <w:spacing w:val="-1"/>
        </w:rPr>
        <w:t>(GPA)</w:t>
      </w:r>
      <w:r w:rsidRPr="00527823">
        <w:rPr>
          <w:rFonts w:eastAsia="Times New Roman" w:cstheme="minorBidi"/>
          <w:spacing w:val="89"/>
        </w:rPr>
        <w:t xml:space="preserve"> </w:t>
      </w:r>
      <w:r w:rsidRPr="00527823">
        <w:rPr>
          <w:rFonts w:eastAsia="Times New Roman" w:cstheme="minorBidi"/>
        </w:rPr>
        <w:t>to be</w:t>
      </w:r>
      <w:r w:rsidRPr="00527823">
        <w:rPr>
          <w:rFonts w:eastAsia="Times New Roman" w:cstheme="minorBidi"/>
          <w:spacing w:val="-1"/>
        </w:rPr>
        <w:t xml:space="preserve"> eligible </w:t>
      </w:r>
      <w:r w:rsidRPr="00527823">
        <w:rPr>
          <w:rFonts w:eastAsia="Times New Roman" w:cstheme="minorBidi"/>
        </w:rPr>
        <w:t>for</w:t>
      </w:r>
      <w:r w:rsidRPr="00527823">
        <w:rPr>
          <w:rFonts w:eastAsia="Times New Roman" w:cstheme="minorBidi"/>
          <w:spacing w:val="-1"/>
        </w:rPr>
        <w:t xml:space="preserve"> admission.</w:t>
      </w:r>
      <w:r w:rsidRPr="00527823">
        <w:rPr>
          <w:rFonts w:eastAsia="Times New Roman" w:cstheme="minorBidi"/>
        </w:rPr>
        <w:t xml:space="preserve"> While</w:t>
      </w:r>
      <w:r w:rsidRPr="00527823">
        <w:rPr>
          <w:rFonts w:eastAsia="Times New Roman" w:cstheme="minorBidi"/>
          <w:spacing w:val="-1"/>
        </w:rPr>
        <w:t xml:space="preserve"> </w:t>
      </w:r>
      <w:r w:rsidRPr="00527823">
        <w:rPr>
          <w:rFonts w:eastAsia="Times New Roman" w:cstheme="minorBidi"/>
        </w:rPr>
        <w:t>many</w:t>
      </w:r>
      <w:r w:rsidRPr="00527823">
        <w:rPr>
          <w:rFonts w:eastAsia="Times New Roman" w:cstheme="minorBidi"/>
          <w:spacing w:val="-5"/>
        </w:rPr>
        <w:t xml:space="preserve"> </w:t>
      </w:r>
      <w:r w:rsidRPr="00527823">
        <w:rPr>
          <w:rFonts w:eastAsia="Times New Roman" w:cstheme="minorBidi"/>
          <w:spacing w:val="-1"/>
        </w:rPr>
        <w:t>students</w:t>
      </w:r>
      <w:r w:rsidRPr="00527823">
        <w:rPr>
          <w:rFonts w:eastAsia="Times New Roman" w:cstheme="minorBidi"/>
        </w:rPr>
        <w:t xml:space="preserve"> </w:t>
      </w:r>
      <w:r w:rsidRPr="00527823">
        <w:rPr>
          <w:rFonts w:eastAsia="Times New Roman" w:cstheme="minorBidi"/>
          <w:spacing w:val="-1"/>
        </w:rPr>
        <w:t xml:space="preserve">desire </w:t>
      </w:r>
      <w:r w:rsidRPr="00527823">
        <w:rPr>
          <w:rFonts w:eastAsia="Times New Roman" w:cstheme="minorBidi"/>
        </w:rPr>
        <w:t xml:space="preserve">to </w:t>
      </w:r>
      <w:r w:rsidRPr="00527823">
        <w:rPr>
          <w:rFonts w:eastAsia="Times New Roman" w:cstheme="minorBidi"/>
          <w:spacing w:val="-1"/>
        </w:rPr>
        <w:t>obtain</w:t>
      </w:r>
      <w:r w:rsidRPr="00527823">
        <w:rPr>
          <w:rFonts w:eastAsia="Times New Roman" w:cstheme="minorBidi"/>
        </w:rPr>
        <w:t xml:space="preserve"> </w:t>
      </w:r>
      <w:r w:rsidRPr="00527823">
        <w:rPr>
          <w:rFonts w:eastAsia="Times New Roman" w:cstheme="minorBidi"/>
          <w:spacing w:val="-1"/>
        </w:rPr>
        <w:t>CHS</w:t>
      </w:r>
      <w:r w:rsidRPr="00527823">
        <w:rPr>
          <w:rFonts w:eastAsia="Times New Roman" w:cstheme="minorBidi"/>
        </w:rPr>
        <w:t xml:space="preserve"> </w:t>
      </w:r>
      <w:r w:rsidRPr="00527823">
        <w:rPr>
          <w:rFonts w:eastAsia="Times New Roman" w:cstheme="minorBidi"/>
          <w:spacing w:val="-1"/>
        </w:rPr>
        <w:t>degrees</w:t>
      </w:r>
      <w:r w:rsidRPr="00527823">
        <w:rPr>
          <w:rFonts w:eastAsia="Times New Roman" w:cstheme="minorBidi"/>
        </w:rPr>
        <w:t xml:space="preserve"> from one</w:t>
      </w:r>
      <w:r w:rsidRPr="00527823">
        <w:rPr>
          <w:rFonts w:eastAsia="Times New Roman" w:cstheme="minorBidi"/>
          <w:spacing w:val="-1"/>
        </w:rPr>
        <w:t xml:space="preserve"> </w:t>
      </w:r>
      <w:r w:rsidRPr="00527823">
        <w:rPr>
          <w:rFonts w:eastAsia="Times New Roman" w:cstheme="minorBidi"/>
        </w:rPr>
        <w:t>of</w:t>
      </w:r>
      <w:r w:rsidRPr="00527823">
        <w:rPr>
          <w:rFonts w:eastAsia="Times New Roman" w:cstheme="minorBidi"/>
          <w:spacing w:val="-1"/>
        </w:rPr>
        <w:t xml:space="preserve"> </w:t>
      </w:r>
      <w:r w:rsidRPr="00527823">
        <w:rPr>
          <w:rFonts w:eastAsia="Times New Roman" w:cstheme="minorBidi"/>
        </w:rPr>
        <w:t>our</w:t>
      </w:r>
      <w:r w:rsidRPr="00527823">
        <w:rPr>
          <w:rFonts w:eastAsia="Times New Roman" w:cstheme="minorBidi"/>
          <w:spacing w:val="75"/>
        </w:rPr>
        <w:t xml:space="preserve"> </w:t>
      </w:r>
      <w:r w:rsidRPr="00527823">
        <w:rPr>
          <w:rFonts w:eastAsia="Times New Roman" w:cstheme="minorBidi"/>
          <w:spacing w:val="-1"/>
        </w:rPr>
        <w:t>undergraduate programs,</w:t>
      </w:r>
      <w:r w:rsidRPr="00527823">
        <w:rPr>
          <w:rFonts w:eastAsia="Times New Roman" w:cstheme="minorBidi"/>
          <w:spacing w:val="2"/>
        </w:rPr>
        <w:t xml:space="preserve"> </w:t>
      </w:r>
      <w:r w:rsidRPr="00527823">
        <w:rPr>
          <w:rFonts w:eastAsia="Times New Roman" w:cstheme="minorBidi"/>
        </w:rPr>
        <w:t>some</w:t>
      </w:r>
      <w:r w:rsidRPr="00527823">
        <w:rPr>
          <w:rFonts w:eastAsia="Times New Roman" w:cstheme="minorBidi"/>
          <w:spacing w:val="-1"/>
        </w:rPr>
        <w:t xml:space="preserve"> fall</w:t>
      </w:r>
      <w:r w:rsidRPr="00527823">
        <w:rPr>
          <w:rFonts w:eastAsia="Times New Roman" w:cstheme="minorBidi"/>
        </w:rPr>
        <w:t xml:space="preserve"> </w:t>
      </w:r>
      <w:r w:rsidRPr="00527823">
        <w:rPr>
          <w:rFonts w:eastAsia="Times New Roman" w:cstheme="minorBidi"/>
          <w:spacing w:val="-1"/>
        </w:rPr>
        <w:t>short</w:t>
      </w:r>
      <w:r w:rsidRPr="00527823">
        <w:rPr>
          <w:rFonts w:eastAsia="Times New Roman" w:cstheme="minorBidi"/>
        </w:rPr>
        <w:t xml:space="preserve"> </w:t>
      </w:r>
      <w:r w:rsidRPr="00527823">
        <w:rPr>
          <w:rFonts w:eastAsia="Times New Roman" w:cstheme="minorBidi"/>
          <w:spacing w:val="-1"/>
        </w:rPr>
        <w:t>academically.</w:t>
      </w:r>
      <w:r w:rsidRPr="00527823">
        <w:rPr>
          <w:rFonts w:eastAsia="Times New Roman" w:cstheme="minorBidi"/>
        </w:rPr>
        <w:t xml:space="preserve"> With the</w:t>
      </w:r>
      <w:r w:rsidRPr="00527823">
        <w:rPr>
          <w:rFonts w:eastAsia="Times New Roman" w:cstheme="minorBidi"/>
          <w:spacing w:val="-1"/>
        </w:rPr>
        <w:t xml:space="preserve"> increasing</w:t>
      </w:r>
      <w:r w:rsidRPr="00527823">
        <w:rPr>
          <w:rFonts w:eastAsia="Times New Roman" w:cstheme="minorBidi"/>
        </w:rPr>
        <w:t xml:space="preserve"> </w:t>
      </w:r>
      <w:r w:rsidRPr="00527823">
        <w:rPr>
          <w:rFonts w:eastAsia="Times New Roman" w:cstheme="minorBidi"/>
          <w:spacing w:val="-1"/>
        </w:rPr>
        <w:t>emphasis</w:t>
      </w:r>
      <w:r w:rsidRPr="00527823">
        <w:rPr>
          <w:rFonts w:eastAsia="Times New Roman" w:cstheme="minorBidi"/>
        </w:rPr>
        <w:t xml:space="preserve"> on</w:t>
      </w:r>
      <w:r w:rsidRPr="00527823">
        <w:rPr>
          <w:rFonts w:eastAsia="Times New Roman" w:cstheme="minorBidi"/>
          <w:spacing w:val="93"/>
        </w:rPr>
        <w:t xml:space="preserve"> </w:t>
      </w:r>
      <w:r w:rsidRPr="00527823">
        <w:rPr>
          <w:rFonts w:eastAsia="Times New Roman" w:cstheme="minorBidi"/>
          <w:spacing w:val="-1"/>
        </w:rPr>
        <w:t>academic success,</w:t>
      </w:r>
      <w:r w:rsidRPr="00527823">
        <w:rPr>
          <w:rFonts w:eastAsia="Times New Roman" w:cstheme="minorBidi"/>
        </w:rPr>
        <w:t xml:space="preserve"> </w:t>
      </w:r>
      <w:r w:rsidRPr="00527823">
        <w:rPr>
          <w:rFonts w:eastAsia="Times New Roman" w:cstheme="minorBidi"/>
          <w:spacing w:val="-1"/>
        </w:rPr>
        <w:t>progression</w:t>
      </w:r>
      <w:r w:rsidRPr="00527823">
        <w:rPr>
          <w:rFonts w:eastAsia="Times New Roman" w:cstheme="minorBidi"/>
        </w:rPr>
        <w:t xml:space="preserve"> </w:t>
      </w:r>
      <w:r w:rsidRPr="00527823">
        <w:rPr>
          <w:rFonts w:eastAsia="Times New Roman" w:cstheme="minorBidi"/>
          <w:spacing w:val="-1"/>
        </w:rPr>
        <w:t>toward</w:t>
      </w:r>
      <w:r w:rsidRPr="00527823">
        <w:rPr>
          <w:rFonts w:eastAsia="Times New Roman" w:cstheme="minorBidi"/>
        </w:rPr>
        <w:t xml:space="preserve"> a</w:t>
      </w:r>
      <w:r w:rsidRPr="00527823">
        <w:rPr>
          <w:rFonts w:eastAsia="Times New Roman" w:cstheme="minorBidi"/>
          <w:spacing w:val="-1"/>
        </w:rPr>
        <w:t xml:space="preserve"> degree,</w:t>
      </w:r>
      <w:r w:rsidRPr="00527823">
        <w:rPr>
          <w:rFonts w:eastAsia="Times New Roman" w:cstheme="minorBidi"/>
          <w:spacing w:val="2"/>
        </w:rPr>
        <w:t xml:space="preserve"> </w:t>
      </w:r>
      <w:r w:rsidRPr="00527823">
        <w:rPr>
          <w:rFonts w:eastAsia="Times New Roman" w:cstheme="minorBidi"/>
        </w:rPr>
        <w:t xml:space="preserve">and </w:t>
      </w:r>
      <w:r w:rsidRPr="00527823">
        <w:rPr>
          <w:rFonts w:eastAsia="Times New Roman" w:cstheme="minorBidi"/>
          <w:spacing w:val="-1"/>
        </w:rPr>
        <w:t>retention</w:t>
      </w:r>
      <w:r w:rsidRPr="00527823">
        <w:rPr>
          <w:rFonts w:eastAsia="Times New Roman" w:cstheme="minorBidi"/>
        </w:rPr>
        <w:t xml:space="preserve"> </w:t>
      </w:r>
      <w:r w:rsidRPr="00527823">
        <w:rPr>
          <w:rFonts w:eastAsia="Times New Roman" w:cstheme="minorBidi"/>
          <w:spacing w:val="-1"/>
        </w:rPr>
        <w:t>at</w:t>
      </w:r>
      <w:r w:rsidRPr="00527823">
        <w:rPr>
          <w:rFonts w:eastAsia="Times New Roman" w:cstheme="minorBidi"/>
        </w:rPr>
        <w:t xml:space="preserve"> </w:t>
      </w:r>
      <w:r w:rsidRPr="00527823">
        <w:rPr>
          <w:rFonts w:eastAsia="Times New Roman" w:cstheme="minorBidi"/>
          <w:spacing w:val="-1"/>
        </w:rPr>
        <w:t>all</w:t>
      </w:r>
      <w:r w:rsidRPr="00527823">
        <w:rPr>
          <w:rFonts w:eastAsia="Times New Roman" w:cstheme="minorBidi"/>
        </w:rPr>
        <w:t xml:space="preserve"> </w:t>
      </w:r>
      <w:r w:rsidRPr="00527823">
        <w:rPr>
          <w:rFonts w:eastAsia="Times New Roman" w:cstheme="minorBidi"/>
          <w:spacing w:val="-1"/>
        </w:rPr>
        <w:t>levels,</w:t>
      </w:r>
      <w:r w:rsidRPr="00527823">
        <w:rPr>
          <w:rFonts w:eastAsia="Times New Roman" w:cstheme="minorBidi"/>
        </w:rPr>
        <w:t xml:space="preserve"> it is </w:t>
      </w:r>
      <w:r w:rsidRPr="00527823">
        <w:rPr>
          <w:rFonts w:eastAsia="Times New Roman" w:cstheme="minorBidi"/>
          <w:spacing w:val="-1"/>
        </w:rPr>
        <w:t>important</w:t>
      </w:r>
      <w:r w:rsidRPr="00527823">
        <w:rPr>
          <w:rFonts w:eastAsia="Times New Roman" w:cstheme="minorBidi"/>
        </w:rPr>
        <w:t xml:space="preserve"> </w:t>
      </w:r>
      <w:r w:rsidRPr="00527823">
        <w:rPr>
          <w:rFonts w:eastAsia="Times New Roman" w:cstheme="minorBidi"/>
          <w:spacing w:val="-1"/>
        </w:rPr>
        <w:t>for</w:t>
      </w:r>
      <w:r w:rsidRPr="00527823">
        <w:rPr>
          <w:rFonts w:eastAsia="Times New Roman" w:cstheme="minorBidi"/>
          <w:spacing w:val="107"/>
        </w:rPr>
        <w:t xml:space="preserve"> </w:t>
      </w:r>
      <w:r w:rsidRPr="00527823">
        <w:rPr>
          <w:rFonts w:eastAsia="Times New Roman" w:cstheme="minorBidi"/>
          <w:spacing w:val="-1"/>
        </w:rPr>
        <w:t>students</w:t>
      </w:r>
      <w:r w:rsidRPr="00527823">
        <w:rPr>
          <w:rFonts w:eastAsia="Times New Roman" w:cstheme="minorBidi"/>
        </w:rPr>
        <w:t xml:space="preserve"> </w:t>
      </w:r>
      <w:r w:rsidRPr="00527823">
        <w:rPr>
          <w:rFonts w:eastAsia="Times New Roman" w:cstheme="minorBidi"/>
          <w:spacing w:val="-1"/>
        </w:rPr>
        <w:t>who</w:t>
      </w:r>
      <w:r w:rsidRPr="00527823">
        <w:rPr>
          <w:rFonts w:eastAsia="Times New Roman" w:cstheme="minorBidi"/>
        </w:rPr>
        <w:t xml:space="preserve"> </w:t>
      </w:r>
      <w:r w:rsidRPr="00527823">
        <w:rPr>
          <w:rFonts w:eastAsia="Times New Roman" w:cstheme="minorBidi"/>
          <w:spacing w:val="-1"/>
        </w:rPr>
        <w:t xml:space="preserve">are </w:t>
      </w:r>
      <w:r w:rsidRPr="00527823">
        <w:rPr>
          <w:rFonts w:eastAsia="Times New Roman" w:cstheme="minorBidi"/>
        </w:rPr>
        <w:t xml:space="preserve">not </w:t>
      </w:r>
      <w:r w:rsidRPr="00527823">
        <w:rPr>
          <w:rFonts w:eastAsia="Times New Roman" w:cstheme="minorBidi"/>
          <w:spacing w:val="-1"/>
        </w:rPr>
        <w:t>able</w:t>
      </w:r>
      <w:r w:rsidRPr="00527823">
        <w:rPr>
          <w:rFonts w:eastAsia="Times New Roman" w:cstheme="minorBidi"/>
          <w:spacing w:val="1"/>
        </w:rPr>
        <w:t xml:space="preserve"> </w:t>
      </w:r>
      <w:r w:rsidRPr="00527823">
        <w:rPr>
          <w:rFonts w:eastAsia="Times New Roman" w:cstheme="minorBidi"/>
        </w:rPr>
        <w:t xml:space="preserve">to </w:t>
      </w:r>
      <w:r w:rsidRPr="00527823">
        <w:rPr>
          <w:rFonts w:eastAsia="Times New Roman" w:cstheme="minorBidi"/>
          <w:spacing w:val="-1"/>
        </w:rPr>
        <w:t xml:space="preserve">overcome </w:t>
      </w:r>
      <w:r w:rsidRPr="00527823">
        <w:rPr>
          <w:rFonts w:eastAsia="Times New Roman" w:cstheme="minorBidi"/>
        </w:rPr>
        <w:t>academic</w:t>
      </w:r>
      <w:r w:rsidRPr="00527823">
        <w:rPr>
          <w:rFonts w:eastAsia="Times New Roman" w:cstheme="minorBidi"/>
          <w:spacing w:val="-1"/>
        </w:rPr>
        <w:t xml:space="preserve"> challenges</w:t>
      </w:r>
      <w:r w:rsidRPr="00527823">
        <w:rPr>
          <w:rFonts w:eastAsia="Times New Roman" w:cstheme="minorBidi"/>
        </w:rPr>
        <w:t xml:space="preserve"> in the</w:t>
      </w:r>
      <w:r w:rsidRPr="00527823">
        <w:rPr>
          <w:rFonts w:eastAsia="Times New Roman" w:cstheme="minorBidi"/>
          <w:spacing w:val="-1"/>
        </w:rPr>
        <w:t xml:space="preserve"> coursework</w:t>
      </w:r>
      <w:r w:rsidRPr="00527823">
        <w:rPr>
          <w:rFonts w:eastAsia="Times New Roman" w:cstheme="minorBidi"/>
        </w:rPr>
        <w:t xml:space="preserve"> in </w:t>
      </w:r>
      <w:r w:rsidRPr="00527823">
        <w:rPr>
          <w:rFonts w:eastAsia="Times New Roman" w:cstheme="minorBidi"/>
          <w:spacing w:val="-1"/>
        </w:rPr>
        <w:t>each</w:t>
      </w:r>
      <w:r w:rsidRPr="00527823">
        <w:rPr>
          <w:rFonts w:eastAsia="Times New Roman" w:cstheme="minorBidi"/>
        </w:rPr>
        <w:t xml:space="preserve"> </w:t>
      </w:r>
      <w:r w:rsidRPr="00527823">
        <w:rPr>
          <w:rFonts w:eastAsia="Times New Roman" w:cstheme="minorBidi"/>
          <w:spacing w:val="-1"/>
        </w:rPr>
        <w:t>CHS</w:t>
      </w:r>
      <w:r w:rsidRPr="00527823">
        <w:rPr>
          <w:rFonts w:eastAsia="Times New Roman" w:cstheme="minorBidi"/>
          <w:spacing w:val="74"/>
        </w:rPr>
        <w:t xml:space="preserve"> </w:t>
      </w:r>
      <w:r w:rsidRPr="00527823">
        <w:rPr>
          <w:rFonts w:eastAsia="Times New Roman" w:cstheme="minorBidi"/>
          <w:spacing w:val="-1"/>
        </w:rPr>
        <w:t xml:space="preserve">major </w:t>
      </w:r>
      <w:r w:rsidRPr="00527823">
        <w:rPr>
          <w:rFonts w:eastAsia="Times New Roman" w:cstheme="minorBidi"/>
        </w:rPr>
        <w:t xml:space="preserve">to </w:t>
      </w:r>
      <w:r w:rsidRPr="00527823">
        <w:rPr>
          <w:rFonts w:eastAsia="Times New Roman" w:cstheme="minorBidi"/>
          <w:spacing w:val="-1"/>
        </w:rPr>
        <w:t>select</w:t>
      </w:r>
      <w:r w:rsidRPr="00527823">
        <w:rPr>
          <w:rFonts w:eastAsia="Times New Roman" w:cstheme="minorBidi"/>
        </w:rPr>
        <w:t xml:space="preserve"> another</w:t>
      </w:r>
      <w:r w:rsidRPr="00527823">
        <w:rPr>
          <w:rFonts w:eastAsia="Times New Roman" w:cstheme="minorBidi"/>
          <w:spacing w:val="-1"/>
        </w:rPr>
        <w:t xml:space="preserve"> major </w:t>
      </w:r>
      <w:r w:rsidRPr="00527823">
        <w:rPr>
          <w:rFonts w:eastAsia="Times New Roman" w:cstheme="minorBidi"/>
        </w:rPr>
        <w:t xml:space="preserve">in </w:t>
      </w:r>
      <w:r w:rsidRPr="00527823">
        <w:rPr>
          <w:rFonts w:eastAsia="Times New Roman" w:cstheme="minorBidi"/>
          <w:spacing w:val="-1"/>
        </w:rPr>
        <w:t>which</w:t>
      </w:r>
      <w:r w:rsidRPr="00527823">
        <w:rPr>
          <w:rFonts w:eastAsia="Times New Roman" w:cstheme="minorBidi"/>
        </w:rPr>
        <w:t xml:space="preserve"> they</w:t>
      </w:r>
      <w:r w:rsidRPr="00527823">
        <w:rPr>
          <w:rFonts w:eastAsia="Times New Roman" w:cstheme="minorBidi"/>
          <w:spacing w:val="-5"/>
        </w:rPr>
        <w:t xml:space="preserve"> </w:t>
      </w:r>
      <w:r w:rsidRPr="00527823">
        <w:rPr>
          <w:rFonts w:eastAsia="Times New Roman" w:cstheme="minorBidi"/>
        </w:rPr>
        <w:t>can succeed in a</w:t>
      </w:r>
      <w:r w:rsidRPr="00527823">
        <w:rPr>
          <w:rFonts w:eastAsia="Times New Roman" w:cstheme="minorBidi"/>
          <w:spacing w:val="-1"/>
        </w:rPr>
        <w:t xml:space="preserve"> more </w:t>
      </w:r>
      <w:r w:rsidRPr="00527823">
        <w:rPr>
          <w:rFonts w:eastAsia="Times New Roman" w:cstheme="minorBidi"/>
        </w:rPr>
        <w:t>timely</w:t>
      </w:r>
      <w:r w:rsidRPr="00527823">
        <w:rPr>
          <w:rFonts w:eastAsia="Times New Roman" w:cstheme="minorBidi"/>
          <w:spacing w:val="-5"/>
        </w:rPr>
        <w:t xml:space="preserve"> </w:t>
      </w:r>
      <w:r w:rsidRPr="00527823">
        <w:rPr>
          <w:rFonts w:eastAsia="Times New Roman" w:cstheme="minorBidi"/>
          <w:spacing w:val="-1"/>
        </w:rPr>
        <w:t>manner.</w:t>
      </w:r>
      <w:r w:rsidRPr="00527823">
        <w:rPr>
          <w:rFonts w:eastAsia="Times New Roman" w:cstheme="minorBidi"/>
        </w:rPr>
        <w:t xml:space="preserve"> </w:t>
      </w:r>
      <w:r w:rsidRPr="00527823">
        <w:rPr>
          <w:rFonts w:eastAsia="Times New Roman" w:cstheme="minorBidi"/>
          <w:spacing w:val="-1"/>
        </w:rPr>
        <w:t>Thus,</w:t>
      </w:r>
      <w:r w:rsidRPr="00527823">
        <w:rPr>
          <w:rFonts w:eastAsia="Times New Roman" w:cstheme="minorBidi"/>
        </w:rPr>
        <w:t xml:space="preserve"> this</w:t>
      </w:r>
      <w:r w:rsidRPr="00527823">
        <w:rPr>
          <w:rFonts w:eastAsia="Times New Roman" w:cstheme="minorBidi"/>
          <w:spacing w:val="69"/>
        </w:rPr>
        <w:t xml:space="preserve"> </w:t>
      </w:r>
      <w:r w:rsidRPr="00527823">
        <w:rPr>
          <w:rFonts w:eastAsia="Times New Roman" w:cstheme="minorBidi"/>
          <w:spacing w:val="-1"/>
        </w:rPr>
        <w:t>proposal</w:t>
      </w:r>
      <w:r w:rsidRPr="00527823">
        <w:rPr>
          <w:rFonts w:eastAsia="Times New Roman" w:cstheme="minorBidi"/>
        </w:rPr>
        <w:t xml:space="preserve"> </w:t>
      </w:r>
      <w:r w:rsidRPr="00527823">
        <w:rPr>
          <w:rFonts w:eastAsia="Times New Roman" w:cstheme="minorBidi"/>
          <w:spacing w:val="-1"/>
        </w:rPr>
        <w:t>addresses</w:t>
      </w:r>
      <w:r w:rsidRPr="00527823">
        <w:rPr>
          <w:rFonts w:eastAsia="Times New Roman" w:cstheme="minorBidi"/>
        </w:rPr>
        <w:t xml:space="preserve"> the</w:t>
      </w:r>
      <w:r w:rsidRPr="00527823">
        <w:rPr>
          <w:rFonts w:eastAsia="Times New Roman" w:cstheme="minorBidi"/>
          <w:spacing w:val="-1"/>
        </w:rPr>
        <w:t xml:space="preserve"> </w:t>
      </w:r>
      <w:r w:rsidRPr="00527823">
        <w:rPr>
          <w:rFonts w:eastAsia="Times New Roman" w:cstheme="minorBidi"/>
        </w:rPr>
        <w:t xml:space="preserve">need to </w:t>
      </w:r>
      <w:r w:rsidRPr="00527823">
        <w:rPr>
          <w:rFonts w:eastAsia="Times New Roman" w:cstheme="minorBidi"/>
          <w:spacing w:val="-1"/>
        </w:rPr>
        <w:t>help</w:t>
      </w:r>
      <w:r w:rsidRPr="00527823">
        <w:rPr>
          <w:rFonts w:eastAsia="Times New Roman" w:cstheme="minorBidi"/>
        </w:rPr>
        <w:t xml:space="preserve"> </w:t>
      </w:r>
      <w:r w:rsidRPr="00527823">
        <w:rPr>
          <w:rFonts w:eastAsia="Times New Roman" w:cstheme="minorBidi"/>
          <w:spacing w:val="-1"/>
        </w:rPr>
        <w:t>steer students</w:t>
      </w:r>
      <w:r w:rsidRPr="00527823">
        <w:rPr>
          <w:rFonts w:eastAsia="Times New Roman" w:cstheme="minorBidi"/>
        </w:rPr>
        <w:t xml:space="preserve"> </w:t>
      </w:r>
      <w:r w:rsidRPr="00527823">
        <w:rPr>
          <w:rFonts w:eastAsia="Times New Roman" w:cstheme="minorBidi"/>
          <w:spacing w:val="-1"/>
        </w:rPr>
        <w:t>toward</w:t>
      </w:r>
      <w:r w:rsidRPr="00527823">
        <w:rPr>
          <w:rFonts w:eastAsia="Times New Roman" w:cstheme="minorBidi"/>
        </w:rPr>
        <w:t xml:space="preserve"> </w:t>
      </w:r>
      <w:r w:rsidRPr="00527823">
        <w:rPr>
          <w:rFonts w:eastAsia="Times New Roman" w:cstheme="minorBidi"/>
          <w:spacing w:val="-1"/>
        </w:rPr>
        <w:t xml:space="preserve">academic </w:t>
      </w:r>
      <w:r w:rsidRPr="00527823">
        <w:rPr>
          <w:rFonts w:eastAsia="Times New Roman" w:cstheme="minorBidi"/>
        </w:rPr>
        <w:t xml:space="preserve">success </w:t>
      </w:r>
      <w:r w:rsidRPr="00527823">
        <w:rPr>
          <w:rFonts w:eastAsia="Times New Roman" w:cstheme="minorBidi"/>
          <w:spacing w:val="-1"/>
        </w:rPr>
        <w:t>as</w:t>
      </w:r>
      <w:r w:rsidRPr="00527823">
        <w:rPr>
          <w:rFonts w:eastAsia="Times New Roman" w:cstheme="minorBidi"/>
        </w:rPr>
        <w:t xml:space="preserve"> early</w:t>
      </w:r>
      <w:r w:rsidRPr="00527823">
        <w:rPr>
          <w:rFonts w:eastAsia="Times New Roman" w:cstheme="minorBidi"/>
          <w:spacing w:val="-3"/>
        </w:rPr>
        <w:t xml:space="preserve"> </w:t>
      </w:r>
      <w:r w:rsidRPr="00527823">
        <w:rPr>
          <w:rFonts w:eastAsia="Times New Roman" w:cstheme="minorBidi"/>
          <w:spacing w:val="-1"/>
        </w:rPr>
        <w:t>as</w:t>
      </w:r>
      <w:r w:rsidRPr="00527823">
        <w:rPr>
          <w:rFonts w:eastAsia="Times New Roman" w:cstheme="minorBidi"/>
        </w:rPr>
        <w:t xml:space="preserve"> </w:t>
      </w:r>
      <w:r w:rsidRPr="00527823">
        <w:rPr>
          <w:rFonts w:eastAsia="Times New Roman" w:cstheme="minorBidi"/>
          <w:spacing w:val="-1"/>
        </w:rPr>
        <w:t>possible.</w:t>
      </w:r>
    </w:p>
    <w:p w14:paraId="569B1A34" w14:textId="77777777" w:rsidR="00DF164E" w:rsidRPr="00527823" w:rsidRDefault="00DF164E" w:rsidP="00DF164E">
      <w:pPr>
        <w:widowControl w:val="0"/>
        <w:spacing w:before="205"/>
        <w:ind w:left="120"/>
        <w:outlineLvl w:val="0"/>
        <w:rPr>
          <w:rFonts w:eastAsia="Times New Roman" w:cstheme="minorBidi"/>
        </w:rPr>
      </w:pPr>
      <w:r w:rsidRPr="00527823">
        <w:rPr>
          <w:rFonts w:eastAsia="Times New Roman" w:cstheme="minorBidi"/>
          <w:b/>
          <w:bCs/>
          <w:spacing w:val="-1"/>
          <w:u w:val="thick" w:color="000000"/>
        </w:rPr>
        <w:t>Undergraduate</w:t>
      </w:r>
      <w:r w:rsidRPr="00527823">
        <w:rPr>
          <w:rFonts w:eastAsia="Times New Roman" w:cstheme="minorBidi"/>
          <w:b/>
          <w:bCs/>
          <w:spacing w:val="1"/>
          <w:u w:val="thick" w:color="000000"/>
        </w:rPr>
        <w:t xml:space="preserve"> </w:t>
      </w:r>
      <w:r w:rsidRPr="00527823">
        <w:rPr>
          <w:rFonts w:eastAsia="Times New Roman" w:cstheme="minorBidi"/>
          <w:b/>
          <w:bCs/>
          <w:spacing w:val="-1"/>
          <w:u w:val="thick" w:color="000000"/>
        </w:rPr>
        <w:t>Program Probation</w:t>
      </w:r>
    </w:p>
    <w:p w14:paraId="17491AA1" w14:textId="77777777" w:rsidR="00DF164E" w:rsidRPr="00527823" w:rsidRDefault="00DF164E" w:rsidP="00DF164E">
      <w:pPr>
        <w:widowControl w:val="0"/>
        <w:spacing w:before="8"/>
        <w:rPr>
          <w:rFonts w:eastAsia="Times New Roman"/>
          <w:b/>
          <w:bCs/>
          <w:sz w:val="14"/>
          <w:szCs w:val="14"/>
        </w:rPr>
      </w:pPr>
    </w:p>
    <w:p w14:paraId="6A8F4EE1" w14:textId="77777777" w:rsidR="00DF164E" w:rsidRPr="00527823" w:rsidRDefault="00DF164E" w:rsidP="00DF164E">
      <w:pPr>
        <w:widowControl w:val="0"/>
        <w:spacing w:before="69" w:line="276" w:lineRule="auto"/>
        <w:ind w:left="120" w:right="112"/>
        <w:rPr>
          <w:rFonts w:eastAsia="Times New Roman" w:cstheme="minorBidi"/>
        </w:rPr>
      </w:pPr>
      <w:r w:rsidRPr="00527823">
        <w:rPr>
          <w:rFonts w:eastAsia="Times New Roman" w:cstheme="minorBidi"/>
        </w:rPr>
        <w:t>A</w:t>
      </w:r>
      <w:r w:rsidRPr="00527823">
        <w:rPr>
          <w:rFonts w:eastAsia="Times New Roman" w:cstheme="minorBidi"/>
          <w:spacing w:val="-1"/>
        </w:rPr>
        <w:t xml:space="preserve"> College </w:t>
      </w:r>
      <w:r w:rsidRPr="00527823">
        <w:rPr>
          <w:rFonts w:eastAsia="Times New Roman" w:cstheme="minorBidi"/>
          <w:spacing w:val="1"/>
        </w:rPr>
        <w:t>of</w:t>
      </w:r>
      <w:r w:rsidRPr="00527823">
        <w:rPr>
          <w:rFonts w:eastAsia="Times New Roman" w:cstheme="minorBidi"/>
          <w:spacing w:val="-1"/>
        </w:rPr>
        <w:t xml:space="preserve"> Health</w:t>
      </w:r>
      <w:r w:rsidRPr="00527823">
        <w:rPr>
          <w:rFonts w:eastAsia="Times New Roman" w:cstheme="minorBidi"/>
        </w:rPr>
        <w:t xml:space="preserve"> </w:t>
      </w:r>
      <w:r w:rsidRPr="00527823">
        <w:rPr>
          <w:rFonts w:eastAsia="Times New Roman" w:cstheme="minorBidi"/>
          <w:spacing w:val="-1"/>
        </w:rPr>
        <w:t>Sciences</w:t>
      </w:r>
      <w:r w:rsidRPr="00527823">
        <w:rPr>
          <w:rFonts w:eastAsia="Times New Roman" w:cstheme="minorBidi"/>
        </w:rPr>
        <w:t xml:space="preserve"> </w:t>
      </w:r>
      <w:r w:rsidRPr="00527823">
        <w:rPr>
          <w:rFonts w:eastAsia="Times New Roman" w:cstheme="minorBidi"/>
          <w:spacing w:val="-1"/>
        </w:rPr>
        <w:t>(CHS) student</w:t>
      </w:r>
      <w:r w:rsidRPr="00527823">
        <w:rPr>
          <w:rFonts w:eastAsia="Times New Roman" w:cstheme="minorBidi"/>
        </w:rPr>
        <w:t xml:space="preserve"> is </w:t>
      </w:r>
      <w:r w:rsidRPr="00527823">
        <w:rPr>
          <w:rFonts w:eastAsia="Times New Roman" w:cstheme="minorBidi"/>
          <w:spacing w:val="-1"/>
        </w:rPr>
        <w:t>placed</w:t>
      </w:r>
      <w:r w:rsidRPr="00527823">
        <w:rPr>
          <w:rFonts w:eastAsia="Times New Roman" w:cstheme="minorBidi"/>
        </w:rPr>
        <w:t xml:space="preserve"> on </w:t>
      </w:r>
      <w:r w:rsidRPr="00527823">
        <w:rPr>
          <w:rFonts w:eastAsia="Times New Roman" w:cstheme="minorBidi"/>
          <w:b/>
          <w:i/>
        </w:rPr>
        <w:t xml:space="preserve">CHS probation </w:t>
      </w:r>
      <w:r w:rsidRPr="00527823">
        <w:rPr>
          <w:rFonts w:eastAsia="Times New Roman" w:cstheme="minorBidi"/>
        </w:rPr>
        <w:t>if</w:t>
      </w:r>
      <w:r w:rsidRPr="00527823">
        <w:rPr>
          <w:rFonts w:eastAsia="Times New Roman" w:cstheme="minorBidi"/>
          <w:spacing w:val="-4"/>
        </w:rPr>
        <w:t xml:space="preserve"> </w:t>
      </w:r>
      <w:r w:rsidRPr="00527823">
        <w:rPr>
          <w:rFonts w:eastAsia="Times New Roman" w:cstheme="minorBidi"/>
        </w:rPr>
        <w:t>the</w:t>
      </w:r>
      <w:r w:rsidRPr="00527823">
        <w:rPr>
          <w:rFonts w:eastAsia="Times New Roman" w:cstheme="minorBidi"/>
          <w:spacing w:val="-1"/>
        </w:rPr>
        <w:t xml:space="preserve"> student</w:t>
      </w:r>
      <w:r w:rsidRPr="00527823">
        <w:rPr>
          <w:rFonts w:eastAsia="Times New Roman" w:cstheme="minorBidi"/>
        </w:rPr>
        <w:t xml:space="preserve"> </w:t>
      </w:r>
      <w:r w:rsidRPr="00527823">
        <w:rPr>
          <w:rFonts w:eastAsia="Times New Roman" w:cstheme="minorBidi"/>
          <w:spacing w:val="-1"/>
        </w:rPr>
        <w:t>earns</w:t>
      </w:r>
      <w:r w:rsidRPr="00527823">
        <w:rPr>
          <w:rFonts w:eastAsia="Times New Roman" w:cstheme="minorBidi"/>
        </w:rPr>
        <w:t xml:space="preserve"> a</w:t>
      </w:r>
      <w:r w:rsidRPr="00527823">
        <w:rPr>
          <w:rFonts w:eastAsia="Times New Roman" w:cstheme="minorBidi"/>
          <w:spacing w:val="69"/>
        </w:rPr>
        <w:t xml:space="preserve"> </w:t>
      </w:r>
      <w:r w:rsidRPr="00527823">
        <w:rPr>
          <w:rFonts w:eastAsia="Times New Roman" w:cstheme="minorBidi"/>
          <w:spacing w:val="-1"/>
        </w:rPr>
        <w:t>grade-point</w:t>
      </w:r>
      <w:r w:rsidRPr="00527823">
        <w:rPr>
          <w:rFonts w:eastAsia="Times New Roman" w:cstheme="minorBidi"/>
        </w:rPr>
        <w:t xml:space="preserve"> average</w:t>
      </w:r>
      <w:r w:rsidRPr="00527823">
        <w:rPr>
          <w:rFonts w:eastAsia="Times New Roman" w:cstheme="minorBidi"/>
          <w:spacing w:val="-1"/>
        </w:rPr>
        <w:t xml:space="preserve"> </w:t>
      </w:r>
      <w:r w:rsidRPr="00527823">
        <w:rPr>
          <w:rFonts w:eastAsia="Times New Roman" w:cstheme="minorBidi"/>
        </w:rPr>
        <w:t>(GPA)</w:t>
      </w:r>
      <w:r w:rsidRPr="00527823">
        <w:rPr>
          <w:rFonts w:eastAsia="Times New Roman" w:cstheme="minorBidi"/>
          <w:spacing w:val="-1"/>
        </w:rPr>
        <w:t xml:space="preserve"> </w:t>
      </w:r>
      <w:r w:rsidRPr="00527823">
        <w:rPr>
          <w:rFonts w:eastAsia="Times New Roman" w:cstheme="minorBidi"/>
        </w:rPr>
        <w:t>of</w:t>
      </w:r>
      <w:r w:rsidRPr="00527823">
        <w:rPr>
          <w:rFonts w:eastAsia="Times New Roman" w:cstheme="minorBidi"/>
          <w:spacing w:val="-1"/>
        </w:rPr>
        <w:t xml:space="preserve"> less</w:t>
      </w:r>
      <w:r w:rsidRPr="00527823">
        <w:rPr>
          <w:rFonts w:eastAsia="Times New Roman" w:cstheme="minorBidi"/>
        </w:rPr>
        <w:t xml:space="preserve"> </w:t>
      </w:r>
      <w:r w:rsidRPr="00527823">
        <w:rPr>
          <w:rFonts w:eastAsia="Times New Roman" w:cstheme="minorBidi"/>
          <w:spacing w:val="-1"/>
        </w:rPr>
        <w:t>than</w:t>
      </w:r>
      <w:r w:rsidRPr="00527823">
        <w:rPr>
          <w:rFonts w:eastAsia="Times New Roman" w:cstheme="minorBidi"/>
        </w:rPr>
        <w:t xml:space="preserve"> 2.0 in </w:t>
      </w:r>
      <w:r w:rsidRPr="00527823">
        <w:rPr>
          <w:rFonts w:eastAsia="Times New Roman" w:cstheme="minorBidi"/>
          <w:spacing w:val="1"/>
        </w:rPr>
        <w:t>any</w:t>
      </w:r>
      <w:r w:rsidRPr="00527823">
        <w:rPr>
          <w:rFonts w:eastAsia="Times New Roman" w:cstheme="minorBidi"/>
          <w:spacing w:val="-3"/>
        </w:rPr>
        <w:t xml:space="preserve"> </w:t>
      </w:r>
      <w:r w:rsidRPr="00527823">
        <w:rPr>
          <w:rFonts w:eastAsia="Times New Roman" w:cstheme="minorBidi"/>
          <w:spacing w:val="-1"/>
        </w:rPr>
        <w:t>given</w:t>
      </w:r>
      <w:r w:rsidRPr="00527823">
        <w:rPr>
          <w:rFonts w:eastAsia="Times New Roman" w:cstheme="minorBidi"/>
        </w:rPr>
        <w:t xml:space="preserve"> term </w:t>
      </w:r>
      <w:r w:rsidRPr="00527823">
        <w:rPr>
          <w:rFonts w:eastAsia="Times New Roman" w:cstheme="minorBidi"/>
          <w:spacing w:val="-1"/>
        </w:rPr>
        <w:t>(semester),</w:t>
      </w:r>
      <w:r w:rsidRPr="00527823">
        <w:rPr>
          <w:rFonts w:eastAsia="Times New Roman" w:cstheme="minorBidi"/>
        </w:rPr>
        <w:t xml:space="preserve"> even if</w:t>
      </w:r>
      <w:r w:rsidRPr="00527823">
        <w:rPr>
          <w:rFonts w:eastAsia="Times New Roman" w:cstheme="minorBidi"/>
          <w:spacing w:val="-1"/>
        </w:rPr>
        <w:t xml:space="preserve"> </w:t>
      </w:r>
      <w:r w:rsidRPr="00527823">
        <w:rPr>
          <w:rFonts w:eastAsia="Times New Roman" w:cstheme="minorBidi"/>
        </w:rPr>
        <w:t>the</w:t>
      </w:r>
      <w:r w:rsidRPr="00527823">
        <w:rPr>
          <w:rFonts w:eastAsia="Times New Roman" w:cstheme="minorBidi"/>
          <w:spacing w:val="-1"/>
        </w:rPr>
        <w:t xml:space="preserve"> student's</w:t>
      </w:r>
      <w:r w:rsidRPr="00527823">
        <w:rPr>
          <w:rFonts w:eastAsia="Times New Roman" w:cstheme="minorBidi"/>
          <w:spacing w:val="55"/>
        </w:rPr>
        <w:t xml:space="preserve"> </w:t>
      </w:r>
      <w:r w:rsidRPr="00527823">
        <w:rPr>
          <w:rFonts w:eastAsia="Times New Roman" w:cstheme="minorBidi"/>
          <w:spacing w:val="-1"/>
        </w:rPr>
        <w:t xml:space="preserve">cumulative UK GPA </w:t>
      </w:r>
      <w:r w:rsidRPr="00527823">
        <w:rPr>
          <w:rFonts w:eastAsia="Times New Roman" w:cstheme="minorBidi"/>
        </w:rPr>
        <w:t>is 2.0 or</w:t>
      </w:r>
      <w:r w:rsidRPr="00527823">
        <w:rPr>
          <w:rFonts w:eastAsia="Times New Roman" w:cstheme="minorBidi"/>
          <w:spacing w:val="-1"/>
        </w:rPr>
        <w:t xml:space="preserve"> higher.</w:t>
      </w:r>
      <w:r w:rsidRPr="00527823">
        <w:rPr>
          <w:rFonts w:eastAsia="Times New Roman" w:cstheme="minorBidi"/>
        </w:rPr>
        <w:t xml:space="preserve"> </w:t>
      </w:r>
      <w:r w:rsidRPr="00527823">
        <w:rPr>
          <w:rFonts w:eastAsia="Times New Roman" w:cstheme="minorBidi"/>
          <w:spacing w:val="-1"/>
        </w:rPr>
        <w:t>Students</w:t>
      </w:r>
      <w:r w:rsidRPr="00527823">
        <w:rPr>
          <w:rFonts w:eastAsia="Times New Roman" w:cstheme="minorBidi"/>
        </w:rPr>
        <w:t xml:space="preserve"> on </w:t>
      </w:r>
      <w:r w:rsidRPr="00527823">
        <w:rPr>
          <w:rFonts w:eastAsia="Times New Roman" w:cstheme="minorBidi"/>
          <w:b/>
          <w:i/>
        </w:rPr>
        <w:t xml:space="preserve">CHS </w:t>
      </w:r>
      <w:r w:rsidRPr="00527823">
        <w:rPr>
          <w:rFonts w:eastAsia="Times New Roman" w:cstheme="minorBidi"/>
          <w:b/>
          <w:i/>
          <w:spacing w:val="-1"/>
        </w:rPr>
        <w:t>probation</w:t>
      </w:r>
      <w:r w:rsidRPr="00527823">
        <w:rPr>
          <w:rFonts w:eastAsia="Times New Roman" w:cstheme="minorBidi"/>
          <w:b/>
          <w:i/>
        </w:rPr>
        <w:t xml:space="preserve"> </w:t>
      </w:r>
      <w:r w:rsidRPr="00527823">
        <w:rPr>
          <w:rFonts w:eastAsia="Times New Roman" w:cstheme="minorBidi"/>
          <w:spacing w:val="-1"/>
        </w:rPr>
        <w:t>are required</w:t>
      </w:r>
      <w:r w:rsidRPr="00527823">
        <w:rPr>
          <w:rFonts w:eastAsia="Times New Roman" w:cstheme="minorBidi"/>
        </w:rPr>
        <w:t xml:space="preserve"> to </w:t>
      </w:r>
      <w:r w:rsidRPr="00527823">
        <w:rPr>
          <w:rFonts w:eastAsia="Times New Roman" w:cstheme="minorBidi"/>
          <w:spacing w:val="-1"/>
        </w:rPr>
        <w:t>meet</w:t>
      </w:r>
      <w:r w:rsidRPr="00527823">
        <w:rPr>
          <w:rFonts w:eastAsia="Times New Roman" w:cstheme="minorBidi"/>
        </w:rPr>
        <w:t xml:space="preserve"> </w:t>
      </w:r>
      <w:r w:rsidRPr="00527823">
        <w:rPr>
          <w:rFonts w:eastAsia="Times New Roman" w:cstheme="minorBidi"/>
          <w:spacing w:val="-1"/>
        </w:rPr>
        <w:t>with</w:t>
      </w:r>
      <w:r w:rsidRPr="00527823">
        <w:rPr>
          <w:rFonts w:eastAsia="Times New Roman" w:cstheme="minorBidi"/>
        </w:rPr>
        <w:t xml:space="preserve"> </w:t>
      </w:r>
      <w:r w:rsidRPr="00527823">
        <w:rPr>
          <w:rFonts w:eastAsia="Times New Roman" w:cstheme="minorBidi"/>
          <w:spacing w:val="-1"/>
        </w:rPr>
        <w:t>their</w:t>
      </w:r>
      <w:r w:rsidRPr="00527823">
        <w:rPr>
          <w:rFonts w:eastAsia="Times New Roman" w:cstheme="minorBidi"/>
          <w:spacing w:val="93"/>
        </w:rPr>
        <w:t xml:space="preserve"> </w:t>
      </w:r>
      <w:r w:rsidRPr="00527823">
        <w:rPr>
          <w:rFonts w:eastAsia="Times New Roman" w:cstheme="minorBidi"/>
          <w:spacing w:val="-1"/>
        </w:rPr>
        <w:t>academic advisor and</w:t>
      </w:r>
      <w:r w:rsidRPr="00527823">
        <w:rPr>
          <w:rFonts w:eastAsia="Times New Roman" w:cstheme="minorBidi"/>
        </w:rPr>
        <w:t xml:space="preserve"> develop a</w:t>
      </w:r>
      <w:r w:rsidRPr="00527823">
        <w:rPr>
          <w:rFonts w:eastAsia="Times New Roman" w:cstheme="minorBidi"/>
          <w:spacing w:val="-1"/>
        </w:rPr>
        <w:t xml:space="preserve"> remediation</w:t>
      </w:r>
      <w:r w:rsidRPr="00527823">
        <w:rPr>
          <w:rFonts w:eastAsia="Times New Roman" w:cstheme="minorBidi"/>
        </w:rPr>
        <w:t xml:space="preserve"> </w:t>
      </w:r>
      <w:r w:rsidRPr="00527823">
        <w:rPr>
          <w:rFonts w:eastAsia="Times New Roman" w:cstheme="minorBidi"/>
          <w:spacing w:val="-1"/>
        </w:rPr>
        <w:t>plan.</w:t>
      </w:r>
    </w:p>
    <w:p w14:paraId="16D1F704" w14:textId="77777777" w:rsidR="00DF164E" w:rsidRPr="00527823" w:rsidRDefault="00DF164E" w:rsidP="00DF164E">
      <w:pPr>
        <w:widowControl w:val="0"/>
        <w:spacing w:before="200"/>
        <w:ind w:left="119"/>
        <w:rPr>
          <w:rFonts w:eastAsia="Times New Roman" w:cstheme="minorBidi"/>
        </w:rPr>
      </w:pPr>
      <w:r w:rsidRPr="00527823">
        <w:rPr>
          <w:rFonts w:eastAsia="Times New Roman" w:cstheme="minorBidi"/>
          <w:spacing w:val="-1"/>
        </w:rPr>
        <w:t>There</w:t>
      </w:r>
      <w:r w:rsidRPr="00527823">
        <w:rPr>
          <w:rFonts w:eastAsia="Times New Roman" w:cstheme="minorBidi"/>
          <w:spacing w:val="1"/>
        </w:rPr>
        <w:t xml:space="preserve"> </w:t>
      </w:r>
      <w:r w:rsidRPr="00527823">
        <w:rPr>
          <w:rFonts w:eastAsia="Times New Roman" w:cstheme="minorBidi"/>
          <w:spacing w:val="-1"/>
        </w:rPr>
        <w:t xml:space="preserve">are </w:t>
      </w:r>
      <w:r w:rsidRPr="00527823">
        <w:rPr>
          <w:rFonts w:eastAsia="Times New Roman" w:cstheme="minorBidi"/>
        </w:rPr>
        <w:t>2 possible</w:t>
      </w:r>
      <w:r w:rsidRPr="00527823">
        <w:rPr>
          <w:rFonts w:eastAsia="Times New Roman" w:cstheme="minorBidi"/>
          <w:spacing w:val="-1"/>
        </w:rPr>
        <w:t xml:space="preserve"> </w:t>
      </w:r>
      <w:r w:rsidRPr="00527823">
        <w:rPr>
          <w:rFonts w:eastAsia="Times New Roman" w:cstheme="minorBidi"/>
        </w:rPr>
        <w:t xml:space="preserve">scenarios </w:t>
      </w:r>
      <w:r w:rsidRPr="00527823">
        <w:rPr>
          <w:rFonts w:eastAsia="Times New Roman" w:cstheme="minorBidi"/>
          <w:spacing w:val="-1"/>
        </w:rPr>
        <w:t xml:space="preserve">for </w:t>
      </w:r>
      <w:r w:rsidRPr="00527823">
        <w:rPr>
          <w:rFonts w:eastAsia="Times New Roman" w:cstheme="minorBidi"/>
        </w:rPr>
        <w:t>the</w:t>
      </w:r>
      <w:r w:rsidRPr="00527823">
        <w:rPr>
          <w:rFonts w:eastAsia="Times New Roman" w:cstheme="minorBidi"/>
          <w:spacing w:val="-1"/>
        </w:rPr>
        <w:t xml:space="preserve"> student</w:t>
      </w:r>
      <w:r w:rsidRPr="00527823">
        <w:rPr>
          <w:rFonts w:eastAsia="Times New Roman" w:cstheme="minorBidi"/>
        </w:rPr>
        <w:t xml:space="preserve"> placed </w:t>
      </w:r>
      <w:r w:rsidRPr="00527823">
        <w:rPr>
          <w:rFonts w:eastAsia="Times New Roman" w:cstheme="minorBidi"/>
          <w:spacing w:val="-1"/>
        </w:rPr>
        <w:t>under probation/remediation:</w:t>
      </w:r>
    </w:p>
    <w:p w14:paraId="0FFE0FCD" w14:textId="77777777" w:rsidR="00DF164E" w:rsidRPr="00527823" w:rsidRDefault="00DF164E" w:rsidP="00DF164E">
      <w:pPr>
        <w:widowControl w:val="0"/>
        <w:spacing w:before="1"/>
        <w:rPr>
          <w:rFonts w:eastAsia="Times New Roman"/>
          <w:sz w:val="21"/>
          <w:szCs w:val="21"/>
        </w:rPr>
      </w:pPr>
    </w:p>
    <w:p w14:paraId="20B0D98E" w14:textId="77777777" w:rsidR="00DF164E" w:rsidRPr="00527823" w:rsidRDefault="00DF164E" w:rsidP="00DF164E">
      <w:pPr>
        <w:widowControl w:val="0"/>
        <w:numPr>
          <w:ilvl w:val="0"/>
          <w:numId w:val="45"/>
        </w:numPr>
        <w:tabs>
          <w:tab w:val="left" w:pos="840"/>
        </w:tabs>
        <w:spacing w:line="274" w:lineRule="auto"/>
        <w:ind w:right="156"/>
        <w:jc w:val="both"/>
        <w:rPr>
          <w:rFonts w:eastAsia="Times New Roman" w:cstheme="minorBidi"/>
        </w:rPr>
      </w:pPr>
      <w:r w:rsidRPr="00527823">
        <w:rPr>
          <w:rFonts w:eastAsia="Times New Roman" w:cstheme="minorBidi"/>
          <w:b/>
          <w:spacing w:val="-1"/>
        </w:rPr>
        <w:t>Scenario</w:t>
      </w:r>
      <w:r w:rsidRPr="00527823">
        <w:rPr>
          <w:rFonts w:eastAsia="Times New Roman" w:cstheme="minorBidi"/>
          <w:b/>
        </w:rPr>
        <w:t xml:space="preserve"> 1:</w:t>
      </w:r>
      <w:r w:rsidRPr="00527823">
        <w:rPr>
          <w:rFonts w:eastAsia="Times New Roman" w:cstheme="minorBidi"/>
          <w:b/>
          <w:spacing w:val="-1"/>
        </w:rPr>
        <w:t xml:space="preserve"> </w:t>
      </w:r>
      <w:r w:rsidRPr="00527823">
        <w:rPr>
          <w:rFonts w:eastAsia="Times New Roman" w:cstheme="minorBidi"/>
          <w:spacing w:val="-1"/>
        </w:rPr>
        <w:t>The student</w:t>
      </w:r>
      <w:r w:rsidRPr="00527823">
        <w:rPr>
          <w:rFonts w:eastAsia="Times New Roman" w:cstheme="minorBidi"/>
          <w:spacing w:val="2"/>
        </w:rPr>
        <w:t xml:space="preserve"> </w:t>
      </w:r>
      <w:r w:rsidRPr="00527823">
        <w:rPr>
          <w:rFonts w:eastAsia="Times New Roman" w:cstheme="minorBidi"/>
        </w:rPr>
        <w:t>successfully</w:t>
      </w:r>
      <w:r w:rsidRPr="00527823">
        <w:rPr>
          <w:rFonts w:eastAsia="Times New Roman" w:cstheme="minorBidi"/>
          <w:spacing w:val="-5"/>
        </w:rPr>
        <w:t xml:space="preserve"> </w:t>
      </w:r>
      <w:r w:rsidRPr="00527823">
        <w:rPr>
          <w:rFonts w:eastAsia="Times New Roman" w:cstheme="minorBidi"/>
          <w:spacing w:val="-1"/>
        </w:rPr>
        <w:t>completes</w:t>
      </w:r>
      <w:r w:rsidRPr="00527823">
        <w:rPr>
          <w:rFonts w:eastAsia="Times New Roman" w:cstheme="minorBidi"/>
        </w:rPr>
        <w:t xml:space="preserve"> the</w:t>
      </w:r>
      <w:r w:rsidRPr="00527823">
        <w:rPr>
          <w:rFonts w:eastAsia="Times New Roman" w:cstheme="minorBidi"/>
          <w:spacing w:val="-1"/>
        </w:rPr>
        <w:t xml:space="preserve"> remediation</w:t>
      </w:r>
      <w:r w:rsidRPr="00527823">
        <w:rPr>
          <w:rFonts w:eastAsia="Times New Roman" w:cstheme="minorBidi"/>
        </w:rPr>
        <w:t xml:space="preserve"> </w:t>
      </w:r>
      <w:r w:rsidRPr="00527823">
        <w:rPr>
          <w:rFonts w:eastAsia="Times New Roman" w:cstheme="minorBidi"/>
          <w:spacing w:val="-1"/>
        </w:rPr>
        <w:t>plan,</w:t>
      </w:r>
      <w:r w:rsidRPr="00527823">
        <w:rPr>
          <w:rFonts w:eastAsia="Times New Roman" w:cstheme="minorBidi"/>
          <w:spacing w:val="2"/>
        </w:rPr>
        <w:t xml:space="preserve"> </w:t>
      </w:r>
      <w:r w:rsidRPr="00527823">
        <w:rPr>
          <w:rFonts w:eastAsia="Times New Roman" w:cstheme="minorBidi"/>
          <w:spacing w:val="-1"/>
        </w:rPr>
        <w:t>earning</w:t>
      </w:r>
      <w:r w:rsidRPr="00527823">
        <w:rPr>
          <w:rFonts w:eastAsia="Times New Roman" w:cstheme="minorBidi"/>
          <w:spacing w:val="-3"/>
        </w:rPr>
        <w:t xml:space="preserve"> </w:t>
      </w:r>
      <w:r w:rsidRPr="00527823">
        <w:rPr>
          <w:rFonts w:eastAsia="Times New Roman" w:cstheme="minorBidi"/>
        </w:rPr>
        <w:t>a</w:t>
      </w:r>
      <w:r w:rsidRPr="00527823">
        <w:rPr>
          <w:rFonts w:eastAsia="Times New Roman" w:cstheme="minorBidi"/>
          <w:spacing w:val="-1"/>
        </w:rPr>
        <w:t xml:space="preserve"> semester</w:t>
      </w:r>
      <w:r w:rsidRPr="00527823">
        <w:rPr>
          <w:rFonts w:eastAsia="Times New Roman" w:cstheme="minorBidi"/>
          <w:spacing w:val="90"/>
        </w:rPr>
        <w:t xml:space="preserve"> </w:t>
      </w:r>
      <w:r w:rsidRPr="00527823">
        <w:rPr>
          <w:rFonts w:eastAsia="Times New Roman" w:cstheme="minorBidi"/>
          <w:spacing w:val="-1"/>
        </w:rPr>
        <w:t xml:space="preserve">GPA </w:t>
      </w:r>
      <w:r w:rsidRPr="00527823">
        <w:rPr>
          <w:rFonts w:eastAsia="Times New Roman" w:cstheme="minorBidi"/>
        </w:rPr>
        <w:t>of</w:t>
      </w:r>
      <w:r w:rsidRPr="00527823">
        <w:rPr>
          <w:rFonts w:eastAsia="Times New Roman" w:cstheme="minorBidi"/>
          <w:spacing w:val="-1"/>
        </w:rPr>
        <w:t xml:space="preserve"> </w:t>
      </w:r>
      <w:r w:rsidRPr="00527823">
        <w:rPr>
          <w:rFonts w:eastAsia="Times New Roman" w:cstheme="minorBidi"/>
        </w:rPr>
        <w:t>2.0 or</w:t>
      </w:r>
      <w:r w:rsidRPr="00527823">
        <w:rPr>
          <w:rFonts w:eastAsia="Times New Roman" w:cstheme="minorBidi"/>
          <w:spacing w:val="-1"/>
        </w:rPr>
        <w:t xml:space="preserve"> higher </w:t>
      </w:r>
      <w:r w:rsidRPr="00527823">
        <w:rPr>
          <w:rFonts w:eastAsia="Times New Roman" w:cstheme="minorBidi"/>
        </w:rPr>
        <w:t>AND</w:t>
      </w:r>
      <w:r w:rsidRPr="00527823">
        <w:rPr>
          <w:rFonts w:eastAsia="Times New Roman" w:cstheme="minorBidi"/>
          <w:spacing w:val="-1"/>
        </w:rPr>
        <w:t xml:space="preserve"> earns</w:t>
      </w:r>
      <w:r w:rsidRPr="00527823">
        <w:rPr>
          <w:rFonts w:eastAsia="Times New Roman" w:cstheme="minorBidi"/>
          <w:spacing w:val="2"/>
        </w:rPr>
        <w:t xml:space="preserve"> </w:t>
      </w:r>
      <w:r w:rsidRPr="00527823">
        <w:rPr>
          <w:rFonts w:eastAsia="Times New Roman" w:cstheme="minorBidi"/>
          <w:spacing w:val="-1"/>
        </w:rPr>
        <w:t>at</w:t>
      </w:r>
      <w:r w:rsidRPr="00527823">
        <w:rPr>
          <w:rFonts w:eastAsia="Times New Roman" w:cstheme="minorBidi"/>
        </w:rPr>
        <w:t xml:space="preserve"> </w:t>
      </w:r>
      <w:r w:rsidRPr="00527823">
        <w:rPr>
          <w:rFonts w:eastAsia="Times New Roman" w:cstheme="minorBidi"/>
          <w:spacing w:val="-1"/>
        </w:rPr>
        <w:t>least</w:t>
      </w:r>
      <w:r w:rsidRPr="00527823">
        <w:rPr>
          <w:rFonts w:eastAsia="Times New Roman" w:cstheme="minorBidi"/>
        </w:rPr>
        <w:t xml:space="preserve"> a</w:t>
      </w:r>
      <w:r w:rsidRPr="00527823">
        <w:rPr>
          <w:rFonts w:eastAsia="Times New Roman" w:cstheme="minorBidi"/>
          <w:spacing w:val="1"/>
        </w:rPr>
        <w:t xml:space="preserve"> </w:t>
      </w:r>
      <w:r w:rsidRPr="00527823">
        <w:rPr>
          <w:rFonts w:eastAsia="Times New Roman" w:cstheme="minorBidi"/>
          <w:spacing w:val="-1"/>
        </w:rPr>
        <w:t xml:space="preserve">grade </w:t>
      </w:r>
      <w:r w:rsidRPr="00527823">
        <w:rPr>
          <w:rFonts w:eastAsia="Times New Roman" w:cstheme="minorBidi"/>
          <w:spacing w:val="1"/>
        </w:rPr>
        <w:t>of</w:t>
      </w:r>
      <w:r w:rsidRPr="00527823">
        <w:rPr>
          <w:rFonts w:eastAsia="Times New Roman" w:cstheme="minorBidi"/>
          <w:spacing w:val="-1"/>
        </w:rPr>
        <w:t xml:space="preserve"> </w:t>
      </w:r>
      <w:r w:rsidRPr="00527823">
        <w:rPr>
          <w:rFonts w:eastAsia="Times New Roman" w:cstheme="minorBidi"/>
        </w:rPr>
        <w:t>"C"</w:t>
      </w:r>
      <w:r w:rsidRPr="00527823">
        <w:rPr>
          <w:rFonts w:eastAsia="Times New Roman" w:cstheme="minorBidi"/>
          <w:spacing w:val="-2"/>
        </w:rPr>
        <w:t xml:space="preserve"> </w:t>
      </w:r>
      <w:r w:rsidRPr="00527823">
        <w:rPr>
          <w:rFonts w:eastAsia="Times New Roman" w:cstheme="minorBidi"/>
          <w:spacing w:val="-1"/>
        </w:rPr>
        <w:t xml:space="preserve">(2.0) </w:t>
      </w:r>
      <w:r w:rsidRPr="00527823">
        <w:rPr>
          <w:rFonts w:eastAsia="Times New Roman" w:cstheme="minorBidi"/>
        </w:rPr>
        <w:t xml:space="preserve">in </w:t>
      </w:r>
      <w:r w:rsidRPr="00527823">
        <w:rPr>
          <w:rFonts w:eastAsia="Times New Roman" w:cstheme="minorBidi"/>
          <w:spacing w:val="-1"/>
        </w:rPr>
        <w:t>each</w:t>
      </w:r>
      <w:r w:rsidRPr="00527823">
        <w:rPr>
          <w:rFonts w:eastAsia="Times New Roman" w:cstheme="minorBidi"/>
          <w:spacing w:val="2"/>
        </w:rPr>
        <w:t xml:space="preserve"> </w:t>
      </w:r>
      <w:r w:rsidRPr="00527823">
        <w:rPr>
          <w:rFonts w:eastAsia="Times New Roman" w:cstheme="minorBidi"/>
          <w:spacing w:val="-1"/>
        </w:rPr>
        <w:t>course</w:t>
      </w:r>
      <w:r w:rsidRPr="00527823">
        <w:rPr>
          <w:rFonts w:eastAsia="Times New Roman" w:cstheme="minorBidi"/>
          <w:spacing w:val="1"/>
        </w:rPr>
        <w:t xml:space="preserve"> </w:t>
      </w:r>
      <w:r w:rsidRPr="00527823">
        <w:rPr>
          <w:rFonts w:eastAsia="Times New Roman" w:cstheme="minorBidi"/>
          <w:spacing w:val="-1"/>
        </w:rPr>
        <w:t>required</w:t>
      </w:r>
      <w:r w:rsidRPr="00527823">
        <w:rPr>
          <w:rFonts w:eastAsia="Times New Roman" w:cstheme="minorBidi"/>
        </w:rPr>
        <w:t xml:space="preserve"> for</w:t>
      </w:r>
      <w:r w:rsidRPr="00527823">
        <w:rPr>
          <w:rFonts w:eastAsia="Times New Roman" w:cstheme="minorBidi"/>
          <w:spacing w:val="67"/>
        </w:rPr>
        <w:t xml:space="preserve"> </w:t>
      </w:r>
      <w:r w:rsidRPr="00527823">
        <w:rPr>
          <w:rFonts w:eastAsia="Times New Roman" w:cstheme="minorBidi"/>
        </w:rPr>
        <w:t>the</w:t>
      </w:r>
      <w:r w:rsidRPr="00527823">
        <w:rPr>
          <w:rFonts w:eastAsia="Times New Roman" w:cstheme="minorBidi"/>
          <w:spacing w:val="-1"/>
        </w:rPr>
        <w:t xml:space="preserve"> major (pre-requisite</w:t>
      </w:r>
      <w:r w:rsidRPr="00527823">
        <w:rPr>
          <w:rFonts w:eastAsia="Times New Roman" w:cstheme="minorBidi"/>
          <w:spacing w:val="1"/>
        </w:rPr>
        <w:t xml:space="preserve"> </w:t>
      </w:r>
      <w:r w:rsidRPr="00527823">
        <w:rPr>
          <w:rFonts w:eastAsia="Times New Roman" w:cstheme="minorBidi"/>
          <w:spacing w:val="-1"/>
        </w:rPr>
        <w:t>courses</w:t>
      </w:r>
      <w:r w:rsidRPr="00527823">
        <w:rPr>
          <w:rFonts w:eastAsia="Times New Roman" w:cstheme="minorBidi"/>
        </w:rPr>
        <w:t xml:space="preserve"> </w:t>
      </w:r>
      <w:r w:rsidRPr="00527823">
        <w:rPr>
          <w:rFonts w:eastAsia="Times New Roman" w:cstheme="minorBidi"/>
          <w:spacing w:val="-1"/>
        </w:rPr>
        <w:t>and</w:t>
      </w:r>
      <w:r w:rsidRPr="00527823">
        <w:rPr>
          <w:rFonts w:eastAsia="Times New Roman" w:cstheme="minorBidi"/>
        </w:rPr>
        <w:t xml:space="preserve"> </w:t>
      </w:r>
      <w:r w:rsidRPr="00527823">
        <w:rPr>
          <w:rFonts w:eastAsia="Times New Roman" w:cstheme="minorBidi"/>
          <w:spacing w:val="-1"/>
        </w:rPr>
        <w:t>major</w:t>
      </w:r>
      <w:r w:rsidRPr="00527823">
        <w:rPr>
          <w:rFonts w:eastAsia="Times New Roman" w:cstheme="minorBidi"/>
          <w:spacing w:val="1"/>
        </w:rPr>
        <w:t xml:space="preserve"> </w:t>
      </w:r>
      <w:r w:rsidRPr="00527823">
        <w:rPr>
          <w:rFonts w:eastAsia="Times New Roman" w:cstheme="minorBidi"/>
          <w:spacing w:val="-1"/>
        </w:rPr>
        <w:t>courses).</w:t>
      </w:r>
    </w:p>
    <w:p w14:paraId="3B96EB43" w14:textId="77777777" w:rsidR="00DF164E" w:rsidRPr="00527823" w:rsidRDefault="00DF164E" w:rsidP="00DF164E">
      <w:pPr>
        <w:widowControl w:val="0"/>
        <w:spacing w:before="5" w:line="256" w:lineRule="auto"/>
        <w:ind w:left="1560" w:right="112" w:hanging="360"/>
        <w:rPr>
          <w:rFonts w:eastAsia="Times New Roman"/>
        </w:rPr>
      </w:pPr>
      <w:proofErr w:type="gramStart"/>
      <w:r w:rsidRPr="00527823">
        <w:rPr>
          <w:rFonts w:ascii="Courier New" w:hAnsiTheme="minorHAnsi" w:cstheme="minorBidi"/>
          <w:szCs w:val="22"/>
        </w:rPr>
        <w:t>o</w:t>
      </w:r>
      <w:proofErr w:type="gramEnd"/>
      <w:r w:rsidRPr="00527823">
        <w:rPr>
          <w:rFonts w:ascii="Courier New" w:hAnsiTheme="minorHAnsi" w:cstheme="minorBidi"/>
          <w:spacing w:val="72"/>
          <w:szCs w:val="22"/>
        </w:rPr>
        <w:t xml:space="preserve"> </w:t>
      </w:r>
      <w:r w:rsidRPr="00527823">
        <w:rPr>
          <w:rFonts w:hAnsiTheme="minorHAnsi" w:cstheme="minorBidi"/>
          <w:spacing w:val="-1"/>
          <w:szCs w:val="22"/>
        </w:rPr>
        <w:t>At</w:t>
      </w:r>
      <w:r w:rsidRPr="00527823">
        <w:rPr>
          <w:rFonts w:hAnsiTheme="minorHAnsi" w:cstheme="minorBidi"/>
          <w:szCs w:val="22"/>
        </w:rPr>
        <w:t xml:space="preserve"> this point, the</w:t>
      </w:r>
      <w:r w:rsidRPr="00527823">
        <w:rPr>
          <w:rFonts w:hAnsiTheme="minorHAnsi" w:cstheme="minorBidi"/>
          <w:spacing w:val="-1"/>
          <w:szCs w:val="22"/>
        </w:rPr>
        <w:t xml:space="preserve"> student</w:t>
      </w:r>
      <w:r w:rsidRPr="00527823">
        <w:rPr>
          <w:rFonts w:hAnsiTheme="minorHAnsi" w:cstheme="minorBidi"/>
          <w:spacing w:val="-2"/>
          <w:szCs w:val="22"/>
        </w:rPr>
        <w:t xml:space="preserve"> </w:t>
      </w:r>
      <w:r w:rsidRPr="00527823">
        <w:rPr>
          <w:rFonts w:hAnsiTheme="minorHAnsi" w:cstheme="minorBidi"/>
          <w:szCs w:val="22"/>
        </w:rPr>
        <w:t xml:space="preserve">is </w:t>
      </w:r>
      <w:r w:rsidRPr="00527823">
        <w:rPr>
          <w:rFonts w:hAnsiTheme="minorHAnsi" w:cstheme="minorBidi"/>
          <w:b/>
          <w:spacing w:val="-1"/>
          <w:szCs w:val="22"/>
        </w:rPr>
        <w:t>removed</w:t>
      </w:r>
      <w:r w:rsidRPr="00527823">
        <w:rPr>
          <w:rFonts w:hAnsiTheme="minorHAnsi" w:cstheme="minorBidi"/>
          <w:b/>
          <w:szCs w:val="22"/>
        </w:rPr>
        <w:t xml:space="preserve"> from</w:t>
      </w:r>
      <w:r w:rsidRPr="00527823">
        <w:rPr>
          <w:rFonts w:hAnsiTheme="minorHAnsi" w:cstheme="minorBidi"/>
          <w:b/>
          <w:spacing w:val="-4"/>
          <w:szCs w:val="22"/>
        </w:rPr>
        <w:t xml:space="preserve"> </w:t>
      </w:r>
      <w:r w:rsidRPr="00527823">
        <w:rPr>
          <w:rFonts w:hAnsiTheme="minorHAnsi" w:cstheme="minorBidi"/>
          <w:b/>
          <w:i/>
          <w:szCs w:val="22"/>
        </w:rPr>
        <w:t xml:space="preserve">CHS probation </w:t>
      </w:r>
      <w:r w:rsidRPr="00527823">
        <w:rPr>
          <w:rFonts w:hAnsiTheme="minorHAnsi" w:cstheme="minorBidi"/>
          <w:spacing w:val="-1"/>
          <w:szCs w:val="22"/>
        </w:rPr>
        <w:t>and</w:t>
      </w:r>
      <w:r w:rsidRPr="00527823">
        <w:rPr>
          <w:rFonts w:hAnsiTheme="minorHAnsi" w:cstheme="minorBidi"/>
          <w:szCs w:val="22"/>
        </w:rPr>
        <w:t xml:space="preserve"> </w:t>
      </w:r>
      <w:r w:rsidRPr="00527823">
        <w:rPr>
          <w:rFonts w:hAnsiTheme="minorHAnsi" w:cstheme="minorBidi"/>
          <w:spacing w:val="-1"/>
          <w:szCs w:val="22"/>
        </w:rPr>
        <w:t>regains</w:t>
      </w:r>
      <w:r w:rsidRPr="00527823">
        <w:rPr>
          <w:rFonts w:hAnsiTheme="minorHAnsi" w:cstheme="minorBidi"/>
          <w:szCs w:val="22"/>
        </w:rPr>
        <w:t xml:space="preserve"> </w:t>
      </w:r>
      <w:r w:rsidRPr="00527823">
        <w:rPr>
          <w:rFonts w:hAnsiTheme="minorHAnsi" w:cstheme="minorBidi"/>
          <w:spacing w:val="-1"/>
          <w:szCs w:val="22"/>
        </w:rPr>
        <w:t>good</w:t>
      </w:r>
      <w:r w:rsidRPr="00527823">
        <w:rPr>
          <w:rFonts w:hAnsiTheme="minorHAnsi" w:cstheme="minorBidi"/>
          <w:spacing w:val="41"/>
          <w:szCs w:val="22"/>
        </w:rPr>
        <w:t xml:space="preserve"> </w:t>
      </w:r>
      <w:r w:rsidRPr="00527823">
        <w:rPr>
          <w:rFonts w:hAnsiTheme="minorHAnsi" w:cstheme="minorBidi"/>
          <w:spacing w:val="-1"/>
          <w:szCs w:val="22"/>
        </w:rPr>
        <w:t>standing</w:t>
      </w:r>
      <w:r w:rsidRPr="00527823">
        <w:rPr>
          <w:rFonts w:hAnsiTheme="minorHAnsi" w:cstheme="minorBidi"/>
          <w:spacing w:val="-3"/>
          <w:szCs w:val="22"/>
        </w:rPr>
        <w:t xml:space="preserve"> </w:t>
      </w:r>
      <w:r w:rsidRPr="00527823">
        <w:rPr>
          <w:rFonts w:hAnsiTheme="minorHAnsi" w:cstheme="minorBidi"/>
          <w:spacing w:val="-1"/>
          <w:szCs w:val="22"/>
        </w:rPr>
        <w:t>status</w:t>
      </w:r>
      <w:r w:rsidRPr="00527823">
        <w:rPr>
          <w:rFonts w:hAnsiTheme="minorHAnsi" w:cstheme="minorBidi"/>
          <w:szCs w:val="22"/>
        </w:rPr>
        <w:t xml:space="preserve"> in the</w:t>
      </w:r>
      <w:r w:rsidRPr="00527823">
        <w:rPr>
          <w:rFonts w:hAnsiTheme="minorHAnsi" w:cstheme="minorBidi"/>
          <w:spacing w:val="-1"/>
          <w:szCs w:val="22"/>
        </w:rPr>
        <w:t xml:space="preserve"> College.</w:t>
      </w:r>
    </w:p>
    <w:p w14:paraId="27CC388A" w14:textId="77777777" w:rsidR="00DF164E" w:rsidRPr="00527823" w:rsidRDefault="00DF164E" w:rsidP="00DF164E">
      <w:pPr>
        <w:widowControl w:val="0"/>
        <w:numPr>
          <w:ilvl w:val="0"/>
          <w:numId w:val="45"/>
        </w:numPr>
        <w:tabs>
          <w:tab w:val="left" w:pos="840"/>
        </w:tabs>
        <w:spacing w:before="21" w:line="274" w:lineRule="auto"/>
        <w:ind w:right="160"/>
        <w:jc w:val="both"/>
        <w:rPr>
          <w:rFonts w:eastAsia="Times New Roman" w:cstheme="minorBidi"/>
        </w:rPr>
      </w:pPr>
      <w:r w:rsidRPr="00527823">
        <w:rPr>
          <w:rFonts w:eastAsia="Times New Roman" w:cstheme="minorBidi"/>
          <w:b/>
          <w:spacing w:val="-1"/>
        </w:rPr>
        <w:t>Scenario</w:t>
      </w:r>
      <w:r w:rsidRPr="00527823">
        <w:rPr>
          <w:rFonts w:eastAsia="Times New Roman" w:cstheme="minorBidi"/>
          <w:b/>
        </w:rPr>
        <w:t xml:space="preserve"> 2:</w:t>
      </w:r>
      <w:r w:rsidRPr="00527823">
        <w:rPr>
          <w:rFonts w:eastAsia="Times New Roman" w:cstheme="minorBidi"/>
          <w:b/>
          <w:spacing w:val="-1"/>
        </w:rPr>
        <w:t xml:space="preserve"> </w:t>
      </w:r>
      <w:r w:rsidRPr="00527823">
        <w:rPr>
          <w:rFonts w:eastAsia="Times New Roman" w:cstheme="minorBidi"/>
          <w:spacing w:val="-1"/>
        </w:rPr>
        <w:t>The student</w:t>
      </w:r>
      <w:r w:rsidRPr="00527823">
        <w:rPr>
          <w:rFonts w:eastAsia="Times New Roman" w:cstheme="minorBidi"/>
          <w:spacing w:val="2"/>
        </w:rPr>
        <w:t xml:space="preserve"> </w:t>
      </w:r>
      <w:r w:rsidRPr="00527823">
        <w:rPr>
          <w:rFonts w:eastAsia="Times New Roman" w:cstheme="minorBidi"/>
          <w:spacing w:val="-1"/>
        </w:rPr>
        <w:t>does</w:t>
      </w:r>
      <w:r w:rsidRPr="00527823">
        <w:rPr>
          <w:rFonts w:eastAsia="Times New Roman" w:cstheme="minorBidi"/>
        </w:rPr>
        <w:t xml:space="preserve"> not successfully</w:t>
      </w:r>
      <w:r w:rsidRPr="00527823">
        <w:rPr>
          <w:rFonts w:eastAsia="Times New Roman" w:cstheme="minorBidi"/>
          <w:spacing w:val="-5"/>
        </w:rPr>
        <w:t xml:space="preserve"> </w:t>
      </w:r>
      <w:r w:rsidRPr="00527823">
        <w:rPr>
          <w:rFonts w:eastAsia="Times New Roman" w:cstheme="minorBidi"/>
        </w:rPr>
        <w:t>complete</w:t>
      </w:r>
      <w:r w:rsidRPr="00527823">
        <w:rPr>
          <w:rFonts w:eastAsia="Times New Roman" w:cstheme="minorBidi"/>
          <w:spacing w:val="-1"/>
        </w:rPr>
        <w:t xml:space="preserve"> </w:t>
      </w:r>
      <w:r w:rsidRPr="00527823">
        <w:rPr>
          <w:rFonts w:eastAsia="Times New Roman" w:cstheme="minorBidi"/>
        </w:rPr>
        <w:t>the</w:t>
      </w:r>
      <w:r w:rsidRPr="00527823">
        <w:rPr>
          <w:rFonts w:eastAsia="Times New Roman" w:cstheme="minorBidi"/>
          <w:spacing w:val="-1"/>
        </w:rPr>
        <w:t xml:space="preserve"> remediation</w:t>
      </w:r>
      <w:r w:rsidRPr="00527823">
        <w:rPr>
          <w:rFonts w:eastAsia="Times New Roman" w:cstheme="minorBidi"/>
        </w:rPr>
        <w:t xml:space="preserve"> plan </w:t>
      </w:r>
      <w:r w:rsidRPr="00527823">
        <w:rPr>
          <w:rFonts w:eastAsia="Times New Roman" w:cstheme="minorBidi"/>
          <w:spacing w:val="-1"/>
        </w:rPr>
        <w:t>and</w:t>
      </w:r>
      <w:r w:rsidRPr="00527823">
        <w:rPr>
          <w:rFonts w:eastAsia="Times New Roman" w:cstheme="minorBidi"/>
        </w:rPr>
        <w:t xml:space="preserve"> </w:t>
      </w:r>
      <w:r w:rsidRPr="00527823">
        <w:rPr>
          <w:rFonts w:eastAsia="Times New Roman" w:cstheme="minorBidi"/>
          <w:spacing w:val="-1"/>
        </w:rPr>
        <w:t>fails</w:t>
      </w:r>
      <w:r w:rsidRPr="00527823">
        <w:rPr>
          <w:rFonts w:eastAsia="Times New Roman" w:cstheme="minorBidi"/>
        </w:rPr>
        <w:t xml:space="preserve"> to</w:t>
      </w:r>
      <w:r w:rsidRPr="00527823">
        <w:rPr>
          <w:rFonts w:eastAsia="Times New Roman" w:cstheme="minorBidi"/>
          <w:spacing w:val="61"/>
        </w:rPr>
        <w:t xml:space="preserve"> </w:t>
      </w:r>
      <w:r w:rsidRPr="00527823">
        <w:rPr>
          <w:rFonts w:eastAsia="Times New Roman" w:cstheme="minorBidi"/>
          <w:spacing w:val="-1"/>
        </w:rPr>
        <w:t>meet</w:t>
      </w:r>
      <w:r w:rsidRPr="00527823">
        <w:rPr>
          <w:rFonts w:eastAsia="Times New Roman" w:cstheme="minorBidi"/>
        </w:rPr>
        <w:t xml:space="preserve"> </w:t>
      </w:r>
      <w:r w:rsidRPr="00527823">
        <w:rPr>
          <w:rFonts w:eastAsia="Times New Roman" w:cstheme="minorBidi"/>
          <w:spacing w:val="1"/>
        </w:rPr>
        <w:t>any</w:t>
      </w:r>
      <w:r w:rsidRPr="00527823">
        <w:rPr>
          <w:rFonts w:eastAsia="Times New Roman" w:cstheme="minorBidi"/>
          <w:spacing w:val="-5"/>
        </w:rPr>
        <w:t xml:space="preserve"> </w:t>
      </w:r>
      <w:r w:rsidRPr="00527823">
        <w:rPr>
          <w:rFonts w:eastAsia="Times New Roman" w:cstheme="minorBidi"/>
        </w:rPr>
        <w:t>or</w:t>
      </w:r>
      <w:r w:rsidRPr="00527823">
        <w:rPr>
          <w:rFonts w:eastAsia="Times New Roman" w:cstheme="minorBidi"/>
          <w:spacing w:val="-1"/>
        </w:rPr>
        <w:t xml:space="preserve"> all</w:t>
      </w:r>
      <w:r w:rsidRPr="00527823">
        <w:rPr>
          <w:rFonts w:eastAsia="Times New Roman" w:cstheme="minorBidi"/>
        </w:rPr>
        <w:t xml:space="preserve"> </w:t>
      </w:r>
      <w:r w:rsidRPr="00527823">
        <w:rPr>
          <w:rFonts w:eastAsia="Times New Roman" w:cstheme="minorBidi"/>
          <w:spacing w:val="-1"/>
        </w:rPr>
        <w:t>requirements</w:t>
      </w:r>
      <w:r w:rsidRPr="00527823">
        <w:rPr>
          <w:rFonts w:eastAsia="Times New Roman" w:cstheme="minorBidi"/>
        </w:rPr>
        <w:t xml:space="preserve"> </w:t>
      </w:r>
      <w:r w:rsidRPr="00527823">
        <w:rPr>
          <w:rFonts w:eastAsia="Times New Roman" w:cstheme="minorBidi"/>
          <w:spacing w:val="-1"/>
        </w:rPr>
        <w:t>for removal</w:t>
      </w:r>
      <w:r w:rsidRPr="00527823">
        <w:rPr>
          <w:rFonts w:eastAsia="Times New Roman" w:cstheme="minorBidi"/>
        </w:rPr>
        <w:t xml:space="preserve"> of</w:t>
      </w:r>
      <w:r w:rsidRPr="00527823">
        <w:rPr>
          <w:rFonts w:eastAsia="Times New Roman" w:cstheme="minorBidi"/>
          <w:spacing w:val="-1"/>
        </w:rPr>
        <w:t xml:space="preserve"> </w:t>
      </w:r>
      <w:r w:rsidRPr="00527823">
        <w:rPr>
          <w:rFonts w:eastAsia="Times New Roman" w:cstheme="minorBidi"/>
        </w:rPr>
        <w:t>probation.</w:t>
      </w:r>
    </w:p>
    <w:p w14:paraId="60A1DFBF" w14:textId="77777777" w:rsidR="00DF164E" w:rsidRPr="00527823" w:rsidRDefault="00DF164E" w:rsidP="00DF164E">
      <w:pPr>
        <w:widowControl w:val="0"/>
        <w:spacing w:before="206"/>
        <w:ind w:left="120"/>
        <w:outlineLvl w:val="0"/>
        <w:rPr>
          <w:rFonts w:eastAsia="Times New Roman" w:cstheme="minorBidi"/>
        </w:rPr>
      </w:pPr>
      <w:r w:rsidRPr="00527823">
        <w:rPr>
          <w:rFonts w:eastAsia="Times New Roman" w:cstheme="minorBidi"/>
          <w:b/>
          <w:bCs/>
          <w:spacing w:val="-1"/>
          <w:u w:val="thick" w:color="000000"/>
        </w:rPr>
        <w:t>Undergraduate</w:t>
      </w:r>
      <w:r w:rsidRPr="00527823">
        <w:rPr>
          <w:rFonts w:eastAsia="Times New Roman" w:cstheme="minorBidi"/>
          <w:b/>
          <w:bCs/>
          <w:spacing w:val="1"/>
          <w:u w:val="thick" w:color="000000"/>
        </w:rPr>
        <w:t xml:space="preserve"> </w:t>
      </w:r>
      <w:r w:rsidRPr="00527823">
        <w:rPr>
          <w:rFonts w:eastAsia="Times New Roman" w:cstheme="minorBidi"/>
          <w:b/>
          <w:bCs/>
          <w:spacing w:val="-1"/>
          <w:u w:val="thick" w:color="000000"/>
        </w:rPr>
        <w:t>Program</w:t>
      </w:r>
      <w:r w:rsidRPr="00527823">
        <w:rPr>
          <w:rFonts w:eastAsia="Times New Roman" w:cstheme="minorBidi"/>
          <w:b/>
          <w:bCs/>
          <w:spacing w:val="-4"/>
          <w:u w:val="thick" w:color="000000"/>
        </w:rPr>
        <w:t xml:space="preserve"> </w:t>
      </w:r>
      <w:r w:rsidRPr="00527823">
        <w:rPr>
          <w:rFonts w:eastAsia="Times New Roman" w:cstheme="minorBidi"/>
          <w:b/>
          <w:bCs/>
          <w:spacing w:val="-1"/>
          <w:u w:val="thick" w:color="000000"/>
        </w:rPr>
        <w:t>Suspension</w:t>
      </w:r>
      <w:r w:rsidRPr="00527823">
        <w:rPr>
          <w:rFonts w:eastAsia="Times New Roman" w:cstheme="minorBidi"/>
          <w:b/>
          <w:bCs/>
          <w:u w:val="thick" w:color="000000"/>
        </w:rPr>
        <w:t xml:space="preserve"> from</w:t>
      </w:r>
      <w:r w:rsidRPr="00527823">
        <w:rPr>
          <w:rFonts w:eastAsia="Times New Roman" w:cstheme="minorBidi"/>
          <w:b/>
          <w:bCs/>
          <w:spacing w:val="-4"/>
          <w:u w:val="thick" w:color="000000"/>
        </w:rPr>
        <w:t xml:space="preserve"> </w:t>
      </w:r>
      <w:r w:rsidRPr="00527823">
        <w:rPr>
          <w:rFonts w:eastAsia="Times New Roman" w:cstheme="minorBidi"/>
          <w:b/>
          <w:bCs/>
          <w:spacing w:val="-1"/>
          <w:u w:val="thick" w:color="000000"/>
        </w:rPr>
        <w:t>the</w:t>
      </w:r>
      <w:r w:rsidRPr="00527823">
        <w:rPr>
          <w:rFonts w:eastAsia="Times New Roman" w:cstheme="minorBidi"/>
          <w:b/>
          <w:bCs/>
          <w:spacing w:val="1"/>
          <w:u w:val="thick" w:color="000000"/>
        </w:rPr>
        <w:t xml:space="preserve"> </w:t>
      </w:r>
      <w:r w:rsidRPr="00527823">
        <w:rPr>
          <w:rFonts w:eastAsia="Times New Roman" w:cstheme="minorBidi"/>
          <w:b/>
          <w:bCs/>
          <w:spacing w:val="-1"/>
          <w:u w:val="thick" w:color="000000"/>
        </w:rPr>
        <w:t xml:space="preserve">College </w:t>
      </w:r>
      <w:r w:rsidRPr="00527823">
        <w:rPr>
          <w:rFonts w:eastAsia="Times New Roman" w:cstheme="minorBidi"/>
          <w:b/>
          <w:bCs/>
          <w:u w:val="thick" w:color="000000"/>
        </w:rPr>
        <w:t>of</w:t>
      </w:r>
      <w:r w:rsidRPr="00527823">
        <w:rPr>
          <w:rFonts w:eastAsia="Times New Roman" w:cstheme="minorBidi"/>
          <w:b/>
          <w:bCs/>
          <w:spacing w:val="1"/>
          <w:u w:val="thick" w:color="000000"/>
        </w:rPr>
        <w:t xml:space="preserve"> </w:t>
      </w:r>
      <w:r w:rsidRPr="00527823">
        <w:rPr>
          <w:rFonts w:eastAsia="Times New Roman" w:cstheme="minorBidi"/>
          <w:b/>
          <w:bCs/>
          <w:spacing w:val="-1"/>
          <w:u w:val="thick" w:color="000000"/>
        </w:rPr>
        <w:t>Health</w:t>
      </w:r>
      <w:r w:rsidRPr="00527823">
        <w:rPr>
          <w:rFonts w:eastAsia="Times New Roman" w:cstheme="minorBidi"/>
          <w:b/>
          <w:bCs/>
          <w:u w:val="thick" w:color="000000"/>
        </w:rPr>
        <w:t xml:space="preserve"> </w:t>
      </w:r>
      <w:r w:rsidRPr="00527823">
        <w:rPr>
          <w:rFonts w:eastAsia="Times New Roman" w:cstheme="minorBidi"/>
          <w:b/>
          <w:bCs/>
          <w:spacing w:val="-1"/>
          <w:u w:val="thick" w:color="000000"/>
        </w:rPr>
        <w:t>Sciences</w:t>
      </w:r>
    </w:p>
    <w:p w14:paraId="3D118584" w14:textId="77777777" w:rsidR="00DF164E" w:rsidRPr="00527823" w:rsidRDefault="00DF164E" w:rsidP="00DF164E">
      <w:pPr>
        <w:widowControl w:val="0"/>
        <w:spacing w:before="8"/>
        <w:rPr>
          <w:rFonts w:eastAsia="Times New Roman"/>
          <w:b/>
          <w:bCs/>
          <w:sz w:val="14"/>
          <w:szCs w:val="14"/>
        </w:rPr>
      </w:pPr>
    </w:p>
    <w:p w14:paraId="643BFEB4" w14:textId="77777777" w:rsidR="00DF164E" w:rsidRPr="00527823" w:rsidRDefault="00DF164E" w:rsidP="00DF164E">
      <w:pPr>
        <w:widowControl w:val="0"/>
        <w:spacing w:before="69"/>
        <w:ind w:left="120"/>
        <w:rPr>
          <w:rFonts w:eastAsia="Times New Roman" w:cstheme="minorBidi"/>
        </w:rPr>
      </w:pPr>
      <w:r w:rsidRPr="00527823">
        <w:rPr>
          <w:rFonts w:eastAsia="Times New Roman" w:cstheme="minorBidi"/>
        </w:rPr>
        <w:t>A</w:t>
      </w:r>
      <w:r w:rsidRPr="00527823">
        <w:rPr>
          <w:rFonts w:eastAsia="Times New Roman" w:cstheme="minorBidi"/>
          <w:spacing w:val="-1"/>
        </w:rPr>
        <w:t xml:space="preserve"> CHS</w:t>
      </w:r>
      <w:r w:rsidRPr="00527823">
        <w:rPr>
          <w:rFonts w:eastAsia="Times New Roman" w:cstheme="minorBidi"/>
        </w:rPr>
        <w:t xml:space="preserve"> </w:t>
      </w:r>
      <w:r w:rsidRPr="00527823">
        <w:rPr>
          <w:rFonts w:eastAsia="Times New Roman" w:cstheme="minorBidi"/>
          <w:spacing w:val="-1"/>
        </w:rPr>
        <w:t>student</w:t>
      </w:r>
      <w:r w:rsidRPr="00527823">
        <w:rPr>
          <w:rFonts w:eastAsia="Times New Roman" w:cstheme="minorBidi"/>
        </w:rPr>
        <w:t xml:space="preserve"> may</w:t>
      </w:r>
      <w:r w:rsidRPr="00527823">
        <w:rPr>
          <w:rFonts w:eastAsia="Times New Roman" w:cstheme="minorBidi"/>
          <w:spacing w:val="-5"/>
        </w:rPr>
        <w:t xml:space="preserve"> </w:t>
      </w:r>
      <w:r w:rsidRPr="00527823">
        <w:rPr>
          <w:rFonts w:eastAsia="Times New Roman" w:cstheme="minorBidi"/>
        </w:rPr>
        <w:t>be</w:t>
      </w:r>
      <w:r w:rsidRPr="00527823">
        <w:rPr>
          <w:rFonts w:eastAsia="Times New Roman" w:cstheme="minorBidi"/>
          <w:spacing w:val="-1"/>
        </w:rPr>
        <w:t xml:space="preserve"> </w:t>
      </w:r>
      <w:r w:rsidRPr="00527823">
        <w:rPr>
          <w:rFonts w:eastAsia="Times New Roman" w:cstheme="minorBidi"/>
        </w:rPr>
        <w:t xml:space="preserve">suspended </w:t>
      </w:r>
      <w:r w:rsidRPr="00527823">
        <w:rPr>
          <w:rFonts w:eastAsia="Times New Roman" w:cstheme="minorBidi"/>
          <w:spacing w:val="-1"/>
        </w:rPr>
        <w:t>for</w:t>
      </w:r>
      <w:r w:rsidRPr="00527823">
        <w:rPr>
          <w:rFonts w:eastAsia="Times New Roman" w:cstheme="minorBidi"/>
          <w:spacing w:val="1"/>
        </w:rPr>
        <w:t xml:space="preserve"> any</w:t>
      </w:r>
      <w:r w:rsidRPr="00527823">
        <w:rPr>
          <w:rFonts w:eastAsia="Times New Roman" w:cstheme="minorBidi"/>
          <w:spacing w:val="-5"/>
        </w:rPr>
        <w:t xml:space="preserve"> </w:t>
      </w:r>
      <w:r w:rsidRPr="00527823">
        <w:rPr>
          <w:rFonts w:eastAsia="Times New Roman" w:cstheme="minorBidi"/>
        </w:rPr>
        <w:t>of</w:t>
      </w:r>
      <w:r w:rsidRPr="00527823">
        <w:rPr>
          <w:rFonts w:eastAsia="Times New Roman" w:cstheme="minorBidi"/>
          <w:spacing w:val="-1"/>
        </w:rPr>
        <w:t xml:space="preserve"> </w:t>
      </w:r>
      <w:r w:rsidRPr="00527823">
        <w:rPr>
          <w:rFonts w:eastAsia="Times New Roman" w:cstheme="minorBidi"/>
        </w:rPr>
        <w:t>the</w:t>
      </w:r>
      <w:r w:rsidRPr="00527823">
        <w:rPr>
          <w:rFonts w:eastAsia="Times New Roman" w:cstheme="minorBidi"/>
          <w:spacing w:val="1"/>
        </w:rPr>
        <w:t xml:space="preserve"> </w:t>
      </w:r>
      <w:r w:rsidRPr="00527823">
        <w:rPr>
          <w:rFonts w:eastAsia="Times New Roman" w:cstheme="minorBidi"/>
        </w:rPr>
        <w:t>following</w:t>
      </w:r>
      <w:r w:rsidRPr="00527823">
        <w:rPr>
          <w:rFonts w:eastAsia="Times New Roman" w:cstheme="minorBidi"/>
          <w:spacing w:val="-3"/>
        </w:rPr>
        <w:t xml:space="preserve"> </w:t>
      </w:r>
      <w:r w:rsidRPr="00527823">
        <w:rPr>
          <w:rFonts w:eastAsia="Times New Roman" w:cstheme="minorBidi"/>
          <w:spacing w:val="-1"/>
        </w:rPr>
        <w:t>reasons:</w:t>
      </w:r>
    </w:p>
    <w:p w14:paraId="6CA732DA" w14:textId="77777777" w:rsidR="00DF164E" w:rsidRPr="00527823" w:rsidRDefault="00DF164E" w:rsidP="00DF164E">
      <w:pPr>
        <w:widowControl w:val="0"/>
        <w:spacing w:before="10"/>
        <w:rPr>
          <w:rFonts w:eastAsia="Times New Roman"/>
          <w:sz w:val="20"/>
          <w:szCs w:val="20"/>
        </w:rPr>
      </w:pPr>
    </w:p>
    <w:p w14:paraId="6556D1E0" w14:textId="77777777" w:rsidR="00DF164E" w:rsidRPr="00527823" w:rsidRDefault="00DF164E" w:rsidP="00DF164E">
      <w:pPr>
        <w:widowControl w:val="0"/>
        <w:numPr>
          <w:ilvl w:val="0"/>
          <w:numId w:val="44"/>
        </w:numPr>
        <w:tabs>
          <w:tab w:val="left" w:pos="840"/>
        </w:tabs>
        <w:rPr>
          <w:rFonts w:eastAsia="Times New Roman" w:cstheme="minorBidi"/>
        </w:rPr>
      </w:pPr>
      <w:r w:rsidRPr="00527823">
        <w:rPr>
          <w:rFonts w:eastAsia="Times New Roman" w:cstheme="minorBidi"/>
          <w:spacing w:val="-1"/>
        </w:rPr>
        <w:t>The student</w:t>
      </w:r>
      <w:r w:rsidRPr="00527823">
        <w:rPr>
          <w:rFonts w:eastAsia="Times New Roman" w:cstheme="minorBidi"/>
        </w:rPr>
        <w:t xml:space="preserve"> </w:t>
      </w:r>
      <w:r w:rsidRPr="00527823">
        <w:rPr>
          <w:rFonts w:eastAsia="Times New Roman" w:cstheme="minorBidi"/>
          <w:spacing w:val="-1"/>
        </w:rPr>
        <w:t>fails</w:t>
      </w:r>
      <w:r w:rsidRPr="00527823">
        <w:rPr>
          <w:rFonts w:eastAsia="Times New Roman" w:cstheme="minorBidi"/>
        </w:rPr>
        <w:t xml:space="preserve"> to successfully</w:t>
      </w:r>
      <w:r w:rsidRPr="00527823">
        <w:rPr>
          <w:rFonts w:eastAsia="Times New Roman" w:cstheme="minorBidi"/>
          <w:spacing w:val="-5"/>
        </w:rPr>
        <w:t xml:space="preserve"> </w:t>
      </w:r>
      <w:r w:rsidRPr="00527823">
        <w:rPr>
          <w:rFonts w:eastAsia="Times New Roman" w:cstheme="minorBidi"/>
          <w:spacing w:val="-1"/>
        </w:rPr>
        <w:t>complete</w:t>
      </w:r>
      <w:r w:rsidRPr="00527823">
        <w:rPr>
          <w:rFonts w:eastAsia="Times New Roman" w:cstheme="minorBidi"/>
          <w:spacing w:val="1"/>
        </w:rPr>
        <w:t xml:space="preserve"> </w:t>
      </w:r>
      <w:r w:rsidRPr="00527823">
        <w:rPr>
          <w:rFonts w:eastAsia="Times New Roman" w:cstheme="minorBidi"/>
        </w:rPr>
        <w:t>a</w:t>
      </w:r>
      <w:r w:rsidRPr="00527823">
        <w:rPr>
          <w:rFonts w:eastAsia="Times New Roman" w:cstheme="minorBidi"/>
          <w:spacing w:val="-1"/>
        </w:rPr>
        <w:t xml:space="preserve"> </w:t>
      </w:r>
      <w:r w:rsidRPr="00527823">
        <w:rPr>
          <w:rFonts w:eastAsia="Times New Roman" w:cstheme="minorBidi"/>
        </w:rPr>
        <w:t>probationary</w:t>
      </w:r>
      <w:r w:rsidRPr="00527823">
        <w:rPr>
          <w:rFonts w:eastAsia="Times New Roman" w:cstheme="minorBidi"/>
          <w:spacing w:val="-3"/>
        </w:rPr>
        <w:t xml:space="preserve"> </w:t>
      </w:r>
      <w:r w:rsidRPr="00527823">
        <w:rPr>
          <w:rFonts w:eastAsia="Times New Roman" w:cstheme="minorBidi"/>
          <w:spacing w:val="-1"/>
        </w:rPr>
        <w:t>remediation</w:t>
      </w:r>
      <w:r w:rsidRPr="00527823">
        <w:rPr>
          <w:rFonts w:eastAsia="Times New Roman" w:cstheme="minorBidi"/>
        </w:rPr>
        <w:t xml:space="preserve"> </w:t>
      </w:r>
      <w:r w:rsidRPr="00527823">
        <w:rPr>
          <w:rFonts w:eastAsia="Times New Roman" w:cstheme="minorBidi"/>
          <w:spacing w:val="-1"/>
        </w:rPr>
        <w:t>plan.</w:t>
      </w:r>
    </w:p>
    <w:p w14:paraId="4EBE61CE" w14:textId="77777777" w:rsidR="00DF164E" w:rsidRPr="00527823" w:rsidRDefault="00DF164E" w:rsidP="00DF164E">
      <w:pPr>
        <w:widowControl w:val="0"/>
        <w:numPr>
          <w:ilvl w:val="0"/>
          <w:numId w:val="44"/>
        </w:numPr>
        <w:tabs>
          <w:tab w:val="left" w:pos="840"/>
        </w:tabs>
        <w:spacing w:before="43" w:line="275" w:lineRule="auto"/>
        <w:ind w:right="385"/>
        <w:rPr>
          <w:rFonts w:eastAsia="Times New Roman" w:cstheme="minorBidi"/>
        </w:rPr>
      </w:pPr>
      <w:r w:rsidRPr="00527823">
        <w:rPr>
          <w:rFonts w:eastAsia="Times New Roman" w:cstheme="minorBidi"/>
          <w:spacing w:val="-1"/>
        </w:rPr>
        <w:t>The student</w:t>
      </w:r>
      <w:r w:rsidRPr="00527823">
        <w:rPr>
          <w:rFonts w:eastAsia="Times New Roman" w:cstheme="minorBidi"/>
        </w:rPr>
        <w:t xml:space="preserve"> </w:t>
      </w:r>
      <w:r w:rsidRPr="00527823">
        <w:rPr>
          <w:rFonts w:eastAsia="Times New Roman" w:cstheme="minorBidi"/>
          <w:spacing w:val="-1"/>
        </w:rPr>
        <w:t>earns</w:t>
      </w:r>
      <w:r w:rsidRPr="00527823">
        <w:rPr>
          <w:rFonts w:eastAsia="Times New Roman" w:cstheme="minorBidi"/>
          <w:spacing w:val="2"/>
        </w:rPr>
        <w:t xml:space="preserve"> </w:t>
      </w:r>
      <w:r w:rsidRPr="00527823">
        <w:rPr>
          <w:rFonts w:eastAsia="Times New Roman" w:cstheme="minorBidi"/>
        </w:rPr>
        <w:t>a</w:t>
      </w:r>
      <w:r w:rsidRPr="00527823">
        <w:rPr>
          <w:rFonts w:eastAsia="Times New Roman" w:cstheme="minorBidi"/>
          <w:spacing w:val="-1"/>
        </w:rPr>
        <w:t xml:space="preserve"> GPA</w:t>
      </w:r>
      <w:r w:rsidRPr="00527823">
        <w:rPr>
          <w:rFonts w:eastAsia="Times New Roman" w:cstheme="minorBidi"/>
          <w:spacing w:val="1"/>
        </w:rPr>
        <w:t xml:space="preserve"> </w:t>
      </w:r>
      <w:r w:rsidRPr="00527823">
        <w:rPr>
          <w:rFonts w:eastAsia="Times New Roman" w:cstheme="minorBidi"/>
        </w:rPr>
        <w:t>of</w:t>
      </w:r>
      <w:r w:rsidRPr="00527823">
        <w:rPr>
          <w:rFonts w:eastAsia="Times New Roman" w:cstheme="minorBidi"/>
          <w:spacing w:val="-1"/>
        </w:rPr>
        <w:t xml:space="preserve"> less</w:t>
      </w:r>
      <w:r w:rsidRPr="00527823">
        <w:rPr>
          <w:rFonts w:eastAsia="Times New Roman" w:cstheme="minorBidi"/>
        </w:rPr>
        <w:t xml:space="preserve"> </w:t>
      </w:r>
      <w:r w:rsidRPr="00527823">
        <w:rPr>
          <w:rFonts w:eastAsia="Times New Roman" w:cstheme="minorBidi"/>
          <w:spacing w:val="-1"/>
        </w:rPr>
        <w:t>than</w:t>
      </w:r>
      <w:r w:rsidRPr="00527823">
        <w:rPr>
          <w:rFonts w:eastAsia="Times New Roman" w:cstheme="minorBidi"/>
        </w:rPr>
        <w:t xml:space="preserve"> 2.0 in </w:t>
      </w:r>
      <w:r w:rsidRPr="00527823">
        <w:rPr>
          <w:rFonts w:eastAsia="Times New Roman" w:cstheme="minorBidi"/>
          <w:spacing w:val="1"/>
        </w:rPr>
        <w:t>any</w:t>
      </w:r>
      <w:r w:rsidRPr="00527823">
        <w:rPr>
          <w:rFonts w:eastAsia="Times New Roman" w:cstheme="minorBidi"/>
          <w:spacing w:val="-3"/>
        </w:rPr>
        <w:t xml:space="preserve"> </w:t>
      </w:r>
      <w:r w:rsidRPr="00527823">
        <w:rPr>
          <w:rFonts w:eastAsia="Times New Roman" w:cstheme="minorBidi"/>
          <w:spacing w:val="-1"/>
        </w:rPr>
        <w:t>given</w:t>
      </w:r>
      <w:r w:rsidRPr="00527823">
        <w:rPr>
          <w:rFonts w:eastAsia="Times New Roman" w:cstheme="minorBidi"/>
        </w:rPr>
        <w:t xml:space="preserve"> </w:t>
      </w:r>
      <w:r w:rsidRPr="00527823">
        <w:rPr>
          <w:rFonts w:eastAsia="Times New Roman" w:cstheme="minorBidi"/>
          <w:spacing w:val="-1"/>
        </w:rPr>
        <w:t>semester</w:t>
      </w:r>
      <w:r w:rsidRPr="00527823">
        <w:rPr>
          <w:rFonts w:eastAsia="Times New Roman" w:cstheme="minorBidi"/>
          <w:spacing w:val="1"/>
        </w:rPr>
        <w:t xml:space="preserve"> </w:t>
      </w:r>
      <w:r w:rsidRPr="00527823">
        <w:rPr>
          <w:rFonts w:eastAsia="Times New Roman" w:cstheme="minorBidi"/>
          <w:spacing w:val="-1"/>
        </w:rPr>
        <w:t>AND has</w:t>
      </w:r>
      <w:r w:rsidRPr="00527823">
        <w:rPr>
          <w:rFonts w:eastAsia="Times New Roman" w:cstheme="minorBidi"/>
          <w:spacing w:val="2"/>
        </w:rPr>
        <w:t xml:space="preserve"> </w:t>
      </w:r>
      <w:r w:rsidRPr="00527823">
        <w:rPr>
          <w:rFonts w:eastAsia="Times New Roman" w:cstheme="minorBidi"/>
        </w:rPr>
        <w:t>a</w:t>
      </w:r>
      <w:r w:rsidRPr="00527823">
        <w:rPr>
          <w:rFonts w:eastAsia="Times New Roman" w:cstheme="minorBidi"/>
          <w:spacing w:val="1"/>
        </w:rPr>
        <w:t xml:space="preserve"> </w:t>
      </w:r>
      <w:r w:rsidRPr="00527823">
        <w:rPr>
          <w:rFonts w:eastAsia="Times New Roman" w:cstheme="minorBidi"/>
          <w:spacing w:val="-1"/>
        </w:rPr>
        <w:t>cumulative</w:t>
      </w:r>
      <w:r w:rsidRPr="00527823">
        <w:rPr>
          <w:rFonts w:eastAsia="Times New Roman" w:cstheme="minorBidi"/>
          <w:spacing w:val="71"/>
        </w:rPr>
        <w:t xml:space="preserve"> </w:t>
      </w:r>
      <w:r w:rsidRPr="00527823">
        <w:rPr>
          <w:rFonts w:eastAsia="Times New Roman" w:cstheme="minorBidi"/>
          <w:spacing w:val="-1"/>
        </w:rPr>
        <w:t xml:space="preserve">UK GPA below </w:t>
      </w:r>
      <w:r w:rsidRPr="00527823">
        <w:rPr>
          <w:rFonts w:eastAsia="Times New Roman" w:cstheme="minorBidi"/>
        </w:rPr>
        <w:t>2.0, including</w:t>
      </w:r>
      <w:r w:rsidRPr="00527823">
        <w:rPr>
          <w:rFonts w:eastAsia="Times New Roman" w:cstheme="minorBidi"/>
          <w:spacing w:val="-3"/>
        </w:rPr>
        <w:t xml:space="preserve"> </w:t>
      </w:r>
      <w:r w:rsidRPr="00527823">
        <w:rPr>
          <w:rFonts w:eastAsia="Times New Roman" w:cstheme="minorBidi"/>
        </w:rPr>
        <w:t>the</w:t>
      </w:r>
      <w:r w:rsidRPr="00527823">
        <w:rPr>
          <w:rFonts w:eastAsia="Times New Roman" w:cstheme="minorBidi"/>
          <w:spacing w:val="-1"/>
        </w:rPr>
        <w:t xml:space="preserve"> first</w:t>
      </w:r>
      <w:r w:rsidRPr="00527823">
        <w:rPr>
          <w:rFonts w:eastAsia="Times New Roman" w:cstheme="minorBidi"/>
        </w:rPr>
        <w:t xml:space="preserve"> </w:t>
      </w:r>
      <w:r w:rsidRPr="00527823">
        <w:rPr>
          <w:rFonts w:eastAsia="Times New Roman" w:cstheme="minorBidi"/>
          <w:spacing w:val="-1"/>
        </w:rPr>
        <w:t xml:space="preserve">semester </w:t>
      </w:r>
      <w:r w:rsidRPr="00527823">
        <w:rPr>
          <w:rFonts w:eastAsia="Times New Roman" w:cstheme="minorBidi"/>
        </w:rPr>
        <w:t>at the</w:t>
      </w:r>
      <w:r w:rsidRPr="00527823">
        <w:rPr>
          <w:rFonts w:eastAsia="Times New Roman" w:cstheme="minorBidi"/>
          <w:spacing w:val="-1"/>
        </w:rPr>
        <w:t xml:space="preserve"> University</w:t>
      </w:r>
      <w:r w:rsidRPr="00527823">
        <w:rPr>
          <w:rFonts w:eastAsia="Times New Roman" w:cstheme="minorBidi"/>
          <w:spacing w:val="-5"/>
        </w:rPr>
        <w:t xml:space="preserve"> </w:t>
      </w:r>
      <w:r w:rsidRPr="00527823">
        <w:rPr>
          <w:rFonts w:eastAsia="Times New Roman" w:cstheme="minorBidi"/>
        </w:rPr>
        <w:t>of</w:t>
      </w:r>
      <w:r w:rsidRPr="00527823">
        <w:rPr>
          <w:rFonts w:eastAsia="Times New Roman" w:cstheme="minorBidi"/>
          <w:spacing w:val="1"/>
        </w:rPr>
        <w:t xml:space="preserve"> </w:t>
      </w:r>
      <w:r w:rsidRPr="00527823">
        <w:rPr>
          <w:rFonts w:eastAsia="Times New Roman" w:cstheme="minorBidi"/>
          <w:spacing w:val="-1"/>
        </w:rPr>
        <w:t>Kentucky.</w:t>
      </w:r>
    </w:p>
    <w:p w14:paraId="78BAF718" w14:textId="77777777" w:rsidR="00DF164E" w:rsidRPr="00527823" w:rsidRDefault="00DF164E" w:rsidP="00DF164E">
      <w:pPr>
        <w:widowControl w:val="0"/>
        <w:numPr>
          <w:ilvl w:val="0"/>
          <w:numId w:val="44"/>
        </w:numPr>
        <w:tabs>
          <w:tab w:val="left" w:pos="840"/>
        </w:tabs>
        <w:spacing w:before="1"/>
        <w:rPr>
          <w:rFonts w:eastAsia="Times New Roman" w:cstheme="minorBidi"/>
        </w:rPr>
      </w:pPr>
      <w:r w:rsidRPr="00527823">
        <w:rPr>
          <w:rFonts w:eastAsia="Times New Roman" w:cstheme="minorBidi"/>
          <w:spacing w:val="-1"/>
        </w:rPr>
        <w:t>The student</w:t>
      </w:r>
      <w:r w:rsidRPr="00527823">
        <w:rPr>
          <w:rFonts w:eastAsia="Times New Roman" w:cstheme="minorBidi"/>
        </w:rPr>
        <w:t xml:space="preserve"> </w:t>
      </w:r>
      <w:r w:rsidRPr="00527823">
        <w:rPr>
          <w:rFonts w:eastAsia="Times New Roman" w:cstheme="minorBidi"/>
          <w:spacing w:val="-1"/>
        </w:rPr>
        <w:t>earns</w:t>
      </w:r>
      <w:r w:rsidRPr="00527823">
        <w:rPr>
          <w:rFonts w:eastAsia="Times New Roman" w:cstheme="minorBidi"/>
        </w:rPr>
        <w:t xml:space="preserve"> less </w:t>
      </w:r>
      <w:r w:rsidRPr="00527823">
        <w:rPr>
          <w:rFonts w:eastAsia="Times New Roman" w:cstheme="minorBidi"/>
          <w:spacing w:val="-1"/>
        </w:rPr>
        <w:t>than</w:t>
      </w:r>
      <w:r w:rsidRPr="00527823">
        <w:rPr>
          <w:rFonts w:eastAsia="Times New Roman" w:cstheme="minorBidi"/>
        </w:rPr>
        <w:t xml:space="preserve"> a</w:t>
      </w:r>
      <w:r w:rsidRPr="00527823">
        <w:rPr>
          <w:rFonts w:eastAsia="Times New Roman" w:cstheme="minorBidi"/>
          <w:spacing w:val="-1"/>
        </w:rPr>
        <w:t xml:space="preserve"> </w:t>
      </w:r>
      <w:r w:rsidRPr="00527823">
        <w:rPr>
          <w:rFonts w:eastAsia="Times New Roman" w:cstheme="minorBidi"/>
        </w:rPr>
        <w:t xml:space="preserve">1.5 </w:t>
      </w:r>
      <w:r w:rsidRPr="00527823">
        <w:rPr>
          <w:rFonts w:eastAsia="Times New Roman" w:cstheme="minorBidi"/>
          <w:spacing w:val="-1"/>
        </w:rPr>
        <w:t xml:space="preserve">GPA </w:t>
      </w:r>
      <w:r w:rsidRPr="00527823">
        <w:rPr>
          <w:rFonts w:eastAsia="Times New Roman" w:cstheme="minorBidi"/>
        </w:rPr>
        <w:t xml:space="preserve">in </w:t>
      </w:r>
      <w:r w:rsidRPr="00527823">
        <w:rPr>
          <w:rFonts w:eastAsia="Times New Roman" w:cstheme="minorBidi"/>
          <w:spacing w:val="1"/>
        </w:rPr>
        <w:t>any</w:t>
      </w:r>
      <w:r w:rsidRPr="00527823">
        <w:rPr>
          <w:rFonts w:eastAsia="Times New Roman" w:cstheme="minorBidi"/>
          <w:spacing w:val="-5"/>
        </w:rPr>
        <w:t xml:space="preserve"> </w:t>
      </w:r>
      <w:r w:rsidRPr="00527823">
        <w:rPr>
          <w:rFonts w:eastAsia="Times New Roman" w:cstheme="minorBidi"/>
          <w:spacing w:val="-1"/>
        </w:rPr>
        <w:t>semester.</w:t>
      </w:r>
    </w:p>
    <w:p w14:paraId="37A65D10" w14:textId="77777777" w:rsidR="00DF164E" w:rsidRPr="00527823" w:rsidRDefault="00DF164E" w:rsidP="00DF164E">
      <w:pPr>
        <w:widowControl w:val="0"/>
        <w:spacing w:before="1"/>
        <w:rPr>
          <w:rFonts w:eastAsia="Times New Roman"/>
          <w:sz w:val="21"/>
          <w:szCs w:val="21"/>
        </w:rPr>
      </w:pPr>
    </w:p>
    <w:p w14:paraId="044D06B5" w14:textId="77777777" w:rsidR="00DF164E" w:rsidRPr="00527823" w:rsidRDefault="00DF164E" w:rsidP="00DF164E">
      <w:pPr>
        <w:widowControl w:val="0"/>
        <w:ind w:left="120"/>
        <w:rPr>
          <w:rFonts w:eastAsia="Times New Roman" w:cstheme="minorBidi"/>
        </w:rPr>
      </w:pPr>
      <w:r w:rsidRPr="00527823">
        <w:rPr>
          <w:rFonts w:eastAsia="Times New Roman" w:cstheme="minorBidi"/>
          <w:spacing w:val="-2"/>
        </w:rPr>
        <w:t>In</w:t>
      </w:r>
      <w:r w:rsidRPr="00527823">
        <w:rPr>
          <w:rFonts w:eastAsia="Times New Roman" w:cstheme="minorBidi"/>
          <w:spacing w:val="2"/>
        </w:rPr>
        <w:t xml:space="preserve"> </w:t>
      </w:r>
      <w:r w:rsidRPr="00527823">
        <w:rPr>
          <w:rFonts w:eastAsia="Times New Roman" w:cstheme="minorBidi"/>
          <w:spacing w:val="-1"/>
        </w:rPr>
        <w:t>all</w:t>
      </w:r>
      <w:r w:rsidRPr="00527823">
        <w:rPr>
          <w:rFonts w:eastAsia="Times New Roman" w:cstheme="minorBidi"/>
        </w:rPr>
        <w:t xml:space="preserve"> </w:t>
      </w:r>
      <w:r w:rsidRPr="00527823">
        <w:rPr>
          <w:rFonts w:eastAsia="Times New Roman" w:cstheme="minorBidi"/>
          <w:spacing w:val="-1"/>
        </w:rPr>
        <w:t>cases,</w:t>
      </w:r>
      <w:r w:rsidRPr="00527823">
        <w:rPr>
          <w:rFonts w:eastAsia="Times New Roman" w:cstheme="minorBidi"/>
        </w:rPr>
        <w:t xml:space="preserve"> the</w:t>
      </w:r>
      <w:r w:rsidRPr="00527823">
        <w:rPr>
          <w:rFonts w:eastAsia="Times New Roman" w:cstheme="minorBidi"/>
          <w:spacing w:val="-1"/>
        </w:rPr>
        <w:t xml:space="preserve"> </w:t>
      </w:r>
      <w:r w:rsidRPr="00527823">
        <w:rPr>
          <w:rFonts w:eastAsia="Times New Roman" w:cstheme="minorBidi"/>
        </w:rPr>
        <w:t xml:space="preserve">suspended </w:t>
      </w:r>
      <w:r w:rsidRPr="00527823">
        <w:rPr>
          <w:rFonts w:eastAsia="Times New Roman" w:cstheme="minorBidi"/>
          <w:spacing w:val="-1"/>
        </w:rPr>
        <w:t>student</w:t>
      </w:r>
      <w:r w:rsidRPr="00527823">
        <w:rPr>
          <w:rFonts w:eastAsia="Times New Roman" w:cstheme="minorBidi"/>
        </w:rPr>
        <w:t xml:space="preserve"> </w:t>
      </w:r>
      <w:r w:rsidRPr="00527823">
        <w:rPr>
          <w:rFonts w:eastAsia="Times New Roman" w:cstheme="minorBidi"/>
          <w:spacing w:val="-1"/>
        </w:rPr>
        <w:t>will</w:t>
      </w:r>
      <w:r w:rsidRPr="00527823">
        <w:rPr>
          <w:rFonts w:eastAsia="Times New Roman" w:cstheme="minorBidi"/>
        </w:rPr>
        <w:t xml:space="preserve"> be</w:t>
      </w:r>
      <w:r w:rsidRPr="00527823">
        <w:rPr>
          <w:rFonts w:eastAsia="Times New Roman" w:cstheme="minorBidi"/>
          <w:spacing w:val="-1"/>
        </w:rPr>
        <w:t xml:space="preserve"> required</w:t>
      </w:r>
      <w:r w:rsidRPr="00527823">
        <w:rPr>
          <w:rFonts w:eastAsia="Times New Roman" w:cstheme="minorBidi"/>
          <w:spacing w:val="2"/>
        </w:rPr>
        <w:t xml:space="preserve"> </w:t>
      </w:r>
      <w:r w:rsidRPr="00527823">
        <w:rPr>
          <w:rFonts w:eastAsia="Times New Roman" w:cstheme="minorBidi"/>
        </w:rPr>
        <w:t xml:space="preserve">to </w:t>
      </w:r>
      <w:r w:rsidRPr="00527823">
        <w:rPr>
          <w:rFonts w:eastAsia="Times New Roman" w:cstheme="minorBidi"/>
          <w:spacing w:val="-1"/>
        </w:rPr>
        <w:t>select</w:t>
      </w:r>
      <w:r w:rsidRPr="00527823">
        <w:rPr>
          <w:rFonts w:eastAsia="Times New Roman" w:cstheme="minorBidi"/>
        </w:rPr>
        <w:t xml:space="preserve"> a</w:t>
      </w:r>
      <w:r w:rsidRPr="00527823">
        <w:rPr>
          <w:rFonts w:eastAsia="Times New Roman" w:cstheme="minorBidi"/>
          <w:spacing w:val="-1"/>
        </w:rPr>
        <w:t xml:space="preserve"> new </w:t>
      </w:r>
      <w:r w:rsidRPr="00527823">
        <w:rPr>
          <w:rFonts w:eastAsia="Times New Roman" w:cstheme="minorBidi"/>
        </w:rPr>
        <w:t>major</w:t>
      </w:r>
      <w:r w:rsidRPr="00527823">
        <w:rPr>
          <w:rFonts w:eastAsia="Times New Roman" w:cstheme="minorBidi"/>
          <w:spacing w:val="-1"/>
        </w:rPr>
        <w:t xml:space="preserve"> </w:t>
      </w:r>
      <w:r w:rsidRPr="00527823">
        <w:rPr>
          <w:rFonts w:eastAsia="Times New Roman" w:cstheme="minorBidi"/>
        </w:rPr>
        <w:t>outside</w:t>
      </w:r>
      <w:r w:rsidRPr="00527823">
        <w:rPr>
          <w:rFonts w:eastAsia="Times New Roman" w:cstheme="minorBidi"/>
          <w:spacing w:val="-1"/>
        </w:rPr>
        <w:t xml:space="preserve"> </w:t>
      </w:r>
      <w:r w:rsidRPr="00527823">
        <w:rPr>
          <w:rFonts w:eastAsia="Times New Roman" w:cstheme="minorBidi"/>
        </w:rPr>
        <w:t>of</w:t>
      </w:r>
      <w:r w:rsidRPr="00527823">
        <w:rPr>
          <w:rFonts w:eastAsia="Times New Roman" w:cstheme="minorBidi"/>
          <w:spacing w:val="-1"/>
        </w:rPr>
        <w:t xml:space="preserve"> </w:t>
      </w:r>
      <w:r w:rsidRPr="00527823">
        <w:rPr>
          <w:rFonts w:eastAsia="Times New Roman" w:cstheme="minorBidi"/>
        </w:rPr>
        <w:t>the</w:t>
      </w:r>
      <w:r w:rsidRPr="00527823">
        <w:rPr>
          <w:rFonts w:eastAsia="Times New Roman" w:cstheme="minorBidi"/>
          <w:spacing w:val="-1"/>
        </w:rPr>
        <w:t xml:space="preserve"> CHS.</w:t>
      </w:r>
    </w:p>
    <w:p w14:paraId="1A0703B4" w14:textId="77777777" w:rsidR="00DF164E" w:rsidRPr="00527823" w:rsidRDefault="00DF164E" w:rsidP="00DF164E">
      <w:pPr>
        <w:widowControl w:val="0"/>
        <w:spacing w:before="3"/>
        <w:rPr>
          <w:rFonts w:eastAsia="Times New Roman"/>
          <w:sz w:val="21"/>
          <w:szCs w:val="21"/>
        </w:rPr>
      </w:pPr>
    </w:p>
    <w:p w14:paraId="1A25E1D7" w14:textId="77777777" w:rsidR="00DF164E" w:rsidRPr="00527823" w:rsidRDefault="00DF164E" w:rsidP="00DF164E">
      <w:pPr>
        <w:widowControl w:val="0"/>
        <w:spacing w:line="276" w:lineRule="auto"/>
        <w:ind w:left="120" w:right="112"/>
        <w:rPr>
          <w:rFonts w:eastAsia="Times New Roman"/>
          <w:sz w:val="22"/>
          <w:szCs w:val="22"/>
        </w:rPr>
      </w:pPr>
      <w:r w:rsidRPr="00527823">
        <w:rPr>
          <w:rFonts w:eastAsia="Times New Roman"/>
          <w:b/>
          <w:bCs/>
          <w:i/>
          <w:spacing w:val="-1"/>
          <w:sz w:val="22"/>
          <w:szCs w:val="22"/>
        </w:rPr>
        <w:t>Note:</w:t>
      </w:r>
      <w:r w:rsidRPr="00527823">
        <w:rPr>
          <w:rFonts w:eastAsia="Times New Roman"/>
          <w:b/>
          <w:bCs/>
          <w:i/>
          <w:spacing w:val="-2"/>
          <w:sz w:val="22"/>
          <w:szCs w:val="22"/>
        </w:rPr>
        <w:t xml:space="preserve"> </w:t>
      </w:r>
      <w:r w:rsidRPr="00527823">
        <w:rPr>
          <w:rFonts w:eastAsia="Times New Roman"/>
          <w:b/>
          <w:bCs/>
          <w:i/>
          <w:sz w:val="22"/>
          <w:szCs w:val="22"/>
        </w:rPr>
        <w:t>If</w:t>
      </w:r>
      <w:r w:rsidRPr="00527823">
        <w:rPr>
          <w:rFonts w:eastAsia="Times New Roman"/>
          <w:b/>
          <w:bCs/>
          <w:i/>
          <w:spacing w:val="1"/>
          <w:sz w:val="22"/>
          <w:szCs w:val="22"/>
        </w:rPr>
        <w:t xml:space="preserve"> </w:t>
      </w:r>
      <w:r w:rsidRPr="00527823">
        <w:rPr>
          <w:rFonts w:eastAsia="Times New Roman"/>
          <w:b/>
          <w:bCs/>
          <w:i/>
          <w:sz w:val="22"/>
          <w:szCs w:val="22"/>
        </w:rPr>
        <w:t>a</w:t>
      </w:r>
      <w:r w:rsidRPr="00527823">
        <w:rPr>
          <w:rFonts w:eastAsia="Times New Roman"/>
          <w:b/>
          <w:bCs/>
          <w:i/>
          <w:spacing w:val="-3"/>
          <w:sz w:val="22"/>
          <w:szCs w:val="22"/>
        </w:rPr>
        <w:t xml:space="preserve"> </w:t>
      </w:r>
      <w:r w:rsidRPr="00527823">
        <w:rPr>
          <w:rFonts w:eastAsia="Times New Roman"/>
          <w:b/>
          <w:bCs/>
          <w:i/>
          <w:spacing w:val="-1"/>
          <w:sz w:val="22"/>
          <w:szCs w:val="22"/>
        </w:rPr>
        <w:t>student</w:t>
      </w:r>
      <w:r w:rsidRPr="00527823">
        <w:rPr>
          <w:rFonts w:eastAsia="Times New Roman"/>
          <w:b/>
          <w:bCs/>
          <w:i/>
          <w:spacing w:val="-2"/>
          <w:sz w:val="22"/>
          <w:szCs w:val="22"/>
        </w:rPr>
        <w:t xml:space="preserve"> </w:t>
      </w:r>
      <w:r w:rsidRPr="00527823">
        <w:rPr>
          <w:rFonts w:eastAsia="Times New Roman"/>
          <w:b/>
          <w:bCs/>
          <w:i/>
          <w:spacing w:val="-1"/>
          <w:sz w:val="22"/>
          <w:szCs w:val="22"/>
        </w:rPr>
        <w:t>admitted</w:t>
      </w:r>
      <w:r w:rsidRPr="00527823">
        <w:rPr>
          <w:rFonts w:eastAsia="Times New Roman"/>
          <w:b/>
          <w:bCs/>
          <w:i/>
          <w:spacing w:val="-3"/>
          <w:sz w:val="22"/>
          <w:szCs w:val="22"/>
        </w:rPr>
        <w:t xml:space="preserve"> </w:t>
      </w:r>
      <w:r w:rsidRPr="00527823">
        <w:rPr>
          <w:rFonts w:eastAsia="Times New Roman"/>
          <w:b/>
          <w:bCs/>
          <w:i/>
          <w:sz w:val="22"/>
          <w:szCs w:val="22"/>
        </w:rPr>
        <w:t xml:space="preserve">to a </w:t>
      </w:r>
      <w:r w:rsidRPr="00527823">
        <w:rPr>
          <w:rFonts w:eastAsia="Times New Roman"/>
          <w:b/>
          <w:bCs/>
          <w:i/>
          <w:spacing w:val="-1"/>
          <w:sz w:val="22"/>
          <w:szCs w:val="22"/>
        </w:rPr>
        <w:t>selective</w:t>
      </w:r>
      <w:r w:rsidRPr="00527823">
        <w:rPr>
          <w:rFonts w:eastAsia="Times New Roman"/>
          <w:b/>
          <w:bCs/>
          <w:i/>
          <w:sz w:val="22"/>
          <w:szCs w:val="22"/>
        </w:rPr>
        <w:t xml:space="preserve"> </w:t>
      </w:r>
      <w:r w:rsidRPr="00527823">
        <w:rPr>
          <w:rFonts w:eastAsia="Times New Roman"/>
          <w:b/>
          <w:bCs/>
          <w:i/>
          <w:spacing w:val="-1"/>
          <w:sz w:val="22"/>
          <w:szCs w:val="22"/>
        </w:rPr>
        <w:t>admissions</w:t>
      </w:r>
      <w:r w:rsidRPr="00527823">
        <w:rPr>
          <w:rFonts w:eastAsia="Times New Roman"/>
          <w:b/>
          <w:bCs/>
          <w:i/>
          <w:sz w:val="22"/>
          <w:szCs w:val="22"/>
        </w:rPr>
        <w:t xml:space="preserve"> </w:t>
      </w:r>
      <w:r w:rsidRPr="00527823">
        <w:rPr>
          <w:rFonts w:eastAsia="Times New Roman"/>
          <w:b/>
          <w:bCs/>
          <w:i/>
          <w:spacing w:val="-1"/>
          <w:sz w:val="22"/>
          <w:szCs w:val="22"/>
        </w:rPr>
        <w:t>program</w:t>
      </w:r>
      <w:r w:rsidRPr="00527823">
        <w:rPr>
          <w:rFonts w:eastAsia="Times New Roman"/>
          <w:b/>
          <w:bCs/>
          <w:i/>
          <w:spacing w:val="1"/>
          <w:sz w:val="22"/>
          <w:szCs w:val="22"/>
        </w:rPr>
        <w:t xml:space="preserve"> </w:t>
      </w:r>
      <w:r w:rsidRPr="00527823">
        <w:rPr>
          <w:rFonts w:eastAsia="Times New Roman"/>
          <w:b/>
          <w:bCs/>
          <w:i/>
          <w:spacing w:val="-1"/>
          <w:sz w:val="22"/>
          <w:szCs w:val="22"/>
        </w:rPr>
        <w:t>fails</w:t>
      </w:r>
      <w:r w:rsidRPr="00527823">
        <w:rPr>
          <w:rFonts w:eastAsia="Times New Roman"/>
          <w:b/>
          <w:bCs/>
          <w:i/>
          <w:spacing w:val="-2"/>
          <w:sz w:val="22"/>
          <w:szCs w:val="22"/>
        </w:rPr>
        <w:t xml:space="preserve"> </w:t>
      </w:r>
      <w:r w:rsidRPr="00527823">
        <w:rPr>
          <w:rFonts w:eastAsia="Times New Roman"/>
          <w:b/>
          <w:bCs/>
          <w:i/>
          <w:sz w:val="22"/>
          <w:szCs w:val="22"/>
        </w:rPr>
        <w:t>to</w:t>
      </w:r>
      <w:r w:rsidRPr="00527823">
        <w:rPr>
          <w:rFonts w:eastAsia="Times New Roman"/>
          <w:b/>
          <w:bCs/>
          <w:i/>
          <w:spacing w:val="-3"/>
          <w:sz w:val="22"/>
          <w:szCs w:val="22"/>
        </w:rPr>
        <w:t xml:space="preserve"> </w:t>
      </w:r>
      <w:r w:rsidRPr="00527823">
        <w:rPr>
          <w:rFonts w:eastAsia="Times New Roman"/>
          <w:b/>
          <w:bCs/>
          <w:i/>
          <w:spacing w:val="-1"/>
          <w:sz w:val="22"/>
          <w:szCs w:val="22"/>
        </w:rPr>
        <w:t>meet</w:t>
      </w:r>
      <w:r w:rsidRPr="00527823">
        <w:rPr>
          <w:rFonts w:eastAsia="Times New Roman"/>
          <w:b/>
          <w:bCs/>
          <w:i/>
          <w:spacing w:val="1"/>
          <w:sz w:val="22"/>
          <w:szCs w:val="22"/>
        </w:rPr>
        <w:t xml:space="preserve"> </w:t>
      </w:r>
      <w:r w:rsidRPr="00527823">
        <w:rPr>
          <w:rFonts w:eastAsia="Times New Roman"/>
          <w:b/>
          <w:bCs/>
          <w:i/>
          <w:spacing w:val="-1"/>
          <w:sz w:val="22"/>
          <w:szCs w:val="22"/>
        </w:rPr>
        <w:t>the</w:t>
      </w:r>
      <w:r w:rsidRPr="00527823">
        <w:rPr>
          <w:rFonts w:eastAsia="Times New Roman"/>
          <w:b/>
          <w:bCs/>
          <w:i/>
          <w:sz w:val="22"/>
          <w:szCs w:val="22"/>
        </w:rPr>
        <w:t xml:space="preserve"> </w:t>
      </w:r>
      <w:r w:rsidRPr="00527823">
        <w:rPr>
          <w:rFonts w:eastAsia="Times New Roman"/>
          <w:b/>
          <w:bCs/>
          <w:i/>
          <w:spacing w:val="-1"/>
          <w:sz w:val="22"/>
          <w:szCs w:val="22"/>
        </w:rPr>
        <w:t>programs</w:t>
      </w:r>
      <w:r w:rsidRPr="00527823">
        <w:rPr>
          <w:rFonts w:eastAsia="Times New Roman"/>
          <w:b/>
          <w:bCs/>
          <w:i/>
          <w:sz w:val="22"/>
          <w:szCs w:val="22"/>
        </w:rPr>
        <w:t xml:space="preserve"> </w:t>
      </w:r>
      <w:r w:rsidRPr="00527823">
        <w:rPr>
          <w:rFonts w:eastAsia="Times New Roman"/>
          <w:b/>
          <w:bCs/>
          <w:i/>
          <w:spacing w:val="-1"/>
          <w:sz w:val="22"/>
          <w:szCs w:val="22"/>
        </w:rPr>
        <w:t>academic</w:t>
      </w:r>
      <w:r w:rsidRPr="00527823">
        <w:rPr>
          <w:rFonts w:eastAsia="Times New Roman"/>
          <w:b/>
          <w:bCs/>
          <w:i/>
          <w:spacing w:val="67"/>
          <w:sz w:val="22"/>
          <w:szCs w:val="22"/>
        </w:rPr>
        <w:t xml:space="preserve"> </w:t>
      </w:r>
      <w:r w:rsidRPr="00527823">
        <w:rPr>
          <w:rFonts w:eastAsia="Times New Roman"/>
          <w:b/>
          <w:bCs/>
          <w:i/>
          <w:spacing w:val="-1"/>
          <w:sz w:val="22"/>
          <w:szCs w:val="22"/>
        </w:rPr>
        <w:t>standards,</w:t>
      </w:r>
      <w:r w:rsidRPr="00527823">
        <w:rPr>
          <w:rFonts w:eastAsia="Times New Roman"/>
          <w:b/>
          <w:bCs/>
          <w:i/>
          <w:spacing w:val="-3"/>
          <w:sz w:val="22"/>
          <w:szCs w:val="22"/>
        </w:rPr>
        <w:t xml:space="preserve"> </w:t>
      </w:r>
      <w:r w:rsidRPr="00527823">
        <w:rPr>
          <w:rFonts w:eastAsia="Times New Roman"/>
          <w:b/>
          <w:bCs/>
          <w:i/>
          <w:sz w:val="22"/>
          <w:szCs w:val="22"/>
        </w:rPr>
        <w:t xml:space="preserve">the </w:t>
      </w:r>
      <w:r w:rsidRPr="00527823">
        <w:rPr>
          <w:rFonts w:eastAsia="Times New Roman"/>
          <w:b/>
          <w:bCs/>
          <w:i/>
          <w:spacing w:val="-1"/>
          <w:sz w:val="22"/>
          <w:szCs w:val="22"/>
        </w:rPr>
        <w:t>programs</w:t>
      </w:r>
      <w:r w:rsidRPr="00527823">
        <w:rPr>
          <w:rFonts w:eastAsia="Times New Roman"/>
          <w:b/>
          <w:bCs/>
          <w:i/>
          <w:sz w:val="22"/>
          <w:szCs w:val="22"/>
        </w:rPr>
        <w:t xml:space="preserve"> </w:t>
      </w:r>
      <w:r w:rsidRPr="00527823">
        <w:rPr>
          <w:rFonts w:eastAsia="Times New Roman"/>
          <w:b/>
          <w:bCs/>
          <w:i/>
          <w:spacing w:val="-1"/>
          <w:sz w:val="22"/>
          <w:szCs w:val="22"/>
        </w:rPr>
        <w:t>policies</w:t>
      </w:r>
      <w:r w:rsidRPr="00527823">
        <w:rPr>
          <w:rFonts w:eastAsia="Times New Roman"/>
          <w:b/>
          <w:bCs/>
          <w:i/>
          <w:sz w:val="22"/>
          <w:szCs w:val="22"/>
        </w:rPr>
        <w:t xml:space="preserve"> </w:t>
      </w:r>
      <w:r w:rsidRPr="00527823">
        <w:rPr>
          <w:rFonts w:eastAsia="Times New Roman"/>
          <w:b/>
          <w:bCs/>
          <w:i/>
          <w:spacing w:val="-1"/>
          <w:sz w:val="22"/>
          <w:szCs w:val="22"/>
        </w:rPr>
        <w:t>for</w:t>
      </w:r>
      <w:r w:rsidRPr="00527823">
        <w:rPr>
          <w:rFonts w:eastAsia="Times New Roman"/>
          <w:b/>
          <w:bCs/>
          <w:i/>
          <w:sz w:val="22"/>
          <w:szCs w:val="22"/>
        </w:rPr>
        <w:t xml:space="preserve"> </w:t>
      </w:r>
      <w:r w:rsidRPr="00527823">
        <w:rPr>
          <w:rFonts w:eastAsia="Times New Roman"/>
          <w:b/>
          <w:bCs/>
          <w:i/>
          <w:spacing w:val="-1"/>
          <w:sz w:val="22"/>
          <w:szCs w:val="22"/>
        </w:rPr>
        <w:t>probation and</w:t>
      </w:r>
      <w:r w:rsidRPr="00527823">
        <w:rPr>
          <w:rFonts w:eastAsia="Times New Roman"/>
          <w:b/>
          <w:bCs/>
          <w:i/>
          <w:spacing w:val="-3"/>
          <w:sz w:val="22"/>
          <w:szCs w:val="22"/>
        </w:rPr>
        <w:t xml:space="preserve"> </w:t>
      </w:r>
      <w:r w:rsidRPr="00527823">
        <w:rPr>
          <w:rFonts w:eastAsia="Times New Roman"/>
          <w:b/>
          <w:bCs/>
          <w:i/>
          <w:spacing w:val="-1"/>
          <w:sz w:val="22"/>
          <w:szCs w:val="22"/>
        </w:rPr>
        <w:t>suspension,</w:t>
      </w:r>
      <w:r w:rsidRPr="00527823">
        <w:rPr>
          <w:rFonts w:eastAsia="Times New Roman"/>
          <w:b/>
          <w:bCs/>
          <w:i/>
          <w:spacing w:val="-3"/>
          <w:sz w:val="22"/>
          <w:szCs w:val="22"/>
        </w:rPr>
        <w:t xml:space="preserve"> </w:t>
      </w:r>
      <w:r w:rsidRPr="00527823">
        <w:rPr>
          <w:rFonts w:eastAsia="Times New Roman"/>
          <w:b/>
          <w:bCs/>
          <w:i/>
          <w:sz w:val="22"/>
          <w:szCs w:val="22"/>
        </w:rPr>
        <w:t>if</w:t>
      </w:r>
      <w:r w:rsidRPr="00527823">
        <w:rPr>
          <w:rFonts w:eastAsia="Times New Roman"/>
          <w:b/>
          <w:bCs/>
          <w:i/>
          <w:spacing w:val="-2"/>
          <w:sz w:val="22"/>
          <w:szCs w:val="22"/>
        </w:rPr>
        <w:t xml:space="preserve"> </w:t>
      </w:r>
      <w:r w:rsidRPr="00527823">
        <w:rPr>
          <w:rFonts w:eastAsia="Times New Roman"/>
          <w:b/>
          <w:bCs/>
          <w:i/>
          <w:spacing w:val="-1"/>
          <w:sz w:val="22"/>
          <w:szCs w:val="22"/>
        </w:rPr>
        <w:t>more</w:t>
      </w:r>
      <w:r w:rsidRPr="00527823">
        <w:rPr>
          <w:rFonts w:eastAsia="Times New Roman"/>
          <w:b/>
          <w:bCs/>
          <w:i/>
          <w:sz w:val="22"/>
          <w:szCs w:val="22"/>
        </w:rPr>
        <w:t xml:space="preserve"> </w:t>
      </w:r>
      <w:r w:rsidRPr="00527823">
        <w:rPr>
          <w:rFonts w:eastAsia="Times New Roman"/>
          <w:b/>
          <w:bCs/>
          <w:i/>
          <w:spacing w:val="-1"/>
          <w:sz w:val="22"/>
          <w:szCs w:val="22"/>
        </w:rPr>
        <w:t>stringent,</w:t>
      </w:r>
      <w:r w:rsidRPr="00527823">
        <w:rPr>
          <w:rFonts w:eastAsia="Times New Roman"/>
          <w:b/>
          <w:bCs/>
          <w:i/>
          <w:sz w:val="22"/>
          <w:szCs w:val="22"/>
        </w:rPr>
        <w:t xml:space="preserve"> </w:t>
      </w:r>
      <w:r w:rsidRPr="00527823">
        <w:rPr>
          <w:rFonts w:eastAsia="Times New Roman"/>
          <w:b/>
          <w:bCs/>
          <w:i/>
          <w:spacing w:val="-1"/>
          <w:sz w:val="22"/>
          <w:szCs w:val="22"/>
        </w:rPr>
        <w:t>supersede</w:t>
      </w:r>
      <w:r w:rsidRPr="00527823">
        <w:rPr>
          <w:rFonts w:eastAsia="Times New Roman"/>
          <w:b/>
          <w:bCs/>
          <w:i/>
          <w:spacing w:val="-2"/>
          <w:sz w:val="22"/>
          <w:szCs w:val="22"/>
        </w:rPr>
        <w:t xml:space="preserve"> </w:t>
      </w:r>
      <w:r w:rsidRPr="00527823">
        <w:rPr>
          <w:rFonts w:eastAsia="Times New Roman"/>
          <w:b/>
          <w:bCs/>
          <w:i/>
          <w:sz w:val="22"/>
          <w:szCs w:val="22"/>
        </w:rPr>
        <w:t>the</w:t>
      </w:r>
      <w:r w:rsidRPr="00527823">
        <w:rPr>
          <w:rFonts w:eastAsia="Times New Roman"/>
          <w:b/>
          <w:bCs/>
          <w:i/>
          <w:spacing w:val="71"/>
          <w:sz w:val="22"/>
          <w:szCs w:val="22"/>
        </w:rPr>
        <w:t xml:space="preserve"> </w:t>
      </w:r>
      <w:r w:rsidRPr="00527823">
        <w:rPr>
          <w:rFonts w:eastAsia="Times New Roman"/>
          <w:b/>
          <w:bCs/>
          <w:i/>
          <w:spacing w:val="-1"/>
          <w:sz w:val="22"/>
          <w:szCs w:val="22"/>
        </w:rPr>
        <w:t>College’s</w:t>
      </w:r>
      <w:r w:rsidRPr="00527823">
        <w:rPr>
          <w:rFonts w:eastAsia="Times New Roman"/>
          <w:b/>
          <w:bCs/>
          <w:i/>
          <w:sz w:val="22"/>
          <w:szCs w:val="22"/>
        </w:rPr>
        <w:t xml:space="preserve"> </w:t>
      </w:r>
      <w:r w:rsidRPr="00527823">
        <w:rPr>
          <w:rFonts w:eastAsia="Times New Roman"/>
          <w:b/>
          <w:bCs/>
          <w:i/>
          <w:spacing w:val="-1"/>
          <w:sz w:val="22"/>
          <w:szCs w:val="22"/>
        </w:rPr>
        <w:t>Academic</w:t>
      </w:r>
      <w:r w:rsidRPr="00527823">
        <w:rPr>
          <w:rFonts w:eastAsia="Times New Roman"/>
          <w:b/>
          <w:bCs/>
          <w:i/>
          <w:sz w:val="22"/>
          <w:szCs w:val="22"/>
        </w:rPr>
        <w:t xml:space="preserve"> </w:t>
      </w:r>
      <w:r w:rsidRPr="00527823">
        <w:rPr>
          <w:rFonts w:eastAsia="Times New Roman"/>
          <w:b/>
          <w:bCs/>
          <w:i/>
          <w:spacing w:val="-1"/>
          <w:sz w:val="22"/>
          <w:szCs w:val="22"/>
        </w:rPr>
        <w:t>Probation and</w:t>
      </w:r>
      <w:r w:rsidRPr="00527823">
        <w:rPr>
          <w:rFonts w:eastAsia="Times New Roman"/>
          <w:b/>
          <w:bCs/>
          <w:i/>
          <w:sz w:val="22"/>
          <w:szCs w:val="22"/>
        </w:rPr>
        <w:t xml:space="preserve"> </w:t>
      </w:r>
      <w:r w:rsidRPr="00527823">
        <w:rPr>
          <w:rFonts w:eastAsia="Times New Roman"/>
          <w:b/>
          <w:bCs/>
          <w:i/>
          <w:spacing w:val="-1"/>
          <w:sz w:val="22"/>
          <w:szCs w:val="22"/>
        </w:rPr>
        <w:t>Suspension policy.</w:t>
      </w:r>
    </w:p>
    <w:p w14:paraId="3A55B997" w14:textId="77777777" w:rsidR="00DF164E" w:rsidRPr="00527823" w:rsidRDefault="00DF164E" w:rsidP="00DF164E">
      <w:pPr>
        <w:widowControl w:val="0"/>
        <w:spacing w:before="39"/>
        <w:ind w:left="120"/>
        <w:outlineLvl w:val="0"/>
        <w:rPr>
          <w:rFonts w:eastAsia="Times New Roman" w:cstheme="minorBidi"/>
        </w:rPr>
      </w:pPr>
      <w:r w:rsidRPr="00527823">
        <w:rPr>
          <w:rFonts w:eastAsia="Times New Roman" w:cstheme="minorBidi"/>
          <w:b/>
          <w:bCs/>
          <w:spacing w:val="-1"/>
          <w:u w:val="thick" w:color="000000"/>
        </w:rPr>
        <w:lastRenderedPageBreak/>
        <w:t>Removal</w:t>
      </w:r>
      <w:r w:rsidRPr="00527823">
        <w:rPr>
          <w:rFonts w:eastAsia="Times New Roman" w:cstheme="minorBidi"/>
          <w:b/>
          <w:bCs/>
          <w:u w:val="thick" w:color="000000"/>
        </w:rPr>
        <w:t xml:space="preserve"> from</w:t>
      </w:r>
      <w:r w:rsidRPr="00527823">
        <w:rPr>
          <w:rFonts w:eastAsia="Times New Roman" w:cstheme="minorBidi"/>
          <w:b/>
          <w:bCs/>
          <w:spacing w:val="-4"/>
          <w:u w:val="thick" w:color="000000"/>
        </w:rPr>
        <w:t xml:space="preserve"> </w:t>
      </w:r>
      <w:r w:rsidRPr="00527823">
        <w:rPr>
          <w:rFonts w:eastAsia="Times New Roman" w:cstheme="minorBidi"/>
          <w:b/>
          <w:bCs/>
          <w:spacing w:val="-1"/>
          <w:u w:val="thick" w:color="000000"/>
        </w:rPr>
        <w:t>Suspension</w:t>
      </w:r>
    </w:p>
    <w:p w14:paraId="05BDB073" w14:textId="77777777" w:rsidR="00DF164E" w:rsidRPr="00527823" w:rsidRDefault="00DF164E" w:rsidP="00DF164E">
      <w:pPr>
        <w:widowControl w:val="0"/>
        <w:spacing w:before="8"/>
        <w:rPr>
          <w:rFonts w:eastAsia="Times New Roman"/>
          <w:b/>
          <w:bCs/>
          <w:sz w:val="14"/>
          <w:szCs w:val="14"/>
        </w:rPr>
      </w:pPr>
    </w:p>
    <w:p w14:paraId="5926D00B" w14:textId="77777777" w:rsidR="00DF164E" w:rsidRPr="00527823" w:rsidRDefault="00DF164E" w:rsidP="00DF164E">
      <w:pPr>
        <w:widowControl w:val="0"/>
        <w:spacing w:before="69" w:line="275" w:lineRule="auto"/>
        <w:ind w:left="119" w:right="113"/>
        <w:rPr>
          <w:rFonts w:eastAsia="Times New Roman" w:cstheme="minorBidi"/>
        </w:rPr>
      </w:pPr>
      <w:r w:rsidRPr="00527823">
        <w:rPr>
          <w:rFonts w:eastAsia="Times New Roman" w:cstheme="minorBidi"/>
        </w:rPr>
        <w:t>A</w:t>
      </w:r>
      <w:r w:rsidRPr="00527823">
        <w:rPr>
          <w:rFonts w:eastAsia="Times New Roman" w:cstheme="minorBidi"/>
          <w:spacing w:val="-1"/>
        </w:rPr>
        <w:t xml:space="preserve"> student</w:t>
      </w:r>
      <w:r w:rsidRPr="00527823">
        <w:rPr>
          <w:rFonts w:eastAsia="Times New Roman" w:cstheme="minorBidi"/>
        </w:rPr>
        <w:t xml:space="preserve"> </w:t>
      </w:r>
      <w:r w:rsidRPr="00527823">
        <w:rPr>
          <w:rFonts w:eastAsia="Times New Roman" w:cstheme="minorBidi"/>
          <w:spacing w:val="-1"/>
        </w:rPr>
        <w:t>suspended</w:t>
      </w:r>
      <w:r w:rsidRPr="00527823">
        <w:rPr>
          <w:rFonts w:eastAsia="Times New Roman" w:cstheme="minorBidi"/>
        </w:rPr>
        <w:t xml:space="preserve"> from the</w:t>
      </w:r>
      <w:r w:rsidRPr="00527823">
        <w:rPr>
          <w:rFonts w:eastAsia="Times New Roman" w:cstheme="minorBidi"/>
          <w:spacing w:val="-1"/>
        </w:rPr>
        <w:t xml:space="preserve"> College </w:t>
      </w:r>
      <w:r w:rsidRPr="00527823">
        <w:rPr>
          <w:rFonts w:eastAsia="Times New Roman" w:cstheme="minorBidi"/>
        </w:rPr>
        <w:t>of</w:t>
      </w:r>
      <w:r w:rsidRPr="00527823">
        <w:rPr>
          <w:rFonts w:eastAsia="Times New Roman" w:cstheme="minorBidi"/>
          <w:spacing w:val="1"/>
        </w:rPr>
        <w:t xml:space="preserve"> </w:t>
      </w:r>
      <w:r w:rsidRPr="00527823">
        <w:rPr>
          <w:rFonts w:eastAsia="Times New Roman" w:cstheme="minorBidi"/>
          <w:spacing w:val="-1"/>
        </w:rPr>
        <w:t>Health</w:t>
      </w:r>
      <w:r w:rsidRPr="00527823">
        <w:rPr>
          <w:rFonts w:eastAsia="Times New Roman" w:cstheme="minorBidi"/>
          <w:spacing w:val="2"/>
        </w:rPr>
        <w:t xml:space="preserve"> </w:t>
      </w:r>
      <w:r w:rsidRPr="00527823">
        <w:rPr>
          <w:rFonts w:eastAsia="Times New Roman" w:cstheme="minorBidi"/>
          <w:spacing w:val="-1"/>
        </w:rPr>
        <w:t>Sciences</w:t>
      </w:r>
      <w:r w:rsidRPr="00527823">
        <w:rPr>
          <w:rFonts w:eastAsia="Times New Roman" w:cstheme="minorBidi"/>
        </w:rPr>
        <w:t xml:space="preserve"> </w:t>
      </w:r>
      <w:r w:rsidRPr="00527823">
        <w:rPr>
          <w:rFonts w:eastAsia="Times New Roman" w:cstheme="minorBidi"/>
          <w:spacing w:val="1"/>
        </w:rPr>
        <w:t>may</w:t>
      </w:r>
      <w:r w:rsidRPr="00527823">
        <w:rPr>
          <w:rFonts w:eastAsia="Times New Roman" w:cstheme="minorBidi"/>
          <w:spacing w:val="-5"/>
        </w:rPr>
        <w:t xml:space="preserve"> </w:t>
      </w:r>
      <w:r w:rsidRPr="00527823">
        <w:rPr>
          <w:rFonts w:eastAsia="Times New Roman" w:cstheme="minorBidi"/>
          <w:spacing w:val="-1"/>
        </w:rPr>
        <w:t>petition</w:t>
      </w:r>
      <w:r w:rsidRPr="00527823">
        <w:rPr>
          <w:rFonts w:eastAsia="Times New Roman" w:cstheme="minorBidi"/>
        </w:rPr>
        <w:t xml:space="preserve"> </w:t>
      </w:r>
      <w:r w:rsidRPr="00527823">
        <w:rPr>
          <w:rFonts w:eastAsia="Times New Roman" w:cstheme="minorBidi"/>
          <w:spacing w:val="-1"/>
        </w:rPr>
        <w:t>for</w:t>
      </w:r>
      <w:r w:rsidRPr="00527823">
        <w:rPr>
          <w:rFonts w:eastAsia="Times New Roman" w:cstheme="minorBidi"/>
          <w:spacing w:val="1"/>
        </w:rPr>
        <w:t xml:space="preserve"> </w:t>
      </w:r>
      <w:r w:rsidRPr="00527823">
        <w:rPr>
          <w:rFonts w:eastAsia="Times New Roman" w:cstheme="minorBidi"/>
          <w:spacing w:val="-1"/>
        </w:rPr>
        <w:t xml:space="preserve">re-admittance </w:t>
      </w:r>
      <w:r w:rsidRPr="00527823">
        <w:rPr>
          <w:rFonts w:eastAsia="Times New Roman" w:cstheme="minorBidi"/>
          <w:spacing w:val="1"/>
        </w:rPr>
        <w:t>only</w:t>
      </w:r>
      <w:r w:rsidRPr="00527823">
        <w:rPr>
          <w:rFonts w:eastAsia="Times New Roman" w:cstheme="minorBidi"/>
          <w:spacing w:val="-5"/>
        </w:rPr>
        <w:t xml:space="preserve"> </w:t>
      </w:r>
      <w:r w:rsidRPr="00527823">
        <w:rPr>
          <w:rFonts w:eastAsia="Times New Roman" w:cstheme="minorBidi"/>
        </w:rPr>
        <w:t>if</w:t>
      </w:r>
      <w:r w:rsidRPr="00527823">
        <w:rPr>
          <w:rFonts w:eastAsia="Times New Roman" w:cstheme="minorBidi"/>
          <w:spacing w:val="85"/>
        </w:rPr>
        <w:t xml:space="preserve"> </w:t>
      </w:r>
      <w:r w:rsidRPr="00527823">
        <w:rPr>
          <w:rFonts w:eastAsia="Times New Roman" w:cstheme="minorBidi"/>
          <w:spacing w:val="-1"/>
        </w:rPr>
        <w:t>he/she has</w:t>
      </w:r>
      <w:r w:rsidRPr="00527823">
        <w:rPr>
          <w:rFonts w:eastAsia="Times New Roman" w:cstheme="minorBidi"/>
        </w:rPr>
        <w:t xml:space="preserve"> </w:t>
      </w:r>
      <w:r w:rsidRPr="00527823">
        <w:rPr>
          <w:rFonts w:eastAsia="Times New Roman" w:cstheme="minorBidi"/>
          <w:spacing w:val="-1"/>
        </w:rPr>
        <w:t>obtained</w:t>
      </w:r>
      <w:r w:rsidRPr="00527823">
        <w:rPr>
          <w:rFonts w:eastAsia="Times New Roman" w:cstheme="minorBidi"/>
          <w:spacing w:val="2"/>
        </w:rPr>
        <w:t xml:space="preserve"> </w:t>
      </w:r>
      <w:r w:rsidRPr="00527823">
        <w:rPr>
          <w:rFonts w:eastAsia="Times New Roman" w:cstheme="minorBidi"/>
        </w:rPr>
        <w:t>a</w:t>
      </w:r>
      <w:r w:rsidRPr="00527823">
        <w:rPr>
          <w:rFonts w:eastAsia="Times New Roman" w:cstheme="minorBidi"/>
          <w:spacing w:val="-1"/>
        </w:rPr>
        <w:t xml:space="preserve"> </w:t>
      </w:r>
      <w:r w:rsidRPr="00527823">
        <w:rPr>
          <w:rFonts w:eastAsia="Times New Roman" w:cstheme="minorBidi"/>
        </w:rPr>
        <w:t>cumulative</w:t>
      </w:r>
      <w:r w:rsidRPr="00527823">
        <w:rPr>
          <w:rFonts w:eastAsia="Times New Roman" w:cstheme="minorBidi"/>
          <w:spacing w:val="-1"/>
        </w:rPr>
        <w:t xml:space="preserve"> GPA </w:t>
      </w:r>
      <w:r w:rsidRPr="00527823">
        <w:rPr>
          <w:rFonts w:eastAsia="Times New Roman" w:cstheme="minorBidi"/>
        </w:rPr>
        <w:t xml:space="preserve">in </w:t>
      </w:r>
      <w:r w:rsidRPr="00527823">
        <w:rPr>
          <w:rFonts w:eastAsia="Times New Roman" w:cstheme="minorBidi"/>
          <w:spacing w:val="-1"/>
        </w:rPr>
        <w:t>accordance with</w:t>
      </w:r>
      <w:r w:rsidRPr="00527823">
        <w:rPr>
          <w:rFonts w:eastAsia="Times New Roman" w:cstheme="minorBidi"/>
        </w:rPr>
        <w:t xml:space="preserve"> the</w:t>
      </w:r>
      <w:r w:rsidRPr="00527823">
        <w:rPr>
          <w:rFonts w:eastAsia="Times New Roman" w:cstheme="minorBidi"/>
          <w:spacing w:val="-1"/>
        </w:rPr>
        <w:t xml:space="preserve"> respective program’s</w:t>
      </w:r>
      <w:r w:rsidRPr="00527823">
        <w:rPr>
          <w:rFonts w:eastAsia="Times New Roman" w:cstheme="minorBidi"/>
        </w:rPr>
        <w:t xml:space="preserve"> </w:t>
      </w:r>
      <w:r w:rsidRPr="00527823">
        <w:rPr>
          <w:rFonts w:eastAsia="Times New Roman" w:cstheme="minorBidi"/>
          <w:spacing w:val="-1"/>
        </w:rPr>
        <w:t>admission</w:t>
      </w:r>
      <w:r w:rsidRPr="00527823">
        <w:rPr>
          <w:rFonts w:eastAsia="Times New Roman" w:cstheme="minorBidi"/>
          <w:spacing w:val="99"/>
        </w:rPr>
        <w:t xml:space="preserve"> </w:t>
      </w:r>
      <w:r w:rsidRPr="00527823">
        <w:rPr>
          <w:rFonts w:eastAsia="Times New Roman" w:cstheme="minorBidi"/>
          <w:spacing w:val="-1"/>
        </w:rPr>
        <w:t>standards</w:t>
      </w:r>
      <w:r w:rsidRPr="00527823">
        <w:rPr>
          <w:rFonts w:eastAsia="Times New Roman" w:cstheme="minorBidi"/>
        </w:rPr>
        <w:t xml:space="preserve"> (see</w:t>
      </w:r>
      <w:r w:rsidRPr="00527823">
        <w:rPr>
          <w:rFonts w:eastAsia="Times New Roman" w:cstheme="minorBidi"/>
          <w:spacing w:val="-1"/>
        </w:rPr>
        <w:t xml:space="preserve"> </w:t>
      </w:r>
      <w:r w:rsidRPr="00527823">
        <w:rPr>
          <w:rFonts w:eastAsia="Times New Roman" w:cstheme="minorBidi"/>
        </w:rPr>
        <w:t xml:space="preserve">list </w:t>
      </w:r>
      <w:r w:rsidRPr="00527823">
        <w:rPr>
          <w:rFonts w:eastAsia="Times New Roman" w:cstheme="minorBidi"/>
          <w:spacing w:val="-1"/>
        </w:rPr>
        <w:t>below)</w:t>
      </w:r>
      <w:r w:rsidRPr="00527823">
        <w:rPr>
          <w:rFonts w:eastAsia="Times New Roman" w:cstheme="minorBidi"/>
          <w:spacing w:val="1"/>
        </w:rPr>
        <w:t xml:space="preserve"> </w:t>
      </w:r>
      <w:r w:rsidRPr="00527823">
        <w:rPr>
          <w:rFonts w:eastAsia="Times New Roman" w:cstheme="minorBidi"/>
          <w:spacing w:val="-1"/>
        </w:rPr>
        <w:t>and</w:t>
      </w:r>
      <w:r w:rsidRPr="00527823">
        <w:rPr>
          <w:rFonts w:eastAsia="Times New Roman" w:cstheme="minorBidi"/>
        </w:rPr>
        <w:t xml:space="preserve"> </w:t>
      </w:r>
      <w:r w:rsidRPr="00527823">
        <w:rPr>
          <w:rFonts w:eastAsia="Times New Roman" w:cstheme="minorBidi"/>
          <w:spacing w:val="-1"/>
        </w:rPr>
        <w:t>completed</w:t>
      </w:r>
      <w:r w:rsidRPr="00527823">
        <w:rPr>
          <w:rFonts w:eastAsia="Times New Roman" w:cstheme="minorBidi"/>
        </w:rPr>
        <w:t xml:space="preserve"> </w:t>
      </w:r>
      <w:r w:rsidRPr="00527823">
        <w:rPr>
          <w:rFonts w:eastAsia="Times New Roman" w:cstheme="minorBidi"/>
          <w:spacing w:val="-1"/>
        </w:rPr>
        <w:t>all</w:t>
      </w:r>
      <w:r w:rsidRPr="00527823">
        <w:rPr>
          <w:rFonts w:eastAsia="Times New Roman" w:cstheme="minorBidi"/>
        </w:rPr>
        <w:t xml:space="preserve"> pre-requisite</w:t>
      </w:r>
      <w:r w:rsidRPr="00527823">
        <w:rPr>
          <w:rFonts w:eastAsia="Times New Roman" w:cstheme="minorBidi"/>
          <w:spacing w:val="-1"/>
        </w:rPr>
        <w:t xml:space="preserve"> courses</w:t>
      </w:r>
      <w:r w:rsidRPr="00527823">
        <w:rPr>
          <w:rFonts w:eastAsia="Times New Roman" w:cstheme="minorBidi"/>
        </w:rPr>
        <w:t xml:space="preserve"> </w:t>
      </w:r>
      <w:r w:rsidRPr="00527823">
        <w:rPr>
          <w:rFonts w:eastAsia="Times New Roman" w:cstheme="minorBidi"/>
          <w:spacing w:val="-1"/>
        </w:rPr>
        <w:t>and</w:t>
      </w:r>
      <w:r w:rsidRPr="00527823">
        <w:rPr>
          <w:rFonts w:eastAsia="Times New Roman" w:cstheme="minorBidi"/>
        </w:rPr>
        <w:t xml:space="preserve"> </w:t>
      </w:r>
      <w:r w:rsidRPr="00527823">
        <w:rPr>
          <w:rFonts w:eastAsia="Times New Roman" w:cstheme="minorBidi"/>
          <w:spacing w:val="-1"/>
        </w:rPr>
        <w:t>major</w:t>
      </w:r>
      <w:r w:rsidRPr="00527823">
        <w:rPr>
          <w:rFonts w:eastAsia="Times New Roman" w:cstheme="minorBidi"/>
          <w:spacing w:val="1"/>
        </w:rPr>
        <w:t xml:space="preserve"> </w:t>
      </w:r>
      <w:r w:rsidRPr="00527823">
        <w:rPr>
          <w:rFonts w:eastAsia="Times New Roman" w:cstheme="minorBidi"/>
          <w:spacing w:val="-1"/>
        </w:rPr>
        <w:t>courses</w:t>
      </w:r>
      <w:r w:rsidRPr="00527823">
        <w:rPr>
          <w:rFonts w:eastAsia="Times New Roman" w:cstheme="minorBidi"/>
        </w:rPr>
        <w:t xml:space="preserve"> </w:t>
      </w:r>
      <w:r w:rsidRPr="00527823">
        <w:rPr>
          <w:rFonts w:eastAsia="Times New Roman" w:cstheme="minorBidi"/>
          <w:spacing w:val="-1"/>
        </w:rPr>
        <w:t>with</w:t>
      </w:r>
      <w:r w:rsidRPr="00527823">
        <w:rPr>
          <w:rFonts w:eastAsia="Times New Roman" w:cstheme="minorBidi"/>
        </w:rPr>
        <w:t xml:space="preserve"> a</w:t>
      </w:r>
      <w:r w:rsidRPr="00527823">
        <w:rPr>
          <w:rFonts w:eastAsia="Times New Roman" w:cstheme="minorBidi"/>
          <w:spacing w:val="1"/>
        </w:rPr>
        <w:t xml:space="preserve"> </w:t>
      </w:r>
      <w:r w:rsidRPr="00527823">
        <w:rPr>
          <w:rFonts w:eastAsia="Times New Roman" w:cstheme="minorBidi"/>
          <w:spacing w:val="-1"/>
        </w:rPr>
        <w:t>“C”</w:t>
      </w:r>
      <w:r w:rsidRPr="00527823">
        <w:rPr>
          <w:rFonts w:eastAsia="Times New Roman" w:cstheme="minorBidi"/>
          <w:spacing w:val="81"/>
        </w:rPr>
        <w:t xml:space="preserve"> </w:t>
      </w:r>
      <w:r w:rsidRPr="00527823">
        <w:rPr>
          <w:rFonts w:eastAsia="Times New Roman" w:cstheme="minorBidi"/>
        </w:rPr>
        <w:t>or</w:t>
      </w:r>
      <w:r w:rsidRPr="00527823">
        <w:rPr>
          <w:rFonts w:eastAsia="Times New Roman" w:cstheme="minorBidi"/>
          <w:spacing w:val="-1"/>
        </w:rPr>
        <w:t xml:space="preserve"> better.</w:t>
      </w:r>
      <w:r w:rsidRPr="00527823">
        <w:rPr>
          <w:rFonts w:eastAsia="Times New Roman" w:cstheme="minorBidi"/>
        </w:rPr>
        <w:t xml:space="preserve"> </w:t>
      </w:r>
      <w:r w:rsidRPr="00527823">
        <w:rPr>
          <w:rFonts w:eastAsia="Times New Roman" w:cstheme="minorBidi"/>
          <w:spacing w:val="-1"/>
        </w:rPr>
        <w:t>Students</w:t>
      </w:r>
      <w:r w:rsidRPr="00527823">
        <w:rPr>
          <w:rFonts w:eastAsia="Times New Roman" w:cstheme="minorBidi"/>
        </w:rPr>
        <w:t xml:space="preserve"> </w:t>
      </w:r>
      <w:r w:rsidRPr="00527823">
        <w:rPr>
          <w:rFonts w:eastAsia="Times New Roman" w:cstheme="minorBidi"/>
          <w:spacing w:val="-1"/>
        </w:rPr>
        <w:t>who</w:t>
      </w:r>
      <w:r w:rsidRPr="00527823">
        <w:rPr>
          <w:rFonts w:eastAsia="Times New Roman" w:cstheme="minorBidi"/>
        </w:rPr>
        <w:t xml:space="preserve"> fail a</w:t>
      </w:r>
      <w:r w:rsidRPr="00527823">
        <w:rPr>
          <w:rFonts w:eastAsia="Times New Roman" w:cstheme="minorBidi"/>
          <w:spacing w:val="-1"/>
        </w:rPr>
        <w:t xml:space="preserve"> major </w:t>
      </w:r>
      <w:r w:rsidRPr="00527823">
        <w:rPr>
          <w:rFonts w:eastAsia="Times New Roman" w:cstheme="minorBidi"/>
        </w:rPr>
        <w:t>course</w:t>
      </w:r>
      <w:r w:rsidRPr="00527823">
        <w:rPr>
          <w:rFonts w:eastAsia="Times New Roman" w:cstheme="minorBidi"/>
          <w:spacing w:val="-1"/>
        </w:rPr>
        <w:t xml:space="preserve"> and</w:t>
      </w:r>
      <w:r w:rsidRPr="00527823">
        <w:rPr>
          <w:rFonts w:eastAsia="Times New Roman" w:cstheme="minorBidi"/>
        </w:rPr>
        <w:t xml:space="preserve"> are</w:t>
      </w:r>
      <w:r w:rsidRPr="00527823">
        <w:rPr>
          <w:rFonts w:eastAsia="Times New Roman" w:cstheme="minorBidi"/>
          <w:spacing w:val="-1"/>
        </w:rPr>
        <w:t xml:space="preserve"> placed</w:t>
      </w:r>
      <w:r w:rsidRPr="00527823">
        <w:rPr>
          <w:rFonts w:eastAsia="Times New Roman" w:cstheme="minorBidi"/>
        </w:rPr>
        <w:t xml:space="preserve"> on suspension must </w:t>
      </w:r>
      <w:r w:rsidRPr="00527823">
        <w:rPr>
          <w:rFonts w:eastAsia="Times New Roman" w:cstheme="minorBidi"/>
          <w:spacing w:val="-1"/>
        </w:rPr>
        <w:t>petition</w:t>
      </w:r>
      <w:r w:rsidRPr="00527823">
        <w:rPr>
          <w:rFonts w:eastAsia="Times New Roman" w:cstheme="minorBidi"/>
        </w:rPr>
        <w:t xml:space="preserve"> the</w:t>
      </w:r>
      <w:r w:rsidRPr="00527823">
        <w:rPr>
          <w:rFonts w:eastAsia="Times New Roman" w:cstheme="minorBidi"/>
          <w:spacing w:val="65"/>
        </w:rPr>
        <w:t xml:space="preserve"> </w:t>
      </w:r>
      <w:r w:rsidRPr="00527823">
        <w:rPr>
          <w:rFonts w:eastAsia="Times New Roman" w:cstheme="minorBidi"/>
          <w:spacing w:val="-1"/>
        </w:rPr>
        <w:t>program</w:t>
      </w:r>
      <w:r w:rsidRPr="00527823">
        <w:rPr>
          <w:rFonts w:eastAsia="Times New Roman" w:cstheme="minorBidi"/>
        </w:rPr>
        <w:t xml:space="preserve"> to </w:t>
      </w:r>
      <w:r w:rsidRPr="00527823">
        <w:rPr>
          <w:rFonts w:eastAsia="Times New Roman" w:cstheme="minorBidi"/>
          <w:spacing w:val="-1"/>
        </w:rPr>
        <w:t>repeat</w:t>
      </w:r>
      <w:r w:rsidRPr="00527823">
        <w:rPr>
          <w:rFonts w:eastAsia="Times New Roman" w:cstheme="minorBidi"/>
        </w:rPr>
        <w:t xml:space="preserve"> the</w:t>
      </w:r>
      <w:r w:rsidRPr="00527823">
        <w:rPr>
          <w:rFonts w:eastAsia="Times New Roman" w:cstheme="minorBidi"/>
          <w:spacing w:val="-1"/>
        </w:rPr>
        <w:t xml:space="preserve"> </w:t>
      </w:r>
      <w:r w:rsidRPr="00527823">
        <w:rPr>
          <w:rFonts w:eastAsia="Times New Roman" w:cstheme="minorBidi"/>
        </w:rPr>
        <w:t>major</w:t>
      </w:r>
      <w:r w:rsidRPr="00527823">
        <w:rPr>
          <w:rFonts w:eastAsia="Times New Roman" w:cstheme="minorBidi"/>
          <w:spacing w:val="-1"/>
        </w:rPr>
        <w:t xml:space="preserve"> course while </w:t>
      </w:r>
      <w:r w:rsidRPr="00527823">
        <w:rPr>
          <w:rFonts w:eastAsia="Times New Roman" w:cstheme="minorBidi"/>
        </w:rPr>
        <w:t xml:space="preserve">on suspension. </w:t>
      </w:r>
      <w:r w:rsidRPr="00527823">
        <w:rPr>
          <w:rFonts w:eastAsia="Times New Roman" w:cstheme="minorBidi"/>
          <w:spacing w:val="-1"/>
        </w:rPr>
        <w:t>Students</w:t>
      </w:r>
      <w:r w:rsidRPr="00527823">
        <w:rPr>
          <w:rFonts w:eastAsia="Times New Roman" w:cstheme="minorBidi"/>
        </w:rPr>
        <w:t xml:space="preserve"> </w:t>
      </w:r>
      <w:r w:rsidRPr="00527823">
        <w:rPr>
          <w:rFonts w:eastAsia="Times New Roman" w:cstheme="minorBidi"/>
          <w:spacing w:val="-1"/>
        </w:rPr>
        <w:t xml:space="preserve">have </w:t>
      </w:r>
      <w:r w:rsidRPr="00527823">
        <w:rPr>
          <w:rFonts w:eastAsia="Times New Roman" w:cstheme="minorBidi"/>
        </w:rPr>
        <w:t>the</w:t>
      </w:r>
      <w:r w:rsidRPr="00527823">
        <w:rPr>
          <w:rFonts w:eastAsia="Times New Roman" w:cstheme="minorBidi"/>
          <w:spacing w:val="-1"/>
        </w:rPr>
        <w:t xml:space="preserve"> </w:t>
      </w:r>
      <w:r w:rsidRPr="00527823">
        <w:rPr>
          <w:rFonts w:eastAsia="Times New Roman" w:cstheme="minorBidi"/>
        </w:rPr>
        <w:t>opportunity</w:t>
      </w:r>
      <w:r w:rsidRPr="00527823">
        <w:rPr>
          <w:rFonts w:eastAsia="Times New Roman" w:cstheme="minorBidi"/>
          <w:spacing w:val="-5"/>
        </w:rPr>
        <w:t xml:space="preserve"> </w:t>
      </w:r>
      <w:r w:rsidRPr="00527823">
        <w:rPr>
          <w:rFonts w:eastAsia="Times New Roman" w:cstheme="minorBidi"/>
        </w:rPr>
        <w:t>to use</w:t>
      </w:r>
      <w:r w:rsidRPr="00527823">
        <w:rPr>
          <w:rFonts w:eastAsia="Times New Roman" w:cstheme="minorBidi"/>
          <w:spacing w:val="-1"/>
        </w:rPr>
        <w:t xml:space="preserve"> </w:t>
      </w:r>
      <w:r w:rsidRPr="00527823">
        <w:rPr>
          <w:rFonts w:eastAsia="Times New Roman" w:cstheme="minorBidi"/>
        </w:rPr>
        <w:t>the</w:t>
      </w:r>
      <w:r w:rsidRPr="00527823">
        <w:rPr>
          <w:rFonts w:eastAsia="Times New Roman" w:cstheme="minorBidi"/>
          <w:spacing w:val="63"/>
        </w:rPr>
        <w:t xml:space="preserve"> </w:t>
      </w:r>
      <w:r w:rsidRPr="00527823">
        <w:rPr>
          <w:rFonts w:eastAsia="Times New Roman" w:cstheme="minorBidi"/>
          <w:spacing w:val="-1"/>
        </w:rPr>
        <w:t>three repeat</w:t>
      </w:r>
      <w:r w:rsidRPr="00527823">
        <w:rPr>
          <w:rFonts w:eastAsia="Times New Roman" w:cstheme="minorBidi"/>
        </w:rPr>
        <w:t xml:space="preserve"> options </w:t>
      </w:r>
      <w:r w:rsidRPr="00527823">
        <w:rPr>
          <w:rFonts w:eastAsia="Times New Roman" w:cstheme="minorBidi"/>
          <w:spacing w:val="-1"/>
        </w:rPr>
        <w:t>that</w:t>
      </w:r>
      <w:r w:rsidRPr="00527823">
        <w:rPr>
          <w:rFonts w:eastAsia="Times New Roman" w:cstheme="minorBidi"/>
        </w:rPr>
        <w:t xml:space="preserve"> the</w:t>
      </w:r>
      <w:r w:rsidRPr="00527823">
        <w:rPr>
          <w:rFonts w:eastAsia="Times New Roman" w:cstheme="minorBidi"/>
          <w:spacing w:val="-1"/>
        </w:rPr>
        <w:t xml:space="preserve"> </w:t>
      </w:r>
      <w:r w:rsidRPr="00527823">
        <w:rPr>
          <w:rFonts w:eastAsia="Times New Roman" w:cstheme="minorBidi"/>
        </w:rPr>
        <w:t>University</w:t>
      </w:r>
      <w:r w:rsidRPr="00527823">
        <w:rPr>
          <w:rFonts w:eastAsia="Times New Roman" w:cstheme="minorBidi"/>
          <w:spacing w:val="-5"/>
        </w:rPr>
        <w:t xml:space="preserve"> </w:t>
      </w:r>
      <w:r w:rsidRPr="00527823">
        <w:rPr>
          <w:rFonts w:eastAsia="Times New Roman" w:cstheme="minorBidi"/>
          <w:spacing w:val="-1"/>
        </w:rPr>
        <w:t>allows</w:t>
      </w:r>
      <w:r w:rsidRPr="00527823">
        <w:rPr>
          <w:rFonts w:eastAsia="Times New Roman" w:cstheme="minorBidi"/>
        </w:rPr>
        <w:t xml:space="preserve"> in </w:t>
      </w:r>
      <w:r w:rsidRPr="00527823">
        <w:rPr>
          <w:rFonts w:eastAsia="Times New Roman" w:cstheme="minorBidi"/>
          <w:spacing w:val="-1"/>
        </w:rPr>
        <w:t xml:space="preserve">order </w:t>
      </w:r>
      <w:r w:rsidRPr="00527823">
        <w:rPr>
          <w:rFonts w:eastAsia="Times New Roman" w:cstheme="minorBidi"/>
        </w:rPr>
        <w:t xml:space="preserve">to </w:t>
      </w:r>
      <w:r w:rsidRPr="00527823">
        <w:rPr>
          <w:rFonts w:eastAsia="Times New Roman" w:cstheme="minorBidi"/>
          <w:spacing w:val="-1"/>
        </w:rPr>
        <w:t xml:space="preserve">facilitate </w:t>
      </w:r>
      <w:r w:rsidRPr="00527823">
        <w:rPr>
          <w:rFonts w:eastAsia="Times New Roman" w:cstheme="minorBidi"/>
        </w:rPr>
        <w:t>the</w:t>
      </w:r>
      <w:r w:rsidRPr="00527823">
        <w:rPr>
          <w:rFonts w:eastAsia="Times New Roman" w:cstheme="minorBidi"/>
          <w:spacing w:val="-1"/>
        </w:rPr>
        <w:t xml:space="preserve"> </w:t>
      </w:r>
      <w:r w:rsidRPr="00527823">
        <w:rPr>
          <w:rFonts w:eastAsia="Times New Roman" w:cstheme="minorBidi"/>
        </w:rPr>
        <w:t xml:space="preserve">improved </w:t>
      </w:r>
      <w:r w:rsidRPr="00527823">
        <w:rPr>
          <w:rFonts w:eastAsia="Times New Roman" w:cstheme="minorBidi"/>
          <w:spacing w:val="-1"/>
        </w:rPr>
        <w:t>GPA required</w:t>
      </w:r>
      <w:r w:rsidRPr="00527823">
        <w:rPr>
          <w:rFonts w:eastAsia="Times New Roman" w:cstheme="minorBidi"/>
          <w:spacing w:val="71"/>
        </w:rPr>
        <w:t xml:space="preserve"> </w:t>
      </w:r>
      <w:r w:rsidRPr="00527823">
        <w:rPr>
          <w:rFonts w:eastAsia="Times New Roman" w:cstheme="minorBidi"/>
          <w:spacing w:val="-1"/>
        </w:rPr>
        <w:t>and</w:t>
      </w:r>
      <w:r w:rsidRPr="00527823">
        <w:rPr>
          <w:rFonts w:eastAsia="Times New Roman" w:cstheme="minorBidi"/>
        </w:rPr>
        <w:t xml:space="preserve"> </w:t>
      </w:r>
      <w:r w:rsidRPr="00527823">
        <w:rPr>
          <w:rFonts w:eastAsia="Times New Roman" w:cstheme="minorBidi"/>
          <w:spacing w:val="-1"/>
        </w:rPr>
        <w:t>individual</w:t>
      </w:r>
      <w:r w:rsidRPr="00527823">
        <w:rPr>
          <w:rFonts w:eastAsia="Times New Roman" w:cstheme="minorBidi"/>
        </w:rPr>
        <w:t xml:space="preserve"> </w:t>
      </w:r>
      <w:r w:rsidRPr="00527823">
        <w:rPr>
          <w:rFonts w:eastAsia="Times New Roman" w:cstheme="minorBidi"/>
          <w:spacing w:val="-1"/>
        </w:rPr>
        <w:t>course</w:t>
      </w:r>
      <w:r w:rsidRPr="00527823">
        <w:rPr>
          <w:rFonts w:eastAsia="Times New Roman" w:cstheme="minorBidi"/>
          <w:spacing w:val="1"/>
        </w:rPr>
        <w:t xml:space="preserve"> </w:t>
      </w:r>
      <w:r w:rsidRPr="00527823">
        <w:rPr>
          <w:rFonts w:eastAsia="Times New Roman" w:cstheme="minorBidi"/>
          <w:spacing w:val="-1"/>
        </w:rPr>
        <w:t>grades.</w:t>
      </w:r>
      <w:r w:rsidRPr="00527823">
        <w:rPr>
          <w:rFonts w:eastAsia="Times New Roman" w:cstheme="minorBidi"/>
          <w:spacing w:val="2"/>
        </w:rPr>
        <w:t xml:space="preserve"> </w:t>
      </w:r>
      <w:r w:rsidRPr="00527823">
        <w:rPr>
          <w:rFonts w:eastAsia="Times New Roman" w:cstheme="minorBidi"/>
          <w:spacing w:val="-2"/>
        </w:rPr>
        <w:t>In</w:t>
      </w:r>
      <w:r w:rsidRPr="00527823">
        <w:rPr>
          <w:rFonts w:eastAsia="Times New Roman" w:cstheme="minorBidi"/>
        </w:rPr>
        <w:t xml:space="preserve"> </w:t>
      </w:r>
      <w:r w:rsidRPr="00527823">
        <w:rPr>
          <w:rFonts w:eastAsia="Times New Roman" w:cstheme="minorBidi"/>
          <w:spacing w:val="-1"/>
        </w:rPr>
        <w:t>accordance with</w:t>
      </w:r>
      <w:r w:rsidRPr="00527823">
        <w:rPr>
          <w:rFonts w:eastAsia="Times New Roman" w:cstheme="minorBidi"/>
        </w:rPr>
        <w:t xml:space="preserve"> the</w:t>
      </w:r>
      <w:r w:rsidRPr="00527823">
        <w:rPr>
          <w:rFonts w:eastAsia="Times New Roman" w:cstheme="minorBidi"/>
          <w:spacing w:val="-1"/>
        </w:rPr>
        <w:t xml:space="preserve"> </w:t>
      </w:r>
      <w:r w:rsidRPr="00527823">
        <w:rPr>
          <w:rFonts w:eastAsia="Times New Roman" w:cstheme="minorBidi"/>
        </w:rPr>
        <w:t>University</w:t>
      </w:r>
      <w:r w:rsidRPr="00527823">
        <w:rPr>
          <w:rFonts w:eastAsia="Times New Roman" w:cstheme="minorBidi"/>
          <w:spacing w:val="-5"/>
        </w:rPr>
        <w:t xml:space="preserve"> </w:t>
      </w:r>
      <w:r w:rsidRPr="00527823">
        <w:rPr>
          <w:rFonts w:eastAsia="Times New Roman" w:cstheme="minorBidi"/>
          <w:spacing w:val="-1"/>
        </w:rPr>
        <w:t>policy,</w:t>
      </w:r>
      <w:r w:rsidRPr="00527823">
        <w:rPr>
          <w:rFonts w:eastAsia="Times New Roman" w:cstheme="minorBidi"/>
        </w:rPr>
        <w:t xml:space="preserve"> </w:t>
      </w:r>
      <w:r w:rsidRPr="00527823">
        <w:rPr>
          <w:rFonts w:eastAsia="Times New Roman" w:cstheme="minorBidi"/>
          <w:spacing w:val="-1"/>
        </w:rPr>
        <w:t>courses</w:t>
      </w:r>
      <w:r w:rsidRPr="00527823">
        <w:rPr>
          <w:rFonts w:eastAsia="Times New Roman" w:cstheme="minorBidi"/>
        </w:rPr>
        <w:t xml:space="preserve"> </w:t>
      </w:r>
      <w:r w:rsidRPr="00527823">
        <w:rPr>
          <w:rFonts w:eastAsia="Times New Roman" w:cstheme="minorBidi"/>
          <w:spacing w:val="1"/>
        </w:rPr>
        <w:t>may</w:t>
      </w:r>
      <w:r w:rsidRPr="00527823">
        <w:rPr>
          <w:rFonts w:eastAsia="Times New Roman" w:cstheme="minorBidi"/>
          <w:spacing w:val="-5"/>
        </w:rPr>
        <w:t xml:space="preserve"> </w:t>
      </w:r>
      <w:r w:rsidRPr="00527823">
        <w:rPr>
          <w:rFonts w:eastAsia="Times New Roman" w:cstheme="minorBidi"/>
          <w:spacing w:val="1"/>
        </w:rPr>
        <w:t>only</w:t>
      </w:r>
      <w:r w:rsidRPr="00527823">
        <w:rPr>
          <w:rFonts w:eastAsia="Times New Roman" w:cstheme="minorBidi"/>
          <w:spacing w:val="-5"/>
        </w:rPr>
        <w:t xml:space="preserve"> </w:t>
      </w:r>
      <w:r w:rsidRPr="00527823">
        <w:rPr>
          <w:rFonts w:eastAsia="Times New Roman" w:cstheme="minorBidi"/>
        </w:rPr>
        <w:t>be</w:t>
      </w:r>
      <w:r w:rsidRPr="00527823">
        <w:rPr>
          <w:rFonts w:eastAsia="Times New Roman" w:cstheme="minorBidi"/>
          <w:spacing w:val="95"/>
        </w:rPr>
        <w:t xml:space="preserve"> </w:t>
      </w:r>
      <w:r w:rsidRPr="00527823">
        <w:rPr>
          <w:rFonts w:eastAsia="Times New Roman" w:cstheme="minorBidi"/>
          <w:spacing w:val="-1"/>
        </w:rPr>
        <w:t>repeated</w:t>
      </w:r>
      <w:r w:rsidRPr="00527823">
        <w:rPr>
          <w:rFonts w:eastAsia="Times New Roman" w:cstheme="minorBidi"/>
        </w:rPr>
        <w:t xml:space="preserve"> one</w:t>
      </w:r>
      <w:r w:rsidRPr="00527823">
        <w:rPr>
          <w:rFonts w:eastAsia="Times New Roman" w:cstheme="minorBidi"/>
          <w:spacing w:val="-1"/>
        </w:rPr>
        <w:t xml:space="preserve"> time.</w:t>
      </w:r>
      <w:r w:rsidRPr="00527823">
        <w:rPr>
          <w:rFonts w:eastAsia="Times New Roman" w:cstheme="minorBidi"/>
        </w:rPr>
        <w:t xml:space="preserve"> </w:t>
      </w:r>
      <w:r w:rsidRPr="00527823">
        <w:rPr>
          <w:rFonts w:eastAsia="Times New Roman" w:cstheme="minorBidi"/>
          <w:spacing w:val="1"/>
        </w:rPr>
        <w:t>Any</w:t>
      </w:r>
      <w:r w:rsidRPr="00527823">
        <w:rPr>
          <w:rFonts w:eastAsia="Times New Roman" w:cstheme="minorBidi"/>
          <w:spacing w:val="-5"/>
        </w:rPr>
        <w:t xml:space="preserve"> </w:t>
      </w:r>
      <w:r w:rsidRPr="00527823">
        <w:rPr>
          <w:rFonts w:eastAsia="Times New Roman" w:cstheme="minorBidi"/>
        </w:rPr>
        <w:t xml:space="preserve">additional </w:t>
      </w:r>
      <w:r w:rsidRPr="00527823">
        <w:rPr>
          <w:rFonts w:eastAsia="Times New Roman" w:cstheme="minorBidi"/>
          <w:spacing w:val="-1"/>
        </w:rPr>
        <w:t>retakes</w:t>
      </w:r>
      <w:r w:rsidRPr="00527823">
        <w:rPr>
          <w:rFonts w:eastAsia="Times New Roman" w:cstheme="minorBidi"/>
        </w:rPr>
        <w:t xml:space="preserve"> </w:t>
      </w:r>
      <w:r w:rsidRPr="00527823">
        <w:rPr>
          <w:rFonts w:eastAsia="Times New Roman" w:cstheme="minorBidi"/>
          <w:spacing w:val="-1"/>
        </w:rPr>
        <w:t>will</w:t>
      </w:r>
      <w:r w:rsidRPr="00527823">
        <w:rPr>
          <w:rFonts w:eastAsia="Times New Roman" w:cstheme="minorBidi"/>
        </w:rPr>
        <w:t xml:space="preserve"> not </w:t>
      </w:r>
      <w:r w:rsidRPr="00527823">
        <w:rPr>
          <w:rFonts w:eastAsia="Times New Roman" w:cstheme="minorBidi"/>
          <w:spacing w:val="-1"/>
        </w:rPr>
        <w:t>count</w:t>
      </w:r>
      <w:r w:rsidRPr="00527823">
        <w:rPr>
          <w:rFonts w:eastAsia="Times New Roman" w:cstheme="minorBidi"/>
        </w:rPr>
        <w:t xml:space="preserve"> if</w:t>
      </w:r>
      <w:r w:rsidRPr="00527823">
        <w:rPr>
          <w:rFonts w:eastAsia="Times New Roman" w:cstheme="minorBidi"/>
          <w:spacing w:val="-1"/>
        </w:rPr>
        <w:t xml:space="preserve"> </w:t>
      </w:r>
      <w:r w:rsidRPr="00527823">
        <w:rPr>
          <w:rFonts w:eastAsia="Times New Roman" w:cstheme="minorBidi"/>
        </w:rPr>
        <w:t>the</w:t>
      </w:r>
      <w:r w:rsidRPr="00527823">
        <w:rPr>
          <w:rFonts w:eastAsia="Times New Roman" w:cstheme="minorBidi"/>
          <w:spacing w:val="-1"/>
        </w:rPr>
        <w:t xml:space="preserve"> second</w:t>
      </w:r>
      <w:r w:rsidRPr="00527823">
        <w:rPr>
          <w:rFonts w:eastAsia="Times New Roman" w:cstheme="minorBidi"/>
          <w:spacing w:val="2"/>
        </w:rPr>
        <w:t xml:space="preserve"> </w:t>
      </w:r>
      <w:r w:rsidRPr="00527823">
        <w:rPr>
          <w:rFonts w:eastAsia="Times New Roman" w:cstheme="minorBidi"/>
          <w:spacing w:val="-1"/>
        </w:rPr>
        <w:t>attempt</w:t>
      </w:r>
      <w:r w:rsidRPr="00527823">
        <w:rPr>
          <w:rFonts w:eastAsia="Times New Roman" w:cstheme="minorBidi"/>
        </w:rPr>
        <w:t xml:space="preserve"> </w:t>
      </w:r>
      <w:r w:rsidRPr="00527823">
        <w:rPr>
          <w:rFonts w:eastAsia="Times New Roman" w:cstheme="minorBidi"/>
          <w:spacing w:val="-1"/>
        </w:rPr>
        <w:t>does</w:t>
      </w:r>
      <w:r w:rsidRPr="00527823">
        <w:rPr>
          <w:rFonts w:eastAsia="Times New Roman" w:cstheme="minorBidi"/>
        </w:rPr>
        <w:t xml:space="preserve"> not </w:t>
      </w:r>
      <w:r w:rsidRPr="00527823">
        <w:rPr>
          <w:rFonts w:eastAsia="Times New Roman" w:cstheme="minorBidi"/>
          <w:spacing w:val="-1"/>
        </w:rPr>
        <w:t>result</w:t>
      </w:r>
      <w:r w:rsidRPr="00527823">
        <w:rPr>
          <w:rFonts w:eastAsia="Times New Roman" w:cstheme="minorBidi"/>
        </w:rPr>
        <w:t xml:space="preserve"> in</w:t>
      </w:r>
      <w:r w:rsidRPr="00527823">
        <w:rPr>
          <w:rFonts w:eastAsia="Times New Roman" w:cstheme="minorBidi"/>
          <w:spacing w:val="71"/>
        </w:rPr>
        <w:t xml:space="preserve"> </w:t>
      </w:r>
      <w:r w:rsidRPr="00527823">
        <w:rPr>
          <w:rFonts w:eastAsia="Times New Roman" w:cstheme="minorBidi"/>
        </w:rPr>
        <w:t>the</w:t>
      </w:r>
      <w:r w:rsidRPr="00527823">
        <w:rPr>
          <w:rFonts w:eastAsia="Times New Roman" w:cstheme="minorBidi"/>
          <w:spacing w:val="-1"/>
        </w:rPr>
        <w:t xml:space="preserve"> “C” </w:t>
      </w:r>
      <w:r w:rsidRPr="00527823">
        <w:rPr>
          <w:rFonts w:eastAsia="Times New Roman" w:cstheme="minorBidi"/>
        </w:rPr>
        <w:t>or</w:t>
      </w:r>
      <w:r w:rsidRPr="00527823">
        <w:rPr>
          <w:rFonts w:eastAsia="Times New Roman" w:cstheme="minorBidi"/>
          <w:spacing w:val="-1"/>
        </w:rPr>
        <w:t xml:space="preserve"> </w:t>
      </w:r>
      <w:r w:rsidRPr="00527823">
        <w:rPr>
          <w:rFonts w:eastAsia="Times New Roman" w:cstheme="minorBidi"/>
        </w:rPr>
        <w:t>better</w:t>
      </w:r>
      <w:r w:rsidRPr="00527823">
        <w:rPr>
          <w:rFonts w:eastAsia="Times New Roman" w:cstheme="minorBidi"/>
          <w:spacing w:val="-1"/>
        </w:rPr>
        <w:t xml:space="preserve"> needed</w:t>
      </w:r>
      <w:r w:rsidRPr="00527823">
        <w:rPr>
          <w:rFonts w:eastAsia="Times New Roman" w:cstheme="minorBidi"/>
          <w:spacing w:val="2"/>
        </w:rPr>
        <w:t xml:space="preserve"> </w:t>
      </w:r>
      <w:r w:rsidRPr="00527823">
        <w:rPr>
          <w:rFonts w:eastAsia="Times New Roman" w:cstheme="minorBidi"/>
          <w:spacing w:val="-1"/>
        </w:rPr>
        <w:t xml:space="preserve">for </w:t>
      </w:r>
      <w:r w:rsidRPr="00527823">
        <w:rPr>
          <w:rFonts w:eastAsia="Times New Roman" w:cstheme="minorBidi"/>
        </w:rPr>
        <w:t>a</w:t>
      </w:r>
      <w:r w:rsidRPr="00527823">
        <w:rPr>
          <w:rFonts w:eastAsia="Times New Roman" w:cstheme="minorBidi"/>
          <w:spacing w:val="-1"/>
        </w:rPr>
        <w:t xml:space="preserve"> pre-requisite </w:t>
      </w:r>
      <w:r w:rsidRPr="00527823">
        <w:rPr>
          <w:rFonts w:eastAsia="Times New Roman" w:cstheme="minorBidi"/>
        </w:rPr>
        <w:t>or</w:t>
      </w:r>
      <w:r w:rsidRPr="00527823">
        <w:rPr>
          <w:rFonts w:eastAsia="Times New Roman" w:cstheme="minorBidi"/>
          <w:spacing w:val="-1"/>
        </w:rPr>
        <w:t xml:space="preserve"> </w:t>
      </w:r>
      <w:r w:rsidRPr="00527823">
        <w:rPr>
          <w:rFonts w:eastAsia="Times New Roman" w:cstheme="minorBidi"/>
        </w:rPr>
        <w:t>major</w:t>
      </w:r>
      <w:r w:rsidRPr="00527823">
        <w:rPr>
          <w:rFonts w:eastAsia="Times New Roman" w:cstheme="minorBidi"/>
          <w:spacing w:val="-1"/>
        </w:rPr>
        <w:t xml:space="preserve"> course.</w:t>
      </w:r>
    </w:p>
    <w:p w14:paraId="41080C8A" w14:textId="77777777" w:rsidR="00DF164E" w:rsidRPr="00527823" w:rsidRDefault="00DF164E" w:rsidP="00DF164E">
      <w:pPr>
        <w:widowControl w:val="0"/>
        <w:rPr>
          <w:rFonts w:eastAsia="Times New Roman"/>
          <w:sz w:val="20"/>
          <w:szCs w:val="20"/>
        </w:rPr>
      </w:pPr>
    </w:p>
    <w:p w14:paraId="6CD5DC1A" w14:textId="77777777" w:rsidR="00DF164E" w:rsidRPr="00527823" w:rsidRDefault="00DF164E" w:rsidP="00DF164E">
      <w:pPr>
        <w:widowControl w:val="0"/>
        <w:rPr>
          <w:rFonts w:eastAsia="Times New Roman"/>
          <w:sz w:val="20"/>
          <w:szCs w:val="20"/>
        </w:rPr>
      </w:pPr>
    </w:p>
    <w:p w14:paraId="6369C6B5" w14:textId="77777777" w:rsidR="00DF164E" w:rsidRPr="00527823" w:rsidRDefault="00DF164E" w:rsidP="00DF164E">
      <w:pPr>
        <w:widowControl w:val="0"/>
        <w:rPr>
          <w:rFonts w:eastAsia="Times New Roman"/>
          <w:sz w:val="20"/>
          <w:szCs w:val="20"/>
        </w:rPr>
      </w:pPr>
    </w:p>
    <w:p w14:paraId="6BF8F1EE" w14:textId="77777777" w:rsidR="00DF164E" w:rsidRPr="00527823" w:rsidRDefault="00DF164E" w:rsidP="00DF164E">
      <w:pPr>
        <w:widowControl w:val="0"/>
        <w:rPr>
          <w:rFonts w:eastAsia="Times New Roman"/>
          <w:sz w:val="20"/>
          <w:szCs w:val="20"/>
        </w:rPr>
      </w:pPr>
    </w:p>
    <w:p w14:paraId="4866320B" w14:textId="77777777" w:rsidR="00DF164E" w:rsidRPr="00527823" w:rsidRDefault="00DF164E" w:rsidP="00DF164E">
      <w:pPr>
        <w:widowControl w:val="0"/>
        <w:spacing w:before="4"/>
        <w:rPr>
          <w:rFonts w:eastAsia="Times New Roman"/>
          <w:sz w:val="25"/>
          <w:szCs w:val="25"/>
        </w:rPr>
      </w:pPr>
    </w:p>
    <w:tbl>
      <w:tblPr>
        <w:tblW w:w="0" w:type="auto"/>
        <w:tblInd w:w="896" w:type="dxa"/>
        <w:tblLayout w:type="fixed"/>
        <w:tblCellMar>
          <w:left w:w="0" w:type="dxa"/>
          <w:right w:w="0" w:type="dxa"/>
        </w:tblCellMar>
        <w:tblLook w:val="01E0" w:firstRow="1" w:lastRow="1" w:firstColumn="1" w:lastColumn="1" w:noHBand="0" w:noVBand="0"/>
      </w:tblPr>
      <w:tblGrid>
        <w:gridCol w:w="4428"/>
        <w:gridCol w:w="2890"/>
      </w:tblGrid>
      <w:tr w:rsidR="00DF164E" w:rsidRPr="00527823" w14:paraId="7D6BA2B6" w14:textId="77777777" w:rsidTr="007937C2">
        <w:trPr>
          <w:trHeight w:hRule="exact" w:val="386"/>
        </w:trPr>
        <w:tc>
          <w:tcPr>
            <w:tcW w:w="4428" w:type="dxa"/>
            <w:tcBorders>
              <w:top w:val="single" w:sz="5" w:space="0" w:color="000000"/>
              <w:left w:val="single" w:sz="5" w:space="0" w:color="000000"/>
              <w:bottom w:val="single" w:sz="5" w:space="0" w:color="000000"/>
              <w:right w:val="single" w:sz="5" w:space="0" w:color="000000"/>
            </w:tcBorders>
            <w:shd w:val="clear" w:color="auto" w:fill="DADADA"/>
          </w:tcPr>
          <w:p w14:paraId="139AB022" w14:textId="77777777" w:rsidR="00DF164E" w:rsidRPr="00527823" w:rsidRDefault="00DF164E" w:rsidP="007937C2">
            <w:pPr>
              <w:widowControl w:val="0"/>
              <w:spacing w:before="41"/>
              <w:ind w:left="102"/>
              <w:rPr>
                <w:rFonts w:eastAsia="Times New Roman"/>
              </w:rPr>
            </w:pPr>
            <w:r w:rsidRPr="00527823">
              <w:rPr>
                <w:rFonts w:hAnsiTheme="minorHAnsi" w:cstheme="minorBidi"/>
                <w:spacing w:val="-1"/>
                <w:szCs w:val="22"/>
              </w:rPr>
              <w:t>Program</w:t>
            </w:r>
          </w:p>
        </w:tc>
        <w:tc>
          <w:tcPr>
            <w:tcW w:w="2890" w:type="dxa"/>
            <w:tcBorders>
              <w:top w:val="single" w:sz="5" w:space="0" w:color="000000"/>
              <w:left w:val="single" w:sz="5" w:space="0" w:color="000000"/>
              <w:bottom w:val="single" w:sz="5" w:space="0" w:color="000000"/>
              <w:right w:val="single" w:sz="5" w:space="0" w:color="000000"/>
            </w:tcBorders>
            <w:shd w:val="clear" w:color="auto" w:fill="DADADA"/>
          </w:tcPr>
          <w:p w14:paraId="3063BD8D" w14:textId="77777777" w:rsidR="00DF164E" w:rsidRPr="00527823" w:rsidRDefault="00DF164E" w:rsidP="007937C2">
            <w:pPr>
              <w:widowControl w:val="0"/>
              <w:spacing w:before="41"/>
              <w:ind w:left="102"/>
              <w:rPr>
                <w:rFonts w:eastAsia="Times New Roman"/>
              </w:rPr>
            </w:pPr>
            <w:r w:rsidRPr="00527823">
              <w:rPr>
                <w:rFonts w:hAnsiTheme="minorHAnsi" w:cstheme="minorBidi"/>
                <w:spacing w:val="-1"/>
                <w:szCs w:val="22"/>
              </w:rPr>
              <w:t xml:space="preserve">GPA </w:t>
            </w:r>
            <w:r w:rsidRPr="00527823">
              <w:rPr>
                <w:rFonts w:hAnsiTheme="minorHAnsi" w:cstheme="minorBidi"/>
                <w:szCs w:val="22"/>
              </w:rPr>
              <w:t>minimum</w:t>
            </w:r>
          </w:p>
        </w:tc>
      </w:tr>
      <w:tr w:rsidR="00DF164E" w:rsidRPr="00527823" w14:paraId="1F464C44" w14:textId="77777777" w:rsidTr="007937C2">
        <w:trPr>
          <w:trHeight w:hRule="exact" w:val="288"/>
        </w:trPr>
        <w:tc>
          <w:tcPr>
            <w:tcW w:w="4428" w:type="dxa"/>
            <w:tcBorders>
              <w:top w:val="single" w:sz="5" w:space="0" w:color="000000"/>
              <w:left w:val="single" w:sz="5" w:space="0" w:color="000000"/>
              <w:bottom w:val="single" w:sz="5" w:space="0" w:color="000000"/>
              <w:right w:val="single" w:sz="5" w:space="0" w:color="000000"/>
            </w:tcBorders>
          </w:tcPr>
          <w:p w14:paraId="254E0DD0" w14:textId="77777777" w:rsidR="00DF164E" w:rsidRPr="00527823" w:rsidRDefault="00DF164E" w:rsidP="007937C2">
            <w:pPr>
              <w:widowControl w:val="0"/>
              <w:spacing w:line="269" w:lineRule="exact"/>
              <w:ind w:left="102"/>
              <w:rPr>
                <w:rFonts w:eastAsia="Times New Roman"/>
              </w:rPr>
            </w:pPr>
            <w:r w:rsidRPr="00527823">
              <w:rPr>
                <w:rFonts w:hAnsiTheme="minorHAnsi" w:cstheme="minorBidi"/>
                <w:spacing w:val="-1"/>
                <w:szCs w:val="22"/>
              </w:rPr>
              <w:t>Clinical</w:t>
            </w:r>
            <w:r w:rsidRPr="00527823">
              <w:rPr>
                <w:rFonts w:hAnsiTheme="minorHAnsi" w:cstheme="minorBidi"/>
                <w:spacing w:val="2"/>
                <w:szCs w:val="22"/>
              </w:rPr>
              <w:t xml:space="preserve"> </w:t>
            </w:r>
            <w:r w:rsidRPr="00527823">
              <w:rPr>
                <w:rFonts w:hAnsiTheme="minorHAnsi" w:cstheme="minorBidi"/>
                <w:spacing w:val="-1"/>
                <w:szCs w:val="22"/>
              </w:rPr>
              <w:t>Leadership</w:t>
            </w:r>
            <w:r w:rsidRPr="00527823">
              <w:rPr>
                <w:rFonts w:hAnsiTheme="minorHAnsi" w:cstheme="minorBidi"/>
                <w:szCs w:val="22"/>
              </w:rPr>
              <w:t xml:space="preserve"> </w:t>
            </w:r>
            <w:r w:rsidRPr="00527823">
              <w:rPr>
                <w:rFonts w:hAnsiTheme="minorHAnsi" w:cstheme="minorBidi"/>
                <w:spacing w:val="-1"/>
                <w:szCs w:val="22"/>
              </w:rPr>
              <w:t>and</w:t>
            </w:r>
            <w:r w:rsidRPr="00527823">
              <w:rPr>
                <w:rFonts w:hAnsiTheme="minorHAnsi" w:cstheme="minorBidi"/>
                <w:spacing w:val="2"/>
                <w:szCs w:val="22"/>
              </w:rPr>
              <w:t xml:space="preserve"> </w:t>
            </w:r>
            <w:r w:rsidRPr="00527823">
              <w:rPr>
                <w:rFonts w:hAnsiTheme="minorHAnsi" w:cstheme="minorBidi"/>
                <w:spacing w:val="-1"/>
                <w:szCs w:val="22"/>
              </w:rPr>
              <w:t>Management</w:t>
            </w:r>
          </w:p>
        </w:tc>
        <w:tc>
          <w:tcPr>
            <w:tcW w:w="2890" w:type="dxa"/>
            <w:tcBorders>
              <w:top w:val="single" w:sz="5" w:space="0" w:color="000000"/>
              <w:left w:val="single" w:sz="5" w:space="0" w:color="000000"/>
              <w:bottom w:val="single" w:sz="5" w:space="0" w:color="000000"/>
              <w:right w:val="single" w:sz="5" w:space="0" w:color="000000"/>
            </w:tcBorders>
          </w:tcPr>
          <w:p w14:paraId="3E74BB68" w14:textId="77777777" w:rsidR="00DF164E" w:rsidRPr="00527823" w:rsidRDefault="00DF164E" w:rsidP="007937C2">
            <w:pPr>
              <w:widowControl w:val="0"/>
              <w:spacing w:line="269" w:lineRule="exact"/>
              <w:ind w:left="102"/>
              <w:rPr>
                <w:rFonts w:eastAsia="Times New Roman"/>
              </w:rPr>
            </w:pPr>
            <w:r w:rsidRPr="00527823">
              <w:rPr>
                <w:rFonts w:hAnsiTheme="minorHAnsi" w:cstheme="minorBidi"/>
                <w:szCs w:val="22"/>
              </w:rPr>
              <w:t>2.0</w:t>
            </w:r>
          </w:p>
        </w:tc>
      </w:tr>
      <w:tr w:rsidR="00DF164E" w:rsidRPr="00527823" w14:paraId="357D8B07" w14:textId="77777777" w:rsidTr="007937C2">
        <w:trPr>
          <w:trHeight w:hRule="exact" w:val="286"/>
        </w:trPr>
        <w:tc>
          <w:tcPr>
            <w:tcW w:w="4428" w:type="dxa"/>
            <w:tcBorders>
              <w:top w:val="single" w:sz="5" w:space="0" w:color="000000"/>
              <w:left w:val="single" w:sz="5" w:space="0" w:color="000000"/>
              <w:bottom w:val="single" w:sz="5" w:space="0" w:color="000000"/>
              <w:right w:val="single" w:sz="5" w:space="0" w:color="000000"/>
            </w:tcBorders>
          </w:tcPr>
          <w:p w14:paraId="66E88B1E" w14:textId="77777777" w:rsidR="00DF164E" w:rsidRPr="00527823" w:rsidRDefault="00DF164E" w:rsidP="007937C2">
            <w:pPr>
              <w:widowControl w:val="0"/>
              <w:spacing w:line="267" w:lineRule="exact"/>
              <w:ind w:left="102"/>
              <w:rPr>
                <w:rFonts w:eastAsia="Times New Roman"/>
              </w:rPr>
            </w:pPr>
            <w:r w:rsidRPr="00527823">
              <w:rPr>
                <w:rFonts w:hAnsiTheme="minorHAnsi" w:cstheme="minorBidi"/>
                <w:spacing w:val="-1"/>
                <w:szCs w:val="22"/>
              </w:rPr>
              <w:t>Communication</w:t>
            </w:r>
            <w:r w:rsidRPr="00527823">
              <w:rPr>
                <w:rFonts w:hAnsiTheme="minorHAnsi" w:cstheme="minorBidi"/>
                <w:szCs w:val="22"/>
              </w:rPr>
              <w:t xml:space="preserve"> </w:t>
            </w:r>
            <w:r w:rsidRPr="00527823">
              <w:rPr>
                <w:rFonts w:hAnsiTheme="minorHAnsi" w:cstheme="minorBidi"/>
                <w:spacing w:val="-1"/>
                <w:szCs w:val="22"/>
              </w:rPr>
              <w:t>Sciences</w:t>
            </w:r>
            <w:r w:rsidRPr="00527823">
              <w:rPr>
                <w:rFonts w:hAnsiTheme="minorHAnsi" w:cstheme="minorBidi"/>
                <w:szCs w:val="22"/>
              </w:rPr>
              <w:t xml:space="preserve"> </w:t>
            </w:r>
            <w:r w:rsidRPr="00527823">
              <w:rPr>
                <w:rFonts w:hAnsiTheme="minorHAnsi" w:cstheme="minorBidi"/>
                <w:spacing w:val="-1"/>
                <w:szCs w:val="22"/>
              </w:rPr>
              <w:t>and</w:t>
            </w:r>
            <w:r w:rsidRPr="00527823">
              <w:rPr>
                <w:rFonts w:hAnsiTheme="minorHAnsi" w:cstheme="minorBidi"/>
                <w:szCs w:val="22"/>
              </w:rPr>
              <w:t xml:space="preserve"> </w:t>
            </w:r>
            <w:r w:rsidRPr="00527823">
              <w:rPr>
                <w:rFonts w:hAnsiTheme="minorHAnsi" w:cstheme="minorBidi"/>
                <w:spacing w:val="-1"/>
                <w:szCs w:val="22"/>
              </w:rPr>
              <w:t>Disorders</w:t>
            </w:r>
          </w:p>
        </w:tc>
        <w:tc>
          <w:tcPr>
            <w:tcW w:w="2890" w:type="dxa"/>
            <w:tcBorders>
              <w:top w:val="single" w:sz="5" w:space="0" w:color="000000"/>
              <w:left w:val="single" w:sz="5" w:space="0" w:color="000000"/>
              <w:bottom w:val="single" w:sz="5" w:space="0" w:color="000000"/>
              <w:right w:val="single" w:sz="5" w:space="0" w:color="000000"/>
            </w:tcBorders>
          </w:tcPr>
          <w:p w14:paraId="022DE381" w14:textId="77777777" w:rsidR="00DF164E" w:rsidRPr="00527823" w:rsidRDefault="00DF164E" w:rsidP="007937C2">
            <w:pPr>
              <w:widowControl w:val="0"/>
              <w:spacing w:line="267" w:lineRule="exact"/>
              <w:ind w:left="102"/>
              <w:rPr>
                <w:rFonts w:eastAsia="Times New Roman"/>
              </w:rPr>
            </w:pPr>
            <w:r w:rsidRPr="00527823">
              <w:rPr>
                <w:rFonts w:hAnsiTheme="minorHAnsi" w:cstheme="minorBidi"/>
                <w:szCs w:val="22"/>
              </w:rPr>
              <w:t>3.0</w:t>
            </w:r>
          </w:p>
        </w:tc>
      </w:tr>
      <w:tr w:rsidR="00DF164E" w:rsidRPr="00527823" w14:paraId="7BC50839" w14:textId="77777777" w:rsidTr="007937C2">
        <w:trPr>
          <w:trHeight w:hRule="exact" w:val="286"/>
        </w:trPr>
        <w:tc>
          <w:tcPr>
            <w:tcW w:w="4428" w:type="dxa"/>
            <w:tcBorders>
              <w:top w:val="single" w:sz="5" w:space="0" w:color="000000"/>
              <w:left w:val="single" w:sz="5" w:space="0" w:color="000000"/>
              <w:bottom w:val="single" w:sz="5" w:space="0" w:color="000000"/>
              <w:right w:val="single" w:sz="5" w:space="0" w:color="000000"/>
            </w:tcBorders>
          </w:tcPr>
          <w:p w14:paraId="2C4B6A1B" w14:textId="77777777" w:rsidR="00DF164E" w:rsidRPr="00527823" w:rsidRDefault="00DF164E" w:rsidP="007937C2">
            <w:pPr>
              <w:widowControl w:val="0"/>
              <w:spacing w:line="267" w:lineRule="exact"/>
              <w:ind w:left="102"/>
              <w:rPr>
                <w:rFonts w:eastAsia="Times New Roman"/>
              </w:rPr>
            </w:pPr>
            <w:r w:rsidRPr="00527823">
              <w:rPr>
                <w:rFonts w:hAnsiTheme="minorHAnsi" w:cstheme="minorBidi"/>
                <w:spacing w:val="-1"/>
                <w:szCs w:val="22"/>
              </w:rPr>
              <w:t>Human</w:t>
            </w:r>
            <w:r w:rsidRPr="00527823">
              <w:rPr>
                <w:rFonts w:hAnsiTheme="minorHAnsi" w:cstheme="minorBidi"/>
                <w:szCs w:val="22"/>
              </w:rPr>
              <w:t xml:space="preserve"> </w:t>
            </w:r>
            <w:r w:rsidRPr="00527823">
              <w:rPr>
                <w:rFonts w:hAnsiTheme="minorHAnsi" w:cstheme="minorBidi"/>
                <w:spacing w:val="-1"/>
                <w:szCs w:val="22"/>
              </w:rPr>
              <w:t>Health</w:t>
            </w:r>
            <w:r w:rsidRPr="00527823">
              <w:rPr>
                <w:rFonts w:hAnsiTheme="minorHAnsi" w:cstheme="minorBidi"/>
                <w:szCs w:val="22"/>
              </w:rPr>
              <w:t xml:space="preserve"> </w:t>
            </w:r>
            <w:r w:rsidRPr="00527823">
              <w:rPr>
                <w:rFonts w:hAnsiTheme="minorHAnsi" w:cstheme="minorBidi"/>
                <w:spacing w:val="-1"/>
                <w:szCs w:val="22"/>
              </w:rPr>
              <w:t>Sciences</w:t>
            </w:r>
          </w:p>
        </w:tc>
        <w:tc>
          <w:tcPr>
            <w:tcW w:w="2890" w:type="dxa"/>
            <w:tcBorders>
              <w:top w:val="single" w:sz="5" w:space="0" w:color="000000"/>
              <w:left w:val="single" w:sz="5" w:space="0" w:color="000000"/>
              <w:bottom w:val="single" w:sz="5" w:space="0" w:color="000000"/>
              <w:right w:val="single" w:sz="5" w:space="0" w:color="000000"/>
            </w:tcBorders>
          </w:tcPr>
          <w:p w14:paraId="64326121" w14:textId="77777777" w:rsidR="00DF164E" w:rsidRPr="00527823" w:rsidRDefault="00DF164E" w:rsidP="007937C2">
            <w:pPr>
              <w:widowControl w:val="0"/>
              <w:spacing w:line="267" w:lineRule="exact"/>
              <w:ind w:left="102"/>
              <w:rPr>
                <w:rFonts w:eastAsia="Times New Roman"/>
              </w:rPr>
            </w:pPr>
            <w:r w:rsidRPr="00527823">
              <w:rPr>
                <w:rFonts w:hAnsiTheme="minorHAnsi" w:cstheme="minorBidi"/>
                <w:szCs w:val="22"/>
              </w:rPr>
              <w:t>3.0</w:t>
            </w:r>
          </w:p>
        </w:tc>
      </w:tr>
      <w:tr w:rsidR="00DF164E" w:rsidRPr="00527823" w14:paraId="4C4B45DC" w14:textId="77777777" w:rsidTr="007937C2">
        <w:trPr>
          <w:trHeight w:hRule="exact" w:val="286"/>
        </w:trPr>
        <w:tc>
          <w:tcPr>
            <w:tcW w:w="4428" w:type="dxa"/>
            <w:tcBorders>
              <w:top w:val="single" w:sz="5" w:space="0" w:color="000000"/>
              <w:left w:val="single" w:sz="5" w:space="0" w:color="000000"/>
              <w:bottom w:val="single" w:sz="5" w:space="0" w:color="000000"/>
              <w:right w:val="single" w:sz="5" w:space="0" w:color="000000"/>
            </w:tcBorders>
          </w:tcPr>
          <w:p w14:paraId="50D97FB9" w14:textId="77777777" w:rsidR="00DF164E" w:rsidRPr="00527823" w:rsidRDefault="00DF164E" w:rsidP="007937C2">
            <w:pPr>
              <w:widowControl w:val="0"/>
              <w:spacing w:line="267" w:lineRule="exact"/>
              <w:ind w:left="102"/>
              <w:rPr>
                <w:rFonts w:eastAsia="Times New Roman"/>
              </w:rPr>
            </w:pPr>
            <w:r w:rsidRPr="00527823">
              <w:rPr>
                <w:rFonts w:hAnsiTheme="minorHAnsi" w:cstheme="minorBidi"/>
                <w:spacing w:val="-1"/>
                <w:szCs w:val="22"/>
              </w:rPr>
              <w:t>Medical</w:t>
            </w:r>
            <w:r w:rsidRPr="00527823">
              <w:rPr>
                <w:rFonts w:hAnsiTheme="minorHAnsi" w:cstheme="minorBidi"/>
                <w:spacing w:val="2"/>
                <w:szCs w:val="22"/>
              </w:rPr>
              <w:t xml:space="preserve"> </w:t>
            </w:r>
            <w:r w:rsidRPr="00527823">
              <w:rPr>
                <w:rFonts w:hAnsiTheme="minorHAnsi" w:cstheme="minorBidi"/>
                <w:szCs w:val="22"/>
              </w:rPr>
              <w:t>Laboratory</w:t>
            </w:r>
            <w:r w:rsidRPr="00527823">
              <w:rPr>
                <w:rFonts w:hAnsiTheme="minorHAnsi" w:cstheme="minorBidi"/>
                <w:spacing w:val="-5"/>
                <w:szCs w:val="22"/>
              </w:rPr>
              <w:t xml:space="preserve"> </w:t>
            </w:r>
            <w:r w:rsidRPr="00527823">
              <w:rPr>
                <w:rFonts w:hAnsiTheme="minorHAnsi" w:cstheme="minorBidi"/>
                <w:spacing w:val="-1"/>
                <w:szCs w:val="22"/>
              </w:rPr>
              <w:t>Sciences</w:t>
            </w:r>
          </w:p>
        </w:tc>
        <w:tc>
          <w:tcPr>
            <w:tcW w:w="2890" w:type="dxa"/>
            <w:tcBorders>
              <w:top w:val="single" w:sz="5" w:space="0" w:color="000000"/>
              <w:left w:val="single" w:sz="5" w:space="0" w:color="000000"/>
              <w:bottom w:val="single" w:sz="5" w:space="0" w:color="000000"/>
              <w:right w:val="single" w:sz="5" w:space="0" w:color="000000"/>
            </w:tcBorders>
          </w:tcPr>
          <w:p w14:paraId="4305B05A" w14:textId="77777777" w:rsidR="00DF164E" w:rsidRPr="00527823" w:rsidRDefault="00DF164E" w:rsidP="007937C2">
            <w:pPr>
              <w:widowControl w:val="0"/>
              <w:spacing w:line="267" w:lineRule="exact"/>
              <w:ind w:left="102"/>
              <w:rPr>
                <w:rFonts w:eastAsia="Times New Roman"/>
              </w:rPr>
            </w:pPr>
            <w:r w:rsidRPr="00527823">
              <w:rPr>
                <w:rFonts w:hAnsiTheme="minorHAnsi" w:cstheme="minorBidi"/>
                <w:szCs w:val="22"/>
              </w:rPr>
              <w:t>2.5</w:t>
            </w:r>
          </w:p>
        </w:tc>
      </w:tr>
    </w:tbl>
    <w:p w14:paraId="7EC3E89A" w14:textId="77777777" w:rsidR="00DF164E" w:rsidRPr="00527823" w:rsidRDefault="00DF164E" w:rsidP="00DF164E">
      <w:pPr>
        <w:widowControl w:val="0"/>
        <w:rPr>
          <w:rFonts w:eastAsia="Times New Roman"/>
        </w:rPr>
      </w:pPr>
    </w:p>
    <w:p w14:paraId="3CBF5A6D" w14:textId="77777777" w:rsidR="00DF164E" w:rsidRPr="00527823" w:rsidRDefault="00DF164E" w:rsidP="00DF164E">
      <w:pPr>
        <w:widowControl w:val="0"/>
        <w:spacing w:before="11"/>
        <w:rPr>
          <w:rFonts w:eastAsia="Times New Roman"/>
          <w:sz w:val="23"/>
          <w:szCs w:val="23"/>
        </w:rPr>
      </w:pPr>
    </w:p>
    <w:p w14:paraId="13FCD274" w14:textId="77777777" w:rsidR="00DF164E" w:rsidRPr="00527823" w:rsidRDefault="00DF164E" w:rsidP="00DF164E">
      <w:pPr>
        <w:widowControl w:val="0"/>
        <w:spacing w:line="276" w:lineRule="auto"/>
        <w:ind w:left="119" w:right="184"/>
        <w:rPr>
          <w:rFonts w:eastAsia="Times New Roman" w:cstheme="minorBidi"/>
        </w:rPr>
      </w:pPr>
      <w:r w:rsidRPr="00527823">
        <w:rPr>
          <w:rFonts w:eastAsia="Times New Roman" w:cstheme="minorBidi"/>
          <w:spacing w:val="-2"/>
        </w:rPr>
        <w:t>It</w:t>
      </w:r>
      <w:r w:rsidRPr="00527823">
        <w:rPr>
          <w:rFonts w:eastAsia="Times New Roman" w:cstheme="minorBidi"/>
        </w:rPr>
        <w:t xml:space="preserve"> is </w:t>
      </w:r>
      <w:r w:rsidRPr="00527823">
        <w:rPr>
          <w:rFonts w:eastAsia="Times New Roman" w:cstheme="minorBidi"/>
          <w:spacing w:val="-1"/>
        </w:rPr>
        <w:t>important</w:t>
      </w:r>
      <w:r w:rsidRPr="00527823">
        <w:rPr>
          <w:rFonts w:eastAsia="Times New Roman" w:cstheme="minorBidi"/>
        </w:rPr>
        <w:t xml:space="preserve"> to note</w:t>
      </w:r>
      <w:r w:rsidRPr="00527823">
        <w:rPr>
          <w:rFonts w:eastAsia="Times New Roman" w:cstheme="minorBidi"/>
          <w:spacing w:val="-1"/>
        </w:rPr>
        <w:t xml:space="preserve"> </w:t>
      </w:r>
      <w:r w:rsidRPr="00527823">
        <w:rPr>
          <w:rFonts w:eastAsia="Times New Roman" w:cstheme="minorBidi"/>
        </w:rPr>
        <w:t>that our</w:t>
      </w:r>
      <w:r w:rsidRPr="00527823">
        <w:rPr>
          <w:rFonts w:eastAsia="Times New Roman" w:cstheme="minorBidi"/>
          <w:spacing w:val="-1"/>
        </w:rPr>
        <w:t xml:space="preserve"> college has</w:t>
      </w:r>
      <w:r w:rsidRPr="00527823">
        <w:rPr>
          <w:rFonts w:eastAsia="Times New Roman" w:cstheme="minorBidi"/>
        </w:rPr>
        <w:t xml:space="preserve"> </w:t>
      </w:r>
      <w:r w:rsidRPr="00527823">
        <w:rPr>
          <w:rFonts w:eastAsia="Times New Roman" w:cstheme="minorBidi"/>
          <w:spacing w:val="-1"/>
        </w:rPr>
        <w:t>high</w:t>
      </w:r>
      <w:r w:rsidRPr="00527823">
        <w:rPr>
          <w:rFonts w:eastAsia="Times New Roman" w:cstheme="minorBidi"/>
        </w:rPr>
        <w:t xml:space="preserve"> admissions </w:t>
      </w:r>
      <w:r w:rsidRPr="00527823">
        <w:rPr>
          <w:rFonts w:eastAsia="Times New Roman" w:cstheme="minorBidi"/>
          <w:spacing w:val="-1"/>
        </w:rPr>
        <w:t>standards</w:t>
      </w:r>
      <w:r w:rsidRPr="00527823">
        <w:rPr>
          <w:rFonts w:eastAsia="Times New Roman" w:cstheme="minorBidi"/>
        </w:rPr>
        <w:t xml:space="preserve"> </w:t>
      </w:r>
      <w:r w:rsidRPr="00527823">
        <w:rPr>
          <w:rFonts w:eastAsia="Times New Roman" w:cstheme="minorBidi"/>
          <w:spacing w:val="-1"/>
        </w:rPr>
        <w:t>for each</w:t>
      </w:r>
      <w:r w:rsidRPr="00527823">
        <w:rPr>
          <w:rFonts w:eastAsia="Times New Roman" w:cstheme="minorBidi"/>
        </w:rPr>
        <w:t xml:space="preserve"> of</w:t>
      </w:r>
      <w:r w:rsidRPr="00527823">
        <w:rPr>
          <w:rFonts w:eastAsia="Times New Roman" w:cstheme="minorBidi"/>
          <w:spacing w:val="-1"/>
        </w:rPr>
        <w:t xml:space="preserve"> </w:t>
      </w:r>
      <w:r w:rsidRPr="00527823">
        <w:rPr>
          <w:rFonts w:eastAsia="Times New Roman" w:cstheme="minorBidi"/>
        </w:rPr>
        <w:t>our</w:t>
      </w:r>
      <w:r w:rsidRPr="00527823">
        <w:rPr>
          <w:rFonts w:eastAsia="Times New Roman" w:cstheme="minorBidi"/>
          <w:spacing w:val="-1"/>
        </w:rPr>
        <w:t xml:space="preserve"> selective</w:t>
      </w:r>
      <w:r w:rsidRPr="00527823">
        <w:rPr>
          <w:rFonts w:eastAsia="Times New Roman" w:cstheme="minorBidi"/>
          <w:spacing w:val="77"/>
        </w:rPr>
        <w:t xml:space="preserve"> </w:t>
      </w:r>
      <w:r w:rsidRPr="00527823">
        <w:rPr>
          <w:rFonts w:eastAsia="Times New Roman" w:cstheme="minorBidi"/>
          <w:spacing w:val="-1"/>
        </w:rPr>
        <w:t>admissions</w:t>
      </w:r>
      <w:r w:rsidRPr="00527823">
        <w:rPr>
          <w:rFonts w:eastAsia="Times New Roman" w:cstheme="minorBidi"/>
        </w:rPr>
        <w:t xml:space="preserve"> </w:t>
      </w:r>
      <w:r w:rsidRPr="00527823">
        <w:rPr>
          <w:rFonts w:eastAsia="Times New Roman" w:cstheme="minorBidi"/>
          <w:spacing w:val="-1"/>
        </w:rPr>
        <w:t>programs.</w:t>
      </w:r>
      <w:r w:rsidRPr="00527823">
        <w:rPr>
          <w:rFonts w:eastAsia="Times New Roman" w:cstheme="minorBidi"/>
        </w:rPr>
        <w:t xml:space="preserve"> </w:t>
      </w:r>
      <w:r w:rsidRPr="00527823">
        <w:rPr>
          <w:rFonts w:eastAsia="Times New Roman" w:cstheme="minorBidi"/>
          <w:spacing w:val="-1"/>
        </w:rPr>
        <w:t>Thus,</w:t>
      </w:r>
      <w:r w:rsidRPr="00527823">
        <w:rPr>
          <w:rFonts w:eastAsia="Times New Roman" w:cstheme="minorBidi"/>
        </w:rPr>
        <w:t xml:space="preserve"> this is </w:t>
      </w:r>
      <w:r w:rsidRPr="00527823">
        <w:rPr>
          <w:rFonts w:eastAsia="Times New Roman" w:cstheme="minorBidi"/>
          <w:spacing w:val="-1"/>
        </w:rPr>
        <w:t>taken</w:t>
      </w:r>
      <w:r w:rsidRPr="00527823">
        <w:rPr>
          <w:rFonts w:eastAsia="Times New Roman" w:cstheme="minorBidi"/>
        </w:rPr>
        <w:t xml:space="preserve"> into </w:t>
      </w:r>
      <w:r w:rsidRPr="00527823">
        <w:rPr>
          <w:rFonts w:eastAsia="Times New Roman" w:cstheme="minorBidi"/>
          <w:spacing w:val="-1"/>
        </w:rPr>
        <w:t>consideration</w:t>
      </w:r>
      <w:r w:rsidRPr="00527823">
        <w:rPr>
          <w:rFonts w:eastAsia="Times New Roman" w:cstheme="minorBidi"/>
        </w:rPr>
        <w:t xml:space="preserve"> </w:t>
      </w:r>
      <w:r w:rsidRPr="00527823">
        <w:rPr>
          <w:rFonts w:eastAsia="Times New Roman" w:cstheme="minorBidi"/>
          <w:spacing w:val="-1"/>
        </w:rPr>
        <w:t>when</w:t>
      </w:r>
      <w:r w:rsidRPr="00527823">
        <w:rPr>
          <w:rFonts w:eastAsia="Times New Roman" w:cstheme="minorBidi"/>
        </w:rPr>
        <w:t xml:space="preserve"> making</w:t>
      </w:r>
      <w:r w:rsidRPr="00527823">
        <w:rPr>
          <w:rFonts w:eastAsia="Times New Roman" w:cstheme="minorBidi"/>
          <w:spacing w:val="-3"/>
        </w:rPr>
        <w:t xml:space="preserve"> </w:t>
      </w:r>
      <w:r w:rsidRPr="00527823">
        <w:rPr>
          <w:rFonts w:eastAsia="Times New Roman" w:cstheme="minorBidi"/>
          <w:spacing w:val="-1"/>
        </w:rPr>
        <w:t>readmission</w:t>
      </w:r>
      <w:r w:rsidRPr="00527823">
        <w:rPr>
          <w:rFonts w:eastAsia="Times New Roman" w:cstheme="minorBidi"/>
        </w:rPr>
        <w:t xml:space="preserve"> </w:t>
      </w:r>
      <w:r w:rsidRPr="00527823">
        <w:rPr>
          <w:rFonts w:eastAsia="Times New Roman" w:cstheme="minorBidi"/>
          <w:spacing w:val="-1"/>
        </w:rPr>
        <w:t>decisions</w:t>
      </w:r>
      <w:r w:rsidRPr="00527823">
        <w:rPr>
          <w:rFonts w:eastAsia="Times New Roman" w:cstheme="minorBidi"/>
          <w:spacing w:val="101"/>
        </w:rPr>
        <w:t xml:space="preserve"> </w:t>
      </w:r>
      <w:r w:rsidRPr="00527823">
        <w:rPr>
          <w:rFonts w:eastAsia="Times New Roman" w:cstheme="minorBidi"/>
        </w:rPr>
        <w:t>in the</w:t>
      </w:r>
      <w:r w:rsidRPr="00527823">
        <w:rPr>
          <w:rFonts w:eastAsia="Times New Roman" w:cstheme="minorBidi"/>
          <w:spacing w:val="-1"/>
        </w:rPr>
        <w:t xml:space="preserve"> College </w:t>
      </w:r>
      <w:r w:rsidRPr="00527823">
        <w:rPr>
          <w:rFonts w:eastAsia="Times New Roman" w:cstheme="minorBidi"/>
        </w:rPr>
        <w:t>of</w:t>
      </w:r>
      <w:r w:rsidRPr="00527823">
        <w:rPr>
          <w:rFonts w:eastAsia="Times New Roman" w:cstheme="minorBidi"/>
          <w:spacing w:val="1"/>
        </w:rPr>
        <w:t xml:space="preserve"> </w:t>
      </w:r>
      <w:r w:rsidRPr="00527823">
        <w:rPr>
          <w:rFonts w:eastAsia="Times New Roman" w:cstheme="minorBidi"/>
          <w:spacing w:val="-1"/>
        </w:rPr>
        <w:t>Health</w:t>
      </w:r>
      <w:r w:rsidRPr="00527823">
        <w:rPr>
          <w:rFonts w:eastAsia="Times New Roman" w:cstheme="minorBidi"/>
          <w:spacing w:val="2"/>
        </w:rPr>
        <w:t xml:space="preserve"> </w:t>
      </w:r>
      <w:r w:rsidRPr="00527823">
        <w:rPr>
          <w:rFonts w:eastAsia="Times New Roman" w:cstheme="minorBidi"/>
          <w:spacing w:val="-1"/>
        </w:rPr>
        <w:t>Sciences.</w:t>
      </w:r>
    </w:p>
    <w:p w14:paraId="65227139" w14:textId="77777777" w:rsidR="00DF164E" w:rsidRPr="00527823" w:rsidRDefault="00DF164E" w:rsidP="00DF164E">
      <w:pPr>
        <w:widowControl w:val="0"/>
        <w:spacing w:before="207"/>
        <w:ind w:left="120"/>
        <w:outlineLvl w:val="0"/>
        <w:rPr>
          <w:rFonts w:eastAsia="Times New Roman" w:cstheme="minorBidi"/>
        </w:rPr>
      </w:pPr>
      <w:r w:rsidRPr="00527823">
        <w:rPr>
          <w:rFonts w:eastAsia="Times New Roman" w:cstheme="minorBidi"/>
          <w:b/>
          <w:bCs/>
          <w:spacing w:val="-1"/>
          <w:u w:val="thick" w:color="000000"/>
        </w:rPr>
        <w:t>Student</w:t>
      </w:r>
      <w:r w:rsidRPr="00527823">
        <w:rPr>
          <w:rFonts w:eastAsia="Times New Roman" w:cstheme="minorBidi"/>
          <w:b/>
          <w:bCs/>
          <w:spacing w:val="-2"/>
          <w:u w:val="thick" w:color="000000"/>
        </w:rPr>
        <w:t xml:space="preserve"> </w:t>
      </w:r>
      <w:r w:rsidRPr="00527823">
        <w:rPr>
          <w:rFonts w:eastAsia="Times New Roman" w:cstheme="minorBidi"/>
          <w:b/>
          <w:bCs/>
          <w:spacing w:val="-1"/>
          <w:u w:val="thick" w:color="000000"/>
        </w:rPr>
        <w:t>Affairs</w:t>
      </w:r>
      <w:r w:rsidRPr="00527823">
        <w:rPr>
          <w:rFonts w:eastAsia="Times New Roman" w:cstheme="minorBidi"/>
          <w:b/>
          <w:bCs/>
          <w:u w:val="thick" w:color="000000"/>
        </w:rPr>
        <w:t xml:space="preserve"> </w:t>
      </w:r>
      <w:r w:rsidRPr="00527823">
        <w:rPr>
          <w:rFonts w:eastAsia="Times New Roman" w:cstheme="minorBidi"/>
          <w:b/>
          <w:bCs/>
          <w:spacing w:val="-1"/>
          <w:u w:val="thick" w:color="000000"/>
        </w:rPr>
        <w:t>Academic Standing Sub-Committee</w:t>
      </w:r>
    </w:p>
    <w:p w14:paraId="755E83AD" w14:textId="77777777" w:rsidR="00DF164E" w:rsidRPr="00527823" w:rsidRDefault="00DF164E" w:rsidP="00DF164E">
      <w:pPr>
        <w:widowControl w:val="0"/>
        <w:spacing w:before="5"/>
        <w:rPr>
          <w:rFonts w:eastAsia="Times New Roman"/>
          <w:b/>
          <w:bCs/>
          <w:sz w:val="14"/>
          <w:szCs w:val="14"/>
        </w:rPr>
      </w:pPr>
    </w:p>
    <w:p w14:paraId="45EE7A3C" w14:textId="77777777" w:rsidR="00DF164E" w:rsidRPr="00527823" w:rsidRDefault="00DF164E" w:rsidP="00DF164E">
      <w:pPr>
        <w:widowControl w:val="0"/>
        <w:spacing w:before="69" w:line="276" w:lineRule="auto"/>
        <w:ind w:left="119" w:right="184"/>
        <w:rPr>
          <w:rFonts w:eastAsia="Times New Roman" w:cstheme="minorBidi"/>
        </w:rPr>
      </w:pPr>
      <w:r w:rsidRPr="00527823">
        <w:rPr>
          <w:rFonts w:eastAsia="Times New Roman" w:cstheme="minorBidi"/>
          <w:spacing w:val="-1"/>
        </w:rPr>
        <w:t>An</w:t>
      </w:r>
      <w:r w:rsidRPr="00527823">
        <w:rPr>
          <w:rFonts w:eastAsia="Times New Roman" w:cstheme="minorBidi"/>
        </w:rPr>
        <w:t xml:space="preserve"> </w:t>
      </w:r>
      <w:r w:rsidRPr="00527823">
        <w:rPr>
          <w:rFonts w:eastAsia="Times New Roman" w:cstheme="minorBidi"/>
          <w:spacing w:val="-1"/>
        </w:rPr>
        <w:t>Academic Standing</w:t>
      </w:r>
      <w:r w:rsidRPr="00527823">
        <w:rPr>
          <w:rFonts w:eastAsia="Times New Roman" w:cstheme="minorBidi"/>
        </w:rPr>
        <w:t xml:space="preserve"> </w:t>
      </w:r>
      <w:r w:rsidRPr="00527823">
        <w:rPr>
          <w:rFonts w:eastAsia="Times New Roman" w:cstheme="minorBidi"/>
          <w:spacing w:val="-1"/>
        </w:rPr>
        <w:t>Committee will</w:t>
      </w:r>
      <w:r w:rsidRPr="00527823">
        <w:rPr>
          <w:rFonts w:eastAsia="Times New Roman" w:cstheme="minorBidi"/>
        </w:rPr>
        <w:t xml:space="preserve"> be</w:t>
      </w:r>
      <w:r w:rsidRPr="00527823">
        <w:rPr>
          <w:rFonts w:eastAsia="Times New Roman" w:cstheme="minorBidi"/>
          <w:spacing w:val="-1"/>
        </w:rPr>
        <w:t xml:space="preserve"> formed</w:t>
      </w:r>
      <w:r w:rsidRPr="00527823">
        <w:rPr>
          <w:rFonts w:eastAsia="Times New Roman" w:cstheme="minorBidi"/>
        </w:rPr>
        <w:t xml:space="preserve"> </w:t>
      </w:r>
      <w:r w:rsidRPr="00527823">
        <w:rPr>
          <w:rFonts w:eastAsia="Times New Roman" w:cstheme="minorBidi"/>
          <w:spacing w:val="-1"/>
        </w:rPr>
        <w:t>and</w:t>
      </w:r>
      <w:r w:rsidRPr="00527823">
        <w:rPr>
          <w:rFonts w:eastAsia="Times New Roman" w:cstheme="minorBidi"/>
        </w:rPr>
        <w:t xml:space="preserve"> </w:t>
      </w:r>
      <w:r w:rsidRPr="00527823">
        <w:rPr>
          <w:rFonts w:eastAsia="Times New Roman" w:cstheme="minorBidi"/>
          <w:spacing w:val="-1"/>
        </w:rPr>
        <w:t>comprised</w:t>
      </w:r>
      <w:r w:rsidRPr="00527823">
        <w:rPr>
          <w:rFonts w:eastAsia="Times New Roman" w:cstheme="minorBidi"/>
        </w:rPr>
        <w:t xml:space="preserve"> of</w:t>
      </w:r>
      <w:r w:rsidRPr="00527823">
        <w:rPr>
          <w:rFonts w:eastAsia="Times New Roman" w:cstheme="minorBidi"/>
          <w:spacing w:val="1"/>
        </w:rPr>
        <w:t xml:space="preserve"> </w:t>
      </w:r>
      <w:r w:rsidRPr="00527823">
        <w:rPr>
          <w:rFonts w:eastAsia="Times New Roman" w:cstheme="minorBidi"/>
        </w:rPr>
        <w:t>a</w:t>
      </w:r>
      <w:r w:rsidRPr="00527823">
        <w:rPr>
          <w:rFonts w:eastAsia="Times New Roman" w:cstheme="minorBidi"/>
          <w:spacing w:val="-1"/>
        </w:rPr>
        <w:t xml:space="preserve"> representative </w:t>
      </w:r>
      <w:r w:rsidRPr="00527823">
        <w:rPr>
          <w:rFonts w:eastAsia="Times New Roman" w:cstheme="minorBidi"/>
        </w:rPr>
        <w:t xml:space="preserve">from </w:t>
      </w:r>
      <w:r w:rsidRPr="00527823">
        <w:rPr>
          <w:rFonts w:eastAsia="Times New Roman" w:cstheme="minorBidi"/>
          <w:spacing w:val="-1"/>
        </w:rPr>
        <w:t>each</w:t>
      </w:r>
      <w:r w:rsidRPr="00527823">
        <w:rPr>
          <w:rFonts w:eastAsia="Times New Roman" w:cstheme="minorBidi"/>
          <w:spacing w:val="96"/>
        </w:rPr>
        <w:t xml:space="preserve"> </w:t>
      </w:r>
      <w:r w:rsidRPr="00527823">
        <w:rPr>
          <w:rFonts w:eastAsia="Times New Roman" w:cstheme="minorBidi"/>
        </w:rPr>
        <w:t>of</w:t>
      </w:r>
      <w:r w:rsidRPr="00527823">
        <w:rPr>
          <w:rFonts w:eastAsia="Times New Roman" w:cstheme="minorBidi"/>
          <w:spacing w:val="-1"/>
        </w:rPr>
        <w:t xml:space="preserve"> </w:t>
      </w:r>
      <w:r w:rsidRPr="00527823">
        <w:rPr>
          <w:rFonts w:eastAsia="Times New Roman" w:cstheme="minorBidi"/>
        </w:rPr>
        <w:t>the</w:t>
      </w:r>
      <w:r w:rsidRPr="00527823">
        <w:rPr>
          <w:rFonts w:eastAsia="Times New Roman" w:cstheme="minorBidi"/>
          <w:spacing w:val="-1"/>
        </w:rPr>
        <w:t xml:space="preserve"> undergraduate </w:t>
      </w:r>
      <w:r w:rsidRPr="00527823">
        <w:rPr>
          <w:rFonts w:eastAsia="Times New Roman" w:cstheme="minorBidi"/>
        </w:rPr>
        <w:t>programs, the</w:t>
      </w:r>
      <w:r w:rsidRPr="00527823">
        <w:rPr>
          <w:rFonts w:eastAsia="Times New Roman" w:cstheme="minorBidi"/>
          <w:spacing w:val="-1"/>
        </w:rPr>
        <w:t xml:space="preserve"> Assistant</w:t>
      </w:r>
      <w:r w:rsidRPr="00527823">
        <w:rPr>
          <w:rFonts w:eastAsia="Times New Roman" w:cstheme="minorBidi"/>
        </w:rPr>
        <w:t xml:space="preserve"> </w:t>
      </w:r>
      <w:r w:rsidRPr="00527823">
        <w:rPr>
          <w:rFonts w:eastAsia="Times New Roman" w:cstheme="minorBidi"/>
          <w:spacing w:val="-1"/>
        </w:rPr>
        <w:t>Dean</w:t>
      </w:r>
      <w:r w:rsidRPr="00527823">
        <w:rPr>
          <w:rFonts w:eastAsia="Times New Roman" w:cstheme="minorBidi"/>
        </w:rPr>
        <w:t xml:space="preserve"> of</w:t>
      </w:r>
      <w:r w:rsidRPr="00527823">
        <w:rPr>
          <w:rFonts w:eastAsia="Times New Roman" w:cstheme="minorBidi"/>
          <w:spacing w:val="-1"/>
        </w:rPr>
        <w:t xml:space="preserve"> Student</w:t>
      </w:r>
      <w:r w:rsidRPr="00527823">
        <w:rPr>
          <w:rFonts w:eastAsia="Times New Roman" w:cstheme="minorBidi"/>
        </w:rPr>
        <w:t xml:space="preserve"> </w:t>
      </w:r>
      <w:r w:rsidRPr="00527823">
        <w:rPr>
          <w:rFonts w:eastAsia="Times New Roman" w:cstheme="minorBidi"/>
          <w:spacing w:val="-1"/>
        </w:rPr>
        <w:t>Affairs,</w:t>
      </w:r>
      <w:r w:rsidRPr="00527823">
        <w:rPr>
          <w:rFonts w:eastAsia="Times New Roman" w:cstheme="minorBidi"/>
        </w:rPr>
        <w:t xml:space="preserve"> Academic</w:t>
      </w:r>
      <w:r w:rsidRPr="00527823">
        <w:rPr>
          <w:rFonts w:eastAsia="Times New Roman" w:cstheme="minorBidi"/>
          <w:spacing w:val="-1"/>
        </w:rPr>
        <w:t xml:space="preserve"> Affairs</w:t>
      </w:r>
      <w:r w:rsidRPr="00527823">
        <w:rPr>
          <w:rFonts w:eastAsia="Times New Roman" w:cstheme="minorBidi"/>
          <w:spacing w:val="65"/>
        </w:rPr>
        <w:t xml:space="preserve"> </w:t>
      </w:r>
      <w:r w:rsidRPr="00527823">
        <w:rPr>
          <w:rFonts w:eastAsia="Times New Roman" w:cstheme="minorBidi"/>
          <w:spacing w:val="-1"/>
        </w:rPr>
        <w:t>Chairperson,</w:t>
      </w:r>
      <w:r w:rsidRPr="00527823">
        <w:rPr>
          <w:rFonts w:eastAsia="Times New Roman" w:cstheme="minorBidi"/>
        </w:rPr>
        <w:t xml:space="preserve"> </w:t>
      </w:r>
      <w:r w:rsidRPr="00527823">
        <w:rPr>
          <w:rFonts w:eastAsia="Times New Roman" w:cstheme="minorBidi"/>
          <w:spacing w:val="-1"/>
        </w:rPr>
        <w:t>and</w:t>
      </w:r>
      <w:r w:rsidRPr="00527823">
        <w:rPr>
          <w:rFonts w:eastAsia="Times New Roman" w:cstheme="minorBidi"/>
          <w:spacing w:val="2"/>
        </w:rPr>
        <w:t xml:space="preserve"> </w:t>
      </w:r>
      <w:r w:rsidRPr="00527823">
        <w:rPr>
          <w:rFonts w:eastAsia="Times New Roman" w:cstheme="minorBidi"/>
          <w:spacing w:val="-1"/>
        </w:rPr>
        <w:t>an</w:t>
      </w:r>
      <w:r w:rsidRPr="00527823">
        <w:rPr>
          <w:rFonts w:eastAsia="Times New Roman" w:cstheme="minorBidi"/>
        </w:rPr>
        <w:t xml:space="preserve"> academic</w:t>
      </w:r>
      <w:r w:rsidRPr="00527823">
        <w:rPr>
          <w:rFonts w:eastAsia="Times New Roman" w:cstheme="minorBidi"/>
          <w:spacing w:val="-1"/>
        </w:rPr>
        <w:t xml:space="preserve"> advisor.</w:t>
      </w:r>
      <w:r w:rsidRPr="00527823">
        <w:rPr>
          <w:rFonts w:eastAsia="Times New Roman" w:cstheme="minorBidi"/>
        </w:rPr>
        <w:t xml:space="preserve"> </w:t>
      </w:r>
      <w:r w:rsidRPr="00527823">
        <w:rPr>
          <w:rFonts w:eastAsia="Times New Roman" w:cstheme="minorBidi"/>
          <w:spacing w:val="-1"/>
        </w:rPr>
        <w:t xml:space="preserve">The </w:t>
      </w:r>
      <w:r w:rsidRPr="00527823">
        <w:rPr>
          <w:rFonts w:eastAsia="Times New Roman" w:cstheme="minorBidi"/>
        </w:rPr>
        <w:t xml:space="preserve">Assistant </w:t>
      </w:r>
      <w:r w:rsidRPr="00527823">
        <w:rPr>
          <w:rFonts w:eastAsia="Times New Roman" w:cstheme="minorBidi"/>
          <w:spacing w:val="-1"/>
        </w:rPr>
        <w:t>Dean</w:t>
      </w:r>
      <w:r w:rsidRPr="00527823">
        <w:rPr>
          <w:rFonts w:eastAsia="Times New Roman" w:cstheme="minorBidi"/>
        </w:rPr>
        <w:t xml:space="preserve"> of</w:t>
      </w:r>
      <w:r w:rsidRPr="00527823">
        <w:rPr>
          <w:rFonts w:eastAsia="Times New Roman" w:cstheme="minorBidi"/>
          <w:spacing w:val="-1"/>
        </w:rPr>
        <w:t xml:space="preserve"> Student</w:t>
      </w:r>
      <w:r w:rsidRPr="00527823">
        <w:rPr>
          <w:rFonts w:eastAsia="Times New Roman" w:cstheme="minorBidi"/>
        </w:rPr>
        <w:t xml:space="preserve"> </w:t>
      </w:r>
      <w:r w:rsidRPr="00527823">
        <w:rPr>
          <w:rFonts w:eastAsia="Times New Roman" w:cstheme="minorBidi"/>
          <w:spacing w:val="-1"/>
        </w:rPr>
        <w:t>Affairs</w:t>
      </w:r>
      <w:r w:rsidRPr="00527823">
        <w:rPr>
          <w:rFonts w:eastAsia="Times New Roman" w:cstheme="minorBidi"/>
        </w:rPr>
        <w:t xml:space="preserve"> </w:t>
      </w:r>
      <w:r w:rsidRPr="00527823">
        <w:rPr>
          <w:rFonts w:eastAsia="Times New Roman" w:cstheme="minorBidi"/>
          <w:spacing w:val="-1"/>
        </w:rPr>
        <w:t>will</w:t>
      </w:r>
      <w:r w:rsidRPr="00527823">
        <w:rPr>
          <w:rFonts w:eastAsia="Times New Roman" w:cstheme="minorBidi"/>
        </w:rPr>
        <w:t xml:space="preserve"> </w:t>
      </w:r>
      <w:r w:rsidRPr="00527823">
        <w:rPr>
          <w:rFonts w:eastAsia="Times New Roman" w:cstheme="minorBidi"/>
          <w:spacing w:val="-1"/>
        </w:rPr>
        <w:t>serve as</w:t>
      </w:r>
      <w:r w:rsidRPr="00527823">
        <w:rPr>
          <w:rFonts w:eastAsia="Times New Roman" w:cstheme="minorBidi"/>
        </w:rPr>
        <w:t xml:space="preserve"> the</w:t>
      </w:r>
      <w:r w:rsidRPr="00527823">
        <w:rPr>
          <w:rFonts w:eastAsia="Times New Roman" w:cstheme="minorBidi"/>
          <w:spacing w:val="79"/>
        </w:rPr>
        <w:t xml:space="preserve"> </w:t>
      </w:r>
      <w:r w:rsidRPr="00527823">
        <w:rPr>
          <w:rFonts w:eastAsia="Times New Roman" w:cstheme="minorBidi"/>
          <w:spacing w:val="-1"/>
        </w:rPr>
        <w:t xml:space="preserve">chair </w:t>
      </w:r>
      <w:r w:rsidRPr="00527823">
        <w:rPr>
          <w:rFonts w:eastAsia="Times New Roman" w:cstheme="minorBidi"/>
        </w:rPr>
        <w:t>of</w:t>
      </w:r>
      <w:r w:rsidRPr="00527823">
        <w:rPr>
          <w:rFonts w:eastAsia="Times New Roman" w:cstheme="minorBidi"/>
          <w:spacing w:val="-1"/>
        </w:rPr>
        <w:t xml:space="preserve"> </w:t>
      </w:r>
      <w:r w:rsidRPr="00527823">
        <w:rPr>
          <w:rFonts w:eastAsia="Times New Roman" w:cstheme="minorBidi"/>
        </w:rPr>
        <w:t xml:space="preserve">this </w:t>
      </w:r>
      <w:r w:rsidRPr="00527823">
        <w:rPr>
          <w:rFonts w:eastAsia="Times New Roman" w:cstheme="minorBidi"/>
          <w:spacing w:val="-1"/>
        </w:rPr>
        <w:t>committee.</w:t>
      </w:r>
      <w:r w:rsidRPr="00527823">
        <w:rPr>
          <w:rFonts w:eastAsia="Times New Roman" w:cstheme="minorBidi"/>
          <w:spacing w:val="2"/>
        </w:rPr>
        <w:t xml:space="preserve"> </w:t>
      </w:r>
      <w:r w:rsidRPr="00527823">
        <w:rPr>
          <w:rFonts w:eastAsia="Times New Roman" w:cstheme="minorBidi"/>
          <w:spacing w:val="-1"/>
        </w:rPr>
        <w:t>The Academic Standing</w:t>
      </w:r>
      <w:r w:rsidRPr="00527823">
        <w:rPr>
          <w:rFonts w:eastAsia="Times New Roman" w:cstheme="minorBidi"/>
        </w:rPr>
        <w:t xml:space="preserve"> </w:t>
      </w:r>
      <w:r w:rsidRPr="00527823">
        <w:rPr>
          <w:rFonts w:eastAsia="Times New Roman" w:cstheme="minorBidi"/>
          <w:spacing w:val="-1"/>
        </w:rPr>
        <w:t>Committee will</w:t>
      </w:r>
      <w:r w:rsidRPr="00527823">
        <w:rPr>
          <w:rFonts w:eastAsia="Times New Roman" w:cstheme="minorBidi"/>
        </w:rPr>
        <w:t xml:space="preserve"> </w:t>
      </w:r>
      <w:r w:rsidRPr="00527823">
        <w:rPr>
          <w:rFonts w:eastAsia="Times New Roman" w:cstheme="minorBidi"/>
          <w:spacing w:val="-1"/>
        </w:rPr>
        <w:t>meet</w:t>
      </w:r>
      <w:r w:rsidRPr="00527823">
        <w:rPr>
          <w:rFonts w:eastAsia="Times New Roman" w:cstheme="minorBidi"/>
        </w:rPr>
        <w:t xml:space="preserve"> </w:t>
      </w:r>
      <w:r w:rsidRPr="00527823">
        <w:rPr>
          <w:rFonts w:eastAsia="Times New Roman" w:cstheme="minorBidi"/>
          <w:spacing w:val="-1"/>
        </w:rPr>
        <w:t>regarding</w:t>
      </w:r>
      <w:r w:rsidRPr="00527823">
        <w:rPr>
          <w:rFonts w:eastAsia="Times New Roman" w:cstheme="minorBidi"/>
          <w:spacing w:val="-3"/>
        </w:rPr>
        <w:t xml:space="preserve"> </w:t>
      </w:r>
      <w:r w:rsidRPr="00527823">
        <w:rPr>
          <w:rFonts w:eastAsia="Times New Roman" w:cstheme="minorBidi"/>
        </w:rPr>
        <w:t xml:space="preserve">suspension </w:t>
      </w:r>
      <w:r w:rsidRPr="00527823">
        <w:rPr>
          <w:rFonts w:eastAsia="Times New Roman" w:cstheme="minorBidi"/>
          <w:spacing w:val="-1"/>
        </w:rPr>
        <w:t>and</w:t>
      </w:r>
      <w:r w:rsidRPr="00527823">
        <w:rPr>
          <w:rFonts w:eastAsia="Times New Roman" w:cstheme="minorBidi"/>
          <w:spacing w:val="93"/>
        </w:rPr>
        <w:t xml:space="preserve"> </w:t>
      </w:r>
      <w:r w:rsidRPr="00527823">
        <w:rPr>
          <w:rFonts w:eastAsia="Times New Roman" w:cstheme="minorBidi"/>
        </w:rPr>
        <w:t>probationary</w:t>
      </w:r>
      <w:r w:rsidRPr="00527823">
        <w:rPr>
          <w:rFonts w:eastAsia="Times New Roman" w:cstheme="minorBidi"/>
          <w:spacing w:val="-5"/>
        </w:rPr>
        <w:t xml:space="preserve"> </w:t>
      </w:r>
      <w:r w:rsidRPr="00527823">
        <w:rPr>
          <w:rFonts w:eastAsia="Times New Roman" w:cstheme="minorBidi"/>
          <w:spacing w:val="-1"/>
        </w:rPr>
        <w:t>status</w:t>
      </w:r>
      <w:r w:rsidRPr="00527823">
        <w:rPr>
          <w:rFonts w:eastAsia="Times New Roman" w:cstheme="minorBidi"/>
        </w:rPr>
        <w:t xml:space="preserve"> once</w:t>
      </w:r>
      <w:r w:rsidRPr="00527823">
        <w:rPr>
          <w:rFonts w:eastAsia="Times New Roman" w:cstheme="minorBidi"/>
          <w:spacing w:val="1"/>
        </w:rPr>
        <w:t xml:space="preserve"> </w:t>
      </w:r>
      <w:r w:rsidRPr="00527823">
        <w:rPr>
          <w:rFonts w:eastAsia="Times New Roman" w:cstheme="minorBidi"/>
        </w:rPr>
        <w:t>a</w:t>
      </w:r>
      <w:r w:rsidRPr="00527823">
        <w:rPr>
          <w:rFonts w:eastAsia="Times New Roman" w:cstheme="minorBidi"/>
          <w:spacing w:val="-1"/>
        </w:rPr>
        <w:t xml:space="preserve"> semester</w:t>
      </w:r>
      <w:r w:rsidRPr="00527823">
        <w:rPr>
          <w:rFonts w:eastAsia="Times New Roman" w:cstheme="minorBidi"/>
          <w:spacing w:val="1"/>
        </w:rPr>
        <w:t xml:space="preserve"> </w:t>
      </w:r>
      <w:r w:rsidRPr="00527823">
        <w:rPr>
          <w:rFonts w:eastAsia="Times New Roman" w:cstheme="minorBidi"/>
          <w:spacing w:val="-1"/>
        </w:rPr>
        <w:t>after</w:t>
      </w:r>
      <w:r w:rsidRPr="00527823">
        <w:rPr>
          <w:rFonts w:eastAsia="Times New Roman" w:cstheme="minorBidi"/>
          <w:spacing w:val="1"/>
        </w:rPr>
        <w:t xml:space="preserve"> </w:t>
      </w:r>
      <w:r w:rsidRPr="00527823">
        <w:rPr>
          <w:rFonts w:eastAsia="Times New Roman" w:cstheme="minorBidi"/>
          <w:spacing w:val="-1"/>
        </w:rPr>
        <w:t>final</w:t>
      </w:r>
      <w:r w:rsidRPr="00527823">
        <w:rPr>
          <w:rFonts w:eastAsia="Times New Roman" w:cstheme="minorBidi"/>
          <w:spacing w:val="2"/>
        </w:rPr>
        <w:t xml:space="preserve"> </w:t>
      </w:r>
      <w:r w:rsidRPr="00527823">
        <w:rPr>
          <w:rFonts w:eastAsia="Times New Roman" w:cstheme="minorBidi"/>
          <w:spacing w:val="-1"/>
        </w:rPr>
        <w:t>grades</w:t>
      </w:r>
      <w:r w:rsidRPr="00527823">
        <w:rPr>
          <w:rFonts w:eastAsia="Times New Roman" w:cstheme="minorBidi"/>
        </w:rPr>
        <w:t xml:space="preserve"> </w:t>
      </w:r>
      <w:r w:rsidRPr="00527823">
        <w:rPr>
          <w:rFonts w:eastAsia="Times New Roman" w:cstheme="minorBidi"/>
          <w:spacing w:val="-1"/>
        </w:rPr>
        <w:t xml:space="preserve">are </w:t>
      </w:r>
      <w:r w:rsidRPr="00527823">
        <w:rPr>
          <w:rFonts w:eastAsia="Times New Roman" w:cstheme="minorBidi"/>
        </w:rPr>
        <w:t xml:space="preserve">posted. </w:t>
      </w:r>
      <w:r w:rsidRPr="00527823">
        <w:rPr>
          <w:rFonts w:eastAsia="Times New Roman" w:cstheme="minorBidi"/>
          <w:spacing w:val="-1"/>
        </w:rPr>
        <w:t xml:space="preserve">The </w:t>
      </w:r>
      <w:r w:rsidRPr="00527823">
        <w:rPr>
          <w:rFonts w:eastAsia="Times New Roman" w:cstheme="minorBidi"/>
        </w:rPr>
        <w:t>committee</w:t>
      </w:r>
      <w:r w:rsidRPr="00527823">
        <w:rPr>
          <w:rFonts w:eastAsia="Times New Roman" w:cstheme="minorBidi"/>
          <w:spacing w:val="-1"/>
        </w:rPr>
        <w:t xml:space="preserve"> will</w:t>
      </w:r>
      <w:r w:rsidRPr="00527823">
        <w:rPr>
          <w:rFonts w:eastAsia="Times New Roman" w:cstheme="minorBidi"/>
        </w:rPr>
        <w:t xml:space="preserve"> </w:t>
      </w:r>
      <w:r w:rsidRPr="00527823">
        <w:rPr>
          <w:rFonts w:eastAsia="Times New Roman" w:cstheme="minorBidi"/>
          <w:spacing w:val="-1"/>
        </w:rPr>
        <w:t xml:space="preserve">convene </w:t>
      </w:r>
      <w:r w:rsidRPr="00527823">
        <w:rPr>
          <w:rFonts w:eastAsia="Times New Roman" w:cstheme="minorBidi"/>
        </w:rPr>
        <w:t>to</w:t>
      </w:r>
      <w:r w:rsidRPr="00527823">
        <w:rPr>
          <w:rFonts w:eastAsia="Times New Roman" w:cstheme="minorBidi"/>
          <w:spacing w:val="63"/>
        </w:rPr>
        <w:t xml:space="preserve"> </w:t>
      </w:r>
      <w:r w:rsidRPr="00527823">
        <w:rPr>
          <w:rFonts w:eastAsia="Times New Roman" w:cstheme="minorBidi"/>
          <w:spacing w:val="-1"/>
        </w:rPr>
        <w:t>hear appeals</w:t>
      </w:r>
      <w:r w:rsidRPr="00527823">
        <w:rPr>
          <w:rFonts w:eastAsia="Times New Roman" w:cstheme="minorBidi"/>
        </w:rPr>
        <w:t xml:space="preserve"> </w:t>
      </w:r>
      <w:r w:rsidRPr="00527823">
        <w:rPr>
          <w:rFonts w:eastAsia="Times New Roman" w:cstheme="minorBidi"/>
          <w:spacing w:val="-1"/>
        </w:rPr>
        <w:t>at</w:t>
      </w:r>
      <w:r w:rsidRPr="00527823">
        <w:rPr>
          <w:rFonts w:eastAsia="Times New Roman" w:cstheme="minorBidi"/>
        </w:rPr>
        <w:t xml:space="preserve"> least twice</w:t>
      </w:r>
      <w:r w:rsidRPr="00527823">
        <w:rPr>
          <w:rFonts w:eastAsia="Times New Roman" w:cstheme="minorBidi"/>
          <w:spacing w:val="-1"/>
        </w:rPr>
        <w:t xml:space="preserve"> </w:t>
      </w:r>
      <w:r w:rsidRPr="00527823">
        <w:rPr>
          <w:rFonts w:eastAsia="Times New Roman" w:cstheme="minorBidi"/>
        </w:rPr>
        <w:t>a</w:t>
      </w:r>
      <w:r w:rsidRPr="00527823">
        <w:rPr>
          <w:rFonts w:eastAsia="Times New Roman" w:cstheme="minorBidi"/>
          <w:spacing w:val="3"/>
        </w:rPr>
        <w:t xml:space="preserve"> </w:t>
      </w:r>
      <w:r w:rsidRPr="00527823">
        <w:rPr>
          <w:rFonts w:eastAsia="Times New Roman" w:cstheme="minorBidi"/>
          <w:spacing w:val="-2"/>
        </w:rPr>
        <w:t>year</w:t>
      </w:r>
      <w:r w:rsidRPr="00527823">
        <w:rPr>
          <w:rFonts w:eastAsia="Times New Roman" w:cstheme="minorBidi"/>
          <w:spacing w:val="-1"/>
        </w:rPr>
        <w:t xml:space="preserve"> and</w:t>
      </w:r>
      <w:r w:rsidRPr="00527823">
        <w:rPr>
          <w:rFonts w:eastAsia="Times New Roman" w:cstheme="minorBidi"/>
        </w:rPr>
        <w:t xml:space="preserve"> more</w:t>
      </w:r>
      <w:r w:rsidRPr="00527823">
        <w:rPr>
          <w:rFonts w:eastAsia="Times New Roman" w:cstheme="minorBidi"/>
          <w:spacing w:val="-1"/>
        </w:rPr>
        <w:t xml:space="preserve"> often</w:t>
      </w:r>
      <w:r w:rsidRPr="00527823">
        <w:rPr>
          <w:rFonts w:eastAsia="Times New Roman" w:cstheme="minorBidi"/>
          <w:spacing w:val="2"/>
        </w:rPr>
        <w:t xml:space="preserve"> </w:t>
      </w:r>
      <w:r w:rsidRPr="00527823">
        <w:rPr>
          <w:rFonts w:eastAsia="Times New Roman" w:cstheme="minorBidi"/>
        </w:rPr>
        <w:t xml:space="preserve">as </w:t>
      </w:r>
      <w:r w:rsidRPr="00527823">
        <w:rPr>
          <w:rFonts w:eastAsia="Times New Roman" w:cstheme="minorBidi"/>
          <w:spacing w:val="-1"/>
        </w:rPr>
        <w:t>needed.</w:t>
      </w:r>
    </w:p>
    <w:p w14:paraId="68D42956" w14:textId="77777777" w:rsidR="00DF164E" w:rsidRPr="00527823" w:rsidRDefault="00DF164E" w:rsidP="00DF164E">
      <w:pPr>
        <w:widowControl w:val="0"/>
        <w:spacing w:before="207"/>
        <w:ind w:left="120"/>
        <w:outlineLvl w:val="0"/>
        <w:rPr>
          <w:rFonts w:eastAsia="Times New Roman" w:cstheme="minorBidi"/>
        </w:rPr>
      </w:pPr>
      <w:r w:rsidRPr="00527823">
        <w:rPr>
          <w:rFonts w:eastAsia="Times New Roman" w:cstheme="minorBidi"/>
          <w:b/>
          <w:bCs/>
          <w:spacing w:val="-1"/>
          <w:u w:val="thick" w:color="000000"/>
        </w:rPr>
        <w:t>Appeals</w:t>
      </w:r>
    </w:p>
    <w:p w14:paraId="2E42A468" w14:textId="77777777" w:rsidR="00DF164E" w:rsidRPr="00527823" w:rsidRDefault="00DF164E" w:rsidP="00DF164E">
      <w:pPr>
        <w:widowControl w:val="0"/>
        <w:spacing w:before="5"/>
        <w:rPr>
          <w:rFonts w:eastAsia="Times New Roman"/>
          <w:b/>
          <w:bCs/>
          <w:sz w:val="14"/>
          <w:szCs w:val="14"/>
        </w:rPr>
      </w:pPr>
    </w:p>
    <w:p w14:paraId="4DA9ED4B" w14:textId="77777777" w:rsidR="00DF164E" w:rsidRPr="00527823" w:rsidRDefault="00DF164E" w:rsidP="00DF164E">
      <w:pPr>
        <w:widowControl w:val="0"/>
        <w:spacing w:before="69" w:line="276" w:lineRule="auto"/>
        <w:ind w:left="120" w:right="177"/>
        <w:rPr>
          <w:rFonts w:eastAsia="Times New Roman" w:cstheme="minorBidi"/>
        </w:rPr>
      </w:pPr>
      <w:r w:rsidRPr="00527823">
        <w:rPr>
          <w:rFonts w:eastAsia="Times New Roman" w:cstheme="minorBidi"/>
          <w:spacing w:val="-1"/>
        </w:rPr>
        <w:t>Students</w:t>
      </w:r>
      <w:r w:rsidRPr="00527823">
        <w:rPr>
          <w:rFonts w:eastAsia="Times New Roman" w:cstheme="minorBidi"/>
        </w:rPr>
        <w:t xml:space="preserve"> </w:t>
      </w:r>
      <w:r w:rsidRPr="00527823">
        <w:rPr>
          <w:rFonts w:eastAsia="Times New Roman" w:cstheme="minorBidi"/>
          <w:spacing w:val="-1"/>
        </w:rPr>
        <w:t>who</w:t>
      </w:r>
      <w:r w:rsidRPr="00527823">
        <w:rPr>
          <w:rFonts w:eastAsia="Times New Roman" w:cstheme="minorBidi"/>
        </w:rPr>
        <w:t xml:space="preserve"> </w:t>
      </w:r>
      <w:r w:rsidRPr="00527823">
        <w:rPr>
          <w:rFonts w:eastAsia="Times New Roman" w:cstheme="minorBidi"/>
          <w:spacing w:val="-1"/>
        </w:rPr>
        <w:t>are placed</w:t>
      </w:r>
      <w:r w:rsidRPr="00527823">
        <w:rPr>
          <w:rFonts w:eastAsia="Times New Roman" w:cstheme="minorBidi"/>
          <w:spacing w:val="2"/>
        </w:rPr>
        <w:t xml:space="preserve"> </w:t>
      </w:r>
      <w:r w:rsidRPr="00527823">
        <w:rPr>
          <w:rFonts w:eastAsia="Times New Roman" w:cstheme="minorBidi"/>
        </w:rPr>
        <w:t xml:space="preserve">on </w:t>
      </w:r>
      <w:r w:rsidRPr="00527823">
        <w:rPr>
          <w:rFonts w:eastAsia="Times New Roman" w:cstheme="minorBidi"/>
          <w:spacing w:val="-1"/>
        </w:rPr>
        <w:t>suspension</w:t>
      </w:r>
      <w:r w:rsidRPr="00527823">
        <w:rPr>
          <w:rFonts w:eastAsia="Times New Roman" w:cstheme="minorBidi"/>
        </w:rPr>
        <w:t xml:space="preserve"> may</w:t>
      </w:r>
      <w:r w:rsidRPr="00527823">
        <w:rPr>
          <w:rFonts w:eastAsia="Times New Roman" w:cstheme="minorBidi"/>
          <w:spacing w:val="-3"/>
        </w:rPr>
        <w:t xml:space="preserve"> </w:t>
      </w:r>
      <w:r w:rsidRPr="00527823">
        <w:rPr>
          <w:rFonts w:eastAsia="Times New Roman" w:cstheme="minorBidi"/>
          <w:spacing w:val="-1"/>
        </w:rPr>
        <w:t>appeal</w:t>
      </w:r>
      <w:r w:rsidRPr="00527823">
        <w:rPr>
          <w:rFonts w:eastAsia="Times New Roman" w:cstheme="minorBidi"/>
        </w:rPr>
        <w:t xml:space="preserve"> </w:t>
      </w:r>
      <w:r w:rsidRPr="00527823">
        <w:rPr>
          <w:rFonts w:eastAsia="Times New Roman" w:cstheme="minorBidi"/>
          <w:spacing w:val="-1"/>
        </w:rPr>
        <w:t>their status</w:t>
      </w:r>
      <w:r w:rsidRPr="00527823">
        <w:rPr>
          <w:rFonts w:eastAsia="Times New Roman" w:cstheme="minorBidi"/>
        </w:rPr>
        <w:t xml:space="preserve"> to the</w:t>
      </w:r>
      <w:r w:rsidRPr="00527823">
        <w:rPr>
          <w:rFonts w:eastAsia="Times New Roman" w:cstheme="minorBidi"/>
          <w:spacing w:val="-1"/>
        </w:rPr>
        <w:t xml:space="preserve"> College </w:t>
      </w:r>
      <w:r w:rsidRPr="00527823">
        <w:rPr>
          <w:rFonts w:eastAsia="Times New Roman" w:cstheme="minorBidi"/>
          <w:spacing w:val="1"/>
        </w:rPr>
        <w:t>of</w:t>
      </w:r>
      <w:r w:rsidRPr="00527823">
        <w:rPr>
          <w:rFonts w:eastAsia="Times New Roman" w:cstheme="minorBidi"/>
          <w:spacing w:val="-1"/>
        </w:rPr>
        <w:t xml:space="preserve"> Health</w:t>
      </w:r>
      <w:r w:rsidRPr="00527823">
        <w:rPr>
          <w:rFonts w:eastAsia="Times New Roman" w:cstheme="minorBidi"/>
        </w:rPr>
        <w:t xml:space="preserve"> </w:t>
      </w:r>
      <w:r w:rsidRPr="00527823">
        <w:rPr>
          <w:rFonts w:eastAsia="Times New Roman" w:cstheme="minorBidi"/>
          <w:spacing w:val="-1"/>
        </w:rPr>
        <w:t>Sciences</w:t>
      </w:r>
      <w:r w:rsidRPr="00527823">
        <w:rPr>
          <w:rFonts w:eastAsia="Times New Roman" w:cstheme="minorBidi"/>
          <w:spacing w:val="97"/>
        </w:rPr>
        <w:t xml:space="preserve"> </w:t>
      </w:r>
      <w:r w:rsidRPr="00527823">
        <w:rPr>
          <w:rFonts w:eastAsia="Times New Roman" w:cstheme="minorBidi"/>
          <w:spacing w:val="-1"/>
        </w:rPr>
        <w:t>Student</w:t>
      </w:r>
      <w:r w:rsidRPr="00527823">
        <w:rPr>
          <w:rFonts w:eastAsia="Times New Roman" w:cstheme="minorBidi"/>
        </w:rPr>
        <w:t xml:space="preserve"> </w:t>
      </w:r>
      <w:r w:rsidRPr="00527823">
        <w:rPr>
          <w:rFonts w:eastAsia="Times New Roman" w:cstheme="minorBidi"/>
          <w:spacing w:val="-1"/>
        </w:rPr>
        <w:t>Affairs</w:t>
      </w:r>
      <w:r w:rsidRPr="00527823">
        <w:rPr>
          <w:rFonts w:eastAsia="Times New Roman" w:cstheme="minorBidi"/>
        </w:rPr>
        <w:t xml:space="preserve"> Academic</w:t>
      </w:r>
      <w:r w:rsidRPr="00527823">
        <w:rPr>
          <w:rFonts w:eastAsia="Times New Roman" w:cstheme="minorBidi"/>
          <w:spacing w:val="-1"/>
        </w:rPr>
        <w:t xml:space="preserve"> Standing</w:t>
      </w:r>
      <w:r w:rsidRPr="00527823">
        <w:rPr>
          <w:rFonts w:eastAsia="Times New Roman" w:cstheme="minorBidi"/>
          <w:spacing w:val="-3"/>
        </w:rPr>
        <w:t xml:space="preserve"> </w:t>
      </w:r>
      <w:r w:rsidRPr="00527823">
        <w:rPr>
          <w:rFonts w:eastAsia="Times New Roman" w:cstheme="minorBidi"/>
          <w:spacing w:val="-1"/>
        </w:rPr>
        <w:t>Sub-Committee.</w:t>
      </w:r>
      <w:r w:rsidRPr="00527823">
        <w:rPr>
          <w:rFonts w:eastAsia="Times New Roman" w:cstheme="minorBidi"/>
        </w:rPr>
        <w:t xml:space="preserve"> </w:t>
      </w:r>
      <w:r w:rsidRPr="00527823">
        <w:rPr>
          <w:rFonts w:eastAsia="Times New Roman" w:cstheme="minorBidi"/>
          <w:spacing w:val="-1"/>
        </w:rPr>
        <w:t>The student</w:t>
      </w:r>
      <w:r w:rsidRPr="00527823">
        <w:rPr>
          <w:rFonts w:eastAsia="Times New Roman" w:cstheme="minorBidi"/>
        </w:rPr>
        <w:t xml:space="preserve"> must submit </w:t>
      </w:r>
      <w:r w:rsidRPr="00527823">
        <w:rPr>
          <w:rFonts w:eastAsia="Times New Roman" w:cstheme="minorBidi"/>
          <w:spacing w:val="-1"/>
        </w:rPr>
        <w:t>documentation</w:t>
      </w:r>
      <w:r w:rsidRPr="00527823">
        <w:rPr>
          <w:rFonts w:eastAsia="Times New Roman" w:cstheme="minorBidi"/>
          <w:spacing w:val="93"/>
        </w:rPr>
        <w:t xml:space="preserve"> </w:t>
      </w:r>
      <w:r w:rsidRPr="00527823">
        <w:rPr>
          <w:rFonts w:eastAsia="Times New Roman" w:cstheme="minorBidi"/>
          <w:spacing w:val="-1"/>
        </w:rPr>
        <w:t>regarding</w:t>
      </w:r>
      <w:r w:rsidRPr="00527823">
        <w:rPr>
          <w:rFonts w:eastAsia="Times New Roman" w:cstheme="minorBidi"/>
        </w:rPr>
        <w:t xml:space="preserve"> </w:t>
      </w:r>
      <w:r w:rsidRPr="00527823">
        <w:rPr>
          <w:rFonts w:eastAsia="Times New Roman" w:cstheme="minorBidi"/>
          <w:spacing w:val="1"/>
        </w:rPr>
        <w:t>any</w:t>
      </w:r>
      <w:r w:rsidRPr="00527823">
        <w:rPr>
          <w:rFonts w:eastAsia="Times New Roman" w:cstheme="minorBidi"/>
          <w:spacing w:val="-5"/>
        </w:rPr>
        <w:t xml:space="preserve"> </w:t>
      </w:r>
      <w:r w:rsidRPr="00527823">
        <w:rPr>
          <w:rFonts w:eastAsia="Times New Roman" w:cstheme="minorBidi"/>
          <w:spacing w:val="-1"/>
        </w:rPr>
        <w:t>circumstances</w:t>
      </w:r>
      <w:r w:rsidRPr="00527823">
        <w:rPr>
          <w:rFonts w:eastAsia="Times New Roman" w:cstheme="minorBidi"/>
        </w:rPr>
        <w:t xml:space="preserve"> </w:t>
      </w:r>
      <w:r w:rsidRPr="00527823">
        <w:rPr>
          <w:rFonts w:eastAsia="Times New Roman" w:cstheme="minorBidi"/>
          <w:spacing w:val="-1"/>
        </w:rPr>
        <w:t>that</w:t>
      </w:r>
      <w:r w:rsidRPr="00527823">
        <w:rPr>
          <w:rFonts w:eastAsia="Times New Roman" w:cstheme="minorBidi"/>
        </w:rPr>
        <w:t xml:space="preserve"> </w:t>
      </w:r>
      <w:r w:rsidRPr="00527823">
        <w:rPr>
          <w:rFonts w:eastAsia="Times New Roman" w:cstheme="minorBidi"/>
          <w:spacing w:val="-1"/>
        </w:rPr>
        <w:t>influenced</w:t>
      </w:r>
      <w:r w:rsidRPr="00527823">
        <w:rPr>
          <w:rFonts w:eastAsia="Times New Roman" w:cstheme="minorBidi"/>
        </w:rPr>
        <w:t xml:space="preserve"> </w:t>
      </w:r>
      <w:r w:rsidRPr="00527823">
        <w:rPr>
          <w:rFonts w:eastAsia="Times New Roman" w:cstheme="minorBidi"/>
          <w:spacing w:val="-1"/>
        </w:rPr>
        <w:t>their</w:t>
      </w:r>
      <w:r w:rsidRPr="00527823">
        <w:rPr>
          <w:rFonts w:eastAsia="Times New Roman" w:cstheme="minorBidi"/>
          <w:spacing w:val="1"/>
        </w:rPr>
        <w:t xml:space="preserve"> </w:t>
      </w:r>
      <w:r w:rsidRPr="00527823">
        <w:rPr>
          <w:rFonts w:eastAsia="Times New Roman" w:cstheme="minorBidi"/>
          <w:spacing w:val="-1"/>
        </w:rPr>
        <w:t>academic</w:t>
      </w:r>
      <w:r w:rsidRPr="00527823">
        <w:rPr>
          <w:rFonts w:eastAsia="Times New Roman" w:cstheme="minorBidi"/>
          <w:spacing w:val="59"/>
        </w:rPr>
        <w:t xml:space="preserve"> </w:t>
      </w:r>
      <w:r w:rsidRPr="00527823">
        <w:rPr>
          <w:rFonts w:eastAsia="Times New Roman" w:cstheme="minorBidi"/>
          <w:spacing w:val="-1"/>
        </w:rPr>
        <w:t xml:space="preserve">performance </w:t>
      </w:r>
      <w:r w:rsidRPr="00527823">
        <w:rPr>
          <w:rFonts w:eastAsia="Times New Roman" w:cstheme="minorBidi"/>
        </w:rPr>
        <w:t>for</w:t>
      </w:r>
      <w:r w:rsidRPr="00527823">
        <w:rPr>
          <w:rFonts w:eastAsia="Times New Roman" w:cstheme="minorBidi"/>
          <w:spacing w:val="-1"/>
        </w:rPr>
        <w:t xml:space="preserve"> review </w:t>
      </w:r>
      <w:r w:rsidRPr="00527823">
        <w:rPr>
          <w:rFonts w:eastAsia="Times New Roman" w:cstheme="minorBidi"/>
          <w:spacing w:val="2"/>
        </w:rPr>
        <w:t>by</w:t>
      </w:r>
      <w:r w:rsidRPr="00527823">
        <w:rPr>
          <w:rFonts w:eastAsia="Times New Roman" w:cstheme="minorBidi"/>
          <w:spacing w:val="-5"/>
        </w:rPr>
        <w:t xml:space="preserve"> </w:t>
      </w:r>
      <w:r w:rsidRPr="00527823">
        <w:rPr>
          <w:rFonts w:eastAsia="Times New Roman" w:cstheme="minorBidi"/>
        </w:rPr>
        <w:t>the</w:t>
      </w:r>
      <w:r w:rsidRPr="00527823">
        <w:rPr>
          <w:rFonts w:eastAsia="Times New Roman" w:cstheme="minorBidi"/>
          <w:spacing w:val="103"/>
        </w:rPr>
        <w:t xml:space="preserve"> </w:t>
      </w:r>
      <w:r w:rsidRPr="00527823">
        <w:rPr>
          <w:rFonts w:eastAsia="Times New Roman" w:cstheme="minorBidi"/>
          <w:spacing w:val="-1"/>
        </w:rPr>
        <w:t>committee.</w:t>
      </w:r>
      <w:r w:rsidRPr="00527823">
        <w:rPr>
          <w:rFonts w:eastAsia="Times New Roman" w:cstheme="minorBidi"/>
        </w:rPr>
        <w:t xml:space="preserve"> </w:t>
      </w:r>
      <w:r w:rsidRPr="00527823">
        <w:rPr>
          <w:rFonts w:eastAsia="Times New Roman" w:cstheme="minorBidi"/>
          <w:spacing w:val="-1"/>
        </w:rPr>
        <w:t>This</w:t>
      </w:r>
      <w:r w:rsidRPr="00527823">
        <w:rPr>
          <w:rFonts w:eastAsia="Times New Roman" w:cstheme="minorBidi"/>
        </w:rPr>
        <w:t xml:space="preserve"> </w:t>
      </w:r>
      <w:r w:rsidRPr="00527823">
        <w:rPr>
          <w:rFonts w:eastAsia="Times New Roman" w:cstheme="minorBidi"/>
          <w:spacing w:val="-1"/>
        </w:rPr>
        <w:t>includes,</w:t>
      </w:r>
      <w:r w:rsidRPr="00527823">
        <w:rPr>
          <w:rFonts w:eastAsia="Times New Roman" w:cstheme="minorBidi"/>
        </w:rPr>
        <w:t xml:space="preserve"> but is not </w:t>
      </w:r>
      <w:r w:rsidRPr="00527823">
        <w:rPr>
          <w:rFonts w:eastAsia="Times New Roman" w:cstheme="minorBidi"/>
          <w:spacing w:val="-1"/>
        </w:rPr>
        <w:t>limited</w:t>
      </w:r>
      <w:r w:rsidRPr="00527823">
        <w:rPr>
          <w:rFonts w:eastAsia="Times New Roman" w:cstheme="minorBidi"/>
        </w:rPr>
        <w:t xml:space="preserve"> to, a</w:t>
      </w:r>
      <w:r w:rsidRPr="00527823">
        <w:rPr>
          <w:rFonts w:eastAsia="Times New Roman" w:cstheme="minorBidi"/>
          <w:spacing w:val="-1"/>
        </w:rPr>
        <w:t xml:space="preserve"> personal</w:t>
      </w:r>
      <w:r w:rsidRPr="00527823">
        <w:rPr>
          <w:rFonts w:eastAsia="Times New Roman" w:cstheme="minorBidi"/>
        </w:rPr>
        <w:t xml:space="preserve"> </w:t>
      </w:r>
      <w:r w:rsidRPr="00527823">
        <w:rPr>
          <w:rFonts w:eastAsia="Times New Roman" w:cstheme="minorBidi"/>
          <w:spacing w:val="-1"/>
        </w:rPr>
        <w:t>statement</w:t>
      </w:r>
      <w:r w:rsidRPr="00527823">
        <w:rPr>
          <w:rFonts w:eastAsia="Times New Roman" w:cstheme="minorBidi"/>
        </w:rPr>
        <w:t xml:space="preserve"> explaining</w:t>
      </w:r>
      <w:r w:rsidRPr="00527823">
        <w:rPr>
          <w:rFonts w:eastAsia="Times New Roman" w:cstheme="minorBidi"/>
          <w:spacing w:val="-3"/>
        </w:rPr>
        <w:t xml:space="preserve"> </w:t>
      </w:r>
      <w:r w:rsidRPr="00527823">
        <w:rPr>
          <w:rFonts w:eastAsia="Times New Roman" w:cstheme="minorBidi"/>
          <w:spacing w:val="-1"/>
        </w:rPr>
        <w:t>their situation</w:t>
      </w:r>
      <w:r w:rsidRPr="00527823">
        <w:rPr>
          <w:rFonts w:eastAsia="Times New Roman" w:cstheme="minorBidi"/>
          <w:spacing w:val="89"/>
        </w:rPr>
        <w:t xml:space="preserve"> </w:t>
      </w:r>
      <w:r w:rsidRPr="00527823">
        <w:rPr>
          <w:rFonts w:eastAsia="Times New Roman" w:cstheme="minorBidi"/>
          <w:spacing w:val="-1"/>
        </w:rPr>
        <w:t>and</w:t>
      </w:r>
      <w:r w:rsidRPr="00527823">
        <w:rPr>
          <w:rFonts w:eastAsia="Times New Roman" w:cstheme="minorBidi"/>
        </w:rPr>
        <w:t xml:space="preserve"> how</w:t>
      </w:r>
      <w:r w:rsidRPr="00527823">
        <w:rPr>
          <w:rFonts w:eastAsia="Times New Roman" w:cstheme="minorBidi"/>
          <w:spacing w:val="-1"/>
        </w:rPr>
        <w:t xml:space="preserve"> </w:t>
      </w:r>
      <w:r w:rsidRPr="00527823">
        <w:rPr>
          <w:rFonts w:eastAsia="Times New Roman" w:cstheme="minorBidi"/>
        </w:rPr>
        <w:t>they</w:t>
      </w:r>
      <w:r w:rsidRPr="00527823">
        <w:rPr>
          <w:rFonts w:eastAsia="Times New Roman" w:cstheme="minorBidi"/>
          <w:spacing w:val="-5"/>
        </w:rPr>
        <w:t xml:space="preserve"> </w:t>
      </w:r>
      <w:r w:rsidRPr="00527823">
        <w:rPr>
          <w:rFonts w:eastAsia="Times New Roman" w:cstheme="minorBidi"/>
          <w:spacing w:val="-1"/>
        </w:rPr>
        <w:t>plan</w:t>
      </w:r>
      <w:r w:rsidRPr="00527823">
        <w:rPr>
          <w:rFonts w:eastAsia="Times New Roman" w:cstheme="minorBidi"/>
        </w:rPr>
        <w:t xml:space="preserve"> to rectify</w:t>
      </w:r>
      <w:r w:rsidRPr="00527823">
        <w:rPr>
          <w:rFonts w:eastAsia="Times New Roman" w:cstheme="minorBidi"/>
          <w:spacing w:val="-5"/>
        </w:rPr>
        <w:t xml:space="preserve"> </w:t>
      </w:r>
      <w:r w:rsidRPr="00527823">
        <w:rPr>
          <w:rFonts w:eastAsia="Times New Roman" w:cstheme="minorBidi"/>
        </w:rPr>
        <w:t>this in the</w:t>
      </w:r>
      <w:r w:rsidRPr="00527823">
        <w:rPr>
          <w:rFonts w:eastAsia="Times New Roman" w:cstheme="minorBidi"/>
          <w:spacing w:val="-1"/>
        </w:rPr>
        <w:t xml:space="preserve"> future.</w:t>
      </w:r>
      <w:r w:rsidRPr="00527823">
        <w:rPr>
          <w:rFonts w:eastAsia="Times New Roman" w:cstheme="minorBidi"/>
        </w:rPr>
        <w:t xml:space="preserve"> Students </w:t>
      </w:r>
      <w:r w:rsidRPr="00527823">
        <w:rPr>
          <w:rFonts w:eastAsia="Times New Roman" w:cstheme="minorBidi"/>
          <w:spacing w:val="-1"/>
        </w:rPr>
        <w:t xml:space="preserve">are welcome </w:t>
      </w:r>
      <w:r w:rsidRPr="00527823">
        <w:rPr>
          <w:rFonts w:eastAsia="Times New Roman" w:cstheme="minorBidi"/>
        </w:rPr>
        <w:t xml:space="preserve">to submit </w:t>
      </w:r>
      <w:r w:rsidRPr="00527823">
        <w:rPr>
          <w:rFonts w:eastAsia="Times New Roman" w:cstheme="minorBidi"/>
          <w:spacing w:val="-1"/>
        </w:rPr>
        <w:t>letters</w:t>
      </w:r>
      <w:r w:rsidRPr="00527823">
        <w:rPr>
          <w:rFonts w:eastAsia="Times New Roman" w:cstheme="minorBidi"/>
        </w:rPr>
        <w:t xml:space="preserve"> of</w:t>
      </w:r>
      <w:r w:rsidRPr="00527823">
        <w:rPr>
          <w:rFonts w:eastAsia="Times New Roman" w:cstheme="minorBidi"/>
          <w:spacing w:val="-1"/>
        </w:rPr>
        <w:t xml:space="preserve"> support</w:t>
      </w:r>
    </w:p>
    <w:p w14:paraId="0B0122FA" w14:textId="77777777" w:rsidR="00DF164E" w:rsidRPr="00527823" w:rsidRDefault="00DF164E" w:rsidP="00DF164E">
      <w:pPr>
        <w:widowControl w:val="0"/>
        <w:spacing w:line="276" w:lineRule="auto"/>
        <w:rPr>
          <w:rFonts w:asciiTheme="minorHAnsi" w:hAnsiTheme="minorHAnsi" w:cstheme="minorBidi"/>
          <w:sz w:val="22"/>
          <w:szCs w:val="22"/>
        </w:rPr>
        <w:sectPr w:rsidR="00DF164E" w:rsidRPr="00527823">
          <w:footerReference w:type="default" r:id="rId52"/>
          <w:pgSz w:w="12240" w:h="15840"/>
          <w:pgMar w:top="1400" w:right="1340" w:bottom="280" w:left="1320" w:header="720" w:footer="720" w:gutter="0"/>
          <w:cols w:space="720"/>
        </w:sectPr>
      </w:pPr>
    </w:p>
    <w:p w14:paraId="45A7844C" w14:textId="77777777" w:rsidR="00DF164E" w:rsidRPr="00527823" w:rsidRDefault="00DF164E" w:rsidP="00DF164E">
      <w:pPr>
        <w:widowControl w:val="0"/>
        <w:spacing w:before="54" w:line="275" w:lineRule="auto"/>
        <w:ind w:left="100"/>
        <w:rPr>
          <w:rFonts w:eastAsia="Times New Roman" w:cstheme="minorBidi"/>
        </w:rPr>
      </w:pPr>
      <w:proofErr w:type="gramStart"/>
      <w:r w:rsidRPr="00527823">
        <w:rPr>
          <w:rFonts w:eastAsia="Times New Roman" w:cstheme="minorBidi"/>
          <w:spacing w:val="-1"/>
        </w:rPr>
        <w:lastRenderedPageBreak/>
        <w:t>from</w:t>
      </w:r>
      <w:proofErr w:type="gramEnd"/>
      <w:r w:rsidRPr="00527823">
        <w:rPr>
          <w:rFonts w:eastAsia="Times New Roman" w:cstheme="minorBidi"/>
        </w:rPr>
        <w:t xml:space="preserve"> </w:t>
      </w:r>
      <w:r w:rsidRPr="00527823">
        <w:rPr>
          <w:rFonts w:eastAsia="Times New Roman" w:cstheme="minorBidi"/>
          <w:spacing w:val="-1"/>
        </w:rPr>
        <w:t>individuals</w:t>
      </w:r>
      <w:r w:rsidRPr="00527823">
        <w:rPr>
          <w:rFonts w:eastAsia="Times New Roman" w:cstheme="minorBidi"/>
        </w:rPr>
        <w:t xml:space="preserve"> </w:t>
      </w:r>
      <w:r w:rsidRPr="00527823">
        <w:rPr>
          <w:rFonts w:eastAsia="Times New Roman" w:cstheme="minorBidi"/>
          <w:spacing w:val="-1"/>
        </w:rPr>
        <w:t>who</w:t>
      </w:r>
      <w:r w:rsidRPr="00527823">
        <w:rPr>
          <w:rFonts w:eastAsia="Times New Roman" w:cstheme="minorBidi"/>
        </w:rPr>
        <w:t xml:space="preserve"> </w:t>
      </w:r>
      <w:r w:rsidRPr="00527823">
        <w:rPr>
          <w:rFonts w:eastAsia="Times New Roman" w:cstheme="minorBidi"/>
          <w:spacing w:val="-1"/>
        </w:rPr>
        <w:t>have knowledge</w:t>
      </w:r>
      <w:r w:rsidRPr="00527823">
        <w:rPr>
          <w:rFonts w:eastAsia="Times New Roman" w:cstheme="minorBidi"/>
          <w:spacing w:val="1"/>
        </w:rPr>
        <w:t xml:space="preserve"> </w:t>
      </w:r>
      <w:r w:rsidRPr="00527823">
        <w:rPr>
          <w:rFonts w:eastAsia="Times New Roman" w:cstheme="minorBidi"/>
          <w:spacing w:val="-1"/>
        </w:rPr>
        <w:t>about</w:t>
      </w:r>
      <w:r w:rsidRPr="00527823">
        <w:rPr>
          <w:rFonts w:eastAsia="Times New Roman" w:cstheme="minorBidi"/>
        </w:rPr>
        <w:t xml:space="preserve"> </w:t>
      </w:r>
      <w:r w:rsidRPr="00527823">
        <w:rPr>
          <w:rFonts w:eastAsia="Times New Roman" w:cstheme="minorBidi"/>
          <w:spacing w:val="-1"/>
        </w:rPr>
        <w:t>their</w:t>
      </w:r>
      <w:r w:rsidRPr="00527823">
        <w:rPr>
          <w:rFonts w:eastAsia="Times New Roman" w:cstheme="minorBidi"/>
          <w:spacing w:val="1"/>
        </w:rPr>
        <w:t xml:space="preserve"> </w:t>
      </w:r>
      <w:r w:rsidRPr="00527823">
        <w:rPr>
          <w:rFonts w:eastAsia="Times New Roman" w:cstheme="minorBidi"/>
          <w:spacing w:val="-1"/>
        </w:rPr>
        <w:t>situation</w:t>
      </w:r>
      <w:r w:rsidRPr="00527823">
        <w:rPr>
          <w:rFonts w:eastAsia="Times New Roman" w:cstheme="minorBidi"/>
        </w:rPr>
        <w:t xml:space="preserve"> </w:t>
      </w:r>
      <w:r w:rsidRPr="00527823">
        <w:rPr>
          <w:rFonts w:eastAsia="Times New Roman" w:cstheme="minorBidi"/>
          <w:spacing w:val="-1"/>
        </w:rPr>
        <w:t>and</w:t>
      </w:r>
      <w:r w:rsidRPr="00527823">
        <w:rPr>
          <w:rFonts w:eastAsia="Times New Roman" w:cstheme="minorBidi"/>
        </w:rPr>
        <w:t xml:space="preserve"> </w:t>
      </w:r>
      <w:r w:rsidRPr="00527823">
        <w:rPr>
          <w:rFonts w:eastAsia="Times New Roman" w:cstheme="minorBidi"/>
          <w:spacing w:val="-1"/>
        </w:rPr>
        <w:t>can</w:t>
      </w:r>
      <w:r w:rsidRPr="00527823">
        <w:rPr>
          <w:rFonts w:eastAsia="Times New Roman" w:cstheme="minorBidi"/>
        </w:rPr>
        <w:t xml:space="preserve"> provide</w:t>
      </w:r>
      <w:r w:rsidRPr="00527823">
        <w:rPr>
          <w:rFonts w:eastAsia="Times New Roman" w:cstheme="minorBidi"/>
          <w:spacing w:val="-1"/>
        </w:rPr>
        <w:t xml:space="preserve"> insight</w:t>
      </w:r>
      <w:r w:rsidRPr="00527823">
        <w:rPr>
          <w:rFonts w:eastAsia="Times New Roman" w:cstheme="minorBidi"/>
        </w:rPr>
        <w:t xml:space="preserve"> into how</w:t>
      </w:r>
      <w:r w:rsidRPr="00527823">
        <w:rPr>
          <w:rFonts w:eastAsia="Times New Roman" w:cstheme="minorBidi"/>
          <w:spacing w:val="-1"/>
        </w:rPr>
        <w:t xml:space="preserve"> </w:t>
      </w:r>
      <w:r w:rsidRPr="00527823">
        <w:rPr>
          <w:rFonts w:eastAsia="Times New Roman" w:cstheme="minorBidi"/>
        </w:rPr>
        <w:t>the</w:t>
      </w:r>
      <w:r w:rsidRPr="00527823">
        <w:rPr>
          <w:rFonts w:eastAsia="Times New Roman" w:cstheme="minorBidi"/>
          <w:spacing w:val="95"/>
        </w:rPr>
        <w:t xml:space="preserve"> </w:t>
      </w:r>
      <w:r w:rsidRPr="00527823">
        <w:rPr>
          <w:rFonts w:eastAsia="Times New Roman" w:cstheme="minorBidi"/>
          <w:spacing w:val="-1"/>
        </w:rPr>
        <w:t>student</w:t>
      </w:r>
      <w:r w:rsidRPr="00527823">
        <w:rPr>
          <w:rFonts w:eastAsia="Times New Roman" w:cstheme="minorBidi"/>
        </w:rPr>
        <w:t xml:space="preserve"> is </w:t>
      </w:r>
      <w:r w:rsidRPr="00527823">
        <w:rPr>
          <w:rFonts w:eastAsia="Times New Roman" w:cstheme="minorBidi"/>
          <w:spacing w:val="-1"/>
        </w:rPr>
        <w:t>addressing</w:t>
      </w:r>
      <w:r w:rsidRPr="00527823">
        <w:rPr>
          <w:rFonts w:eastAsia="Times New Roman" w:cstheme="minorBidi"/>
          <w:spacing w:val="-3"/>
        </w:rPr>
        <w:t xml:space="preserve"> </w:t>
      </w:r>
      <w:r w:rsidRPr="00527823">
        <w:rPr>
          <w:rFonts w:eastAsia="Times New Roman" w:cstheme="minorBidi"/>
        </w:rPr>
        <w:t>the</w:t>
      </w:r>
      <w:r w:rsidRPr="00527823">
        <w:rPr>
          <w:rFonts w:eastAsia="Times New Roman" w:cstheme="minorBidi"/>
          <w:spacing w:val="1"/>
        </w:rPr>
        <w:t xml:space="preserve"> </w:t>
      </w:r>
      <w:r w:rsidRPr="00527823">
        <w:rPr>
          <w:rFonts w:eastAsia="Times New Roman" w:cstheme="minorBidi"/>
          <w:spacing w:val="-1"/>
        </w:rPr>
        <w:t>issue(s).</w:t>
      </w:r>
    </w:p>
    <w:p w14:paraId="468B2948" w14:textId="77777777" w:rsidR="00DF164E" w:rsidRPr="00527823" w:rsidRDefault="00DF164E" w:rsidP="00DF164E">
      <w:pPr>
        <w:widowControl w:val="0"/>
        <w:spacing w:before="203" w:line="275" w:lineRule="auto"/>
        <w:ind w:left="100"/>
        <w:rPr>
          <w:rFonts w:eastAsia="Times New Roman" w:cstheme="minorBidi"/>
        </w:rPr>
      </w:pPr>
      <w:r w:rsidRPr="00527823">
        <w:rPr>
          <w:rFonts w:eastAsia="Times New Roman" w:cstheme="minorBidi"/>
          <w:spacing w:val="-1"/>
        </w:rPr>
        <w:t>All</w:t>
      </w:r>
      <w:r w:rsidRPr="00527823">
        <w:rPr>
          <w:rFonts w:eastAsia="Times New Roman" w:cstheme="minorBidi"/>
        </w:rPr>
        <w:t xml:space="preserve"> </w:t>
      </w:r>
      <w:r w:rsidRPr="00527823">
        <w:rPr>
          <w:rFonts w:eastAsia="Times New Roman" w:cstheme="minorBidi"/>
          <w:spacing w:val="-1"/>
        </w:rPr>
        <w:t>appeals</w:t>
      </w:r>
      <w:r w:rsidRPr="00527823">
        <w:rPr>
          <w:rFonts w:eastAsia="Times New Roman" w:cstheme="minorBidi"/>
        </w:rPr>
        <w:t xml:space="preserve"> must be</w:t>
      </w:r>
      <w:r w:rsidRPr="00527823">
        <w:rPr>
          <w:rFonts w:eastAsia="Times New Roman" w:cstheme="minorBidi"/>
          <w:spacing w:val="-1"/>
        </w:rPr>
        <w:t xml:space="preserve"> submitted</w:t>
      </w:r>
      <w:r w:rsidRPr="00527823">
        <w:rPr>
          <w:rFonts w:eastAsia="Times New Roman" w:cstheme="minorBidi"/>
        </w:rPr>
        <w:t xml:space="preserve"> </w:t>
      </w:r>
      <w:r w:rsidRPr="00527823">
        <w:rPr>
          <w:rFonts w:eastAsia="Times New Roman" w:cstheme="minorBidi"/>
          <w:spacing w:val="-1"/>
        </w:rPr>
        <w:t>electronically</w:t>
      </w:r>
      <w:r w:rsidRPr="00527823">
        <w:rPr>
          <w:rFonts w:eastAsia="Times New Roman" w:cstheme="minorBidi"/>
          <w:spacing w:val="-5"/>
        </w:rPr>
        <w:t xml:space="preserve"> </w:t>
      </w:r>
      <w:r w:rsidRPr="00527823">
        <w:rPr>
          <w:rFonts w:eastAsia="Times New Roman" w:cstheme="minorBidi"/>
          <w:spacing w:val="2"/>
        </w:rPr>
        <w:t>by</w:t>
      </w:r>
      <w:r w:rsidRPr="00527823">
        <w:rPr>
          <w:rFonts w:eastAsia="Times New Roman" w:cstheme="minorBidi"/>
          <w:spacing w:val="-5"/>
        </w:rPr>
        <w:t xml:space="preserve"> </w:t>
      </w:r>
      <w:r w:rsidRPr="00527823">
        <w:rPr>
          <w:rFonts w:eastAsia="Times New Roman" w:cstheme="minorBidi"/>
        </w:rPr>
        <w:t>January</w:t>
      </w:r>
      <w:r w:rsidRPr="00527823">
        <w:rPr>
          <w:rFonts w:eastAsia="Times New Roman" w:cstheme="minorBidi"/>
          <w:spacing w:val="-5"/>
        </w:rPr>
        <w:t xml:space="preserve"> </w:t>
      </w:r>
      <w:r w:rsidRPr="00527823">
        <w:rPr>
          <w:rFonts w:eastAsia="Times New Roman" w:cstheme="minorBidi"/>
        </w:rPr>
        <w:t>10 or</w:t>
      </w:r>
      <w:r w:rsidRPr="00527823">
        <w:rPr>
          <w:rFonts w:eastAsia="Times New Roman" w:cstheme="minorBidi"/>
          <w:spacing w:val="-1"/>
        </w:rPr>
        <w:t xml:space="preserve"> </w:t>
      </w:r>
      <w:r w:rsidRPr="00527823">
        <w:rPr>
          <w:rFonts w:eastAsia="Times New Roman" w:cstheme="minorBidi"/>
          <w:spacing w:val="1"/>
        </w:rPr>
        <w:t>July</w:t>
      </w:r>
      <w:r w:rsidRPr="00527823">
        <w:rPr>
          <w:rFonts w:eastAsia="Times New Roman" w:cstheme="minorBidi"/>
          <w:spacing w:val="-5"/>
        </w:rPr>
        <w:t xml:space="preserve"> </w:t>
      </w:r>
      <w:r w:rsidRPr="00527823">
        <w:rPr>
          <w:rFonts w:eastAsia="Times New Roman" w:cstheme="minorBidi"/>
        </w:rPr>
        <w:t>1 to the</w:t>
      </w:r>
      <w:r w:rsidRPr="00527823">
        <w:rPr>
          <w:rFonts w:eastAsia="Times New Roman" w:cstheme="minorBidi"/>
          <w:spacing w:val="1"/>
        </w:rPr>
        <w:t xml:space="preserve"> </w:t>
      </w:r>
      <w:r w:rsidRPr="00527823">
        <w:rPr>
          <w:rFonts w:eastAsia="Times New Roman" w:cstheme="minorBidi"/>
          <w:spacing w:val="-1"/>
        </w:rPr>
        <w:t xml:space="preserve">Office </w:t>
      </w:r>
      <w:r w:rsidRPr="00527823">
        <w:rPr>
          <w:rFonts w:eastAsia="Times New Roman" w:cstheme="minorBidi"/>
          <w:spacing w:val="1"/>
        </w:rPr>
        <w:t>of</w:t>
      </w:r>
      <w:r w:rsidRPr="00527823">
        <w:rPr>
          <w:rFonts w:eastAsia="Times New Roman" w:cstheme="minorBidi"/>
          <w:spacing w:val="-1"/>
        </w:rPr>
        <w:t xml:space="preserve"> Student</w:t>
      </w:r>
      <w:r w:rsidRPr="00527823">
        <w:rPr>
          <w:rFonts w:eastAsia="Times New Roman" w:cstheme="minorBidi"/>
          <w:spacing w:val="78"/>
        </w:rPr>
        <w:t xml:space="preserve"> </w:t>
      </w:r>
      <w:r w:rsidRPr="00527823">
        <w:rPr>
          <w:rFonts w:eastAsia="Times New Roman" w:cstheme="minorBidi"/>
          <w:spacing w:val="-1"/>
        </w:rPr>
        <w:t>Affairs.</w:t>
      </w:r>
      <w:r w:rsidRPr="00527823">
        <w:rPr>
          <w:rFonts w:eastAsia="Times New Roman" w:cstheme="minorBidi"/>
        </w:rPr>
        <w:t xml:space="preserve"> While</w:t>
      </w:r>
      <w:r w:rsidRPr="00527823">
        <w:rPr>
          <w:rFonts w:eastAsia="Times New Roman" w:cstheme="minorBidi"/>
          <w:spacing w:val="-1"/>
        </w:rPr>
        <w:t xml:space="preserve"> students</w:t>
      </w:r>
      <w:r w:rsidRPr="00527823">
        <w:rPr>
          <w:rFonts w:eastAsia="Times New Roman" w:cstheme="minorBidi"/>
        </w:rPr>
        <w:t xml:space="preserve"> are</w:t>
      </w:r>
      <w:r w:rsidRPr="00527823">
        <w:rPr>
          <w:rFonts w:eastAsia="Times New Roman" w:cstheme="minorBidi"/>
          <w:spacing w:val="-1"/>
        </w:rPr>
        <w:t xml:space="preserve"> </w:t>
      </w:r>
      <w:r w:rsidRPr="00527823">
        <w:rPr>
          <w:rFonts w:eastAsia="Times New Roman" w:cstheme="minorBidi"/>
        </w:rPr>
        <w:t>in the</w:t>
      </w:r>
      <w:r w:rsidRPr="00527823">
        <w:rPr>
          <w:rFonts w:eastAsia="Times New Roman" w:cstheme="minorBidi"/>
          <w:spacing w:val="-1"/>
        </w:rPr>
        <w:t xml:space="preserve"> appeals</w:t>
      </w:r>
      <w:r w:rsidRPr="00527823">
        <w:rPr>
          <w:rFonts w:eastAsia="Times New Roman" w:cstheme="minorBidi"/>
        </w:rPr>
        <w:t xml:space="preserve"> </w:t>
      </w:r>
      <w:r w:rsidRPr="00527823">
        <w:rPr>
          <w:rFonts w:eastAsia="Times New Roman" w:cstheme="minorBidi"/>
          <w:spacing w:val="-1"/>
        </w:rPr>
        <w:t>process,</w:t>
      </w:r>
      <w:r w:rsidRPr="00527823">
        <w:rPr>
          <w:rFonts w:eastAsia="Times New Roman" w:cstheme="minorBidi"/>
        </w:rPr>
        <w:t xml:space="preserve"> </w:t>
      </w:r>
      <w:r w:rsidRPr="00527823">
        <w:rPr>
          <w:rFonts w:eastAsia="Times New Roman" w:cstheme="minorBidi"/>
          <w:spacing w:val="-1"/>
        </w:rPr>
        <w:t xml:space="preserve">he/she </w:t>
      </w:r>
      <w:r w:rsidRPr="00527823">
        <w:rPr>
          <w:rFonts w:eastAsia="Times New Roman" w:cstheme="minorBidi"/>
          <w:spacing w:val="1"/>
        </w:rPr>
        <w:t>may</w:t>
      </w:r>
      <w:r w:rsidRPr="00527823">
        <w:rPr>
          <w:rFonts w:eastAsia="Times New Roman" w:cstheme="minorBidi"/>
          <w:spacing w:val="-5"/>
        </w:rPr>
        <w:t xml:space="preserve"> </w:t>
      </w:r>
      <w:r w:rsidRPr="00527823">
        <w:rPr>
          <w:rFonts w:eastAsia="Times New Roman" w:cstheme="minorBidi"/>
          <w:spacing w:val="-1"/>
        </w:rPr>
        <w:t>maintain</w:t>
      </w:r>
      <w:r w:rsidRPr="00527823">
        <w:rPr>
          <w:rFonts w:eastAsia="Times New Roman" w:cstheme="minorBidi"/>
        </w:rPr>
        <w:t xml:space="preserve"> their</w:t>
      </w:r>
      <w:r w:rsidRPr="00527823">
        <w:rPr>
          <w:rFonts w:eastAsia="Times New Roman" w:cstheme="minorBidi"/>
          <w:spacing w:val="-1"/>
        </w:rPr>
        <w:t xml:space="preserve"> current</w:t>
      </w:r>
      <w:r w:rsidRPr="00527823">
        <w:rPr>
          <w:rFonts w:eastAsia="Times New Roman" w:cstheme="minorBidi"/>
        </w:rPr>
        <w:t xml:space="preserve"> major</w:t>
      </w:r>
      <w:r w:rsidRPr="00527823">
        <w:rPr>
          <w:rFonts w:eastAsia="Times New Roman" w:cstheme="minorBidi"/>
          <w:spacing w:val="-1"/>
        </w:rPr>
        <w:t xml:space="preserve"> </w:t>
      </w:r>
      <w:r w:rsidRPr="00527823">
        <w:rPr>
          <w:rFonts w:eastAsia="Times New Roman" w:cstheme="minorBidi"/>
        </w:rPr>
        <w:t>in the</w:t>
      </w:r>
      <w:r w:rsidRPr="00527823">
        <w:rPr>
          <w:rFonts w:eastAsia="Times New Roman" w:cstheme="minorBidi"/>
          <w:spacing w:val="81"/>
        </w:rPr>
        <w:t xml:space="preserve"> </w:t>
      </w:r>
      <w:r w:rsidRPr="00527823">
        <w:rPr>
          <w:rFonts w:eastAsia="Times New Roman" w:cstheme="minorBidi"/>
          <w:spacing w:val="-1"/>
        </w:rPr>
        <w:t xml:space="preserve">College </w:t>
      </w:r>
      <w:r w:rsidRPr="00527823">
        <w:rPr>
          <w:rFonts w:eastAsia="Times New Roman" w:cstheme="minorBidi"/>
        </w:rPr>
        <w:t>of</w:t>
      </w:r>
      <w:r w:rsidRPr="00527823">
        <w:rPr>
          <w:rFonts w:eastAsia="Times New Roman" w:cstheme="minorBidi"/>
          <w:spacing w:val="1"/>
        </w:rPr>
        <w:t xml:space="preserve"> </w:t>
      </w:r>
      <w:r w:rsidRPr="00527823">
        <w:rPr>
          <w:rFonts w:eastAsia="Times New Roman" w:cstheme="minorBidi"/>
          <w:spacing w:val="-1"/>
        </w:rPr>
        <w:t>Health</w:t>
      </w:r>
      <w:r w:rsidRPr="00527823">
        <w:rPr>
          <w:rFonts w:eastAsia="Times New Roman" w:cstheme="minorBidi"/>
        </w:rPr>
        <w:t xml:space="preserve"> Sciences.</w:t>
      </w:r>
    </w:p>
    <w:p w14:paraId="63BB888B" w14:textId="77777777" w:rsidR="0060693F" w:rsidRDefault="0060693F" w:rsidP="000E4040">
      <w:pPr>
        <w:rPr>
          <w:rFonts w:ascii="Arial" w:hAnsi="Arial" w:cs="Arial"/>
        </w:rPr>
      </w:pPr>
    </w:p>
    <w:p w14:paraId="2C723116" w14:textId="77777777" w:rsidR="00DF164E" w:rsidRDefault="00DF164E" w:rsidP="000E4040">
      <w:pPr>
        <w:rPr>
          <w:rFonts w:ascii="Arial" w:hAnsi="Arial" w:cs="Arial"/>
        </w:rPr>
      </w:pPr>
      <w:r>
        <w:rPr>
          <w:rFonts w:ascii="Arial" w:hAnsi="Arial" w:cs="Arial"/>
          <w:noProof/>
        </w:rPr>
        <w:drawing>
          <wp:inline distT="0" distB="0" distL="0" distR="0" wp14:anchorId="2DCDA778" wp14:editId="459E70D9">
            <wp:extent cx="6785610" cy="54317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85610" cy="5431790"/>
                    </a:xfrm>
                    <a:prstGeom prst="rect">
                      <a:avLst/>
                    </a:prstGeom>
                    <a:noFill/>
                  </pic:spPr>
                </pic:pic>
              </a:graphicData>
            </a:graphic>
          </wp:inline>
        </w:drawing>
      </w:r>
    </w:p>
    <w:p w14:paraId="33D1E4BF" w14:textId="77777777" w:rsidR="00DF164E" w:rsidRDefault="00DF164E" w:rsidP="000E4040">
      <w:pPr>
        <w:rPr>
          <w:rFonts w:ascii="Arial" w:hAnsi="Arial" w:cs="Arial"/>
        </w:rPr>
      </w:pPr>
    </w:p>
    <w:p w14:paraId="16413F5E" w14:textId="77777777" w:rsidR="00DF164E" w:rsidRDefault="00DF164E" w:rsidP="000E4040">
      <w:pPr>
        <w:rPr>
          <w:rFonts w:ascii="Arial" w:hAnsi="Arial" w:cs="Arial"/>
        </w:rPr>
      </w:pPr>
    </w:p>
    <w:p w14:paraId="6028B3AA" w14:textId="77777777" w:rsidR="00DF164E" w:rsidRDefault="00DF164E" w:rsidP="000E4040">
      <w:pPr>
        <w:rPr>
          <w:rFonts w:ascii="Arial" w:hAnsi="Arial" w:cs="Arial"/>
        </w:rPr>
      </w:pPr>
    </w:p>
    <w:p w14:paraId="14817BA5" w14:textId="77777777" w:rsidR="00DF164E" w:rsidRDefault="00DF164E" w:rsidP="000E4040">
      <w:pPr>
        <w:rPr>
          <w:rFonts w:ascii="Arial" w:hAnsi="Arial" w:cs="Arial"/>
        </w:rPr>
      </w:pPr>
    </w:p>
    <w:p w14:paraId="46711839" w14:textId="77777777" w:rsidR="00DF164E" w:rsidRDefault="00DF164E" w:rsidP="000E4040">
      <w:pPr>
        <w:rPr>
          <w:rFonts w:ascii="Arial" w:hAnsi="Arial" w:cs="Arial"/>
        </w:rPr>
      </w:pPr>
    </w:p>
    <w:p w14:paraId="7BBB0DC8" w14:textId="77777777" w:rsidR="00DF164E" w:rsidRDefault="00DF164E" w:rsidP="000E4040">
      <w:pPr>
        <w:rPr>
          <w:rFonts w:ascii="Arial" w:hAnsi="Arial" w:cs="Arial"/>
        </w:rPr>
      </w:pPr>
    </w:p>
    <w:p w14:paraId="520CB202" w14:textId="77777777" w:rsidR="00DF164E" w:rsidRDefault="00DF164E" w:rsidP="000E4040">
      <w:pPr>
        <w:rPr>
          <w:rFonts w:ascii="Arial" w:hAnsi="Arial" w:cs="Arial"/>
        </w:rPr>
      </w:pPr>
    </w:p>
    <w:p w14:paraId="4C15D669" w14:textId="77777777" w:rsidR="00DF164E" w:rsidRDefault="00DF164E" w:rsidP="000E4040">
      <w:pPr>
        <w:rPr>
          <w:rFonts w:ascii="Arial" w:hAnsi="Arial" w:cs="Arial"/>
        </w:rPr>
      </w:pPr>
    </w:p>
    <w:p w14:paraId="7CCF5242" w14:textId="77777777" w:rsidR="00DF164E" w:rsidRDefault="00DF164E" w:rsidP="000E4040">
      <w:pPr>
        <w:rPr>
          <w:rFonts w:ascii="Arial" w:hAnsi="Arial" w:cs="Arial"/>
        </w:rPr>
      </w:pPr>
    </w:p>
    <w:p w14:paraId="38939F32" w14:textId="6ED89266" w:rsidR="00DF164E" w:rsidRDefault="004C11DE" w:rsidP="000E4040">
      <w:pPr>
        <w:rPr>
          <w:rFonts w:ascii="Arial" w:hAnsi="Arial" w:cs="Arial"/>
        </w:rPr>
      </w:pPr>
      <w:commentRangeStart w:id="4"/>
      <w:r>
        <w:rPr>
          <w:noProof/>
        </w:rPr>
        <w:lastRenderedPageBreak/>
        <w:drawing>
          <wp:inline distT="0" distB="0" distL="0" distR="0" wp14:anchorId="057552E3" wp14:editId="00F97D73">
            <wp:extent cx="5476875" cy="6600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76875" cy="6600825"/>
                    </a:xfrm>
                    <a:prstGeom prst="rect">
                      <a:avLst/>
                    </a:prstGeom>
                  </pic:spPr>
                </pic:pic>
              </a:graphicData>
            </a:graphic>
          </wp:inline>
        </w:drawing>
      </w:r>
      <w:commentRangeEnd w:id="4"/>
      <w:r w:rsidR="00A10F08">
        <w:rPr>
          <w:rStyle w:val="CommentReference"/>
        </w:rPr>
        <w:commentReference w:id="4"/>
      </w:r>
    </w:p>
    <w:p w14:paraId="124F0653" w14:textId="77777777" w:rsidR="00DF164E" w:rsidRDefault="001C0B61" w:rsidP="000E4040">
      <w:pPr>
        <w:rPr>
          <w:rFonts w:ascii="Arial" w:hAnsi="Arial" w:cs="Arial"/>
        </w:rPr>
      </w:pPr>
      <w:r>
        <w:rPr>
          <w:noProof/>
        </w:rPr>
        <w:lastRenderedPageBreak/>
        <w:drawing>
          <wp:inline distT="0" distB="0" distL="0" distR="0" wp14:anchorId="68184B97" wp14:editId="0718D592">
            <wp:extent cx="6365806" cy="84677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370804" cy="8474374"/>
                    </a:xfrm>
                    <a:prstGeom prst="rect">
                      <a:avLst/>
                    </a:prstGeom>
                  </pic:spPr>
                </pic:pic>
              </a:graphicData>
            </a:graphic>
          </wp:inline>
        </w:drawing>
      </w:r>
    </w:p>
    <w:p w14:paraId="7CB26ABA" w14:textId="77777777" w:rsidR="0072149E" w:rsidRDefault="0072149E" w:rsidP="00D565F7">
      <w:pPr>
        <w:jc w:val="center"/>
        <w:rPr>
          <w:b/>
          <w:sz w:val="28"/>
        </w:rPr>
      </w:pPr>
      <w:r>
        <w:rPr>
          <w:b/>
          <w:noProof/>
          <w:sz w:val="28"/>
        </w:rPr>
        <w:lastRenderedPageBreak/>
        <w:drawing>
          <wp:inline distT="0" distB="0" distL="0" distR="0" wp14:anchorId="5EC6033A" wp14:editId="6D76A2F5">
            <wp:extent cx="2570227" cy="162610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 Div of Med Lab Sciences DEPT 2c_blue.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74099" cy="1628555"/>
                    </a:xfrm>
                    <a:prstGeom prst="rect">
                      <a:avLst/>
                    </a:prstGeom>
                  </pic:spPr>
                </pic:pic>
              </a:graphicData>
            </a:graphic>
          </wp:inline>
        </w:drawing>
      </w:r>
    </w:p>
    <w:p w14:paraId="63B553D6" w14:textId="77777777" w:rsidR="0072149E" w:rsidRDefault="0072149E" w:rsidP="00D565F7">
      <w:pPr>
        <w:jc w:val="center"/>
        <w:rPr>
          <w:b/>
          <w:sz w:val="28"/>
        </w:rPr>
      </w:pPr>
    </w:p>
    <w:p w14:paraId="3E5E12BB" w14:textId="77777777" w:rsidR="00D565F7" w:rsidRPr="0072149E" w:rsidRDefault="00D565F7" w:rsidP="00D565F7">
      <w:pPr>
        <w:jc w:val="center"/>
        <w:rPr>
          <w:b/>
          <w:bCs/>
          <w:sz w:val="28"/>
        </w:rPr>
      </w:pPr>
      <w:r w:rsidRPr="0072149E">
        <w:rPr>
          <w:b/>
          <w:sz w:val="28"/>
        </w:rPr>
        <w:t xml:space="preserve">APPLICATION FOR </w:t>
      </w:r>
      <w:r w:rsidR="008F687B">
        <w:rPr>
          <w:b/>
          <w:sz w:val="28"/>
        </w:rPr>
        <w:t xml:space="preserve">MLS PROGRAM STUDENT </w:t>
      </w:r>
      <w:r w:rsidRPr="0072149E">
        <w:rPr>
          <w:b/>
          <w:sz w:val="28"/>
        </w:rPr>
        <w:t>LOAN</w:t>
      </w:r>
    </w:p>
    <w:p w14:paraId="3A016F8B" w14:textId="77777777" w:rsidR="00D565F7" w:rsidRDefault="00D565F7" w:rsidP="00D565F7">
      <w:pPr>
        <w:rPr>
          <w:b/>
          <w:bCs/>
          <w:sz w:val="20"/>
          <w:szCs w:val="20"/>
        </w:rPr>
      </w:pPr>
    </w:p>
    <w:p w14:paraId="6420F8A4" w14:textId="77777777" w:rsidR="00D565F7" w:rsidRDefault="00D565F7" w:rsidP="00D565F7">
      <w:pPr>
        <w:rPr>
          <w:b/>
          <w:bCs/>
        </w:rPr>
      </w:pPr>
    </w:p>
    <w:p w14:paraId="5FEFA0EA" w14:textId="77777777" w:rsidR="000704F0" w:rsidRDefault="000704F0" w:rsidP="000704F0">
      <w:pPr>
        <w:rPr>
          <w:b/>
        </w:rPr>
      </w:pPr>
      <w:r>
        <w:t xml:space="preserve">DEADLINE:  Loan application deadline </w:t>
      </w:r>
      <w:r w:rsidR="00C45F96">
        <w:t>is April 1</w:t>
      </w:r>
      <w:r w:rsidR="00C45F96" w:rsidRPr="00C45F96">
        <w:rPr>
          <w:vertAlign w:val="superscript"/>
        </w:rPr>
        <w:t>st</w:t>
      </w:r>
      <w:r w:rsidR="00C45F96">
        <w:t xml:space="preserve"> of the spring semester</w:t>
      </w:r>
      <w:r w:rsidR="00250699">
        <w:t>.</w:t>
      </w:r>
    </w:p>
    <w:p w14:paraId="06FD1C16" w14:textId="77777777" w:rsidR="000704F0" w:rsidRDefault="000704F0" w:rsidP="00D565F7">
      <w:pPr>
        <w:rPr>
          <w:b/>
          <w:bCs/>
        </w:rPr>
      </w:pPr>
    </w:p>
    <w:p w14:paraId="372B1AC3" w14:textId="77777777" w:rsidR="000704F0" w:rsidRDefault="000704F0" w:rsidP="00D565F7">
      <w:pPr>
        <w:rPr>
          <w:bCs/>
        </w:rPr>
      </w:pPr>
      <w:r w:rsidRPr="000704F0">
        <w:rPr>
          <w:bCs/>
        </w:rPr>
        <w:t xml:space="preserve">INSTRUCTIONS:  </w:t>
      </w:r>
      <w:r>
        <w:rPr>
          <w:bCs/>
        </w:rPr>
        <w:t xml:space="preserve">Complete form with attached narrative and submit to </w:t>
      </w:r>
      <w:r w:rsidR="0060693F">
        <w:rPr>
          <w:bCs/>
        </w:rPr>
        <w:t xml:space="preserve">MLS administrative assistant </w:t>
      </w:r>
      <w:r>
        <w:rPr>
          <w:bCs/>
        </w:rPr>
        <w:t>by dead</w:t>
      </w:r>
      <w:r w:rsidR="00EF567C">
        <w:rPr>
          <w:bCs/>
        </w:rPr>
        <w:t>line above.</w:t>
      </w:r>
    </w:p>
    <w:p w14:paraId="0BAE691C" w14:textId="77777777" w:rsidR="000704F0" w:rsidRDefault="000704F0" w:rsidP="00D565F7">
      <w:pPr>
        <w:rPr>
          <w:bCs/>
        </w:rPr>
      </w:pPr>
    </w:p>
    <w:p w14:paraId="3D03087A" w14:textId="77777777" w:rsidR="0072149E" w:rsidRDefault="0072149E" w:rsidP="00D565F7">
      <w:pPr>
        <w:rPr>
          <w:bCs/>
        </w:rPr>
      </w:pPr>
    </w:p>
    <w:p w14:paraId="3868F7BA" w14:textId="77777777" w:rsidR="000704F0" w:rsidRDefault="000704F0" w:rsidP="00D565F7">
      <w:pPr>
        <w:rPr>
          <w:bCs/>
        </w:rPr>
      </w:pPr>
    </w:p>
    <w:p w14:paraId="2DF47862" w14:textId="77777777" w:rsidR="000704F0" w:rsidRDefault="000704F0" w:rsidP="000704F0">
      <w:pPr>
        <w:pStyle w:val="p5"/>
      </w:pPr>
      <w:r>
        <w:rPr>
          <w:i/>
        </w:rPr>
        <w:t>PERSONAL INFORMATION</w:t>
      </w:r>
    </w:p>
    <w:p w14:paraId="16BB0AF7" w14:textId="77777777" w:rsidR="000704F0" w:rsidRPr="000704F0" w:rsidRDefault="000704F0" w:rsidP="00D565F7">
      <w:pPr>
        <w:rPr>
          <w:bCs/>
        </w:rPr>
      </w:pPr>
    </w:p>
    <w:p w14:paraId="20A06486" w14:textId="77777777" w:rsidR="000704F0" w:rsidRPr="000704F0" w:rsidRDefault="000704F0" w:rsidP="00D565F7">
      <w:pPr>
        <w:pStyle w:val="t1"/>
        <w:tabs>
          <w:tab w:val="left" w:pos="5856"/>
        </w:tabs>
        <w:rPr>
          <w:sz w:val="22"/>
          <w:szCs w:val="22"/>
        </w:rPr>
      </w:pPr>
      <w:r w:rsidRPr="000704F0">
        <w:rPr>
          <w:sz w:val="22"/>
          <w:szCs w:val="22"/>
        </w:rPr>
        <w:t>Student Name:  _________________</w:t>
      </w:r>
      <w:r w:rsidR="00D565F7" w:rsidRPr="000704F0">
        <w:rPr>
          <w:sz w:val="22"/>
          <w:szCs w:val="22"/>
        </w:rPr>
        <w:t>____________________________________________</w:t>
      </w:r>
    </w:p>
    <w:p w14:paraId="443D2466" w14:textId="77777777" w:rsidR="00D565F7" w:rsidRPr="000704F0" w:rsidRDefault="00D565F7" w:rsidP="00D565F7">
      <w:pPr>
        <w:pStyle w:val="p12"/>
        <w:rPr>
          <w:b/>
          <w:sz w:val="22"/>
          <w:szCs w:val="22"/>
        </w:rPr>
      </w:pPr>
    </w:p>
    <w:p w14:paraId="78AA2DF9" w14:textId="77777777" w:rsidR="00D565F7" w:rsidRPr="000704F0" w:rsidRDefault="00D565F7" w:rsidP="00D565F7">
      <w:pPr>
        <w:pStyle w:val="t8"/>
        <w:tabs>
          <w:tab w:val="left" w:pos="1710"/>
          <w:tab w:val="left" w:pos="3186"/>
        </w:tabs>
        <w:rPr>
          <w:sz w:val="22"/>
          <w:szCs w:val="22"/>
        </w:rPr>
      </w:pPr>
      <w:r w:rsidRPr="000704F0">
        <w:rPr>
          <w:sz w:val="22"/>
          <w:szCs w:val="22"/>
        </w:rPr>
        <w:tab/>
      </w:r>
    </w:p>
    <w:p w14:paraId="33B2B041" w14:textId="77777777" w:rsidR="00D565F7" w:rsidRPr="000704F0" w:rsidRDefault="000704F0" w:rsidP="00D565F7">
      <w:pPr>
        <w:pStyle w:val="p16"/>
        <w:rPr>
          <w:rFonts w:ascii="Arial" w:hAnsi="Arial" w:cs="Arial"/>
          <w:sz w:val="22"/>
          <w:szCs w:val="22"/>
        </w:rPr>
      </w:pPr>
      <w:r>
        <w:rPr>
          <w:bCs/>
          <w:sz w:val="22"/>
          <w:szCs w:val="22"/>
        </w:rPr>
        <w:t xml:space="preserve">Loan </w:t>
      </w:r>
      <w:r w:rsidR="00D565F7" w:rsidRPr="000704F0">
        <w:rPr>
          <w:bCs/>
          <w:sz w:val="22"/>
          <w:szCs w:val="22"/>
        </w:rPr>
        <w:t xml:space="preserve">Amount </w:t>
      </w:r>
      <w:r w:rsidR="00D565F7" w:rsidRPr="000704F0">
        <w:rPr>
          <w:sz w:val="22"/>
          <w:szCs w:val="22"/>
        </w:rPr>
        <w:t xml:space="preserve">Requested: </w:t>
      </w:r>
      <w:r>
        <w:rPr>
          <w:sz w:val="22"/>
          <w:szCs w:val="22"/>
        </w:rPr>
        <w:t xml:space="preserve"> </w:t>
      </w:r>
      <w:r w:rsidRPr="000704F0">
        <w:rPr>
          <w:szCs w:val="22"/>
        </w:rPr>
        <w:t>$</w:t>
      </w:r>
      <w:r w:rsidR="00D565F7" w:rsidRPr="000704F0">
        <w:rPr>
          <w:sz w:val="22"/>
          <w:szCs w:val="22"/>
        </w:rPr>
        <w:t>________________</w:t>
      </w:r>
    </w:p>
    <w:p w14:paraId="69207EC2" w14:textId="77777777" w:rsidR="00D565F7" w:rsidRDefault="00D565F7" w:rsidP="00D565F7">
      <w:pPr>
        <w:tabs>
          <w:tab w:val="left" w:pos="204"/>
        </w:tabs>
        <w:rPr>
          <w:rFonts w:ascii="Arial" w:hAnsi="Arial" w:cs="Arial"/>
          <w:i/>
        </w:rPr>
      </w:pPr>
    </w:p>
    <w:p w14:paraId="1EABCDD1" w14:textId="77777777" w:rsidR="00D565F7" w:rsidRDefault="00D565F7" w:rsidP="00D565F7">
      <w:pPr>
        <w:tabs>
          <w:tab w:val="left" w:pos="204"/>
        </w:tabs>
        <w:rPr>
          <w:rFonts w:ascii="Arial" w:hAnsi="Arial" w:cs="Arial"/>
          <w:i/>
        </w:rPr>
      </w:pPr>
    </w:p>
    <w:p w14:paraId="40038FA3" w14:textId="77777777" w:rsidR="000704F0" w:rsidRDefault="000704F0" w:rsidP="00D565F7">
      <w:pPr>
        <w:tabs>
          <w:tab w:val="left" w:pos="204"/>
        </w:tabs>
        <w:rPr>
          <w:rFonts w:ascii="Arial" w:hAnsi="Arial" w:cs="Arial"/>
          <w:i/>
        </w:rPr>
      </w:pPr>
    </w:p>
    <w:p w14:paraId="63AA2958" w14:textId="77777777" w:rsidR="00D565F7" w:rsidRDefault="00D565F7" w:rsidP="00D565F7">
      <w:pPr>
        <w:pStyle w:val="p5"/>
      </w:pPr>
      <w:r>
        <w:rPr>
          <w:i/>
        </w:rPr>
        <w:t>FINANCIAL INFORMATION</w:t>
      </w:r>
    </w:p>
    <w:p w14:paraId="1200F99A" w14:textId="77777777" w:rsidR="00D565F7" w:rsidRPr="000704F0" w:rsidRDefault="00D565F7" w:rsidP="00D565F7">
      <w:pPr>
        <w:pStyle w:val="p12"/>
        <w:rPr>
          <w:i/>
          <w:iCs/>
          <w:sz w:val="22"/>
          <w:szCs w:val="22"/>
        </w:rPr>
      </w:pPr>
      <w:r w:rsidRPr="000704F0">
        <w:rPr>
          <w:sz w:val="22"/>
          <w:szCs w:val="22"/>
        </w:rPr>
        <w:t xml:space="preserve">The following expense categories are the ones that will be considered for funding. Please itemize your expenses </w:t>
      </w:r>
      <w:r w:rsidRPr="000704F0">
        <w:rPr>
          <w:i/>
          <w:iCs/>
          <w:sz w:val="22"/>
          <w:szCs w:val="22"/>
        </w:rPr>
        <w:t>only for the period for which the request is being made.</w:t>
      </w:r>
    </w:p>
    <w:p w14:paraId="4A743A3F" w14:textId="77777777" w:rsidR="00D565F7" w:rsidRPr="000704F0" w:rsidRDefault="00D565F7" w:rsidP="00D565F7">
      <w:pPr>
        <w:pStyle w:val="p12"/>
        <w:rPr>
          <w:i/>
          <w:iCs/>
          <w:sz w:val="22"/>
          <w:szCs w:val="22"/>
        </w:rPr>
      </w:pPr>
    </w:p>
    <w:p w14:paraId="67EB70A8" w14:textId="77777777" w:rsidR="00D565F7" w:rsidRPr="000704F0" w:rsidRDefault="00D565F7" w:rsidP="00D565F7">
      <w:pPr>
        <w:pStyle w:val="t9"/>
        <w:tabs>
          <w:tab w:val="left" w:pos="776"/>
          <w:tab w:val="left" w:pos="5765"/>
        </w:tabs>
        <w:rPr>
          <w:b/>
          <w:bCs/>
          <w:sz w:val="22"/>
          <w:szCs w:val="22"/>
        </w:rPr>
      </w:pPr>
      <w:r w:rsidRPr="000704F0">
        <w:rPr>
          <w:i/>
          <w:iCs/>
          <w:sz w:val="22"/>
          <w:szCs w:val="22"/>
        </w:rPr>
        <w:tab/>
      </w:r>
      <w:r w:rsidRPr="000704F0">
        <w:rPr>
          <w:b/>
          <w:bCs/>
          <w:sz w:val="22"/>
          <w:szCs w:val="22"/>
        </w:rPr>
        <w:t>EXPENSES</w:t>
      </w:r>
      <w:r w:rsidRPr="000704F0">
        <w:rPr>
          <w:b/>
          <w:bCs/>
          <w:sz w:val="22"/>
          <w:szCs w:val="22"/>
        </w:rPr>
        <w:tab/>
        <w:t>INCOME</w:t>
      </w:r>
    </w:p>
    <w:p w14:paraId="4E4DBAD7" w14:textId="77777777" w:rsidR="00D565F7" w:rsidRPr="000704F0" w:rsidRDefault="00D565F7" w:rsidP="000704F0">
      <w:pPr>
        <w:pStyle w:val="t10"/>
        <w:tabs>
          <w:tab w:val="left" w:pos="1530"/>
          <w:tab w:val="left" w:pos="5017"/>
          <w:tab w:val="left" w:pos="6840"/>
        </w:tabs>
        <w:spacing w:after="120"/>
        <w:rPr>
          <w:sz w:val="22"/>
          <w:szCs w:val="22"/>
        </w:rPr>
      </w:pPr>
      <w:r w:rsidRPr="000704F0">
        <w:rPr>
          <w:sz w:val="22"/>
          <w:szCs w:val="22"/>
        </w:rPr>
        <w:t>Tuition and Fees</w:t>
      </w:r>
      <w:r w:rsidRPr="000704F0">
        <w:rPr>
          <w:sz w:val="22"/>
          <w:szCs w:val="22"/>
        </w:rPr>
        <w:tab/>
        <w:t>$__________</w:t>
      </w:r>
      <w:r w:rsidRPr="000704F0">
        <w:rPr>
          <w:sz w:val="22"/>
          <w:szCs w:val="22"/>
        </w:rPr>
        <w:tab/>
        <w:t>Parent/Guardian</w:t>
      </w:r>
      <w:r w:rsidRPr="000704F0">
        <w:rPr>
          <w:sz w:val="22"/>
          <w:szCs w:val="22"/>
        </w:rPr>
        <w:tab/>
      </w:r>
      <w:r w:rsidRPr="000704F0">
        <w:rPr>
          <w:sz w:val="22"/>
          <w:szCs w:val="22"/>
        </w:rPr>
        <w:tab/>
        <w:t>$___________</w:t>
      </w:r>
    </w:p>
    <w:p w14:paraId="1705B3D5" w14:textId="77777777" w:rsidR="00D565F7" w:rsidRPr="000704F0" w:rsidRDefault="000704F0" w:rsidP="000704F0">
      <w:pPr>
        <w:pStyle w:val="t11"/>
        <w:tabs>
          <w:tab w:val="center" w:pos="1315"/>
          <w:tab w:val="left" w:pos="1530"/>
          <w:tab w:val="left" w:pos="5017"/>
          <w:tab w:val="left" w:pos="6840"/>
        </w:tabs>
        <w:spacing w:after="120"/>
        <w:rPr>
          <w:sz w:val="22"/>
          <w:szCs w:val="22"/>
        </w:rPr>
      </w:pPr>
      <w:r>
        <w:rPr>
          <w:sz w:val="22"/>
          <w:szCs w:val="22"/>
        </w:rPr>
        <w:t>Housing</w:t>
      </w:r>
      <w:r w:rsidR="00D565F7" w:rsidRPr="000704F0">
        <w:rPr>
          <w:sz w:val="22"/>
          <w:szCs w:val="22"/>
        </w:rPr>
        <w:tab/>
      </w:r>
      <w:r w:rsidR="00D565F7" w:rsidRPr="000704F0">
        <w:rPr>
          <w:sz w:val="22"/>
          <w:szCs w:val="22"/>
        </w:rPr>
        <w:tab/>
        <w:t>$__________</w:t>
      </w:r>
      <w:r w:rsidR="00D565F7" w:rsidRPr="000704F0">
        <w:rPr>
          <w:sz w:val="22"/>
          <w:szCs w:val="22"/>
        </w:rPr>
        <w:tab/>
        <w:t>Spouse</w:t>
      </w:r>
      <w:r w:rsidR="00D565F7" w:rsidRPr="000704F0">
        <w:rPr>
          <w:sz w:val="22"/>
          <w:szCs w:val="22"/>
        </w:rPr>
        <w:tab/>
      </w:r>
      <w:r w:rsidR="00D565F7" w:rsidRPr="000704F0">
        <w:rPr>
          <w:sz w:val="22"/>
          <w:szCs w:val="22"/>
        </w:rPr>
        <w:tab/>
        <w:t>$___________</w:t>
      </w:r>
    </w:p>
    <w:p w14:paraId="50D0B12B" w14:textId="77777777" w:rsidR="00D565F7" w:rsidRPr="000704F0" w:rsidRDefault="00D565F7" w:rsidP="000704F0">
      <w:pPr>
        <w:pStyle w:val="t11"/>
        <w:tabs>
          <w:tab w:val="center" w:pos="1315"/>
          <w:tab w:val="left" w:pos="1530"/>
          <w:tab w:val="left" w:pos="5017"/>
          <w:tab w:val="left" w:pos="6840"/>
        </w:tabs>
        <w:spacing w:after="120"/>
        <w:rPr>
          <w:sz w:val="22"/>
          <w:szCs w:val="22"/>
        </w:rPr>
      </w:pPr>
      <w:r w:rsidRPr="000704F0">
        <w:rPr>
          <w:sz w:val="22"/>
          <w:szCs w:val="22"/>
        </w:rPr>
        <w:t>Meals</w:t>
      </w:r>
      <w:r w:rsidRPr="000704F0">
        <w:rPr>
          <w:sz w:val="22"/>
          <w:szCs w:val="22"/>
        </w:rPr>
        <w:tab/>
      </w:r>
      <w:r w:rsidRPr="000704F0">
        <w:rPr>
          <w:sz w:val="22"/>
          <w:szCs w:val="22"/>
        </w:rPr>
        <w:tab/>
        <w:t>$__________</w:t>
      </w:r>
      <w:r w:rsidRPr="000704F0">
        <w:rPr>
          <w:sz w:val="22"/>
          <w:szCs w:val="22"/>
        </w:rPr>
        <w:tab/>
        <w:t>Savings</w:t>
      </w:r>
      <w:r w:rsidRPr="000704F0">
        <w:rPr>
          <w:sz w:val="22"/>
          <w:szCs w:val="22"/>
        </w:rPr>
        <w:tab/>
      </w:r>
      <w:r w:rsidRPr="000704F0">
        <w:rPr>
          <w:sz w:val="22"/>
          <w:szCs w:val="22"/>
        </w:rPr>
        <w:tab/>
        <w:t>$___________</w:t>
      </w:r>
    </w:p>
    <w:p w14:paraId="7129A0B3" w14:textId="77777777" w:rsidR="00D565F7" w:rsidRPr="000704F0" w:rsidRDefault="00D565F7" w:rsidP="000704F0">
      <w:pPr>
        <w:pStyle w:val="t11"/>
        <w:tabs>
          <w:tab w:val="center" w:pos="1315"/>
          <w:tab w:val="left" w:pos="1530"/>
          <w:tab w:val="left" w:pos="5017"/>
          <w:tab w:val="left" w:pos="6840"/>
        </w:tabs>
        <w:spacing w:after="120"/>
        <w:rPr>
          <w:sz w:val="22"/>
          <w:szCs w:val="22"/>
        </w:rPr>
      </w:pPr>
      <w:r w:rsidRPr="000704F0">
        <w:rPr>
          <w:sz w:val="22"/>
          <w:szCs w:val="22"/>
        </w:rPr>
        <w:t>Books/S</w:t>
      </w:r>
      <w:r w:rsidR="000704F0">
        <w:rPr>
          <w:sz w:val="22"/>
          <w:szCs w:val="22"/>
        </w:rPr>
        <w:t>upplies</w:t>
      </w:r>
      <w:r w:rsidRPr="000704F0">
        <w:rPr>
          <w:sz w:val="22"/>
          <w:szCs w:val="22"/>
        </w:rPr>
        <w:tab/>
        <w:t>$__________</w:t>
      </w:r>
      <w:r w:rsidRPr="000704F0">
        <w:rPr>
          <w:sz w:val="22"/>
          <w:szCs w:val="22"/>
        </w:rPr>
        <w:tab/>
        <w:t>Social Security</w:t>
      </w:r>
      <w:r w:rsidRPr="000704F0">
        <w:rPr>
          <w:sz w:val="22"/>
          <w:szCs w:val="22"/>
        </w:rPr>
        <w:tab/>
      </w:r>
      <w:r w:rsidRPr="000704F0">
        <w:rPr>
          <w:sz w:val="22"/>
          <w:szCs w:val="22"/>
        </w:rPr>
        <w:tab/>
        <w:t>$___________</w:t>
      </w:r>
    </w:p>
    <w:p w14:paraId="6506EA50" w14:textId="77777777" w:rsidR="00D565F7" w:rsidRPr="000704F0" w:rsidRDefault="00D565F7" w:rsidP="000704F0">
      <w:pPr>
        <w:pStyle w:val="t11"/>
        <w:tabs>
          <w:tab w:val="center" w:pos="1315"/>
          <w:tab w:val="left" w:pos="1530"/>
          <w:tab w:val="left" w:pos="5017"/>
          <w:tab w:val="left" w:pos="6840"/>
        </w:tabs>
        <w:spacing w:after="120"/>
        <w:rPr>
          <w:sz w:val="22"/>
          <w:szCs w:val="22"/>
        </w:rPr>
      </w:pPr>
      <w:r w:rsidRPr="000704F0">
        <w:rPr>
          <w:sz w:val="22"/>
          <w:szCs w:val="22"/>
        </w:rPr>
        <w:t>Health Insurance</w:t>
      </w:r>
      <w:r w:rsidRPr="000704F0">
        <w:rPr>
          <w:sz w:val="22"/>
          <w:szCs w:val="22"/>
        </w:rPr>
        <w:tab/>
        <w:t>$__________</w:t>
      </w:r>
      <w:r w:rsidRPr="000704F0">
        <w:rPr>
          <w:sz w:val="22"/>
          <w:szCs w:val="22"/>
        </w:rPr>
        <w:tab/>
        <w:t>Veteran’s Benefits</w:t>
      </w:r>
      <w:r w:rsidRPr="000704F0">
        <w:rPr>
          <w:sz w:val="22"/>
          <w:szCs w:val="22"/>
        </w:rPr>
        <w:tab/>
      </w:r>
      <w:r w:rsidRPr="000704F0">
        <w:rPr>
          <w:sz w:val="22"/>
          <w:szCs w:val="22"/>
        </w:rPr>
        <w:tab/>
        <w:t>$___________</w:t>
      </w:r>
    </w:p>
    <w:p w14:paraId="5557DF7F" w14:textId="77777777" w:rsidR="00D565F7" w:rsidRPr="000704F0" w:rsidRDefault="00D565F7" w:rsidP="000704F0">
      <w:pPr>
        <w:pStyle w:val="t11"/>
        <w:tabs>
          <w:tab w:val="center" w:pos="1315"/>
          <w:tab w:val="left" w:pos="1530"/>
          <w:tab w:val="left" w:pos="5017"/>
          <w:tab w:val="left" w:pos="6840"/>
        </w:tabs>
        <w:spacing w:after="120"/>
        <w:rPr>
          <w:sz w:val="22"/>
          <w:szCs w:val="22"/>
        </w:rPr>
      </w:pPr>
      <w:r w:rsidRPr="000704F0">
        <w:rPr>
          <w:sz w:val="22"/>
          <w:szCs w:val="22"/>
        </w:rPr>
        <w:tab/>
      </w:r>
      <w:r w:rsidRPr="000704F0">
        <w:rPr>
          <w:sz w:val="22"/>
          <w:szCs w:val="22"/>
        </w:rPr>
        <w:tab/>
      </w:r>
      <w:r w:rsidRPr="000704F0">
        <w:rPr>
          <w:sz w:val="22"/>
          <w:szCs w:val="22"/>
        </w:rPr>
        <w:tab/>
        <w:t>Employment</w:t>
      </w:r>
      <w:r w:rsidRPr="000704F0">
        <w:rPr>
          <w:sz w:val="22"/>
          <w:szCs w:val="22"/>
        </w:rPr>
        <w:tab/>
      </w:r>
      <w:r w:rsidRPr="000704F0">
        <w:rPr>
          <w:sz w:val="22"/>
          <w:szCs w:val="22"/>
        </w:rPr>
        <w:tab/>
        <w:t>$___________</w:t>
      </w:r>
    </w:p>
    <w:p w14:paraId="2725DC36" w14:textId="77777777" w:rsidR="00D565F7" w:rsidRPr="000704F0" w:rsidRDefault="00D565F7" w:rsidP="000704F0">
      <w:pPr>
        <w:pStyle w:val="t11"/>
        <w:tabs>
          <w:tab w:val="center" w:pos="1315"/>
          <w:tab w:val="left" w:pos="1530"/>
          <w:tab w:val="left" w:pos="5017"/>
          <w:tab w:val="left" w:pos="6840"/>
        </w:tabs>
        <w:spacing w:after="120"/>
        <w:rPr>
          <w:sz w:val="22"/>
          <w:szCs w:val="22"/>
        </w:rPr>
      </w:pPr>
      <w:r w:rsidRPr="000704F0">
        <w:rPr>
          <w:sz w:val="22"/>
          <w:szCs w:val="22"/>
        </w:rPr>
        <w:tab/>
      </w:r>
      <w:r w:rsidRPr="000704F0">
        <w:rPr>
          <w:sz w:val="22"/>
          <w:szCs w:val="22"/>
        </w:rPr>
        <w:tab/>
      </w:r>
      <w:r w:rsidRPr="000704F0">
        <w:rPr>
          <w:sz w:val="22"/>
          <w:szCs w:val="22"/>
        </w:rPr>
        <w:tab/>
        <w:t>Other: ____________</w:t>
      </w:r>
      <w:r w:rsidRPr="000704F0">
        <w:rPr>
          <w:sz w:val="22"/>
          <w:szCs w:val="22"/>
        </w:rPr>
        <w:tab/>
        <w:t>$___________</w:t>
      </w:r>
    </w:p>
    <w:p w14:paraId="727DCB9F" w14:textId="77777777" w:rsidR="00D565F7" w:rsidRPr="000704F0" w:rsidRDefault="00D565F7" w:rsidP="000704F0">
      <w:pPr>
        <w:pStyle w:val="t11"/>
        <w:tabs>
          <w:tab w:val="center" w:pos="1315"/>
          <w:tab w:val="left" w:pos="1530"/>
          <w:tab w:val="left" w:pos="5017"/>
          <w:tab w:val="center" w:pos="6740"/>
        </w:tabs>
        <w:spacing w:after="120"/>
        <w:rPr>
          <w:sz w:val="22"/>
          <w:szCs w:val="22"/>
        </w:rPr>
      </w:pPr>
    </w:p>
    <w:p w14:paraId="5EF981F4" w14:textId="77777777" w:rsidR="00D565F7" w:rsidRPr="000704F0" w:rsidRDefault="00D565F7" w:rsidP="000704F0">
      <w:pPr>
        <w:pStyle w:val="t10"/>
        <w:tabs>
          <w:tab w:val="left" w:pos="1530"/>
          <w:tab w:val="left" w:pos="5017"/>
          <w:tab w:val="left" w:pos="7200"/>
        </w:tabs>
        <w:spacing w:after="120"/>
        <w:rPr>
          <w:sz w:val="22"/>
          <w:szCs w:val="22"/>
        </w:rPr>
      </w:pPr>
      <w:r w:rsidRPr="000704F0">
        <w:rPr>
          <w:sz w:val="22"/>
          <w:szCs w:val="22"/>
        </w:rPr>
        <w:t>Total Expenses $_______________</w:t>
      </w:r>
      <w:r w:rsidRPr="000704F0">
        <w:rPr>
          <w:sz w:val="22"/>
          <w:szCs w:val="22"/>
        </w:rPr>
        <w:tab/>
        <w:t xml:space="preserve">Total </w:t>
      </w:r>
      <w:r w:rsidR="00EF567C">
        <w:rPr>
          <w:sz w:val="22"/>
          <w:szCs w:val="22"/>
        </w:rPr>
        <w:t xml:space="preserve">Income </w:t>
      </w:r>
      <w:r w:rsidRPr="000704F0">
        <w:rPr>
          <w:sz w:val="22"/>
          <w:szCs w:val="22"/>
        </w:rPr>
        <w:t>Resources</w:t>
      </w:r>
      <w:r w:rsidRPr="000704F0">
        <w:rPr>
          <w:sz w:val="22"/>
          <w:szCs w:val="22"/>
        </w:rPr>
        <w:tab/>
        <w:t>$___________</w:t>
      </w:r>
    </w:p>
    <w:p w14:paraId="24FB5CC3" w14:textId="77777777" w:rsidR="00D565F7" w:rsidRDefault="00D565F7" w:rsidP="00D565F7">
      <w:pPr>
        <w:pStyle w:val="p8"/>
        <w:ind w:left="0"/>
        <w:rPr>
          <w:bCs/>
          <w:i/>
        </w:rPr>
      </w:pPr>
      <w:r>
        <w:br w:type="page"/>
      </w:r>
      <w:r>
        <w:rPr>
          <w:bCs/>
          <w:i/>
        </w:rPr>
        <w:lastRenderedPageBreak/>
        <w:t>ADDITIONAL FINANCIAL AID</w:t>
      </w:r>
    </w:p>
    <w:p w14:paraId="5A2266A0" w14:textId="77777777" w:rsidR="00D565F7" w:rsidRDefault="00D565F7" w:rsidP="00D565F7">
      <w:pPr>
        <w:pStyle w:val="t1"/>
        <w:tabs>
          <w:tab w:val="center" w:pos="3548"/>
        </w:tabs>
      </w:pPr>
    </w:p>
    <w:p w14:paraId="74C7F465" w14:textId="77777777" w:rsidR="00D565F7" w:rsidRPr="00EF567C" w:rsidRDefault="00D565F7" w:rsidP="00EF567C">
      <w:pPr>
        <w:pStyle w:val="t1"/>
        <w:tabs>
          <w:tab w:val="center" w:pos="3548"/>
        </w:tabs>
        <w:spacing w:after="120"/>
        <w:rPr>
          <w:sz w:val="22"/>
          <w:szCs w:val="22"/>
        </w:rPr>
      </w:pPr>
      <w:r w:rsidRPr="00EF567C">
        <w:rPr>
          <w:sz w:val="22"/>
          <w:szCs w:val="22"/>
        </w:rPr>
        <w:t>Scholarships (List)</w:t>
      </w:r>
      <w:r w:rsidRPr="00EF567C">
        <w:rPr>
          <w:sz w:val="22"/>
          <w:szCs w:val="22"/>
        </w:rPr>
        <w:tab/>
      </w:r>
      <w:r w:rsidRPr="00EF567C">
        <w:rPr>
          <w:sz w:val="22"/>
          <w:szCs w:val="22"/>
        </w:rPr>
        <w:tab/>
      </w:r>
      <w:r w:rsidRPr="00EF567C">
        <w:rPr>
          <w:sz w:val="22"/>
          <w:szCs w:val="22"/>
        </w:rPr>
        <w:tab/>
      </w:r>
      <w:r w:rsidRPr="00EF567C">
        <w:rPr>
          <w:sz w:val="22"/>
          <w:szCs w:val="22"/>
        </w:rPr>
        <w:tab/>
      </w:r>
      <w:r w:rsidR="00EF567C">
        <w:rPr>
          <w:sz w:val="22"/>
          <w:szCs w:val="22"/>
        </w:rPr>
        <w:tab/>
      </w:r>
      <w:r w:rsidRPr="00EF567C">
        <w:rPr>
          <w:sz w:val="22"/>
          <w:szCs w:val="22"/>
        </w:rPr>
        <w:t>Amount</w:t>
      </w:r>
    </w:p>
    <w:p w14:paraId="35F7B297" w14:textId="77777777" w:rsidR="00D565F7" w:rsidRPr="00EF567C" w:rsidRDefault="00D565F7" w:rsidP="00EF567C">
      <w:pPr>
        <w:pStyle w:val="t1"/>
        <w:spacing w:after="120"/>
        <w:rPr>
          <w:sz w:val="22"/>
          <w:szCs w:val="22"/>
        </w:rPr>
      </w:pPr>
      <w:r w:rsidRPr="00EF567C">
        <w:rPr>
          <w:sz w:val="22"/>
          <w:szCs w:val="22"/>
        </w:rPr>
        <w:t>________________________________________</w:t>
      </w:r>
      <w:r w:rsidRPr="00EF567C">
        <w:rPr>
          <w:sz w:val="22"/>
          <w:szCs w:val="22"/>
        </w:rPr>
        <w:tab/>
      </w:r>
      <w:r w:rsidR="00EF567C">
        <w:rPr>
          <w:sz w:val="22"/>
          <w:szCs w:val="22"/>
        </w:rPr>
        <w:tab/>
      </w:r>
      <w:r w:rsidRPr="00EF567C">
        <w:rPr>
          <w:sz w:val="22"/>
          <w:szCs w:val="22"/>
        </w:rPr>
        <w:t>______________</w:t>
      </w:r>
    </w:p>
    <w:p w14:paraId="7A8B13E8" w14:textId="77777777" w:rsidR="00D565F7" w:rsidRPr="00EF567C" w:rsidRDefault="00D565F7" w:rsidP="00EF567C">
      <w:pPr>
        <w:pStyle w:val="t1"/>
        <w:spacing w:after="120"/>
        <w:rPr>
          <w:sz w:val="22"/>
          <w:szCs w:val="22"/>
        </w:rPr>
      </w:pPr>
      <w:r w:rsidRPr="00EF567C">
        <w:rPr>
          <w:sz w:val="22"/>
          <w:szCs w:val="22"/>
        </w:rPr>
        <w:t>________________________________________</w:t>
      </w:r>
      <w:r w:rsidRPr="00EF567C">
        <w:rPr>
          <w:sz w:val="22"/>
          <w:szCs w:val="22"/>
        </w:rPr>
        <w:tab/>
      </w:r>
      <w:r w:rsidR="00EF567C">
        <w:rPr>
          <w:sz w:val="22"/>
          <w:szCs w:val="22"/>
        </w:rPr>
        <w:tab/>
      </w:r>
      <w:r w:rsidRPr="00EF567C">
        <w:rPr>
          <w:sz w:val="22"/>
          <w:szCs w:val="22"/>
        </w:rPr>
        <w:t>______________</w:t>
      </w:r>
    </w:p>
    <w:p w14:paraId="4487AF4E" w14:textId="77777777" w:rsidR="00D565F7" w:rsidRPr="00EF567C" w:rsidRDefault="00D565F7" w:rsidP="00EF567C">
      <w:pPr>
        <w:pStyle w:val="t1"/>
        <w:spacing w:after="120"/>
        <w:rPr>
          <w:sz w:val="22"/>
          <w:szCs w:val="22"/>
        </w:rPr>
      </w:pPr>
      <w:r w:rsidRPr="00EF567C">
        <w:rPr>
          <w:sz w:val="22"/>
          <w:szCs w:val="22"/>
        </w:rPr>
        <w:t>________________________________________</w:t>
      </w:r>
      <w:r w:rsidRPr="00EF567C">
        <w:rPr>
          <w:sz w:val="22"/>
          <w:szCs w:val="22"/>
        </w:rPr>
        <w:tab/>
      </w:r>
      <w:r w:rsidR="00EF567C">
        <w:rPr>
          <w:sz w:val="22"/>
          <w:szCs w:val="22"/>
        </w:rPr>
        <w:tab/>
      </w:r>
      <w:r w:rsidRPr="00EF567C">
        <w:rPr>
          <w:sz w:val="22"/>
          <w:szCs w:val="22"/>
        </w:rPr>
        <w:t>______________</w:t>
      </w:r>
    </w:p>
    <w:p w14:paraId="245D1F46" w14:textId="77777777" w:rsidR="00D565F7" w:rsidRPr="00EF567C" w:rsidRDefault="00D565F7" w:rsidP="00EF567C">
      <w:pPr>
        <w:pStyle w:val="t1"/>
        <w:spacing w:after="120"/>
        <w:ind w:right="4410"/>
        <w:rPr>
          <w:sz w:val="22"/>
          <w:szCs w:val="22"/>
        </w:rPr>
      </w:pPr>
    </w:p>
    <w:p w14:paraId="23859567" w14:textId="77777777" w:rsidR="00D565F7" w:rsidRPr="00EF567C" w:rsidRDefault="00D565F7" w:rsidP="00EF567C">
      <w:pPr>
        <w:pStyle w:val="t1"/>
        <w:tabs>
          <w:tab w:val="center" w:pos="3548"/>
        </w:tabs>
        <w:spacing w:after="120"/>
        <w:rPr>
          <w:sz w:val="22"/>
          <w:szCs w:val="22"/>
        </w:rPr>
      </w:pPr>
      <w:r w:rsidRPr="00EF567C">
        <w:rPr>
          <w:sz w:val="22"/>
          <w:szCs w:val="22"/>
        </w:rPr>
        <w:t>Grants/Fellowships (List)</w:t>
      </w:r>
      <w:r w:rsidRPr="00EF567C">
        <w:rPr>
          <w:sz w:val="22"/>
          <w:szCs w:val="22"/>
        </w:rPr>
        <w:tab/>
      </w:r>
      <w:r w:rsidRPr="00EF567C">
        <w:rPr>
          <w:sz w:val="22"/>
          <w:szCs w:val="22"/>
        </w:rPr>
        <w:tab/>
      </w:r>
      <w:r w:rsidRPr="00EF567C">
        <w:rPr>
          <w:sz w:val="22"/>
          <w:szCs w:val="22"/>
        </w:rPr>
        <w:tab/>
      </w:r>
      <w:r w:rsidRPr="00EF567C">
        <w:rPr>
          <w:sz w:val="22"/>
          <w:szCs w:val="22"/>
        </w:rPr>
        <w:tab/>
      </w:r>
      <w:r w:rsidR="00EF567C">
        <w:rPr>
          <w:sz w:val="22"/>
          <w:szCs w:val="22"/>
        </w:rPr>
        <w:tab/>
      </w:r>
      <w:r w:rsidRPr="00EF567C">
        <w:rPr>
          <w:sz w:val="22"/>
          <w:szCs w:val="22"/>
        </w:rPr>
        <w:t>Amount</w:t>
      </w:r>
    </w:p>
    <w:p w14:paraId="56C14325" w14:textId="77777777" w:rsidR="00D565F7" w:rsidRPr="00EF567C" w:rsidRDefault="00D565F7" w:rsidP="00EF567C">
      <w:pPr>
        <w:pStyle w:val="t1"/>
        <w:tabs>
          <w:tab w:val="center" w:pos="3548"/>
        </w:tabs>
        <w:spacing w:after="120"/>
        <w:rPr>
          <w:sz w:val="22"/>
          <w:szCs w:val="22"/>
        </w:rPr>
      </w:pPr>
      <w:r w:rsidRPr="00EF567C">
        <w:rPr>
          <w:sz w:val="22"/>
          <w:szCs w:val="22"/>
        </w:rPr>
        <w:t>________________________________________</w:t>
      </w:r>
      <w:r w:rsidRPr="00EF567C">
        <w:rPr>
          <w:sz w:val="22"/>
          <w:szCs w:val="22"/>
        </w:rPr>
        <w:tab/>
      </w:r>
      <w:r w:rsidR="00EF567C">
        <w:rPr>
          <w:sz w:val="22"/>
          <w:szCs w:val="22"/>
        </w:rPr>
        <w:tab/>
      </w:r>
      <w:r w:rsidRPr="00EF567C">
        <w:rPr>
          <w:sz w:val="22"/>
          <w:szCs w:val="22"/>
        </w:rPr>
        <w:t>______________</w:t>
      </w:r>
    </w:p>
    <w:p w14:paraId="4F39BB28" w14:textId="77777777" w:rsidR="00D565F7" w:rsidRPr="00EF567C" w:rsidRDefault="00D565F7" w:rsidP="00EF567C">
      <w:pPr>
        <w:pStyle w:val="t1"/>
        <w:tabs>
          <w:tab w:val="center" w:pos="3548"/>
        </w:tabs>
        <w:spacing w:after="120"/>
        <w:rPr>
          <w:sz w:val="22"/>
          <w:szCs w:val="22"/>
        </w:rPr>
      </w:pPr>
      <w:r w:rsidRPr="00EF567C">
        <w:rPr>
          <w:sz w:val="22"/>
          <w:szCs w:val="22"/>
        </w:rPr>
        <w:t>_______________________________________</w:t>
      </w:r>
      <w:r w:rsidRPr="00EF567C">
        <w:rPr>
          <w:sz w:val="22"/>
          <w:szCs w:val="22"/>
        </w:rPr>
        <w:tab/>
      </w:r>
      <w:r w:rsidRPr="00EF567C">
        <w:rPr>
          <w:sz w:val="22"/>
          <w:szCs w:val="22"/>
        </w:rPr>
        <w:tab/>
      </w:r>
      <w:r w:rsidR="00EF567C">
        <w:rPr>
          <w:sz w:val="22"/>
          <w:szCs w:val="22"/>
        </w:rPr>
        <w:tab/>
      </w:r>
      <w:r w:rsidRPr="00EF567C">
        <w:rPr>
          <w:sz w:val="22"/>
          <w:szCs w:val="22"/>
        </w:rPr>
        <w:t>______________</w:t>
      </w:r>
    </w:p>
    <w:p w14:paraId="74CDC9C4" w14:textId="77777777" w:rsidR="00D565F7" w:rsidRPr="00EF567C" w:rsidRDefault="00D565F7" w:rsidP="00EF567C">
      <w:pPr>
        <w:pStyle w:val="t1"/>
        <w:tabs>
          <w:tab w:val="center" w:pos="3548"/>
        </w:tabs>
        <w:spacing w:after="120"/>
        <w:rPr>
          <w:sz w:val="22"/>
          <w:szCs w:val="22"/>
        </w:rPr>
      </w:pPr>
      <w:r w:rsidRPr="00EF567C">
        <w:rPr>
          <w:sz w:val="22"/>
          <w:szCs w:val="22"/>
        </w:rPr>
        <w:t>_______________________________________</w:t>
      </w:r>
      <w:r w:rsidRPr="00EF567C">
        <w:rPr>
          <w:sz w:val="22"/>
          <w:szCs w:val="22"/>
        </w:rPr>
        <w:tab/>
      </w:r>
      <w:r w:rsidRPr="00EF567C">
        <w:rPr>
          <w:sz w:val="22"/>
          <w:szCs w:val="22"/>
        </w:rPr>
        <w:tab/>
      </w:r>
      <w:r w:rsidR="00EF567C">
        <w:rPr>
          <w:sz w:val="22"/>
          <w:szCs w:val="22"/>
        </w:rPr>
        <w:tab/>
      </w:r>
      <w:r w:rsidRPr="00EF567C">
        <w:rPr>
          <w:sz w:val="22"/>
          <w:szCs w:val="22"/>
        </w:rPr>
        <w:t>______________</w:t>
      </w:r>
    </w:p>
    <w:p w14:paraId="15C2550C" w14:textId="77777777" w:rsidR="00D565F7" w:rsidRPr="00EF567C" w:rsidRDefault="00D565F7" w:rsidP="00EF567C">
      <w:pPr>
        <w:pStyle w:val="t1"/>
        <w:tabs>
          <w:tab w:val="center" w:pos="3548"/>
        </w:tabs>
        <w:spacing w:after="120"/>
        <w:rPr>
          <w:sz w:val="22"/>
          <w:szCs w:val="22"/>
        </w:rPr>
      </w:pPr>
    </w:p>
    <w:p w14:paraId="5B45761D" w14:textId="77777777" w:rsidR="00D565F7" w:rsidRPr="00EF567C" w:rsidRDefault="00D565F7" w:rsidP="00EF567C">
      <w:pPr>
        <w:pStyle w:val="t1"/>
        <w:tabs>
          <w:tab w:val="center" w:pos="3548"/>
        </w:tabs>
        <w:spacing w:after="120"/>
        <w:rPr>
          <w:sz w:val="22"/>
          <w:szCs w:val="22"/>
        </w:rPr>
      </w:pPr>
      <w:r w:rsidRPr="00EF567C">
        <w:rPr>
          <w:sz w:val="22"/>
          <w:szCs w:val="22"/>
        </w:rPr>
        <w:t>Loans (List)</w:t>
      </w:r>
      <w:r w:rsidRPr="00EF567C">
        <w:rPr>
          <w:sz w:val="22"/>
          <w:szCs w:val="22"/>
        </w:rPr>
        <w:tab/>
      </w:r>
      <w:r w:rsidRPr="00EF567C">
        <w:rPr>
          <w:sz w:val="22"/>
          <w:szCs w:val="22"/>
        </w:rPr>
        <w:tab/>
      </w:r>
      <w:r w:rsidRPr="00EF567C">
        <w:rPr>
          <w:sz w:val="22"/>
          <w:szCs w:val="22"/>
        </w:rPr>
        <w:tab/>
      </w:r>
      <w:r w:rsidRPr="00EF567C">
        <w:rPr>
          <w:sz w:val="22"/>
          <w:szCs w:val="22"/>
        </w:rPr>
        <w:tab/>
      </w:r>
      <w:r w:rsidR="00EF567C">
        <w:rPr>
          <w:sz w:val="22"/>
          <w:szCs w:val="22"/>
        </w:rPr>
        <w:tab/>
      </w:r>
      <w:r w:rsidRPr="00EF567C">
        <w:rPr>
          <w:sz w:val="22"/>
          <w:szCs w:val="22"/>
        </w:rPr>
        <w:t>Amount</w:t>
      </w:r>
    </w:p>
    <w:p w14:paraId="12D11EB0" w14:textId="77777777" w:rsidR="00D565F7" w:rsidRPr="00EF567C" w:rsidRDefault="00D565F7" w:rsidP="00EF567C">
      <w:pPr>
        <w:tabs>
          <w:tab w:val="center" w:pos="3548"/>
        </w:tabs>
        <w:spacing w:after="120"/>
        <w:rPr>
          <w:sz w:val="22"/>
          <w:szCs w:val="22"/>
        </w:rPr>
      </w:pPr>
      <w:r w:rsidRPr="00EF567C">
        <w:rPr>
          <w:sz w:val="22"/>
          <w:szCs w:val="22"/>
        </w:rPr>
        <w:t>_______________________________________</w:t>
      </w:r>
      <w:r w:rsidRPr="00EF567C">
        <w:rPr>
          <w:sz w:val="22"/>
          <w:szCs w:val="22"/>
        </w:rPr>
        <w:tab/>
      </w:r>
      <w:r w:rsidRPr="00EF567C">
        <w:rPr>
          <w:sz w:val="22"/>
          <w:szCs w:val="22"/>
        </w:rPr>
        <w:tab/>
      </w:r>
      <w:r w:rsidR="00EF567C">
        <w:rPr>
          <w:sz w:val="22"/>
          <w:szCs w:val="22"/>
        </w:rPr>
        <w:tab/>
      </w:r>
      <w:r w:rsidRPr="00EF567C">
        <w:rPr>
          <w:sz w:val="22"/>
          <w:szCs w:val="22"/>
        </w:rPr>
        <w:t>______________</w:t>
      </w:r>
    </w:p>
    <w:p w14:paraId="7B930BD8" w14:textId="77777777" w:rsidR="00D565F7" w:rsidRPr="00EF567C" w:rsidRDefault="00D565F7" w:rsidP="00EF567C">
      <w:pPr>
        <w:tabs>
          <w:tab w:val="center" w:pos="3548"/>
        </w:tabs>
        <w:spacing w:after="120"/>
        <w:rPr>
          <w:sz w:val="22"/>
          <w:szCs w:val="22"/>
        </w:rPr>
      </w:pPr>
      <w:r w:rsidRPr="00EF567C">
        <w:rPr>
          <w:sz w:val="22"/>
          <w:szCs w:val="22"/>
        </w:rPr>
        <w:t>_______________________________________</w:t>
      </w:r>
      <w:r w:rsidRPr="00EF567C">
        <w:rPr>
          <w:sz w:val="22"/>
          <w:szCs w:val="22"/>
        </w:rPr>
        <w:tab/>
      </w:r>
      <w:r w:rsidRPr="00EF567C">
        <w:rPr>
          <w:sz w:val="22"/>
          <w:szCs w:val="22"/>
        </w:rPr>
        <w:tab/>
      </w:r>
      <w:r w:rsidR="00EF567C">
        <w:rPr>
          <w:sz w:val="22"/>
          <w:szCs w:val="22"/>
        </w:rPr>
        <w:tab/>
      </w:r>
      <w:r w:rsidRPr="00EF567C">
        <w:rPr>
          <w:sz w:val="22"/>
          <w:szCs w:val="22"/>
        </w:rPr>
        <w:t>______________</w:t>
      </w:r>
    </w:p>
    <w:p w14:paraId="533A495D" w14:textId="77777777" w:rsidR="00D565F7" w:rsidRPr="00EF567C" w:rsidRDefault="00D565F7" w:rsidP="00EF567C">
      <w:pPr>
        <w:tabs>
          <w:tab w:val="center" w:pos="3548"/>
        </w:tabs>
        <w:spacing w:after="120"/>
        <w:rPr>
          <w:sz w:val="22"/>
          <w:szCs w:val="22"/>
        </w:rPr>
      </w:pPr>
      <w:r w:rsidRPr="00EF567C">
        <w:rPr>
          <w:sz w:val="22"/>
          <w:szCs w:val="22"/>
        </w:rPr>
        <w:t>_______________________________________</w:t>
      </w:r>
      <w:r w:rsidRPr="00EF567C">
        <w:rPr>
          <w:sz w:val="22"/>
          <w:szCs w:val="22"/>
        </w:rPr>
        <w:tab/>
      </w:r>
      <w:r w:rsidRPr="00EF567C">
        <w:rPr>
          <w:sz w:val="22"/>
          <w:szCs w:val="22"/>
        </w:rPr>
        <w:tab/>
      </w:r>
      <w:r w:rsidR="00EF567C">
        <w:rPr>
          <w:sz w:val="22"/>
          <w:szCs w:val="22"/>
        </w:rPr>
        <w:tab/>
      </w:r>
      <w:r w:rsidRPr="00EF567C">
        <w:rPr>
          <w:sz w:val="22"/>
          <w:szCs w:val="22"/>
        </w:rPr>
        <w:t>______________</w:t>
      </w:r>
    </w:p>
    <w:p w14:paraId="7E1D6433" w14:textId="77777777" w:rsidR="00D565F7" w:rsidRDefault="00D565F7" w:rsidP="00D565F7">
      <w:pPr>
        <w:tabs>
          <w:tab w:val="center" w:pos="3548"/>
        </w:tabs>
      </w:pPr>
    </w:p>
    <w:p w14:paraId="4899FC8D" w14:textId="77777777" w:rsidR="00EF567C" w:rsidRDefault="00EF567C" w:rsidP="00D565F7">
      <w:pPr>
        <w:tabs>
          <w:tab w:val="center" w:pos="3548"/>
        </w:tabs>
      </w:pPr>
    </w:p>
    <w:p w14:paraId="567A8929" w14:textId="77777777" w:rsidR="00EF567C" w:rsidRDefault="00EF567C" w:rsidP="00D565F7">
      <w:pPr>
        <w:tabs>
          <w:tab w:val="center" w:pos="3548"/>
        </w:tabs>
      </w:pPr>
    </w:p>
    <w:p w14:paraId="35ECBEDD" w14:textId="77777777" w:rsidR="00D565F7" w:rsidRDefault="00D565F7" w:rsidP="00D565F7">
      <w:pPr>
        <w:pStyle w:val="p9"/>
        <w:rPr>
          <w:i/>
          <w:iCs/>
        </w:rPr>
      </w:pPr>
      <w:r>
        <w:rPr>
          <w:i/>
          <w:iCs/>
        </w:rPr>
        <w:t>PERSONAL NARRATIVE</w:t>
      </w:r>
    </w:p>
    <w:p w14:paraId="5662FD60" w14:textId="77777777" w:rsidR="00D565F7" w:rsidRPr="00EF567C" w:rsidRDefault="000704F0" w:rsidP="00D565F7">
      <w:pPr>
        <w:pStyle w:val="p9"/>
        <w:rPr>
          <w:iCs/>
          <w:sz w:val="22"/>
          <w:szCs w:val="22"/>
        </w:rPr>
      </w:pPr>
      <w:r w:rsidRPr="00EF567C">
        <w:rPr>
          <w:iCs/>
          <w:sz w:val="22"/>
          <w:szCs w:val="22"/>
        </w:rPr>
        <w:t xml:space="preserve">Please attach a typed narrative to this application. </w:t>
      </w:r>
    </w:p>
    <w:p w14:paraId="2E9F2497" w14:textId="77777777" w:rsidR="00D565F7" w:rsidRDefault="00D565F7" w:rsidP="00D565F7">
      <w:pPr>
        <w:tabs>
          <w:tab w:val="left" w:pos="204"/>
        </w:tabs>
        <w:rPr>
          <w:i/>
          <w:iCs/>
        </w:rPr>
      </w:pPr>
    </w:p>
    <w:p w14:paraId="2A4B9118" w14:textId="77777777" w:rsidR="00D565F7" w:rsidRDefault="00D565F7" w:rsidP="00D565F7">
      <w:pPr>
        <w:tabs>
          <w:tab w:val="left" w:pos="204"/>
        </w:tabs>
        <w:rPr>
          <w:i/>
          <w:iCs/>
        </w:rPr>
      </w:pPr>
    </w:p>
    <w:p w14:paraId="300A1033" w14:textId="77777777" w:rsidR="00D565F7" w:rsidRDefault="00D565F7" w:rsidP="00D565F7">
      <w:pPr>
        <w:tabs>
          <w:tab w:val="left" w:pos="204"/>
        </w:tabs>
        <w:rPr>
          <w:i/>
          <w:iCs/>
        </w:rPr>
      </w:pPr>
    </w:p>
    <w:p w14:paraId="0D1C3D23" w14:textId="77777777" w:rsidR="00D565F7" w:rsidRDefault="00D565F7" w:rsidP="00D565F7">
      <w:pPr>
        <w:tabs>
          <w:tab w:val="left" w:pos="204"/>
        </w:tabs>
        <w:rPr>
          <w:i/>
          <w:iCs/>
        </w:rPr>
      </w:pPr>
    </w:p>
    <w:p w14:paraId="0F621B92" w14:textId="77777777" w:rsidR="00D565F7" w:rsidRDefault="00D565F7" w:rsidP="00D565F7">
      <w:pPr>
        <w:tabs>
          <w:tab w:val="left" w:pos="204"/>
        </w:tabs>
        <w:rPr>
          <w:i/>
          <w:iCs/>
        </w:rPr>
      </w:pPr>
    </w:p>
    <w:p w14:paraId="41C857D4" w14:textId="77777777" w:rsidR="00D565F7" w:rsidRDefault="00D565F7" w:rsidP="00D565F7">
      <w:pPr>
        <w:tabs>
          <w:tab w:val="left" w:pos="204"/>
        </w:tabs>
        <w:rPr>
          <w:i/>
          <w:iCs/>
        </w:rPr>
      </w:pPr>
    </w:p>
    <w:p w14:paraId="3DDE24CD" w14:textId="77777777" w:rsidR="00D6008E" w:rsidRDefault="00D6008E" w:rsidP="00D565F7">
      <w:pPr>
        <w:tabs>
          <w:tab w:val="left" w:pos="204"/>
        </w:tabs>
        <w:rPr>
          <w:i/>
          <w:iCs/>
        </w:rPr>
      </w:pPr>
    </w:p>
    <w:p w14:paraId="0E369C93" w14:textId="77777777" w:rsidR="00D6008E" w:rsidRDefault="00D6008E" w:rsidP="00D565F7">
      <w:pPr>
        <w:tabs>
          <w:tab w:val="left" w:pos="204"/>
        </w:tabs>
        <w:rPr>
          <w:i/>
          <w:iCs/>
        </w:rPr>
      </w:pPr>
    </w:p>
    <w:p w14:paraId="60216D8C" w14:textId="77777777" w:rsidR="00D6008E" w:rsidRDefault="00D6008E" w:rsidP="00D565F7">
      <w:pPr>
        <w:tabs>
          <w:tab w:val="left" w:pos="204"/>
        </w:tabs>
        <w:rPr>
          <w:i/>
          <w:iCs/>
        </w:rPr>
      </w:pPr>
    </w:p>
    <w:p w14:paraId="7D746BE6" w14:textId="77777777" w:rsidR="00D6008E" w:rsidRDefault="00D6008E" w:rsidP="00D565F7">
      <w:pPr>
        <w:tabs>
          <w:tab w:val="left" w:pos="204"/>
        </w:tabs>
        <w:rPr>
          <w:i/>
          <w:iCs/>
        </w:rPr>
      </w:pPr>
    </w:p>
    <w:p w14:paraId="765C40CD" w14:textId="77777777" w:rsidR="00D6008E" w:rsidRDefault="00D6008E" w:rsidP="00D565F7">
      <w:pPr>
        <w:tabs>
          <w:tab w:val="left" w:pos="204"/>
        </w:tabs>
        <w:rPr>
          <w:i/>
          <w:iCs/>
        </w:rPr>
      </w:pPr>
    </w:p>
    <w:p w14:paraId="4C2EE831" w14:textId="77777777" w:rsidR="00D6008E" w:rsidRDefault="00D6008E" w:rsidP="00D565F7">
      <w:pPr>
        <w:tabs>
          <w:tab w:val="left" w:pos="204"/>
        </w:tabs>
        <w:rPr>
          <w:i/>
          <w:iCs/>
        </w:rPr>
      </w:pPr>
    </w:p>
    <w:p w14:paraId="3E8E730C" w14:textId="77777777" w:rsidR="00D565F7" w:rsidRDefault="00D565F7" w:rsidP="00D565F7">
      <w:pPr>
        <w:pStyle w:val="p10"/>
        <w:ind w:left="1882"/>
      </w:pPr>
      <w:r>
        <w:t>SIGNATURE______________________________________                 DATE____________</w:t>
      </w:r>
    </w:p>
    <w:p w14:paraId="79E065A1" w14:textId="77777777" w:rsidR="00D565F7" w:rsidRDefault="00D565F7" w:rsidP="00D565F7">
      <w:pPr>
        <w:pStyle w:val="p10"/>
        <w:ind w:left="1882"/>
      </w:pPr>
    </w:p>
    <w:p w14:paraId="30A7BC43" w14:textId="77777777" w:rsidR="00D565F7" w:rsidRDefault="00D565F7" w:rsidP="00D565F7">
      <w:pPr>
        <w:pStyle w:val="t2"/>
        <w:tabs>
          <w:tab w:val="left" w:pos="737"/>
          <w:tab w:val="left" w:pos="3237"/>
          <w:tab w:val="left" w:pos="7534"/>
        </w:tabs>
        <w:rPr>
          <w:rFonts w:ascii="Arial" w:hAnsi="Arial" w:cs="Arial"/>
          <w:b/>
          <w:sz w:val="20"/>
          <w:szCs w:val="20"/>
        </w:rPr>
      </w:pPr>
    </w:p>
    <w:p w14:paraId="2DEE2A09" w14:textId="77777777" w:rsidR="00D6008E" w:rsidRDefault="00D6008E" w:rsidP="002A36F7">
      <w:pPr>
        <w:jc w:val="center"/>
        <w:rPr>
          <w:rFonts w:ascii="Arial" w:hAnsi="Arial" w:cs="Arial"/>
          <w:b/>
          <w:sz w:val="28"/>
        </w:rPr>
      </w:pPr>
    </w:p>
    <w:p w14:paraId="24CF70FD" w14:textId="77777777" w:rsidR="00D6008E" w:rsidRDefault="00D6008E" w:rsidP="002A36F7">
      <w:pPr>
        <w:jc w:val="center"/>
        <w:rPr>
          <w:rFonts w:ascii="Arial" w:hAnsi="Arial" w:cs="Arial"/>
          <w:b/>
          <w:sz w:val="28"/>
        </w:rPr>
      </w:pPr>
    </w:p>
    <w:p w14:paraId="452E6BF5" w14:textId="77777777" w:rsidR="00D6008E" w:rsidRDefault="00D6008E" w:rsidP="002A36F7">
      <w:pPr>
        <w:jc w:val="center"/>
        <w:rPr>
          <w:rFonts w:ascii="Arial" w:hAnsi="Arial" w:cs="Arial"/>
          <w:b/>
          <w:sz w:val="28"/>
        </w:rPr>
      </w:pPr>
    </w:p>
    <w:p w14:paraId="20F06BE0" w14:textId="77777777" w:rsidR="00D6008E" w:rsidRDefault="00D6008E" w:rsidP="002A36F7">
      <w:pPr>
        <w:jc w:val="center"/>
        <w:rPr>
          <w:rFonts w:ascii="Arial" w:hAnsi="Arial" w:cs="Arial"/>
          <w:b/>
          <w:sz w:val="28"/>
        </w:rPr>
      </w:pPr>
    </w:p>
    <w:p w14:paraId="426729FF" w14:textId="77777777" w:rsidR="00D6008E" w:rsidRDefault="00D6008E" w:rsidP="002A36F7">
      <w:pPr>
        <w:jc w:val="center"/>
        <w:rPr>
          <w:rFonts w:ascii="Arial" w:hAnsi="Arial" w:cs="Arial"/>
          <w:b/>
          <w:sz w:val="28"/>
        </w:rPr>
      </w:pPr>
    </w:p>
    <w:p w14:paraId="0AC2E944" w14:textId="77777777" w:rsidR="00D6008E" w:rsidRDefault="00D6008E" w:rsidP="002A36F7">
      <w:pPr>
        <w:jc w:val="center"/>
        <w:rPr>
          <w:rFonts w:ascii="Arial" w:hAnsi="Arial" w:cs="Arial"/>
          <w:b/>
          <w:sz w:val="28"/>
        </w:rPr>
      </w:pPr>
    </w:p>
    <w:p w14:paraId="727B9012" w14:textId="77777777" w:rsidR="002A36F7" w:rsidRPr="002A36F7" w:rsidRDefault="002A36F7" w:rsidP="002A36F7">
      <w:pPr>
        <w:jc w:val="center"/>
        <w:rPr>
          <w:rFonts w:ascii="Arial" w:hAnsi="Arial" w:cs="Arial"/>
          <w:b/>
          <w:sz w:val="28"/>
        </w:rPr>
      </w:pPr>
      <w:r w:rsidRPr="002A36F7">
        <w:rPr>
          <w:rFonts w:ascii="Arial" w:hAnsi="Arial" w:cs="Arial"/>
          <w:b/>
          <w:sz w:val="28"/>
        </w:rPr>
        <w:lastRenderedPageBreak/>
        <w:t>Medical Laboratory Science Student Handbook</w:t>
      </w:r>
    </w:p>
    <w:p w14:paraId="0952EF7D" w14:textId="77777777" w:rsidR="002A36F7" w:rsidRPr="002A36F7" w:rsidRDefault="002A36F7" w:rsidP="002A36F7">
      <w:pPr>
        <w:jc w:val="center"/>
        <w:rPr>
          <w:rFonts w:ascii="Arial" w:hAnsi="Arial" w:cs="Arial"/>
          <w:b/>
          <w:sz w:val="28"/>
        </w:rPr>
      </w:pPr>
    </w:p>
    <w:p w14:paraId="4DBA4615" w14:textId="77777777" w:rsidR="002A36F7" w:rsidRPr="002A36F7" w:rsidRDefault="002A36F7" w:rsidP="002A36F7">
      <w:pPr>
        <w:jc w:val="center"/>
        <w:rPr>
          <w:rFonts w:ascii="Arial" w:hAnsi="Arial" w:cs="Arial"/>
          <w:b/>
          <w:sz w:val="28"/>
        </w:rPr>
      </w:pPr>
      <w:r w:rsidRPr="002A36F7">
        <w:rPr>
          <w:rFonts w:ascii="Arial" w:hAnsi="Arial" w:cs="Arial"/>
          <w:b/>
          <w:sz w:val="28"/>
        </w:rPr>
        <w:t>Statements of Understanding</w:t>
      </w:r>
    </w:p>
    <w:p w14:paraId="7E1F6BE4" w14:textId="77777777" w:rsidR="002A36F7" w:rsidRPr="002A36F7" w:rsidRDefault="002A36F7" w:rsidP="002A36F7">
      <w:pPr>
        <w:jc w:val="center"/>
        <w:rPr>
          <w:rFonts w:ascii="Arial" w:hAnsi="Arial" w:cs="Arial"/>
          <w:b/>
          <w:sz w:val="28"/>
        </w:rPr>
      </w:pPr>
    </w:p>
    <w:p w14:paraId="167B08FC" w14:textId="77777777" w:rsidR="002A36F7" w:rsidRDefault="002A36F7" w:rsidP="002A36F7">
      <w:pPr>
        <w:rPr>
          <w:rFonts w:ascii="Arial" w:hAnsi="Arial" w:cs="Arial"/>
        </w:rPr>
      </w:pPr>
    </w:p>
    <w:p w14:paraId="09146878" w14:textId="545B1EC0" w:rsidR="002A36F7" w:rsidRDefault="002A36F7" w:rsidP="002A36F7">
      <w:pPr>
        <w:rPr>
          <w:rFonts w:ascii="Arial" w:hAnsi="Arial" w:cs="Arial"/>
        </w:rPr>
      </w:pPr>
      <w:r>
        <w:rPr>
          <w:rFonts w:ascii="Arial" w:hAnsi="Arial" w:cs="Arial"/>
        </w:rPr>
        <w:t xml:space="preserve">I have access to a copy of the </w:t>
      </w:r>
      <w:r w:rsidR="00671239">
        <w:rPr>
          <w:rFonts w:ascii="Arial" w:hAnsi="Arial" w:cs="Arial"/>
        </w:rPr>
        <w:t xml:space="preserve">current </w:t>
      </w:r>
      <w:r>
        <w:rPr>
          <w:rFonts w:ascii="Arial" w:hAnsi="Arial" w:cs="Arial"/>
        </w:rPr>
        <w:t>Medical Laboratory Science Student Handbook.</w:t>
      </w:r>
    </w:p>
    <w:p w14:paraId="6EF86A8E" w14:textId="77777777" w:rsidR="002A36F7" w:rsidRDefault="002A36F7" w:rsidP="002A36F7">
      <w:pPr>
        <w:rPr>
          <w:rFonts w:ascii="Arial" w:hAnsi="Arial" w:cs="Arial"/>
        </w:rPr>
      </w:pPr>
    </w:p>
    <w:p w14:paraId="4B1CB4CF" w14:textId="77777777" w:rsidR="002A36F7" w:rsidRDefault="002A36F7" w:rsidP="002A36F7">
      <w:pPr>
        <w:rPr>
          <w:rFonts w:ascii="Arial" w:hAnsi="Arial" w:cs="Arial"/>
        </w:rPr>
      </w:pPr>
      <w:r>
        <w:rPr>
          <w:rFonts w:ascii="Arial" w:hAnsi="Arial" w:cs="Arial"/>
        </w:rPr>
        <w:t>Any questions I asked regarding the contents in the Student Handbook were answered to my satisfaction.</w:t>
      </w:r>
    </w:p>
    <w:p w14:paraId="27514058" w14:textId="77777777" w:rsidR="002A36F7" w:rsidRDefault="002A36F7" w:rsidP="002A36F7">
      <w:pPr>
        <w:rPr>
          <w:rFonts w:ascii="Arial" w:hAnsi="Arial" w:cs="Arial"/>
        </w:rPr>
      </w:pPr>
    </w:p>
    <w:p w14:paraId="731E2CF5" w14:textId="77777777" w:rsidR="002A36F7" w:rsidRDefault="00C31DEB" w:rsidP="002A36F7">
      <w:pPr>
        <w:rPr>
          <w:rFonts w:ascii="Arial" w:hAnsi="Arial" w:cs="Arial"/>
        </w:rPr>
      </w:pPr>
      <w:r>
        <w:rPr>
          <w:rFonts w:ascii="Arial" w:hAnsi="Arial" w:cs="Arial"/>
        </w:rPr>
        <w:t>I understand that there are academic requirements, background check, medical insurance, safety trainings, and immunization requirements for entry into the Program and/or once classes begin.</w:t>
      </w:r>
    </w:p>
    <w:p w14:paraId="67AFADA9" w14:textId="77777777" w:rsidR="00042B5B" w:rsidRDefault="00042B5B" w:rsidP="002A36F7">
      <w:pPr>
        <w:rPr>
          <w:rFonts w:ascii="Arial" w:hAnsi="Arial" w:cs="Arial"/>
        </w:rPr>
      </w:pPr>
    </w:p>
    <w:p w14:paraId="59A61392" w14:textId="77777777" w:rsidR="00042B5B" w:rsidRDefault="00042B5B" w:rsidP="002A36F7">
      <w:pPr>
        <w:rPr>
          <w:rFonts w:ascii="Arial" w:hAnsi="Arial" w:cs="Arial"/>
        </w:rPr>
      </w:pPr>
      <w:r>
        <w:rPr>
          <w:rFonts w:ascii="Arial" w:hAnsi="Arial" w:cs="Arial"/>
        </w:rPr>
        <w:t>I have read the technical standards or essential requirements of this profession and believe I can meet them.</w:t>
      </w:r>
    </w:p>
    <w:p w14:paraId="5349A673" w14:textId="77777777" w:rsidR="00042B5B" w:rsidRDefault="00042B5B" w:rsidP="002A36F7">
      <w:pPr>
        <w:rPr>
          <w:rFonts w:ascii="Arial" w:hAnsi="Arial" w:cs="Arial"/>
        </w:rPr>
      </w:pPr>
    </w:p>
    <w:p w14:paraId="4B835E85" w14:textId="77777777" w:rsidR="00042B5B" w:rsidRDefault="00042B5B" w:rsidP="002A36F7">
      <w:pPr>
        <w:rPr>
          <w:rFonts w:ascii="Arial" w:hAnsi="Arial" w:cs="Arial"/>
        </w:rPr>
      </w:pPr>
      <w:r>
        <w:rPr>
          <w:rFonts w:ascii="Arial" w:hAnsi="Arial" w:cs="Arial"/>
        </w:rPr>
        <w:t>I have read, understood, and agree to abide by the general laboratory policies.</w:t>
      </w:r>
    </w:p>
    <w:p w14:paraId="09CDFEDE" w14:textId="77777777" w:rsidR="00042B5B" w:rsidRDefault="00042B5B" w:rsidP="002A36F7">
      <w:pPr>
        <w:rPr>
          <w:rFonts w:ascii="Arial" w:hAnsi="Arial" w:cs="Arial"/>
        </w:rPr>
      </w:pPr>
    </w:p>
    <w:p w14:paraId="3EB7495D" w14:textId="77777777" w:rsidR="00042B5B" w:rsidRDefault="00042B5B" w:rsidP="002A36F7">
      <w:pPr>
        <w:rPr>
          <w:rFonts w:ascii="Arial" w:hAnsi="Arial" w:cs="Arial"/>
        </w:rPr>
      </w:pPr>
      <w:r>
        <w:rPr>
          <w:rFonts w:ascii="Arial" w:hAnsi="Arial" w:cs="Arial"/>
        </w:rPr>
        <w:t>I have read, understood, and agree to abide by the academic policies regarding progression in the Program.</w:t>
      </w:r>
    </w:p>
    <w:p w14:paraId="18864FE7" w14:textId="77777777" w:rsidR="00042B5B" w:rsidRDefault="00042B5B" w:rsidP="002A36F7">
      <w:pPr>
        <w:rPr>
          <w:rFonts w:ascii="Arial" w:hAnsi="Arial" w:cs="Arial"/>
        </w:rPr>
      </w:pPr>
    </w:p>
    <w:p w14:paraId="73B3FF98" w14:textId="77777777" w:rsidR="00042B5B" w:rsidRDefault="00042B5B" w:rsidP="002A36F7">
      <w:pPr>
        <w:rPr>
          <w:rFonts w:ascii="Arial" w:hAnsi="Arial" w:cs="Arial"/>
        </w:rPr>
      </w:pPr>
      <w:r>
        <w:rPr>
          <w:rFonts w:ascii="Arial" w:hAnsi="Arial" w:cs="Arial"/>
        </w:rPr>
        <w:t>I have read, understood, and agree to abide by the academic policies regarding attendance and tardiness.</w:t>
      </w:r>
    </w:p>
    <w:p w14:paraId="5B6170A4" w14:textId="77777777" w:rsidR="00042B5B" w:rsidRDefault="00042B5B" w:rsidP="002A36F7">
      <w:pPr>
        <w:rPr>
          <w:rFonts w:ascii="Arial" w:hAnsi="Arial" w:cs="Arial"/>
        </w:rPr>
      </w:pPr>
    </w:p>
    <w:p w14:paraId="442B1852" w14:textId="77777777" w:rsidR="00042B5B" w:rsidRDefault="00042B5B" w:rsidP="002A36F7">
      <w:pPr>
        <w:rPr>
          <w:rFonts w:ascii="Arial" w:hAnsi="Arial" w:cs="Arial"/>
        </w:rPr>
      </w:pPr>
      <w:r>
        <w:rPr>
          <w:rFonts w:ascii="Arial" w:hAnsi="Arial" w:cs="Arial"/>
        </w:rPr>
        <w:t xml:space="preserve">I have read, understood and accept the process for assignment of clinical practicum rotation sites. </w:t>
      </w:r>
    </w:p>
    <w:p w14:paraId="4450EC56" w14:textId="77777777" w:rsidR="00042B5B" w:rsidRDefault="00042B5B" w:rsidP="002A36F7">
      <w:pPr>
        <w:rPr>
          <w:rFonts w:ascii="Arial" w:hAnsi="Arial" w:cs="Arial"/>
        </w:rPr>
      </w:pPr>
    </w:p>
    <w:p w14:paraId="6F878451" w14:textId="77777777" w:rsidR="00042B5B" w:rsidRDefault="00042B5B" w:rsidP="002A36F7">
      <w:pPr>
        <w:rPr>
          <w:rFonts w:ascii="Arial" w:hAnsi="Arial" w:cs="Arial"/>
        </w:rPr>
      </w:pPr>
    </w:p>
    <w:p w14:paraId="3CEC18E7" w14:textId="77777777" w:rsidR="00042B5B" w:rsidRDefault="00042B5B" w:rsidP="002A36F7">
      <w:pPr>
        <w:rPr>
          <w:rFonts w:ascii="Arial" w:hAnsi="Arial" w:cs="Arial"/>
        </w:rPr>
      </w:pPr>
      <w:r>
        <w:rPr>
          <w:rFonts w:ascii="Arial" w:hAnsi="Arial" w:cs="Arial"/>
        </w:rPr>
        <w:t xml:space="preserve">Student Name </w:t>
      </w:r>
    </w:p>
    <w:p w14:paraId="48842AF6" w14:textId="77777777" w:rsidR="00042B5B" w:rsidRDefault="00042B5B" w:rsidP="002A36F7">
      <w:pPr>
        <w:rPr>
          <w:rFonts w:ascii="Arial" w:hAnsi="Arial" w:cs="Arial"/>
        </w:rPr>
      </w:pPr>
      <w:r>
        <w:rPr>
          <w:rFonts w:ascii="Arial" w:hAnsi="Arial" w:cs="Arial"/>
        </w:rPr>
        <w:t>(</w:t>
      </w:r>
      <w:proofErr w:type="gramStart"/>
      <w:r>
        <w:rPr>
          <w:rFonts w:ascii="Arial" w:hAnsi="Arial" w:cs="Arial"/>
        </w:rPr>
        <w:t>please</w:t>
      </w:r>
      <w:proofErr w:type="gramEnd"/>
      <w:r>
        <w:rPr>
          <w:rFonts w:ascii="Arial" w:hAnsi="Arial" w:cs="Arial"/>
        </w:rPr>
        <w:t xml:space="preserve"> print)_____________________________________________________________</w:t>
      </w:r>
    </w:p>
    <w:p w14:paraId="1170FF6E" w14:textId="77777777" w:rsidR="00042B5B" w:rsidRDefault="00042B5B" w:rsidP="002A36F7">
      <w:pPr>
        <w:rPr>
          <w:rFonts w:ascii="Arial" w:hAnsi="Arial" w:cs="Arial"/>
        </w:rPr>
      </w:pPr>
    </w:p>
    <w:p w14:paraId="3703CD31" w14:textId="77777777" w:rsidR="00042B5B" w:rsidRDefault="00042B5B" w:rsidP="002A36F7">
      <w:pPr>
        <w:rPr>
          <w:rFonts w:ascii="Arial" w:hAnsi="Arial" w:cs="Arial"/>
        </w:rPr>
      </w:pPr>
    </w:p>
    <w:p w14:paraId="27E3AD6A" w14:textId="77777777" w:rsidR="00042B5B" w:rsidRDefault="00042B5B" w:rsidP="002A36F7">
      <w:pPr>
        <w:rPr>
          <w:rFonts w:ascii="Arial" w:hAnsi="Arial" w:cs="Arial"/>
        </w:rPr>
      </w:pPr>
      <w:r>
        <w:rPr>
          <w:rFonts w:ascii="Arial" w:hAnsi="Arial" w:cs="Arial"/>
        </w:rPr>
        <w:t>Student Signature _________________________________________________________</w:t>
      </w:r>
    </w:p>
    <w:p w14:paraId="64808277" w14:textId="77777777" w:rsidR="00042B5B" w:rsidRDefault="00042B5B" w:rsidP="002A36F7">
      <w:pPr>
        <w:rPr>
          <w:rFonts w:ascii="Arial" w:hAnsi="Arial" w:cs="Arial"/>
        </w:rPr>
      </w:pPr>
    </w:p>
    <w:p w14:paraId="3119E998" w14:textId="77777777" w:rsidR="00042B5B" w:rsidRDefault="00042B5B" w:rsidP="002A36F7">
      <w:pPr>
        <w:rPr>
          <w:rFonts w:ascii="Arial" w:hAnsi="Arial" w:cs="Arial"/>
        </w:rPr>
      </w:pPr>
    </w:p>
    <w:p w14:paraId="4A23484E" w14:textId="77777777" w:rsidR="00042B5B" w:rsidRDefault="00042B5B" w:rsidP="002A36F7">
      <w:pPr>
        <w:rPr>
          <w:rFonts w:ascii="Arial" w:hAnsi="Arial" w:cs="Arial"/>
        </w:rPr>
      </w:pPr>
      <w:r>
        <w:rPr>
          <w:rFonts w:ascii="Arial" w:hAnsi="Arial" w:cs="Arial"/>
        </w:rPr>
        <w:t>Date ________________________________________________</w:t>
      </w:r>
    </w:p>
    <w:p w14:paraId="4699BB3E" w14:textId="77777777" w:rsidR="00042B5B" w:rsidRDefault="00042B5B" w:rsidP="002A36F7">
      <w:pPr>
        <w:rPr>
          <w:rFonts w:ascii="Arial" w:hAnsi="Arial" w:cs="Arial"/>
        </w:rPr>
      </w:pPr>
    </w:p>
    <w:p w14:paraId="12B10A60" w14:textId="77777777" w:rsidR="00042B5B" w:rsidRDefault="00042B5B" w:rsidP="002A36F7">
      <w:pPr>
        <w:rPr>
          <w:rFonts w:ascii="Arial" w:hAnsi="Arial" w:cs="Arial"/>
        </w:rPr>
      </w:pPr>
    </w:p>
    <w:p w14:paraId="2CE7B7FA" w14:textId="77777777" w:rsidR="00042B5B" w:rsidRDefault="00042B5B" w:rsidP="002A36F7">
      <w:pPr>
        <w:rPr>
          <w:rFonts w:ascii="Arial" w:hAnsi="Arial" w:cs="Arial"/>
        </w:rPr>
      </w:pPr>
    </w:p>
    <w:p w14:paraId="5089C703" w14:textId="77777777" w:rsidR="00042B5B" w:rsidRDefault="00042B5B" w:rsidP="002A36F7">
      <w:pPr>
        <w:rPr>
          <w:rFonts w:ascii="Arial" w:hAnsi="Arial" w:cs="Arial"/>
        </w:rPr>
      </w:pPr>
    </w:p>
    <w:p w14:paraId="50A4AC15" w14:textId="77777777" w:rsidR="00042B5B" w:rsidRDefault="00042B5B" w:rsidP="002A36F7">
      <w:pPr>
        <w:rPr>
          <w:rFonts w:ascii="Arial" w:hAnsi="Arial" w:cs="Arial"/>
        </w:rPr>
      </w:pPr>
    </w:p>
    <w:p w14:paraId="586A9458" w14:textId="77777777" w:rsidR="00042B5B" w:rsidRDefault="00042B5B" w:rsidP="002A36F7">
      <w:pPr>
        <w:rPr>
          <w:rFonts w:ascii="Arial" w:hAnsi="Arial" w:cs="Arial"/>
        </w:rPr>
      </w:pPr>
    </w:p>
    <w:p w14:paraId="0BC9D155" w14:textId="77777777" w:rsidR="00042B5B" w:rsidRDefault="00042B5B" w:rsidP="002A36F7">
      <w:pPr>
        <w:rPr>
          <w:rFonts w:ascii="Arial" w:hAnsi="Arial" w:cs="Arial"/>
        </w:rPr>
      </w:pPr>
    </w:p>
    <w:p w14:paraId="587069CB" w14:textId="77777777" w:rsidR="00042B5B" w:rsidRDefault="00042B5B" w:rsidP="002A36F7">
      <w:pPr>
        <w:rPr>
          <w:rFonts w:ascii="Arial" w:hAnsi="Arial" w:cs="Arial"/>
        </w:rPr>
      </w:pPr>
    </w:p>
    <w:p w14:paraId="6B976843" w14:textId="77777777" w:rsidR="00042B5B" w:rsidRDefault="00042B5B" w:rsidP="002A36F7">
      <w:pPr>
        <w:rPr>
          <w:rFonts w:ascii="Arial" w:hAnsi="Arial" w:cs="Arial"/>
        </w:rPr>
      </w:pPr>
    </w:p>
    <w:p w14:paraId="2A87B22D" w14:textId="77777777" w:rsidR="00042B5B" w:rsidRDefault="00042B5B" w:rsidP="002A36F7">
      <w:pPr>
        <w:rPr>
          <w:rFonts w:ascii="Arial" w:hAnsi="Arial" w:cs="Arial"/>
        </w:rPr>
      </w:pPr>
    </w:p>
    <w:p w14:paraId="32CB281D" w14:textId="77777777" w:rsidR="00042B5B" w:rsidRDefault="00042B5B" w:rsidP="00042B5B">
      <w:pPr>
        <w:jc w:val="center"/>
        <w:rPr>
          <w:rFonts w:ascii="Arial" w:hAnsi="Arial" w:cs="Arial"/>
          <w:b/>
        </w:rPr>
      </w:pPr>
      <w:r w:rsidRPr="00042B5B">
        <w:rPr>
          <w:rFonts w:ascii="Arial" w:hAnsi="Arial" w:cs="Arial"/>
          <w:b/>
        </w:rPr>
        <w:lastRenderedPageBreak/>
        <w:t>Permission to Use Photos</w:t>
      </w:r>
    </w:p>
    <w:p w14:paraId="36CEAA1E" w14:textId="77777777" w:rsidR="00042B5B" w:rsidRDefault="00042B5B" w:rsidP="00042B5B">
      <w:pPr>
        <w:jc w:val="center"/>
        <w:rPr>
          <w:rFonts w:ascii="Arial" w:hAnsi="Arial" w:cs="Arial"/>
          <w:b/>
        </w:rPr>
      </w:pPr>
    </w:p>
    <w:p w14:paraId="3161029D" w14:textId="77777777" w:rsidR="00042B5B" w:rsidRDefault="00042B5B" w:rsidP="00042B5B">
      <w:pPr>
        <w:rPr>
          <w:rFonts w:ascii="Arial" w:hAnsi="Arial" w:cs="Arial"/>
        </w:rPr>
      </w:pPr>
      <w:r>
        <w:rPr>
          <w:rFonts w:ascii="Arial" w:hAnsi="Arial" w:cs="Arial"/>
        </w:rPr>
        <w:t xml:space="preserve">I, __________________________________________, hereby give the faculty and staff of the Medical Laboratory Science Program, College of Health Sciences, University of Kentucky, </w:t>
      </w:r>
      <w:r w:rsidR="00FD2215">
        <w:rPr>
          <w:rFonts w:ascii="Arial" w:hAnsi="Arial" w:cs="Arial"/>
        </w:rPr>
        <w:t>permission to publish and use pictures of me on the MLS website</w:t>
      </w:r>
      <w:r w:rsidR="0021606B">
        <w:rPr>
          <w:rFonts w:ascii="Arial" w:hAnsi="Arial" w:cs="Arial"/>
        </w:rPr>
        <w:t>, Facebook,</w:t>
      </w:r>
      <w:r w:rsidR="00FD2215">
        <w:rPr>
          <w:rFonts w:ascii="Arial" w:hAnsi="Arial" w:cs="Arial"/>
        </w:rPr>
        <w:t xml:space="preserve"> and/or in Program recruitment materials.  </w:t>
      </w:r>
    </w:p>
    <w:p w14:paraId="71ADFFF9" w14:textId="77777777" w:rsidR="00FD2215" w:rsidRDefault="00FD2215" w:rsidP="00042B5B">
      <w:pPr>
        <w:rPr>
          <w:rFonts w:ascii="Arial" w:hAnsi="Arial" w:cs="Arial"/>
        </w:rPr>
      </w:pPr>
    </w:p>
    <w:p w14:paraId="3B41E37A" w14:textId="77777777" w:rsidR="00FD2215" w:rsidRDefault="00FD2215" w:rsidP="00042B5B">
      <w:pPr>
        <w:rPr>
          <w:rFonts w:ascii="Arial" w:hAnsi="Arial" w:cs="Arial"/>
        </w:rPr>
      </w:pPr>
    </w:p>
    <w:p w14:paraId="69C08813" w14:textId="77777777" w:rsidR="00FD2215" w:rsidRDefault="00FD2215" w:rsidP="00042B5B">
      <w:pPr>
        <w:rPr>
          <w:rFonts w:ascii="Arial" w:hAnsi="Arial" w:cs="Arial"/>
        </w:rPr>
      </w:pPr>
    </w:p>
    <w:p w14:paraId="1A31290E" w14:textId="77777777" w:rsidR="00FD2215" w:rsidRDefault="00FD2215" w:rsidP="00042B5B">
      <w:pPr>
        <w:rPr>
          <w:rFonts w:ascii="Arial" w:hAnsi="Arial" w:cs="Arial"/>
        </w:rPr>
      </w:pPr>
      <w:r>
        <w:rPr>
          <w:rFonts w:ascii="Arial" w:hAnsi="Arial" w:cs="Arial"/>
        </w:rPr>
        <w:t>_____________________________________</w:t>
      </w:r>
      <w:r>
        <w:rPr>
          <w:rFonts w:ascii="Arial" w:hAnsi="Arial" w:cs="Arial"/>
        </w:rPr>
        <w:tab/>
      </w:r>
      <w:r>
        <w:rPr>
          <w:rFonts w:ascii="Arial" w:hAnsi="Arial" w:cs="Arial"/>
        </w:rPr>
        <w:tab/>
        <w:t>_____________________________</w:t>
      </w:r>
    </w:p>
    <w:p w14:paraId="6B00C3FE" w14:textId="77777777" w:rsidR="00FD2215" w:rsidRDefault="00FD2215" w:rsidP="00042B5B">
      <w:pPr>
        <w:rPr>
          <w:rFonts w:ascii="Arial" w:hAnsi="Arial" w:cs="Arial"/>
        </w:rPr>
      </w:pPr>
      <w:r>
        <w:rPr>
          <w:rFonts w:ascii="Arial" w:hAnsi="Arial" w:cs="Arial"/>
        </w:rPr>
        <w:t>Signature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Date</w:t>
      </w:r>
    </w:p>
    <w:p w14:paraId="176BD32C" w14:textId="77777777" w:rsidR="00DB78F4" w:rsidRDefault="00DB78F4" w:rsidP="00042B5B">
      <w:pPr>
        <w:rPr>
          <w:rFonts w:ascii="Arial" w:hAnsi="Arial" w:cs="Arial"/>
        </w:rPr>
      </w:pPr>
    </w:p>
    <w:p w14:paraId="1E91080B" w14:textId="77777777" w:rsidR="00DB78F4" w:rsidRDefault="00DB78F4" w:rsidP="00042B5B">
      <w:pPr>
        <w:rPr>
          <w:rFonts w:ascii="Arial" w:hAnsi="Arial" w:cs="Arial"/>
        </w:rPr>
      </w:pPr>
    </w:p>
    <w:p w14:paraId="3CEE454B" w14:textId="77777777" w:rsidR="00DB78F4" w:rsidRDefault="00DB78F4" w:rsidP="00042B5B">
      <w:pPr>
        <w:rPr>
          <w:rFonts w:ascii="Arial" w:hAnsi="Arial" w:cs="Arial"/>
        </w:rPr>
      </w:pPr>
    </w:p>
    <w:p w14:paraId="1BE52A09" w14:textId="77777777" w:rsidR="00DB78F4" w:rsidRDefault="00DB78F4" w:rsidP="00042B5B">
      <w:pPr>
        <w:rPr>
          <w:rFonts w:ascii="Arial" w:hAnsi="Arial" w:cs="Arial"/>
        </w:rPr>
      </w:pPr>
    </w:p>
    <w:p w14:paraId="418A624D" w14:textId="77777777" w:rsidR="00DB78F4" w:rsidRDefault="00DB78F4" w:rsidP="00042B5B">
      <w:pPr>
        <w:rPr>
          <w:rFonts w:ascii="Arial" w:hAnsi="Arial" w:cs="Arial"/>
        </w:rPr>
      </w:pPr>
    </w:p>
    <w:p w14:paraId="74EA054D" w14:textId="77777777" w:rsidR="00DB78F4" w:rsidRDefault="00DB78F4" w:rsidP="00042B5B">
      <w:pPr>
        <w:rPr>
          <w:rFonts w:ascii="Arial" w:hAnsi="Arial" w:cs="Arial"/>
        </w:rPr>
      </w:pPr>
    </w:p>
    <w:p w14:paraId="50DA594D" w14:textId="77777777" w:rsidR="00DB78F4" w:rsidRDefault="00DB78F4" w:rsidP="00042B5B">
      <w:pPr>
        <w:rPr>
          <w:rFonts w:ascii="Arial" w:hAnsi="Arial" w:cs="Arial"/>
        </w:rPr>
      </w:pPr>
    </w:p>
    <w:p w14:paraId="63A0C267" w14:textId="77777777" w:rsidR="00DB78F4" w:rsidRDefault="00DB78F4" w:rsidP="00042B5B">
      <w:pPr>
        <w:rPr>
          <w:rFonts w:ascii="Arial" w:hAnsi="Arial" w:cs="Arial"/>
        </w:rPr>
      </w:pPr>
    </w:p>
    <w:p w14:paraId="294EC4AF" w14:textId="77777777" w:rsidR="00DB78F4" w:rsidRDefault="00DB78F4" w:rsidP="00042B5B">
      <w:pPr>
        <w:rPr>
          <w:rFonts w:ascii="Arial" w:hAnsi="Arial" w:cs="Arial"/>
        </w:rPr>
      </w:pPr>
    </w:p>
    <w:p w14:paraId="4DDC2A31" w14:textId="77777777" w:rsidR="00DB78F4" w:rsidRDefault="00DB78F4" w:rsidP="00042B5B">
      <w:pPr>
        <w:rPr>
          <w:rFonts w:ascii="Arial" w:hAnsi="Arial" w:cs="Arial"/>
        </w:rPr>
      </w:pPr>
    </w:p>
    <w:p w14:paraId="124B719F" w14:textId="77777777" w:rsidR="00DB78F4" w:rsidRDefault="00DB78F4" w:rsidP="00042B5B">
      <w:pPr>
        <w:rPr>
          <w:rFonts w:ascii="Arial" w:hAnsi="Arial" w:cs="Arial"/>
        </w:rPr>
      </w:pPr>
    </w:p>
    <w:p w14:paraId="73528FBD" w14:textId="77777777" w:rsidR="00DB78F4" w:rsidRDefault="00DB78F4" w:rsidP="00042B5B">
      <w:pPr>
        <w:rPr>
          <w:rFonts w:ascii="Arial" w:hAnsi="Arial" w:cs="Arial"/>
        </w:rPr>
      </w:pPr>
    </w:p>
    <w:p w14:paraId="41614198" w14:textId="77777777" w:rsidR="00DB78F4" w:rsidRDefault="00DB78F4" w:rsidP="00042B5B">
      <w:pPr>
        <w:rPr>
          <w:rFonts w:ascii="Arial" w:hAnsi="Arial" w:cs="Arial"/>
        </w:rPr>
      </w:pPr>
    </w:p>
    <w:p w14:paraId="4B1E287A" w14:textId="77777777" w:rsidR="00DB78F4" w:rsidRDefault="00DB78F4" w:rsidP="00042B5B">
      <w:pPr>
        <w:rPr>
          <w:rFonts w:ascii="Arial" w:hAnsi="Arial" w:cs="Arial"/>
        </w:rPr>
      </w:pPr>
    </w:p>
    <w:p w14:paraId="5F03BC5E" w14:textId="77777777" w:rsidR="00DB78F4" w:rsidRDefault="00DB78F4" w:rsidP="00042B5B">
      <w:pPr>
        <w:rPr>
          <w:rFonts w:ascii="Arial" w:hAnsi="Arial" w:cs="Arial"/>
        </w:rPr>
      </w:pPr>
    </w:p>
    <w:p w14:paraId="2D5E3924" w14:textId="77777777" w:rsidR="00DB78F4" w:rsidRDefault="00DB78F4" w:rsidP="00042B5B">
      <w:pPr>
        <w:rPr>
          <w:rFonts w:ascii="Arial" w:hAnsi="Arial" w:cs="Arial"/>
        </w:rPr>
      </w:pPr>
    </w:p>
    <w:p w14:paraId="12C2EF80" w14:textId="77777777" w:rsidR="00DB78F4" w:rsidRDefault="00DB78F4" w:rsidP="00042B5B">
      <w:pPr>
        <w:rPr>
          <w:rFonts w:ascii="Arial" w:hAnsi="Arial" w:cs="Arial"/>
        </w:rPr>
      </w:pPr>
    </w:p>
    <w:p w14:paraId="5B6AB7AC" w14:textId="77777777" w:rsidR="00DB78F4" w:rsidRDefault="00DB78F4" w:rsidP="00042B5B">
      <w:pPr>
        <w:rPr>
          <w:rFonts w:ascii="Arial" w:hAnsi="Arial" w:cs="Arial"/>
        </w:rPr>
      </w:pPr>
    </w:p>
    <w:p w14:paraId="281527D7" w14:textId="77777777" w:rsidR="00DB78F4" w:rsidRDefault="00DB78F4" w:rsidP="00042B5B">
      <w:pPr>
        <w:rPr>
          <w:rFonts w:ascii="Arial" w:hAnsi="Arial" w:cs="Arial"/>
        </w:rPr>
      </w:pPr>
    </w:p>
    <w:p w14:paraId="4EA61B3A" w14:textId="77777777" w:rsidR="00DB78F4" w:rsidRDefault="00DB78F4" w:rsidP="00042B5B">
      <w:pPr>
        <w:rPr>
          <w:rFonts w:ascii="Arial" w:hAnsi="Arial" w:cs="Arial"/>
        </w:rPr>
      </w:pPr>
    </w:p>
    <w:p w14:paraId="556F5BC8" w14:textId="77777777" w:rsidR="00DB78F4" w:rsidRDefault="00DB78F4" w:rsidP="00042B5B">
      <w:pPr>
        <w:rPr>
          <w:rFonts w:ascii="Arial" w:hAnsi="Arial" w:cs="Arial"/>
        </w:rPr>
      </w:pPr>
    </w:p>
    <w:p w14:paraId="2C20EE16" w14:textId="77777777" w:rsidR="00DB78F4" w:rsidRDefault="00DB78F4" w:rsidP="00042B5B">
      <w:pPr>
        <w:rPr>
          <w:rFonts w:ascii="Arial" w:hAnsi="Arial" w:cs="Arial"/>
        </w:rPr>
      </w:pPr>
    </w:p>
    <w:p w14:paraId="065A8116" w14:textId="77777777" w:rsidR="00DB78F4" w:rsidRDefault="00DB78F4" w:rsidP="00042B5B">
      <w:pPr>
        <w:rPr>
          <w:rFonts w:ascii="Arial" w:hAnsi="Arial" w:cs="Arial"/>
        </w:rPr>
      </w:pPr>
    </w:p>
    <w:p w14:paraId="5916DA38" w14:textId="77777777" w:rsidR="00DB78F4" w:rsidRDefault="00DB78F4" w:rsidP="00042B5B">
      <w:pPr>
        <w:rPr>
          <w:rFonts w:ascii="Arial" w:hAnsi="Arial" w:cs="Arial"/>
        </w:rPr>
      </w:pPr>
    </w:p>
    <w:p w14:paraId="5CBE7D25" w14:textId="77777777" w:rsidR="00DB78F4" w:rsidRDefault="00DB78F4" w:rsidP="00042B5B">
      <w:pPr>
        <w:rPr>
          <w:rFonts w:ascii="Arial" w:hAnsi="Arial" w:cs="Arial"/>
        </w:rPr>
      </w:pPr>
    </w:p>
    <w:p w14:paraId="12D3D660" w14:textId="77777777" w:rsidR="00DB78F4" w:rsidRDefault="00DB78F4" w:rsidP="00042B5B">
      <w:pPr>
        <w:rPr>
          <w:rFonts w:ascii="Arial" w:hAnsi="Arial" w:cs="Arial"/>
        </w:rPr>
      </w:pPr>
    </w:p>
    <w:p w14:paraId="63D3E3DC" w14:textId="77777777" w:rsidR="00DB78F4" w:rsidRDefault="00DB78F4" w:rsidP="00042B5B">
      <w:pPr>
        <w:rPr>
          <w:rFonts w:ascii="Arial" w:hAnsi="Arial" w:cs="Arial"/>
        </w:rPr>
      </w:pPr>
    </w:p>
    <w:p w14:paraId="52D95799" w14:textId="77777777" w:rsidR="00DB78F4" w:rsidRDefault="00DB78F4" w:rsidP="00042B5B">
      <w:pPr>
        <w:rPr>
          <w:rFonts w:ascii="Arial" w:hAnsi="Arial" w:cs="Arial"/>
        </w:rPr>
      </w:pPr>
    </w:p>
    <w:p w14:paraId="770258E7" w14:textId="77777777" w:rsidR="00DB78F4" w:rsidRDefault="00DB78F4" w:rsidP="00042B5B">
      <w:pPr>
        <w:rPr>
          <w:rFonts w:ascii="Arial" w:hAnsi="Arial" w:cs="Arial"/>
        </w:rPr>
      </w:pPr>
    </w:p>
    <w:p w14:paraId="30198B55" w14:textId="77777777" w:rsidR="00DB78F4" w:rsidRDefault="00DB78F4" w:rsidP="00042B5B">
      <w:pPr>
        <w:rPr>
          <w:rFonts w:ascii="Arial" w:hAnsi="Arial" w:cs="Arial"/>
        </w:rPr>
      </w:pPr>
    </w:p>
    <w:p w14:paraId="5F0307A1" w14:textId="77777777" w:rsidR="00DB78F4" w:rsidRDefault="00DB78F4" w:rsidP="00042B5B">
      <w:pPr>
        <w:rPr>
          <w:rFonts w:ascii="Arial" w:hAnsi="Arial" w:cs="Arial"/>
        </w:rPr>
      </w:pPr>
    </w:p>
    <w:p w14:paraId="12489DD5" w14:textId="77777777" w:rsidR="00DB78F4" w:rsidRDefault="00DB78F4" w:rsidP="00042B5B">
      <w:pPr>
        <w:rPr>
          <w:rFonts w:ascii="Arial" w:hAnsi="Arial" w:cs="Arial"/>
        </w:rPr>
      </w:pPr>
    </w:p>
    <w:p w14:paraId="06DBAEE7" w14:textId="77777777" w:rsidR="00DB78F4" w:rsidRDefault="00DB78F4" w:rsidP="00042B5B">
      <w:pPr>
        <w:rPr>
          <w:rFonts w:ascii="Arial" w:hAnsi="Arial" w:cs="Arial"/>
        </w:rPr>
      </w:pPr>
    </w:p>
    <w:p w14:paraId="34D18213" w14:textId="77777777" w:rsidR="00DB78F4" w:rsidRDefault="00DB78F4" w:rsidP="00042B5B">
      <w:pPr>
        <w:rPr>
          <w:rFonts w:ascii="Arial" w:hAnsi="Arial" w:cs="Arial"/>
        </w:rPr>
      </w:pPr>
    </w:p>
    <w:p w14:paraId="6477E88B" w14:textId="77777777" w:rsidR="00DB78F4" w:rsidRDefault="00DB78F4" w:rsidP="00042B5B">
      <w:pPr>
        <w:rPr>
          <w:rFonts w:ascii="Arial" w:hAnsi="Arial" w:cs="Arial"/>
        </w:rPr>
      </w:pPr>
    </w:p>
    <w:p w14:paraId="67210DEF" w14:textId="77777777" w:rsidR="000865DE" w:rsidRPr="00042B5B" w:rsidRDefault="000865DE" w:rsidP="00042B5B">
      <w:pPr>
        <w:rPr>
          <w:rFonts w:ascii="Arial" w:hAnsi="Arial" w:cs="Arial"/>
        </w:rPr>
      </w:pPr>
    </w:p>
    <w:sectPr w:rsidR="000865DE" w:rsidRPr="00042B5B" w:rsidSect="0072149E">
      <w:footerReference w:type="default" r:id="rId57"/>
      <w:pgSz w:w="12240" w:h="15840"/>
      <w:pgMar w:top="1152" w:right="1296" w:bottom="1152" w:left="1296"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Gabbard, Stacy" w:date="2019-05-07T15:09:00Z" w:initials="GS">
    <w:p w14:paraId="433A032B" w14:textId="1EFD609F" w:rsidR="00A10F08" w:rsidRDefault="00A10F08">
      <w:pPr>
        <w:pStyle w:val="CommentText"/>
      </w:pPr>
      <w:r>
        <w:rPr>
          <w:rStyle w:val="CommentReference"/>
        </w:rPr>
        <w:annotationRef/>
      </w:r>
      <w:r>
        <w:t>Addition of CERH Building use</w:t>
      </w:r>
    </w:p>
  </w:comment>
  <w:comment w:id="3" w:author="Gabbard, Stacy" w:date="2019-05-07T15:08:00Z" w:initials="GS">
    <w:p w14:paraId="3A06CA57" w14:textId="1D5E3C3F" w:rsidR="00A10F08" w:rsidRDefault="00A10F08">
      <w:pPr>
        <w:pStyle w:val="CommentText"/>
      </w:pPr>
      <w:r>
        <w:rPr>
          <w:rStyle w:val="CommentReference"/>
        </w:rPr>
        <w:annotationRef/>
      </w:r>
      <w:r>
        <w:t>Addition of smart watches</w:t>
      </w:r>
    </w:p>
  </w:comment>
  <w:comment w:id="4" w:author="Gabbard, Stacy" w:date="2019-05-07T15:07:00Z" w:initials="GS">
    <w:p w14:paraId="161447DD" w14:textId="4FD503FC" w:rsidR="00A10F08" w:rsidRDefault="00A10F08">
      <w:pPr>
        <w:pStyle w:val="CommentText"/>
      </w:pPr>
      <w:r>
        <w:rPr>
          <w:rStyle w:val="CommentReference"/>
        </w:rPr>
        <w:annotationRef/>
      </w:r>
      <w:r>
        <w:rPr>
          <w:rStyle w:val="CommentReference"/>
        </w:rPr>
        <w:t>Do not have updated tuition and fees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33A032B" w15:done="0"/>
  <w15:commentEx w15:paraId="3A06CA57" w15:done="0"/>
  <w15:commentEx w15:paraId="161447DD"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76DC06" w14:textId="77777777" w:rsidR="00124BD9" w:rsidRDefault="00124BD9" w:rsidP="002E101B">
      <w:r>
        <w:separator/>
      </w:r>
    </w:p>
  </w:endnote>
  <w:endnote w:type="continuationSeparator" w:id="0">
    <w:p w14:paraId="53AF51F1" w14:textId="77777777" w:rsidR="00124BD9" w:rsidRDefault="00124BD9" w:rsidP="002E1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1553800"/>
      <w:docPartObj>
        <w:docPartGallery w:val="Page Numbers (Bottom of Page)"/>
        <w:docPartUnique/>
      </w:docPartObj>
    </w:sdtPr>
    <w:sdtEndPr/>
    <w:sdtContent>
      <w:p w14:paraId="53A41AC2" w14:textId="7DB79728" w:rsidR="00124BD9" w:rsidRDefault="00124BD9">
        <w:pPr>
          <w:pStyle w:val="Footer"/>
          <w:jc w:val="right"/>
        </w:pPr>
        <w:r>
          <w:fldChar w:fldCharType="begin"/>
        </w:r>
        <w:r>
          <w:instrText xml:space="preserve"> PAGE   \* MERGEFORMAT </w:instrText>
        </w:r>
        <w:r>
          <w:fldChar w:fldCharType="separate"/>
        </w:r>
        <w:r w:rsidR="00361252">
          <w:rPr>
            <w:noProof/>
          </w:rPr>
          <w:t>1</w:t>
        </w:r>
        <w:r>
          <w:rPr>
            <w:noProof/>
          </w:rPr>
          <w:fldChar w:fldCharType="end"/>
        </w:r>
      </w:p>
    </w:sdtContent>
  </w:sdt>
  <w:p w14:paraId="59A35D44" w14:textId="257BC504" w:rsidR="00124BD9" w:rsidRDefault="00361252">
    <w:pPr>
      <w:pStyle w:val="Footer"/>
    </w:pPr>
    <w:r>
      <w:t>Updated 2019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097674"/>
      <w:docPartObj>
        <w:docPartGallery w:val="Page Numbers (Bottom of Page)"/>
        <w:docPartUnique/>
      </w:docPartObj>
    </w:sdtPr>
    <w:sdtEndPr>
      <w:rPr>
        <w:noProof/>
      </w:rPr>
    </w:sdtEndPr>
    <w:sdtContent>
      <w:p w14:paraId="3F509D01" w14:textId="608D0163" w:rsidR="00124BD9" w:rsidRDefault="00124BD9">
        <w:pPr>
          <w:pStyle w:val="Footer"/>
          <w:jc w:val="right"/>
        </w:pPr>
        <w:r>
          <w:fldChar w:fldCharType="begin"/>
        </w:r>
        <w:r>
          <w:instrText xml:space="preserve"> PAGE   \* MERGEFORMAT </w:instrText>
        </w:r>
        <w:r>
          <w:fldChar w:fldCharType="separate"/>
        </w:r>
        <w:r w:rsidR="00361252">
          <w:rPr>
            <w:noProof/>
          </w:rPr>
          <w:t>34</w:t>
        </w:r>
        <w:r>
          <w:rPr>
            <w:noProof/>
          </w:rPr>
          <w:fldChar w:fldCharType="end"/>
        </w:r>
      </w:p>
    </w:sdtContent>
  </w:sdt>
  <w:p w14:paraId="12A3F86C" w14:textId="77777777" w:rsidR="00124BD9" w:rsidRDefault="00124B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2858125"/>
      <w:docPartObj>
        <w:docPartGallery w:val="Page Numbers (Bottom of Page)"/>
        <w:docPartUnique/>
      </w:docPartObj>
    </w:sdtPr>
    <w:sdtEndPr>
      <w:rPr>
        <w:noProof/>
      </w:rPr>
    </w:sdtEndPr>
    <w:sdtContent>
      <w:p w14:paraId="779A8331" w14:textId="3339651E" w:rsidR="00124BD9" w:rsidRDefault="00124BD9">
        <w:pPr>
          <w:pStyle w:val="Footer"/>
          <w:jc w:val="right"/>
        </w:pPr>
        <w:r>
          <w:fldChar w:fldCharType="begin"/>
        </w:r>
        <w:r>
          <w:instrText xml:space="preserve"> PAGE   \* MERGEFORMAT </w:instrText>
        </w:r>
        <w:r>
          <w:fldChar w:fldCharType="separate"/>
        </w:r>
        <w:r w:rsidR="00361252">
          <w:rPr>
            <w:noProof/>
          </w:rPr>
          <w:t>52</w:t>
        </w:r>
        <w:r>
          <w:rPr>
            <w:noProof/>
          </w:rPr>
          <w:fldChar w:fldCharType="end"/>
        </w:r>
      </w:p>
    </w:sdtContent>
  </w:sdt>
  <w:p w14:paraId="7DA7DC31" w14:textId="77777777" w:rsidR="00124BD9" w:rsidRDefault="00124B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28C31E" w14:textId="77777777" w:rsidR="00124BD9" w:rsidRDefault="00124BD9" w:rsidP="002E101B">
      <w:r>
        <w:separator/>
      </w:r>
    </w:p>
  </w:footnote>
  <w:footnote w:type="continuationSeparator" w:id="0">
    <w:p w14:paraId="7D7BD9FD" w14:textId="77777777" w:rsidR="00124BD9" w:rsidRDefault="00124BD9" w:rsidP="002E10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A79B7"/>
    <w:multiLevelType w:val="hybridMultilevel"/>
    <w:tmpl w:val="F410B0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81649C"/>
    <w:multiLevelType w:val="multilevel"/>
    <w:tmpl w:val="5C3854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7C0470"/>
    <w:multiLevelType w:val="hybridMultilevel"/>
    <w:tmpl w:val="DCF41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C4E38"/>
    <w:multiLevelType w:val="hybridMultilevel"/>
    <w:tmpl w:val="918C0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24499E"/>
    <w:multiLevelType w:val="multilevel"/>
    <w:tmpl w:val="5AF86860"/>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800" w:hanging="360"/>
      </w:pPr>
      <w:rPr>
        <w:rFonts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13B962A7"/>
    <w:multiLevelType w:val="multilevel"/>
    <w:tmpl w:val="C45237E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156E5246"/>
    <w:multiLevelType w:val="singleLevel"/>
    <w:tmpl w:val="FBFC7604"/>
    <w:lvl w:ilvl="0">
      <w:start w:val="1"/>
      <w:numFmt w:val="lowerLetter"/>
      <w:lvlText w:val="%1."/>
      <w:lvlJc w:val="left"/>
      <w:pPr>
        <w:tabs>
          <w:tab w:val="num" w:pos="1440"/>
        </w:tabs>
        <w:ind w:left="1440" w:hanging="720"/>
      </w:pPr>
      <w:rPr>
        <w:rFonts w:hint="default"/>
      </w:rPr>
    </w:lvl>
  </w:abstractNum>
  <w:abstractNum w:abstractNumId="7" w15:restartNumberingAfterBreak="0">
    <w:nsid w:val="15812B4D"/>
    <w:multiLevelType w:val="hybridMultilevel"/>
    <w:tmpl w:val="EDEE6C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66C6EC5"/>
    <w:multiLevelType w:val="hybridMultilevel"/>
    <w:tmpl w:val="9768D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FE450F"/>
    <w:multiLevelType w:val="hybridMultilevel"/>
    <w:tmpl w:val="3B1CE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D07B44"/>
    <w:multiLevelType w:val="hybridMultilevel"/>
    <w:tmpl w:val="62A49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16074C"/>
    <w:multiLevelType w:val="hybridMultilevel"/>
    <w:tmpl w:val="467EA1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234C4F3E"/>
    <w:multiLevelType w:val="hybridMultilevel"/>
    <w:tmpl w:val="ABDEE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F922EF"/>
    <w:multiLevelType w:val="hybridMultilevel"/>
    <w:tmpl w:val="D890B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1B094D"/>
    <w:multiLevelType w:val="hybridMultilevel"/>
    <w:tmpl w:val="EF8455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475D2B"/>
    <w:multiLevelType w:val="hybridMultilevel"/>
    <w:tmpl w:val="230E4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111576"/>
    <w:multiLevelType w:val="hybridMultilevel"/>
    <w:tmpl w:val="EB26A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9E5434"/>
    <w:multiLevelType w:val="multilevel"/>
    <w:tmpl w:val="0FB86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93012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9F77BBC"/>
    <w:multiLevelType w:val="hybridMultilevel"/>
    <w:tmpl w:val="D88E38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1B7D6C"/>
    <w:multiLevelType w:val="hybridMultilevel"/>
    <w:tmpl w:val="F3C69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EF1D3A"/>
    <w:multiLevelType w:val="hybridMultilevel"/>
    <w:tmpl w:val="583445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21F51C2"/>
    <w:multiLevelType w:val="hybridMultilevel"/>
    <w:tmpl w:val="B47ED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0E140F"/>
    <w:multiLevelType w:val="multilevel"/>
    <w:tmpl w:val="8F484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595133"/>
    <w:multiLevelType w:val="hybridMultilevel"/>
    <w:tmpl w:val="C49E6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E87AFA"/>
    <w:multiLevelType w:val="hybridMultilevel"/>
    <w:tmpl w:val="2E6C3E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A363C26"/>
    <w:multiLevelType w:val="hybridMultilevel"/>
    <w:tmpl w:val="6EB224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BF0586"/>
    <w:multiLevelType w:val="hybridMultilevel"/>
    <w:tmpl w:val="4ADEA4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33E3F05"/>
    <w:multiLevelType w:val="multilevel"/>
    <w:tmpl w:val="A9385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0849A8"/>
    <w:multiLevelType w:val="multilevel"/>
    <w:tmpl w:val="C6A648C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0" w15:restartNumberingAfterBreak="0">
    <w:nsid w:val="563A35BD"/>
    <w:multiLevelType w:val="hybridMultilevel"/>
    <w:tmpl w:val="916EA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D86F0B"/>
    <w:multiLevelType w:val="hybridMultilevel"/>
    <w:tmpl w:val="9AF050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DA64B5"/>
    <w:multiLevelType w:val="singleLevel"/>
    <w:tmpl w:val="9AA08D16"/>
    <w:lvl w:ilvl="0">
      <w:start w:val="1"/>
      <w:numFmt w:val="decimal"/>
      <w:lvlText w:val="%1."/>
      <w:lvlJc w:val="left"/>
      <w:pPr>
        <w:tabs>
          <w:tab w:val="num" w:pos="720"/>
        </w:tabs>
        <w:ind w:left="720" w:hanging="720"/>
      </w:pPr>
      <w:rPr>
        <w:rFonts w:hint="default"/>
      </w:rPr>
    </w:lvl>
  </w:abstractNum>
  <w:abstractNum w:abstractNumId="33" w15:restartNumberingAfterBreak="0">
    <w:nsid w:val="5D596BFA"/>
    <w:multiLevelType w:val="hybridMultilevel"/>
    <w:tmpl w:val="39EA53C8"/>
    <w:lvl w:ilvl="0" w:tplc="76EE1E3C">
      <w:start w:val="1"/>
      <w:numFmt w:val="bullet"/>
      <w:lvlText w:val=""/>
      <w:lvlJc w:val="left"/>
      <w:pPr>
        <w:ind w:left="840" w:hanging="360"/>
      </w:pPr>
      <w:rPr>
        <w:rFonts w:ascii="Symbol" w:eastAsia="Symbol" w:hAnsi="Symbol" w:hint="default"/>
        <w:sz w:val="24"/>
        <w:szCs w:val="24"/>
      </w:rPr>
    </w:lvl>
    <w:lvl w:ilvl="1" w:tplc="6758FDB6">
      <w:start w:val="1"/>
      <w:numFmt w:val="bullet"/>
      <w:lvlText w:val="•"/>
      <w:lvlJc w:val="left"/>
      <w:pPr>
        <w:ind w:left="1560" w:hanging="360"/>
      </w:pPr>
      <w:rPr>
        <w:rFonts w:hint="default"/>
      </w:rPr>
    </w:lvl>
    <w:lvl w:ilvl="2" w:tplc="E7042290">
      <w:start w:val="1"/>
      <w:numFmt w:val="bullet"/>
      <w:lvlText w:val="•"/>
      <w:lvlJc w:val="left"/>
      <w:pPr>
        <w:ind w:left="2446" w:hanging="360"/>
      </w:pPr>
      <w:rPr>
        <w:rFonts w:hint="default"/>
      </w:rPr>
    </w:lvl>
    <w:lvl w:ilvl="3" w:tplc="34AC1FA0">
      <w:start w:val="1"/>
      <w:numFmt w:val="bullet"/>
      <w:lvlText w:val="•"/>
      <w:lvlJc w:val="left"/>
      <w:pPr>
        <w:ind w:left="3333" w:hanging="360"/>
      </w:pPr>
      <w:rPr>
        <w:rFonts w:hint="default"/>
      </w:rPr>
    </w:lvl>
    <w:lvl w:ilvl="4" w:tplc="A4F858E4">
      <w:start w:val="1"/>
      <w:numFmt w:val="bullet"/>
      <w:lvlText w:val="•"/>
      <w:lvlJc w:val="left"/>
      <w:pPr>
        <w:ind w:left="4220" w:hanging="360"/>
      </w:pPr>
      <w:rPr>
        <w:rFonts w:hint="default"/>
      </w:rPr>
    </w:lvl>
    <w:lvl w:ilvl="5" w:tplc="A0B01776">
      <w:start w:val="1"/>
      <w:numFmt w:val="bullet"/>
      <w:lvlText w:val="•"/>
      <w:lvlJc w:val="left"/>
      <w:pPr>
        <w:ind w:left="5106" w:hanging="360"/>
      </w:pPr>
      <w:rPr>
        <w:rFonts w:hint="default"/>
      </w:rPr>
    </w:lvl>
    <w:lvl w:ilvl="6" w:tplc="8556CB72">
      <w:start w:val="1"/>
      <w:numFmt w:val="bullet"/>
      <w:lvlText w:val="•"/>
      <w:lvlJc w:val="left"/>
      <w:pPr>
        <w:ind w:left="5993" w:hanging="360"/>
      </w:pPr>
      <w:rPr>
        <w:rFonts w:hint="default"/>
      </w:rPr>
    </w:lvl>
    <w:lvl w:ilvl="7" w:tplc="491E81A2">
      <w:start w:val="1"/>
      <w:numFmt w:val="bullet"/>
      <w:lvlText w:val="•"/>
      <w:lvlJc w:val="left"/>
      <w:pPr>
        <w:ind w:left="6880" w:hanging="360"/>
      </w:pPr>
      <w:rPr>
        <w:rFonts w:hint="default"/>
      </w:rPr>
    </w:lvl>
    <w:lvl w:ilvl="8" w:tplc="9B3A9F24">
      <w:start w:val="1"/>
      <w:numFmt w:val="bullet"/>
      <w:lvlText w:val="•"/>
      <w:lvlJc w:val="left"/>
      <w:pPr>
        <w:ind w:left="7766" w:hanging="360"/>
      </w:pPr>
      <w:rPr>
        <w:rFonts w:hint="default"/>
      </w:rPr>
    </w:lvl>
  </w:abstractNum>
  <w:abstractNum w:abstractNumId="34" w15:restartNumberingAfterBreak="0">
    <w:nsid w:val="60322D2D"/>
    <w:multiLevelType w:val="hybridMultilevel"/>
    <w:tmpl w:val="C3C6388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15:restartNumberingAfterBreak="0">
    <w:nsid w:val="6576360A"/>
    <w:multiLevelType w:val="hybridMultilevel"/>
    <w:tmpl w:val="27987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C40334"/>
    <w:multiLevelType w:val="hybridMultilevel"/>
    <w:tmpl w:val="256AC3DE"/>
    <w:lvl w:ilvl="0" w:tplc="9932B0B4">
      <w:start w:val="1"/>
      <w:numFmt w:val="decimal"/>
      <w:lvlText w:val="%1."/>
      <w:lvlJc w:val="left"/>
      <w:pPr>
        <w:ind w:left="840" w:hanging="360"/>
      </w:pPr>
      <w:rPr>
        <w:rFonts w:ascii="Times New Roman" w:eastAsia="Times New Roman" w:hAnsi="Times New Roman" w:hint="default"/>
        <w:sz w:val="24"/>
        <w:szCs w:val="24"/>
      </w:rPr>
    </w:lvl>
    <w:lvl w:ilvl="1" w:tplc="83E44894">
      <w:start w:val="1"/>
      <w:numFmt w:val="bullet"/>
      <w:lvlText w:val="•"/>
      <w:lvlJc w:val="left"/>
      <w:pPr>
        <w:ind w:left="1710" w:hanging="360"/>
      </w:pPr>
      <w:rPr>
        <w:rFonts w:hint="default"/>
      </w:rPr>
    </w:lvl>
    <w:lvl w:ilvl="2" w:tplc="DB18AAFC">
      <w:start w:val="1"/>
      <w:numFmt w:val="bullet"/>
      <w:lvlText w:val="•"/>
      <w:lvlJc w:val="left"/>
      <w:pPr>
        <w:ind w:left="2580" w:hanging="360"/>
      </w:pPr>
      <w:rPr>
        <w:rFonts w:hint="default"/>
      </w:rPr>
    </w:lvl>
    <w:lvl w:ilvl="3" w:tplc="20060EAE">
      <w:start w:val="1"/>
      <w:numFmt w:val="bullet"/>
      <w:lvlText w:val="•"/>
      <w:lvlJc w:val="left"/>
      <w:pPr>
        <w:ind w:left="3450" w:hanging="360"/>
      </w:pPr>
      <w:rPr>
        <w:rFonts w:hint="default"/>
      </w:rPr>
    </w:lvl>
    <w:lvl w:ilvl="4" w:tplc="92D0DF3E">
      <w:start w:val="1"/>
      <w:numFmt w:val="bullet"/>
      <w:lvlText w:val="•"/>
      <w:lvlJc w:val="left"/>
      <w:pPr>
        <w:ind w:left="4320" w:hanging="360"/>
      </w:pPr>
      <w:rPr>
        <w:rFonts w:hint="default"/>
      </w:rPr>
    </w:lvl>
    <w:lvl w:ilvl="5" w:tplc="F6D28120">
      <w:start w:val="1"/>
      <w:numFmt w:val="bullet"/>
      <w:lvlText w:val="•"/>
      <w:lvlJc w:val="left"/>
      <w:pPr>
        <w:ind w:left="5190" w:hanging="360"/>
      </w:pPr>
      <w:rPr>
        <w:rFonts w:hint="default"/>
      </w:rPr>
    </w:lvl>
    <w:lvl w:ilvl="6" w:tplc="39BADD62">
      <w:start w:val="1"/>
      <w:numFmt w:val="bullet"/>
      <w:lvlText w:val="•"/>
      <w:lvlJc w:val="left"/>
      <w:pPr>
        <w:ind w:left="6060" w:hanging="360"/>
      </w:pPr>
      <w:rPr>
        <w:rFonts w:hint="default"/>
      </w:rPr>
    </w:lvl>
    <w:lvl w:ilvl="7" w:tplc="B8AAF160">
      <w:start w:val="1"/>
      <w:numFmt w:val="bullet"/>
      <w:lvlText w:val="•"/>
      <w:lvlJc w:val="left"/>
      <w:pPr>
        <w:ind w:left="6930" w:hanging="360"/>
      </w:pPr>
      <w:rPr>
        <w:rFonts w:hint="default"/>
      </w:rPr>
    </w:lvl>
    <w:lvl w:ilvl="8" w:tplc="A3A68668">
      <w:start w:val="1"/>
      <w:numFmt w:val="bullet"/>
      <w:lvlText w:val="•"/>
      <w:lvlJc w:val="left"/>
      <w:pPr>
        <w:ind w:left="7800" w:hanging="360"/>
      </w:pPr>
      <w:rPr>
        <w:rFonts w:hint="default"/>
      </w:rPr>
    </w:lvl>
  </w:abstractNum>
  <w:abstractNum w:abstractNumId="37" w15:restartNumberingAfterBreak="0">
    <w:nsid w:val="691A678E"/>
    <w:multiLevelType w:val="hybridMultilevel"/>
    <w:tmpl w:val="F00A6D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3F18E8"/>
    <w:multiLevelType w:val="hybridMultilevel"/>
    <w:tmpl w:val="64A214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3905BF"/>
    <w:multiLevelType w:val="multilevel"/>
    <w:tmpl w:val="45903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782B14"/>
    <w:multiLevelType w:val="hybridMultilevel"/>
    <w:tmpl w:val="C17EA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964B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5F036E5"/>
    <w:multiLevelType w:val="singleLevel"/>
    <w:tmpl w:val="3A620AE2"/>
    <w:lvl w:ilvl="0">
      <w:start w:val="1"/>
      <w:numFmt w:val="lowerLetter"/>
      <w:lvlText w:val="%1."/>
      <w:lvlJc w:val="left"/>
      <w:pPr>
        <w:tabs>
          <w:tab w:val="num" w:pos="1440"/>
        </w:tabs>
        <w:ind w:left="1440" w:hanging="720"/>
      </w:pPr>
      <w:rPr>
        <w:rFonts w:hint="default"/>
      </w:rPr>
    </w:lvl>
  </w:abstractNum>
  <w:abstractNum w:abstractNumId="43" w15:restartNumberingAfterBreak="0">
    <w:nsid w:val="791D14C9"/>
    <w:multiLevelType w:val="hybridMultilevel"/>
    <w:tmpl w:val="A1DE311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F0D6396"/>
    <w:multiLevelType w:val="multilevel"/>
    <w:tmpl w:val="9BFCB5B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 w15:restartNumberingAfterBreak="0">
    <w:nsid w:val="7F5E14E1"/>
    <w:multiLevelType w:val="hybridMultilevel"/>
    <w:tmpl w:val="62AA7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5"/>
  </w:num>
  <w:num w:numId="3">
    <w:abstractNumId w:val="4"/>
  </w:num>
  <w:num w:numId="4">
    <w:abstractNumId w:val="44"/>
  </w:num>
  <w:num w:numId="5">
    <w:abstractNumId w:val="29"/>
  </w:num>
  <w:num w:numId="6">
    <w:abstractNumId w:val="22"/>
  </w:num>
  <w:num w:numId="7">
    <w:abstractNumId w:val="32"/>
  </w:num>
  <w:num w:numId="8">
    <w:abstractNumId w:val="6"/>
  </w:num>
  <w:num w:numId="9">
    <w:abstractNumId w:val="42"/>
  </w:num>
  <w:num w:numId="10">
    <w:abstractNumId w:val="23"/>
  </w:num>
  <w:num w:numId="11">
    <w:abstractNumId w:val="17"/>
  </w:num>
  <w:num w:numId="12">
    <w:abstractNumId w:val="1"/>
  </w:num>
  <w:num w:numId="13">
    <w:abstractNumId w:val="28"/>
  </w:num>
  <w:num w:numId="14">
    <w:abstractNumId w:val="27"/>
  </w:num>
  <w:num w:numId="15">
    <w:abstractNumId w:val="13"/>
  </w:num>
  <w:num w:numId="16">
    <w:abstractNumId w:val="43"/>
  </w:num>
  <w:num w:numId="17">
    <w:abstractNumId w:val="14"/>
  </w:num>
  <w:num w:numId="18">
    <w:abstractNumId w:val="38"/>
  </w:num>
  <w:num w:numId="19">
    <w:abstractNumId w:val="2"/>
  </w:num>
  <w:num w:numId="20">
    <w:abstractNumId w:val="30"/>
  </w:num>
  <w:num w:numId="21">
    <w:abstractNumId w:val="10"/>
  </w:num>
  <w:num w:numId="22">
    <w:abstractNumId w:val="15"/>
  </w:num>
  <w:num w:numId="23">
    <w:abstractNumId w:val="31"/>
  </w:num>
  <w:num w:numId="24">
    <w:abstractNumId w:val="11"/>
  </w:num>
  <w:num w:numId="25">
    <w:abstractNumId w:val="40"/>
  </w:num>
  <w:num w:numId="2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9"/>
  </w:num>
  <w:num w:numId="30">
    <w:abstractNumId w:val="26"/>
  </w:num>
  <w:num w:numId="31">
    <w:abstractNumId w:val="35"/>
  </w:num>
  <w:num w:numId="32">
    <w:abstractNumId w:val="24"/>
  </w:num>
  <w:num w:numId="33">
    <w:abstractNumId w:val="18"/>
  </w:num>
  <w:num w:numId="34">
    <w:abstractNumId w:val="41"/>
  </w:num>
  <w:num w:numId="35">
    <w:abstractNumId w:val="3"/>
  </w:num>
  <w:num w:numId="36">
    <w:abstractNumId w:val="8"/>
  </w:num>
  <w:num w:numId="37">
    <w:abstractNumId w:val="12"/>
  </w:num>
  <w:num w:numId="38">
    <w:abstractNumId w:val="0"/>
  </w:num>
  <w:num w:numId="39">
    <w:abstractNumId w:val="21"/>
  </w:num>
  <w:num w:numId="40">
    <w:abstractNumId w:val="20"/>
  </w:num>
  <w:num w:numId="41">
    <w:abstractNumId w:val="25"/>
  </w:num>
  <w:num w:numId="42">
    <w:abstractNumId w:val="19"/>
  </w:num>
  <w:num w:numId="43">
    <w:abstractNumId w:val="37"/>
  </w:num>
  <w:num w:numId="44">
    <w:abstractNumId w:val="36"/>
  </w:num>
  <w:num w:numId="45">
    <w:abstractNumId w:val="33"/>
  </w:num>
  <w:num w:numId="46">
    <w:abstractNumId w:val="39"/>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abbard, Stacy">
    <w15:presenceInfo w15:providerId="AD" w15:userId="S-1-5-21-1177238915-1645522239-725345543-1836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EF7"/>
    <w:rsid w:val="00000501"/>
    <w:rsid w:val="000011D0"/>
    <w:rsid w:val="00003623"/>
    <w:rsid w:val="000064CC"/>
    <w:rsid w:val="00015D10"/>
    <w:rsid w:val="0002166E"/>
    <w:rsid w:val="00027B8D"/>
    <w:rsid w:val="00032074"/>
    <w:rsid w:val="0003663F"/>
    <w:rsid w:val="00037D1E"/>
    <w:rsid w:val="00042B5B"/>
    <w:rsid w:val="00043DE4"/>
    <w:rsid w:val="000558A0"/>
    <w:rsid w:val="00056AC0"/>
    <w:rsid w:val="00067D65"/>
    <w:rsid w:val="000704F0"/>
    <w:rsid w:val="0008188E"/>
    <w:rsid w:val="00083036"/>
    <w:rsid w:val="000852B9"/>
    <w:rsid w:val="00085F17"/>
    <w:rsid w:val="000865DE"/>
    <w:rsid w:val="00086626"/>
    <w:rsid w:val="00094FFB"/>
    <w:rsid w:val="000A722F"/>
    <w:rsid w:val="000B08E6"/>
    <w:rsid w:val="000B796F"/>
    <w:rsid w:val="000D0087"/>
    <w:rsid w:val="000D09B0"/>
    <w:rsid w:val="000D3FEE"/>
    <w:rsid w:val="000E156F"/>
    <w:rsid w:val="000E1B17"/>
    <w:rsid w:val="000E2388"/>
    <w:rsid w:val="000E4040"/>
    <w:rsid w:val="000E5511"/>
    <w:rsid w:val="000F6C09"/>
    <w:rsid w:val="00115CB5"/>
    <w:rsid w:val="00124BD9"/>
    <w:rsid w:val="00131B47"/>
    <w:rsid w:val="00137098"/>
    <w:rsid w:val="00140384"/>
    <w:rsid w:val="00155046"/>
    <w:rsid w:val="00165680"/>
    <w:rsid w:val="001675D3"/>
    <w:rsid w:val="00176E55"/>
    <w:rsid w:val="00184245"/>
    <w:rsid w:val="00187EA7"/>
    <w:rsid w:val="001B3B18"/>
    <w:rsid w:val="001B4500"/>
    <w:rsid w:val="001C0B61"/>
    <w:rsid w:val="001C2A8D"/>
    <w:rsid w:val="001C43FD"/>
    <w:rsid w:val="001C6300"/>
    <w:rsid w:val="001D28EF"/>
    <w:rsid w:val="00201170"/>
    <w:rsid w:val="00203216"/>
    <w:rsid w:val="002072CB"/>
    <w:rsid w:val="00207D27"/>
    <w:rsid w:val="00210230"/>
    <w:rsid w:val="00213676"/>
    <w:rsid w:val="00214A3D"/>
    <w:rsid w:val="0021606B"/>
    <w:rsid w:val="0022265D"/>
    <w:rsid w:val="00240319"/>
    <w:rsid w:val="0024413F"/>
    <w:rsid w:val="0024719E"/>
    <w:rsid w:val="00250699"/>
    <w:rsid w:val="002668B3"/>
    <w:rsid w:val="00267349"/>
    <w:rsid w:val="002935BF"/>
    <w:rsid w:val="00297C30"/>
    <w:rsid w:val="002A36F7"/>
    <w:rsid w:val="002A4223"/>
    <w:rsid w:val="002B56C3"/>
    <w:rsid w:val="002C0087"/>
    <w:rsid w:val="002C3517"/>
    <w:rsid w:val="002C7D26"/>
    <w:rsid w:val="002E0664"/>
    <w:rsid w:val="002E101B"/>
    <w:rsid w:val="002E6A8D"/>
    <w:rsid w:val="002E7EEC"/>
    <w:rsid w:val="00310201"/>
    <w:rsid w:val="00312E2A"/>
    <w:rsid w:val="0031571B"/>
    <w:rsid w:val="00340CE2"/>
    <w:rsid w:val="00344560"/>
    <w:rsid w:val="00352E5B"/>
    <w:rsid w:val="00360184"/>
    <w:rsid w:val="00360507"/>
    <w:rsid w:val="00361252"/>
    <w:rsid w:val="0036316B"/>
    <w:rsid w:val="00377F93"/>
    <w:rsid w:val="00382072"/>
    <w:rsid w:val="003961D2"/>
    <w:rsid w:val="003A14AE"/>
    <w:rsid w:val="003A1709"/>
    <w:rsid w:val="003B23EB"/>
    <w:rsid w:val="003B6F2F"/>
    <w:rsid w:val="003C3CB7"/>
    <w:rsid w:val="003C62A1"/>
    <w:rsid w:val="003C720A"/>
    <w:rsid w:val="003C75C4"/>
    <w:rsid w:val="003D631B"/>
    <w:rsid w:val="003D6E3E"/>
    <w:rsid w:val="003E238A"/>
    <w:rsid w:val="003E7F93"/>
    <w:rsid w:val="00400817"/>
    <w:rsid w:val="0041533F"/>
    <w:rsid w:val="00427AF1"/>
    <w:rsid w:val="004309E0"/>
    <w:rsid w:val="00431B00"/>
    <w:rsid w:val="00432CDE"/>
    <w:rsid w:val="0044101E"/>
    <w:rsid w:val="0044288D"/>
    <w:rsid w:val="004433DE"/>
    <w:rsid w:val="00450BCD"/>
    <w:rsid w:val="0046187B"/>
    <w:rsid w:val="00472300"/>
    <w:rsid w:val="00473A0F"/>
    <w:rsid w:val="00476943"/>
    <w:rsid w:val="004836F8"/>
    <w:rsid w:val="00484A5A"/>
    <w:rsid w:val="00484BCD"/>
    <w:rsid w:val="00495C51"/>
    <w:rsid w:val="00495EBD"/>
    <w:rsid w:val="004A23F2"/>
    <w:rsid w:val="004B028C"/>
    <w:rsid w:val="004B146E"/>
    <w:rsid w:val="004B53D2"/>
    <w:rsid w:val="004C11DE"/>
    <w:rsid w:val="004C6A59"/>
    <w:rsid w:val="004D634B"/>
    <w:rsid w:val="004E3AE0"/>
    <w:rsid w:val="004F36E3"/>
    <w:rsid w:val="00502761"/>
    <w:rsid w:val="00504444"/>
    <w:rsid w:val="00504A57"/>
    <w:rsid w:val="00505347"/>
    <w:rsid w:val="00510975"/>
    <w:rsid w:val="00514365"/>
    <w:rsid w:val="00525736"/>
    <w:rsid w:val="00533F88"/>
    <w:rsid w:val="00534ADA"/>
    <w:rsid w:val="00541BC6"/>
    <w:rsid w:val="00542BD6"/>
    <w:rsid w:val="005535FB"/>
    <w:rsid w:val="00554667"/>
    <w:rsid w:val="0055707D"/>
    <w:rsid w:val="00564B2A"/>
    <w:rsid w:val="00572127"/>
    <w:rsid w:val="00580F1D"/>
    <w:rsid w:val="005842FB"/>
    <w:rsid w:val="005851AC"/>
    <w:rsid w:val="0059145B"/>
    <w:rsid w:val="005A4016"/>
    <w:rsid w:val="005A72FD"/>
    <w:rsid w:val="005D6387"/>
    <w:rsid w:val="005D7EDC"/>
    <w:rsid w:val="005E2B2E"/>
    <w:rsid w:val="005E786A"/>
    <w:rsid w:val="005F13B9"/>
    <w:rsid w:val="005F22D0"/>
    <w:rsid w:val="005F2E7B"/>
    <w:rsid w:val="005F33D6"/>
    <w:rsid w:val="005F4D85"/>
    <w:rsid w:val="00605C80"/>
    <w:rsid w:val="0060693F"/>
    <w:rsid w:val="006218AA"/>
    <w:rsid w:val="00625109"/>
    <w:rsid w:val="0062571D"/>
    <w:rsid w:val="0063641E"/>
    <w:rsid w:val="006474F8"/>
    <w:rsid w:val="0065382D"/>
    <w:rsid w:val="006613C1"/>
    <w:rsid w:val="00661CD9"/>
    <w:rsid w:val="00662D13"/>
    <w:rsid w:val="00670790"/>
    <w:rsid w:val="00671239"/>
    <w:rsid w:val="00686762"/>
    <w:rsid w:val="00686E50"/>
    <w:rsid w:val="006A3C65"/>
    <w:rsid w:val="006A45B7"/>
    <w:rsid w:val="006A57D0"/>
    <w:rsid w:val="006B05EE"/>
    <w:rsid w:val="006B35BD"/>
    <w:rsid w:val="006B4947"/>
    <w:rsid w:val="006C5953"/>
    <w:rsid w:val="006C5FED"/>
    <w:rsid w:val="006C6602"/>
    <w:rsid w:val="006C76DF"/>
    <w:rsid w:val="006D2B07"/>
    <w:rsid w:val="006E6766"/>
    <w:rsid w:val="006F3305"/>
    <w:rsid w:val="006F785D"/>
    <w:rsid w:val="0071777F"/>
    <w:rsid w:val="00720E11"/>
    <w:rsid w:val="0072149E"/>
    <w:rsid w:val="00721A55"/>
    <w:rsid w:val="00721D52"/>
    <w:rsid w:val="007269E4"/>
    <w:rsid w:val="0073142C"/>
    <w:rsid w:val="0073471F"/>
    <w:rsid w:val="007405AE"/>
    <w:rsid w:val="00743DC7"/>
    <w:rsid w:val="00744A11"/>
    <w:rsid w:val="00753688"/>
    <w:rsid w:val="00771E6C"/>
    <w:rsid w:val="00780D17"/>
    <w:rsid w:val="007873BF"/>
    <w:rsid w:val="007937C2"/>
    <w:rsid w:val="007A1B9B"/>
    <w:rsid w:val="007A46DE"/>
    <w:rsid w:val="007A6339"/>
    <w:rsid w:val="007B49A2"/>
    <w:rsid w:val="007B60FE"/>
    <w:rsid w:val="007C7767"/>
    <w:rsid w:val="007E33FB"/>
    <w:rsid w:val="007E7D43"/>
    <w:rsid w:val="007F49E2"/>
    <w:rsid w:val="008156C1"/>
    <w:rsid w:val="00820F23"/>
    <w:rsid w:val="008257BD"/>
    <w:rsid w:val="00833B11"/>
    <w:rsid w:val="00842E06"/>
    <w:rsid w:val="00844A43"/>
    <w:rsid w:val="00844A66"/>
    <w:rsid w:val="00847568"/>
    <w:rsid w:val="0086249A"/>
    <w:rsid w:val="008630BB"/>
    <w:rsid w:val="00863335"/>
    <w:rsid w:val="00866B83"/>
    <w:rsid w:val="00870DD0"/>
    <w:rsid w:val="00872D47"/>
    <w:rsid w:val="00874696"/>
    <w:rsid w:val="00882F91"/>
    <w:rsid w:val="008941DB"/>
    <w:rsid w:val="008B48D2"/>
    <w:rsid w:val="008B6158"/>
    <w:rsid w:val="008B6707"/>
    <w:rsid w:val="008C065F"/>
    <w:rsid w:val="008C1F7E"/>
    <w:rsid w:val="008C5428"/>
    <w:rsid w:val="008D0360"/>
    <w:rsid w:val="008D0906"/>
    <w:rsid w:val="008E392A"/>
    <w:rsid w:val="008F687B"/>
    <w:rsid w:val="00902B75"/>
    <w:rsid w:val="009054BF"/>
    <w:rsid w:val="00906CF6"/>
    <w:rsid w:val="00913814"/>
    <w:rsid w:val="00933537"/>
    <w:rsid w:val="009478CC"/>
    <w:rsid w:val="0095508A"/>
    <w:rsid w:val="00955767"/>
    <w:rsid w:val="00960155"/>
    <w:rsid w:val="009637E7"/>
    <w:rsid w:val="00973188"/>
    <w:rsid w:val="00986EDF"/>
    <w:rsid w:val="009933E0"/>
    <w:rsid w:val="00994617"/>
    <w:rsid w:val="009976F9"/>
    <w:rsid w:val="009A31C5"/>
    <w:rsid w:val="009B2451"/>
    <w:rsid w:val="009B75BA"/>
    <w:rsid w:val="009C4715"/>
    <w:rsid w:val="009D7D4B"/>
    <w:rsid w:val="009E0B14"/>
    <w:rsid w:val="009E6EA4"/>
    <w:rsid w:val="009F16F3"/>
    <w:rsid w:val="009F1871"/>
    <w:rsid w:val="009F35E7"/>
    <w:rsid w:val="00A10F08"/>
    <w:rsid w:val="00A13B2F"/>
    <w:rsid w:val="00A15DFD"/>
    <w:rsid w:val="00A259AF"/>
    <w:rsid w:val="00A40613"/>
    <w:rsid w:val="00A563FB"/>
    <w:rsid w:val="00A66642"/>
    <w:rsid w:val="00A67657"/>
    <w:rsid w:val="00A70E24"/>
    <w:rsid w:val="00A82CDE"/>
    <w:rsid w:val="00A9504D"/>
    <w:rsid w:val="00A97C7D"/>
    <w:rsid w:val="00AA2E28"/>
    <w:rsid w:val="00AA6726"/>
    <w:rsid w:val="00AC2384"/>
    <w:rsid w:val="00AC620E"/>
    <w:rsid w:val="00AD56DE"/>
    <w:rsid w:val="00AE1F21"/>
    <w:rsid w:val="00AF13C1"/>
    <w:rsid w:val="00AF4717"/>
    <w:rsid w:val="00B500D2"/>
    <w:rsid w:val="00B521AF"/>
    <w:rsid w:val="00B5284A"/>
    <w:rsid w:val="00B564A5"/>
    <w:rsid w:val="00B56F4D"/>
    <w:rsid w:val="00B6114A"/>
    <w:rsid w:val="00B65CBF"/>
    <w:rsid w:val="00B66549"/>
    <w:rsid w:val="00B70F32"/>
    <w:rsid w:val="00B77E16"/>
    <w:rsid w:val="00B80C23"/>
    <w:rsid w:val="00B81CF0"/>
    <w:rsid w:val="00B82FDB"/>
    <w:rsid w:val="00B94AB2"/>
    <w:rsid w:val="00BA14CE"/>
    <w:rsid w:val="00BA4EDF"/>
    <w:rsid w:val="00BB4C7D"/>
    <w:rsid w:val="00BC3A05"/>
    <w:rsid w:val="00BC3E6A"/>
    <w:rsid w:val="00BD02E4"/>
    <w:rsid w:val="00BD7C60"/>
    <w:rsid w:val="00BF28F6"/>
    <w:rsid w:val="00BF2DC8"/>
    <w:rsid w:val="00BF4A08"/>
    <w:rsid w:val="00BF629B"/>
    <w:rsid w:val="00C03CF0"/>
    <w:rsid w:val="00C05A65"/>
    <w:rsid w:val="00C2262F"/>
    <w:rsid w:val="00C22C0D"/>
    <w:rsid w:val="00C27D7A"/>
    <w:rsid w:val="00C31DEB"/>
    <w:rsid w:val="00C4305E"/>
    <w:rsid w:val="00C45F96"/>
    <w:rsid w:val="00C47EA3"/>
    <w:rsid w:val="00C55DE9"/>
    <w:rsid w:val="00C60254"/>
    <w:rsid w:val="00C751E2"/>
    <w:rsid w:val="00C938C6"/>
    <w:rsid w:val="00CA0EF7"/>
    <w:rsid w:val="00CA17F8"/>
    <w:rsid w:val="00CC0ADB"/>
    <w:rsid w:val="00CC3E63"/>
    <w:rsid w:val="00CC7D6F"/>
    <w:rsid w:val="00CD32A8"/>
    <w:rsid w:val="00CD6B91"/>
    <w:rsid w:val="00CE1195"/>
    <w:rsid w:val="00CF1056"/>
    <w:rsid w:val="00CF3F18"/>
    <w:rsid w:val="00CF4831"/>
    <w:rsid w:val="00CF7491"/>
    <w:rsid w:val="00D00A61"/>
    <w:rsid w:val="00D10579"/>
    <w:rsid w:val="00D1223A"/>
    <w:rsid w:val="00D17CB2"/>
    <w:rsid w:val="00D2341A"/>
    <w:rsid w:val="00D25A24"/>
    <w:rsid w:val="00D26B38"/>
    <w:rsid w:val="00D37FD6"/>
    <w:rsid w:val="00D40E37"/>
    <w:rsid w:val="00D43761"/>
    <w:rsid w:val="00D45CE9"/>
    <w:rsid w:val="00D565F7"/>
    <w:rsid w:val="00D57191"/>
    <w:rsid w:val="00D6008E"/>
    <w:rsid w:val="00D61B36"/>
    <w:rsid w:val="00D621BE"/>
    <w:rsid w:val="00D62C86"/>
    <w:rsid w:val="00D67855"/>
    <w:rsid w:val="00D71627"/>
    <w:rsid w:val="00D7484A"/>
    <w:rsid w:val="00D761E7"/>
    <w:rsid w:val="00D823A9"/>
    <w:rsid w:val="00D86B7D"/>
    <w:rsid w:val="00D87186"/>
    <w:rsid w:val="00DA36A1"/>
    <w:rsid w:val="00DA38DF"/>
    <w:rsid w:val="00DA471F"/>
    <w:rsid w:val="00DB2E76"/>
    <w:rsid w:val="00DB5D0E"/>
    <w:rsid w:val="00DB75E2"/>
    <w:rsid w:val="00DB78F4"/>
    <w:rsid w:val="00DC5373"/>
    <w:rsid w:val="00DE6FBC"/>
    <w:rsid w:val="00DF164E"/>
    <w:rsid w:val="00E22308"/>
    <w:rsid w:val="00E26586"/>
    <w:rsid w:val="00E34D73"/>
    <w:rsid w:val="00E45BA0"/>
    <w:rsid w:val="00E622E0"/>
    <w:rsid w:val="00EB162D"/>
    <w:rsid w:val="00EC3954"/>
    <w:rsid w:val="00ED6CF3"/>
    <w:rsid w:val="00EE54A0"/>
    <w:rsid w:val="00EF4701"/>
    <w:rsid w:val="00EF567C"/>
    <w:rsid w:val="00F024A9"/>
    <w:rsid w:val="00F06861"/>
    <w:rsid w:val="00F06A65"/>
    <w:rsid w:val="00F102CE"/>
    <w:rsid w:val="00F13C79"/>
    <w:rsid w:val="00F13E75"/>
    <w:rsid w:val="00F14EB2"/>
    <w:rsid w:val="00F224DF"/>
    <w:rsid w:val="00F244E2"/>
    <w:rsid w:val="00F27D2A"/>
    <w:rsid w:val="00F34905"/>
    <w:rsid w:val="00F37C79"/>
    <w:rsid w:val="00F40E96"/>
    <w:rsid w:val="00F41176"/>
    <w:rsid w:val="00F41A4B"/>
    <w:rsid w:val="00F43532"/>
    <w:rsid w:val="00F44E6B"/>
    <w:rsid w:val="00F508A9"/>
    <w:rsid w:val="00F63EA6"/>
    <w:rsid w:val="00F662BD"/>
    <w:rsid w:val="00F66729"/>
    <w:rsid w:val="00F6779D"/>
    <w:rsid w:val="00F70871"/>
    <w:rsid w:val="00F721A3"/>
    <w:rsid w:val="00F72734"/>
    <w:rsid w:val="00F72F06"/>
    <w:rsid w:val="00F7378F"/>
    <w:rsid w:val="00F75B8C"/>
    <w:rsid w:val="00F76F0A"/>
    <w:rsid w:val="00F776AB"/>
    <w:rsid w:val="00F8161D"/>
    <w:rsid w:val="00F87EE0"/>
    <w:rsid w:val="00F93D91"/>
    <w:rsid w:val="00F95C13"/>
    <w:rsid w:val="00F9762D"/>
    <w:rsid w:val="00FA16D5"/>
    <w:rsid w:val="00FB553C"/>
    <w:rsid w:val="00FC2EA8"/>
    <w:rsid w:val="00FC597B"/>
    <w:rsid w:val="00FD2215"/>
    <w:rsid w:val="00FD2664"/>
    <w:rsid w:val="00FD4CAE"/>
    <w:rsid w:val="00FE695A"/>
    <w:rsid w:val="00FF47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79FF2"/>
  <w15:docId w15:val="{43A49AE7-3416-4E82-BEBC-222EA03A4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3C79"/>
  </w:style>
  <w:style w:type="paragraph" w:styleId="Heading1">
    <w:name w:val="heading 1"/>
    <w:basedOn w:val="Normal"/>
    <w:next w:val="Normal"/>
    <w:link w:val="Heading1Char"/>
    <w:uiPriority w:val="9"/>
    <w:qFormat/>
    <w:rsid w:val="002E101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474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3B6F2F"/>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78CC"/>
    <w:rPr>
      <w:rFonts w:ascii="Tahoma" w:hAnsi="Tahoma" w:cs="Tahoma"/>
      <w:sz w:val="16"/>
      <w:szCs w:val="16"/>
    </w:rPr>
  </w:style>
  <w:style w:type="character" w:customStyle="1" w:styleId="BalloonTextChar">
    <w:name w:val="Balloon Text Char"/>
    <w:basedOn w:val="DefaultParagraphFont"/>
    <w:link w:val="BalloonText"/>
    <w:uiPriority w:val="99"/>
    <w:semiHidden/>
    <w:rsid w:val="009478CC"/>
    <w:rPr>
      <w:rFonts w:ascii="Tahoma" w:hAnsi="Tahoma" w:cs="Tahoma"/>
      <w:sz w:val="16"/>
      <w:szCs w:val="16"/>
    </w:rPr>
  </w:style>
  <w:style w:type="paragraph" w:styleId="Header">
    <w:name w:val="header"/>
    <w:basedOn w:val="Normal"/>
    <w:link w:val="HeaderChar"/>
    <w:uiPriority w:val="99"/>
    <w:unhideWhenUsed/>
    <w:rsid w:val="002E101B"/>
    <w:pPr>
      <w:tabs>
        <w:tab w:val="center" w:pos="4680"/>
        <w:tab w:val="right" w:pos="9360"/>
      </w:tabs>
    </w:pPr>
  </w:style>
  <w:style w:type="character" w:customStyle="1" w:styleId="HeaderChar">
    <w:name w:val="Header Char"/>
    <w:basedOn w:val="DefaultParagraphFont"/>
    <w:link w:val="Header"/>
    <w:uiPriority w:val="99"/>
    <w:rsid w:val="002E101B"/>
  </w:style>
  <w:style w:type="paragraph" w:styleId="Footer">
    <w:name w:val="footer"/>
    <w:basedOn w:val="Normal"/>
    <w:link w:val="FooterChar"/>
    <w:uiPriority w:val="99"/>
    <w:unhideWhenUsed/>
    <w:rsid w:val="002E101B"/>
    <w:pPr>
      <w:tabs>
        <w:tab w:val="center" w:pos="4680"/>
        <w:tab w:val="right" w:pos="9360"/>
      </w:tabs>
    </w:pPr>
  </w:style>
  <w:style w:type="character" w:customStyle="1" w:styleId="FooterChar">
    <w:name w:val="Footer Char"/>
    <w:basedOn w:val="DefaultParagraphFont"/>
    <w:link w:val="Footer"/>
    <w:uiPriority w:val="99"/>
    <w:rsid w:val="002E101B"/>
  </w:style>
  <w:style w:type="character" w:customStyle="1" w:styleId="Heading1Char">
    <w:name w:val="Heading 1 Char"/>
    <w:basedOn w:val="DefaultParagraphFont"/>
    <w:link w:val="Heading1"/>
    <w:uiPriority w:val="9"/>
    <w:rsid w:val="002E101B"/>
    <w:rPr>
      <w:rFonts w:asciiTheme="majorHAnsi" w:eastAsiaTheme="majorEastAsia" w:hAnsiTheme="majorHAnsi" w:cstheme="majorBidi"/>
      <w:b/>
      <w:bCs/>
      <w:color w:val="365F91" w:themeColor="accent1" w:themeShade="BF"/>
      <w:sz w:val="28"/>
      <w:szCs w:val="28"/>
    </w:rPr>
  </w:style>
  <w:style w:type="paragraph" w:styleId="Title">
    <w:name w:val="Title"/>
    <w:basedOn w:val="Normal"/>
    <w:link w:val="TitleChar"/>
    <w:qFormat/>
    <w:rsid w:val="00B66549"/>
    <w:pPr>
      <w:jc w:val="center"/>
    </w:pPr>
    <w:rPr>
      <w:rFonts w:eastAsia="Times New Roman"/>
      <w:b/>
      <w:bCs/>
    </w:rPr>
  </w:style>
  <w:style w:type="character" w:customStyle="1" w:styleId="TitleChar">
    <w:name w:val="Title Char"/>
    <w:basedOn w:val="DefaultParagraphFont"/>
    <w:link w:val="Title"/>
    <w:rsid w:val="00B66549"/>
    <w:rPr>
      <w:rFonts w:eastAsia="Times New Roman"/>
      <w:b/>
      <w:bCs/>
    </w:rPr>
  </w:style>
  <w:style w:type="character" w:styleId="Hyperlink">
    <w:name w:val="Hyperlink"/>
    <w:basedOn w:val="DefaultParagraphFont"/>
    <w:uiPriority w:val="99"/>
    <w:unhideWhenUsed/>
    <w:rsid w:val="00032074"/>
    <w:rPr>
      <w:color w:val="0000FF" w:themeColor="hyperlink"/>
      <w:u w:val="single"/>
    </w:rPr>
  </w:style>
  <w:style w:type="character" w:styleId="FollowedHyperlink">
    <w:name w:val="FollowedHyperlink"/>
    <w:basedOn w:val="DefaultParagraphFont"/>
    <w:uiPriority w:val="99"/>
    <w:semiHidden/>
    <w:unhideWhenUsed/>
    <w:rsid w:val="00032074"/>
    <w:rPr>
      <w:color w:val="800080" w:themeColor="followedHyperlink"/>
      <w:u w:val="single"/>
    </w:rPr>
  </w:style>
  <w:style w:type="paragraph" w:styleId="ListParagraph">
    <w:name w:val="List Paragraph"/>
    <w:basedOn w:val="Normal"/>
    <w:uiPriority w:val="34"/>
    <w:qFormat/>
    <w:rsid w:val="00032074"/>
    <w:pPr>
      <w:ind w:left="720"/>
      <w:contextualSpacing/>
    </w:pPr>
  </w:style>
  <w:style w:type="character" w:customStyle="1" w:styleId="Heading3Char">
    <w:name w:val="Heading 3 Char"/>
    <w:basedOn w:val="DefaultParagraphFont"/>
    <w:link w:val="Heading3"/>
    <w:uiPriority w:val="9"/>
    <w:rsid w:val="003B6F2F"/>
    <w:rPr>
      <w:rFonts w:eastAsia="Times New Roman"/>
      <w:b/>
      <w:bCs/>
      <w:sz w:val="27"/>
      <w:szCs w:val="27"/>
    </w:rPr>
  </w:style>
  <w:style w:type="paragraph" w:styleId="NormalWeb">
    <w:name w:val="Normal (Web)"/>
    <w:basedOn w:val="Normal"/>
    <w:uiPriority w:val="99"/>
    <w:semiHidden/>
    <w:unhideWhenUsed/>
    <w:rsid w:val="003B6F2F"/>
    <w:pPr>
      <w:spacing w:before="100" w:beforeAutospacing="1" w:after="100" w:afterAutospacing="1"/>
    </w:pPr>
    <w:rPr>
      <w:rFonts w:eastAsia="Times New Roman"/>
    </w:rPr>
  </w:style>
  <w:style w:type="character" w:styleId="Strong">
    <w:name w:val="Strong"/>
    <w:basedOn w:val="DefaultParagraphFont"/>
    <w:uiPriority w:val="22"/>
    <w:qFormat/>
    <w:rsid w:val="004D634B"/>
    <w:rPr>
      <w:b/>
      <w:bCs/>
    </w:rPr>
  </w:style>
  <w:style w:type="paragraph" w:styleId="NoSpacing">
    <w:name w:val="No Spacing"/>
    <w:uiPriority w:val="1"/>
    <w:qFormat/>
    <w:rsid w:val="008D0360"/>
  </w:style>
  <w:style w:type="paragraph" w:customStyle="1" w:styleId="t1">
    <w:name w:val="t1"/>
    <w:basedOn w:val="Normal"/>
    <w:rsid w:val="00D565F7"/>
    <w:pPr>
      <w:widowControl w:val="0"/>
      <w:autoSpaceDE w:val="0"/>
      <w:autoSpaceDN w:val="0"/>
      <w:adjustRightInd w:val="0"/>
    </w:pPr>
    <w:rPr>
      <w:rFonts w:eastAsia="Times New Roman"/>
    </w:rPr>
  </w:style>
  <w:style w:type="paragraph" w:customStyle="1" w:styleId="t2">
    <w:name w:val="t2"/>
    <w:basedOn w:val="Normal"/>
    <w:rsid w:val="00D565F7"/>
    <w:pPr>
      <w:widowControl w:val="0"/>
      <w:autoSpaceDE w:val="0"/>
      <w:autoSpaceDN w:val="0"/>
      <w:adjustRightInd w:val="0"/>
    </w:pPr>
    <w:rPr>
      <w:rFonts w:eastAsia="Times New Roman"/>
    </w:rPr>
  </w:style>
  <w:style w:type="paragraph" w:customStyle="1" w:styleId="c4">
    <w:name w:val="c4"/>
    <w:basedOn w:val="Normal"/>
    <w:rsid w:val="00D565F7"/>
    <w:pPr>
      <w:widowControl w:val="0"/>
      <w:autoSpaceDE w:val="0"/>
      <w:autoSpaceDN w:val="0"/>
      <w:adjustRightInd w:val="0"/>
      <w:jc w:val="center"/>
    </w:pPr>
    <w:rPr>
      <w:rFonts w:eastAsia="Times New Roman"/>
    </w:rPr>
  </w:style>
  <w:style w:type="paragraph" w:customStyle="1" w:styleId="p5">
    <w:name w:val="p5"/>
    <w:basedOn w:val="Normal"/>
    <w:rsid w:val="00D565F7"/>
    <w:pPr>
      <w:widowControl w:val="0"/>
      <w:tabs>
        <w:tab w:val="left" w:pos="204"/>
      </w:tabs>
      <w:autoSpaceDE w:val="0"/>
      <w:autoSpaceDN w:val="0"/>
      <w:adjustRightInd w:val="0"/>
    </w:pPr>
    <w:rPr>
      <w:rFonts w:eastAsia="Times New Roman"/>
    </w:rPr>
  </w:style>
  <w:style w:type="paragraph" w:customStyle="1" w:styleId="t8">
    <w:name w:val="t8"/>
    <w:basedOn w:val="Normal"/>
    <w:rsid w:val="00D565F7"/>
    <w:pPr>
      <w:widowControl w:val="0"/>
      <w:autoSpaceDE w:val="0"/>
      <w:autoSpaceDN w:val="0"/>
      <w:adjustRightInd w:val="0"/>
    </w:pPr>
    <w:rPr>
      <w:rFonts w:eastAsia="Times New Roman"/>
    </w:rPr>
  </w:style>
  <w:style w:type="paragraph" w:customStyle="1" w:styleId="t9">
    <w:name w:val="t9"/>
    <w:basedOn w:val="Normal"/>
    <w:rsid w:val="00D565F7"/>
    <w:pPr>
      <w:widowControl w:val="0"/>
      <w:autoSpaceDE w:val="0"/>
      <w:autoSpaceDN w:val="0"/>
      <w:adjustRightInd w:val="0"/>
    </w:pPr>
    <w:rPr>
      <w:rFonts w:eastAsia="Times New Roman"/>
    </w:rPr>
  </w:style>
  <w:style w:type="paragraph" w:customStyle="1" w:styleId="t10">
    <w:name w:val="t10"/>
    <w:basedOn w:val="Normal"/>
    <w:rsid w:val="00D565F7"/>
    <w:pPr>
      <w:widowControl w:val="0"/>
      <w:autoSpaceDE w:val="0"/>
      <w:autoSpaceDN w:val="0"/>
      <w:adjustRightInd w:val="0"/>
    </w:pPr>
    <w:rPr>
      <w:rFonts w:eastAsia="Times New Roman"/>
    </w:rPr>
  </w:style>
  <w:style w:type="paragraph" w:customStyle="1" w:styleId="t11">
    <w:name w:val="t11"/>
    <w:basedOn w:val="Normal"/>
    <w:rsid w:val="00D565F7"/>
    <w:pPr>
      <w:widowControl w:val="0"/>
      <w:autoSpaceDE w:val="0"/>
      <w:autoSpaceDN w:val="0"/>
      <w:adjustRightInd w:val="0"/>
    </w:pPr>
    <w:rPr>
      <w:rFonts w:eastAsia="Times New Roman"/>
    </w:rPr>
  </w:style>
  <w:style w:type="paragraph" w:customStyle="1" w:styleId="p12">
    <w:name w:val="p12"/>
    <w:basedOn w:val="Normal"/>
    <w:rsid w:val="00D565F7"/>
    <w:pPr>
      <w:widowControl w:val="0"/>
      <w:tabs>
        <w:tab w:val="left" w:pos="204"/>
      </w:tabs>
      <w:autoSpaceDE w:val="0"/>
      <w:autoSpaceDN w:val="0"/>
      <w:adjustRightInd w:val="0"/>
    </w:pPr>
    <w:rPr>
      <w:rFonts w:eastAsia="Times New Roman"/>
    </w:rPr>
  </w:style>
  <w:style w:type="paragraph" w:customStyle="1" w:styleId="p16">
    <w:name w:val="p16"/>
    <w:basedOn w:val="Normal"/>
    <w:rsid w:val="00D565F7"/>
    <w:pPr>
      <w:widowControl w:val="0"/>
      <w:tabs>
        <w:tab w:val="left" w:pos="204"/>
      </w:tabs>
      <w:autoSpaceDE w:val="0"/>
      <w:autoSpaceDN w:val="0"/>
      <w:adjustRightInd w:val="0"/>
    </w:pPr>
    <w:rPr>
      <w:rFonts w:eastAsia="Times New Roman"/>
    </w:rPr>
  </w:style>
  <w:style w:type="paragraph" w:customStyle="1" w:styleId="t3">
    <w:name w:val="t3"/>
    <w:basedOn w:val="Normal"/>
    <w:rsid w:val="00D565F7"/>
    <w:pPr>
      <w:widowControl w:val="0"/>
      <w:autoSpaceDE w:val="0"/>
      <w:autoSpaceDN w:val="0"/>
      <w:adjustRightInd w:val="0"/>
    </w:pPr>
    <w:rPr>
      <w:rFonts w:eastAsia="Times New Roman"/>
    </w:rPr>
  </w:style>
  <w:style w:type="paragraph" w:customStyle="1" w:styleId="t4">
    <w:name w:val="t4"/>
    <w:basedOn w:val="Normal"/>
    <w:rsid w:val="00D565F7"/>
    <w:pPr>
      <w:widowControl w:val="0"/>
      <w:autoSpaceDE w:val="0"/>
      <w:autoSpaceDN w:val="0"/>
      <w:adjustRightInd w:val="0"/>
    </w:pPr>
    <w:rPr>
      <w:rFonts w:eastAsia="Times New Roman"/>
    </w:rPr>
  </w:style>
  <w:style w:type="paragraph" w:customStyle="1" w:styleId="t5">
    <w:name w:val="t5"/>
    <w:basedOn w:val="Normal"/>
    <w:rsid w:val="00D565F7"/>
    <w:pPr>
      <w:widowControl w:val="0"/>
      <w:autoSpaceDE w:val="0"/>
      <w:autoSpaceDN w:val="0"/>
      <w:adjustRightInd w:val="0"/>
    </w:pPr>
    <w:rPr>
      <w:rFonts w:eastAsia="Times New Roman"/>
    </w:rPr>
  </w:style>
  <w:style w:type="paragraph" w:customStyle="1" w:styleId="t6">
    <w:name w:val="t6"/>
    <w:basedOn w:val="Normal"/>
    <w:rsid w:val="00D565F7"/>
    <w:pPr>
      <w:widowControl w:val="0"/>
      <w:autoSpaceDE w:val="0"/>
      <w:autoSpaceDN w:val="0"/>
      <w:adjustRightInd w:val="0"/>
    </w:pPr>
    <w:rPr>
      <w:rFonts w:eastAsia="Times New Roman"/>
    </w:rPr>
  </w:style>
  <w:style w:type="paragraph" w:customStyle="1" w:styleId="p8">
    <w:name w:val="p8"/>
    <w:basedOn w:val="Normal"/>
    <w:rsid w:val="00D565F7"/>
    <w:pPr>
      <w:widowControl w:val="0"/>
      <w:tabs>
        <w:tab w:val="left" w:pos="708"/>
      </w:tabs>
      <w:autoSpaceDE w:val="0"/>
      <w:autoSpaceDN w:val="0"/>
      <w:adjustRightInd w:val="0"/>
      <w:ind w:left="732"/>
    </w:pPr>
    <w:rPr>
      <w:rFonts w:eastAsia="Times New Roman"/>
    </w:rPr>
  </w:style>
  <w:style w:type="paragraph" w:customStyle="1" w:styleId="p9">
    <w:name w:val="p9"/>
    <w:basedOn w:val="Normal"/>
    <w:rsid w:val="00D565F7"/>
    <w:pPr>
      <w:widowControl w:val="0"/>
      <w:tabs>
        <w:tab w:val="left" w:pos="204"/>
      </w:tabs>
      <w:autoSpaceDE w:val="0"/>
      <w:autoSpaceDN w:val="0"/>
      <w:adjustRightInd w:val="0"/>
    </w:pPr>
    <w:rPr>
      <w:rFonts w:eastAsia="Times New Roman"/>
    </w:rPr>
  </w:style>
  <w:style w:type="paragraph" w:customStyle="1" w:styleId="p10">
    <w:name w:val="p10"/>
    <w:basedOn w:val="Normal"/>
    <w:rsid w:val="00D565F7"/>
    <w:pPr>
      <w:widowControl w:val="0"/>
      <w:tabs>
        <w:tab w:val="left" w:pos="1882"/>
      </w:tabs>
      <w:autoSpaceDE w:val="0"/>
      <w:autoSpaceDN w:val="0"/>
      <w:adjustRightInd w:val="0"/>
      <w:ind w:left="442" w:hanging="1882"/>
    </w:pPr>
    <w:rPr>
      <w:rFonts w:eastAsia="Times New Roman"/>
    </w:rPr>
  </w:style>
  <w:style w:type="paragraph" w:styleId="BodyText">
    <w:name w:val="Body Text"/>
    <w:basedOn w:val="Normal"/>
    <w:link w:val="BodyTextChar"/>
    <w:rsid w:val="00FF47A0"/>
    <w:pPr>
      <w:pBdr>
        <w:top w:val="single" w:sz="4" w:space="1" w:color="auto" w:shadow="1"/>
        <w:left w:val="single" w:sz="4" w:space="4" w:color="auto" w:shadow="1"/>
        <w:bottom w:val="single" w:sz="4" w:space="1" w:color="auto" w:shadow="1"/>
        <w:right w:val="single" w:sz="4" w:space="4" w:color="auto" w:shadow="1"/>
      </w:pBdr>
      <w:tabs>
        <w:tab w:val="left" w:pos="-1440"/>
        <w:tab w:val="left" w:pos="-720"/>
        <w:tab w:val="left" w:pos="360"/>
        <w:tab w:val="left" w:pos="720"/>
        <w:tab w:val="left" w:pos="864"/>
        <w:tab w:val="left" w:pos="1296"/>
        <w:tab w:val="left" w:pos="1440"/>
        <w:tab w:val="left" w:pos="1728"/>
        <w:tab w:val="left" w:pos="2160"/>
        <w:tab w:val="left" w:pos="2592"/>
        <w:tab w:val="left" w:pos="2880"/>
        <w:tab w:val="left" w:pos="3024"/>
        <w:tab w:val="left" w:pos="3456"/>
        <w:tab w:val="left" w:pos="3600"/>
        <w:tab w:val="left" w:pos="3888"/>
        <w:tab w:val="left" w:pos="4320"/>
        <w:tab w:val="left" w:pos="4752"/>
        <w:tab w:val="left" w:pos="5040"/>
      </w:tabs>
    </w:pPr>
    <w:rPr>
      <w:rFonts w:eastAsia="Times New Roman"/>
      <w:sz w:val="20"/>
      <w:szCs w:val="20"/>
    </w:rPr>
  </w:style>
  <w:style w:type="character" w:customStyle="1" w:styleId="BodyTextChar">
    <w:name w:val="Body Text Char"/>
    <w:basedOn w:val="DefaultParagraphFont"/>
    <w:link w:val="BodyText"/>
    <w:rsid w:val="00FF47A0"/>
    <w:rPr>
      <w:rFonts w:eastAsia="Times New Roman"/>
      <w:sz w:val="20"/>
      <w:szCs w:val="20"/>
    </w:rPr>
  </w:style>
  <w:style w:type="paragraph" w:styleId="BodyText2">
    <w:name w:val="Body Text 2"/>
    <w:basedOn w:val="Normal"/>
    <w:link w:val="BodyText2Char"/>
    <w:rsid w:val="00FF47A0"/>
    <w:pPr>
      <w:pBdr>
        <w:top w:val="single" w:sz="4" w:space="1" w:color="auto" w:shadow="1"/>
        <w:left w:val="single" w:sz="4" w:space="4" w:color="auto" w:shadow="1"/>
        <w:bottom w:val="single" w:sz="4" w:space="1" w:color="auto" w:shadow="1"/>
        <w:right w:val="single" w:sz="4" w:space="4" w:color="auto" w:shadow="1"/>
      </w:pBdr>
      <w:tabs>
        <w:tab w:val="left" w:pos="-1440"/>
        <w:tab w:val="left" w:pos="-720"/>
        <w:tab w:val="left" w:pos="0"/>
        <w:tab w:val="left" w:pos="432"/>
        <w:tab w:val="left" w:pos="720"/>
        <w:tab w:val="left" w:pos="864"/>
        <w:tab w:val="left" w:pos="1296"/>
        <w:tab w:val="left" w:pos="1440"/>
        <w:tab w:val="left" w:pos="1728"/>
        <w:tab w:val="left" w:pos="2160"/>
        <w:tab w:val="left" w:pos="2592"/>
        <w:tab w:val="left" w:pos="2880"/>
        <w:tab w:val="left" w:pos="3024"/>
        <w:tab w:val="left" w:pos="3456"/>
        <w:tab w:val="left" w:pos="3600"/>
        <w:tab w:val="left" w:pos="3888"/>
        <w:tab w:val="left" w:pos="4320"/>
        <w:tab w:val="left" w:pos="4752"/>
        <w:tab w:val="left" w:pos="5040"/>
      </w:tabs>
      <w:jc w:val="center"/>
    </w:pPr>
    <w:rPr>
      <w:rFonts w:eastAsia="Times New Roman"/>
      <w:sz w:val="20"/>
      <w:szCs w:val="20"/>
    </w:rPr>
  </w:style>
  <w:style w:type="character" w:customStyle="1" w:styleId="BodyText2Char">
    <w:name w:val="Body Text 2 Char"/>
    <w:basedOn w:val="DefaultParagraphFont"/>
    <w:link w:val="BodyText2"/>
    <w:rsid w:val="00FF47A0"/>
    <w:rPr>
      <w:rFonts w:eastAsia="Times New Roman"/>
      <w:sz w:val="20"/>
      <w:szCs w:val="20"/>
    </w:rPr>
  </w:style>
  <w:style w:type="table" w:styleId="TableGrid">
    <w:name w:val="Table Grid"/>
    <w:basedOn w:val="TableNormal"/>
    <w:uiPriority w:val="59"/>
    <w:rsid w:val="006C6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961D2"/>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9"/>
    <w:semiHidden/>
    <w:rsid w:val="006474F8"/>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6B05EE"/>
    <w:rPr>
      <w:sz w:val="16"/>
      <w:szCs w:val="16"/>
    </w:rPr>
  </w:style>
  <w:style w:type="paragraph" w:styleId="CommentText">
    <w:name w:val="annotation text"/>
    <w:basedOn w:val="Normal"/>
    <w:link w:val="CommentTextChar"/>
    <w:uiPriority w:val="99"/>
    <w:semiHidden/>
    <w:unhideWhenUsed/>
    <w:rsid w:val="006B05EE"/>
    <w:rPr>
      <w:sz w:val="20"/>
      <w:szCs w:val="20"/>
    </w:rPr>
  </w:style>
  <w:style w:type="character" w:customStyle="1" w:styleId="CommentTextChar">
    <w:name w:val="Comment Text Char"/>
    <w:basedOn w:val="DefaultParagraphFont"/>
    <w:link w:val="CommentText"/>
    <w:uiPriority w:val="99"/>
    <w:semiHidden/>
    <w:rsid w:val="006B05EE"/>
    <w:rPr>
      <w:sz w:val="20"/>
      <w:szCs w:val="20"/>
    </w:rPr>
  </w:style>
  <w:style w:type="paragraph" w:styleId="CommentSubject">
    <w:name w:val="annotation subject"/>
    <w:basedOn w:val="CommentText"/>
    <w:next w:val="CommentText"/>
    <w:link w:val="CommentSubjectChar"/>
    <w:uiPriority w:val="99"/>
    <w:semiHidden/>
    <w:unhideWhenUsed/>
    <w:rsid w:val="006B05EE"/>
    <w:rPr>
      <w:b/>
      <w:bCs/>
    </w:rPr>
  </w:style>
  <w:style w:type="character" w:customStyle="1" w:styleId="CommentSubjectChar">
    <w:name w:val="Comment Subject Char"/>
    <w:basedOn w:val="CommentTextChar"/>
    <w:link w:val="CommentSubject"/>
    <w:uiPriority w:val="99"/>
    <w:semiHidden/>
    <w:rsid w:val="006B05E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734346">
      <w:bodyDiv w:val="1"/>
      <w:marLeft w:val="0"/>
      <w:marRight w:val="0"/>
      <w:marTop w:val="0"/>
      <w:marBottom w:val="0"/>
      <w:divBdr>
        <w:top w:val="none" w:sz="0" w:space="0" w:color="auto"/>
        <w:left w:val="none" w:sz="0" w:space="0" w:color="auto"/>
        <w:bottom w:val="none" w:sz="0" w:space="0" w:color="auto"/>
        <w:right w:val="none" w:sz="0" w:space="0" w:color="auto"/>
      </w:divBdr>
    </w:div>
    <w:div w:id="81293649">
      <w:bodyDiv w:val="1"/>
      <w:marLeft w:val="0"/>
      <w:marRight w:val="0"/>
      <w:marTop w:val="0"/>
      <w:marBottom w:val="0"/>
      <w:divBdr>
        <w:top w:val="none" w:sz="0" w:space="0" w:color="auto"/>
        <w:left w:val="none" w:sz="0" w:space="0" w:color="auto"/>
        <w:bottom w:val="none" w:sz="0" w:space="0" w:color="auto"/>
        <w:right w:val="none" w:sz="0" w:space="0" w:color="auto"/>
      </w:divBdr>
    </w:div>
    <w:div w:id="95105617">
      <w:bodyDiv w:val="1"/>
      <w:marLeft w:val="0"/>
      <w:marRight w:val="0"/>
      <w:marTop w:val="0"/>
      <w:marBottom w:val="0"/>
      <w:divBdr>
        <w:top w:val="none" w:sz="0" w:space="0" w:color="auto"/>
        <w:left w:val="none" w:sz="0" w:space="0" w:color="auto"/>
        <w:bottom w:val="none" w:sz="0" w:space="0" w:color="auto"/>
        <w:right w:val="none" w:sz="0" w:space="0" w:color="auto"/>
      </w:divBdr>
    </w:div>
    <w:div w:id="103313096">
      <w:bodyDiv w:val="1"/>
      <w:marLeft w:val="0"/>
      <w:marRight w:val="0"/>
      <w:marTop w:val="0"/>
      <w:marBottom w:val="0"/>
      <w:divBdr>
        <w:top w:val="none" w:sz="0" w:space="0" w:color="auto"/>
        <w:left w:val="none" w:sz="0" w:space="0" w:color="auto"/>
        <w:bottom w:val="none" w:sz="0" w:space="0" w:color="auto"/>
        <w:right w:val="none" w:sz="0" w:space="0" w:color="auto"/>
      </w:divBdr>
    </w:div>
    <w:div w:id="223612288">
      <w:bodyDiv w:val="1"/>
      <w:marLeft w:val="0"/>
      <w:marRight w:val="0"/>
      <w:marTop w:val="0"/>
      <w:marBottom w:val="0"/>
      <w:divBdr>
        <w:top w:val="none" w:sz="0" w:space="0" w:color="auto"/>
        <w:left w:val="none" w:sz="0" w:space="0" w:color="auto"/>
        <w:bottom w:val="none" w:sz="0" w:space="0" w:color="auto"/>
        <w:right w:val="none" w:sz="0" w:space="0" w:color="auto"/>
      </w:divBdr>
    </w:div>
    <w:div w:id="235408102">
      <w:bodyDiv w:val="1"/>
      <w:marLeft w:val="0"/>
      <w:marRight w:val="0"/>
      <w:marTop w:val="0"/>
      <w:marBottom w:val="0"/>
      <w:divBdr>
        <w:top w:val="none" w:sz="0" w:space="0" w:color="auto"/>
        <w:left w:val="none" w:sz="0" w:space="0" w:color="auto"/>
        <w:bottom w:val="none" w:sz="0" w:space="0" w:color="auto"/>
        <w:right w:val="none" w:sz="0" w:space="0" w:color="auto"/>
      </w:divBdr>
    </w:div>
    <w:div w:id="242421265">
      <w:bodyDiv w:val="1"/>
      <w:marLeft w:val="0"/>
      <w:marRight w:val="0"/>
      <w:marTop w:val="0"/>
      <w:marBottom w:val="0"/>
      <w:divBdr>
        <w:top w:val="none" w:sz="0" w:space="0" w:color="auto"/>
        <w:left w:val="none" w:sz="0" w:space="0" w:color="auto"/>
        <w:bottom w:val="none" w:sz="0" w:space="0" w:color="auto"/>
        <w:right w:val="none" w:sz="0" w:space="0" w:color="auto"/>
      </w:divBdr>
    </w:div>
    <w:div w:id="296497276">
      <w:bodyDiv w:val="1"/>
      <w:marLeft w:val="0"/>
      <w:marRight w:val="0"/>
      <w:marTop w:val="0"/>
      <w:marBottom w:val="0"/>
      <w:divBdr>
        <w:top w:val="none" w:sz="0" w:space="0" w:color="auto"/>
        <w:left w:val="none" w:sz="0" w:space="0" w:color="auto"/>
        <w:bottom w:val="none" w:sz="0" w:space="0" w:color="auto"/>
        <w:right w:val="none" w:sz="0" w:space="0" w:color="auto"/>
      </w:divBdr>
    </w:div>
    <w:div w:id="378436299">
      <w:bodyDiv w:val="1"/>
      <w:marLeft w:val="0"/>
      <w:marRight w:val="0"/>
      <w:marTop w:val="0"/>
      <w:marBottom w:val="0"/>
      <w:divBdr>
        <w:top w:val="none" w:sz="0" w:space="0" w:color="auto"/>
        <w:left w:val="none" w:sz="0" w:space="0" w:color="auto"/>
        <w:bottom w:val="none" w:sz="0" w:space="0" w:color="auto"/>
        <w:right w:val="none" w:sz="0" w:space="0" w:color="auto"/>
      </w:divBdr>
    </w:div>
    <w:div w:id="383018231">
      <w:bodyDiv w:val="1"/>
      <w:marLeft w:val="0"/>
      <w:marRight w:val="0"/>
      <w:marTop w:val="0"/>
      <w:marBottom w:val="0"/>
      <w:divBdr>
        <w:top w:val="none" w:sz="0" w:space="0" w:color="auto"/>
        <w:left w:val="none" w:sz="0" w:space="0" w:color="auto"/>
        <w:bottom w:val="none" w:sz="0" w:space="0" w:color="auto"/>
        <w:right w:val="none" w:sz="0" w:space="0" w:color="auto"/>
      </w:divBdr>
    </w:div>
    <w:div w:id="678891940">
      <w:bodyDiv w:val="1"/>
      <w:marLeft w:val="0"/>
      <w:marRight w:val="0"/>
      <w:marTop w:val="0"/>
      <w:marBottom w:val="0"/>
      <w:divBdr>
        <w:top w:val="none" w:sz="0" w:space="0" w:color="auto"/>
        <w:left w:val="none" w:sz="0" w:space="0" w:color="auto"/>
        <w:bottom w:val="none" w:sz="0" w:space="0" w:color="auto"/>
        <w:right w:val="none" w:sz="0" w:space="0" w:color="auto"/>
      </w:divBdr>
    </w:div>
    <w:div w:id="719478990">
      <w:bodyDiv w:val="1"/>
      <w:marLeft w:val="0"/>
      <w:marRight w:val="0"/>
      <w:marTop w:val="0"/>
      <w:marBottom w:val="0"/>
      <w:divBdr>
        <w:top w:val="none" w:sz="0" w:space="0" w:color="auto"/>
        <w:left w:val="none" w:sz="0" w:space="0" w:color="auto"/>
        <w:bottom w:val="none" w:sz="0" w:space="0" w:color="auto"/>
        <w:right w:val="none" w:sz="0" w:space="0" w:color="auto"/>
      </w:divBdr>
    </w:div>
    <w:div w:id="769620481">
      <w:bodyDiv w:val="1"/>
      <w:marLeft w:val="0"/>
      <w:marRight w:val="0"/>
      <w:marTop w:val="0"/>
      <w:marBottom w:val="0"/>
      <w:divBdr>
        <w:top w:val="none" w:sz="0" w:space="0" w:color="auto"/>
        <w:left w:val="none" w:sz="0" w:space="0" w:color="auto"/>
        <w:bottom w:val="none" w:sz="0" w:space="0" w:color="auto"/>
        <w:right w:val="none" w:sz="0" w:space="0" w:color="auto"/>
      </w:divBdr>
    </w:div>
    <w:div w:id="775488334">
      <w:bodyDiv w:val="1"/>
      <w:marLeft w:val="0"/>
      <w:marRight w:val="0"/>
      <w:marTop w:val="0"/>
      <w:marBottom w:val="0"/>
      <w:divBdr>
        <w:top w:val="none" w:sz="0" w:space="0" w:color="auto"/>
        <w:left w:val="none" w:sz="0" w:space="0" w:color="auto"/>
        <w:bottom w:val="none" w:sz="0" w:space="0" w:color="auto"/>
        <w:right w:val="none" w:sz="0" w:space="0" w:color="auto"/>
      </w:divBdr>
    </w:div>
    <w:div w:id="870412898">
      <w:bodyDiv w:val="1"/>
      <w:marLeft w:val="0"/>
      <w:marRight w:val="0"/>
      <w:marTop w:val="0"/>
      <w:marBottom w:val="0"/>
      <w:divBdr>
        <w:top w:val="none" w:sz="0" w:space="0" w:color="auto"/>
        <w:left w:val="none" w:sz="0" w:space="0" w:color="auto"/>
        <w:bottom w:val="none" w:sz="0" w:space="0" w:color="auto"/>
        <w:right w:val="none" w:sz="0" w:space="0" w:color="auto"/>
      </w:divBdr>
      <w:divsChild>
        <w:div w:id="1197625678">
          <w:marLeft w:val="0"/>
          <w:marRight w:val="0"/>
          <w:marTop w:val="0"/>
          <w:marBottom w:val="0"/>
          <w:divBdr>
            <w:top w:val="none" w:sz="0" w:space="0" w:color="auto"/>
            <w:left w:val="none" w:sz="0" w:space="0" w:color="auto"/>
            <w:bottom w:val="none" w:sz="0" w:space="0" w:color="auto"/>
            <w:right w:val="none" w:sz="0" w:space="0" w:color="auto"/>
          </w:divBdr>
        </w:div>
      </w:divsChild>
    </w:div>
    <w:div w:id="922304438">
      <w:bodyDiv w:val="1"/>
      <w:marLeft w:val="0"/>
      <w:marRight w:val="0"/>
      <w:marTop w:val="0"/>
      <w:marBottom w:val="0"/>
      <w:divBdr>
        <w:top w:val="none" w:sz="0" w:space="0" w:color="auto"/>
        <w:left w:val="none" w:sz="0" w:space="0" w:color="auto"/>
        <w:bottom w:val="none" w:sz="0" w:space="0" w:color="auto"/>
        <w:right w:val="none" w:sz="0" w:space="0" w:color="auto"/>
      </w:divBdr>
    </w:div>
    <w:div w:id="962807614">
      <w:bodyDiv w:val="1"/>
      <w:marLeft w:val="0"/>
      <w:marRight w:val="0"/>
      <w:marTop w:val="0"/>
      <w:marBottom w:val="0"/>
      <w:divBdr>
        <w:top w:val="none" w:sz="0" w:space="0" w:color="auto"/>
        <w:left w:val="none" w:sz="0" w:space="0" w:color="auto"/>
        <w:bottom w:val="none" w:sz="0" w:space="0" w:color="auto"/>
        <w:right w:val="none" w:sz="0" w:space="0" w:color="auto"/>
      </w:divBdr>
    </w:div>
    <w:div w:id="1153719876">
      <w:bodyDiv w:val="1"/>
      <w:marLeft w:val="0"/>
      <w:marRight w:val="0"/>
      <w:marTop w:val="0"/>
      <w:marBottom w:val="0"/>
      <w:divBdr>
        <w:top w:val="none" w:sz="0" w:space="0" w:color="auto"/>
        <w:left w:val="none" w:sz="0" w:space="0" w:color="auto"/>
        <w:bottom w:val="none" w:sz="0" w:space="0" w:color="auto"/>
        <w:right w:val="none" w:sz="0" w:space="0" w:color="auto"/>
      </w:divBdr>
    </w:div>
    <w:div w:id="1281913206">
      <w:bodyDiv w:val="1"/>
      <w:marLeft w:val="0"/>
      <w:marRight w:val="0"/>
      <w:marTop w:val="0"/>
      <w:marBottom w:val="0"/>
      <w:divBdr>
        <w:top w:val="none" w:sz="0" w:space="0" w:color="auto"/>
        <w:left w:val="none" w:sz="0" w:space="0" w:color="auto"/>
        <w:bottom w:val="none" w:sz="0" w:space="0" w:color="auto"/>
        <w:right w:val="none" w:sz="0" w:space="0" w:color="auto"/>
      </w:divBdr>
    </w:div>
    <w:div w:id="1313020650">
      <w:bodyDiv w:val="1"/>
      <w:marLeft w:val="0"/>
      <w:marRight w:val="0"/>
      <w:marTop w:val="0"/>
      <w:marBottom w:val="0"/>
      <w:divBdr>
        <w:top w:val="none" w:sz="0" w:space="0" w:color="auto"/>
        <w:left w:val="none" w:sz="0" w:space="0" w:color="auto"/>
        <w:bottom w:val="none" w:sz="0" w:space="0" w:color="auto"/>
        <w:right w:val="none" w:sz="0" w:space="0" w:color="auto"/>
      </w:divBdr>
    </w:div>
    <w:div w:id="1413963209">
      <w:bodyDiv w:val="1"/>
      <w:marLeft w:val="0"/>
      <w:marRight w:val="0"/>
      <w:marTop w:val="0"/>
      <w:marBottom w:val="0"/>
      <w:divBdr>
        <w:top w:val="none" w:sz="0" w:space="0" w:color="auto"/>
        <w:left w:val="none" w:sz="0" w:space="0" w:color="auto"/>
        <w:bottom w:val="none" w:sz="0" w:space="0" w:color="auto"/>
        <w:right w:val="none" w:sz="0" w:space="0" w:color="auto"/>
      </w:divBdr>
    </w:div>
    <w:div w:id="1458183489">
      <w:bodyDiv w:val="1"/>
      <w:marLeft w:val="0"/>
      <w:marRight w:val="0"/>
      <w:marTop w:val="0"/>
      <w:marBottom w:val="0"/>
      <w:divBdr>
        <w:top w:val="none" w:sz="0" w:space="0" w:color="auto"/>
        <w:left w:val="none" w:sz="0" w:space="0" w:color="auto"/>
        <w:bottom w:val="none" w:sz="0" w:space="0" w:color="auto"/>
        <w:right w:val="none" w:sz="0" w:space="0" w:color="auto"/>
      </w:divBdr>
    </w:div>
    <w:div w:id="1471627885">
      <w:bodyDiv w:val="1"/>
      <w:marLeft w:val="0"/>
      <w:marRight w:val="0"/>
      <w:marTop w:val="0"/>
      <w:marBottom w:val="0"/>
      <w:divBdr>
        <w:top w:val="none" w:sz="0" w:space="0" w:color="auto"/>
        <w:left w:val="none" w:sz="0" w:space="0" w:color="auto"/>
        <w:bottom w:val="none" w:sz="0" w:space="0" w:color="auto"/>
        <w:right w:val="none" w:sz="0" w:space="0" w:color="auto"/>
      </w:divBdr>
      <w:divsChild>
        <w:div w:id="718865143">
          <w:marLeft w:val="0"/>
          <w:marRight w:val="0"/>
          <w:marTop w:val="0"/>
          <w:marBottom w:val="0"/>
          <w:divBdr>
            <w:top w:val="none" w:sz="0" w:space="0" w:color="auto"/>
            <w:left w:val="none" w:sz="0" w:space="0" w:color="auto"/>
            <w:bottom w:val="none" w:sz="0" w:space="0" w:color="auto"/>
            <w:right w:val="none" w:sz="0" w:space="0" w:color="auto"/>
          </w:divBdr>
        </w:div>
      </w:divsChild>
    </w:div>
    <w:div w:id="1540582196">
      <w:bodyDiv w:val="1"/>
      <w:marLeft w:val="0"/>
      <w:marRight w:val="0"/>
      <w:marTop w:val="0"/>
      <w:marBottom w:val="0"/>
      <w:divBdr>
        <w:top w:val="none" w:sz="0" w:space="0" w:color="auto"/>
        <w:left w:val="none" w:sz="0" w:space="0" w:color="auto"/>
        <w:bottom w:val="none" w:sz="0" w:space="0" w:color="auto"/>
        <w:right w:val="none" w:sz="0" w:space="0" w:color="auto"/>
      </w:divBdr>
    </w:div>
    <w:div w:id="1562328657">
      <w:bodyDiv w:val="1"/>
      <w:marLeft w:val="0"/>
      <w:marRight w:val="0"/>
      <w:marTop w:val="0"/>
      <w:marBottom w:val="0"/>
      <w:divBdr>
        <w:top w:val="none" w:sz="0" w:space="0" w:color="auto"/>
        <w:left w:val="none" w:sz="0" w:space="0" w:color="auto"/>
        <w:bottom w:val="none" w:sz="0" w:space="0" w:color="auto"/>
        <w:right w:val="none" w:sz="0" w:space="0" w:color="auto"/>
      </w:divBdr>
    </w:div>
    <w:div w:id="1578393557">
      <w:bodyDiv w:val="1"/>
      <w:marLeft w:val="0"/>
      <w:marRight w:val="0"/>
      <w:marTop w:val="0"/>
      <w:marBottom w:val="0"/>
      <w:divBdr>
        <w:top w:val="none" w:sz="0" w:space="0" w:color="auto"/>
        <w:left w:val="none" w:sz="0" w:space="0" w:color="auto"/>
        <w:bottom w:val="none" w:sz="0" w:space="0" w:color="auto"/>
        <w:right w:val="none" w:sz="0" w:space="0" w:color="auto"/>
      </w:divBdr>
    </w:div>
    <w:div w:id="1685087750">
      <w:bodyDiv w:val="1"/>
      <w:marLeft w:val="0"/>
      <w:marRight w:val="0"/>
      <w:marTop w:val="0"/>
      <w:marBottom w:val="0"/>
      <w:divBdr>
        <w:top w:val="none" w:sz="0" w:space="0" w:color="auto"/>
        <w:left w:val="none" w:sz="0" w:space="0" w:color="auto"/>
        <w:bottom w:val="none" w:sz="0" w:space="0" w:color="auto"/>
        <w:right w:val="none" w:sz="0" w:space="0" w:color="auto"/>
      </w:divBdr>
    </w:div>
    <w:div w:id="1756436798">
      <w:bodyDiv w:val="1"/>
      <w:marLeft w:val="0"/>
      <w:marRight w:val="0"/>
      <w:marTop w:val="0"/>
      <w:marBottom w:val="0"/>
      <w:divBdr>
        <w:top w:val="none" w:sz="0" w:space="0" w:color="auto"/>
        <w:left w:val="none" w:sz="0" w:space="0" w:color="auto"/>
        <w:bottom w:val="none" w:sz="0" w:space="0" w:color="auto"/>
        <w:right w:val="none" w:sz="0" w:space="0" w:color="auto"/>
      </w:divBdr>
      <w:divsChild>
        <w:div w:id="131674972">
          <w:marLeft w:val="0"/>
          <w:marRight w:val="0"/>
          <w:marTop w:val="0"/>
          <w:marBottom w:val="0"/>
          <w:divBdr>
            <w:top w:val="none" w:sz="0" w:space="0" w:color="auto"/>
            <w:left w:val="none" w:sz="0" w:space="0" w:color="auto"/>
            <w:bottom w:val="none" w:sz="0" w:space="0" w:color="auto"/>
            <w:right w:val="none" w:sz="0" w:space="0" w:color="auto"/>
          </w:divBdr>
          <w:divsChild>
            <w:div w:id="1908806788">
              <w:marLeft w:val="0"/>
              <w:marRight w:val="0"/>
              <w:marTop w:val="0"/>
              <w:marBottom w:val="0"/>
              <w:divBdr>
                <w:top w:val="none" w:sz="0" w:space="0" w:color="auto"/>
                <w:left w:val="none" w:sz="0" w:space="0" w:color="auto"/>
                <w:bottom w:val="none" w:sz="0" w:space="0" w:color="auto"/>
                <w:right w:val="none" w:sz="0" w:space="0" w:color="auto"/>
              </w:divBdr>
            </w:div>
          </w:divsChild>
        </w:div>
        <w:div w:id="1061948680">
          <w:marLeft w:val="0"/>
          <w:marRight w:val="0"/>
          <w:marTop w:val="0"/>
          <w:marBottom w:val="0"/>
          <w:divBdr>
            <w:top w:val="none" w:sz="0" w:space="0" w:color="auto"/>
            <w:left w:val="none" w:sz="0" w:space="0" w:color="auto"/>
            <w:bottom w:val="none" w:sz="0" w:space="0" w:color="auto"/>
            <w:right w:val="none" w:sz="0" w:space="0" w:color="auto"/>
          </w:divBdr>
          <w:divsChild>
            <w:div w:id="2119790378">
              <w:marLeft w:val="0"/>
              <w:marRight w:val="0"/>
              <w:marTop w:val="0"/>
              <w:marBottom w:val="0"/>
              <w:divBdr>
                <w:top w:val="none" w:sz="0" w:space="0" w:color="auto"/>
                <w:left w:val="none" w:sz="0" w:space="0" w:color="auto"/>
                <w:bottom w:val="none" w:sz="0" w:space="0" w:color="auto"/>
                <w:right w:val="none" w:sz="0" w:space="0" w:color="auto"/>
              </w:divBdr>
              <w:divsChild>
                <w:div w:id="1181238060">
                  <w:marLeft w:val="0"/>
                  <w:marRight w:val="0"/>
                  <w:marTop w:val="0"/>
                  <w:marBottom w:val="0"/>
                  <w:divBdr>
                    <w:top w:val="none" w:sz="0" w:space="0" w:color="auto"/>
                    <w:left w:val="none" w:sz="0" w:space="0" w:color="auto"/>
                    <w:bottom w:val="none" w:sz="0" w:space="0" w:color="auto"/>
                    <w:right w:val="none" w:sz="0" w:space="0" w:color="auto"/>
                  </w:divBdr>
                  <w:divsChild>
                    <w:div w:id="1018238529">
                      <w:marLeft w:val="0"/>
                      <w:marRight w:val="0"/>
                      <w:marTop w:val="0"/>
                      <w:marBottom w:val="0"/>
                      <w:divBdr>
                        <w:top w:val="none" w:sz="0" w:space="0" w:color="auto"/>
                        <w:left w:val="none" w:sz="0" w:space="0" w:color="auto"/>
                        <w:bottom w:val="none" w:sz="0" w:space="0" w:color="auto"/>
                        <w:right w:val="none" w:sz="0" w:space="0" w:color="auto"/>
                      </w:divBdr>
                      <w:divsChild>
                        <w:div w:id="1280842502">
                          <w:marLeft w:val="0"/>
                          <w:marRight w:val="0"/>
                          <w:marTop w:val="0"/>
                          <w:marBottom w:val="0"/>
                          <w:divBdr>
                            <w:top w:val="none" w:sz="0" w:space="0" w:color="auto"/>
                            <w:left w:val="none" w:sz="0" w:space="0" w:color="auto"/>
                            <w:bottom w:val="none" w:sz="0" w:space="0" w:color="auto"/>
                            <w:right w:val="none" w:sz="0" w:space="0" w:color="auto"/>
                          </w:divBdr>
                          <w:divsChild>
                            <w:div w:id="983584252">
                              <w:marLeft w:val="0"/>
                              <w:marRight w:val="0"/>
                              <w:marTop w:val="0"/>
                              <w:marBottom w:val="0"/>
                              <w:divBdr>
                                <w:top w:val="none" w:sz="0" w:space="0" w:color="auto"/>
                                <w:left w:val="none" w:sz="0" w:space="0" w:color="auto"/>
                                <w:bottom w:val="none" w:sz="0" w:space="0" w:color="auto"/>
                                <w:right w:val="none" w:sz="0" w:space="0" w:color="auto"/>
                              </w:divBdr>
                              <w:divsChild>
                                <w:div w:id="1976838270">
                                  <w:marLeft w:val="0"/>
                                  <w:marRight w:val="0"/>
                                  <w:marTop w:val="0"/>
                                  <w:marBottom w:val="0"/>
                                  <w:divBdr>
                                    <w:top w:val="none" w:sz="0" w:space="0" w:color="auto"/>
                                    <w:left w:val="none" w:sz="0" w:space="0" w:color="auto"/>
                                    <w:bottom w:val="none" w:sz="0" w:space="0" w:color="auto"/>
                                    <w:right w:val="none" w:sz="0" w:space="0" w:color="auto"/>
                                  </w:divBdr>
                                </w:div>
                                <w:div w:id="103964237">
                                  <w:marLeft w:val="0"/>
                                  <w:marRight w:val="0"/>
                                  <w:marTop w:val="0"/>
                                  <w:marBottom w:val="0"/>
                                  <w:divBdr>
                                    <w:top w:val="none" w:sz="0" w:space="0" w:color="auto"/>
                                    <w:left w:val="none" w:sz="0" w:space="0" w:color="auto"/>
                                    <w:bottom w:val="none" w:sz="0" w:space="0" w:color="auto"/>
                                    <w:right w:val="none" w:sz="0" w:space="0" w:color="auto"/>
                                  </w:divBdr>
                                </w:div>
                                <w:div w:id="1097676144">
                                  <w:marLeft w:val="0"/>
                                  <w:marRight w:val="0"/>
                                  <w:marTop w:val="0"/>
                                  <w:marBottom w:val="0"/>
                                  <w:divBdr>
                                    <w:top w:val="none" w:sz="0" w:space="0" w:color="auto"/>
                                    <w:left w:val="none" w:sz="0" w:space="0" w:color="auto"/>
                                    <w:bottom w:val="none" w:sz="0" w:space="0" w:color="auto"/>
                                    <w:right w:val="none" w:sz="0" w:space="0" w:color="auto"/>
                                  </w:divBdr>
                                </w:div>
                                <w:div w:id="837227928">
                                  <w:marLeft w:val="0"/>
                                  <w:marRight w:val="0"/>
                                  <w:marTop w:val="0"/>
                                  <w:marBottom w:val="0"/>
                                  <w:divBdr>
                                    <w:top w:val="none" w:sz="0" w:space="0" w:color="auto"/>
                                    <w:left w:val="none" w:sz="0" w:space="0" w:color="auto"/>
                                    <w:bottom w:val="none" w:sz="0" w:space="0" w:color="auto"/>
                                    <w:right w:val="none" w:sz="0" w:space="0" w:color="auto"/>
                                  </w:divBdr>
                                </w:div>
                                <w:div w:id="2077237121">
                                  <w:marLeft w:val="0"/>
                                  <w:marRight w:val="0"/>
                                  <w:marTop w:val="0"/>
                                  <w:marBottom w:val="0"/>
                                  <w:divBdr>
                                    <w:top w:val="none" w:sz="0" w:space="0" w:color="auto"/>
                                    <w:left w:val="none" w:sz="0" w:space="0" w:color="auto"/>
                                    <w:bottom w:val="none" w:sz="0" w:space="0" w:color="auto"/>
                                    <w:right w:val="none" w:sz="0" w:space="0" w:color="auto"/>
                                  </w:divBdr>
                                </w:div>
                                <w:div w:id="791903245">
                                  <w:marLeft w:val="0"/>
                                  <w:marRight w:val="0"/>
                                  <w:marTop w:val="0"/>
                                  <w:marBottom w:val="0"/>
                                  <w:divBdr>
                                    <w:top w:val="none" w:sz="0" w:space="0" w:color="auto"/>
                                    <w:left w:val="none" w:sz="0" w:space="0" w:color="auto"/>
                                    <w:bottom w:val="none" w:sz="0" w:space="0" w:color="auto"/>
                                    <w:right w:val="none" w:sz="0" w:space="0" w:color="auto"/>
                                  </w:divBdr>
                                </w:div>
                                <w:div w:id="540827983">
                                  <w:marLeft w:val="0"/>
                                  <w:marRight w:val="0"/>
                                  <w:marTop w:val="0"/>
                                  <w:marBottom w:val="0"/>
                                  <w:divBdr>
                                    <w:top w:val="none" w:sz="0" w:space="0" w:color="auto"/>
                                    <w:left w:val="none" w:sz="0" w:space="0" w:color="auto"/>
                                    <w:bottom w:val="none" w:sz="0" w:space="0" w:color="auto"/>
                                    <w:right w:val="none" w:sz="0" w:space="0" w:color="auto"/>
                                  </w:divBdr>
                                </w:div>
                                <w:div w:id="1264723222">
                                  <w:marLeft w:val="0"/>
                                  <w:marRight w:val="0"/>
                                  <w:marTop w:val="0"/>
                                  <w:marBottom w:val="0"/>
                                  <w:divBdr>
                                    <w:top w:val="none" w:sz="0" w:space="0" w:color="auto"/>
                                    <w:left w:val="none" w:sz="0" w:space="0" w:color="auto"/>
                                    <w:bottom w:val="none" w:sz="0" w:space="0" w:color="auto"/>
                                    <w:right w:val="none" w:sz="0" w:space="0" w:color="auto"/>
                                  </w:divBdr>
                                </w:div>
                                <w:div w:id="1289093245">
                                  <w:marLeft w:val="0"/>
                                  <w:marRight w:val="0"/>
                                  <w:marTop w:val="0"/>
                                  <w:marBottom w:val="0"/>
                                  <w:divBdr>
                                    <w:top w:val="none" w:sz="0" w:space="0" w:color="auto"/>
                                    <w:left w:val="none" w:sz="0" w:space="0" w:color="auto"/>
                                    <w:bottom w:val="none" w:sz="0" w:space="0" w:color="auto"/>
                                    <w:right w:val="none" w:sz="0" w:space="0" w:color="auto"/>
                                  </w:divBdr>
                                </w:div>
                                <w:div w:id="1201281103">
                                  <w:marLeft w:val="0"/>
                                  <w:marRight w:val="0"/>
                                  <w:marTop w:val="0"/>
                                  <w:marBottom w:val="0"/>
                                  <w:divBdr>
                                    <w:top w:val="none" w:sz="0" w:space="0" w:color="auto"/>
                                    <w:left w:val="none" w:sz="0" w:space="0" w:color="auto"/>
                                    <w:bottom w:val="none" w:sz="0" w:space="0" w:color="auto"/>
                                    <w:right w:val="none" w:sz="0" w:space="0" w:color="auto"/>
                                  </w:divBdr>
                                </w:div>
                                <w:div w:id="256598846">
                                  <w:marLeft w:val="0"/>
                                  <w:marRight w:val="0"/>
                                  <w:marTop w:val="0"/>
                                  <w:marBottom w:val="0"/>
                                  <w:divBdr>
                                    <w:top w:val="none" w:sz="0" w:space="0" w:color="auto"/>
                                    <w:left w:val="none" w:sz="0" w:space="0" w:color="auto"/>
                                    <w:bottom w:val="none" w:sz="0" w:space="0" w:color="auto"/>
                                    <w:right w:val="none" w:sz="0" w:space="0" w:color="auto"/>
                                  </w:divBdr>
                                </w:div>
                                <w:div w:id="2004701628">
                                  <w:marLeft w:val="0"/>
                                  <w:marRight w:val="0"/>
                                  <w:marTop w:val="0"/>
                                  <w:marBottom w:val="0"/>
                                  <w:divBdr>
                                    <w:top w:val="none" w:sz="0" w:space="0" w:color="auto"/>
                                    <w:left w:val="none" w:sz="0" w:space="0" w:color="auto"/>
                                    <w:bottom w:val="none" w:sz="0" w:space="0" w:color="auto"/>
                                    <w:right w:val="none" w:sz="0" w:space="0" w:color="auto"/>
                                  </w:divBdr>
                                </w:div>
                                <w:div w:id="1112089999">
                                  <w:marLeft w:val="0"/>
                                  <w:marRight w:val="0"/>
                                  <w:marTop w:val="0"/>
                                  <w:marBottom w:val="0"/>
                                  <w:divBdr>
                                    <w:top w:val="none" w:sz="0" w:space="0" w:color="auto"/>
                                    <w:left w:val="none" w:sz="0" w:space="0" w:color="auto"/>
                                    <w:bottom w:val="none" w:sz="0" w:space="0" w:color="auto"/>
                                    <w:right w:val="none" w:sz="0" w:space="0" w:color="auto"/>
                                  </w:divBdr>
                                </w:div>
                                <w:div w:id="1610703831">
                                  <w:marLeft w:val="0"/>
                                  <w:marRight w:val="0"/>
                                  <w:marTop w:val="0"/>
                                  <w:marBottom w:val="0"/>
                                  <w:divBdr>
                                    <w:top w:val="none" w:sz="0" w:space="0" w:color="auto"/>
                                    <w:left w:val="none" w:sz="0" w:space="0" w:color="auto"/>
                                    <w:bottom w:val="none" w:sz="0" w:space="0" w:color="auto"/>
                                    <w:right w:val="none" w:sz="0" w:space="0" w:color="auto"/>
                                  </w:divBdr>
                                </w:div>
                                <w:div w:id="1484200424">
                                  <w:marLeft w:val="0"/>
                                  <w:marRight w:val="0"/>
                                  <w:marTop w:val="0"/>
                                  <w:marBottom w:val="0"/>
                                  <w:divBdr>
                                    <w:top w:val="none" w:sz="0" w:space="0" w:color="auto"/>
                                    <w:left w:val="none" w:sz="0" w:space="0" w:color="auto"/>
                                    <w:bottom w:val="none" w:sz="0" w:space="0" w:color="auto"/>
                                    <w:right w:val="none" w:sz="0" w:space="0" w:color="auto"/>
                                  </w:divBdr>
                                </w:div>
                                <w:div w:id="1989893430">
                                  <w:marLeft w:val="0"/>
                                  <w:marRight w:val="0"/>
                                  <w:marTop w:val="0"/>
                                  <w:marBottom w:val="0"/>
                                  <w:divBdr>
                                    <w:top w:val="none" w:sz="0" w:space="0" w:color="auto"/>
                                    <w:left w:val="none" w:sz="0" w:space="0" w:color="auto"/>
                                    <w:bottom w:val="none" w:sz="0" w:space="0" w:color="auto"/>
                                    <w:right w:val="none" w:sz="0" w:space="0" w:color="auto"/>
                                  </w:divBdr>
                                </w:div>
                                <w:div w:id="2042976539">
                                  <w:marLeft w:val="0"/>
                                  <w:marRight w:val="0"/>
                                  <w:marTop w:val="0"/>
                                  <w:marBottom w:val="0"/>
                                  <w:divBdr>
                                    <w:top w:val="none" w:sz="0" w:space="0" w:color="auto"/>
                                    <w:left w:val="none" w:sz="0" w:space="0" w:color="auto"/>
                                    <w:bottom w:val="none" w:sz="0" w:space="0" w:color="auto"/>
                                    <w:right w:val="none" w:sz="0" w:space="0" w:color="auto"/>
                                  </w:divBdr>
                                </w:div>
                                <w:div w:id="2020161280">
                                  <w:marLeft w:val="0"/>
                                  <w:marRight w:val="0"/>
                                  <w:marTop w:val="0"/>
                                  <w:marBottom w:val="0"/>
                                  <w:divBdr>
                                    <w:top w:val="none" w:sz="0" w:space="0" w:color="auto"/>
                                    <w:left w:val="none" w:sz="0" w:space="0" w:color="auto"/>
                                    <w:bottom w:val="none" w:sz="0" w:space="0" w:color="auto"/>
                                    <w:right w:val="none" w:sz="0" w:space="0" w:color="auto"/>
                                  </w:divBdr>
                                </w:div>
                                <w:div w:id="167988787">
                                  <w:marLeft w:val="0"/>
                                  <w:marRight w:val="0"/>
                                  <w:marTop w:val="0"/>
                                  <w:marBottom w:val="0"/>
                                  <w:divBdr>
                                    <w:top w:val="none" w:sz="0" w:space="0" w:color="auto"/>
                                    <w:left w:val="none" w:sz="0" w:space="0" w:color="auto"/>
                                    <w:bottom w:val="none" w:sz="0" w:space="0" w:color="auto"/>
                                    <w:right w:val="none" w:sz="0" w:space="0" w:color="auto"/>
                                  </w:divBdr>
                                </w:div>
                                <w:div w:id="219177871">
                                  <w:marLeft w:val="0"/>
                                  <w:marRight w:val="0"/>
                                  <w:marTop w:val="0"/>
                                  <w:marBottom w:val="0"/>
                                  <w:divBdr>
                                    <w:top w:val="none" w:sz="0" w:space="0" w:color="auto"/>
                                    <w:left w:val="none" w:sz="0" w:space="0" w:color="auto"/>
                                    <w:bottom w:val="none" w:sz="0" w:space="0" w:color="auto"/>
                                    <w:right w:val="none" w:sz="0" w:space="0" w:color="auto"/>
                                  </w:divBdr>
                                </w:div>
                                <w:div w:id="100879654">
                                  <w:marLeft w:val="0"/>
                                  <w:marRight w:val="0"/>
                                  <w:marTop w:val="0"/>
                                  <w:marBottom w:val="0"/>
                                  <w:divBdr>
                                    <w:top w:val="none" w:sz="0" w:space="0" w:color="auto"/>
                                    <w:left w:val="none" w:sz="0" w:space="0" w:color="auto"/>
                                    <w:bottom w:val="none" w:sz="0" w:space="0" w:color="auto"/>
                                    <w:right w:val="none" w:sz="0" w:space="0" w:color="auto"/>
                                  </w:divBdr>
                                </w:div>
                                <w:div w:id="1198272388">
                                  <w:marLeft w:val="0"/>
                                  <w:marRight w:val="0"/>
                                  <w:marTop w:val="0"/>
                                  <w:marBottom w:val="0"/>
                                  <w:divBdr>
                                    <w:top w:val="none" w:sz="0" w:space="0" w:color="auto"/>
                                    <w:left w:val="none" w:sz="0" w:space="0" w:color="auto"/>
                                    <w:bottom w:val="none" w:sz="0" w:space="0" w:color="auto"/>
                                    <w:right w:val="none" w:sz="0" w:space="0" w:color="auto"/>
                                  </w:divBdr>
                                </w:div>
                                <w:div w:id="1695689800">
                                  <w:marLeft w:val="0"/>
                                  <w:marRight w:val="0"/>
                                  <w:marTop w:val="0"/>
                                  <w:marBottom w:val="0"/>
                                  <w:divBdr>
                                    <w:top w:val="none" w:sz="0" w:space="0" w:color="auto"/>
                                    <w:left w:val="none" w:sz="0" w:space="0" w:color="auto"/>
                                    <w:bottom w:val="none" w:sz="0" w:space="0" w:color="auto"/>
                                    <w:right w:val="none" w:sz="0" w:space="0" w:color="auto"/>
                                  </w:divBdr>
                                </w:div>
                                <w:div w:id="1467963732">
                                  <w:marLeft w:val="0"/>
                                  <w:marRight w:val="0"/>
                                  <w:marTop w:val="0"/>
                                  <w:marBottom w:val="0"/>
                                  <w:divBdr>
                                    <w:top w:val="none" w:sz="0" w:space="0" w:color="auto"/>
                                    <w:left w:val="none" w:sz="0" w:space="0" w:color="auto"/>
                                    <w:bottom w:val="none" w:sz="0" w:space="0" w:color="auto"/>
                                    <w:right w:val="none" w:sz="0" w:space="0" w:color="auto"/>
                                  </w:divBdr>
                                </w:div>
                                <w:div w:id="88358048">
                                  <w:marLeft w:val="0"/>
                                  <w:marRight w:val="0"/>
                                  <w:marTop w:val="0"/>
                                  <w:marBottom w:val="0"/>
                                  <w:divBdr>
                                    <w:top w:val="none" w:sz="0" w:space="0" w:color="auto"/>
                                    <w:left w:val="none" w:sz="0" w:space="0" w:color="auto"/>
                                    <w:bottom w:val="none" w:sz="0" w:space="0" w:color="auto"/>
                                    <w:right w:val="none" w:sz="0" w:space="0" w:color="auto"/>
                                  </w:divBdr>
                                </w:div>
                                <w:div w:id="1910460438">
                                  <w:marLeft w:val="0"/>
                                  <w:marRight w:val="0"/>
                                  <w:marTop w:val="0"/>
                                  <w:marBottom w:val="0"/>
                                  <w:divBdr>
                                    <w:top w:val="none" w:sz="0" w:space="0" w:color="auto"/>
                                    <w:left w:val="none" w:sz="0" w:space="0" w:color="auto"/>
                                    <w:bottom w:val="none" w:sz="0" w:space="0" w:color="auto"/>
                                    <w:right w:val="none" w:sz="0" w:space="0" w:color="auto"/>
                                  </w:divBdr>
                                </w:div>
                                <w:div w:id="2134443760">
                                  <w:marLeft w:val="0"/>
                                  <w:marRight w:val="0"/>
                                  <w:marTop w:val="0"/>
                                  <w:marBottom w:val="0"/>
                                  <w:divBdr>
                                    <w:top w:val="none" w:sz="0" w:space="0" w:color="auto"/>
                                    <w:left w:val="none" w:sz="0" w:space="0" w:color="auto"/>
                                    <w:bottom w:val="none" w:sz="0" w:space="0" w:color="auto"/>
                                    <w:right w:val="none" w:sz="0" w:space="0" w:color="auto"/>
                                  </w:divBdr>
                                </w:div>
                                <w:div w:id="808204491">
                                  <w:marLeft w:val="0"/>
                                  <w:marRight w:val="0"/>
                                  <w:marTop w:val="0"/>
                                  <w:marBottom w:val="0"/>
                                  <w:divBdr>
                                    <w:top w:val="none" w:sz="0" w:space="0" w:color="auto"/>
                                    <w:left w:val="none" w:sz="0" w:space="0" w:color="auto"/>
                                    <w:bottom w:val="none" w:sz="0" w:space="0" w:color="auto"/>
                                    <w:right w:val="none" w:sz="0" w:space="0" w:color="auto"/>
                                  </w:divBdr>
                                </w:div>
                                <w:div w:id="1849519799">
                                  <w:marLeft w:val="0"/>
                                  <w:marRight w:val="0"/>
                                  <w:marTop w:val="0"/>
                                  <w:marBottom w:val="0"/>
                                  <w:divBdr>
                                    <w:top w:val="none" w:sz="0" w:space="0" w:color="auto"/>
                                    <w:left w:val="none" w:sz="0" w:space="0" w:color="auto"/>
                                    <w:bottom w:val="none" w:sz="0" w:space="0" w:color="auto"/>
                                    <w:right w:val="none" w:sz="0" w:space="0" w:color="auto"/>
                                  </w:divBdr>
                                </w:div>
                                <w:div w:id="387336740">
                                  <w:marLeft w:val="0"/>
                                  <w:marRight w:val="0"/>
                                  <w:marTop w:val="0"/>
                                  <w:marBottom w:val="0"/>
                                  <w:divBdr>
                                    <w:top w:val="none" w:sz="0" w:space="0" w:color="auto"/>
                                    <w:left w:val="none" w:sz="0" w:space="0" w:color="auto"/>
                                    <w:bottom w:val="none" w:sz="0" w:space="0" w:color="auto"/>
                                    <w:right w:val="none" w:sz="0" w:space="0" w:color="auto"/>
                                  </w:divBdr>
                                </w:div>
                                <w:div w:id="1670404253">
                                  <w:marLeft w:val="0"/>
                                  <w:marRight w:val="0"/>
                                  <w:marTop w:val="0"/>
                                  <w:marBottom w:val="0"/>
                                  <w:divBdr>
                                    <w:top w:val="none" w:sz="0" w:space="0" w:color="auto"/>
                                    <w:left w:val="none" w:sz="0" w:space="0" w:color="auto"/>
                                    <w:bottom w:val="none" w:sz="0" w:space="0" w:color="auto"/>
                                    <w:right w:val="none" w:sz="0" w:space="0" w:color="auto"/>
                                  </w:divBdr>
                                </w:div>
                                <w:div w:id="622225390">
                                  <w:marLeft w:val="0"/>
                                  <w:marRight w:val="0"/>
                                  <w:marTop w:val="0"/>
                                  <w:marBottom w:val="0"/>
                                  <w:divBdr>
                                    <w:top w:val="none" w:sz="0" w:space="0" w:color="auto"/>
                                    <w:left w:val="none" w:sz="0" w:space="0" w:color="auto"/>
                                    <w:bottom w:val="none" w:sz="0" w:space="0" w:color="auto"/>
                                    <w:right w:val="none" w:sz="0" w:space="0" w:color="auto"/>
                                  </w:divBdr>
                                </w:div>
                                <w:div w:id="1213037027">
                                  <w:marLeft w:val="0"/>
                                  <w:marRight w:val="0"/>
                                  <w:marTop w:val="0"/>
                                  <w:marBottom w:val="0"/>
                                  <w:divBdr>
                                    <w:top w:val="none" w:sz="0" w:space="0" w:color="auto"/>
                                    <w:left w:val="none" w:sz="0" w:space="0" w:color="auto"/>
                                    <w:bottom w:val="none" w:sz="0" w:space="0" w:color="auto"/>
                                    <w:right w:val="none" w:sz="0" w:space="0" w:color="auto"/>
                                  </w:divBdr>
                                </w:div>
                                <w:div w:id="445849434">
                                  <w:marLeft w:val="0"/>
                                  <w:marRight w:val="0"/>
                                  <w:marTop w:val="0"/>
                                  <w:marBottom w:val="0"/>
                                  <w:divBdr>
                                    <w:top w:val="none" w:sz="0" w:space="0" w:color="auto"/>
                                    <w:left w:val="none" w:sz="0" w:space="0" w:color="auto"/>
                                    <w:bottom w:val="none" w:sz="0" w:space="0" w:color="auto"/>
                                    <w:right w:val="none" w:sz="0" w:space="0" w:color="auto"/>
                                  </w:divBdr>
                                </w:div>
                                <w:div w:id="1347905197">
                                  <w:marLeft w:val="0"/>
                                  <w:marRight w:val="0"/>
                                  <w:marTop w:val="0"/>
                                  <w:marBottom w:val="0"/>
                                  <w:divBdr>
                                    <w:top w:val="none" w:sz="0" w:space="0" w:color="auto"/>
                                    <w:left w:val="none" w:sz="0" w:space="0" w:color="auto"/>
                                    <w:bottom w:val="none" w:sz="0" w:space="0" w:color="auto"/>
                                    <w:right w:val="none" w:sz="0" w:space="0" w:color="auto"/>
                                  </w:divBdr>
                                </w:div>
                                <w:div w:id="875049619">
                                  <w:marLeft w:val="0"/>
                                  <w:marRight w:val="0"/>
                                  <w:marTop w:val="0"/>
                                  <w:marBottom w:val="0"/>
                                  <w:divBdr>
                                    <w:top w:val="none" w:sz="0" w:space="0" w:color="auto"/>
                                    <w:left w:val="none" w:sz="0" w:space="0" w:color="auto"/>
                                    <w:bottom w:val="none" w:sz="0" w:space="0" w:color="auto"/>
                                    <w:right w:val="none" w:sz="0" w:space="0" w:color="auto"/>
                                  </w:divBdr>
                                </w:div>
                                <w:div w:id="1150058063">
                                  <w:marLeft w:val="0"/>
                                  <w:marRight w:val="0"/>
                                  <w:marTop w:val="0"/>
                                  <w:marBottom w:val="0"/>
                                  <w:divBdr>
                                    <w:top w:val="none" w:sz="0" w:space="0" w:color="auto"/>
                                    <w:left w:val="none" w:sz="0" w:space="0" w:color="auto"/>
                                    <w:bottom w:val="none" w:sz="0" w:space="0" w:color="auto"/>
                                    <w:right w:val="none" w:sz="0" w:space="0" w:color="auto"/>
                                  </w:divBdr>
                                </w:div>
                                <w:div w:id="1285964874">
                                  <w:marLeft w:val="0"/>
                                  <w:marRight w:val="0"/>
                                  <w:marTop w:val="0"/>
                                  <w:marBottom w:val="0"/>
                                  <w:divBdr>
                                    <w:top w:val="none" w:sz="0" w:space="0" w:color="auto"/>
                                    <w:left w:val="none" w:sz="0" w:space="0" w:color="auto"/>
                                    <w:bottom w:val="none" w:sz="0" w:space="0" w:color="auto"/>
                                    <w:right w:val="none" w:sz="0" w:space="0" w:color="auto"/>
                                  </w:divBdr>
                                </w:div>
                                <w:div w:id="1801067754">
                                  <w:marLeft w:val="0"/>
                                  <w:marRight w:val="0"/>
                                  <w:marTop w:val="0"/>
                                  <w:marBottom w:val="0"/>
                                  <w:divBdr>
                                    <w:top w:val="none" w:sz="0" w:space="0" w:color="auto"/>
                                    <w:left w:val="none" w:sz="0" w:space="0" w:color="auto"/>
                                    <w:bottom w:val="none" w:sz="0" w:space="0" w:color="auto"/>
                                    <w:right w:val="none" w:sz="0" w:space="0" w:color="auto"/>
                                  </w:divBdr>
                                </w:div>
                                <w:div w:id="1036656704">
                                  <w:marLeft w:val="0"/>
                                  <w:marRight w:val="0"/>
                                  <w:marTop w:val="0"/>
                                  <w:marBottom w:val="0"/>
                                  <w:divBdr>
                                    <w:top w:val="none" w:sz="0" w:space="0" w:color="auto"/>
                                    <w:left w:val="none" w:sz="0" w:space="0" w:color="auto"/>
                                    <w:bottom w:val="none" w:sz="0" w:space="0" w:color="auto"/>
                                    <w:right w:val="none" w:sz="0" w:space="0" w:color="auto"/>
                                  </w:divBdr>
                                </w:div>
                                <w:div w:id="1319531130">
                                  <w:marLeft w:val="0"/>
                                  <w:marRight w:val="0"/>
                                  <w:marTop w:val="0"/>
                                  <w:marBottom w:val="0"/>
                                  <w:divBdr>
                                    <w:top w:val="none" w:sz="0" w:space="0" w:color="auto"/>
                                    <w:left w:val="none" w:sz="0" w:space="0" w:color="auto"/>
                                    <w:bottom w:val="none" w:sz="0" w:space="0" w:color="auto"/>
                                    <w:right w:val="none" w:sz="0" w:space="0" w:color="auto"/>
                                  </w:divBdr>
                                </w:div>
                                <w:div w:id="1734542933">
                                  <w:marLeft w:val="0"/>
                                  <w:marRight w:val="0"/>
                                  <w:marTop w:val="0"/>
                                  <w:marBottom w:val="0"/>
                                  <w:divBdr>
                                    <w:top w:val="none" w:sz="0" w:space="0" w:color="auto"/>
                                    <w:left w:val="none" w:sz="0" w:space="0" w:color="auto"/>
                                    <w:bottom w:val="none" w:sz="0" w:space="0" w:color="auto"/>
                                    <w:right w:val="none" w:sz="0" w:space="0" w:color="auto"/>
                                  </w:divBdr>
                                </w:div>
                                <w:div w:id="1655184214">
                                  <w:marLeft w:val="0"/>
                                  <w:marRight w:val="0"/>
                                  <w:marTop w:val="0"/>
                                  <w:marBottom w:val="0"/>
                                  <w:divBdr>
                                    <w:top w:val="none" w:sz="0" w:space="0" w:color="auto"/>
                                    <w:left w:val="none" w:sz="0" w:space="0" w:color="auto"/>
                                    <w:bottom w:val="none" w:sz="0" w:space="0" w:color="auto"/>
                                    <w:right w:val="none" w:sz="0" w:space="0" w:color="auto"/>
                                  </w:divBdr>
                                </w:div>
                                <w:div w:id="910457952">
                                  <w:marLeft w:val="0"/>
                                  <w:marRight w:val="0"/>
                                  <w:marTop w:val="0"/>
                                  <w:marBottom w:val="0"/>
                                  <w:divBdr>
                                    <w:top w:val="none" w:sz="0" w:space="0" w:color="auto"/>
                                    <w:left w:val="none" w:sz="0" w:space="0" w:color="auto"/>
                                    <w:bottom w:val="none" w:sz="0" w:space="0" w:color="auto"/>
                                    <w:right w:val="none" w:sz="0" w:space="0" w:color="auto"/>
                                  </w:divBdr>
                                </w:div>
                                <w:div w:id="740831865">
                                  <w:marLeft w:val="0"/>
                                  <w:marRight w:val="0"/>
                                  <w:marTop w:val="0"/>
                                  <w:marBottom w:val="0"/>
                                  <w:divBdr>
                                    <w:top w:val="none" w:sz="0" w:space="0" w:color="auto"/>
                                    <w:left w:val="none" w:sz="0" w:space="0" w:color="auto"/>
                                    <w:bottom w:val="none" w:sz="0" w:space="0" w:color="auto"/>
                                    <w:right w:val="none" w:sz="0" w:space="0" w:color="auto"/>
                                  </w:divBdr>
                                </w:div>
                                <w:div w:id="1432820033">
                                  <w:marLeft w:val="0"/>
                                  <w:marRight w:val="0"/>
                                  <w:marTop w:val="0"/>
                                  <w:marBottom w:val="0"/>
                                  <w:divBdr>
                                    <w:top w:val="none" w:sz="0" w:space="0" w:color="auto"/>
                                    <w:left w:val="none" w:sz="0" w:space="0" w:color="auto"/>
                                    <w:bottom w:val="none" w:sz="0" w:space="0" w:color="auto"/>
                                    <w:right w:val="none" w:sz="0" w:space="0" w:color="auto"/>
                                  </w:divBdr>
                                </w:div>
                                <w:div w:id="1510871164">
                                  <w:marLeft w:val="0"/>
                                  <w:marRight w:val="0"/>
                                  <w:marTop w:val="0"/>
                                  <w:marBottom w:val="0"/>
                                  <w:divBdr>
                                    <w:top w:val="none" w:sz="0" w:space="0" w:color="auto"/>
                                    <w:left w:val="none" w:sz="0" w:space="0" w:color="auto"/>
                                    <w:bottom w:val="none" w:sz="0" w:space="0" w:color="auto"/>
                                    <w:right w:val="none" w:sz="0" w:space="0" w:color="auto"/>
                                  </w:divBdr>
                                </w:div>
                                <w:div w:id="2039114244">
                                  <w:marLeft w:val="0"/>
                                  <w:marRight w:val="0"/>
                                  <w:marTop w:val="0"/>
                                  <w:marBottom w:val="0"/>
                                  <w:divBdr>
                                    <w:top w:val="none" w:sz="0" w:space="0" w:color="auto"/>
                                    <w:left w:val="none" w:sz="0" w:space="0" w:color="auto"/>
                                    <w:bottom w:val="none" w:sz="0" w:space="0" w:color="auto"/>
                                    <w:right w:val="none" w:sz="0" w:space="0" w:color="auto"/>
                                  </w:divBdr>
                                </w:div>
                                <w:div w:id="889921581">
                                  <w:marLeft w:val="0"/>
                                  <w:marRight w:val="0"/>
                                  <w:marTop w:val="0"/>
                                  <w:marBottom w:val="0"/>
                                  <w:divBdr>
                                    <w:top w:val="none" w:sz="0" w:space="0" w:color="auto"/>
                                    <w:left w:val="none" w:sz="0" w:space="0" w:color="auto"/>
                                    <w:bottom w:val="none" w:sz="0" w:space="0" w:color="auto"/>
                                    <w:right w:val="none" w:sz="0" w:space="0" w:color="auto"/>
                                  </w:divBdr>
                                </w:div>
                                <w:div w:id="1894846360">
                                  <w:marLeft w:val="0"/>
                                  <w:marRight w:val="0"/>
                                  <w:marTop w:val="0"/>
                                  <w:marBottom w:val="0"/>
                                  <w:divBdr>
                                    <w:top w:val="none" w:sz="0" w:space="0" w:color="auto"/>
                                    <w:left w:val="none" w:sz="0" w:space="0" w:color="auto"/>
                                    <w:bottom w:val="none" w:sz="0" w:space="0" w:color="auto"/>
                                    <w:right w:val="none" w:sz="0" w:space="0" w:color="auto"/>
                                  </w:divBdr>
                                </w:div>
                                <w:div w:id="1037006252">
                                  <w:marLeft w:val="0"/>
                                  <w:marRight w:val="0"/>
                                  <w:marTop w:val="0"/>
                                  <w:marBottom w:val="0"/>
                                  <w:divBdr>
                                    <w:top w:val="none" w:sz="0" w:space="0" w:color="auto"/>
                                    <w:left w:val="none" w:sz="0" w:space="0" w:color="auto"/>
                                    <w:bottom w:val="none" w:sz="0" w:space="0" w:color="auto"/>
                                    <w:right w:val="none" w:sz="0" w:space="0" w:color="auto"/>
                                  </w:divBdr>
                                </w:div>
                                <w:div w:id="1937664128">
                                  <w:marLeft w:val="0"/>
                                  <w:marRight w:val="0"/>
                                  <w:marTop w:val="0"/>
                                  <w:marBottom w:val="0"/>
                                  <w:divBdr>
                                    <w:top w:val="none" w:sz="0" w:space="0" w:color="auto"/>
                                    <w:left w:val="none" w:sz="0" w:space="0" w:color="auto"/>
                                    <w:bottom w:val="none" w:sz="0" w:space="0" w:color="auto"/>
                                    <w:right w:val="none" w:sz="0" w:space="0" w:color="auto"/>
                                  </w:divBdr>
                                </w:div>
                                <w:div w:id="723913762">
                                  <w:marLeft w:val="0"/>
                                  <w:marRight w:val="0"/>
                                  <w:marTop w:val="0"/>
                                  <w:marBottom w:val="0"/>
                                  <w:divBdr>
                                    <w:top w:val="none" w:sz="0" w:space="0" w:color="auto"/>
                                    <w:left w:val="none" w:sz="0" w:space="0" w:color="auto"/>
                                    <w:bottom w:val="none" w:sz="0" w:space="0" w:color="auto"/>
                                    <w:right w:val="none" w:sz="0" w:space="0" w:color="auto"/>
                                  </w:divBdr>
                                </w:div>
                                <w:div w:id="234824625">
                                  <w:marLeft w:val="0"/>
                                  <w:marRight w:val="0"/>
                                  <w:marTop w:val="0"/>
                                  <w:marBottom w:val="0"/>
                                  <w:divBdr>
                                    <w:top w:val="none" w:sz="0" w:space="0" w:color="auto"/>
                                    <w:left w:val="none" w:sz="0" w:space="0" w:color="auto"/>
                                    <w:bottom w:val="none" w:sz="0" w:space="0" w:color="auto"/>
                                    <w:right w:val="none" w:sz="0" w:space="0" w:color="auto"/>
                                  </w:divBdr>
                                </w:div>
                                <w:div w:id="1383290576">
                                  <w:marLeft w:val="0"/>
                                  <w:marRight w:val="0"/>
                                  <w:marTop w:val="0"/>
                                  <w:marBottom w:val="0"/>
                                  <w:divBdr>
                                    <w:top w:val="none" w:sz="0" w:space="0" w:color="auto"/>
                                    <w:left w:val="none" w:sz="0" w:space="0" w:color="auto"/>
                                    <w:bottom w:val="none" w:sz="0" w:space="0" w:color="auto"/>
                                    <w:right w:val="none" w:sz="0" w:space="0" w:color="auto"/>
                                  </w:divBdr>
                                </w:div>
                                <w:div w:id="21370713">
                                  <w:marLeft w:val="0"/>
                                  <w:marRight w:val="0"/>
                                  <w:marTop w:val="0"/>
                                  <w:marBottom w:val="0"/>
                                  <w:divBdr>
                                    <w:top w:val="none" w:sz="0" w:space="0" w:color="auto"/>
                                    <w:left w:val="none" w:sz="0" w:space="0" w:color="auto"/>
                                    <w:bottom w:val="none" w:sz="0" w:space="0" w:color="auto"/>
                                    <w:right w:val="none" w:sz="0" w:space="0" w:color="auto"/>
                                  </w:divBdr>
                                </w:div>
                                <w:div w:id="840774224">
                                  <w:marLeft w:val="0"/>
                                  <w:marRight w:val="0"/>
                                  <w:marTop w:val="0"/>
                                  <w:marBottom w:val="0"/>
                                  <w:divBdr>
                                    <w:top w:val="none" w:sz="0" w:space="0" w:color="auto"/>
                                    <w:left w:val="none" w:sz="0" w:space="0" w:color="auto"/>
                                    <w:bottom w:val="none" w:sz="0" w:space="0" w:color="auto"/>
                                    <w:right w:val="none" w:sz="0" w:space="0" w:color="auto"/>
                                  </w:divBdr>
                                </w:div>
                                <w:div w:id="1298221536">
                                  <w:marLeft w:val="0"/>
                                  <w:marRight w:val="0"/>
                                  <w:marTop w:val="0"/>
                                  <w:marBottom w:val="0"/>
                                  <w:divBdr>
                                    <w:top w:val="none" w:sz="0" w:space="0" w:color="auto"/>
                                    <w:left w:val="none" w:sz="0" w:space="0" w:color="auto"/>
                                    <w:bottom w:val="none" w:sz="0" w:space="0" w:color="auto"/>
                                    <w:right w:val="none" w:sz="0" w:space="0" w:color="auto"/>
                                  </w:divBdr>
                                </w:div>
                                <w:div w:id="764152401">
                                  <w:marLeft w:val="0"/>
                                  <w:marRight w:val="0"/>
                                  <w:marTop w:val="0"/>
                                  <w:marBottom w:val="0"/>
                                  <w:divBdr>
                                    <w:top w:val="none" w:sz="0" w:space="0" w:color="auto"/>
                                    <w:left w:val="none" w:sz="0" w:space="0" w:color="auto"/>
                                    <w:bottom w:val="none" w:sz="0" w:space="0" w:color="auto"/>
                                    <w:right w:val="none" w:sz="0" w:space="0" w:color="auto"/>
                                  </w:divBdr>
                                </w:div>
                                <w:div w:id="1646352914">
                                  <w:marLeft w:val="0"/>
                                  <w:marRight w:val="0"/>
                                  <w:marTop w:val="0"/>
                                  <w:marBottom w:val="0"/>
                                  <w:divBdr>
                                    <w:top w:val="none" w:sz="0" w:space="0" w:color="auto"/>
                                    <w:left w:val="none" w:sz="0" w:space="0" w:color="auto"/>
                                    <w:bottom w:val="none" w:sz="0" w:space="0" w:color="auto"/>
                                    <w:right w:val="none" w:sz="0" w:space="0" w:color="auto"/>
                                  </w:divBdr>
                                </w:div>
                                <w:div w:id="1960918139">
                                  <w:marLeft w:val="0"/>
                                  <w:marRight w:val="0"/>
                                  <w:marTop w:val="0"/>
                                  <w:marBottom w:val="0"/>
                                  <w:divBdr>
                                    <w:top w:val="none" w:sz="0" w:space="0" w:color="auto"/>
                                    <w:left w:val="none" w:sz="0" w:space="0" w:color="auto"/>
                                    <w:bottom w:val="none" w:sz="0" w:space="0" w:color="auto"/>
                                    <w:right w:val="none" w:sz="0" w:space="0" w:color="auto"/>
                                  </w:divBdr>
                                </w:div>
                                <w:div w:id="1699966521">
                                  <w:marLeft w:val="0"/>
                                  <w:marRight w:val="0"/>
                                  <w:marTop w:val="0"/>
                                  <w:marBottom w:val="0"/>
                                  <w:divBdr>
                                    <w:top w:val="none" w:sz="0" w:space="0" w:color="auto"/>
                                    <w:left w:val="none" w:sz="0" w:space="0" w:color="auto"/>
                                    <w:bottom w:val="none" w:sz="0" w:space="0" w:color="auto"/>
                                    <w:right w:val="none" w:sz="0" w:space="0" w:color="auto"/>
                                  </w:divBdr>
                                </w:div>
                                <w:div w:id="411052150">
                                  <w:marLeft w:val="0"/>
                                  <w:marRight w:val="0"/>
                                  <w:marTop w:val="0"/>
                                  <w:marBottom w:val="0"/>
                                  <w:divBdr>
                                    <w:top w:val="none" w:sz="0" w:space="0" w:color="auto"/>
                                    <w:left w:val="none" w:sz="0" w:space="0" w:color="auto"/>
                                    <w:bottom w:val="none" w:sz="0" w:space="0" w:color="auto"/>
                                    <w:right w:val="none" w:sz="0" w:space="0" w:color="auto"/>
                                  </w:divBdr>
                                </w:div>
                                <w:div w:id="1433935987">
                                  <w:marLeft w:val="0"/>
                                  <w:marRight w:val="0"/>
                                  <w:marTop w:val="0"/>
                                  <w:marBottom w:val="0"/>
                                  <w:divBdr>
                                    <w:top w:val="none" w:sz="0" w:space="0" w:color="auto"/>
                                    <w:left w:val="none" w:sz="0" w:space="0" w:color="auto"/>
                                    <w:bottom w:val="none" w:sz="0" w:space="0" w:color="auto"/>
                                    <w:right w:val="none" w:sz="0" w:space="0" w:color="auto"/>
                                  </w:divBdr>
                                </w:div>
                                <w:div w:id="1814831779">
                                  <w:marLeft w:val="0"/>
                                  <w:marRight w:val="0"/>
                                  <w:marTop w:val="0"/>
                                  <w:marBottom w:val="0"/>
                                  <w:divBdr>
                                    <w:top w:val="none" w:sz="0" w:space="0" w:color="auto"/>
                                    <w:left w:val="none" w:sz="0" w:space="0" w:color="auto"/>
                                    <w:bottom w:val="none" w:sz="0" w:space="0" w:color="auto"/>
                                    <w:right w:val="none" w:sz="0" w:space="0" w:color="auto"/>
                                  </w:divBdr>
                                </w:div>
                                <w:div w:id="1282761689">
                                  <w:marLeft w:val="0"/>
                                  <w:marRight w:val="0"/>
                                  <w:marTop w:val="0"/>
                                  <w:marBottom w:val="0"/>
                                  <w:divBdr>
                                    <w:top w:val="none" w:sz="0" w:space="0" w:color="auto"/>
                                    <w:left w:val="none" w:sz="0" w:space="0" w:color="auto"/>
                                    <w:bottom w:val="none" w:sz="0" w:space="0" w:color="auto"/>
                                    <w:right w:val="none" w:sz="0" w:space="0" w:color="auto"/>
                                  </w:divBdr>
                                </w:div>
                                <w:div w:id="681124506">
                                  <w:marLeft w:val="0"/>
                                  <w:marRight w:val="0"/>
                                  <w:marTop w:val="0"/>
                                  <w:marBottom w:val="0"/>
                                  <w:divBdr>
                                    <w:top w:val="none" w:sz="0" w:space="0" w:color="auto"/>
                                    <w:left w:val="none" w:sz="0" w:space="0" w:color="auto"/>
                                    <w:bottom w:val="none" w:sz="0" w:space="0" w:color="auto"/>
                                    <w:right w:val="none" w:sz="0" w:space="0" w:color="auto"/>
                                  </w:divBdr>
                                </w:div>
                                <w:div w:id="1922331340">
                                  <w:marLeft w:val="0"/>
                                  <w:marRight w:val="0"/>
                                  <w:marTop w:val="0"/>
                                  <w:marBottom w:val="0"/>
                                  <w:divBdr>
                                    <w:top w:val="none" w:sz="0" w:space="0" w:color="auto"/>
                                    <w:left w:val="none" w:sz="0" w:space="0" w:color="auto"/>
                                    <w:bottom w:val="none" w:sz="0" w:space="0" w:color="auto"/>
                                    <w:right w:val="none" w:sz="0" w:space="0" w:color="auto"/>
                                  </w:divBdr>
                                </w:div>
                                <w:div w:id="370156464">
                                  <w:marLeft w:val="0"/>
                                  <w:marRight w:val="0"/>
                                  <w:marTop w:val="0"/>
                                  <w:marBottom w:val="0"/>
                                  <w:divBdr>
                                    <w:top w:val="none" w:sz="0" w:space="0" w:color="auto"/>
                                    <w:left w:val="none" w:sz="0" w:space="0" w:color="auto"/>
                                    <w:bottom w:val="none" w:sz="0" w:space="0" w:color="auto"/>
                                    <w:right w:val="none" w:sz="0" w:space="0" w:color="auto"/>
                                  </w:divBdr>
                                </w:div>
                                <w:div w:id="491871723">
                                  <w:marLeft w:val="0"/>
                                  <w:marRight w:val="0"/>
                                  <w:marTop w:val="0"/>
                                  <w:marBottom w:val="0"/>
                                  <w:divBdr>
                                    <w:top w:val="none" w:sz="0" w:space="0" w:color="auto"/>
                                    <w:left w:val="none" w:sz="0" w:space="0" w:color="auto"/>
                                    <w:bottom w:val="none" w:sz="0" w:space="0" w:color="auto"/>
                                    <w:right w:val="none" w:sz="0" w:space="0" w:color="auto"/>
                                  </w:divBdr>
                                </w:div>
                                <w:div w:id="585773933">
                                  <w:marLeft w:val="0"/>
                                  <w:marRight w:val="0"/>
                                  <w:marTop w:val="0"/>
                                  <w:marBottom w:val="0"/>
                                  <w:divBdr>
                                    <w:top w:val="none" w:sz="0" w:space="0" w:color="auto"/>
                                    <w:left w:val="none" w:sz="0" w:space="0" w:color="auto"/>
                                    <w:bottom w:val="none" w:sz="0" w:space="0" w:color="auto"/>
                                    <w:right w:val="none" w:sz="0" w:space="0" w:color="auto"/>
                                  </w:divBdr>
                                </w:div>
                                <w:div w:id="1677687314">
                                  <w:marLeft w:val="0"/>
                                  <w:marRight w:val="0"/>
                                  <w:marTop w:val="0"/>
                                  <w:marBottom w:val="0"/>
                                  <w:divBdr>
                                    <w:top w:val="none" w:sz="0" w:space="0" w:color="auto"/>
                                    <w:left w:val="none" w:sz="0" w:space="0" w:color="auto"/>
                                    <w:bottom w:val="none" w:sz="0" w:space="0" w:color="auto"/>
                                    <w:right w:val="none" w:sz="0" w:space="0" w:color="auto"/>
                                  </w:divBdr>
                                </w:div>
                                <w:div w:id="529031014">
                                  <w:marLeft w:val="0"/>
                                  <w:marRight w:val="0"/>
                                  <w:marTop w:val="0"/>
                                  <w:marBottom w:val="0"/>
                                  <w:divBdr>
                                    <w:top w:val="none" w:sz="0" w:space="0" w:color="auto"/>
                                    <w:left w:val="none" w:sz="0" w:space="0" w:color="auto"/>
                                    <w:bottom w:val="none" w:sz="0" w:space="0" w:color="auto"/>
                                    <w:right w:val="none" w:sz="0" w:space="0" w:color="auto"/>
                                  </w:divBdr>
                                </w:div>
                                <w:div w:id="1691640851">
                                  <w:marLeft w:val="0"/>
                                  <w:marRight w:val="0"/>
                                  <w:marTop w:val="0"/>
                                  <w:marBottom w:val="0"/>
                                  <w:divBdr>
                                    <w:top w:val="none" w:sz="0" w:space="0" w:color="auto"/>
                                    <w:left w:val="none" w:sz="0" w:space="0" w:color="auto"/>
                                    <w:bottom w:val="none" w:sz="0" w:space="0" w:color="auto"/>
                                    <w:right w:val="none" w:sz="0" w:space="0" w:color="auto"/>
                                  </w:divBdr>
                                </w:div>
                                <w:div w:id="1421563664">
                                  <w:marLeft w:val="0"/>
                                  <w:marRight w:val="0"/>
                                  <w:marTop w:val="0"/>
                                  <w:marBottom w:val="0"/>
                                  <w:divBdr>
                                    <w:top w:val="none" w:sz="0" w:space="0" w:color="auto"/>
                                    <w:left w:val="none" w:sz="0" w:space="0" w:color="auto"/>
                                    <w:bottom w:val="none" w:sz="0" w:space="0" w:color="auto"/>
                                    <w:right w:val="none" w:sz="0" w:space="0" w:color="auto"/>
                                  </w:divBdr>
                                </w:div>
                                <w:div w:id="470099792">
                                  <w:marLeft w:val="0"/>
                                  <w:marRight w:val="0"/>
                                  <w:marTop w:val="0"/>
                                  <w:marBottom w:val="0"/>
                                  <w:divBdr>
                                    <w:top w:val="none" w:sz="0" w:space="0" w:color="auto"/>
                                    <w:left w:val="none" w:sz="0" w:space="0" w:color="auto"/>
                                    <w:bottom w:val="none" w:sz="0" w:space="0" w:color="auto"/>
                                    <w:right w:val="none" w:sz="0" w:space="0" w:color="auto"/>
                                  </w:divBdr>
                                </w:div>
                                <w:div w:id="1279263104">
                                  <w:marLeft w:val="0"/>
                                  <w:marRight w:val="0"/>
                                  <w:marTop w:val="0"/>
                                  <w:marBottom w:val="0"/>
                                  <w:divBdr>
                                    <w:top w:val="none" w:sz="0" w:space="0" w:color="auto"/>
                                    <w:left w:val="none" w:sz="0" w:space="0" w:color="auto"/>
                                    <w:bottom w:val="none" w:sz="0" w:space="0" w:color="auto"/>
                                    <w:right w:val="none" w:sz="0" w:space="0" w:color="auto"/>
                                  </w:divBdr>
                                </w:div>
                                <w:div w:id="55592261">
                                  <w:marLeft w:val="0"/>
                                  <w:marRight w:val="0"/>
                                  <w:marTop w:val="0"/>
                                  <w:marBottom w:val="0"/>
                                  <w:divBdr>
                                    <w:top w:val="none" w:sz="0" w:space="0" w:color="auto"/>
                                    <w:left w:val="none" w:sz="0" w:space="0" w:color="auto"/>
                                    <w:bottom w:val="none" w:sz="0" w:space="0" w:color="auto"/>
                                    <w:right w:val="none" w:sz="0" w:space="0" w:color="auto"/>
                                  </w:divBdr>
                                </w:div>
                                <w:div w:id="338508771">
                                  <w:marLeft w:val="0"/>
                                  <w:marRight w:val="0"/>
                                  <w:marTop w:val="0"/>
                                  <w:marBottom w:val="0"/>
                                  <w:divBdr>
                                    <w:top w:val="none" w:sz="0" w:space="0" w:color="auto"/>
                                    <w:left w:val="none" w:sz="0" w:space="0" w:color="auto"/>
                                    <w:bottom w:val="none" w:sz="0" w:space="0" w:color="auto"/>
                                    <w:right w:val="none" w:sz="0" w:space="0" w:color="auto"/>
                                  </w:divBdr>
                                </w:div>
                                <w:div w:id="512112452">
                                  <w:marLeft w:val="0"/>
                                  <w:marRight w:val="0"/>
                                  <w:marTop w:val="0"/>
                                  <w:marBottom w:val="0"/>
                                  <w:divBdr>
                                    <w:top w:val="none" w:sz="0" w:space="0" w:color="auto"/>
                                    <w:left w:val="none" w:sz="0" w:space="0" w:color="auto"/>
                                    <w:bottom w:val="none" w:sz="0" w:space="0" w:color="auto"/>
                                    <w:right w:val="none" w:sz="0" w:space="0" w:color="auto"/>
                                  </w:divBdr>
                                </w:div>
                                <w:div w:id="849372294">
                                  <w:marLeft w:val="0"/>
                                  <w:marRight w:val="0"/>
                                  <w:marTop w:val="0"/>
                                  <w:marBottom w:val="0"/>
                                  <w:divBdr>
                                    <w:top w:val="none" w:sz="0" w:space="0" w:color="auto"/>
                                    <w:left w:val="none" w:sz="0" w:space="0" w:color="auto"/>
                                    <w:bottom w:val="none" w:sz="0" w:space="0" w:color="auto"/>
                                    <w:right w:val="none" w:sz="0" w:space="0" w:color="auto"/>
                                  </w:divBdr>
                                </w:div>
                                <w:div w:id="214706517">
                                  <w:marLeft w:val="0"/>
                                  <w:marRight w:val="0"/>
                                  <w:marTop w:val="0"/>
                                  <w:marBottom w:val="0"/>
                                  <w:divBdr>
                                    <w:top w:val="none" w:sz="0" w:space="0" w:color="auto"/>
                                    <w:left w:val="none" w:sz="0" w:space="0" w:color="auto"/>
                                    <w:bottom w:val="none" w:sz="0" w:space="0" w:color="auto"/>
                                    <w:right w:val="none" w:sz="0" w:space="0" w:color="auto"/>
                                  </w:divBdr>
                                </w:div>
                                <w:div w:id="1106073497">
                                  <w:marLeft w:val="0"/>
                                  <w:marRight w:val="0"/>
                                  <w:marTop w:val="0"/>
                                  <w:marBottom w:val="0"/>
                                  <w:divBdr>
                                    <w:top w:val="none" w:sz="0" w:space="0" w:color="auto"/>
                                    <w:left w:val="none" w:sz="0" w:space="0" w:color="auto"/>
                                    <w:bottom w:val="none" w:sz="0" w:space="0" w:color="auto"/>
                                    <w:right w:val="none" w:sz="0" w:space="0" w:color="auto"/>
                                  </w:divBdr>
                                </w:div>
                                <w:div w:id="970944886">
                                  <w:marLeft w:val="0"/>
                                  <w:marRight w:val="0"/>
                                  <w:marTop w:val="0"/>
                                  <w:marBottom w:val="0"/>
                                  <w:divBdr>
                                    <w:top w:val="none" w:sz="0" w:space="0" w:color="auto"/>
                                    <w:left w:val="none" w:sz="0" w:space="0" w:color="auto"/>
                                    <w:bottom w:val="none" w:sz="0" w:space="0" w:color="auto"/>
                                    <w:right w:val="none" w:sz="0" w:space="0" w:color="auto"/>
                                  </w:divBdr>
                                </w:div>
                                <w:div w:id="1827627728">
                                  <w:marLeft w:val="0"/>
                                  <w:marRight w:val="0"/>
                                  <w:marTop w:val="0"/>
                                  <w:marBottom w:val="0"/>
                                  <w:divBdr>
                                    <w:top w:val="none" w:sz="0" w:space="0" w:color="auto"/>
                                    <w:left w:val="none" w:sz="0" w:space="0" w:color="auto"/>
                                    <w:bottom w:val="none" w:sz="0" w:space="0" w:color="auto"/>
                                    <w:right w:val="none" w:sz="0" w:space="0" w:color="auto"/>
                                  </w:divBdr>
                                </w:div>
                                <w:div w:id="1943804521">
                                  <w:marLeft w:val="0"/>
                                  <w:marRight w:val="0"/>
                                  <w:marTop w:val="0"/>
                                  <w:marBottom w:val="0"/>
                                  <w:divBdr>
                                    <w:top w:val="none" w:sz="0" w:space="0" w:color="auto"/>
                                    <w:left w:val="none" w:sz="0" w:space="0" w:color="auto"/>
                                    <w:bottom w:val="none" w:sz="0" w:space="0" w:color="auto"/>
                                    <w:right w:val="none" w:sz="0" w:space="0" w:color="auto"/>
                                  </w:divBdr>
                                </w:div>
                                <w:div w:id="1218206998">
                                  <w:marLeft w:val="0"/>
                                  <w:marRight w:val="0"/>
                                  <w:marTop w:val="0"/>
                                  <w:marBottom w:val="0"/>
                                  <w:divBdr>
                                    <w:top w:val="none" w:sz="0" w:space="0" w:color="auto"/>
                                    <w:left w:val="none" w:sz="0" w:space="0" w:color="auto"/>
                                    <w:bottom w:val="none" w:sz="0" w:space="0" w:color="auto"/>
                                    <w:right w:val="none" w:sz="0" w:space="0" w:color="auto"/>
                                  </w:divBdr>
                                </w:div>
                                <w:div w:id="761803933">
                                  <w:marLeft w:val="0"/>
                                  <w:marRight w:val="0"/>
                                  <w:marTop w:val="0"/>
                                  <w:marBottom w:val="0"/>
                                  <w:divBdr>
                                    <w:top w:val="none" w:sz="0" w:space="0" w:color="auto"/>
                                    <w:left w:val="none" w:sz="0" w:space="0" w:color="auto"/>
                                    <w:bottom w:val="none" w:sz="0" w:space="0" w:color="auto"/>
                                    <w:right w:val="none" w:sz="0" w:space="0" w:color="auto"/>
                                  </w:divBdr>
                                </w:div>
                                <w:div w:id="1918056790">
                                  <w:marLeft w:val="0"/>
                                  <w:marRight w:val="0"/>
                                  <w:marTop w:val="0"/>
                                  <w:marBottom w:val="0"/>
                                  <w:divBdr>
                                    <w:top w:val="none" w:sz="0" w:space="0" w:color="auto"/>
                                    <w:left w:val="none" w:sz="0" w:space="0" w:color="auto"/>
                                    <w:bottom w:val="none" w:sz="0" w:space="0" w:color="auto"/>
                                    <w:right w:val="none" w:sz="0" w:space="0" w:color="auto"/>
                                  </w:divBdr>
                                </w:div>
                                <w:div w:id="769012426">
                                  <w:marLeft w:val="0"/>
                                  <w:marRight w:val="0"/>
                                  <w:marTop w:val="0"/>
                                  <w:marBottom w:val="0"/>
                                  <w:divBdr>
                                    <w:top w:val="none" w:sz="0" w:space="0" w:color="auto"/>
                                    <w:left w:val="none" w:sz="0" w:space="0" w:color="auto"/>
                                    <w:bottom w:val="none" w:sz="0" w:space="0" w:color="auto"/>
                                    <w:right w:val="none" w:sz="0" w:space="0" w:color="auto"/>
                                  </w:divBdr>
                                </w:div>
                                <w:div w:id="209731243">
                                  <w:marLeft w:val="0"/>
                                  <w:marRight w:val="0"/>
                                  <w:marTop w:val="0"/>
                                  <w:marBottom w:val="0"/>
                                  <w:divBdr>
                                    <w:top w:val="none" w:sz="0" w:space="0" w:color="auto"/>
                                    <w:left w:val="none" w:sz="0" w:space="0" w:color="auto"/>
                                    <w:bottom w:val="none" w:sz="0" w:space="0" w:color="auto"/>
                                    <w:right w:val="none" w:sz="0" w:space="0" w:color="auto"/>
                                  </w:divBdr>
                                </w:div>
                                <w:div w:id="1370882488">
                                  <w:marLeft w:val="0"/>
                                  <w:marRight w:val="0"/>
                                  <w:marTop w:val="0"/>
                                  <w:marBottom w:val="0"/>
                                  <w:divBdr>
                                    <w:top w:val="none" w:sz="0" w:space="0" w:color="auto"/>
                                    <w:left w:val="none" w:sz="0" w:space="0" w:color="auto"/>
                                    <w:bottom w:val="none" w:sz="0" w:space="0" w:color="auto"/>
                                    <w:right w:val="none" w:sz="0" w:space="0" w:color="auto"/>
                                  </w:divBdr>
                                </w:div>
                                <w:div w:id="1802114035">
                                  <w:marLeft w:val="0"/>
                                  <w:marRight w:val="0"/>
                                  <w:marTop w:val="0"/>
                                  <w:marBottom w:val="0"/>
                                  <w:divBdr>
                                    <w:top w:val="none" w:sz="0" w:space="0" w:color="auto"/>
                                    <w:left w:val="none" w:sz="0" w:space="0" w:color="auto"/>
                                    <w:bottom w:val="none" w:sz="0" w:space="0" w:color="auto"/>
                                    <w:right w:val="none" w:sz="0" w:space="0" w:color="auto"/>
                                  </w:divBdr>
                                </w:div>
                                <w:div w:id="1442262676">
                                  <w:marLeft w:val="0"/>
                                  <w:marRight w:val="0"/>
                                  <w:marTop w:val="0"/>
                                  <w:marBottom w:val="0"/>
                                  <w:divBdr>
                                    <w:top w:val="none" w:sz="0" w:space="0" w:color="auto"/>
                                    <w:left w:val="none" w:sz="0" w:space="0" w:color="auto"/>
                                    <w:bottom w:val="none" w:sz="0" w:space="0" w:color="auto"/>
                                    <w:right w:val="none" w:sz="0" w:space="0" w:color="auto"/>
                                  </w:divBdr>
                                </w:div>
                                <w:div w:id="2018574571">
                                  <w:marLeft w:val="0"/>
                                  <w:marRight w:val="0"/>
                                  <w:marTop w:val="0"/>
                                  <w:marBottom w:val="0"/>
                                  <w:divBdr>
                                    <w:top w:val="none" w:sz="0" w:space="0" w:color="auto"/>
                                    <w:left w:val="none" w:sz="0" w:space="0" w:color="auto"/>
                                    <w:bottom w:val="none" w:sz="0" w:space="0" w:color="auto"/>
                                    <w:right w:val="none" w:sz="0" w:space="0" w:color="auto"/>
                                  </w:divBdr>
                                </w:div>
                                <w:div w:id="1067188495">
                                  <w:marLeft w:val="0"/>
                                  <w:marRight w:val="0"/>
                                  <w:marTop w:val="0"/>
                                  <w:marBottom w:val="0"/>
                                  <w:divBdr>
                                    <w:top w:val="none" w:sz="0" w:space="0" w:color="auto"/>
                                    <w:left w:val="none" w:sz="0" w:space="0" w:color="auto"/>
                                    <w:bottom w:val="none" w:sz="0" w:space="0" w:color="auto"/>
                                    <w:right w:val="none" w:sz="0" w:space="0" w:color="auto"/>
                                  </w:divBdr>
                                </w:div>
                                <w:div w:id="906308779">
                                  <w:marLeft w:val="0"/>
                                  <w:marRight w:val="0"/>
                                  <w:marTop w:val="0"/>
                                  <w:marBottom w:val="0"/>
                                  <w:divBdr>
                                    <w:top w:val="none" w:sz="0" w:space="0" w:color="auto"/>
                                    <w:left w:val="none" w:sz="0" w:space="0" w:color="auto"/>
                                    <w:bottom w:val="none" w:sz="0" w:space="0" w:color="auto"/>
                                    <w:right w:val="none" w:sz="0" w:space="0" w:color="auto"/>
                                  </w:divBdr>
                                </w:div>
                                <w:div w:id="642127411">
                                  <w:marLeft w:val="0"/>
                                  <w:marRight w:val="0"/>
                                  <w:marTop w:val="0"/>
                                  <w:marBottom w:val="0"/>
                                  <w:divBdr>
                                    <w:top w:val="none" w:sz="0" w:space="0" w:color="auto"/>
                                    <w:left w:val="none" w:sz="0" w:space="0" w:color="auto"/>
                                    <w:bottom w:val="none" w:sz="0" w:space="0" w:color="auto"/>
                                    <w:right w:val="none" w:sz="0" w:space="0" w:color="auto"/>
                                  </w:divBdr>
                                </w:div>
                                <w:div w:id="950546781">
                                  <w:marLeft w:val="0"/>
                                  <w:marRight w:val="0"/>
                                  <w:marTop w:val="0"/>
                                  <w:marBottom w:val="0"/>
                                  <w:divBdr>
                                    <w:top w:val="none" w:sz="0" w:space="0" w:color="auto"/>
                                    <w:left w:val="none" w:sz="0" w:space="0" w:color="auto"/>
                                    <w:bottom w:val="none" w:sz="0" w:space="0" w:color="auto"/>
                                    <w:right w:val="none" w:sz="0" w:space="0" w:color="auto"/>
                                  </w:divBdr>
                                </w:div>
                                <w:div w:id="1531213999">
                                  <w:marLeft w:val="0"/>
                                  <w:marRight w:val="0"/>
                                  <w:marTop w:val="0"/>
                                  <w:marBottom w:val="0"/>
                                  <w:divBdr>
                                    <w:top w:val="none" w:sz="0" w:space="0" w:color="auto"/>
                                    <w:left w:val="none" w:sz="0" w:space="0" w:color="auto"/>
                                    <w:bottom w:val="none" w:sz="0" w:space="0" w:color="auto"/>
                                    <w:right w:val="none" w:sz="0" w:space="0" w:color="auto"/>
                                  </w:divBdr>
                                </w:div>
                                <w:div w:id="1881823624">
                                  <w:marLeft w:val="0"/>
                                  <w:marRight w:val="0"/>
                                  <w:marTop w:val="0"/>
                                  <w:marBottom w:val="0"/>
                                  <w:divBdr>
                                    <w:top w:val="none" w:sz="0" w:space="0" w:color="auto"/>
                                    <w:left w:val="none" w:sz="0" w:space="0" w:color="auto"/>
                                    <w:bottom w:val="none" w:sz="0" w:space="0" w:color="auto"/>
                                    <w:right w:val="none" w:sz="0" w:space="0" w:color="auto"/>
                                  </w:divBdr>
                                </w:div>
                                <w:div w:id="1261715807">
                                  <w:marLeft w:val="0"/>
                                  <w:marRight w:val="0"/>
                                  <w:marTop w:val="0"/>
                                  <w:marBottom w:val="0"/>
                                  <w:divBdr>
                                    <w:top w:val="none" w:sz="0" w:space="0" w:color="auto"/>
                                    <w:left w:val="none" w:sz="0" w:space="0" w:color="auto"/>
                                    <w:bottom w:val="none" w:sz="0" w:space="0" w:color="auto"/>
                                    <w:right w:val="none" w:sz="0" w:space="0" w:color="auto"/>
                                  </w:divBdr>
                                </w:div>
                                <w:div w:id="1731803343">
                                  <w:marLeft w:val="0"/>
                                  <w:marRight w:val="0"/>
                                  <w:marTop w:val="0"/>
                                  <w:marBottom w:val="0"/>
                                  <w:divBdr>
                                    <w:top w:val="none" w:sz="0" w:space="0" w:color="auto"/>
                                    <w:left w:val="none" w:sz="0" w:space="0" w:color="auto"/>
                                    <w:bottom w:val="none" w:sz="0" w:space="0" w:color="auto"/>
                                    <w:right w:val="none" w:sz="0" w:space="0" w:color="auto"/>
                                  </w:divBdr>
                                </w:div>
                                <w:div w:id="1911191571">
                                  <w:marLeft w:val="0"/>
                                  <w:marRight w:val="0"/>
                                  <w:marTop w:val="0"/>
                                  <w:marBottom w:val="0"/>
                                  <w:divBdr>
                                    <w:top w:val="none" w:sz="0" w:space="0" w:color="auto"/>
                                    <w:left w:val="none" w:sz="0" w:space="0" w:color="auto"/>
                                    <w:bottom w:val="none" w:sz="0" w:space="0" w:color="auto"/>
                                    <w:right w:val="none" w:sz="0" w:space="0" w:color="auto"/>
                                  </w:divBdr>
                                </w:div>
                                <w:div w:id="742484204">
                                  <w:marLeft w:val="0"/>
                                  <w:marRight w:val="0"/>
                                  <w:marTop w:val="0"/>
                                  <w:marBottom w:val="0"/>
                                  <w:divBdr>
                                    <w:top w:val="none" w:sz="0" w:space="0" w:color="auto"/>
                                    <w:left w:val="none" w:sz="0" w:space="0" w:color="auto"/>
                                    <w:bottom w:val="none" w:sz="0" w:space="0" w:color="auto"/>
                                    <w:right w:val="none" w:sz="0" w:space="0" w:color="auto"/>
                                  </w:divBdr>
                                </w:div>
                                <w:div w:id="1535073862">
                                  <w:marLeft w:val="0"/>
                                  <w:marRight w:val="0"/>
                                  <w:marTop w:val="0"/>
                                  <w:marBottom w:val="0"/>
                                  <w:divBdr>
                                    <w:top w:val="none" w:sz="0" w:space="0" w:color="auto"/>
                                    <w:left w:val="none" w:sz="0" w:space="0" w:color="auto"/>
                                    <w:bottom w:val="none" w:sz="0" w:space="0" w:color="auto"/>
                                    <w:right w:val="none" w:sz="0" w:space="0" w:color="auto"/>
                                  </w:divBdr>
                                </w:div>
                                <w:div w:id="1465467521">
                                  <w:marLeft w:val="0"/>
                                  <w:marRight w:val="0"/>
                                  <w:marTop w:val="0"/>
                                  <w:marBottom w:val="0"/>
                                  <w:divBdr>
                                    <w:top w:val="none" w:sz="0" w:space="0" w:color="auto"/>
                                    <w:left w:val="none" w:sz="0" w:space="0" w:color="auto"/>
                                    <w:bottom w:val="none" w:sz="0" w:space="0" w:color="auto"/>
                                    <w:right w:val="none" w:sz="0" w:space="0" w:color="auto"/>
                                  </w:divBdr>
                                </w:div>
                                <w:div w:id="1530290848">
                                  <w:marLeft w:val="0"/>
                                  <w:marRight w:val="0"/>
                                  <w:marTop w:val="0"/>
                                  <w:marBottom w:val="0"/>
                                  <w:divBdr>
                                    <w:top w:val="none" w:sz="0" w:space="0" w:color="auto"/>
                                    <w:left w:val="none" w:sz="0" w:space="0" w:color="auto"/>
                                    <w:bottom w:val="none" w:sz="0" w:space="0" w:color="auto"/>
                                    <w:right w:val="none" w:sz="0" w:space="0" w:color="auto"/>
                                  </w:divBdr>
                                </w:div>
                                <w:div w:id="1210652805">
                                  <w:marLeft w:val="0"/>
                                  <w:marRight w:val="0"/>
                                  <w:marTop w:val="0"/>
                                  <w:marBottom w:val="0"/>
                                  <w:divBdr>
                                    <w:top w:val="none" w:sz="0" w:space="0" w:color="auto"/>
                                    <w:left w:val="none" w:sz="0" w:space="0" w:color="auto"/>
                                    <w:bottom w:val="none" w:sz="0" w:space="0" w:color="auto"/>
                                    <w:right w:val="none" w:sz="0" w:space="0" w:color="auto"/>
                                  </w:divBdr>
                                </w:div>
                                <w:div w:id="830490976">
                                  <w:marLeft w:val="0"/>
                                  <w:marRight w:val="0"/>
                                  <w:marTop w:val="0"/>
                                  <w:marBottom w:val="0"/>
                                  <w:divBdr>
                                    <w:top w:val="none" w:sz="0" w:space="0" w:color="auto"/>
                                    <w:left w:val="none" w:sz="0" w:space="0" w:color="auto"/>
                                    <w:bottom w:val="none" w:sz="0" w:space="0" w:color="auto"/>
                                    <w:right w:val="none" w:sz="0" w:space="0" w:color="auto"/>
                                  </w:divBdr>
                                </w:div>
                                <w:div w:id="1999728553">
                                  <w:marLeft w:val="0"/>
                                  <w:marRight w:val="0"/>
                                  <w:marTop w:val="0"/>
                                  <w:marBottom w:val="0"/>
                                  <w:divBdr>
                                    <w:top w:val="none" w:sz="0" w:space="0" w:color="auto"/>
                                    <w:left w:val="none" w:sz="0" w:space="0" w:color="auto"/>
                                    <w:bottom w:val="none" w:sz="0" w:space="0" w:color="auto"/>
                                    <w:right w:val="none" w:sz="0" w:space="0" w:color="auto"/>
                                  </w:divBdr>
                                </w:div>
                                <w:div w:id="1527207918">
                                  <w:marLeft w:val="0"/>
                                  <w:marRight w:val="0"/>
                                  <w:marTop w:val="0"/>
                                  <w:marBottom w:val="0"/>
                                  <w:divBdr>
                                    <w:top w:val="none" w:sz="0" w:space="0" w:color="auto"/>
                                    <w:left w:val="none" w:sz="0" w:space="0" w:color="auto"/>
                                    <w:bottom w:val="none" w:sz="0" w:space="0" w:color="auto"/>
                                    <w:right w:val="none" w:sz="0" w:space="0" w:color="auto"/>
                                  </w:divBdr>
                                </w:div>
                                <w:div w:id="1825050533">
                                  <w:marLeft w:val="0"/>
                                  <w:marRight w:val="0"/>
                                  <w:marTop w:val="0"/>
                                  <w:marBottom w:val="0"/>
                                  <w:divBdr>
                                    <w:top w:val="none" w:sz="0" w:space="0" w:color="auto"/>
                                    <w:left w:val="none" w:sz="0" w:space="0" w:color="auto"/>
                                    <w:bottom w:val="none" w:sz="0" w:space="0" w:color="auto"/>
                                    <w:right w:val="none" w:sz="0" w:space="0" w:color="auto"/>
                                  </w:divBdr>
                                </w:div>
                                <w:div w:id="731583234">
                                  <w:marLeft w:val="0"/>
                                  <w:marRight w:val="0"/>
                                  <w:marTop w:val="0"/>
                                  <w:marBottom w:val="0"/>
                                  <w:divBdr>
                                    <w:top w:val="none" w:sz="0" w:space="0" w:color="auto"/>
                                    <w:left w:val="none" w:sz="0" w:space="0" w:color="auto"/>
                                    <w:bottom w:val="none" w:sz="0" w:space="0" w:color="auto"/>
                                    <w:right w:val="none" w:sz="0" w:space="0" w:color="auto"/>
                                  </w:divBdr>
                                </w:div>
                                <w:div w:id="1026835319">
                                  <w:marLeft w:val="0"/>
                                  <w:marRight w:val="0"/>
                                  <w:marTop w:val="0"/>
                                  <w:marBottom w:val="0"/>
                                  <w:divBdr>
                                    <w:top w:val="none" w:sz="0" w:space="0" w:color="auto"/>
                                    <w:left w:val="none" w:sz="0" w:space="0" w:color="auto"/>
                                    <w:bottom w:val="none" w:sz="0" w:space="0" w:color="auto"/>
                                    <w:right w:val="none" w:sz="0" w:space="0" w:color="auto"/>
                                  </w:divBdr>
                                </w:div>
                                <w:div w:id="1036737824">
                                  <w:marLeft w:val="0"/>
                                  <w:marRight w:val="0"/>
                                  <w:marTop w:val="0"/>
                                  <w:marBottom w:val="0"/>
                                  <w:divBdr>
                                    <w:top w:val="none" w:sz="0" w:space="0" w:color="auto"/>
                                    <w:left w:val="none" w:sz="0" w:space="0" w:color="auto"/>
                                    <w:bottom w:val="none" w:sz="0" w:space="0" w:color="auto"/>
                                    <w:right w:val="none" w:sz="0" w:space="0" w:color="auto"/>
                                  </w:divBdr>
                                </w:div>
                                <w:div w:id="810247543">
                                  <w:marLeft w:val="0"/>
                                  <w:marRight w:val="0"/>
                                  <w:marTop w:val="0"/>
                                  <w:marBottom w:val="0"/>
                                  <w:divBdr>
                                    <w:top w:val="none" w:sz="0" w:space="0" w:color="auto"/>
                                    <w:left w:val="none" w:sz="0" w:space="0" w:color="auto"/>
                                    <w:bottom w:val="none" w:sz="0" w:space="0" w:color="auto"/>
                                    <w:right w:val="none" w:sz="0" w:space="0" w:color="auto"/>
                                  </w:divBdr>
                                </w:div>
                                <w:div w:id="779295674">
                                  <w:marLeft w:val="0"/>
                                  <w:marRight w:val="0"/>
                                  <w:marTop w:val="0"/>
                                  <w:marBottom w:val="0"/>
                                  <w:divBdr>
                                    <w:top w:val="none" w:sz="0" w:space="0" w:color="auto"/>
                                    <w:left w:val="none" w:sz="0" w:space="0" w:color="auto"/>
                                    <w:bottom w:val="none" w:sz="0" w:space="0" w:color="auto"/>
                                    <w:right w:val="none" w:sz="0" w:space="0" w:color="auto"/>
                                  </w:divBdr>
                                </w:div>
                                <w:div w:id="1307399538">
                                  <w:marLeft w:val="0"/>
                                  <w:marRight w:val="0"/>
                                  <w:marTop w:val="0"/>
                                  <w:marBottom w:val="0"/>
                                  <w:divBdr>
                                    <w:top w:val="none" w:sz="0" w:space="0" w:color="auto"/>
                                    <w:left w:val="none" w:sz="0" w:space="0" w:color="auto"/>
                                    <w:bottom w:val="none" w:sz="0" w:space="0" w:color="auto"/>
                                    <w:right w:val="none" w:sz="0" w:space="0" w:color="auto"/>
                                  </w:divBdr>
                                </w:div>
                                <w:div w:id="330454968">
                                  <w:marLeft w:val="0"/>
                                  <w:marRight w:val="0"/>
                                  <w:marTop w:val="0"/>
                                  <w:marBottom w:val="0"/>
                                  <w:divBdr>
                                    <w:top w:val="none" w:sz="0" w:space="0" w:color="auto"/>
                                    <w:left w:val="none" w:sz="0" w:space="0" w:color="auto"/>
                                    <w:bottom w:val="none" w:sz="0" w:space="0" w:color="auto"/>
                                    <w:right w:val="none" w:sz="0" w:space="0" w:color="auto"/>
                                  </w:divBdr>
                                </w:div>
                                <w:div w:id="1367560951">
                                  <w:marLeft w:val="0"/>
                                  <w:marRight w:val="0"/>
                                  <w:marTop w:val="0"/>
                                  <w:marBottom w:val="0"/>
                                  <w:divBdr>
                                    <w:top w:val="none" w:sz="0" w:space="0" w:color="auto"/>
                                    <w:left w:val="none" w:sz="0" w:space="0" w:color="auto"/>
                                    <w:bottom w:val="none" w:sz="0" w:space="0" w:color="auto"/>
                                    <w:right w:val="none" w:sz="0" w:space="0" w:color="auto"/>
                                  </w:divBdr>
                                </w:div>
                                <w:div w:id="1730811052">
                                  <w:marLeft w:val="0"/>
                                  <w:marRight w:val="0"/>
                                  <w:marTop w:val="0"/>
                                  <w:marBottom w:val="0"/>
                                  <w:divBdr>
                                    <w:top w:val="none" w:sz="0" w:space="0" w:color="auto"/>
                                    <w:left w:val="none" w:sz="0" w:space="0" w:color="auto"/>
                                    <w:bottom w:val="none" w:sz="0" w:space="0" w:color="auto"/>
                                    <w:right w:val="none" w:sz="0" w:space="0" w:color="auto"/>
                                  </w:divBdr>
                                </w:div>
                                <w:div w:id="400756762">
                                  <w:marLeft w:val="0"/>
                                  <w:marRight w:val="0"/>
                                  <w:marTop w:val="0"/>
                                  <w:marBottom w:val="0"/>
                                  <w:divBdr>
                                    <w:top w:val="none" w:sz="0" w:space="0" w:color="auto"/>
                                    <w:left w:val="none" w:sz="0" w:space="0" w:color="auto"/>
                                    <w:bottom w:val="none" w:sz="0" w:space="0" w:color="auto"/>
                                    <w:right w:val="none" w:sz="0" w:space="0" w:color="auto"/>
                                  </w:divBdr>
                                </w:div>
                                <w:div w:id="1041134188">
                                  <w:marLeft w:val="0"/>
                                  <w:marRight w:val="0"/>
                                  <w:marTop w:val="0"/>
                                  <w:marBottom w:val="0"/>
                                  <w:divBdr>
                                    <w:top w:val="none" w:sz="0" w:space="0" w:color="auto"/>
                                    <w:left w:val="none" w:sz="0" w:space="0" w:color="auto"/>
                                    <w:bottom w:val="none" w:sz="0" w:space="0" w:color="auto"/>
                                    <w:right w:val="none" w:sz="0" w:space="0" w:color="auto"/>
                                  </w:divBdr>
                                </w:div>
                                <w:div w:id="1201750046">
                                  <w:marLeft w:val="0"/>
                                  <w:marRight w:val="0"/>
                                  <w:marTop w:val="0"/>
                                  <w:marBottom w:val="0"/>
                                  <w:divBdr>
                                    <w:top w:val="none" w:sz="0" w:space="0" w:color="auto"/>
                                    <w:left w:val="none" w:sz="0" w:space="0" w:color="auto"/>
                                    <w:bottom w:val="none" w:sz="0" w:space="0" w:color="auto"/>
                                    <w:right w:val="none" w:sz="0" w:space="0" w:color="auto"/>
                                  </w:divBdr>
                                </w:div>
                                <w:div w:id="1279875505">
                                  <w:marLeft w:val="0"/>
                                  <w:marRight w:val="0"/>
                                  <w:marTop w:val="0"/>
                                  <w:marBottom w:val="0"/>
                                  <w:divBdr>
                                    <w:top w:val="none" w:sz="0" w:space="0" w:color="auto"/>
                                    <w:left w:val="none" w:sz="0" w:space="0" w:color="auto"/>
                                    <w:bottom w:val="none" w:sz="0" w:space="0" w:color="auto"/>
                                    <w:right w:val="none" w:sz="0" w:space="0" w:color="auto"/>
                                  </w:divBdr>
                                </w:div>
                                <w:div w:id="1833989413">
                                  <w:marLeft w:val="0"/>
                                  <w:marRight w:val="0"/>
                                  <w:marTop w:val="0"/>
                                  <w:marBottom w:val="0"/>
                                  <w:divBdr>
                                    <w:top w:val="none" w:sz="0" w:space="0" w:color="auto"/>
                                    <w:left w:val="none" w:sz="0" w:space="0" w:color="auto"/>
                                    <w:bottom w:val="none" w:sz="0" w:space="0" w:color="auto"/>
                                    <w:right w:val="none" w:sz="0" w:space="0" w:color="auto"/>
                                  </w:divBdr>
                                </w:div>
                                <w:div w:id="746347081">
                                  <w:marLeft w:val="0"/>
                                  <w:marRight w:val="0"/>
                                  <w:marTop w:val="0"/>
                                  <w:marBottom w:val="0"/>
                                  <w:divBdr>
                                    <w:top w:val="none" w:sz="0" w:space="0" w:color="auto"/>
                                    <w:left w:val="none" w:sz="0" w:space="0" w:color="auto"/>
                                    <w:bottom w:val="none" w:sz="0" w:space="0" w:color="auto"/>
                                    <w:right w:val="none" w:sz="0" w:space="0" w:color="auto"/>
                                  </w:divBdr>
                                </w:div>
                                <w:div w:id="1009217401">
                                  <w:marLeft w:val="0"/>
                                  <w:marRight w:val="0"/>
                                  <w:marTop w:val="0"/>
                                  <w:marBottom w:val="0"/>
                                  <w:divBdr>
                                    <w:top w:val="none" w:sz="0" w:space="0" w:color="auto"/>
                                    <w:left w:val="none" w:sz="0" w:space="0" w:color="auto"/>
                                    <w:bottom w:val="none" w:sz="0" w:space="0" w:color="auto"/>
                                    <w:right w:val="none" w:sz="0" w:space="0" w:color="auto"/>
                                  </w:divBdr>
                                </w:div>
                                <w:div w:id="49587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3379336">
      <w:bodyDiv w:val="1"/>
      <w:marLeft w:val="0"/>
      <w:marRight w:val="0"/>
      <w:marTop w:val="0"/>
      <w:marBottom w:val="0"/>
      <w:divBdr>
        <w:top w:val="none" w:sz="0" w:space="0" w:color="auto"/>
        <w:left w:val="none" w:sz="0" w:space="0" w:color="auto"/>
        <w:bottom w:val="none" w:sz="0" w:space="0" w:color="auto"/>
        <w:right w:val="none" w:sz="0" w:space="0" w:color="auto"/>
      </w:divBdr>
    </w:div>
    <w:div w:id="1821384946">
      <w:bodyDiv w:val="1"/>
      <w:marLeft w:val="0"/>
      <w:marRight w:val="0"/>
      <w:marTop w:val="0"/>
      <w:marBottom w:val="0"/>
      <w:divBdr>
        <w:top w:val="none" w:sz="0" w:space="0" w:color="auto"/>
        <w:left w:val="none" w:sz="0" w:space="0" w:color="auto"/>
        <w:bottom w:val="none" w:sz="0" w:space="0" w:color="auto"/>
        <w:right w:val="none" w:sz="0" w:space="0" w:color="auto"/>
      </w:divBdr>
    </w:div>
    <w:div w:id="1830487191">
      <w:bodyDiv w:val="1"/>
      <w:marLeft w:val="0"/>
      <w:marRight w:val="0"/>
      <w:marTop w:val="0"/>
      <w:marBottom w:val="0"/>
      <w:divBdr>
        <w:top w:val="none" w:sz="0" w:space="0" w:color="auto"/>
        <w:left w:val="none" w:sz="0" w:space="0" w:color="auto"/>
        <w:bottom w:val="none" w:sz="0" w:space="0" w:color="auto"/>
        <w:right w:val="none" w:sz="0" w:space="0" w:color="auto"/>
      </w:divBdr>
      <w:divsChild>
        <w:div w:id="1254438412">
          <w:marLeft w:val="0"/>
          <w:marRight w:val="0"/>
          <w:marTop w:val="0"/>
          <w:marBottom w:val="0"/>
          <w:divBdr>
            <w:top w:val="none" w:sz="0" w:space="0" w:color="auto"/>
            <w:left w:val="none" w:sz="0" w:space="0" w:color="auto"/>
            <w:bottom w:val="none" w:sz="0" w:space="0" w:color="auto"/>
            <w:right w:val="none" w:sz="0" w:space="0" w:color="auto"/>
          </w:divBdr>
        </w:div>
        <w:div w:id="1657879415">
          <w:marLeft w:val="0"/>
          <w:marRight w:val="0"/>
          <w:marTop w:val="0"/>
          <w:marBottom w:val="0"/>
          <w:divBdr>
            <w:top w:val="none" w:sz="0" w:space="0" w:color="auto"/>
            <w:left w:val="none" w:sz="0" w:space="0" w:color="auto"/>
            <w:bottom w:val="none" w:sz="0" w:space="0" w:color="auto"/>
            <w:right w:val="none" w:sz="0" w:space="0" w:color="auto"/>
          </w:divBdr>
          <w:divsChild>
            <w:div w:id="1432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33501">
      <w:bodyDiv w:val="1"/>
      <w:marLeft w:val="0"/>
      <w:marRight w:val="0"/>
      <w:marTop w:val="0"/>
      <w:marBottom w:val="0"/>
      <w:divBdr>
        <w:top w:val="none" w:sz="0" w:space="0" w:color="auto"/>
        <w:left w:val="none" w:sz="0" w:space="0" w:color="auto"/>
        <w:bottom w:val="none" w:sz="0" w:space="0" w:color="auto"/>
        <w:right w:val="none" w:sz="0" w:space="0" w:color="auto"/>
      </w:divBdr>
    </w:div>
    <w:div w:id="1943300094">
      <w:bodyDiv w:val="1"/>
      <w:marLeft w:val="0"/>
      <w:marRight w:val="0"/>
      <w:marTop w:val="0"/>
      <w:marBottom w:val="0"/>
      <w:divBdr>
        <w:top w:val="none" w:sz="0" w:space="0" w:color="auto"/>
        <w:left w:val="none" w:sz="0" w:space="0" w:color="auto"/>
        <w:bottom w:val="none" w:sz="0" w:space="0" w:color="auto"/>
        <w:right w:val="none" w:sz="0" w:space="0" w:color="auto"/>
      </w:divBdr>
    </w:div>
    <w:div w:id="1970739688">
      <w:bodyDiv w:val="1"/>
      <w:marLeft w:val="0"/>
      <w:marRight w:val="0"/>
      <w:marTop w:val="0"/>
      <w:marBottom w:val="0"/>
      <w:divBdr>
        <w:top w:val="none" w:sz="0" w:space="0" w:color="auto"/>
        <w:left w:val="none" w:sz="0" w:space="0" w:color="auto"/>
        <w:bottom w:val="none" w:sz="0" w:space="0" w:color="auto"/>
        <w:right w:val="none" w:sz="0" w:space="0" w:color="auto"/>
      </w:divBdr>
      <w:divsChild>
        <w:div w:id="1235621816">
          <w:marLeft w:val="0"/>
          <w:marRight w:val="0"/>
          <w:marTop w:val="0"/>
          <w:marBottom w:val="0"/>
          <w:divBdr>
            <w:top w:val="none" w:sz="0" w:space="0" w:color="auto"/>
            <w:left w:val="none" w:sz="0" w:space="0" w:color="auto"/>
            <w:bottom w:val="none" w:sz="0" w:space="0" w:color="auto"/>
            <w:right w:val="none" w:sz="0" w:space="0" w:color="auto"/>
          </w:divBdr>
          <w:divsChild>
            <w:div w:id="410541655">
              <w:marLeft w:val="0"/>
              <w:marRight w:val="0"/>
              <w:marTop w:val="0"/>
              <w:marBottom w:val="0"/>
              <w:divBdr>
                <w:top w:val="none" w:sz="0" w:space="0" w:color="auto"/>
                <w:left w:val="none" w:sz="0" w:space="0" w:color="auto"/>
                <w:bottom w:val="none" w:sz="0" w:space="0" w:color="auto"/>
                <w:right w:val="none" w:sz="0" w:space="0" w:color="auto"/>
              </w:divBdr>
              <w:divsChild>
                <w:div w:id="180244426">
                  <w:marLeft w:val="0"/>
                  <w:marRight w:val="0"/>
                  <w:marTop w:val="0"/>
                  <w:marBottom w:val="0"/>
                  <w:divBdr>
                    <w:top w:val="none" w:sz="0" w:space="0" w:color="auto"/>
                    <w:left w:val="none" w:sz="0" w:space="0" w:color="auto"/>
                    <w:bottom w:val="none" w:sz="0" w:space="0" w:color="auto"/>
                    <w:right w:val="none" w:sz="0" w:space="0" w:color="auto"/>
                  </w:divBdr>
                  <w:divsChild>
                    <w:div w:id="127933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461442">
      <w:bodyDiv w:val="1"/>
      <w:marLeft w:val="0"/>
      <w:marRight w:val="0"/>
      <w:marTop w:val="0"/>
      <w:marBottom w:val="0"/>
      <w:divBdr>
        <w:top w:val="none" w:sz="0" w:space="0" w:color="auto"/>
        <w:left w:val="none" w:sz="0" w:space="0" w:color="auto"/>
        <w:bottom w:val="none" w:sz="0" w:space="0" w:color="auto"/>
        <w:right w:val="none" w:sz="0" w:space="0" w:color="auto"/>
      </w:divBdr>
    </w:div>
    <w:div w:id="2040661992">
      <w:bodyDiv w:val="1"/>
      <w:marLeft w:val="0"/>
      <w:marRight w:val="0"/>
      <w:marTop w:val="0"/>
      <w:marBottom w:val="0"/>
      <w:divBdr>
        <w:top w:val="none" w:sz="0" w:space="0" w:color="auto"/>
        <w:left w:val="none" w:sz="0" w:space="0" w:color="auto"/>
        <w:bottom w:val="none" w:sz="0" w:space="0" w:color="auto"/>
        <w:right w:val="none" w:sz="0" w:space="0" w:color="auto"/>
      </w:divBdr>
    </w:div>
    <w:div w:id="2049867772">
      <w:bodyDiv w:val="1"/>
      <w:marLeft w:val="0"/>
      <w:marRight w:val="0"/>
      <w:marTop w:val="0"/>
      <w:marBottom w:val="0"/>
      <w:divBdr>
        <w:top w:val="none" w:sz="0" w:space="0" w:color="auto"/>
        <w:left w:val="none" w:sz="0" w:space="0" w:color="auto"/>
        <w:bottom w:val="none" w:sz="0" w:space="0" w:color="auto"/>
        <w:right w:val="none" w:sz="0" w:space="0" w:color="auto"/>
      </w:divBdr>
    </w:div>
    <w:div w:id="2075614154">
      <w:bodyDiv w:val="1"/>
      <w:marLeft w:val="0"/>
      <w:marRight w:val="0"/>
      <w:marTop w:val="0"/>
      <w:marBottom w:val="0"/>
      <w:divBdr>
        <w:top w:val="none" w:sz="0" w:space="0" w:color="auto"/>
        <w:left w:val="none" w:sz="0" w:space="0" w:color="auto"/>
        <w:bottom w:val="none" w:sz="0" w:space="0" w:color="auto"/>
        <w:right w:val="none" w:sz="0" w:space="0" w:color="auto"/>
      </w:divBdr>
    </w:div>
    <w:div w:id="2091999090">
      <w:bodyDiv w:val="1"/>
      <w:marLeft w:val="0"/>
      <w:marRight w:val="0"/>
      <w:marTop w:val="0"/>
      <w:marBottom w:val="0"/>
      <w:divBdr>
        <w:top w:val="none" w:sz="0" w:space="0" w:color="auto"/>
        <w:left w:val="none" w:sz="0" w:space="0" w:color="auto"/>
        <w:bottom w:val="none" w:sz="0" w:space="0" w:color="auto"/>
        <w:right w:val="none" w:sz="0" w:space="0" w:color="auto"/>
      </w:divBdr>
    </w:div>
    <w:div w:id="2124881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ts.org/toefl" TargetMode="External"/><Relationship Id="rId18" Type="http://schemas.openxmlformats.org/officeDocument/2006/relationships/hyperlink" Target="http://www.uky.edu/Registrar/feesgen.htm" TargetMode="External"/><Relationship Id="rId26" Type="http://schemas.openxmlformats.org/officeDocument/2006/relationships/hyperlink" Target="http://www.uky.edu/Ombud/Plagiarism.pdf" TargetMode="External"/><Relationship Id="rId39" Type="http://schemas.openxmlformats.org/officeDocument/2006/relationships/hyperlink" Target="http://www.uky.edu/AcademicSuccess/" TargetMode="External"/><Relationship Id="rId21" Type="http://schemas.openxmlformats.org/officeDocument/2006/relationships/hyperlink" Target="http://www.uky.edu/Commencement/index.htm" TargetMode="External"/><Relationship Id="rId34" Type="http://schemas.microsoft.com/office/2011/relationships/commentsExtended" Target="commentsExtended.xml"/><Relationship Id="rId42" Type="http://schemas.openxmlformats.org/officeDocument/2006/relationships/hyperlink" Target="http://www.uky.edu/FinancialAid/" TargetMode="External"/><Relationship Id="rId47" Type="http://schemas.openxmlformats.org/officeDocument/2006/relationships/hyperlink" Target="http://www.uky.edu/Registrar/Bulletin.htm" TargetMode="External"/><Relationship Id="rId50" Type="http://schemas.openxmlformats.org/officeDocument/2006/relationships/hyperlink" Target="http://www.uky.edu/Commencement/" TargetMode="External"/><Relationship Id="rId55" Type="http://schemas.openxmlformats.org/officeDocument/2006/relationships/image" Target="media/image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ukhealthcare.uky.edu/uhs/student-health/student-insurance/" TargetMode="External"/><Relationship Id="rId29" Type="http://schemas.openxmlformats.org/officeDocument/2006/relationships/hyperlink" Target="http://www.uky.edu/" TargetMode="External"/><Relationship Id="rId11" Type="http://schemas.openxmlformats.org/officeDocument/2006/relationships/hyperlink" Target="mailto:info@naacls.org" TargetMode="External"/><Relationship Id="rId24" Type="http://schemas.openxmlformats.org/officeDocument/2006/relationships/hyperlink" Target="http://www.uky.edu/regs/files/HCCcode.pdf" TargetMode="External"/><Relationship Id="rId32" Type="http://schemas.openxmlformats.org/officeDocument/2006/relationships/hyperlink" Target="http://www.uky.edu/registrar/calendar" TargetMode="External"/><Relationship Id="rId37" Type="http://schemas.openxmlformats.org/officeDocument/2006/relationships/hyperlink" Target="http://www.kscls.org" TargetMode="External"/><Relationship Id="rId40" Type="http://schemas.openxmlformats.org/officeDocument/2006/relationships/hyperlink" Target="http://www.uky.edu/StudentAffairs/index.html" TargetMode="External"/><Relationship Id="rId45" Type="http://schemas.openxmlformats.org/officeDocument/2006/relationships/hyperlink" Target="mailto:jkarnes@email.uky.edu" TargetMode="External"/><Relationship Id="rId53" Type="http://schemas.openxmlformats.org/officeDocument/2006/relationships/image" Target="media/image5.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www.uky.edu/registrar/content/academic-calenda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uky.edu/Admission/admissions" TargetMode="External"/><Relationship Id="rId22" Type="http://schemas.openxmlformats.org/officeDocument/2006/relationships/hyperlink" Target="http://www.ascp.org/Board-of-Certification/GetCertified" TargetMode="External"/><Relationship Id="rId27" Type="http://schemas.openxmlformats.org/officeDocument/2006/relationships/hyperlink" Target="http://www.kyruralhealth.org/" TargetMode="External"/><Relationship Id="rId30" Type="http://schemas.openxmlformats.org/officeDocument/2006/relationships/hyperlink" Target="http://www.cdc.gov/salmonella/typhimurium-laboratory/011712/index.html" TargetMode="External"/><Relationship Id="rId35" Type="http://schemas.openxmlformats.org/officeDocument/2006/relationships/hyperlink" Target="http://www.ascls.org" TargetMode="External"/><Relationship Id="rId43" Type="http://schemas.openxmlformats.org/officeDocument/2006/relationships/hyperlink" Target="http://ukhealthcare.uky.edu/uhs/" TargetMode="External"/><Relationship Id="rId48" Type="http://schemas.openxmlformats.org/officeDocument/2006/relationships/image" Target="media/image4.png"/><Relationship Id="rId56" Type="http://schemas.openxmlformats.org/officeDocument/2006/relationships/image" Target="media/image8.jpeg"/><Relationship Id="rId8" Type="http://schemas.openxmlformats.org/officeDocument/2006/relationships/image" Target="media/image1.jpeg"/><Relationship Id="rId51" Type="http://schemas.openxmlformats.org/officeDocument/2006/relationships/hyperlink" Target="http://www.ascp.org/Board-of-Certification/GetCertified" TargetMode="External"/><Relationship Id="rId3" Type="http://schemas.openxmlformats.org/officeDocument/2006/relationships/styles" Target="styles.xml"/><Relationship Id="rId12" Type="http://schemas.openxmlformats.org/officeDocument/2006/relationships/hyperlink" Target="http://www.naacls.org" TargetMode="External"/><Relationship Id="rId17" Type="http://schemas.openxmlformats.org/officeDocument/2006/relationships/image" Target="media/image3.png"/><Relationship Id="rId25" Type="http://schemas.openxmlformats.org/officeDocument/2006/relationships/hyperlink" Target="http://www.uky.edu/StudentAffairs/Code/part2.html" TargetMode="External"/><Relationship Id="rId33" Type="http://schemas.openxmlformats.org/officeDocument/2006/relationships/comments" Target="comments.xml"/><Relationship Id="rId38" Type="http://schemas.openxmlformats.org/officeDocument/2006/relationships/hyperlink" Target="http://www.ascp.org" TargetMode="External"/><Relationship Id="rId46" Type="http://schemas.openxmlformats.org/officeDocument/2006/relationships/hyperlink" Target="http://www.uky.edu/TobaccoFree/" TargetMode="External"/><Relationship Id="rId59" Type="http://schemas.microsoft.com/office/2011/relationships/people" Target="people.xml"/><Relationship Id="rId20" Type="http://schemas.openxmlformats.org/officeDocument/2006/relationships/hyperlink" Target="http://www.uky.edu/Registrar/feesgen.htm" TargetMode="External"/><Relationship Id="rId41" Type="http://schemas.openxmlformats.org/officeDocument/2006/relationships/hyperlink" Target="http://www.uky.edu/careercenter/" TargetMode="External"/><Relationship Id="rId54"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ky.edu/Admission/policy.htm" TargetMode="External"/><Relationship Id="rId23" Type="http://schemas.openxmlformats.org/officeDocument/2006/relationships/hyperlink" Target="http://www.uky.edu/healthsciences/prospective-students/scholarship-opportunities" TargetMode="External"/><Relationship Id="rId28" Type="http://schemas.openxmlformats.org/officeDocument/2006/relationships/hyperlink" Target="http://www.uky.edu/PR/News/severe_weather.htm" TargetMode="External"/><Relationship Id="rId36" Type="http://schemas.openxmlformats.org/officeDocument/2006/relationships/hyperlink" Target="http://www.ascls.org/join-ascls/join" TargetMode="External"/><Relationship Id="rId49" Type="http://schemas.openxmlformats.org/officeDocument/2006/relationships/hyperlink" Target="http://www.uky.edu/Ombud/ForStudents_Grades.php" TargetMode="External"/><Relationship Id="rId57" Type="http://schemas.openxmlformats.org/officeDocument/2006/relationships/footer" Target="footer3.xml"/><Relationship Id="rId10" Type="http://schemas.openxmlformats.org/officeDocument/2006/relationships/image" Target="media/image2.png"/><Relationship Id="rId31" Type="http://schemas.openxmlformats.org/officeDocument/2006/relationships/hyperlink" Target="http://www.cdc.gov/mmwr/preview/mmwrhtml/mm6243a6.htm?s_cid=mm6243a6_e" TargetMode="External"/><Relationship Id="rId44" Type="http://schemas.openxmlformats.org/officeDocument/2006/relationships/hyperlink" Target="http://www.uky.edu/Libraries/" TargetMode="External"/><Relationship Id="rId52" Type="http://schemas.openxmlformats.org/officeDocument/2006/relationships/footer" Target="footer2.xm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803E6-6763-43FA-99F9-A210A0CCD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52</Pages>
  <Words>14820</Words>
  <Characters>84478</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
    </vt:vector>
  </TitlesOfParts>
  <Company>University of Kentucky HealthCare</Company>
  <LinksUpToDate>false</LinksUpToDate>
  <CharactersWithSpaces>99100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mbu228</dc:creator>
  <cp:lastModifiedBy>Gabbard, Stacy</cp:lastModifiedBy>
  <cp:revision>11</cp:revision>
  <cp:lastPrinted>2017-07-21T18:43:00Z</cp:lastPrinted>
  <dcterms:created xsi:type="dcterms:W3CDTF">2018-07-30T22:32:00Z</dcterms:created>
  <dcterms:modified xsi:type="dcterms:W3CDTF">2019-07-08T19:08:00Z</dcterms:modified>
</cp:coreProperties>
</file>