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597A" w14:textId="0A9F0116" w:rsidR="00840DF9" w:rsidRDefault="00840DF9" w:rsidP="139C4A26">
      <w:pPr>
        <w:spacing w:after="35"/>
        <w:jc w:val="center"/>
        <w:rPr>
          <w:rFonts w:ascii="Book Antiqua" w:eastAsia="Book Antiqua" w:hAnsi="Book Antiqua" w:cs="Book Antiqua"/>
          <w:color w:val="181717"/>
          <w:sz w:val="20"/>
          <w:szCs w:val="20"/>
        </w:rPr>
      </w:pPr>
      <w:r w:rsidRPr="139C4A26">
        <w:rPr>
          <w:rFonts w:ascii="Book Antiqua" w:eastAsia="Book Antiqua" w:hAnsi="Book Antiqua" w:cs="Book Antiqua"/>
          <w:color w:val="181717"/>
          <w:sz w:val="20"/>
          <w:szCs w:val="20"/>
        </w:rPr>
        <w:t>University of Kentucky</w:t>
      </w:r>
    </w:p>
    <w:p w14:paraId="2431C2AC" w14:textId="7DADD419" w:rsidR="139C4A26" w:rsidRDefault="139C4A26" w:rsidP="139C4A26">
      <w:pPr>
        <w:spacing w:after="35"/>
        <w:jc w:val="center"/>
        <w:rPr>
          <w:color w:val="000000" w:themeColor="text1"/>
          <w:sz w:val="20"/>
          <w:szCs w:val="20"/>
        </w:rPr>
      </w:pPr>
    </w:p>
    <w:p w14:paraId="2247218F" w14:textId="64C8F8D5" w:rsidR="00840DF9" w:rsidRDefault="00840DF9" w:rsidP="139C4A26">
      <w:pPr>
        <w:spacing w:after="0"/>
        <w:ind w:left="10" w:hanging="10"/>
        <w:jc w:val="center"/>
        <w:rPr>
          <w:rFonts w:ascii="Book Antiqua" w:eastAsia="Book Antiqua" w:hAnsi="Book Antiqua" w:cs="Book Antiqua"/>
          <w:color w:val="181717"/>
          <w:sz w:val="28"/>
          <w:szCs w:val="28"/>
        </w:rPr>
      </w:pPr>
      <w:r w:rsidRPr="139C4A26">
        <w:rPr>
          <w:rFonts w:ascii="Book Antiqua" w:eastAsia="Book Antiqua" w:hAnsi="Book Antiqua" w:cs="Book Antiqua"/>
          <w:color w:val="181717"/>
          <w:sz w:val="28"/>
          <w:szCs w:val="28"/>
        </w:rPr>
        <w:t xml:space="preserve">College of Health Sciences </w:t>
      </w:r>
    </w:p>
    <w:p w14:paraId="7389DE3B" w14:textId="6673BABE" w:rsidR="139C4A26" w:rsidRDefault="139C4A26" w:rsidP="139C4A26">
      <w:pPr>
        <w:spacing w:after="0"/>
        <w:ind w:left="10" w:hanging="10"/>
        <w:jc w:val="center"/>
        <w:rPr>
          <w:color w:val="000000" w:themeColor="text1"/>
          <w:sz w:val="28"/>
          <w:szCs w:val="28"/>
        </w:rPr>
      </w:pPr>
    </w:p>
    <w:p w14:paraId="07007CE5" w14:textId="58AD968E" w:rsidR="00FA7983" w:rsidRDefault="006D1FB3" w:rsidP="4788782A">
      <w:pPr>
        <w:spacing w:after="159"/>
        <w:jc w:val="center"/>
        <w:rPr>
          <w:rFonts w:ascii="Arial" w:eastAsia="Arial" w:hAnsi="Arial" w:cs="Arial"/>
          <w:b/>
          <w:bCs/>
          <w:color w:val="181717"/>
          <w:sz w:val="28"/>
          <w:szCs w:val="28"/>
        </w:rPr>
      </w:pPr>
      <w:r w:rsidRPr="4788782A">
        <w:rPr>
          <w:rFonts w:ascii="Arial" w:eastAsia="Arial" w:hAnsi="Arial" w:cs="Arial"/>
          <w:b/>
          <w:bCs/>
          <w:color w:val="181717"/>
          <w:sz w:val="28"/>
          <w:szCs w:val="28"/>
        </w:rPr>
        <w:t xml:space="preserve">CSD </w:t>
      </w:r>
      <w:proofErr w:type="gramStart"/>
      <w:r w:rsidR="00840DF9" w:rsidRPr="4788782A">
        <w:rPr>
          <w:rFonts w:ascii="Arial" w:eastAsia="Arial" w:hAnsi="Arial" w:cs="Arial"/>
          <w:b/>
          <w:bCs/>
          <w:color w:val="181717"/>
          <w:sz w:val="28"/>
          <w:szCs w:val="28"/>
        </w:rPr>
        <w:t>Evidences</w:t>
      </w:r>
      <w:proofErr w:type="gramEnd"/>
      <w:r w:rsidR="00840DF9" w:rsidRPr="4788782A">
        <w:rPr>
          <w:rFonts w:ascii="Arial" w:eastAsia="Arial" w:hAnsi="Arial" w:cs="Arial"/>
          <w:b/>
          <w:bCs/>
          <w:color w:val="181717"/>
          <w:sz w:val="28"/>
          <w:szCs w:val="28"/>
        </w:rPr>
        <w:t xml:space="preserve"> for Appointment, Promotion and Tenure</w:t>
      </w:r>
    </w:p>
    <w:p w14:paraId="38C4068D" w14:textId="77777777" w:rsidR="00FA7983" w:rsidRDefault="00840DF9">
      <w:pPr>
        <w:pStyle w:val="Heading1"/>
        <w:ind w:left="-5"/>
      </w:pPr>
      <w:r>
        <w:t>Narrative</w:t>
      </w:r>
    </w:p>
    <w:p w14:paraId="2A491105" w14:textId="07A469F5" w:rsidR="139C4A26" w:rsidRDefault="139C4A26" w:rsidP="139C4A26">
      <w:pPr>
        <w:rPr>
          <w:color w:val="000000" w:themeColor="text1"/>
        </w:rPr>
      </w:pPr>
    </w:p>
    <w:p w14:paraId="533C3340" w14:textId="3B4E0C0B" w:rsidR="00FA7983" w:rsidRDefault="00840DF9" w:rsidP="139C4A26">
      <w:pPr>
        <w:numPr>
          <w:ilvl w:val="0"/>
          <w:numId w:val="1"/>
        </w:numPr>
        <w:spacing w:after="53" w:line="216" w:lineRule="auto"/>
        <w:ind w:hanging="180"/>
        <w:rPr>
          <w:sz w:val="16"/>
          <w:szCs w:val="16"/>
        </w:rPr>
      </w:pPr>
      <w:r w:rsidRPr="139C4A26">
        <w:rPr>
          <w:rFonts w:ascii="Arial" w:eastAsia="Arial" w:hAnsi="Arial" w:cs="Arial"/>
          <w:color w:val="181717"/>
          <w:sz w:val="16"/>
          <w:szCs w:val="16"/>
        </w:rPr>
        <w:t xml:space="preserve">Although it is expected that </w:t>
      </w:r>
      <w:r w:rsidR="00492EA3" w:rsidRPr="139C4A26">
        <w:rPr>
          <w:rFonts w:ascii="Arial" w:eastAsia="Arial" w:hAnsi="Arial" w:cs="Arial"/>
          <w:color w:val="181717"/>
          <w:sz w:val="16"/>
          <w:szCs w:val="16"/>
        </w:rPr>
        <w:t>most of the</w:t>
      </w:r>
      <w:r w:rsidRPr="139C4A26">
        <w:rPr>
          <w:rFonts w:ascii="Arial" w:eastAsia="Arial" w:hAnsi="Arial" w:cs="Arial"/>
          <w:color w:val="181717"/>
          <w:sz w:val="16"/>
          <w:szCs w:val="16"/>
        </w:rPr>
        <w:t xml:space="preserve"> time will be devoted to clinical service, the DOE and position description will be determinants of the faculty member’s evaluation in each of the mission areas. Faculty with majority of DOE allocated to clinical service/patient care may present evidence from any category. Faculty members with significant contributions to research or other scholarly activity and/or administration are expected to include evidence of their performance in those categories.</w:t>
      </w:r>
    </w:p>
    <w:p w14:paraId="47870AE5" w14:textId="77777777" w:rsidR="00FA7983" w:rsidRDefault="00840DF9" w:rsidP="139C4A26">
      <w:pPr>
        <w:numPr>
          <w:ilvl w:val="0"/>
          <w:numId w:val="1"/>
        </w:numPr>
        <w:spacing w:after="333" w:line="216" w:lineRule="auto"/>
        <w:ind w:hanging="180"/>
        <w:rPr>
          <w:sz w:val="16"/>
          <w:szCs w:val="16"/>
        </w:rPr>
      </w:pPr>
      <w:r w:rsidRPr="4788782A">
        <w:rPr>
          <w:rFonts w:ascii="Arial" w:eastAsia="Arial" w:hAnsi="Arial" w:cs="Arial"/>
          <w:color w:val="181717"/>
          <w:sz w:val="16"/>
          <w:szCs w:val="16"/>
        </w:rPr>
        <w:t xml:space="preserve">Required and expected </w:t>
      </w:r>
      <w:proofErr w:type="gramStart"/>
      <w:r w:rsidRPr="4788782A">
        <w:rPr>
          <w:rFonts w:ascii="Arial" w:eastAsia="Arial" w:hAnsi="Arial" w:cs="Arial"/>
          <w:color w:val="181717"/>
          <w:sz w:val="16"/>
          <w:szCs w:val="16"/>
        </w:rPr>
        <w:t>evidences</w:t>
      </w:r>
      <w:proofErr w:type="gramEnd"/>
      <w:r w:rsidRPr="4788782A">
        <w:rPr>
          <w:rFonts w:ascii="Arial" w:eastAsia="Arial" w:hAnsi="Arial" w:cs="Arial"/>
          <w:color w:val="181717"/>
          <w:sz w:val="16"/>
          <w:szCs w:val="16"/>
        </w:rPr>
        <w:t xml:space="preserve"> are indicated.  Additional </w:t>
      </w:r>
      <w:proofErr w:type="gramStart"/>
      <w:r w:rsidRPr="4788782A">
        <w:rPr>
          <w:rFonts w:ascii="Arial" w:eastAsia="Arial" w:hAnsi="Arial" w:cs="Arial"/>
          <w:color w:val="181717"/>
          <w:sz w:val="16"/>
          <w:szCs w:val="16"/>
        </w:rPr>
        <w:t>evidences</w:t>
      </w:r>
      <w:proofErr w:type="gramEnd"/>
      <w:r w:rsidRPr="4788782A">
        <w:rPr>
          <w:rFonts w:ascii="Arial" w:eastAsia="Arial" w:hAnsi="Arial" w:cs="Arial"/>
          <w:color w:val="181717"/>
          <w:sz w:val="16"/>
          <w:szCs w:val="16"/>
        </w:rPr>
        <w:t xml:space="preserve"> contributing to high merit are provided to be illustrative and are not in a particular order. It is not expected that candidates will demonstrate all additional </w:t>
      </w:r>
      <w:proofErr w:type="gramStart"/>
      <w:r w:rsidRPr="4788782A">
        <w:rPr>
          <w:rFonts w:ascii="Arial" w:eastAsia="Arial" w:hAnsi="Arial" w:cs="Arial"/>
          <w:color w:val="181717"/>
          <w:sz w:val="16"/>
          <w:szCs w:val="16"/>
        </w:rPr>
        <w:t>evidences</w:t>
      </w:r>
      <w:proofErr w:type="gramEnd"/>
      <w:r w:rsidRPr="4788782A">
        <w:rPr>
          <w:rFonts w:ascii="Arial" w:eastAsia="Arial" w:hAnsi="Arial" w:cs="Arial"/>
          <w:color w:val="181717"/>
          <w:sz w:val="16"/>
          <w:szCs w:val="16"/>
        </w:rPr>
        <w:t>.  In all cases, both the quality and the quantity of the contributions will be considered.</w:t>
      </w:r>
    </w:p>
    <w:p w14:paraId="22B9DB92" w14:textId="77777777" w:rsidR="00FA7983" w:rsidRDefault="00840DF9">
      <w:pPr>
        <w:pStyle w:val="Heading1"/>
        <w:spacing w:after="59"/>
        <w:ind w:left="-5"/>
      </w:pPr>
      <w:r>
        <w:t>Clinical Title Series</w:t>
      </w:r>
    </w:p>
    <w:p w14:paraId="4F29247D" w14:textId="77777777" w:rsidR="00FA7983" w:rsidRDefault="00840DF9">
      <w:pPr>
        <w:spacing w:after="0"/>
        <w:ind w:left="1515" w:hanging="10"/>
      </w:pPr>
      <w:r>
        <w:rPr>
          <w:rFonts w:ascii="Arial" w:eastAsia="Arial" w:hAnsi="Arial" w:cs="Arial"/>
          <w:b/>
          <w:color w:val="878887"/>
        </w:rPr>
        <w:t xml:space="preserve">Must demonstrate </w:t>
      </w:r>
    </w:p>
    <w:p w14:paraId="7869AEF1" w14:textId="77777777" w:rsidR="00FA7983" w:rsidRDefault="00840DF9">
      <w:pPr>
        <w:pStyle w:val="Heading2"/>
        <w:tabs>
          <w:tab w:val="center" w:pos="2969"/>
          <w:tab w:val="center" w:pos="5080"/>
        </w:tabs>
        <w:ind w:left="0" w:firstLine="0"/>
      </w:pPr>
      <w:r w:rsidRPr="4788782A">
        <w:rPr>
          <w:sz w:val="22"/>
        </w:rPr>
        <w:t>Rank</w:t>
      </w:r>
      <w:r>
        <w:tab/>
        <w:t>(CHS Criteria)</w:t>
      </w:r>
      <w:r>
        <w:tab/>
      </w:r>
      <w:proofErr w:type="gramStart"/>
      <w:r w:rsidRPr="4788782A">
        <w:rPr>
          <w:sz w:val="22"/>
        </w:rPr>
        <w:t>Evidences</w:t>
      </w:r>
      <w:proofErr w:type="gramEnd"/>
      <w:r w:rsidRPr="4788782A">
        <w:rPr>
          <w:sz w:val="22"/>
        </w:rPr>
        <w:t xml:space="preserve"> </w:t>
      </w:r>
    </w:p>
    <w:tbl>
      <w:tblPr>
        <w:tblStyle w:val="TableGrid"/>
        <w:tblW w:w="10800" w:type="dxa"/>
        <w:tblInd w:w="0" w:type="dxa"/>
        <w:tblCellMar>
          <w:top w:w="40" w:type="dxa"/>
          <w:left w:w="80" w:type="dxa"/>
          <w:right w:w="67" w:type="dxa"/>
        </w:tblCellMar>
        <w:tblLook w:val="04A0" w:firstRow="1" w:lastRow="0" w:firstColumn="1" w:lastColumn="0" w:noHBand="0" w:noVBand="1"/>
      </w:tblPr>
      <w:tblGrid>
        <w:gridCol w:w="1440"/>
        <w:gridCol w:w="3120"/>
        <w:gridCol w:w="6240"/>
      </w:tblGrid>
      <w:tr w:rsidR="00FA7983" w14:paraId="1D99AE27" w14:textId="77777777" w:rsidTr="4788782A">
        <w:trPr>
          <w:trHeight w:val="1514"/>
        </w:trPr>
        <w:tc>
          <w:tcPr>
            <w:tcW w:w="1440" w:type="dxa"/>
            <w:tcBorders>
              <w:top w:val="single" w:sz="4" w:space="0" w:color="878887"/>
              <w:left w:val="nil"/>
              <w:bottom w:val="single" w:sz="4" w:space="0" w:color="878887"/>
              <w:right w:val="nil"/>
            </w:tcBorders>
            <w:shd w:val="clear" w:color="auto" w:fill="E9E8E7"/>
          </w:tcPr>
          <w:p w14:paraId="09694419" w14:textId="77777777" w:rsidR="00FA7983" w:rsidRDefault="00840DF9">
            <w:r>
              <w:rPr>
                <w:rFonts w:ascii="Arial" w:eastAsia="Arial" w:hAnsi="Arial" w:cs="Arial"/>
                <w:b/>
                <w:color w:val="181717"/>
                <w:sz w:val="16"/>
              </w:rPr>
              <w:t>Clinical Instructor</w:t>
            </w:r>
          </w:p>
        </w:tc>
        <w:tc>
          <w:tcPr>
            <w:tcW w:w="3120" w:type="dxa"/>
            <w:tcBorders>
              <w:top w:val="single" w:sz="4" w:space="0" w:color="878887"/>
              <w:left w:val="nil"/>
              <w:bottom w:val="single" w:sz="4" w:space="0" w:color="878887"/>
              <w:right w:val="nil"/>
            </w:tcBorders>
          </w:tcPr>
          <w:p w14:paraId="26661FF7" w14:textId="77777777" w:rsidR="00FA7983" w:rsidRDefault="00840DF9">
            <w:pPr>
              <w:numPr>
                <w:ilvl w:val="0"/>
                <w:numId w:val="2"/>
              </w:numPr>
              <w:spacing w:after="34" w:line="216" w:lineRule="auto"/>
              <w:ind w:hanging="120"/>
            </w:pPr>
            <w:r>
              <w:rPr>
                <w:rFonts w:ascii="Arial" w:eastAsia="Arial" w:hAnsi="Arial" w:cs="Arial"/>
                <w:color w:val="181717"/>
                <w:sz w:val="16"/>
              </w:rPr>
              <w:t xml:space="preserve">Terminal degree or other professional certification relevant to the clinical area </w:t>
            </w:r>
          </w:p>
          <w:p w14:paraId="36E51901" w14:textId="77777777" w:rsidR="00FA7983" w:rsidRDefault="00840DF9">
            <w:pPr>
              <w:numPr>
                <w:ilvl w:val="0"/>
                <w:numId w:val="2"/>
              </w:numPr>
              <w:spacing w:after="1"/>
              <w:ind w:hanging="120"/>
            </w:pPr>
            <w:r>
              <w:rPr>
                <w:rFonts w:ascii="Arial" w:eastAsia="Arial" w:hAnsi="Arial" w:cs="Arial"/>
                <w:color w:val="181717"/>
                <w:sz w:val="16"/>
              </w:rPr>
              <w:t>Clinical competence</w:t>
            </w:r>
          </w:p>
          <w:p w14:paraId="0DFCFFC7" w14:textId="77777777" w:rsidR="00FA7983" w:rsidRDefault="00840DF9">
            <w:pPr>
              <w:numPr>
                <w:ilvl w:val="0"/>
                <w:numId w:val="2"/>
              </w:numPr>
              <w:spacing w:after="1"/>
              <w:ind w:hanging="120"/>
            </w:pPr>
            <w:r>
              <w:rPr>
                <w:rFonts w:ascii="Arial" w:eastAsia="Arial" w:hAnsi="Arial" w:cs="Arial"/>
                <w:color w:val="181717"/>
                <w:sz w:val="16"/>
              </w:rPr>
              <w:t>License to practice in the discipline</w:t>
            </w:r>
          </w:p>
          <w:p w14:paraId="3DED228D" w14:textId="77777777" w:rsidR="00FA7983" w:rsidRDefault="00840DF9">
            <w:pPr>
              <w:numPr>
                <w:ilvl w:val="0"/>
                <w:numId w:val="2"/>
              </w:numPr>
              <w:ind w:hanging="120"/>
            </w:pPr>
            <w:r>
              <w:rPr>
                <w:rFonts w:ascii="Arial" w:eastAsia="Arial" w:hAnsi="Arial" w:cs="Arial"/>
                <w:color w:val="181717"/>
                <w:sz w:val="16"/>
              </w:rPr>
              <w:t>Potential for significant professional growth in the clinical area, and contribution in the areas of clinical and experiential practice and instruction in an experiential setting</w:t>
            </w:r>
          </w:p>
        </w:tc>
        <w:tc>
          <w:tcPr>
            <w:tcW w:w="6240" w:type="dxa"/>
            <w:tcBorders>
              <w:top w:val="single" w:sz="4" w:space="0" w:color="878887"/>
              <w:left w:val="nil"/>
              <w:bottom w:val="single" w:sz="4" w:space="0" w:color="878887"/>
              <w:right w:val="nil"/>
            </w:tcBorders>
            <w:shd w:val="clear" w:color="auto" w:fill="E9E8E7"/>
          </w:tcPr>
          <w:p w14:paraId="4D5349F9" w14:textId="77777777" w:rsidR="00FA7983" w:rsidRDefault="00840DF9">
            <w:r>
              <w:rPr>
                <w:rFonts w:ascii="Arial" w:eastAsia="Arial" w:hAnsi="Arial" w:cs="Arial"/>
                <w:b/>
                <w:i/>
                <w:color w:val="878887"/>
                <w:sz w:val="16"/>
              </w:rPr>
              <w:t>Required</w:t>
            </w:r>
          </w:p>
          <w:p w14:paraId="0F49ABA1" w14:textId="71C331C5" w:rsidR="00FA7983" w:rsidRDefault="00840DF9">
            <w:pPr>
              <w:numPr>
                <w:ilvl w:val="0"/>
                <w:numId w:val="3"/>
              </w:numPr>
              <w:spacing w:after="1"/>
              <w:ind w:hanging="120"/>
            </w:pPr>
            <w:r>
              <w:rPr>
                <w:rFonts w:ascii="Arial" w:eastAsia="Arial" w:hAnsi="Arial" w:cs="Arial"/>
                <w:color w:val="181717"/>
                <w:sz w:val="16"/>
              </w:rPr>
              <w:t xml:space="preserve">Minimum of </w:t>
            </w:r>
            <w:r w:rsidR="00492EA3">
              <w:rPr>
                <w:rFonts w:ascii="Arial" w:eastAsia="Arial" w:hAnsi="Arial" w:cs="Arial"/>
                <w:color w:val="181717"/>
                <w:sz w:val="16"/>
              </w:rPr>
              <w:t>master’s</w:t>
            </w:r>
            <w:r>
              <w:rPr>
                <w:rFonts w:ascii="Arial" w:eastAsia="Arial" w:hAnsi="Arial" w:cs="Arial"/>
                <w:color w:val="181717"/>
                <w:sz w:val="16"/>
              </w:rPr>
              <w:t xml:space="preserve"> degree</w:t>
            </w:r>
          </w:p>
          <w:p w14:paraId="1849EE9F" w14:textId="77777777" w:rsidR="00FA7983" w:rsidRDefault="00840DF9">
            <w:pPr>
              <w:numPr>
                <w:ilvl w:val="0"/>
                <w:numId w:val="3"/>
              </w:numPr>
              <w:spacing w:after="1"/>
              <w:ind w:hanging="120"/>
            </w:pPr>
            <w:r>
              <w:rPr>
                <w:rFonts w:ascii="Arial" w:eastAsia="Arial" w:hAnsi="Arial" w:cs="Arial"/>
                <w:color w:val="181717"/>
                <w:sz w:val="16"/>
              </w:rPr>
              <w:t>Licensure, certification as appropriate</w:t>
            </w:r>
          </w:p>
          <w:p w14:paraId="675406E7" w14:textId="77777777" w:rsidR="00FA7983" w:rsidRDefault="00840DF9">
            <w:pPr>
              <w:numPr>
                <w:ilvl w:val="0"/>
                <w:numId w:val="3"/>
              </w:numPr>
              <w:ind w:hanging="120"/>
            </w:pPr>
            <w:r>
              <w:rPr>
                <w:rFonts w:ascii="Arial" w:eastAsia="Arial" w:hAnsi="Arial" w:cs="Arial"/>
                <w:color w:val="181717"/>
                <w:sz w:val="16"/>
              </w:rPr>
              <w:t xml:space="preserve">Written evaluations from clients/families, </w:t>
            </w:r>
            <w:proofErr w:type="gramStart"/>
            <w:r>
              <w:rPr>
                <w:rFonts w:ascii="Arial" w:eastAsia="Arial" w:hAnsi="Arial" w:cs="Arial"/>
                <w:color w:val="181717"/>
                <w:sz w:val="16"/>
              </w:rPr>
              <w:t>peers</w:t>
            </w:r>
            <w:proofErr w:type="gramEnd"/>
            <w:r>
              <w:rPr>
                <w:rFonts w:ascii="Arial" w:eastAsia="Arial" w:hAnsi="Arial" w:cs="Arial"/>
                <w:color w:val="181717"/>
                <w:sz w:val="16"/>
              </w:rPr>
              <w:t xml:space="preserve"> or colleagues, demonstrating clinical competence</w:t>
            </w:r>
          </w:p>
        </w:tc>
      </w:tr>
      <w:tr w:rsidR="00FA7983" w14:paraId="11CB3204" w14:textId="77777777" w:rsidTr="4788782A">
        <w:trPr>
          <w:trHeight w:val="2134"/>
        </w:trPr>
        <w:tc>
          <w:tcPr>
            <w:tcW w:w="1440" w:type="dxa"/>
            <w:tcBorders>
              <w:top w:val="single" w:sz="4" w:space="0" w:color="878887"/>
              <w:left w:val="nil"/>
              <w:bottom w:val="single" w:sz="4" w:space="0" w:color="878887"/>
              <w:right w:val="nil"/>
            </w:tcBorders>
            <w:shd w:val="clear" w:color="auto" w:fill="E9E8E7"/>
          </w:tcPr>
          <w:p w14:paraId="2BBAC6AA" w14:textId="77777777" w:rsidR="00FA7983" w:rsidRDefault="00840DF9">
            <w:r>
              <w:rPr>
                <w:rFonts w:ascii="Arial" w:eastAsia="Arial" w:hAnsi="Arial" w:cs="Arial"/>
                <w:b/>
                <w:color w:val="181717"/>
                <w:sz w:val="16"/>
              </w:rPr>
              <w:t>Clinical Assistant Professor</w:t>
            </w:r>
          </w:p>
        </w:tc>
        <w:tc>
          <w:tcPr>
            <w:tcW w:w="3120" w:type="dxa"/>
            <w:tcBorders>
              <w:top w:val="single" w:sz="4" w:space="0" w:color="878887"/>
              <w:left w:val="nil"/>
              <w:bottom w:val="single" w:sz="4" w:space="0" w:color="878887"/>
              <w:right w:val="nil"/>
            </w:tcBorders>
          </w:tcPr>
          <w:p w14:paraId="37643FF3" w14:textId="77777777" w:rsidR="00FA7983" w:rsidRDefault="00840DF9">
            <w:r>
              <w:rPr>
                <w:rFonts w:ascii="Arial" w:eastAsia="Arial" w:hAnsi="Arial" w:cs="Arial"/>
                <w:b/>
                <w:color w:val="181717"/>
                <w:sz w:val="16"/>
              </w:rPr>
              <w:t>Meets criteria for clinical instructor, plus:</w:t>
            </w:r>
          </w:p>
          <w:p w14:paraId="1BF61F1A" w14:textId="77777777" w:rsidR="00FA7983" w:rsidRDefault="00840DF9">
            <w:pPr>
              <w:numPr>
                <w:ilvl w:val="0"/>
                <w:numId w:val="4"/>
              </w:numPr>
              <w:spacing w:after="1"/>
              <w:ind w:right="9" w:hanging="120"/>
            </w:pPr>
            <w:r>
              <w:rPr>
                <w:rFonts w:ascii="Arial" w:eastAsia="Arial" w:hAnsi="Arial" w:cs="Arial"/>
                <w:color w:val="181717"/>
                <w:sz w:val="16"/>
              </w:rPr>
              <w:t>Terminal professional degree in field of practice</w:t>
            </w:r>
          </w:p>
          <w:p w14:paraId="4C13E968" w14:textId="77777777" w:rsidR="00FA7983" w:rsidRDefault="00840DF9">
            <w:pPr>
              <w:numPr>
                <w:ilvl w:val="0"/>
                <w:numId w:val="4"/>
              </w:numPr>
              <w:ind w:right="9" w:hanging="120"/>
            </w:pPr>
            <w:r>
              <w:rPr>
                <w:rFonts w:ascii="Arial" w:eastAsia="Arial" w:hAnsi="Arial" w:cs="Arial"/>
                <w:color w:val="181717"/>
                <w:sz w:val="16"/>
              </w:rPr>
              <w:t>Professional recognition at the local level</w:t>
            </w:r>
          </w:p>
        </w:tc>
        <w:tc>
          <w:tcPr>
            <w:tcW w:w="6240" w:type="dxa"/>
            <w:tcBorders>
              <w:top w:val="single" w:sz="4" w:space="0" w:color="878887"/>
              <w:left w:val="nil"/>
              <w:bottom w:val="single" w:sz="4" w:space="0" w:color="878887"/>
              <w:right w:val="nil"/>
            </w:tcBorders>
            <w:shd w:val="clear" w:color="auto" w:fill="E9E8E7"/>
          </w:tcPr>
          <w:p w14:paraId="32EE2721" w14:textId="77777777" w:rsidR="00FA7983" w:rsidRDefault="00840DF9">
            <w:r>
              <w:rPr>
                <w:rFonts w:ascii="Arial" w:eastAsia="Arial" w:hAnsi="Arial" w:cs="Arial"/>
                <w:b/>
                <w:i/>
                <w:color w:val="878887"/>
                <w:sz w:val="16"/>
              </w:rPr>
              <w:t>Required</w:t>
            </w:r>
          </w:p>
          <w:p w14:paraId="754A7E66" w14:textId="77777777" w:rsidR="000E52BA" w:rsidRDefault="000E52BA" w:rsidP="00DA55EF">
            <w:pPr>
              <w:numPr>
                <w:ilvl w:val="0"/>
                <w:numId w:val="3"/>
              </w:numPr>
              <w:spacing w:after="1"/>
              <w:ind w:hanging="120"/>
            </w:pPr>
            <w:r>
              <w:rPr>
                <w:rFonts w:ascii="Arial" w:eastAsia="Arial" w:hAnsi="Arial" w:cs="Arial"/>
                <w:color w:val="181717"/>
                <w:sz w:val="16"/>
              </w:rPr>
              <w:t>Documentation of achievement and maintenance of competencies required for work setting</w:t>
            </w:r>
          </w:p>
          <w:p w14:paraId="7B8D4BB4" w14:textId="50BC619D" w:rsidR="00840DF9" w:rsidRDefault="00840DF9" w:rsidP="139C4A26">
            <w:pPr>
              <w:numPr>
                <w:ilvl w:val="0"/>
                <w:numId w:val="3"/>
              </w:numPr>
              <w:ind w:hanging="120"/>
              <w:rPr>
                <w:rFonts w:ascii="Arial" w:eastAsia="Arial" w:hAnsi="Arial" w:cs="Arial"/>
                <w:color w:val="181717"/>
                <w:sz w:val="16"/>
                <w:szCs w:val="16"/>
              </w:rPr>
            </w:pPr>
            <w:r w:rsidRPr="139C4A26">
              <w:rPr>
                <w:rFonts w:ascii="Arial" w:eastAsia="Arial" w:hAnsi="Arial" w:cs="Arial"/>
                <w:color w:val="181717"/>
                <w:sz w:val="16"/>
                <w:szCs w:val="16"/>
              </w:rPr>
              <w:t>Documentation of clinical practice excellence (</w:t>
            </w:r>
            <w:r w:rsidR="51A68CCD" w:rsidRPr="139C4A26">
              <w:rPr>
                <w:rFonts w:ascii="Arial" w:eastAsia="Arial" w:hAnsi="Arial" w:cs="Arial"/>
                <w:color w:val="181717"/>
                <w:sz w:val="16"/>
                <w:szCs w:val="16"/>
              </w:rPr>
              <w:t>e.g.,</w:t>
            </w:r>
            <w:r w:rsidRPr="139C4A26">
              <w:rPr>
                <w:rFonts w:ascii="Arial" w:eastAsia="Arial" w:hAnsi="Arial" w:cs="Arial"/>
                <w:color w:val="181717"/>
                <w:sz w:val="16"/>
                <w:szCs w:val="16"/>
              </w:rPr>
              <w:t xml:space="preserve"> supervisor evaluations, awards, patient feedback)</w:t>
            </w:r>
          </w:p>
          <w:p w14:paraId="01C60B08" w14:textId="77777777" w:rsidR="00631717" w:rsidRDefault="00631717" w:rsidP="00840DF9">
            <w:pPr>
              <w:spacing w:line="339" w:lineRule="auto"/>
              <w:ind w:left="80"/>
              <w:rPr>
                <w:rFonts w:ascii="Arial" w:eastAsia="Arial" w:hAnsi="Arial" w:cs="Arial"/>
                <w:b/>
                <w:i/>
                <w:color w:val="878887"/>
                <w:sz w:val="16"/>
              </w:rPr>
            </w:pPr>
          </w:p>
          <w:p w14:paraId="769E3CC9" w14:textId="00C0DC0A" w:rsidR="00FA7983" w:rsidRDefault="00840DF9" w:rsidP="4788782A">
            <w:pPr>
              <w:spacing w:line="339" w:lineRule="auto"/>
              <w:ind w:left="80"/>
              <w:rPr>
                <w:rFonts w:ascii="Arial" w:eastAsia="Arial" w:hAnsi="Arial" w:cs="Arial"/>
                <w:b/>
                <w:bCs/>
                <w:i/>
                <w:iCs/>
                <w:color w:val="878887"/>
                <w:sz w:val="16"/>
                <w:szCs w:val="16"/>
              </w:rPr>
            </w:pPr>
            <w:r w:rsidRPr="4788782A">
              <w:rPr>
                <w:rFonts w:ascii="Arial" w:eastAsia="Arial" w:hAnsi="Arial" w:cs="Arial"/>
                <w:b/>
                <w:bCs/>
                <w:i/>
                <w:iCs/>
                <w:color w:val="878887"/>
                <w:sz w:val="16"/>
                <w:szCs w:val="16"/>
              </w:rPr>
              <w:t xml:space="preserve">Additional </w:t>
            </w:r>
            <w:proofErr w:type="gramStart"/>
            <w:r w:rsidRPr="4788782A">
              <w:rPr>
                <w:rFonts w:ascii="Arial" w:eastAsia="Arial" w:hAnsi="Arial" w:cs="Arial"/>
                <w:b/>
                <w:bCs/>
                <w:i/>
                <w:iCs/>
                <w:color w:val="878887"/>
                <w:sz w:val="16"/>
                <w:szCs w:val="16"/>
              </w:rPr>
              <w:t>evidences</w:t>
            </w:r>
            <w:proofErr w:type="gramEnd"/>
          </w:p>
          <w:p w14:paraId="2F8EE9B9" w14:textId="77777777" w:rsidR="00FA7983" w:rsidRPr="00840DF9" w:rsidRDefault="00840DF9" w:rsidP="00DA55EF">
            <w:pPr>
              <w:numPr>
                <w:ilvl w:val="0"/>
                <w:numId w:val="3"/>
              </w:numPr>
              <w:ind w:hanging="120"/>
              <w:rPr>
                <w:rFonts w:ascii="Arial" w:eastAsia="Arial" w:hAnsi="Arial" w:cs="Arial"/>
                <w:color w:val="181717"/>
                <w:sz w:val="16"/>
              </w:rPr>
            </w:pPr>
            <w:r>
              <w:rPr>
                <w:rFonts w:ascii="Arial" w:eastAsia="Arial" w:hAnsi="Arial" w:cs="Arial"/>
                <w:color w:val="181717"/>
                <w:sz w:val="16"/>
              </w:rPr>
              <w:t>Documentation of evidence-based approach to practice</w:t>
            </w:r>
          </w:p>
          <w:p w14:paraId="18A93E0B" w14:textId="694A4F79" w:rsidR="00FA7983" w:rsidRDefault="00840DF9" w:rsidP="00DA55EF">
            <w:pPr>
              <w:numPr>
                <w:ilvl w:val="0"/>
                <w:numId w:val="3"/>
              </w:numPr>
              <w:ind w:hanging="120"/>
              <w:rPr>
                <w:rFonts w:ascii="Arial" w:eastAsia="Arial" w:hAnsi="Arial" w:cs="Arial"/>
                <w:color w:val="181717"/>
                <w:sz w:val="16"/>
              </w:rPr>
            </w:pPr>
            <w:r>
              <w:rPr>
                <w:rFonts w:ascii="Arial" w:eastAsia="Arial" w:hAnsi="Arial" w:cs="Arial"/>
                <w:color w:val="181717"/>
                <w:sz w:val="16"/>
              </w:rPr>
              <w:t>Record of referrals for professional service</w:t>
            </w:r>
          </w:p>
          <w:p w14:paraId="0D4D153E" w14:textId="77777777" w:rsidR="00533621" w:rsidRDefault="00533621" w:rsidP="00DA55EF">
            <w:pPr>
              <w:numPr>
                <w:ilvl w:val="0"/>
                <w:numId w:val="3"/>
              </w:numPr>
              <w:spacing w:line="261" w:lineRule="auto"/>
              <w:ind w:hanging="120"/>
            </w:pPr>
            <w:r>
              <w:rPr>
                <w:rFonts w:ascii="Arial" w:eastAsia="Arial" w:hAnsi="Arial" w:cs="Arial"/>
                <w:color w:val="181717"/>
                <w:sz w:val="16"/>
              </w:rPr>
              <w:t>Positive client satisfaction surveys</w:t>
            </w:r>
          </w:p>
          <w:p w14:paraId="2FBDEBB0" w14:textId="77777777" w:rsidR="00FA7983" w:rsidRPr="00840DF9" w:rsidRDefault="00840DF9" w:rsidP="00DA55EF">
            <w:pPr>
              <w:numPr>
                <w:ilvl w:val="0"/>
                <w:numId w:val="3"/>
              </w:numPr>
              <w:ind w:hanging="120"/>
              <w:rPr>
                <w:rFonts w:ascii="Arial" w:eastAsia="Arial" w:hAnsi="Arial" w:cs="Arial"/>
                <w:color w:val="181717"/>
                <w:sz w:val="16"/>
              </w:rPr>
            </w:pPr>
            <w:r>
              <w:rPr>
                <w:rFonts w:ascii="Arial" w:eastAsia="Arial" w:hAnsi="Arial" w:cs="Arial"/>
                <w:color w:val="181717"/>
                <w:sz w:val="16"/>
              </w:rPr>
              <w:t>Requests for consultation and presentation to local groups</w:t>
            </w:r>
          </w:p>
          <w:p w14:paraId="2407818D" w14:textId="77777777" w:rsidR="00FA7983" w:rsidRPr="00840DF9" w:rsidRDefault="00840DF9" w:rsidP="00DA55EF">
            <w:pPr>
              <w:numPr>
                <w:ilvl w:val="0"/>
                <w:numId w:val="3"/>
              </w:numPr>
              <w:ind w:hanging="120"/>
              <w:rPr>
                <w:rFonts w:ascii="Arial" w:eastAsia="Arial" w:hAnsi="Arial" w:cs="Arial"/>
                <w:color w:val="181717"/>
                <w:sz w:val="16"/>
              </w:rPr>
            </w:pPr>
            <w:r>
              <w:rPr>
                <w:rFonts w:ascii="Arial" w:eastAsia="Arial" w:hAnsi="Arial" w:cs="Arial"/>
                <w:color w:val="181717"/>
                <w:sz w:val="16"/>
              </w:rPr>
              <w:t>Media quotes or appearances</w:t>
            </w:r>
          </w:p>
          <w:p w14:paraId="77236CD6" w14:textId="77777777" w:rsidR="00FA7983" w:rsidRPr="00215BA9" w:rsidRDefault="00840DF9" w:rsidP="00DA55EF">
            <w:pPr>
              <w:numPr>
                <w:ilvl w:val="0"/>
                <w:numId w:val="3"/>
              </w:numPr>
              <w:ind w:hanging="120"/>
            </w:pPr>
            <w:r>
              <w:rPr>
                <w:rFonts w:ascii="Arial" w:eastAsia="Arial" w:hAnsi="Arial" w:cs="Arial"/>
                <w:color w:val="181717"/>
                <w:sz w:val="16"/>
              </w:rPr>
              <w:t>Service or leadership on committees/boards/steering teams of local organizations</w:t>
            </w:r>
          </w:p>
          <w:p w14:paraId="4F01C40E" w14:textId="051F8537" w:rsidR="00215BA9" w:rsidRPr="00DA55EF" w:rsidRDefault="00DA55EF" w:rsidP="00DA55EF">
            <w:pPr>
              <w:numPr>
                <w:ilvl w:val="0"/>
                <w:numId w:val="3"/>
              </w:numPr>
              <w:spacing w:after="160" w:line="259" w:lineRule="auto"/>
              <w:ind w:hanging="120"/>
              <w:rPr>
                <w:sz w:val="16"/>
                <w:szCs w:val="16"/>
              </w:rPr>
            </w:pPr>
            <w:r w:rsidRPr="00761BFD">
              <w:rPr>
                <w:rFonts w:ascii="Arial" w:eastAsia="Arial" w:hAnsi="Arial" w:cs="Arial"/>
                <w:color w:val="181717"/>
                <w:sz w:val="16"/>
                <w:szCs w:val="16"/>
              </w:rPr>
              <w:t>Contributes to diversity, equity, and inclusivity</w:t>
            </w:r>
          </w:p>
        </w:tc>
      </w:tr>
      <w:tr w:rsidR="00FA7983" w14:paraId="5102946C" w14:textId="77777777" w:rsidTr="4788782A">
        <w:trPr>
          <w:trHeight w:val="2200"/>
        </w:trPr>
        <w:tc>
          <w:tcPr>
            <w:tcW w:w="1440" w:type="dxa"/>
            <w:tcBorders>
              <w:top w:val="single" w:sz="4" w:space="0" w:color="878887"/>
              <w:left w:val="nil"/>
              <w:bottom w:val="single" w:sz="4" w:space="0" w:color="878887"/>
              <w:right w:val="nil"/>
            </w:tcBorders>
            <w:shd w:val="clear" w:color="auto" w:fill="E9E8E7"/>
          </w:tcPr>
          <w:p w14:paraId="3B4A90A1" w14:textId="77777777" w:rsidR="00FA7983" w:rsidRDefault="00840DF9">
            <w:r>
              <w:rPr>
                <w:rFonts w:ascii="Arial" w:eastAsia="Arial" w:hAnsi="Arial" w:cs="Arial"/>
                <w:b/>
                <w:color w:val="181717"/>
                <w:sz w:val="16"/>
              </w:rPr>
              <w:t>Clinical Associate Professor</w:t>
            </w:r>
          </w:p>
        </w:tc>
        <w:tc>
          <w:tcPr>
            <w:tcW w:w="3120" w:type="dxa"/>
            <w:tcBorders>
              <w:top w:val="single" w:sz="4" w:space="0" w:color="878887"/>
              <w:left w:val="nil"/>
              <w:bottom w:val="single" w:sz="4" w:space="0" w:color="878887"/>
              <w:right w:val="nil"/>
            </w:tcBorders>
          </w:tcPr>
          <w:p w14:paraId="369B4DC6" w14:textId="77777777" w:rsidR="00FA7983" w:rsidRDefault="00840DF9">
            <w:pPr>
              <w:spacing w:line="235" w:lineRule="auto"/>
            </w:pPr>
            <w:r>
              <w:rPr>
                <w:rFonts w:ascii="Arial" w:eastAsia="Arial" w:hAnsi="Arial" w:cs="Arial"/>
                <w:b/>
                <w:color w:val="181717"/>
                <w:sz w:val="16"/>
              </w:rPr>
              <w:t>Meets criteria for clinical assistant professor, plus:</w:t>
            </w:r>
          </w:p>
          <w:p w14:paraId="7F03843C" w14:textId="77777777" w:rsidR="00FA7983" w:rsidRDefault="00840DF9">
            <w:pPr>
              <w:numPr>
                <w:ilvl w:val="0"/>
                <w:numId w:val="6"/>
              </w:numPr>
              <w:spacing w:after="34" w:line="216" w:lineRule="auto"/>
              <w:ind w:hanging="120"/>
            </w:pPr>
            <w:r>
              <w:rPr>
                <w:rFonts w:ascii="Arial" w:eastAsia="Arial" w:hAnsi="Arial" w:cs="Arial"/>
                <w:color w:val="181717"/>
                <w:sz w:val="16"/>
              </w:rPr>
              <w:t>Substantial commitments in practice and clinical instruction</w:t>
            </w:r>
          </w:p>
          <w:p w14:paraId="44F4F3CC" w14:textId="77777777" w:rsidR="00FA7983" w:rsidRDefault="00840DF9">
            <w:pPr>
              <w:numPr>
                <w:ilvl w:val="0"/>
                <w:numId w:val="6"/>
              </w:numPr>
              <w:spacing w:after="34" w:line="216" w:lineRule="auto"/>
              <w:ind w:hanging="120"/>
            </w:pPr>
            <w:r>
              <w:rPr>
                <w:rFonts w:ascii="Arial" w:eastAsia="Arial" w:hAnsi="Arial" w:cs="Arial"/>
                <w:color w:val="181717"/>
                <w:sz w:val="16"/>
              </w:rPr>
              <w:t>Creative contributions to the instructional and clinical service programs of the University or comparable institution</w:t>
            </w:r>
          </w:p>
          <w:p w14:paraId="0439B8A6" w14:textId="77777777" w:rsidR="00FA7983" w:rsidRDefault="00840DF9">
            <w:pPr>
              <w:numPr>
                <w:ilvl w:val="0"/>
                <w:numId w:val="6"/>
              </w:numPr>
              <w:ind w:hanging="120"/>
            </w:pPr>
            <w:r>
              <w:rPr>
                <w:rFonts w:ascii="Arial" w:eastAsia="Arial" w:hAnsi="Arial" w:cs="Arial"/>
                <w:color w:val="181717"/>
                <w:sz w:val="16"/>
              </w:rPr>
              <w:t>Regional recognition as a clinician</w:t>
            </w:r>
          </w:p>
        </w:tc>
        <w:tc>
          <w:tcPr>
            <w:tcW w:w="6240" w:type="dxa"/>
            <w:tcBorders>
              <w:top w:val="single" w:sz="4" w:space="0" w:color="878887"/>
              <w:left w:val="nil"/>
              <w:bottom w:val="single" w:sz="4" w:space="0" w:color="878887"/>
              <w:right w:val="nil"/>
            </w:tcBorders>
            <w:shd w:val="clear" w:color="auto" w:fill="E9E8E7"/>
          </w:tcPr>
          <w:p w14:paraId="356D5C1F" w14:textId="77777777" w:rsidR="00FA7983" w:rsidRDefault="00840DF9">
            <w:r>
              <w:rPr>
                <w:rFonts w:ascii="Arial" w:eastAsia="Arial" w:hAnsi="Arial" w:cs="Arial"/>
                <w:b/>
                <w:i/>
                <w:color w:val="878887"/>
                <w:sz w:val="16"/>
              </w:rPr>
              <w:t>Required</w:t>
            </w:r>
          </w:p>
          <w:p w14:paraId="3F73E45C" w14:textId="665B2D4F" w:rsidR="00FA7983" w:rsidRPr="000E52BA" w:rsidRDefault="00840DF9">
            <w:pPr>
              <w:numPr>
                <w:ilvl w:val="0"/>
                <w:numId w:val="7"/>
              </w:numPr>
              <w:spacing w:after="34" w:line="216" w:lineRule="auto"/>
              <w:ind w:hanging="120"/>
            </w:pPr>
            <w:r>
              <w:rPr>
                <w:rFonts w:ascii="Arial" w:eastAsia="Arial" w:hAnsi="Arial" w:cs="Arial"/>
                <w:color w:val="181717"/>
                <w:sz w:val="16"/>
              </w:rPr>
              <w:t>Completion of specialty certification/advanced training/residency, unless doctoral degree in profession or related field already obtained</w:t>
            </w:r>
          </w:p>
          <w:p w14:paraId="61DCF8B4" w14:textId="77777777" w:rsidR="000E52BA" w:rsidRDefault="000E52BA" w:rsidP="000E52BA">
            <w:pPr>
              <w:numPr>
                <w:ilvl w:val="0"/>
                <w:numId w:val="7"/>
              </w:numPr>
              <w:spacing w:after="1"/>
              <w:ind w:hanging="120"/>
            </w:pPr>
            <w:r>
              <w:rPr>
                <w:rFonts w:ascii="Arial" w:eastAsia="Arial" w:hAnsi="Arial" w:cs="Arial"/>
                <w:color w:val="181717"/>
                <w:sz w:val="16"/>
              </w:rPr>
              <w:t>Documentation of achievement and maintenance of competencies required for work setting</w:t>
            </w:r>
          </w:p>
          <w:p w14:paraId="5C0C61C1" w14:textId="77777777" w:rsidR="00FA7983" w:rsidRDefault="00840DF9">
            <w:pPr>
              <w:numPr>
                <w:ilvl w:val="0"/>
                <w:numId w:val="7"/>
              </w:numPr>
              <w:spacing w:after="81"/>
              <w:ind w:hanging="120"/>
            </w:pPr>
            <w:r>
              <w:rPr>
                <w:rFonts w:ascii="Arial" w:eastAsia="Arial" w:hAnsi="Arial" w:cs="Arial"/>
                <w:color w:val="181717"/>
                <w:sz w:val="16"/>
              </w:rPr>
              <w:t>Substantial progress in pursuit of doctoral degree in profession or related field</w:t>
            </w:r>
          </w:p>
          <w:p w14:paraId="604B498E" w14:textId="77777777" w:rsidR="00C4332A" w:rsidRDefault="00C4332A" w:rsidP="00C4332A">
            <w:pPr>
              <w:spacing w:after="61"/>
              <w:rPr>
                <w:rFonts w:ascii="Arial" w:eastAsia="Arial" w:hAnsi="Arial" w:cs="Arial"/>
                <w:b/>
                <w:i/>
                <w:color w:val="878887"/>
                <w:sz w:val="16"/>
              </w:rPr>
            </w:pPr>
          </w:p>
          <w:p w14:paraId="21DCFF01" w14:textId="5430697A" w:rsidR="00C4332A" w:rsidRDefault="00C4332A" w:rsidP="4788782A">
            <w:pPr>
              <w:spacing w:after="61"/>
              <w:rPr>
                <w:rFonts w:ascii="Arial" w:eastAsia="Arial" w:hAnsi="Arial" w:cs="Arial"/>
                <w:b/>
                <w:bCs/>
                <w:i/>
                <w:iCs/>
                <w:color w:val="878887"/>
                <w:sz w:val="16"/>
                <w:szCs w:val="16"/>
              </w:rPr>
            </w:pPr>
            <w:r w:rsidRPr="4788782A">
              <w:rPr>
                <w:rFonts w:ascii="Arial" w:eastAsia="Arial" w:hAnsi="Arial" w:cs="Arial"/>
                <w:b/>
                <w:bCs/>
                <w:i/>
                <w:iCs/>
                <w:color w:val="878887"/>
                <w:sz w:val="16"/>
                <w:szCs w:val="16"/>
              </w:rPr>
              <w:t xml:space="preserve">Additional </w:t>
            </w:r>
            <w:proofErr w:type="gramStart"/>
            <w:r w:rsidRPr="4788782A">
              <w:rPr>
                <w:rFonts w:ascii="Arial" w:eastAsia="Arial" w:hAnsi="Arial" w:cs="Arial"/>
                <w:b/>
                <w:bCs/>
                <w:i/>
                <w:iCs/>
                <w:color w:val="878887"/>
                <w:sz w:val="16"/>
                <w:szCs w:val="16"/>
              </w:rPr>
              <w:t>evidences</w:t>
            </w:r>
            <w:proofErr w:type="gramEnd"/>
          </w:p>
          <w:p w14:paraId="47CBEF61" w14:textId="77777777" w:rsidR="00AE0024" w:rsidRDefault="00AE0024">
            <w:pPr>
              <w:rPr>
                <w:rFonts w:ascii="Arial" w:eastAsia="Arial" w:hAnsi="Arial" w:cs="Arial"/>
                <w:b/>
                <w:color w:val="181717"/>
                <w:sz w:val="16"/>
              </w:rPr>
            </w:pPr>
          </w:p>
          <w:p w14:paraId="620F1C20" w14:textId="6FD77C54" w:rsidR="00FA7983" w:rsidRDefault="00840DF9">
            <w:r>
              <w:rPr>
                <w:rFonts w:ascii="Arial" w:eastAsia="Arial" w:hAnsi="Arial" w:cs="Arial"/>
                <w:b/>
                <w:color w:val="181717"/>
                <w:sz w:val="16"/>
              </w:rPr>
              <w:t>Clinical Service/Patient Care</w:t>
            </w:r>
            <w:r w:rsidR="00E3123A">
              <w:rPr>
                <w:rFonts w:ascii="Arial" w:eastAsia="Arial" w:hAnsi="Arial" w:cs="Arial"/>
                <w:b/>
                <w:color w:val="181717"/>
                <w:sz w:val="16"/>
              </w:rPr>
              <w:t xml:space="preserve"> </w:t>
            </w:r>
            <w:r w:rsidR="00E3123A">
              <w:rPr>
                <w:i/>
                <w:color w:val="808285"/>
                <w:sz w:val="16"/>
              </w:rPr>
              <w:t>(in alignment with DOE)</w:t>
            </w:r>
          </w:p>
          <w:p w14:paraId="78B6F0DB" w14:textId="77777777" w:rsidR="00FA7983" w:rsidRDefault="00840DF9">
            <w:pPr>
              <w:numPr>
                <w:ilvl w:val="0"/>
                <w:numId w:val="7"/>
              </w:numPr>
              <w:spacing w:after="1"/>
              <w:ind w:hanging="120"/>
            </w:pPr>
            <w:r>
              <w:rPr>
                <w:rFonts w:ascii="Arial" w:eastAsia="Arial" w:hAnsi="Arial" w:cs="Arial"/>
                <w:color w:val="181717"/>
                <w:sz w:val="16"/>
              </w:rPr>
              <w:t>Documentation of achievement and maintenance of competencies required for work setting</w:t>
            </w:r>
          </w:p>
          <w:p w14:paraId="1D42FDB8" w14:textId="77777777" w:rsidR="00FA7983" w:rsidRDefault="00840DF9">
            <w:pPr>
              <w:numPr>
                <w:ilvl w:val="0"/>
                <w:numId w:val="7"/>
              </w:numPr>
              <w:spacing w:after="34" w:line="216" w:lineRule="auto"/>
              <w:ind w:hanging="120"/>
            </w:pPr>
            <w:r>
              <w:rPr>
                <w:rFonts w:ascii="Arial" w:eastAsia="Arial" w:hAnsi="Arial" w:cs="Arial"/>
                <w:color w:val="181717"/>
                <w:sz w:val="16"/>
              </w:rPr>
              <w:t>Role in development or introduction of new/innovative clinical programs, organizational strategies, assessment strategies, treatment paradigms, etc. for clinic</w:t>
            </w:r>
          </w:p>
          <w:p w14:paraId="2E0C2E92" w14:textId="77777777" w:rsidR="00FA7983" w:rsidRDefault="00840DF9">
            <w:pPr>
              <w:numPr>
                <w:ilvl w:val="0"/>
                <w:numId w:val="7"/>
              </w:numPr>
              <w:spacing w:after="1"/>
              <w:ind w:hanging="120"/>
            </w:pPr>
            <w:r>
              <w:rPr>
                <w:rFonts w:ascii="Arial" w:eastAsia="Arial" w:hAnsi="Arial" w:cs="Arial"/>
                <w:color w:val="181717"/>
                <w:sz w:val="16"/>
              </w:rPr>
              <w:t>Role in development or introduction of new/innovative strategies for clinical education</w:t>
            </w:r>
          </w:p>
          <w:p w14:paraId="24636FC2" w14:textId="77777777" w:rsidR="00FA7983" w:rsidRDefault="00840DF9">
            <w:pPr>
              <w:numPr>
                <w:ilvl w:val="0"/>
                <w:numId w:val="7"/>
              </w:numPr>
              <w:spacing w:after="1"/>
              <w:ind w:hanging="120"/>
            </w:pPr>
            <w:r>
              <w:rPr>
                <w:rFonts w:ascii="Arial" w:eastAsia="Arial" w:hAnsi="Arial" w:cs="Arial"/>
                <w:color w:val="181717"/>
                <w:sz w:val="16"/>
              </w:rPr>
              <w:t>Role in development and/or implementation of an evidence-based approach to service delivery</w:t>
            </w:r>
          </w:p>
          <w:p w14:paraId="15C31B5A" w14:textId="77777777" w:rsidR="00840DF9" w:rsidRPr="00840DF9" w:rsidRDefault="00840DF9">
            <w:pPr>
              <w:numPr>
                <w:ilvl w:val="0"/>
                <w:numId w:val="7"/>
              </w:numPr>
              <w:spacing w:line="261" w:lineRule="auto"/>
              <w:ind w:hanging="120"/>
            </w:pPr>
            <w:r>
              <w:rPr>
                <w:rFonts w:ascii="Arial" w:eastAsia="Arial" w:hAnsi="Arial" w:cs="Arial"/>
                <w:color w:val="181717"/>
                <w:sz w:val="16"/>
              </w:rPr>
              <w:t xml:space="preserve">Successful participation in interprofessional service delivery of clinical education opportunities </w:t>
            </w:r>
          </w:p>
          <w:p w14:paraId="78FD162C" w14:textId="77777777" w:rsidR="00FA7983" w:rsidRDefault="00840DF9">
            <w:pPr>
              <w:numPr>
                <w:ilvl w:val="0"/>
                <w:numId w:val="7"/>
              </w:numPr>
              <w:spacing w:line="261" w:lineRule="auto"/>
              <w:ind w:hanging="120"/>
            </w:pPr>
            <w:r>
              <w:rPr>
                <w:rFonts w:ascii="Arial" w:eastAsia="Arial" w:hAnsi="Arial" w:cs="Arial"/>
                <w:color w:val="181717"/>
                <w:sz w:val="16"/>
              </w:rPr>
              <w:lastRenderedPageBreak/>
              <w:t>Positive client satisfaction surveys</w:t>
            </w:r>
          </w:p>
          <w:p w14:paraId="204884F5" w14:textId="77777777" w:rsidR="00FA7983" w:rsidRDefault="00840DF9">
            <w:pPr>
              <w:numPr>
                <w:ilvl w:val="0"/>
                <w:numId w:val="7"/>
              </w:numPr>
              <w:spacing w:after="1"/>
              <w:ind w:hanging="120"/>
            </w:pPr>
            <w:r>
              <w:rPr>
                <w:rFonts w:ascii="Arial" w:eastAsia="Arial" w:hAnsi="Arial" w:cs="Arial"/>
                <w:color w:val="181717"/>
                <w:sz w:val="16"/>
              </w:rPr>
              <w:t>Recognition for exceptional/excellent performance (within UK or external)</w:t>
            </w:r>
          </w:p>
          <w:p w14:paraId="19215EEF" w14:textId="77777777" w:rsidR="00FA7983" w:rsidRDefault="00840DF9">
            <w:pPr>
              <w:numPr>
                <w:ilvl w:val="0"/>
                <w:numId w:val="7"/>
              </w:numPr>
              <w:spacing w:after="1"/>
              <w:ind w:hanging="120"/>
            </w:pPr>
            <w:r>
              <w:rPr>
                <w:rFonts w:ascii="Arial" w:eastAsia="Arial" w:hAnsi="Arial" w:cs="Arial"/>
                <w:color w:val="181717"/>
                <w:sz w:val="16"/>
              </w:rPr>
              <w:t>Invitations to teach and/or guest lecture</w:t>
            </w:r>
          </w:p>
          <w:p w14:paraId="3043A595" w14:textId="36E53B2B" w:rsidR="00FA7983" w:rsidRPr="00761BFD" w:rsidRDefault="00840DF9" w:rsidP="00761BFD">
            <w:pPr>
              <w:numPr>
                <w:ilvl w:val="0"/>
                <w:numId w:val="7"/>
              </w:numPr>
              <w:ind w:hanging="120"/>
            </w:pPr>
            <w:r>
              <w:rPr>
                <w:rFonts w:ascii="Arial" w:eastAsia="Arial" w:hAnsi="Arial" w:cs="Arial"/>
                <w:color w:val="181717"/>
                <w:sz w:val="16"/>
              </w:rPr>
              <w:t>Supervision/mentoring of students</w:t>
            </w:r>
          </w:p>
          <w:p w14:paraId="131BBB83" w14:textId="1A340F88" w:rsidR="00761BFD" w:rsidRPr="00761BFD" w:rsidRDefault="00761BFD" w:rsidP="00761BFD">
            <w:pPr>
              <w:numPr>
                <w:ilvl w:val="0"/>
                <w:numId w:val="7"/>
              </w:numPr>
              <w:ind w:hanging="120"/>
              <w:rPr>
                <w:sz w:val="16"/>
                <w:szCs w:val="16"/>
              </w:rPr>
            </w:pPr>
            <w:r w:rsidRPr="00761BFD">
              <w:rPr>
                <w:rFonts w:ascii="Arial" w:eastAsia="Arial" w:hAnsi="Arial" w:cs="Arial"/>
                <w:color w:val="181717"/>
                <w:sz w:val="16"/>
                <w:szCs w:val="16"/>
              </w:rPr>
              <w:t>Contributes to diversity, equity, and inclusivity</w:t>
            </w:r>
          </w:p>
          <w:p w14:paraId="5A449717" w14:textId="77777777" w:rsidR="00761BFD" w:rsidRPr="00761BFD" w:rsidRDefault="00761BFD" w:rsidP="007543BD">
            <w:pPr>
              <w:ind w:left="200"/>
              <w:rPr>
                <w:sz w:val="16"/>
                <w:szCs w:val="16"/>
              </w:rPr>
            </w:pPr>
          </w:p>
          <w:p w14:paraId="2E3405CB" w14:textId="38C9A4D1" w:rsidR="00FA7983" w:rsidRDefault="00840DF9">
            <w:r>
              <w:rPr>
                <w:rFonts w:ascii="Arial" w:eastAsia="Arial" w:hAnsi="Arial" w:cs="Arial"/>
                <w:b/>
                <w:color w:val="181717"/>
                <w:sz w:val="16"/>
              </w:rPr>
              <w:t>Research or Other Scholarly Activity</w:t>
            </w:r>
            <w:r w:rsidR="00E3123A">
              <w:rPr>
                <w:rFonts w:ascii="Arial" w:eastAsia="Arial" w:hAnsi="Arial" w:cs="Arial"/>
                <w:b/>
                <w:color w:val="181717"/>
                <w:sz w:val="16"/>
              </w:rPr>
              <w:t xml:space="preserve"> </w:t>
            </w:r>
            <w:r w:rsidR="00E3123A">
              <w:rPr>
                <w:i/>
                <w:color w:val="808285"/>
                <w:sz w:val="16"/>
              </w:rPr>
              <w:t>(in alignment with DOE)</w:t>
            </w:r>
          </w:p>
          <w:p w14:paraId="1CCF0D39" w14:textId="77777777" w:rsidR="00FA7983" w:rsidRDefault="00840DF9">
            <w:pPr>
              <w:numPr>
                <w:ilvl w:val="0"/>
                <w:numId w:val="7"/>
              </w:numPr>
              <w:spacing w:after="1"/>
              <w:ind w:hanging="120"/>
            </w:pPr>
            <w:r>
              <w:rPr>
                <w:rFonts w:ascii="Arial" w:eastAsia="Arial" w:hAnsi="Arial" w:cs="Arial"/>
                <w:color w:val="181717"/>
                <w:sz w:val="16"/>
              </w:rPr>
              <w:t>Authorship and/or participation in publications, presentations, grants at the state/regional level</w:t>
            </w:r>
          </w:p>
          <w:p w14:paraId="47A25250" w14:textId="4D7C4705" w:rsidR="00FA7983" w:rsidRDefault="00C331AB">
            <w:pPr>
              <w:numPr>
                <w:ilvl w:val="0"/>
                <w:numId w:val="7"/>
              </w:numPr>
              <w:spacing w:after="1"/>
              <w:ind w:hanging="120"/>
            </w:pPr>
            <w:r>
              <w:rPr>
                <w:rFonts w:ascii="Arial" w:eastAsia="Arial" w:hAnsi="Arial" w:cs="Arial"/>
                <w:color w:val="181717"/>
                <w:sz w:val="16"/>
              </w:rPr>
              <w:t>Provides c</w:t>
            </w:r>
            <w:r w:rsidR="00840DF9">
              <w:rPr>
                <w:rFonts w:ascii="Arial" w:eastAsia="Arial" w:hAnsi="Arial" w:cs="Arial"/>
                <w:color w:val="181717"/>
                <w:sz w:val="16"/>
              </w:rPr>
              <w:t>ontinuing education/ professional practice /invited presentations</w:t>
            </w:r>
          </w:p>
          <w:p w14:paraId="393CB32F" w14:textId="43BB2FFC" w:rsidR="00FA7983" w:rsidRDefault="00492EA3">
            <w:pPr>
              <w:numPr>
                <w:ilvl w:val="0"/>
                <w:numId w:val="7"/>
              </w:numPr>
              <w:spacing w:after="1"/>
              <w:ind w:hanging="120"/>
            </w:pPr>
            <w:r>
              <w:rPr>
                <w:rFonts w:ascii="Arial" w:eastAsia="Arial" w:hAnsi="Arial" w:cs="Arial"/>
                <w:color w:val="181717"/>
                <w:sz w:val="16"/>
              </w:rPr>
              <w:t>External funding</w:t>
            </w:r>
            <w:r w:rsidR="00840DF9">
              <w:rPr>
                <w:rFonts w:ascii="Arial" w:eastAsia="Arial" w:hAnsi="Arial" w:cs="Arial"/>
                <w:color w:val="181717"/>
                <w:sz w:val="16"/>
              </w:rPr>
              <w:t xml:space="preserve"> from state /regional level funding agencies</w:t>
            </w:r>
          </w:p>
          <w:p w14:paraId="68B2F008" w14:textId="55949616" w:rsidR="00FA7983" w:rsidRPr="006D2D58" w:rsidRDefault="00840DF9">
            <w:pPr>
              <w:numPr>
                <w:ilvl w:val="0"/>
                <w:numId w:val="7"/>
              </w:numPr>
              <w:spacing w:after="81"/>
              <w:ind w:hanging="120"/>
            </w:pPr>
            <w:r>
              <w:rPr>
                <w:rFonts w:ascii="Arial" w:eastAsia="Arial" w:hAnsi="Arial" w:cs="Arial"/>
                <w:color w:val="181717"/>
                <w:sz w:val="16"/>
              </w:rPr>
              <w:t>Journal reviewer</w:t>
            </w:r>
          </w:p>
          <w:p w14:paraId="283FC264" w14:textId="77777777" w:rsidR="006D2D58" w:rsidRPr="00761BFD" w:rsidRDefault="006D2D58" w:rsidP="006D2D58">
            <w:pPr>
              <w:numPr>
                <w:ilvl w:val="0"/>
                <w:numId w:val="7"/>
              </w:numPr>
              <w:ind w:hanging="120"/>
              <w:rPr>
                <w:sz w:val="16"/>
                <w:szCs w:val="16"/>
              </w:rPr>
            </w:pPr>
            <w:r w:rsidRPr="00761BFD">
              <w:rPr>
                <w:rFonts w:ascii="Arial" w:eastAsia="Arial" w:hAnsi="Arial" w:cs="Arial"/>
                <w:color w:val="181717"/>
                <w:sz w:val="16"/>
                <w:szCs w:val="16"/>
              </w:rPr>
              <w:t>Contributes to diversity, equity, and inclusivity</w:t>
            </w:r>
          </w:p>
          <w:p w14:paraId="69324996" w14:textId="77777777" w:rsidR="00840DF9" w:rsidRDefault="00840DF9">
            <w:pPr>
              <w:rPr>
                <w:rFonts w:ascii="Arial" w:eastAsia="Arial" w:hAnsi="Arial" w:cs="Arial"/>
                <w:b/>
                <w:color w:val="181717"/>
                <w:sz w:val="16"/>
              </w:rPr>
            </w:pPr>
          </w:p>
          <w:p w14:paraId="493DE253" w14:textId="4D4E0D73" w:rsidR="00FA7983" w:rsidRDefault="00840DF9">
            <w:r>
              <w:rPr>
                <w:rFonts w:ascii="Arial" w:eastAsia="Arial" w:hAnsi="Arial" w:cs="Arial"/>
                <w:b/>
                <w:color w:val="181717"/>
                <w:sz w:val="16"/>
              </w:rPr>
              <w:t>Administration</w:t>
            </w:r>
            <w:r w:rsidR="00E3123A">
              <w:rPr>
                <w:rFonts w:ascii="Arial" w:eastAsia="Arial" w:hAnsi="Arial" w:cs="Arial"/>
                <w:b/>
                <w:color w:val="181717"/>
                <w:sz w:val="16"/>
              </w:rPr>
              <w:t xml:space="preserve"> </w:t>
            </w:r>
            <w:r w:rsidR="00E3123A">
              <w:rPr>
                <w:i/>
                <w:color w:val="808285"/>
                <w:sz w:val="16"/>
              </w:rPr>
              <w:t>(in alignment with DOE)</w:t>
            </w:r>
          </w:p>
          <w:p w14:paraId="66205408" w14:textId="77777777" w:rsidR="00FA7983" w:rsidRDefault="00840DF9">
            <w:pPr>
              <w:numPr>
                <w:ilvl w:val="0"/>
                <w:numId w:val="7"/>
              </w:numPr>
              <w:spacing w:after="34" w:line="216" w:lineRule="auto"/>
              <w:ind w:hanging="120"/>
            </w:pPr>
            <w:r>
              <w:rPr>
                <w:rFonts w:ascii="Arial" w:eastAsia="Arial" w:hAnsi="Arial" w:cs="Arial"/>
                <w:color w:val="181717"/>
                <w:sz w:val="16"/>
              </w:rPr>
              <w:t>Successful assumption of responsibilities for coordination/management of a clinical or educational initiative</w:t>
            </w:r>
          </w:p>
          <w:p w14:paraId="0144947F" w14:textId="12D5D04A" w:rsidR="00FA7983" w:rsidRPr="006D2D58" w:rsidRDefault="00840DF9" w:rsidP="00C13600">
            <w:pPr>
              <w:numPr>
                <w:ilvl w:val="0"/>
                <w:numId w:val="7"/>
              </w:numPr>
              <w:ind w:hanging="120"/>
            </w:pPr>
            <w:r>
              <w:rPr>
                <w:rFonts w:ascii="Arial" w:eastAsia="Arial" w:hAnsi="Arial" w:cs="Arial"/>
                <w:color w:val="181717"/>
                <w:sz w:val="16"/>
              </w:rPr>
              <w:t>Supervision/mentoring of employees</w:t>
            </w:r>
          </w:p>
          <w:p w14:paraId="2FA46958" w14:textId="24815600" w:rsidR="006D2D58" w:rsidRDefault="006D2D58" w:rsidP="00C13600">
            <w:pPr>
              <w:numPr>
                <w:ilvl w:val="0"/>
                <w:numId w:val="7"/>
              </w:numPr>
              <w:ind w:hanging="120"/>
              <w:rPr>
                <w:sz w:val="16"/>
                <w:szCs w:val="16"/>
              </w:rPr>
            </w:pPr>
            <w:r w:rsidRPr="00761BFD">
              <w:rPr>
                <w:rFonts w:ascii="Arial" w:eastAsia="Arial" w:hAnsi="Arial" w:cs="Arial"/>
                <w:color w:val="181717"/>
                <w:sz w:val="16"/>
                <w:szCs w:val="16"/>
              </w:rPr>
              <w:t>Contributes to diversity, equity, and inclusivity</w:t>
            </w:r>
          </w:p>
          <w:p w14:paraId="10CCF620" w14:textId="77777777" w:rsidR="00C13600" w:rsidRPr="00C13600" w:rsidRDefault="00C13600" w:rsidP="00C13600">
            <w:pPr>
              <w:ind w:left="200"/>
              <w:rPr>
                <w:sz w:val="16"/>
                <w:szCs w:val="16"/>
              </w:rPr>
            </w:pPr>
          </w:p>
          <w:p w14:paraId="3F017A98" w14:textId="018458C4" w:rsidR="00FA7983" w:rsidRDefault="00840DF9">
            <w:r>
              <w:rPr>
                <w:rFonts w:ascii="Arial" w:eastAsia="Arial" w:hAnsi="Arial" w:cs="Arial"/>
                <w:b/>
                <w:color w:val="181717"/>
                <w:sz w:val="16"/>
              </w:rPr>
              <w:t>Service</w:t>
            </w:r>
            <w:r w:rsidR="00E3123A">
              <w:rPr>
                <w:rFonts w:ascii="Arial" w:eastAsia="Arial" w:hAnsi="Arial" w:cs="Arial"/>
                <w:b/>
                <w:color w:val="181717"/>
                <w:sz w:val="16"/>
              </w:rPr>
              <w:t xml:space="preserve"> </w:t>
            </w:r>
            <w:r w:rsidR="00E3123A">
              <w:rPr>
                <w:i/>
                <w:color w:val="808285"/>
                <w:sz w:val="16"/>
              </w:rPr>
              <w:t>(in alignment with DOE)</w:t>
            </w:r>
          </w:p>
          <w:p w14:paraId="36C8E460" w14:textId="77777777" w:rsidR="00FA7983" w:rsidRDefault="00840DF9">
            <w:pPr>
              <w:numPr>
                <w:ilvl w:val="0"/>
                <w:numId w:val="7"/>
              </w:numPr>
              <w:spacing w:after="1"/>
              <w:ind w:hanging="120"/>
            </w:pPr>
            <w:r>
              <w:rPr>
                <w:rFonts w:ascii="Arial" w:eastAsia="Arial" w:hAnsi="Arial" w:cs="Arial"/>
                <w:color w:val="181717"/>
                <w:sz w:val="16"/>
              </w:rPr>
              <w:t>Consultation requests from state/region</w:t>
            </w:r>
          </w:p>
          <w:p w14:paraId="53EDFCEF" w14:textId="77777777" w:rsidR="00FA7983" w:rsidRDefault="00840DF9">
            <w:pPr>
              <w:numPr>
                <w:ilvl w:val="0"/>
                <w:numId w:val="7"/>
              </w:numPr>
              <w:spacing w:after="1"/>
              <w:ind w:hanging="120"/>
            </w:pPr>
            <w:r>
              <w:rPr>
                <w:rFonts w:ascii="Arial" w:eastAsia="Arial" w:hAnsi="Arial" w:cs="Arial"/>
                <w:color w:val="181717"/>
                <w:sz w:val="16"/>
              </w:rPr>
              <w:t>Service on statewide committees/boards</w:t>
            </w:r>
          </w:p>
          <w:p w14:paraId="014B7178" w14:textId="77777777" w:rsidR="00FA7983" w:rsidRPr="006D2D58" w:rsidRDefault="00930197">
            <w:pPr>
              <w:numPr>
                <w:ilvl w:val="0"/>
                <w:numId w:val="7"/>
              </w:numPr>
              <w:ind w:hanging="120"/>
            </w:pPr>
            <w:r>
              <w:rPr>
                <w:rFonts w:ascii="Arial" w:eastAsia="Arial" w:hAnsi="Arial" w:cs="Arial"/>
                <w:color w:val="181717"/>
                <w:sz w:val="16"/>
              </w:rPr>
              <w:t>P</w:t>
            </w:r>
            <w:r w:rsidR="00840DF9">
              <w:rPr>
                <w:rFonts w:ascii="Arial" w:eastAsia="Arial" w:hAnsi="Arial" w:cs="Arial"/>
                <w:color w:val="181717"/>
                <w:sz w:val="16"/>
              </w:rPr>
              <w:t>articipation in community service related to professional expertise and mission of the University</w:t>
            </w:r>
          </w:p>
          <w:p w14:paraId="5BA8B9C0" w14:textId="77777777" w:rsidR="00C13600" w:rsidRPr="00761BFD" w:rsidRDefault="00C13600" w:rsidP="00C13600">
            <w:pPr>
              <w:numPr>
                <w:ilvl w:val="0"/>
                <w:numId w:val="7"/>
              </w:numPr>
              <w:ind w:hanging="120"/>
              <w:rPr>
                <w:sz w:val="16"/>
                <w:szCs w:val="16"/>
              </w:rPr>
            </w:pPr>
            <w:r w:rsidRPr="00761BFD">
              <w:rPr>
                <w:rFonts w:ascii="Arial" w:eastAsia="Arial" w:hAnsi="Arial" w:cs="Arial"/>
                <w:color w:val="181717"/>
                <w:sz w:val="16"/>
                <w:szCs w:val="16"/>
              </w:rPr>
              <w:t>Contributes to diversity, equity, and inclusivity</w:t>
            </w:r>
          </w:p>
          <w:p w14:paraId="6C0D304B" w14:textId="6D05599B" w:rsidR="006D2D58" w:rsidRDefault="006D2D58" w:rsidP="00C13600">
            <w:pPr>
              <w:ind w:left="200"/>
            </w:pPr>
          </w:p>
        </w:tc>
      </w:tr>
      <w:tr w:rsidR="00FA7983" w14:paraId="1B2E7514" w14:textId="77777777" w:rsidTr="4788782A">
        <w:tblPrEx>
          <w:tblCellMar>
            <w:right w:w="60" w:type="dxa"/>
          </w:tblCellMar>
        </w:tblPrEx>
        <w:trPr>
          <w:trHeight w:val="5974"/>
        </w:trPr>
        <w:tc>
          <w:tcPr>
            <w:tcW w:w="1440" w:type="dxa"/>
            <w:tcBorders>
              <w:top w:val="single" w:sz="4" w:space="0" w:color="878887"/>
              <w:left w:val="nil"/>
              <w:bottom w:val="single" w:sz="4" w:space="0" w:color="878887"/>
              <w:right w:val="nil"/>
            </w:tcBorders>
            <w:shd w:val="clear" w:color="auto" w:fill="E9E8E7"/>
          </w:tcPr>
          <w:p w14:paraId="6B04D1B7" w14:textId="77777777" w:rsidR="00FA7983" w:rsidRDefault="00840DF9">
            <w:r>
              <w:rPr>
                <w:rFonts w:ascii="Arial" w:eastAsia="Arial" w:hAnsi="Arial" w:cs="Arial"/>
                <w:b/>
                <w:color w:val="181717"/>
                <w:sz w:val="16"/>
              </w:rPr>
              <w:lastRenderedPageBreak/>
              <w:t>Clinical Professor</w:t>
            </w:r>
          </w:p>
        </w:tc>
        <w:tc>
          <w:tcPr>
            <w:tcW w:w="3120" w:type="dxa"/>
            <w:tcBorders>
              <w:top w:val="single" w:sz="4" w:space="0" w:color="878887"/>
              <w:left w:val="nil"/>
              <w:bottom w:val="single" w:sz="4" w:space="0" w:color="878887"/>
              <w:right w:val="nil"/>
            </w:tcBorders>
          </w:tcPr>
          <w:p w14:paraId="32EE5B8F" w14:textId="77777777" w:rsidR="00FA7983" w:rsidRDefault="00840DF9">
            <w:pPr>
              <w:spacing w:line="235" w:lineRule="auto"/>
            </w:pPr>
            <w:r>
              <w:rPr>
                <w:rFonts w:ascii="Arial" w:eastAsia="Arial" w:hAnsi="Arial" w:cs="Arial"/>
                <w:b/>
                <w:color w:val="181717"/>
                <w:sz w:val="16"/>
              </w:rPr>
              <w:t>Meets criteria for clinical associate professor, plus:</w:t>
            </w:r>
          </w:p>
          <w:p w14:paraId="7D3B3D02" w14:textId="77777777" w:rsidR="00FA7983" w:rsidRDefault="00840DF9">
            <w:pPr>
              <w:numPr>
                <w:ilvl w:val="0"/>
                <w:numId w:val="8"/>
              </w:numPr>
              <w:spacing w:after="34" w:line="216" w:lineRule="auto"/>
              <w:ind w:hanging="120"/>
            </w:pPr>
            <w:r>
              <w:rPr>
                <w:rFonts w:ascii="Arial" w:eastAsia="Arial" w:hAnsi="Arial" w:cs="Arial"/>
                <w:color w:val="181717"/>
                <w:sz w:val="16"/>
              </w:rPr>
              <w:t xml:space="preserve">Outstanding practitioner in opinion of colleagues and administrators </w:t>
            </w:r>
          </w:p>
          <w:p w14:paraId="64A0818A" w14:textId="77777777" w:rsidR="00FA7983" w:rsidRDefault="00840DF9">
            <w:pPr>
              <w:numPr>
                <w:ilvl w:val="0"/>
                <w:numId w:val="8"/>
              </w:numPr>
              <w:spacing w:after="1"/>
              <w:ind w:hanging="120"/>
            </w:pPr>
            <w:r>
              <w:rPr>
                <w:rFonts w:ascii="Arial" w:eastAsia="Arial" w:hAnsi="Arial" w:cs="Arial"/>
                <w:color w:val="181717"/>
                <w:sz w:val="16"/>
              </w:rPr>
              <w:t>National, and perhaps international, recognition.</w:t>
            </w:r>
          </w:p>
          <w:p w14:paraId="7C96893C" w14:textId="77777777" w:rsidR="00FA7983" w:rsidRDefault="00840DF9">
            <w:pPr>
              <w:numPr>
                <w:ilvl w:val="0"/>
                <w:numId w:val="8"/>
              </w:numPr>
              <w:ind w:hanging="120"/>
            </w:pPr>
            <w:r>
              <w:rPr>
                <w:rFonts w:ascii="Arial" w:eastAsia="Arial" w:hAnsi="Arial" w:cs="Arial"/>
                <w:color w:val="181717"/>
                <w:sz w:val="16"/>
              </w:rPr>
              <w:t>Excellence in areas of emphasis achieved and appropriately documented</w:t>
            </w:r>
          </w:p>
        </w:tc>
        <w:tc>
          <w:tcPr>
            <w:tcW w:w="6240" w:type="dxa"/>
            <w:tcBorders>
              <w:top w:val="single" w:sz="4" w:space="0" w:color="878887"/>
              <w:left w:val="nil"/>
              <w:bottom w:val="single" w:sz="4" w:space="0" w:color="878887"/>
              <w:right w:val="nil"/>
            </w:tcBorders>
            <w:shd w:val="clear" w:color="auto" w:fill="E9E8E7"/>
          </w:tcPr>
          <w:p w14:paraId="361BB789" w14:textId="77777777" w:rsidR="00FA7983" w:rsidRDefault="00840DF9">
            <w:r>
              <w:rPr>
                <w:rFonts w:ascii="Arial" w:eastAsia="Arial" w:hAnsi="Arial" w:cs="Arial"/>
                <w:b/>
                <w:i/>
                <w:color w:val="878887"/>
                <w:sz w:val="16"/>
              </w:rPr>
              <w:t>Required</w:t>
            </w:r>
          </w:p>
          <w:p w14:paraId="605CDC9B" w14:textId="015A20BC" w:rsidR="00FA7983" w:rsidRPr="000E52BA" w:rsidRDefault="00840DF9" w:rsidP="00A87B10">
            <w:pPr>
              <w:numPr>
                <w:ilvl w:val="0"/>
                <w:numId w:val="9"/>
              </w:numPr>
              <w:spacing w:after="61"/>
              <w:ind w:hanging="120"/>
            </w:pPr>
            <w:r>
              <w:rPr>
                <w:rFonts w:ascii="Arial" w:eastAsia="Arial" w:hAnsi="Arial" w:cs="Arial"/>
                <w:color w:val="181717"/>
                <w:sz w:val="16"/>
              </w:rPr>
              <w:t>Completion of doctoral level degree in profession or related field</w:t>
            </w:r>
          </w:p>
          <w:p w14:paraId="01EE32B6" w14:textId="77777777" w:rsidR="000E52BA" w:rsidRDefault="000E52BA" w:rsidP="00A87B10">
            <w:pPr>
              <w:numPr>
                <w:ilvl w:val="0"/>
                <w:numId w:val="9"/>
              </w:numPr>
              <w:spacing w:after="1"/>
              <w:ind w:hanging="120"/>
            </w:pPr>
            <w:r>
              <w:rPr>
                <w:rFonts w:ascii="Arial" w:eastAsia="Arial" w:hAnsi="Arial" w:cs="Arial"/>
                <w:color w:val="181717"/>
                <w:sz w:val="16"/>
              </w:rPr>
              <w:t>Documentation of achievement and maintenance of competencies required for work setting</w:t>
            </w:r>
          </w:p>
          <w:p w14:paraId="79A67548" w14:textId="77777777" w:rsidR="000E52BA" w:rsidRDefault="000E52BA" w:rsidP="000E52BA">
            <w:pPr>
              <w:spacing w:after="61"/>
              <w:ind w:left="200"/>
            </w:pPr>
          </w:p>
          <w:p w14:paraId="65881E57" w14:textId="77777777" w:rsidR="00FA7983" w:rsidRDefault="00840DF9" w:rsidP="4788782A">
            <w:pPr>
              <w:spacing w:after="61"/>
              <w:rPr>
                <w:rFonts w:ascii="Arial" w:eastAsia="Arial" w:hAnsi="Arial" w:cs="Arial"/>
                <w:b/>
                <w:bCs/>
                <w:i/>
                <w:iCs/>
                <w:color w:val="878887"/>
                <w:sz w:val="16"/>
                <w:szCs w:val="16"/>
              </w:rPr>
            </w:pPr>
            <w:r w:rsidRPr="4788782A">
              <w:rPr>
                <w:rFonts w:ascii="Arial" w:eastAsia="Arial" w:hAnsi="Arial" w:cs="Arial"/>
                <w:b/>
                <w:bCs/>
                <w:i/>
                <w:iCs/>
                <w:color w:val="878887"/>
                <w:sz w:val="16"/>
                <w:szCs w:val="16"/>
              </w:rPr>
              <w:t xml:space="preserve">Additional </w:t>
            </w:r>
            <w:proofErr w:type="gramStart"/>
            <w:r w:rsidRPr="4788782A">
              <w:rPr>
                <w:rFonts w:ascii="Arial" w:eastAsia="Arial" w:hAnsi="Arial" w:cs="Arial"/>
                <w:b/>
                <w:bCs/>
                <w:i/>
                <w:iCs/>
                <w:color w:val="878887"/>
                <w:sz w:val="16"/>
                <w:szCs w:val="16"/>
              </w:rPr>
              <w:t>evidences</w:t>
            </w:r>
            <w:proofErr w:type="gramEnd"/>
          </w:p>
          <w:p w14:paraId="3200EF5C" w14:textId="77777777" w:rsidR="00FA7983" w:rsidRDefault="00840DF9">
            <w:r>
              <w:rPr>
                <w:rFonts w:ascii="Arial" w:eastAsia="Arial" w:hAnsi="Arial" w:cs="Arial"/>
                <w:b/>
                <w:color w:val="181717"/>
                <w:sz w:val="16"/>
              </w:rPr>
              <w:t xml:space="preserve">Clinical Service/Patient Care (in alignment with DOE </w:t>
            </w:r>
            <w:r w:rsidRPr="007E0043">
              <w:rPr>
                <w:rFonts w:ascii="Arial" w:eastAsia="Arial" w:hAnsi="Arial" w:cs="Arial"/>
                <w:b/>
                <w:strike/>
                <w:color w:val="181717"/>
                <w:sz w:val="16"/>
              </w:rPr>
              <w:t>and/or visa status</w:t>
            </w:r>
            <w:r>
              <w:rPr>
                <w:rFonts w:ascii="Arial" w:eastAsia="Arial" w:hAnsi="Arial" w:cs="Arial"/>
                <w:b/>
                <w:color w:val="181717"/>
                <w:sz w:val="16"/>
              </w:rPr>
              <w:t>)</w:t>
            </w:r>
          </w:p>
          <w:p w14:paraId="68EB6AA5" w14:textId="77777777" w:rsidR="00FA7983" w:rsidRDefault="00840DF9" w:rsidP="00A87B10">
            <w:pPr>
              <w:numPr>
                <w:ilvl w:val="0"/>
                <w:numId w:val="9"/>
              </w:numPr>
              <w:spacing w:after="1"/>
              <w:ind w:hanging="120"/>
            </w:pPr>
            <w:r>
              <w:rPr>
                <w:rFonts w:ascii="Arial" w:eastAsia="Arial" w:hAnsi="Arial" w:cs="Arial"/>
                <w:color w:val="181717"/>
                <w:sz w:val="16"/>
              </w:rPr>
              <w:t>History of performance reviews documenting outstanding status</w:t>
            </w:r>
          </w:p>
          <w:p w14:paraId="2A672E0F" w14:textId="77777777" w:rsidR="00FA7983" w:rsidRDefault="00840DF9" w:rsidP="00A87B10">
            <w:pPr>
              <w:numPr>
                <w:ilvl w:val="0"/>
                <w:numId w:val="9"/>
              </w:numPr>
              <w:spacing w:after="1"/>
              <w:ind w:hanging="120"/>
            </w:pPr>
            <w:r>
              <w:rPr>
                <w:rFonts w:ascii="Arial" w:eastAsia="Arial" w:hAnsi="Arial" w:cs="Arial"/>
                <w:color w:val="181717"/>
                <w:sz w:val="16"/>
              </w:rPr>
              <w:t>Nomination for and/or receipt of clinical awards and honors</w:t>
            </w:r>
          </w:p>
          <w:p w14:paraId="535EC16D" w14:textId="77777777" w:rsidR="00FA7983" w:rsidRDefault="00840DF9" w:rsidP="00A87B10">
            <w:pPr>
              <w:numPr>
                <w:ilvl w:val="0"/>
                <w:numId w:val="9"/>
              </w:numPr>
              <w:spacing w:after="1"/>
              <w:ind w:hanging="120"/>
            </w:pPr>
            <w:r>
              <w:rPr>
                <w:rFonts w:ascii="Arial" w:eastAsia="Arial" w:hAnsi="Arial" w:cs="Arial"/>
                <w:color w:val="181717"/>
                <w:sz w:val="16"/>
              </w:rPr>
              <w:t xml:space="preserve">Board Certification/Specialty Recognition in area of expertise </w:t>
            </w:r>
          </w:p>
          <w:p w14:paraId="752F537A" w14:textId="77777777" w:rsidR="00FA7983" w:rsidRDefault="00840DF9" w:rsidP="00A87B10">
            <w:pPr>
              <w:numPr>
                <w:ilvl w:val="0"/>
                <w:numId w:val="9"/>
              </w:numPr>
              <w:spacing w:after="34" w:line="216" w:lineRule="auto"/>
              <w:ind w:hanging="120"/>
            </w:pPr>
            <w:r>
              <w:rPr>
                <w:rFonts w:ascii="Arial" w:eastAsia="Arial" w:hAnsi="Arial" w:cs="Arial"/>
                <w:color w:val="181717"/>
                <w:sz w:val="16"/>
              </w:rPr>
              <w:t>Leadership role in development or introduction of new/innovative clinical programs, organizational strategies, assessment strategies, treatment paradigms, etc. for clinic</w:t>
            </w:r>
          </w:p>
          <w:p w14:paraId="33A26A34" w14:textId="77777777" w:rsidR="00FA7983" w:rsidRDefault="00840DF9" w:rsidP="00A87B10">
            <w:pPr>
              <w:numPr>
                <w:ilvl w:val="0"/>
                <w:numId w:val="9"/>
              </w:numPr>
              <w:spacing w:after="1"/>
              <w:ind w:hanging="120"/>
            </w:pPr>
            <w:r>
              <w:rPr>
                <w:rFonts w:ascii="Arial" w:eastAsia="Arial" w:hAnsi="Arial" w:cs="Arial"/>
                <w:color w:val="181717"/>
                <w:sz w:val="16"/>
              </w:rPr>
              <w:t>Leadership role in development or introduction of new/innovative strategies for clinical education</w:t>
            </w:r>
          </w:p>
          <w:p w14:paraId="78D12288" w14:textId="77777777" w:rsidR="00FA7983" w:rsidRDefault="00840DF9" w:rsidP="00A87B10">
            <w:pPr>
              <w:numPr>
                <w:ilvl w:val="0"/>
                <w:numId w:val="9"/>
              </w:numPr>
              <w:spacing w:after="1"/>
              <w:ind w:hanging="120"/>
            </w:pPr>
            <w:r>
              <w:rPr>
                <w:rFonts w:ascii="Arial" w:eastAsia="Arial" w:hAnsi="Arial" w:cs="Arial"/>
                <w:color w:val="181717"/>
                <w:sz w:val="16"/>
              </w:rPr>
              <w:t>Leadership role in development/dissemination of an evidence-based approach to practice</w:t>
            </w:r>
          </w:p>
          <w:p w14:paraId="0A26ACDA" w14:textId="7BEBF946" w:rsidR="00FA7983" w:rsidRDefault="00840DF9" w:rsidP="00A87B10">
            <w:pPr>
              <w:numPr>
                <w:ilvl w:val="0"/>
                <w:numId w:val="9"/>
              </w:numPr>
              <w:spacing w:after="1"/>
              <w:ind w:hanging="120"/>
            </w:pPr>
            <w:r>
              <w:rPr>
                <w:rFonts w:ascii="Arial" w:eastAsia="Arial" w:hAnsi="Arial" w:cs="Arial"/>
                <w:color w:val="181717"/>
                <w:sz w:val="16"/>
              </w:rPr>
              <w:t xml:space="preserve">Development of a </w:t>
            </w:r>
            <w:r w:rsidR="00492EA3">
              <w:rPr>
                <w:rFonts w:ascii="Arial" w:eastAsia="Arial" w:hAnsi="Arial" w:cs="Arial"/>
                <w:color w:val="181717"/>
                <w:sz w:val="16"/>
              </w:rPr>
              <w:t>nationally recognized</w:t>
            </w:r>
            <w:r>
              <w:rPr>
                <w:rFonts w:ascii="Arial" w:eastAsia="Arial" w:hAnsi="Arial" w:cs="Arial"/>
                <w:color w:val="181717"/>
                <w:sz w:val="16"/>
              </w:rPr>
              <w:t xml:space="preserve"> assessment, </w:t>
            </w:r>
            <w:r w:rsidR="00492EA3">
              <w:rPr>
                <w:rFonts w:ascii="Arial" w:eastAsia="Arial" w:hAnsi="Arial" w:cs="Arial"/>
                <w:color w:val="181717"/>
                <w:sz w:val="16"/>
              </w:rPr>
              <w:t>treatment,</w:t>
            </w:r>
            <w:r>
              <w:rPr>
                <w:rFonts w:ascii="Arial" w:eastAsia="Arial" w:hAnsi="Arial" w:cs="Arial"/>
                <w:color w:val="181717"/>
                <w:sz w:val="16"/>
              </w:rPr>
              <w:t xml:space="preserve"> or management strategy</w:t>
            </w:r>
          </w:p>
          <w:p w14:paraId="08C1DAF9" w14:textId="77777777" w:rsidR="00FA7983" w:rsidRDefault="00840DF9" w:rsidP="00A87B10">
            <w:pPr>
              <w:numPr>
                <w:ilvl w:val="0"/>
                <w:numId w:val="9"/>
              </w:numPr>
              <w:spacing w:after="1"/>
              <w:ind w:hanging="120"/>
            </w:pPr>
            <w:r>
              <w:rPr>
                <w:rFonts w:ascii="Arial" w:eastAsia="Arial" w:hAnsi="Arial" w:cs="Arial"/>
                <w:color w:val="181717"/>
                <w:sz w:val="16"/>
              </w:rPr>
              <w:t>Opinions of outside professional peers</w:t>
            </w:r>
          </w:p>
          <w:p w14:paraId="0FFA49A4" w14:textId="77777777" w:rsidR="00FA7983" w:rsidRDefault="00840DF9" w:rsidP="00A87B10">
            <w:pPr>
              <w:numPr>
                <w:ilvl w:val="0"/>
                <w:numId w:val="9"/>
              </w:numPr>
              <w:spacing w:after="1"/>
              <w:ind w:hanging="120"/>
            </w:pPr>
            <w:r>
              <w:rPr>
                <w:rFonts w:ascii="Arial" w:eastAsia="Arial" w:hAnsi="Arial" w:cs="Arial"/>
                <w:color w:val="181717"/>
                <w:sz w:val="16"/>
              </w:rPr>
              <w:t>Compilation/organization of patient outcomes reports</w:t>
            </w:r>
          </w:p>
          <w:p w14:paraId="0FE7E17D" w14:textId="77777777" w:rsidR="00FA7983" w:rsidRDefault="00840DF9" w:rsidP="00A87B10">
            <w:pPr>
              <w:numPr>
                <w:ilvl w:val="0"/>
                <w:numId w:val="9"/>
              </w:numPr>
              <w:spacing w:after="1"/>
              <w:ind w:hanging="120"/>
            </w:pPr>
            <w:r>
              <w:rPr>
                <w:rFonts w:ascii="Arial" w:eastAsia="Arial" w:hAnsi="Arial" w:cs="Arial"/>
                <w:color w:val="181717"/>
                <w:sz w:val="16"/>
              </w:rPr>
              <w:t>National and/or international recognition as an outstanding practitioner</w:t>
            </w:r>
          </w:p>
          <w:p w14:paraId="4DC221C5" w14:textId="77777777" w:rsidR="00FA7983" w:rsidRDefault="00840DF9" w:rsidP="00A87B10">
            <w:pPr>
              <w:numPr>
                <w:ilvl w:val="0"/>
                <w:numId w:val="9"/>
              </w:numPr>
              <w:spacing w:after="1"/>
              <w:ind w:hanging="120"/>
            </w:pPr>
            <w:r>
              <w:rPr>
                <w:rFonts w:ascii="Arial" w:eastAsia="Arial" w:hAnsi="Arial" w:cs="Arial"/>
                <w:color w:val="181717"/>
                <w:sz w:val="16"/>
              </w:rPr>
              <w:t>Invitations to teach and/or guest lecture</w:t>
            </w:r>
          </w:p>
          <w:p w14:paraId="2B966699" w14:textId="101D4F27" w:rsidR="00FA7983" w:rsidRPr="00DE4401" w:rsidRDefault="00840DF9" w:rsidP="00A87B10">
            <w:pPr>
              <w:numPr>
                <w:ilvl w:val="0"/>
                <w:numId w:val="9"/>
              </w:numPr>
              <w:spacing w:after="81"/>
              <w:ind w:hanging="120"/>
            </w:pPr>
            <w:r>
              <w:rPr>
                <w:rFonts w:ascii="Arial" w:eastAsia="Arial" w:hAnsi="Arial" w:cs="Arial"/>
                <w:color w:val="181717"/>
                <w:sz w:val="16"/>
              </w:rPr>
              <w:t>Supervision/mentoring of students</w:t>
            </w:r>
          </w:p>
          <w:p w14:paraId="4F7246BC" w14:textId="73EC3435" w:rsidR="00DE4401" w:rsidRPr="00DE4401" w:rsidRDefault="00DE4401" w:rsidP="00A87B10">
            <w:pPr>
              <w:numPr>
                <w:ilvl w:val="0"/>
                <w:numId w:val="9"/>
              </w:numPr>
              <w:spacing w:after="160" w:line="259" w:lineRule="auto"/>
              <w:ind w:hanging="120"/>
              <w:rPr>
                <w:sz w:val="16"/>
                <w:szCs w:val="16"/>
              </w:rPr>
            </w:pPr>
            <w:r w:rsidRPr="00761BFD">
              <w:rPr>
                <w:rFonts w:ascii="Arial" w:eastAsia="Arial" w:hAnsi="Arial" w:cs="Arial"/>
                <w:color w:val="181717"/>
                <w:sz w:val="16"/>
                <w:szCs w:val="16"/>
              </w:rPr>
              <w:t>Contributes to diversity, equity, and inclusivity</w:t>
            </w:r>
          </w:p>
          <w:p w14:paraId="43EAC1DD" w14:textId="5155F81A" w:rsidR="00FA7983" w:rsidRPr="006A4608" w:rsidRDefault="00840DF9">
            <w:pPr>
              <w:rPr>
                <w:bCs/>
              </w:rPr>
            </w:pPr>
            <w:r>
              <w:rPr>
                <w:rFonts w:ascii="Arial" w:eastAsia="Arial" w:hAnsi="Arial" w:cs="Arial"/>
                <w:b/>
                <w:color w:val="181717"/>
                <w:sz w:val="16"/>
              </w:rPr>
              <w:t xml:space="preserve">Research or Other Scholarly Activity </w:t>
            </w:r>
            <w:r w:rsidRPr="006A4608">
              <w:rPr>
                <w:rFonts w:ascii="Arial" w:eastAsia="Arial" w:hAnsi="Arial" w:cs="Arial"/>
                <w:bCs/>
                <w:color w:val="181717"/>
                <w:sz w:val="16"/>
              </w:rPr>
              <w:t>(in alignment with DOE)</w:t>
            </w:r>
          </w:p>
          <w:p w14:paraId="201C23AA" w14:textId="77777777" w:rsidR="00FA7983" w:rsidRDefault="00840DF9" w:rsidP="00A87B10">
            <w:pPr>
              <w:numPr>
                <w:ilvl w:val="0"/>
                <w:numId w:val="9"/>
              </w:numPr>
              <w:spacing w:after="1"/>
              <w:ind w:hanging="120"/>
            </w:pPr>
            <w:r>
              <w:rPr>
                <w:rFonts w:ascii="Arial" w:eastAsia="Arial" w:hAnsi="Arial" w:cs="Arial"/>
                <w:color w:val="181717"/>
                <w:sz w:val="16"/>
              </w:rPr>
              <w:t>Authorship and/or participation in publications, presentations, grants at the national/international level</w:t>
            </w:r>
          </w:p>
          <w:p w14:paraId="3BB601CA" w14:textId="77777777" w:rsidR="00FA7983" w:rsidRDefault="00840DF9" w:rsidP="00A87B10">
            <w:pPr>
              <w:numPr>
                <w:ilvl w:val="0"/>
                <w:numId w:val="9"/>
              </w:numPr>
              <w:spacing w:after="1"/>
              <w:ind w:hanging="120"/>
            </w:pPr>
            <w:r>
              <w:rPr>
                <w:rFonts w:ascii="Arial" w:eastAsia="Arial" w:hAnsi="Arial" w:cs="Arial"/>
                <w:color w:val="181717"/>
                <w:sz w:val="16"/>
              </w:rPr>
              <w:t>Journal editor/reviewer</w:t>
            </w:r>
          </w:p>
          <w:p w14:paraId="506F6CA3" w14:textId="479BC2A6" w:rsidR="00FA7983" w:rsidRPr="00DE4401" w:rsidRDefault="00840DF9" w:rsidP="00A87B10">
            <w:pPr>
              <w:numPr>
                <w:ilvl w:val="0"/>
                <w:numId w:val="9"/>
              </w:numPr>
              <w:ind w:hanging="120"/>
            </w:pPr>
            <w:r>
              <w:rPr>
                <w:rFonts w:ascii="Arial" w:eastAsia="Arial" w:hAnsi="Arial" w:cs="Arial"/>
                <w:color w:val="181717"/>
                <w:sz w:val="16"/>
              </w:rPr>
              <w:t>External funding for research, clinical education, or clinical programs</w:t>
            </w:r>
          </w:p>
          <w:p w14:paraId="3D873BA3" w14:textId="6B5C5001" w:rsidR="00DE4401" w:rsidRPr="00A87B10" w:rsidRDefault="00DE4401" w:rsidP="00A87B10">
            <w:pPr>
              <w:numPr>
                <w:ilvl w:val="0"/>
                <w:numId w:val="9"/>
              </w:numPr>
              <w:spacing w:line="259" w:lineRule="auto"/>
              <w:ind w:hanging="120"/>
              <w:rPr>
                <w:sz w:val="16"/>
                <w:szCs w:val="16"/>
              </w:rPr>
            </w:pPr>
            <w:r w:rsidRPr="00761BFD">
              <w:rPr>
                <w:rFonts w:ascii="Arial" w:eastAsia="Arial" w:hAnsi="Arial" w:cs="Arial"/>
                <w:color w:val="181717"/>
                <w:sz w:val="16"/>
                <w:szCs w:val="16"/>
              </w:rPr>
              <w:t>Contributes to diversity, equity, and inclusivity</w:t>
            </w:r>
          </w:p>
          <w:p w14:paraId="4F76355E" w14:textId="77777777" w:rsidR="00A87B10" w:rsidRPr="00DE4401" w:rsidRDefault="00A87B10" w:rsidP="00A87B10">
            <w:pPr>
              <w:spacing w:line="259" w:lineRule="auto"/>
              <w:ind w:left="200"/>
              <w:rPr>
                <w:sz w:val="16"/>
                <w:szCs w:val="16"/>
              </w:rPr>
            </w:pPr>
          </w:p>
          <w:p w14:paraId="5DA78347" w14:textId="6776C5B5" w:rsidR="00FA7983" w:rsidRDefault="00840DF9">
            <w:r>
              <w:rPr>
                <w:rFonts w:ascii="Arial" w:eastAsia="Arial" w:hAnsi="Arial" w:cs="Arial"/>
                <w:b/>
                <w:color w:val="181717"/>
                <w:sz w:val="16"/>
              </w:rPr>
              <w:t xml:space="preserve">Administration </w:t>
            </w:r>
            <w:r w:rsidRPr="006A4608">
              <w:rPr>
                <w:rFonts w:ascii="Arial" w:eastAsia="Arial" w:hAnsi="Arial" w:cs="Arial"/>
                <w:bCs/>
                <w:color w:val="181717"/>
                <w:sz w:val="16"/>
              </w:rPr>
              <w:t>(in alignment with DOE)</w:t>
            </w:r>
          </w:p>
          <w:p w14:paraId="7E64215E" w14:textId="10286B1B" w:rsidR="00FA7983" w:rsidRDefault="00840DF9" w:rsidP="00A87B10">
            <w:pPr>
              <w:numPr>
                <w:ilvl w:val="0"/>
                <w:numId w:val="9"/>
              </w:numPr>
              <w:spacing w:after="1"/>
              <w:ind w:hanging="120"/>
            </w:pPr>
            <w:r>
              <w:rPr>
                <w:rFonts w:ascii="Arial" w:eastAsia="Arial" w:hAnsi="Arial" w:cs="Arial"/>
                <w:color w:val="181717"/>
                <w:sz w:val="16"/>
              </w:rPr>
              <w:t xml:space="preserve">Record of </w:t>
            </w:r>
            <w:r w:rsidR="00492EA3">
              <w:rPr>
                <w:rFonts w:ascii="Arial" w:eastAsia="Arial" w:hAnsi="Arial" w:cs="Arial"/>
                <w:color w:val="181717"/>
                <w:sz w:val="16"/>
              </w:rPr>
              <w:t>successful coordination</w:t>
            </w:r>
            <w:r>
              <w:rPr>
                <w:rFonts w:ascii="Arial" w:eastAsia="Arial" w:hAnsi="Arial" w:cs="Arial"/>
                <w:color w:val="181717"/>
                <w:sz w:val="16"/>
              </w:rPr>
              <w:t>/management of a clinical or educational initiative</w:t>
            </w:r>
          </w:p>
          <w:p w14:paraId="62610689" w14:textId="001F5BBA" w:rsidR="00FA7983" w:rsidRPr="00DE4401" w:rsidRDefault="00840DF9" w:rsidP="00A87B10">
            <w:pPr>
              <w:numPr>
                <w:ilvl w:val="0"/>
                <w:numId w:val="9"/>
              </w:numPr>
              <w:ind w:hanging="120"/>
            </w:pPr>
            <w:r>
              <w:rPr>
                <w:rFonts w:ascii="Arial" w:eastAsia="Arial" w:hAnsi="Arial" w:cs="Arial"/>
                <w:color w:val="181717"/>
                <w:sz w:val="16"/>
              </w:rPr>
              <w:t>Supervision/mentoring of employees</w:t>
            </w:r>
          </w:p>
          <w:p w14:paraId="4E0EA6EA" w14:textId="4F1F545D" w:rsidR="00DE4401" w:rsidRPr="00A87B10" w:rsidRDefault="00DE4401" w:rsidP="00A87B10">
            <w:pPr>
              <w:numPr>
                <w:ilvl w:val="0"/>
                <w:numId w:val="9"/>
              </w:numPr>
              <w:spacing w:line="259" w:lineRule="auto"/>
              <w:ind w:hanging="120"/>
              <w:rPr>
                <w:sz w:val="16"/>
                <w:szCs w:val="16"/>
              </w:rPr>
            </w:pPr>
            <w:r w:rsidRPr="00761BFD">
              <w:rPr>
                <w:rFonts w:ascii="Arial" w:eastAsia="Arial" w:hAnsi="Arial" w:cs="Arial"/>
                <w:color w:val="181717"/>
                <w:sz w:val="16"/>
                <w:szCs w:val="16"/>
              </w:rPr>
              <w:t>Contributes to diversity, equity, and inclusivity</w:t>
            </w:r>
          </w:p>
          <w:p w14:paraId="7FF442D5" w14:textId="77777777" w:rsidR="00A87B10" w:rsidRPr="00DE4401" w:rsidRDefault="00A87B10" w:rsidP="00A87B10">
            <w:pPr>
              <w:spacing w:line="259" w:lineRule="auto"/>
              <w:ind w:left="200"/>
              <w:rPr>
                <w:sz w:val="16"/>
                <w:szCs w:val="16"/>
              </w:rPr>
            </w:pPr>
          </w:p>
          <w:p w14:paraId="3F44AB7B" w14:textId="528B9EBF" w:rsidR="00FA7983" w:rsidRDefault="00840DF9">
            <w:r>
              <w:rPr>
                <w:rFonts w:ascii="Arial" w:eastAsia="Arial" w:hAnsi="Arial" w:cs="Arial"/>
                <w:b/>
                <w:color w:val="181717"/>
                <w:sz w:val="16"/>
              </w:rPr>
              <w:t xml:space="preserve">Service </w:t>
            </w:r>
            <w:r w:rsidRPr="006A4608">
              <w:rPr>
                <w:rFonts w:ascii="Arial" w:eastAsia="Arial" w:hAnsi="Arial" w:cs="Arial"/>
                <w:bCs/>
                <w:color w:val="181717"/>
                <w:sz w:val="16"/>
              </w:rPr>
              <w:t>(in alignment with DOE)</w:t>
            </w:r>
          </w:p>
          <w:p w14:paraId="4873753C" w14:textId="77777777" w:rsidR="00FA7983" w:rsidRDefault="00840DF9" w:rsidP="00A87B10">
            <w:pPr>
              <w:numPr>
                <w:ilvl w:val="0"/>
                <w:numId w:val="9"/>
              </w:numPr>
              <w:spacing w:after="1"/>
              <w:ind w:hanging="120"/>
            </w:pPr>
            <w:r>
              <w:rPr>
                <w:rFonts w:ascii="Arial" w:eastAsia="Arial" w:hAnsi="Arial" w:cs="Arial"/>
                <w:color w:val="181717"/>
                <w:sz w:val="16"/>
              </w:rPr>
              <w:t>Service on professional boards/committees of national/international organizations</w:t>
            </w:r>
          </w:p>
          <w:p w14:paraId="757968D6" w14:textId="77777777" w:rsidR="00FA7983" w:rsidRPr="00A87B10" w:rsidRDefault="00840DF9" w:rsidP="00A87B10">
            <w:pPr>
              <w:numPr>
                <w:ilvl w:val="0"/>
                <w:numId w:val="9"/>
              </w:numPr>
              <w:ind w:hanging="120"/>
            </w:pPr>
            <w:r>
              <w:rPr>
                <w:rFonts w:ascii="Arial" w:eastAsia="Arial" w:hAnsi="Arial" w:cs="Arial"/>
                <w:color w:val="181717"/>
                <w:sz w:val="16"/>
              </w:rPr>
              <w:t>Leadership role related to professional expertise on a national or international organization, commission, task force, board</w:t>
            </w:r>
          </w:p>
          <w:p w14:paraId="106559B0" w14:textId="709F1007" w:rsidR="00A87B10" w:rsidRPr="00A87B10" w:rsidRDefault="00A87B10" w:rsidP="00A87B10">
            <w:pPr>
              <w:numPr>
                <w:ilvl w:val="0"/>
                <w:numId w:val="9"/>
              </w:numPr>
              <w:spacing w:after="160" w:line="259" w:lineRule="auto"/>
              <w:ind w:hanging="120"/>
              <w:rPr>
                <w:sz w:val="16"/>
                <w:szCs w:val="16"/>
              </w:rPr>
            </w:pPr>
            <w:r w:rsidRPr="00761BFD">
              <w:rPr>
                <w:rFonts w:ascii="Arial" w:eastAsia="Arial" w:hAnsi="Arial" w:cs="Arial"/>
                <w:color w:val="181717"/>
                <w:sz w:val="16"/>
                <w:szCs w:val="16"/>
              </w:rPr>
              <w:t>Contributes to diversity, equity, and inclusivity</w:t>
            </w:r>
          </w:p>
        </w:tc>
      </w:tr>
    </w:tbl>
    <w:p w14:paraId="604E4652" w14:textId="77777777" w:rsidR="00FA7983" w:rsidRDefault="00FA7983" w:rsidP="00840DF9">
      <w:pPr>
        <w:tabs>
          <w:tab w:val="right" w:pos="10800"/>
        </w:tabs>
        <w:spacing w:after="3"/>
        <w:ind w:left="-15" w:right="-15"/>
      </w:pPr>
    </w:p>
    <w:sectPr w:rsidR="00FA7983">
      <w:headerReference w:type="default" r:id="rId7"/>
      <w:pgSz w:w="12240" w:h="15840"/>
      <w:pgMar w:top="682" w:right="720" w:bottom="57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0B75" w14:textId="77777777" w:rsidR="00357DD4" w:rsidRDefault="00357DD4" w:rsidP="00112F77">
      <w:pPr>
        <w:spacing w:after="0" w:line="240" w:lineRule="auto"/>
      </w:pPr>
      <w:r>
        <w:separator/>
      </w:r>
    </w:p>
  </w:endnote>
  <w:endnote w:type="continuationSeparator" w:id="0">
    <w:p w14:paraId="5D1290AD" w14:textId="77777777" w:rsidR="00357DD4" w:rsidRDefault="00357DD4" w:rsidP="0011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846D" w14:textId="77777777" w:rsidR="00357DD4" w:rsidRDefault="00357DD4" w:rsidP="00112F77">
      <w:pPr>
        <w:spacing w:after="0" w:line="240" w:lineRule="auto"/>
      </w:pPr>
      <w:r>
        <w:separator/>
      </w:r>
    </w:p>
  </w:footnote>
  <w:footnote w:type="continuationSeparator" w:id="0">
    <w:p w14:paraId="4F958F6F" w14:textId="77777777" w:rsidR="00357DD4" w:rsidRDefault="00357DD4" w:rsidP="00112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1BB1" w14:textId="08319320" w:rsidR="00112F77" w:rsidRDefault="00112F77">
    <w:pPr>
      <w:pStyle w:val="Header"/>
    </w:pPr>
    <w:r>
      <w:t>Spring 2021</w:t>
    </w:r>
  </w:p>
  <w:p w14:paraId="072F6444" w14:textId="77777777" w:rsidR="00112F77" w:rsidRDefault="0011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F63"/>
    <w:multiLevelType w:val="hybridMultilevel"/>
    <w:tmpl w:val="2432010A"/>
    <w:lvl w:ilvl="0" w:tplc="589810D0">
      <w:start w:val="1"/>
      <w:numFmt w:val="bullet"/>
      <w:lvlText w:val="•"/>
      <w:lvlJc w:val="left"/>
      <w:pPr>
        <w:ind w:left="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FE8FFD6">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70865220">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1D20CCC">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7328B9E">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552A60C">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038CF34">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710D8AC">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CCC031E">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045F69AC"/>
    <w:multiLevelType w:val="hybridMultilevel"/>
    <w:tmpl w:val="89D08D0E"/>
    <w:lvl w:ilvl="0" w:tplc="F8BE354E">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510C006">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18EC9E38">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406CC62A">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F1AABD4A">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7090A7EE">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9560980">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D7623B2">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E24B446">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09DC6C83"/>
    <w:multiLevelType w:val="hybridMultilevel"/>
    <w:tmpl w:val="5F62A086"/>
    <w:lvl w:ilvl="0" w:tplc="B03C88B0">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674E725E">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AE27E6C">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D8884A0">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3320C56">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4A46DEA">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2572D31C">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A602484">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56FECFAA">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0CC47911"/>
    <w:multiLevelType w:val="hybridMultilevel"/>
    <w:tmpl w:val="B886857A"/>
    <w:lvl w:ilvl="0" w:tplc="14987F4C">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137CCC3A">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1827C8C">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A1B41386">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68482520">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4582876">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1C6E04E">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2D0AE0E">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B5AE6E0">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0EA33414"/>
    <w:multiLevelType w:val="hybridMultilevel"/>
    <w:tmpl w:val="2DBA98E8"/>
    <w:lvl w:ilvl="0" w:tplc="89502C12">
      <w:start w:val="1"/>
      <w:numFmt w:val="bullet"/>
      <w:lvlText w:val="•"/>
      <w:lvlJc w:val="left"/>
      <w:pPr>
        <w:ind w:left="34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81075EA">
      <w:start w:val="1"/>
      <w:numFmt w:val="bullet"/>
      <w:lvlText w:val="o"/>
      <w:lvlJc w:val="left"/>
      <w:pPr>
        <w:ind w:left="12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EC4CCA18">
      <w:start w:val="1"/>
      <w:numFmt w:val="bullet"/>
      <w:lvlText w:val="▪"/>
      <w:lvlJc w:val="left"/>
      <w:pPr>
        <w:ind w:left="19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218395A">
      <w:start w:val="1"/>
      <w:numFmt w:val="bullet"/>
      <w:lvlText w:val="•"/>
      <w:lvlJc w:val="left"/>
      <w:pPr>
        <w:ind w:left="27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8D86D0F8">
      <w:start w:val="1"/>
      <w:numFmt w:val="bullet"/>
      <w:lvlText w:val="o"/>
      <w:lvlJc w:val="left"/>
      <w:pPr>
        <w:ind w:left="34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38C781C">
      <w:start w:val="1"/>
      <w:numFmt w:val="bullet"/>
      <w:lvlText w:val="▪"/>
      <w:lvlJc w:val="left"/>
      <w:pPr>
        <w:ind w:left="41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6C383D26">
      <w:start w:val="1"/>
      <w:numFmt w:val="bullet"/>
      <w:lvlText w:val="•"/>
      <w:lvlJc w:val="left"/>
      <w:pPr>
        <w:ind w:left="48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5BB8F45C">
      <w:start w:val="1"/>
      <w:numFmt w:val="bullet"/>
      <w:lvlText w:val="o"/>
      <w:lvlJc w:val="left"/>
      <w:pPr>
        <w:ind w:left="55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A829E36">
      <w:start w:val="1"/>
      <w:numFmt w:val="bullet"/>
      <w:lvlText w:val="▪"/>
      <w:lvlJc w:val="left"/>
      <w:pPr>
        <w:ind w:left="63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0BB79F3"/>
    <w:multiLevelType w:val="hybridMultilevel"/>
    <w:tmpl w:val="52B8D332"/>
    <w:lvl w:ilvl="0" w:tplc="BFB866D4">
      <w:start w:val="1"/>
      <w:numFmt w:val="bullet"/>
      <w:lvlText w:val="•"/>
      <w:lvlJc w:val="left"/>
      <w:pPr>
        <w:ind w:left="1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ADAC8CC">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DD3E19BA">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3305CB6">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8FCC57A">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5C72D86C">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5312584A">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34C1A6A">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CEAC93E">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29B8314A"/>
    <w:multiLevelType w:val="hybridMultilevel"/>
    <w:tmpl w:val="3C420210"/>
    <w:lvl w:ilvl="0" w:tplc="7742B2DC">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14CD30A">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490F846">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5686B5E8">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7F6571E">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3C2A43A">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2B00656">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9363BEC">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54E08B5E">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340977F0"/>
    <w:multiLevelType w:val="hybridMultilevel"/>
    <w:tmpl w:val="E6BE8EE8"/>
    <w:lvl w:ilvl="0" w:tplc="E550AF9E">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C72BF24">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860FEC0">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9D9291A4">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E026931C">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FE02591E">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40B263F8">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9EE3942">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98AD35C">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8" w15:restartNumberingAfterBreak="0">
    <w:nsid w:val="6A8A7507"/>
    <w:multiLevelType w:val="hybridMultilevel"/>
    <w:tmpl w:val="BA90C02A"/>
    <w:lvl w:ilvl="0" w:tplc="8F88F1C4">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9D7E7626">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F20A300C">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CD8A50C">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663C8696">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A90A7010">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38E5C02">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19260922">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AFEC8030">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5"/>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83"/>
    <w:rsid w:val="00064910"/>
    <w:rsid w:val="000E52BA"/>
    <w:rsid w:val="00112F77"/>
    <w:rsid w:val="00117494"/>
    <w:rsid w:val="00215BA9"/>
    <w:rsid w:val="00357DD4"/>
    <w:rsid w:val="003C7891"/>
    <w:rsid w:val="0047536F"/>
    <w:rsid w:val="00491034"/>
    <w:rsid w:val="00492EA3"/>
    <w:rsid w:val="004A0EBB"/>
    <w:rsid w:val="004E5276"/>
    <w:rsid w:val="00514450"/>
    <w:rsid w:val="00514A5B"/>
    <w:rsid w:val="00533621"/>
    <w:rsid w:val="00586C10"/>
    <w:rsid w:val="00631717"/>
    <w:rsid w:val="00647989"/>
    <w:rsid w:val="00654D5A"/>
    <w:rsid w:val="00676488"/>
    <w:rsid w:val="006A4608"/>
    <w:rsid w:val="006C730B"/>
    <w:rsid w:val="006D1FB3"/>
    <w:rsid w:val="006D2D58"/>
    <w:rsid w:val="007543BD"/>
    <w:rsid w:val="00761BFD"/>
    <w:rsid w:val="00766778"/>
    <w:rsid w:val="00777473"/>
    <w:rsid w:val="007C726A"/>
    <w:rsid w:val="007E0043"/>
    <w:rsid w:val="007E040D"/>
    <w:rsid w:val="00840DF9"/>
    <w:rsid w:val="00846E9C"/>
    <w:rsid w:val="00930197"/>
    <w:rsid w:val="009349C5"/>
    <w:rsid w:val="00941734"/>
    <w:rsid w:val="00964A34"/>
    <w:rsid w:val="009716AE"/>
    <w:rsid w:val="009A60F4"/>
    <w:rsid w:val="009D1D3A"/>
    <w:rsid w:val="009D2B62"/>
    <w:rsid w:val="009D447C"/>
    <w:rsid w:val="00A245C0"/>
    <w:rsid w:val="00A87B10"/>
    <w:rsid w:val="00AB13DD"/>
    <w:rsid w:val="00AE0024"/>
    <w:rsid w:val="00BA024C"/>
    <w:rsid w:val="00C13600"/>
    <w:rsid w:val="00C331AB"/>
    <w:rsid w:val="00C4332A"/>
    <w:rsid w:val="00CE4A23"/>
    <w:rsid w:val="00D9359A"/>
    <w:rsid w:val="00DA55EF"/>
    <w:rsid w:val="00DE4401"/>
    <w:rsid w:val="00E3123A"/>
    <w:rsid w:val="00E813E0"/>
    <w:rsid w:val="00F543E2"/>
    <w:rsid w:val="00F873FA"/>
    <w:rsid w:val="00FA7983"/>
    <w:rsid w:val="139C4A26"/>
    <w:rsid w:val="44FAED0A"/>
    <w:rsid w:val="4788782A"/>
    <w:rsid w:val="4B1756C7"/>
    <w:rsid w:val="51A68CCD"/>
    <w:rsid w:val="5D210BEC"/>
    <w:rsid w:val="70499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A04A"/>
  <w15:docId w15:val="{1EAE52E2-C870-4D8B-B689-C920AB4D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E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81717"/>
      <w:sz w:val="24"/>
    </w:rPr>
  </w:style>
  <w:style w:type="paragraph" w:styleId="Heading2">
    <w:name w:val="heading 2"/>
    <w:next w:val="Normal"/>
    <w:link w:val="Heading2Char"/>
    <w:uiPriority w:val="9"/>
    <w:unhideWhenUsed/>
    <w:qFormat/>
    <w:pPr>
      <w:keepNext/>
      <w:keepLines/>
      <w:spacing w:after="0"/>
      <w:ind w:left="90" w:hanging="10"/>
      <w:outlineLvl w:val="1"/>
    </w:pPr>
    <w:rPr>
      <w:rFonts w:ascii="Arial" w:eastAsia="Arial" w:hAnsi="Arial" w:cs="Arial"/>
      <w:b/>
      <w:color w:val="87888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878887"/>
      <w:sz w:val="20"/>
    </w:rPr>
  </w:style>
  <w:style w:type="character" w:customStyle="1" w:styleId="Heading1Char">
    <w:name w:val="Heading 1 Char"/>
    <w:link w:val="Heading1"/>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46E9C"/>
    <w:rPr>
      <w:sz w:val="16"/>
      <w:szCs w:val="16"/>
    </w:rPr>
  </w:style>
  <w:style w:type="paragraph" w:styleId="CommentText">
    <w:name w:val="annotation text"/>
    <w:basedOn w:val="Normal"/>
    <w:link w:val="CommentTextChar"/>
    <w:uiPriority w:val="99"/>
    <w:semiHidden/>
    <w:unhideWhenUsed/>
    <w:rsid w:val="00846E9C"/>
    <w:pPr>
      <w:spacing w:line="240" w:lineRule="auto"/>
    </w:pPr>
    <w:rPr>
      <w:sz w:val="20"/>
      <w:szCs w:val="20"/>
    </w:rPr>
  </w:style>
  <w:style w:type="character" w:customStyle="1" w:styleId="CommentTextChar">
    <w:name w:val="Comment Text Char"/>
    <w:basedOn w:val="DefaultParagraphFont"/>
    <w:link w:val="CommentText"/>
    <w:uiPriority w:val="99"/>
    <w:semiHidden/>
    <w:rsid w:val="00846E9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46E9C"/>
    <w:rPr>
      <w:b/>
      <w:bCs/>
    </w:rPr>
  </w:style>
  <w:style w:type="character" w:customStyle="1" w:styleId="CommentSubjectChar">
    <w:name w:val="Comment Subject Char"/>
    <w:basedOn w:val="CommentTextChar"/>
    <w:link w:val="CommentSubject"/>
    <w:uiPriority w:val="99"/>
    <w:semiHidden/>
    <w:rsid w:val="00846E9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4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9C"/>
    <w:rPr>
      <w:rFonts w:ascii="Segoe UI" w:eastAsia="Calibri" w:hAnsi="Segoe UI" w:cs="Segoe UI"/>
      <w:color w:val="000000"/>
      <w:sz w:val="18"/>
      <w:szCs w:val="18"/>
    </w:rPr>
  </w:style>
  <w:style w:type="paragraph" w:styleId="ListParagraph">
    <w:name w:val="List Paragraph"/>
    <w:basedOn w:val="Normal"/>
    <w:uiPriority w:val="34"/>
    <w:qFormat/>
    <w:rsid w:val="00DE4401"/>
    <w:pPr>
      <w:ind w:left="720"/>
      <w:contextualSpacing/>
    </w:pPr>
  </w:style>
  <w:style w:type="paragraph" w:styleId="Header">
    <w:name w:val="header"/>
    <w:basedOn w:val="Normal"/>
    <w:link w:val="HeaderChar"/>
    <w:uiPriority w:val="99"/>
    <w:unhideWhenUsed/>
    <w:rsid w:val="00112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77"/>
    <w:rPr>
      <w:rFonts w:ascii="Calibri" w:eastAsia="Calibri" w:hAnsi="Calibri" w:cs="Calibri"/>
      <w:color w:val="000000"/>
    </w:rPr>
  </w:style>
  <w:style w:type="paragraph" w:styleId="Footer">
    <w:name w:val="footer"/>
    <w:basedOn w:val="Normal"/>
    <w:link w:val="FooterChar"/>
    <w:uiPriority w:val="99"/>
    <w:unhideWhenUsed/>
    <w:rsid w:val="00112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7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Company>University of Kentucky</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Houlihan, Meredith L.</dc:creator>
  <cp:keywords/>
  <cp:lastModifiedBy>Dearinger, Autumn D.</cp:lastModifiedBy>
  <cp:revision>2</cp:revision>
  <dcterms:created xsi:type="dcterms:W3CDTF">2021-08-17T20:24:00Z</dcterms:created>
  <dcterms:modified xsi:type="dcterms:W3CDTF">2021-08-17T20:24:00Z</dcterms:modified>
</cp:coreProperties>
</file>