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E59" w:rsidRPr="00234E86" w:rsidRDefault="00C16E59" w:rsidP="00C16E59">
      <w:pPr>
        <w:jc w:val="center"/>
        <w:rPr>
          <w:rFonts w:ascii="Arial" w:hAnsi="Arial" w:cs="Arial"/>
          <w:b/>
        </w:rPr>
      </w:pPr>
      <w:r w:rsidRPr="00234E86">
        <w:rPr>
          <w:rFonts w:ascii="Arial" w:hAnsi="Arial" w:cs="Arial"/>
          <w:b/>
        </w:rPr>
        <w:t>UKCEC</w:t>
      </w:r>
      <w:r>
        <w:rPr>
          <w:rFonts w:ascii="Arial" w:hAnsi="Arial" w:cs="Arial"/>
          <w:b/>
        </w:rPr>
        <w:t xml:space="preserve"> Meeting Agenda</w:t>
      </w:r>
    </w:p>
    <w:p w:rsidR="00C16E59" w:rsidRPr="00234E86" w:rsidRDefault="00C16E59" w:rsidP="00C16E59">
      <w:pPr>
        <w:jc w:val="center"/>
        <w:rPr>
          <w:rFonts w:ascii="Arial" w:hAnsi="Arial" w:cs="Arial"/>
          <w:b/>
        </w:rPr>
      </w:pPr>
    </w:p>
    <w:p w:rsidR="00C16E59" w:rsidRPr="00234E86" w:rsidRDefault="00F36375" w:rsidP="00C16E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October 21</w:t>
      </w:r>
      <w:r w:rsidR="00C16E59" w:rsidRPr="00234E86">
        <w:rPr>
          <w:rFonts w:ascii="Arial" w:hAnsi="Arial" w:cs="Arial"/>
          <w:b/>
        </w:rPr>
        <w:t>, 2013</w:t>
      </w:r>
    </w:p>
    <w:p w:rsidR="00C16E59" w:rsidRDefault="00C16E59" w:rsidP="00C16E59">
      <w:pPr>
        <w:jc w:val="center"/>
        <w:rPr>
          <w:rFonts w:ascii="Arial" w:hAnsi="Arial" w:cs="Arial"/>
          <w:b/>
        </w:rPr>
      </w:pPr>
      <w:r w:rsidRPr="00234E86">
        <w:rPr>
          <w:rFonts w:ascii="Arial" w:hAnsi="Arial" w:cs="Arial"/>
          <w:b/>
        </w:rPr>
        <w:t>2pm – 4pm</w:t>
      </w:r>
    </w:p>
    <w:p w:rsidR="00C16E59" w:rsidRPr="00234E86" w:rsidRDefault="00B27D3F" w:rsidP="00C16E5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Room 107 Breckinridge Hall</w:t>
      </w:r>
    </w:p>
    <w:p w:rsidR="00EB14FD" w:rsidRDefault="00F36375"/>
    <w:p w:rsidR="00C16E59" w:rsidRDefault="00C16E59"/>
    <w:p w:rsidR="00E94079" w:rsidRPr="00E94079" w:rsidRDefault="00E94079" w:rsidP="00E94079">
      <w:pPr>
        <w:rPr>
          <w:rFonts w:ascii="Arial" w:hAnsi="Arial" w:cs="Arial"/>
          <w:sz w:val="22"/>
        </w:rPr>
      </w:pPr>
    </w:p>
    <w:p w:rsidR="00A43AA9" w:rsidRDefault="00E94079" w:rsidP="00A43AA9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Ap</w:t>
      </w:r>
      <w:r w:rsidR="00C4488E">
        <w:rPr>
          <w:rFonts w:ascii="Arial" w:hAnsi="Arial" w:cs="Arial"/>
          <w:sz w:val="22"/>
        </w:rPr>
        <w:t>pr</w:t>
      </w:r>
      <w:r w:rsidR="00F36375">
        <w:rPr>
          <w:rFonts w:ascii="Arial" w:hAnsi="Arial" w:cs="Arial"/>
          <w:sz w:val="22"/>
        </w:rPr>
        <w:t>oval of minutes from September 23</w:t>
      </w:r>
      <w:r>
        <w:rPr>
          <w:rFonts w:ascii="Arial" w:hAnsi="Arial" w:cs="Arial"/>
          <w:sz w:val="22"/>
        </w:rPr>
        <w:t>, 2013 meeting</w:t>
      </w:r>
    </w:p>
    <w:p w:rsidR="00F36375" w:rsidRDefault="00F36375" w:rsidP="00F36375">
      <w:pPr>
        <w:pStyle w:val="ListParagraph"/>
        <w:rPr>
          <w:rFonts w:ascii="Arial" w:hAnsi="Arial" w:cs="Arial"/>
          <w:sz w:val="22"/>
        </w:rPr>
      </w:pPr>
    </w:p>
    <w:p w:rsidR="00F36375" w:rsidRDefault="00F36375" w:rsidP="00A43AA9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Exceptions Sub-Committee discussion with Chair, Robert Hayes</w:t>
      </w:r>
    </w:p>
    <w:p w:rsidR="00F36375" w:rsidRDefault="00F36375" w:rsidP="00F36375">
      <w:pPr>
        <w:pStyle w:val="ListParagraph"/>
        <w:rPr>
          <w:rFonts w:ascii="Arial" w:hAnsi="Arial" w:cs="Arial"/>
          <w:sz w:val="22"/>
        </w:rPr>
      </w:pPr>
    </w:p>
    <w:p w:rsidR="00F36375" w:rsidRDefault="00F36375" w:rsidP="00A43AA9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Consent agenda:</w:t>
      </w:r>
    </w:p>
    <w:p w:rsidR="00F36375" w:rsidRDefault="00F36375" w:rsidP="00F36375">
      <w:pPr>
        <w:pStyle w:val="ListParagrap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HIS 357 – “Japan at War, 1850 to the Present” (Global Dynamics)</w:t>
      </w:r>
    </w:p>
    <w:p w:rsidR="00F36375" w:rsidRPr="00F36375" w:rsidRDefault="00F36375" w:rsidP="00F36375">
      <w:pPr>
        <w:pStyle w:val="ListParagrap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EPE 374 – “Theories of College Student Development and Mentoring” (Social Sciences)</w:t>
      </w:r>
    </w:p>
    <w:p w:rsidR="00FE595C" w:rsidRDefault="00FE595C" w:rsidP="00FE595C">
      <w:pPr>
        <w:pStyle w:val="ListParagraph"/>
        <w:rPr>
          <w:rFonts w:ascii="Arial" w:hAnsi="Arial" w:cs="Arial"/>
          <w:sz w:val="22"/>
        </w:rPr>
      </w:pPr>
    </w:p>
    <w:p w:rsidR="00F36375" w:rsidRDefault="00F36375" w:rsidP="00C16E59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UKC courses:</w:t>
      </w:r>
    </w:p>
    <w:p w:rsidR="00F36375" w:rsidRDefault="00F36375" w:rsidP="00F36375">
      <w:pPr>
        <w:pStyle w:val="ListParagrap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UKC 13x – “Historic Preservation: How the Past Informs the Future” (Social Sciences)</w:t>
      </w:r>
    </w:p>
    <w:p w:rsidR="00F36375" w:rsidRDefault="00F36375" w:rsidP="00F36375">
      <w:pPr>
        <w:pStyle w:val="ListParagraph"/>
        <w:rPr>
          <w:rFonts w:ascii="Arial" w:hAnsi="Arial" w:cs="Arial"/>
          <w:sz w:val="22"/>
        </w:rPr>
      </w:pPr>
    </w:p>
    <w:p w:rsidR="00C16E59" w:rsidRDefault="00F36375" w:rsidP="00C16E59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UKC course review process</w:t>
      </w:r>
    </w:p>
    <w:p w:rsidR="00C16E59" w:rsidRPr="00C16E59" w:rsidRDefault="00C16E59" w:rsidP="00C16E59">
      <w:pPr>
        <w:rPr>
          <w:rFonts w:ascii="Arial" w:hAnsi="Arial" w:cs="Arial"/>
          <w:sz w:val="22"/>
        </w:rPr>
      </w:pPr>
    </w:p>
    <w:p w:rsidR="00C16E59" w:rsidRDefault="00F36375" w:rsidP="00C16E59">
      <w:pPr>
        <w:pStyle w:val="ListParagraph"/>
        <w:numPr>
          <w:ilvl w:val="0"/>
          <w:numId w:val="1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UKCEC Spring meeting schedule</w:t>
      </w:r>
    </w:p>
    <w:p w:rsidR="00A43AA9" w:rsidRDefault="00A43AA9" w:rsidP="00F36375">
      <w:pPr>
        <w:pStyle w:val="ListParagraph"/>
        <w:rPr>
          <w:rFonts w:ascii="Arial" w:hAnsi="Arial" w:cs="Arial"/>
          <w:sz w:val="22"/>
        </w:rPr>
      </w:pPr>
    </w:p>
    <w:p w:rsidR="00A43AA9" w:rsidRPr="00A43AA9" w:rsidRDefault="00A43AA9" w:rsidP="00A43AA9">
      <w:pPr>
        <w:pStyle w:val="ListParagraph"/>
        <w:rPr>
          <w:rFonts w:ascii="Arial" w:hAnsi="Arial" w:cs="Arial"/>
          <w:sz w:val="22"/>
        </w:rPr>
      </w:pPr>
    </w:p>
    <w:p w:rsidR="00FB0FAA" w:rsidRPr="00FB0FAA" w:rsidRDefault="00FB0FAA" w:rsidP="00FB0FAA">
      <w:pPr>
        <w:pStyle w:val="ListParagraph"/>
        <w:rPr>
          <w:rFonts w:ascii="Arial" w:hAnsi="Arial" w:cs="Arial"/>
          <w:sz w:val="22"/>
        </w:rPr>
      </w:pPr>
    </w:p>
    <w:p w:rsidR="00DA0DFB" w:rsidRDefault="00DA0DFB" w:rsidP="003F5D19">
      <w:pPr>
        <w:pStyle w:val="ListParagraph"/>
        <w:rPr>
          <w:rFonts w:ascii="Arial" w:hAnsi="Arial" w:cs="Arial"/>
          <w:sz w:val="22"/>
        </w:rPr>
      </w:pPr>
    </w:p>
    <w:p w:rsidR="008809BC" w:rsidRPr="008809BC" w:rsidRDefault="008809BC" w:rsidP="008809BC">
      <w:pPr>
        <w:pStyle w:val="ListParagraph"/>
        <w:rPr>
          <w:rFonts w:ascii="Arial" w:hAnsi="Arial" w:cs="Arial"/>
          <w:sz w:val="22"/>
        </w:rPr>
      </w:pPr>
    </w:p>
    <w:p w:rsidR="008809BC" w:rsidRDefault="008809BC" w:rsidP="008809BC">
      <w:pPr>
        <w:rPr>
          <w:rFonts w:ascii="Arial" w:hAnsi="Arial" w:cs="Arial"/>
          <w:sz w:val="22"/>
        </w:rPr>
      </w:pPr>
    </w:p>
    <w:p w:rsidR="008809BC" w:rsidRDefault="008809BC" w:rsidP="008809BC">
      <w:pPr>
        <w:rPr>
          <w:rFonts w:ascii="Arial" w:hAnsi="Arial" w:cs="Arial"/>
          <w:sz w:val="22"/>
        </w:rPr>
      </w:pPr>
    </w:p>
    <w:p w:rsidR="008809BC" w:rsidRPr="008809BC" w:rsidRDefault="008809BC" w:rsidP="008809BC">
      <w:pPr>
        <w:rPr>
          <w:rFonts w:ascii="Arial" w:hAnsi="Arial" w:cs="Arial"/>
          <w:sz w:val="22"/>
        </w:rPr>
      </w:pPr>
    </w:p>
    <w:p w:rsidR="00DA0DFB" w:rsidRDefault="00DA0DFB" w:rsidP="00DA0DFB">
      <w:pPr>
        <w:rPr>
          <w:rFonts w:ascii="Arial" w:hAnsi="Arial" w:cs="Arial"/>
          <w:sz w:val="22"/>
        </w:rPr>
      </w:pPr>
    </w:p>
    <w:p w:rsidR="00DA0DFB" w:rsidRDefault="00DA0DFB" w:rsidP="00DA0DFB">
      <w:pPr>
        <w:rPr>
          <w:rFonts w:ascii="Arial" w:hAnsi="Arial" w:cs="Arial"/>
          <w:sz w:val="22"/>
        </w:rPr>
      </w:pPr>
    </w:p>
    <w:p w:rsidR="00DA0DFB" w:rsidRDefault="00DA0DFB" w:rsidP="00DA0DFB">
      <w:pPr>
        <w:rPr>
          <w:rFonts w:ascii="Arial" w:hAnsi="Arial" w:cs="Arial"/>
          <w:sz w:val="22"/>
        </w:rPr>
      </w:pPr>
    </w:p>
    <w:p w:rsidR="00DA0DFB" w:rsidRPr="00DA0DFB" w:rsidRDefault="00DA0DFB" w:rsidP="00DA0DFB">
      <w:pPr>
        <w:rPr>
          <w:rFonts w:ascii="Arial" w:hAnsi="Arial" w:cs="Arial"/>
          <w:b/>
          <w:sz w:val="22"/>
        </w:rPr>
      </w:pPr>
      <w:r w:rsidRPr="00DA0DFB">
        <w:rPr>
          <w:rFonts w:ascii="Arial" w:hAnsi="Arial" w:cs="Arial"/>
          <w:b/>
          <w:sz w:val="22"/>
        </w:rPr>
        <w:t>Dates of fall meetings:</w:t>
      </w:r>
    </w:p>
    <w:p w:rsidR="00DA0DFB" w:rsidRDefault="00DA0DFB" w:rsidP="00DA0DFB">
      <w:pPr>
        <w:rPr>
          <w:rFonts w:ascii="Arial" w:hAnsi="Arial" w:cs="Arial"/>
          <w:sz w:val="22"/>
        </w:rPr>
      </w:pPr>
    </w:p>
    <w:p w:rsidR="00DA0DFB" w:rsidRDefault="00DA0DFB" w:rsidP="00DA0DF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November 4</w:t>
      </w:r>
    </w:p>
    <w:p w:rsidR="00DA0DFB" w:rsidRDefault="00DA0DFB" w:rsidP="00DA0DF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November 18</w:t>
      </w:r>
    </w:p>
    <w:p w:rsidR="00DA0DFB" w:rsidRDefault="00DA0DFB" w:rsidP="00DA0DF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December 2</w:t>
      </w:r>
    </w:p>
    <w:p w:rsidR="00DA0DFB" w:rsidRDefault="00DA0DFB" w:rsidP="00DA0DF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December 16</w:t>
      </w:r>
    </w:p>
    <w:p w:rsidR="00DA0DFB" w:rsidRDefault="00DA0DFB" w:rsidP="00DA0DFB">
      <w:pPr>
        <w:rPr>
          <w:rFonts w:ascii="Arial" w:hAnsi="Arial" w:cs="Arial"/>
          <w:sz w:val="22"/>
        </w:rPr>
      </w:pPr>
    </w:p>
    <w:p w:rsidR="00DA0DFB" w:rsidRPr="00DA0DFB" w:rsidRDefault="00DA0DFB" w:rsidP="00DA0DFB">
      <w:pPr>
        <w:rPr>
          <w:rFonts w:ascii="Arial" w:hAnsi="Arial" w:cs="Arial"/>
          <w:i/>
          <w:sz w:val="22"/>
        </w:rPr>
      </w:pPr>
      <w:r w:rsidRPr="00DA0DFB">
        <w:rPr>
          <w:rFonts w:ascii="Arial" w:hAnsi="Arial" w:cs="Arial"/>
          <w:i/>
          <w:sz w:val="22"/>
        </w:rPr>
        <w:t>All meetings will take place from 2-4 pm</w:t>
      </w:r>
      <w:r w:rsidR="00B27D3F">
        <w:rPr>
          <w:rFonts w:ascii="Arial" w:hAnsi="Arial" w:cs="Arial"/>
          <w:i/>
          <w:sz w:val="22"/>
        </w:rPr>
        <w:t xml:space="preserve"> in room 107 Breckinridge Hall.</w:t>
      </w:r>
    </w:p>
    <w:p w:rsidR="00C16E59" w:rsidRPr="00C16E59" w:rsidRDefault="00C16E59" w:rsidP="00C16E59">
      <w:pPr>
        <w:pStyle w:val="ListParagraph"/>
        <w:rPr>
          <w:rFonts w:ascii="Arial" w:hAnsi="Arial" w:cs="Arial"/>
        </w:rPr>
      </w:pPr>
    </w:p>
    <w:p w:rsidR="00C16E59" w:rsidRDefault="00C16E59" w:rsidP="00C16E59">
      <w:pPr>
        <w:rPr>
          <w:rFonts w:ascii="Arial" w:hAnsi="Arial" w:cs="Arial"/>
        </w:rPr>
      </w:pPr>
    </w:p>
    <w:p w:rsidR="00C16E59" w:rsidRDefault="00C16E59" w:rsidP="00C16E59">
      <w:pPr>
        <w:rPr>
          <w:rFonts w:ascii="Arial" w:hAnsi="Arial" w:cs="Arial"/>
        </w:rPr>
      </w:pPr>
    </w:p>
    <w:p w:rsidR="00E346F1" w:rsidRPr="00B60AA0" w:rsidRDefault="00E346F1" w:rsidP="00C16E59">
      <w:pPr>
        <w:rPr>
          <w:rFonts w:ascii="Arial" w:hAnsi="Arial" w:cs="Arial"/>
        </w:rPr>
      </w:pPr>
    </w:p>
    <w:p w:rsidR="00E346F1" w:rsidRDefault="00E346F1" w:rsidP="00C16E59">
      <w:pPr>
        <w:rPr>
          <w:rFonts w:ascii="Arial" w:hAnsi="Arial" w:cs="Arial"/>
        </w:rPr>
      </w:pPr>
    </w:p>
    <w:p w:rsidR="00E346F1" w:rsidRDefault="00E346F1" w:rsidP="00C16E59">
      <w:pPr>
        <w:rPr>
          <w:rFonts w:ascii="Arial" w:hAnsi="Arial" w:cs="Arial"/>
        </w:rPr>
      </w:pPr>
    </w:p>
    <w:p w:rsidR="00E346F1" w:rsidRDefault="00E346F1" w:rsidP="00C16E59">
      <w:pPr>
        <w:rPr>
          <w:rFonts w:ascii="Arial" w:hAnsi="Arial" w:cs="Arial"/>
        </w:rPr>
      </w:pPr>
    </w:p>
    <w:p w:rsidR="00E346F1" w:rsidRDefault="00E346F1" w:rsidP="00C16E59">
      <w:pPr>
        <w:rPr>
          <w:rFonts w:ascii="Arial" w:hAnsi="Arial" w:cs="Arial"/>
        </w:rPr>
      </w:pPr>
    </w:p>
    <w:p w:rsidR="00AC191D" w:rsidRDefault="00AC191D" w:rsidP="00E346F1">
      <w:pPr>
        <w:keepNext/>
        <w:spacing w:before="200"/>
        <w:outlineLvl w:val="2"/>
        <w:rPr>
          <w:rFonts w:ascii="Cambria" w:hAnsi="Cambria"/>
          <w:b/>
          <w:bCs/>
          <w:color w:val="4F81BD"/>
          <w:sz w:val="22"/>
          <w:szCs w:val="22"/>
        </w:rPr>
      </w:pPr>
    </w:p>
    <w:p w:rsidR="00111E98" w:rsidRDefault="00111E98" w:rsidP="00111E98">
      <w:pPr>
        <w:pStyle w:val="NoSpacing"/>
      </w:pPr>
    </w:p>
    <w:p w:rsidR="005D2F39" w:rsidRDefault="005D2F39" w:rsidP="00111E98">
      <w:pPr>
        <w:pStyle w:val="NoSpacing"/>
        <w:rPr>
          <w:rFonts w:asciiTheme="majorHAnsi" w:hAnsiTheme="majorHAnsi"/>
          <w:b/>
          <w:color w:val="365F91" w:themeColor="accent1" w:themeShade="BF"/>
        </w:rPr>
      </w:pPr>
    </w:p>
    <w:p w:rsidR="00487FFB" w:rsidRDefault="00487FFB" w:rsidP="00111E98">
      <w:pPr>
        <w:pStyle w:val="NoSpacing"/>
        <w:rPr>
          <w:rFonts w:asciiTheme="majorHAnsi" w:hAnsiTheme="majorHAnsi"/>
          <w:b/>
          <w:color w:val="365F91" w:themeColor="accent1" w:themeShade="BF"/>
        </w:rPr>
      </w:pPr>
    </w:p>
    <w:p w:rsidR="00487FFB" w:rsidRDefault="00487FFB" w:rsidP="00111E98">
      <w:pPr>
        <w:pStyle w:val="NoSpacing"/>
        <w:rPr>
          <w:rFonts w:asciiTheme="majorHAnsi" w:hAnsiTheme="majorHAnsi"/>
          <w:b/>
          <w:color w:val="365F91" w:themeColor="accent1" w:themeShade="BF"/>
        </w:rPr>
      </w:pPr>
    </w:p>
    <w:p w:rsidR="00487FFB" w:rsidRDefault="00487FFB" w:rsidP="00111E98">
      <w:pPr>
        <w:pStyle w:val="NoSpacing"/>
        <w:rPr>
          <w:rFonts w:asciiTheme="majorHAnsi" w:hAnsiTheme="majorHAnsi"/>
          <w:b/>
          <w:color w:val="365F91" w:themeColor="accent1" w:themeShade="BF"/>
        </w:rPr>
      </w:pPr>
      <w:bookmarkStart w:id="0" w:name="_GoBack"/>
      <w:bookmarkEnd w:id="0"/>
    </w:p>
    <w:p w:rsidR="00487FFB" w:rsidRDefault="00487FFB" w:rsidP="00111E98">
      <w:pPr>
        <w:pStyle w:val="NoSpacing"/>
        <w:rPr>
          <w:rFonts w:asciiTheme="majorHAnsi" w:hAnsiTheme="majorHAnsi"/>
          <w:b/>
          <w:color w:val="365F91" w:themeColor="accent1" w:themeShade="BF"/>
        </w:rPr>
      </w:pPr>
    </w:p>
    <w:p w:rsidR="00AC191D" w:rsidRPr="00111E98" w:rsidRDefault="00AC191D" w:rsidP="00111E98">
      <w:pPr>
        <w:pStyle w:val="NoSpacing"/>
        <w:rPr>
          <w:rFonts w:asciiTheme="majorHAnsi" w:hAnsiTheme="majorHAnsi"/>
          <w:b/>
          <w:color w:val="365F91" w:themeColor="accent1" w:themeShade="BF"/>
        </w:rPr>
      </w:pPr>
      <w:r w:rsidRPr="00111E98">
        <w:rPr>
          <w:rFonts w:asciiTheme="majorHAnsi" w:hAnsiTheme="majorHAnsi"/>
          <w:b/>
          <w:color w:val="365F91" w:themeColor="accent1" w:themeShade="BF"/>
        </w:rPr>
        <w:t>UKCEC Course Approval Status</w:t>
      </w:r>
    </w:p>
    <w:p w:rsidR="00E346F1" w:rsidRPr="00146D8C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>This chart details the courses currently at the UKCEC approval level.</w:t>
      </w:r>
    </w:p>
    <w:p w:rsidR="00E346F1" w:rsidRPr="00146D8C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 xml:space="preserve">The date indicated is when the proposal was approved by the College and received by UKCEC. </w:t>
      </w:r>
    </w:p>
    <w:p w:rsidR="00E346F1" w:rsidRPr="00146D8C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>Approved pending courses are awaiting some action (coordinated by Joanie) before being forward</w:t>
      </w:r>
      <w:r>
        <w:rPr>
          <w:rFonts w:ascii="Calibri" w:eastAsia="Calibri" w:hAnsi="Calibri"/>
          <w:sz w:val="22"/>
          <w:szCs w:val="22"/>
        </w:rPr>
        <w:t>ed</w:t>
      </w:r>
      <w:r w:rsidRPr="00146D8C">
        <w:rPr>
          <w:rFonts w:ascii="Calibri" w:eastAsia="Calibri" w:hAnsi="Calibri"/>
          <w:sz w:val="22"/>
          <w:szCs w:val="22"/>
        </w:rPr>
        <w:t xml:space="preserve"> to Undergraduate Council for approval.</w:t>
      </w:r>
    </w:p>
    <w:p w:rsidR="00E346F1" w:rsidRPr="00146D8C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>Hold courses require more discussion and action before being presented for UKCEC approval</w:t>
      </w:r>
    </w:p>
    <w:p w:rsidR="00E346F1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>Please notify Joanie Ett-Mims (</w:t>
      </w:r>
      <w:hyperlink r:id="rId6" w:history="1">
        <w:r w:rsidRPr="00146D8C">
          <w:rPr>
            <w:rFonts w:ascii="Calibri" w:eastAsia="Calibri" w:hAnsi="Calibri"/>
            <w:color w:val="0000FF"/>
            <w:sz w:val="22"/>
            <w:szCs w:val="22"/>
            <w:u w:val="single"/>
          </w:rPr>
          <w:t>joanie.ett-mims@uky.edu</w:t>
        </w:r>
      </w:hyperlink>
      <w:r w:rsidRPr="00146D8C">
        <w:rPr>
          <w:rFonts w:ascii="Calibri" w:eastAsia="Calibri" w:hAnsi="Calibri"/>
          <w:sz w:val="22"/>
          <w:szCs w:val="22"/>
        </w:rPr>
        <w:t xml:space="preserve"> | 257-9039) of any changes to this list</w:t>
      </w:r>
    </w:p>
    <w:p w:rsidR="00E346F1" w:rsidRDefault="00E346F1" w:rsidP="00C16E59">
      <w:pPr>
        <w:rPr>
          <w:rFonts w:ascii="Arial" w:hAnsi="Arial" w:cs="Arial"/>
        </w:rPr>
      </w:pPr>
    </w:p>
    <w:p w:rsidR="00E346F1" w:rsidRDefault="00E346F1" w:rsidP="00C16E59">
      <w:pPr>
        <w:rPr>
          <w:rFonts w:ascii="Arial" w:hAnsi="Arial" w:cs="Arial"/>
        </w:rPr>
      </w:pPr>
    </w:p>
    <w:tbl>
      <w:tblPr>
        <w:tblW w:w="99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1293"/>
        <w:gridCol w:w="5137"/>
        <w:gridCol w:w="2314"/>
      </w:tblGrid>
      <w:tr w:rsidR="008809BC" w:rsidRPr="008809BC" w:rsidTr="002F536E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Composition and Communication II</w:t>
            </w:r>
          </w:p>
        </w:tc>
      </w:tr>
      <w:tr w:rsidR="008809BC" w:rsidRPr="008809BC" w:rsidTr="002F536E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2-26-13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CIS 184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Communicating Arguments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809BC" w:rsidRPr="008809BC" w:rsidTr="002F536E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  <w:t>Global Dynamics</w:t>
            </w:r>
          </w:p>
        </w:tc>
      </w:tr>
      <w:tr w:rsidR="008809BC" w:rsidRPr="008809BC" w:rsidTr="002F536E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jc w:val="center"/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color w:val="7F7F7F"/>
                <w:sz w:val="22"/>
                <w:szCs w:val="22"/>
              </w:rPr>
              <w:t>10-09-12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color w:val="7F7F7F"/>
                <w:sz w:val="22"/>
                <w:szCs w:val="22"/>
              </w:rPr>
              <w:t>PCE 410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color w:val="7F7F7F"/>
                <w:sz w:val="22"/>
                <w:szCs w:val="22"/>
              </w:rPr>
              <w:t>Peace Studies Capstone Seminar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color w:val="7F7F7F"/>
                <w:sz w:val="22"/>
                <w:szCs w:val="22"/>
              </w:rPr>
              <w:t>Hold</w:t>
            </w:r>
          </w:p>
        </w:tc>
      </w:tr>
      <w:tr w:rsidR="008809BC" w:rsidRPr="008809BC" w:rsidTr="002F536E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BC" w:rsidRPr="008809BC" w:rsidRDefault="008809BC" w:rsidP="008809BC">
            <w:pP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Humanities</w:t>
            </w:r>
          </w:p>
        </w:tc>
      </w:tr>
      <w:tr w:rsidR="008809BC" w:rsidRPr="008809BC" w:rsidTr="002F536E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3-18-13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COM 316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Creative Problem Solving in a Zombie Apocalypse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809BC" w:rsidRPr="008809BC" w:rsidTr="002F536E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5-9-13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ITA 263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Studies in Italian Culture: (Subtitle required)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809BC" w:rsidRPr="008809BC" w:rsidTr="002F536E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BC" w:rsidRPr="008809BC" w:rsidRDefault="008809BC" w:rsidP="008809BC">
            <w:pP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Inquiry - Arts &amp; Creativity</w:t>
            </w:r>
          </w:p>
        </w:tc>
      </w:tr>
      <w:tr w:rsidR="008809BC" w:rsidRPr="008809BC" w:rsidTr="002F536E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BC" w:rsidRPr="008809BC" w:rsidRDefault="008809BC" w:rsidP="008809BC">
            <w:pPr>
              <w:jc w:val="center"/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color w:val="7F7F7F"/>
                <w:sz w:val="22"/>
                <w:szCs w:val="22"/>
              </w:rPr>
              <w:t>04-08-11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BC" w:rsidRPr="008809BC" w:rsidRDefault="008809BC" w:rsidP="008809BC">
            <w:pPr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color w:val="7F7F7F"/>
                <w:sz w:val="22"/>
                <w:szCs w:val="22"/>
              </w:rPr>
              <w:t>ARC 151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BC" w:rsidRPr="008809BC" w:rsidRDefault="008809BC" w:rsidP="008809BC">
            <w:pPr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color w:val="7F7F7F"/>
                <w:sz w:val="22"/>
                <w:szCs w:val="22"/>
              </w:rPr>
              <w:t>Design Studio I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BC" w:rsidRPr="008809BC" w:rsidRDefault="008809BC" w:rsidP="008809BC">
            <w:pPr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color w:val="7F7F7F"/>
                <w:sz w:val="22"/>
                <w:szCs w:val="22"/>
              </w:rPr>
              <w:t>Hold</w:t>
            </w:r>
          </w:p>
        </w:tc>
      </w:tr>
      <w:tr w:rsidR="008809BC" w:rsidRPr="008809BC" w:rsidTr="002F536E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9BC" w:rsidRPr="008809BC" w:rsidRDefault="008809BC" w:rsidP="008809BC">
            <w:pP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Inquiry – Natural Sciences</w:t>
            </w:r>
          </w:p>
        </w:tc>
      </w:tr>
      <w:tr w:rsidR="008809BC" w:rsidRPr="008809BC" w:rsidTr="002F536E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4-9-13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CPH 320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Fundamentals of Environmental Health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809BC" w:rsidRPr="008809BC" w:rsidTr="002F536E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  <w:t>Inquiry – Social Sciences</w:t>
            </w:r>
          </w:p>
        </w:tc>
      </w:tr>
      <w:tr w:rsidR="008809BC" w:rsidRPr="008809BC" w:rsidTr="002F536E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4-9-13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ANT 103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Sports, Culture, and Society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809BC" w:rsidRPr="008809BC" w:rsidTr="002F536E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5-9-13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ANT 335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Religion in Everyday Life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809BC" w:rsidRPr="008809BC" w:rsidTr="002F536E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3-20-13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CPH 351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Preparing for an Apocalyptic Event: Population Health and Crisis Management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809BC" w:rsidRPr="008809BC" w:rsidTr="002F536E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</w:pPr>
            <w:r w:rsidRPr="008809BC"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  <w:t>Statistical Inferential Reasoning</w:t>
            </w:r>
          </w:p>
        </w:tc>
      </w:tr>
      <w:tr w:rsidR="008809BC" w:rsidRPr="008809BC" w:rsidTr="002F536E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BC" w:rsidRPr="008809BC" w:rsidRDefault="008809BC" w:rsidP="008809BC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E346F1" w:rsidRPr="00E346F1" w:rsidRDefault="00E346F1" w:rsidP="00C16E59">
      <w:pPr>
        <w:rPr>
          <w:rFonts w:ascii="Arial" w:hAnsi="Arial" w:cs="Arial"/>
        </w:rPr>
      </w:pPr>
    </w:p>
    <w:sectPr w:rsidR="00E346F1" w:rsidRPr="00E346F1" w:rsidSect="00C16E5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34A"/>
    <w:multiLevelType w:val="hybridMultilevel"/>
    <w:tmpl w:val="80D4B7C8"/>
    <w:lvl w:ilvl="0" w:tplc="7EE0D02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8B33DC"/>
    <w:multiLevelType w:val="hybridMultilevel"/>
    <w:tmpl w:val="87902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9F6A00"/>
    <w:multiLevelType w:val="hybridMultilevel"/>
    <w:tmpl w:val="471EBDF2"/>
    <w:lvl w:ilvl="0" w:tplc="7EE0D02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1506C"/>
    <w:multiLevelType w:val="hybridMultilevel"/>
    <w:tmpl w:val="7E983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D60F2"/>
    <w:multiLevelType w:val="hybridMultilevel"/>
    <w:tmpl w:val="5A70F80E"/>
    <w:lvl w:ilvl="0" w:tplc="7EE0D02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700C02"/>
    <w:multiLevelType w:val="hybridMultilevel"/>
    <w:tmpl w:val="6C127CEC"/>
    <w:lvl w:ilvl="0" w:tplc="7EE0D02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FD0C04"/>
    <w:multiLevelType w:val="hybridMultilevel"/>
    <w:tmpl w:val="3A4A74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732803BD"/>
    <w:multiLevelType w:val="hybridMultilevel"/>
    <w:tmpl w:val="219E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59"/>
    <w:rsid w:val="00111E98"/>
    <w:rsid w:val="00245964"/>
    <w:rsid w:val="0038684A"/>
    <w:rsid w:val="003E52D0"/>
    <w:rsid w:val="003F5D19"/>
    <w:rsid w:val="00487FFB"/>
    <w:rsid w:val="005D2F39"/>
    <w:rsid w:val="006C4A9D"/>
    <w:rsid w:val="00810FC3"/>
    <w:rsid w:val="008809BC"/>
    <w:rsid w:val="009B5700"/>
    <w:rsid w:val="00A43AA9"/>
    <w:rsid w:val="00AC191D"/>
    <w:rsid w:val="00AE6CDC"/>
    <w:rsid w:val="00B27D3F"/>
    <w:rsid w:val="00B60AA0"/>
    <w:rsid w:val="00C16E59"/>
    <w:rsid w:val="00C4488E"/>
    <w:rsid w:val="00C4759E"/>
    <w:rsid w:val="00D343C0"/>
    <w:rsid w:val="00DA0DFB"/>
    <w:rsid w:val="00E03600"/>
    <w:rsid w:val="00E346F1"/>
    <w:rsid w:val="00E94079"/>
    <w:rsid w:val="00F36375"/>
    <w:rsid w:val="00FB0FAA"/>
    <w:rsid w:val="00FE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E59"/>
    <w:pPr>
      <w:ind w:left="720"/>
      <w:contextualSpacing/>
    </w:pPr>
  </w:style>
  <w:style w:type="paragraph" w:styleId="NoSpacing">
    <w:name w:val="No Spacing"/>
    <w:uiPriority w:val="1"/>
    <w:qFormat/>
    <w:rsid w:val="00AC1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E59"/>
    <w:pPr>
      <w:ind w:left="720"/>
      <w:contextualSpacing/>
    </w:pPr>
  </w:style>
  <w:style w:type="paragraph" w:styleId="NoSpacing">
    <w:name w:val="No Spacing"/>
    <w:uiPriority w:val="1"/>
    <w:qFormat/>
    <w:rsid w:val="00AC1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nie.ett-mims@uky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Ett, Joanie M</dc:creator>
  <cp:lastModifiedBy>Ett, Joanie M</cp:lastModifiedBy>
  <cp:revision>3</cp:revision>
  <dcterms:created xsi:type="dcterms:W3CDTF">2013-11-26T16:29:00Z</dcterms:created>
  <dcterms:modified xsi:type="dcterms:W3CDTF">2013-11-26T16:34:00Z</dcterms:modified>
</cp:coreProperties>
</file>