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F5" w:rsidRDefault="007C49F5">
      <w:r>
        <w:t>Traditional Agriculture -- a global view</w:t>
      </w:r>
    </w:p>
    <w:p w:rsidR="007C49F5" w:rsidRDefault="007C49F5"/>
    <w:p w:rsidR="007C49F5" w:rsidRDefault="007C49F5">
      <w:pPr>
        <w:rPr>
          <w:noProof/>
          <w:color w:val="0000FF"/>
        </w:rPr>
      </w:pPr>
      <w:r>
        <w:rPr>
          <w:noProof/>
          <w:color w:val="0000FF"/>
        </w:rPr>
        <w:t>Peru</w:t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4114800"/>
            <wp:effectExtent l="25400" t="0" r="7620" b="0"/>
            <wp:docPr id="3" name="Picture 3" descr="Tepetotutla:COURSES:GEI10:GEI 2010 lectures:GEI biotech-agriculture:10 Incan terraces, Pis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petotutla:COURSES:GEI10:GEI 2010 lectures:GEI biotech-agriculture:10 Incan terraces, Pis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3657600"/>
            <wp:effectExtent l="25400" t="0" r="7620" b="0"/>
            <wp:docPr id="6" name="Picture 6" descr="Tepetotutla:COURSES:GEI10:GEI 2010 lectures:GEI biotech-agriculture:olantaytambo - terra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petotutla:COURSES:GEI10:GEI 2010 lectures:GEI biotech-agriculture:olantaytambo - terrac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5486400" cy="8221980"/>
            <wp:effectExtent l="25400" t="0" r="0" b="0"/>
            <wp:docPr id="5" name="Picture 5" descr="Tepetotutla:COURSES:GEI10:GEI 2010 lectures:GEI biotech-agriculture:Closeup_Andean_flute_player_near_the_Inca_ruins_of_Pisac_Peru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epetotutla:COURSES:GEI10:GEI 2010 lectures:GEI biotech-agriculture:Closeup_Andean_flute_player_near_the_Inca_ruins_of_Pisac_Peru_cop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22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  <w:r>
        <w:rPr>
          <w:noProof/>
          <w:color w:val="0000FF"/>
        </w:rPr>
        <w:t>Mexico</w:t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3724910"/>
            <wp:effectExtent l="25400" t="0" r="7620" b="0"/>
            <wp:docPr id="11" name="Picture 11" descr="Tepetotutla:COURSES:GEI10:GEI 2010 lectures:GEI biotech-agriculture:chinampas_slclas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epetotutla:COURSES:GEI10:GEI 2010 lectures:GEI biotech-agriculture:chinampas_slclassi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72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3882390"/>
            <wp:effectExtent l="25400" t="0" r="7620" b="0"/>
            <wp:docPr id="12" name="Picture 12" descr="Tepetotutla:COURSES:GEI10:GEI 2010 lectures:GEI biotech-agriculture:chinam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epetotutla:COURSES:GEI10:GEI 2010 lectures:GEI biotech-agriculture:chinampa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88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  <w:r>
        <w:rPr>
          <w:noProof/>
          <w:color w:val="0000FF"/>
        </w:rPr>
        <w:t>North Africa</w:t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3927475"/>
            <wp:effectExtent l="25400" t="0" r="7620" b="0"/>
            <wp:docPr id="7" name="Picture 7" descr="Tepetotutla:COURSES:GEI10:GEI 2010 lectures:GEI biotech-agriculture:morocco-oas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petotutla:COURSES:GEI10:GEI 2010 lectures:GEI biotech-agriculture:morocco-oasis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392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5478780" cy="7449820"/>
            <wp:effectExtent l="25400" t="0" r="7620" b="0"/>
            <wp:docPr id="8" name="Picture 8" descr="Tepetotutla:COURSES:GEI10:GEI 2010 lectures:GEI biotech-agriculture:46_MHamid_Desert_Oasis_nomade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petotutla:COURSES:GEI10:GEI 2010 lectures:GEI biotech-agriculture:46_MHamid_Desert_Oasis_nomades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744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</w:p>
    <w:p w:rsidR="007C49F5" w:rsidRDefault="007C49F5">
      <w:pPr>
        <w:rPr>
          <w:noProof/>
          <w:color w:val="0000FF"/>
        </w:rPr>
      </w:pPr>
      <w:r>
        <w:rPr>
          <w:noProof/>
          <w:color w:val="0000FF"/>
        </w:rPr>
        <w:t>Bali</w:t>
      </w:r>
    </w:p>
    <w:p w:rsidR="007C49F5" w:rsidRDefault="007C49F5">
      <w:pPr>
        <w:rPr>
          <w:noProof/>
          <w:color w:val="0000FF"/>
        </w:rPr>
      </w:pPr>
    </w:p>
    <w:p w:rsidR="0096791C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4107180"/>
            <wp:effectExtent l="25400" t="0" r="7620" b="0"/>
            <wp:docPr id="9" name="Picture 9" descr="Tepetotutla:COURSES:GEI10:GEI 2010 lectures:GEI biotech-agriculture:tegalalang-bali-2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petotutla:COURSES:GEI10:GEI 2010 lectures:GEI biotech-agriculture:tegalalang-bali-201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10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>
      <w:pPr>
        <w:rPr>
          <w:noProof/>
          <w:color w:val="0000FF"/>
        </w:rPr>
      </w:pPr>
    </w:p>
    <w:p w:rsidR="007C49F5" w:rsidRDefault="0096791C">
      <w:pPr>
        <w:rPr>
          <w:noProof/>
          <w:color w:val="0000FF"/>
        </w:rPr>
      </w:pPr>
      <w:r>
        <w:rPr>
          <w:noProof/>
          <w:color w:val="0000FF"/>
        </w:rPr>
        <w:drawing>
          <wp:inline distT="0" distB="0" distL="0" distR="0">
            <wp:extent cx="5478780" cy="4384675"/>
            <wp:effectExtent l="25400" t="0" r="7620" b="0"/>
            <wp:docPr id="10" name="Picture 10" descr="Tepetotutla:COURSES:GEI10:GEI 2010 lectures:GEI biotech-agriculture:bali-terracesFoto 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epetotutla:COURSES:GEI10:GEI 2010 lectures:GEI biotech-agriculture:bali-terracesFoto 2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438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9F5" w:rsidRDefault="007C49F5"/>
    <w:sectPr w:rsidR="007C49F5" w:rsidSect="007C49F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9F5"/>
    <w:rsid w:val="007C49F5"/>
    <w:rsid w:val="0096791C"/>
  </w:rsids>
  <m:mathPr>
    <m:mathFont m:val="Apple LiSung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70"/>
    <w:rPr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rgctlv">
    <w:name w:val="rg_ctlv"/>
    <w:basedOn w:val="DefaultParagraphFont"/>
    <w:rsid w:val="007C4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gif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14</Words>
  <Characters>80</Characters>
  <Application>Microsoft Macintosh Word</Application>
  <DocSecurity>0</DocSecurity>
  <Lines>1</Lines>
  <Paragraphs>1</Paragraphs>
  <ScaleCrop>false</ScaleCrop>
  <Company>geography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2010-10-27T13:22:00Z</dcterms:created>
  <dcterms:modified xsi:type="dcterms:W3CDTF">2010-10-27T15:37:00Z</dcterms:modified>
</cp:coreProperties>
</file>