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00" w:rsidRDefault="00E77400" w:rsidP="00E77400">
      <w:pPr>
        <w:pStyle w:val="Heading1"/>
        <w:spacing w:before="2" w:after="2"/>
      </w:pPr>
      <w:proofErr w:type="spellStart"/>
      <w:r>
        <w:t>Our</w:t>
      </w:r>
      <w:proofErr w:type="spellEnd"/>
      <w:r>
        <w:t xml:space="preserve"> Black </w:t>
      </w:r>
      <w:proofErr w:type="spellStart"/>
      <w:r>
        <w:t>Future</w:t>
      </w:r>
      <w:proofErr w:type="spellEnd"/>
      <w:r>
        <w:t xml:space="preserve"> </w:t>
      </w:r>
    </w:p>
    <w:p w:rsidR="00E77400" w:rsidRDefault="00E77400" w:rsidP="00E77400">
      <w:pPr>
        <w:numPr>
          <w:ilvl w:val="0"/>
          <w:numId w:val="1"/>
        </w:numPr>
        <w:spacing w:before="2" w:after="2"/>
      </w:pPr>
    </w:p>
    <w:p w:rsidR="00E77400" w:rsidRDefault="00E77400" w:rsidP="00E77400">
      <w:pPr>
        <w:pStyle w:val="z-TopofForm"/>
        <w:spacing w:before="2" w:after="2"/>
      </w:pPr>
      <w:r>
        <w:t>Top of Form</w:t>
      </w:r>
    </w:p>
    <w:p w:rsidR="00E77400" w:rsidRDefault="00E77400" w:rsidP="00E77400">
      <w:pPr>
        <w:spacing w:before="2" w:after="2"/>
        <w:ind w:left="720"/>
      </w:pPr>
      <w:r>
        <w:fldChar w:fldCharType="begin"/>
      </w:r>
      <w:r>
        <w:instrText xml:space="preserve"> </w:instrText>
      </w:r>
      <w:fldSimple w:instr=" PRIVATE &quot;&lt;INPUT NAME=\&quot;type\&quot; VALUE=\&quot;1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url\&quot; VALUE=\&quot;http%3a%2f%2fwww%2enytimes%2ecom%2f2006%2f06%2f23%2fopinion%2f23goodell%2ehtml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title\&quot; VALUE=\&quot;Our%20Black%20Future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description\&quot; VALUE=\&quot;The%20biggest%20problem%20with%20our%20bounty%20of%20coal%20is%20that%20it%20preserves%20the%20illusion%20that%20we%20don%26%2339%3bt%20have%20to%20change%20our%20lives%20to%20achieve%20efficiency%20and%20sustainability%2e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asset_id\&quot; VALUE=\&quot;1125012992293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pub_date\&quot; VALUE=\&quot;20060623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author\&quot; VALUE=\&quot;By%20JEFF%20GOODELL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col_name\&quot; VALUE=\&quot;Op%2dEd%20Contributor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source\&quot; VALUE=\&quot;The%20New%20York%20Times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section\&quot; VALUE=\&quot;Opinion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nytdsection\&quot; VALUE=\&quot;opinion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nytdsubsection\&quot; VALUE=\&quot;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adx_setup_tag\&quot; VALUE=\&quot;www%2enytimes%2ecom%2fyr%2fmo%2fday%2fopinion%2f23goodell%2ehtml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NAME=\"adx_keywords\" VALUE=\"coal%3benergy%2band%2bpower%3boil%2b%2528petroleum%2529%2band%2bgasoline%3bglobal%2bwarming%3borganization%2bof%2bpetroleum%2bexporting%2bcountries%3bnational%2bcoal%2bcorporation%3bgoodell%252c%2bjeff%3bsuggested%255fopinion%3bop%252ded%2bcontributor%3b\" TYPE=\"hidden\"&gt;" </w:instrText>
      </w:r>
      <w:r>
        <w:fldChar w:fldCharType="separate"/>
      </w:r>
      <w:r>
        <w:fldChar w:fldCharType="end"/>
      </w:r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</w:instrText>
      </w:r>
      <w:fldSimple w:instr=" PRIVATE &quot;&lt;INPUT NAME=\&quot;encrypted_key\&quot; VALUE=\&quot;VsAkmTbkuzWwmA4/LfkB8g\&quot; TYPE=\&quot;hidden\&quot;&gt;&quot; "/>
      <w:r>
        <w:instrText xml:space="preserve">MACROBUTTON HTMLDirect </w:instrText>
      </w:r>
      <w:r>
        <w:rPr>
          <w:noProof/>
          <w:lang w:val="en-US"/>
        </w:rPr>
        <w:drawing>
          <wp:inline distT="0" distB="0" distL="0" distR="0">
            <wp:extent cx="787400" cy="241300"/>
            <wp:effectExtent l="2540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hyperlink r:id="rId6" w:history="1">
        <w:r>
          <w:rPr>
            <w:rStyle w:val="Hyperlink"/>
          </w:rPr>
          <w:t>E-Mail</w:t>
        </w:r>
      </w:hyperlink>
    </w:p>
    <w:p w:rsidR="00E77400" w:rsidRDefault="00E77400" w:rsidP="00E77400">
      <w:pPr>
        <w:pStyle w:val="z-BottomofForm"/>
        <w:spacing w:before="2" w:after="2"/>
      </w:pPr>
      <w:r>
        <w:t>Bottom of Form</w:t>
      </w:r>
    </w:p>
    <w:p w:rsidR="00E77400" w:rsidRDefault="00E77400" w:rsidP="00E77400">
      <w:pPr>
        <w:numPr>
          <w:ilvl w:val="0"/>
          <w:numId w:val="1"/>
        </w:numPr>
        <w:spacing w:before="2" w:after="2"/>
      </w:pPr>
      <w:hyperlink r:id="rId7" w:history="1">
        <w:proofErr w:type="spellStart"/>
        <w:r>
          <w:rPr>
            <w:rStyle w:val="Hyperlink"/>
          </w:rPr>
          <w:t>Print</w:t>
        </w:r>
        <w:proofErr w:type="spellEnd"/>
      </w:hyperlink>
      <w:r>
        <w:t xml:space="preserve"> </w:t>
      </w:r>
    </w:p>
    <w:p w:rsidR="00E77400" w:rsidRDefault="00E77400" w:rsidP="00E77400">
      <w:pPr>
        <w:spacing w:beforeLines="0" w:afterLines="0"/>
        <w:ind w:left="720"/>
      </w:pPr>
      <w:hyperlink r:id="rId8" w:history="1">
        <w:r w:rsidRPr="00E77400">
          <w:rPr>
            <w:rStyle w:val="Hyperlink"/>
          </w:rPr>
          <w:t>http://www.nytimes.com/2006/06/23/opinion/23goodell.html?_r=1&amp;oref=slogin&amp;pagewanted=all</w:t>
        </w:r>
      </w:hyperlink>
    </w:p>
    <w:p w:rsidR="00E77400" w:rsidRDefault="00E77400" w:rsidP="00E77400">
      <w:pPr>
        <w:numPr>
          <w:ilvl w:val="0"/>
          <w:numId w:val="1"/>
        </w:numPr>
        <w:spacing w:before="2" w:after="2"/>
      </w:pPr>
      <w:hyperlink r:id="rId9" w:history="1">
        <w:proofErr w:type="spellStart"/>
        <w:r>
          <w:rPr>
            <w:rStyle w:val="Hyperlink"/>
          </w:rPr>
          <w:t>Save</w:t>
        </w:r>
        <w:proofErr w:type="spellEnd"/>
      </w:hyperlink>
      <w:r>
        <w:t xml:space="preserve"> </w:t>
      </w:r>
    </w:p>
    <w:p w:rsidR="00E77400" w:rsidRDefault="00E77400" w:rsidP="00E77400">
      <w:pPr>
        <w:spacing w:beforeLines="0" w:afterLines="0"/>
      </w:pPr>
      <w:r>
        <w:t>"</w:t>
      </w:r>
      <w:proofErr w:type="spellStart"/>
      <w:r>
        <w:t>We're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OPEC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coal</w:t>
      </w:r>
      <w:proofErr w:type="spellEnd"/>
      <w:r>
        <w:t>,</w:t>
      </w:r>
      <w:r>
        <w:fldChar w:fldCharType="begin"/>
      </w:r>
      <w:r>
        <w:instrText xml:space="preserve"> HYPERLINK "http://www.nytimes.com/adx/bin/adx_click.html?type=goto&amp;opzn&amp;page=www.nytimes.com/yr/mo/day/opinion&amp;pos=Frame4A&amp;sn2=f8475720/9aad5d74&amp;sn1=15b040a8/f090befe&amp;camp=foxsearch2010_emailtools_1225555c_nyt5&amp;ad=bs_120x60alt_10k_date_DEC3&amp;goto=http%3A%2F%2Fwww%2Efoxsearchlight%2Ecom%2Fblackswan" \t "_blank" </w:instrText>
      </w:r>
      <w:r>
        <w:fldChar w:fldCharType="separate"/>
      </w:r>
      <w:r>
        <w:rPr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href="http://www.nytimes.com/adx/bin/adx_click.html?type=goto&amp;opzn&amp;page=www.nytimes.com/yr/mo/day/opinion&amp;pos=Frame4A&amp;sn2=f8475720/9aad5d74&amp;sn1=15b040a8/f090befe&amp;camp=foxsearch2010_emailtools_1225555c_nyt5&amp;ad=bs_120x60alt_10k_date_DEC3&amp;goto=http%3A%2F%2Fwww%2Efoxsearchlight%2Ecom%2Fblackswan" target="&quot;_blank&quot;" style="width:120pt;height:60pt" o:button="t"/>
        </w:pict>
      </w:r>
      <w:r>
        <w:fldChar w:fldCharType="end"/>
      </w:r>
    </w:p>
    <w:p w:rsidR="00E77400" w:rsidRDefault="00E77400" w:rsidP="00E77400">
      <w:pPr>
        <w:spacing w:beforeLines="0" w:afterLines="0"/>
      </w:pPr>
      <w:r>
        <w:t>By JEFF GOODELL</w:t>
      </w:r>
    </w:p>
    <w:p w:rsidR="00E77400" w:rsidRDefault="00E77400" w:rsidP="00E77400">
      <w:pPr>
        <w:spacing w:beforeLines="0" w:afterLines="0"/>
      </w:pPr>
      <w:proofErr w:type="spellStart"/>
      <w:r>
        <w:t>Published</w:t>
      </w:r>
      <w:proofErr w:type="spellEnd"/>
      <w:r>
        <w:t>: June 23, 2006</w:t>
      </w:r>
    </w:p>
    <w:p w:rsidR="00E77400" w:rsidRDefault="00E77400" w:rsidP="00E77400">
      <w:pPr>
        <w:spacing w:before="2" w:after="2"/>
      </w:pPr>
      <w:proofErr w:type="spellStart"/>
      <w:r>
        <w:t>if</w:t>
      </w:r>
      <w:proofErr w:type="spellEnd"/>
      <w:r>
        <w:t xml:space="preserve"> America </w:t>
      </w:r>
      <w:proofErr w:type="spellStart"/>
      <w:r>
        <w:t>invested</w:t>
      </w:r>
      <w:proofErr w:type="spellEnd"/>
      <w:r>
        <w:t xml:space="preserve"> $211 </w:t>
      </w:r>
      <w:proofErr w:type="spellStart"/>
      <w:r>
        <w:t>billion</w:t>
      </w:r>
      <w:proofErr w:type="spellEnd"/>
      <w:r>
        <w:t xml:space="preserve"> in </w:t>
      </w:r>
      <w:proofErr w:type="spellStart"/>
      <w:r>
        <w:t>coal</w:t>
      </w:r>
      <w:proofErr w:type="spellEnd"/>
      <w:r>
        <w:t>-</w:t>
      </w:r>
      <w:proofErr w:type="spellStart"/>
      <w:r>
        <w:t>to</w:t>
      </w:r>
      <w:proofErr w:type="spellEnd"/>
      <w:r>
        <w:t>-</w:t>
      </w:r>
      <w:proofErr w:type="spellStart"/>
      <w:r>
        <w:t>liquids</w:t>
      </w:r>
      <w:proofErr w:type="spellEnd"/>
      <w:r>
        <w:t xml:space="preserve"> </w:t>
      </w:r>
      <w:proofErr w:type="spellStart"/>
      <w:r>
        <w:t>refineries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20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2.6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barrels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diesel </w:t>
      </w:r>
      <w:proofErr w:type="spellStart"/>
      <w:r>
        <w:t>per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enhancing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American oil </w:t>
      </w:r>
      <w:proofErr w:type="spellStart"/>
      <w:r>
        <w:t>supply</w:t>
      </w:r>
      <w:proofErr w:type="spellEnd"/>
      <w:r>
        <w:t xml:space="preserve"> by 10 </w:t>
      </w:r>
      <w:proofErr w:type="spellStart"/>
      <w:r>
        <w:t>percent</w:t>
      </w:r>
      <w:proofErr w:type="spellEnd"/>
      <w:r>
        <w:t>.</w:t>
      </w:r>
      <w:r w:rsidRPr="00E77400">
        <w:t xml:space="preserve"> 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  <w:proofErr w:type="spellStart"/>
      <w:r>
        <w:t>We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burn</w:t>
      </w:r>
      <w:proofErr w:type="spellEnd"/>
      <w:r>
        <w:t xml:space="preserve"> a </w:t>
      </w:r>
      <w:proofErr w:type="spellStart"/>
      <w:r>
        <w:t>billion</w:t>
      </w:r>
      <w:proofErr w:type="spellEnd"/>
      <w:r>
        <w:t xml:space="preserve"> </w:t>
      </w:r>
      <w:proofErr w:type="spellStart"/>
      <w:r>
        <w:t>tons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 a </w:t>
      </w:r>
      <w:proofErr w:type="spellStart"/>
      <w:r>
        <w:t>year</w:t>
      </w:r>
      <w:proofErr w:type="spellEnd"/>
      <w:r>
        <w:t xml:space="preserve"> — </w:t>
      </w:r>
      <w:proofErr w:type="spellStart"/>
      <w:r>
        <w:t>it</w:t>
      </w:r>
      <w:proofErr w:type="spellEnd"/>
      <w:r>
        <w:t xml:space="preserve"> </w:t>
      </w:r>
      <w:proofErr w:type="spellStart"/>
      <w:r>
        <w:t>generates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half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electricity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in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bigger</w:t>
      </w:r>
      <w:proofErr w:type="spellEnd"/>
      <w:r>
        <w:t xml:space="preserve">, more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, </w:t>
      </w:r>
      <w:proofErr w:type="spellStart"/>
      <w:r>
        <w:t>mining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destroying</w:t>
      </w:r>
      <w:proofErr w:type="spellEnd"/>
      <w:r>
        <w:t xml:space="preserve">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swaths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Appalachia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fewer</w:t>
      </w:r>
      <w:proofErr w:type="spellEnd"/>
      <w:r>
        <w:t xml:space="preserve"> </w:t>
      </w:r>
      <w:proofErr w:type="spellStart"/>
      <w:r>
        <w:t>well</w:t>
      </w:r>
      <w:proofErr w:type="spellEnd"/>
      <w:r>
        <w:t>-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jobs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  <w:proofErr w:type="spellStart"/>
      <w:r>
        <w:t>From</w:t>
      </w:r>
      <w:proofErr w:type="spellEnd"/>
      <w:r>
        <w:t xml:space="preserve"> 1984 </w:t>
      </w:r>
      <w:proofErr w:type="spellStart"/>
      <w:r>
        <w:t>to</w:t>
      </w:r>
      <w:proofErr w:type="spellEnd"/>
      <w:r>
        <w:t xml:space="preserve"> 2004, </w:t>
      </w:r>
      <w:proofErr w:type="spellStart"/>
      <w:r>
        <w:t>the</w:t>
      </w:r>
      <w:proofErr w:type="spellEnd"/>
      <w:r>
        <w:t xml:space="preserve"> average </w:t>
      </w:r>
      <w:proofErr w:type="spellStart"/>
      <w:r>
        <w:t>coal</w:t>
      </w:r>
      <w:proofErr w:type="spellEnd"/>
      <w:r>
        <w:t xml:space="preserve"> </w:t>
      </w:r>
      <w:proofErr w:type="spellStart"/>
      <w:r>
        <w:t>miner's</w:t>
      </w:r>
      <w:proofErr w:type="spellEnd"/>
      <w:r>
        <w:t xml:space="preserve"> </w:t>
      </w:r>
      <w:proofErr w:type="spellStart"/>
      <w:r>
        <w:t>per</w:t>
      </w:r>
      <w:proofErr w:type="spellEnd"/>
      <w:r>
        <w:t>-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productivity</w:t>
      </w:r>
      <w:proofErr w:type="spellEnd"/>
      <w:r>
        <w:t xml:space="preserve"> more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doubled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wages</w:t>
      </w:r>
      <w:proofErr w:type="spellEnd"/>
      <w:r>
        <w:t xml:space="preserve"> </w:t>
      </w:r>
      <w:proofErr w:type="spellStart"/>
      <w:r>
        <w:t>declined</w:t>
      </w:r>
      <w:proofErr w:type="spellEnd"/>
      <w:r>
        <w:t xml:space="preserve"> by 20 </w:t>
      </w:r>
      <w:proofErr w:type="spellStart"/>
      <w:r>
        <w:t>percent</w:t>
      </w:r>
      <w:proofErr w:type="spellEnd"/>
      <w:r>
        <w:t xml:space="preserve"> (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inflation</w:t>
      </w:r>
      <w:proofErr w:type="spellEnd"/>
      <w:r>
        <w:t xml:space="preserve">).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condemning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country,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eastern</w:t>
      </w:r>
      <w:proofErr w:type="spellEnd"/>
      <w:r>
        <w:t xml:space="preserve"> Kentucky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southern</w:t>
      </w:r>
      <w:proofErr w:type="spellEnd"/>
      <w:r>
        <w:t xml:space="preserve"> </w:t>
      </w:r>
      <w:proofErr w:type="spellStart"/>
      <w:r>
        <w:t>West</w:t>
      </w:r>
      <w:proofErr w:type="spellEnd"/>
      <w:r>
        <w:t xml:space="preserve"> Virginia,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sacrifice</w:t>
      </w:r>
      <w:proofErr w:type="spellEnd"/>
      <w:r>
        <w:t xml:space="preserve"> </w:t>
      </w:r>
      <w:proofErr w:type="spellStart"/>
      <w:r>
        <w:t>zones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  <w:proofErr w:type="spellStart"/>
      <w:r>
        <w:t>coal</w:t>
      </w:r>
      <w:proofErr w:type="spellEnd"/>
      <w:r>
        <w:t>-</w:t>
      </w:r>
      <w:proofErr w:type="spellStart"/>
      <w:r>
        <w:t>to</w:t>
      </w:r>
      <w:proofErr w:type="spellEnd"/>
      <w:r>
        <w:t>-</w:t>
      </w:r>
      <w:proofErr w:type="spellStart"/>
      <w:r>
        <w:t>liquids</w:t>
      </w:r>
      <w:proofErr w:type="spellEnd"/>
      <w:r>
        <w:t xml:space="preserve"> </w:t>
      </w:r>
      <w:proofErr w:type="spellStart"/>
      <w:r>
        <w:t>plants</w:t>
      </w:r>
      <w:proofErr w:type="spellEnd"/>
      <w:r>
        <w:t xml:space="preserve"> consume </w:t>
      </w:r>
      <w:proofErr w:type="spellStart"/>
      <w:r>
        <w:t>enormous</w:t>
      </w:r>
      <w:proofErr w:type="spellEnd"/>
      <w:r>
        <w:t xml:space="preserve"> </w:t>
      </w:r>
      <w:proofErr w:type="spellStart"/>
      <w:r>
        <w:t>quantities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—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barrels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average,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barrel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fuel </w:t>
      </w:r>
      <w:proofErr w:type="spellStart"/>
      <w:r>
        <w:t>produced</w:t>
      </w:r>
      <w:proofErr w:type="spellEnd"/>
      <w:r>
        <w:t xml:space="preserve">. In </w:t>
      </w:r>
      <w:proofErr w:type="spellStart"/>
      <w:r>
        <w:t>many</w:t>
      </w:r>
      <w:proofErr w:type="spellEnd"/>
      <w:r>
        <w:t xml:space="preserve"> places,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coal</w:t>
      </w:r>
      <w:proofErr w:type="spellEnd"/>
      <w:r>
        <w:t>-</w:t>
      </w:r>
      <w:proofErr w:type="spellStart"/>
      <w:r>
        <w:t>rich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water</w:t>
      </w:r>
      <w:proofErr w:type="spellEnd"/>
      <w:r>
        <w:t>-</w:t>
      </w:r>
      <w:proofErr w:type="spellStart"/>
      <w:r>
        <w:t>poor</w:t>
      </w:r>
      <w:proofErr w:type="spellEnd"/>
      <w:r>
        <w:t xml:space="preserve"> Western </w:t>
      </w:r>
      <w:proofErr w:type="spellStart"/>
      <w:r>
        <w:t>prairies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deal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  <w:proofErr w:type="spellStart"/>
      <w:r>
        <w:t>Then</w:t>
      </w:r>
      <w:proofErr w:type="spellEnd"/>
      <w:r>
        <w:t xml:space="preserve"> </w:t>
      </w:r>
      <w:proofErr w:type="spellStart"/>
      <w:r>
        <w:t>there's</w:t>
      </w:r>
      <w:proofErr w:type="spellEnd"/>
      <w:r>
        <w:t xml:space="preserve"> global </w:t>
      </w:r>
      <w:proofErr w:type="spellStart"/>
      <w:r>
        <w:t>warming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  <w:proofErr w:type="spellStart"/>
      <w:r>
        <w:t>carbon</w:t>
      </w:r>
      <w:proofErr w:type="spellEnd"/>
      <w:r>
        <w:t xml:space="preserve"> </w:t>
      </w:r>
      <w:proofErr w:type="spellStart"/>
      <w:r>
        <w:t>dioxide</w:t>
      </w:r>
      <w:proofErr w:type="spellEnd"/>
      <w:r>
        <w:t xml:space="preserve"> can be </w:t>
      </w:r>
      <w:proofErr w:type="spellStart"/>
      <w:r>
        <w:t>captured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sequestered</w:t>
      </w:r>
      <w:proofErr w:type="spellEnd"/>
      <w:r>
        <w:t xml:space="preserve"> </w:t>
      </w:r>
      <w:proofErr w:type="spellStart"/>
      <w:r>
        <w:t>underground</w:t>
      </w:r>
      <w:proofErr w:type="spellEnd"/>
      <w:r>
        <w:t xml:space="preserve"> in </w:t>
      </w:r>
      <w:proofErr w:type="spellStart"/>
      <w:r>
        <w:t>tapped</w:t>
      </w:r>
      <w:proofErr w:type="spellEnd"/>
      <w:r>
        <w:t xml:space="preserve">-out oil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saline</w:t>
      </w:r>
      <w:proofErr w:type="spellEnd"/>
      <w:r>
        <w:t xml:space="preserve"> </w:t>
      </w:r>
      <w:proofErr w:type="spellStart"/>
      <w:r>
        <w:t>aquifers</w:t>
      </w:r>
      <w:proofErr w:type="spellEnd"/>
      <w:r>
        <w:t xml:space="preserve">.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regions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geology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even </w:t>
      </w:r>
      <w:proofErr w:type="spellStart"/>
      <w:r>
        <w:t>there</w:t>
      </w:r>
      <w:proofErr w:type="spellEnd"/>
      <w:r>
        <w:t xml:space="preserve">,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sequestration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. </w:t>
      </w:r>
      <w:proofErr w:type="spellStart"/>
      <w:r>
        <w:t>Moreover</w:t>
      </w:r>
      <w:proofErr w:type="spellEnd"/>
      <w:r>
        <w:t xml:space="preserve">, </w:t>
      </w:r>
      <w:proofErr w:type="spellStart"/>
      <w:r>
        <w:t>injecting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dioxide</w:t>
      </w:r>
      <w:proofErr w:type="spellEnd"/>
      <w:r>
        <w:t xml:space="preserve"> </w:t>
      </w:r>
      <w:proofErr w:type="spellStart"/>
      <w:r>
        <w:t>underground</w:t>
      </w:r>
      <w:proofErr w:type="spellEnd"/>
      <w:r>
        <w:t xml:space="preserve"> can set off </w:t>
      </w:r>
      <w:proofErr w:type="spellStart"/>
      <w:r>
        <w:t>earthquakes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gas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asphyxiant</w:t>
      </w:r>
      <w:proofErr w:type="spellEnd"/>
      <w:r>
        <w:t xml:space="preserve">: </w:t>
      </w:r>
      <w:proofErr w:type="spellStart"/>
      <w:r>
        <w:t>we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deadly</w:t>
      </w:r>
      <w:proofErr w:type="spellEnd"/>
      <w:r>
        <w:t xml:space="preserve"> </w:t>
      </w:r>
      <w:proofErr w:type="spellStart"/>
      <w:r>
        <w:t>accidents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tons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bury</w:t>
      </w:r>
      <w:proofErr w:type="spellEnd"/>
      <w:r>
        <w:t xml:space="preserve"> escape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underground</w:t>
      </w:r>
      <w:proofErr w:type="spellEnd"/>
      <w:r>
        <w:t xml:space="preserve"> </w:t>
      </w:r>
      <w:proofErr w:type="spellStart"/>
      <w:r>
        <w:t>prisons</w:t>
      </w:r>
      <w:proofErr w:type="spellEnd"/>
      <w:r>
        <w:t xml:space="preserve">. In 1986, at Lake </w:t>
      </w:r>
      <w:proofErr w:type="spellStart"/>
      <w:r>
        <w:t>Nyos</w:t>
      </w:r>
      <w:proofErr w:type="spellEnd"/>
      <w:r>
        <w:t xml:space="preserve"> in </w:t>
      </w:r>
      <w:proofErr w:type="spellStart"/>
      <w:r>
        <w:t>Cameroon</w:t>
      </w:r>
      <w:proofErr w:type="spellEnd"/>
      <w:r>
        <w:t xml:space="preserve">, 300,000 </w:t>
      </w:r>
      <w:proofErr w:type="spellStart"/>
      <w:r>
        <w:t>tons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naturally</w:t>
      </w:r>
      <w:proofErr w:type="spellEnd"/>
      <w:r>
        <w:t xml:space="preserve"> </w:t>
      </w:r>
      <w:proofErr w:type="spellStart"/>
      <w:r>
        <w:t>occurring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dioxide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trapped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lake</w:t>
      </w:r>
      <w:proofErr w:type="spellEnd"/>
      <w:r>
        <w:t xml:space="preserve"> </w:t>
      </w:r>
      <w:proofErr w:type="spellStart"/>
      <w:r>
        <w:t>suddenly</w:t>
      </w:r>
      <w:proofErr w:type="spellEnd"/>
      <w:r>
        <w:t xml:space="preserve"> rose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a </w:t>
      </w:r>
      <w:proofErr w:type="spellStart"/>
      <w:r>
        <w:t>misty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, </w:t>
      </w:r>
      <w:proofErr w:type="spellStart"/>
      <w:r>
        <w:t>suffocating</w:t>
      </w:r>
      <w:proofErr w:type="spellEnd"/>
      <w:r>
        <w:t xml:space="preserve"> 1,700 </w:t>
      </w:r>
      <w:proofErr w:type="spellStart"/>
      <w:r>
        <w:t>people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pStyle w:val="NormalWeb"/>
        <w:spacing w:before="2" w:after="2"/>
      </w:pPr>
      <w:proofErr w:type="spellStart"/>
      <w:r>
        <w:t>The</w:t>
      </w:r>
      <w:proofErr w:type="spellEnd"/>
      <w:r>
        <w:t xml:space="preserve"> </w:t>
      </w:r>
      <w:proofErr w:type="spellStart"/>
      <w:r>
        <w:t>biggest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bounty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mountains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atmosphere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preserves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illusion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.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profound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oil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arrival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global </w:t>
      </w:r>
      <w:proofErr w:type="spellStart"/>
      <w:r>
        <w:t>warming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dangerous</w:t>
      </w:r>
      <w:proofErr w:type="spellEnd"/>
      <w:r>
        <w:t xml:space="preserve"> </w:t>
      </w:r>
      <w:proofErr w:type="spellStart"/>
      <w:r>
        <w:t>fantasy</w:t>
      </w:r>
      <w:proofErr w:type="spellEnd"/>
      <w:r>
        <w:t xml:space="preserve">. </w:t>
      </w:r>
    </w:p>
    <w:p w:rsidR="00E77400" w:rsidRDefault="00E77400" w:rsidP="00E77400">
      <w:pPr>
        <w:pStyle w:val="NormalWeb"/>
        <w:spacing w:before="2" w:after="2"/>
      </w:pP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19th-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notion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can </w:t>
      </w:r>
      <w:proofErr w:type="spellStart"/>
      <w:r>
        <w:t>drill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burn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prosperity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more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efficiency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sustainability</w:t>
      </w:r>
      <w:proofErr w:type="spellEnd"/>
      <w:r>
        <w:t xml:space="preserve">. </w:t>
      </w:r>
      <w:proofErr w:type="spellStart"/>
      <w:r>
        <w:t>Instead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spending</w:t>
      </w:r>
      <w:proofErr w:type="spellEnd"/>
      <w:r>
        <w:t xml:space="preserve"> </w:t>
      </w:r>
      <w:proofErr w:type="spellStart"/>
      <w:r>
        <w:t>billions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dollars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subsidize</w:t>
      </w:r>
      <w:proofErr w:type="spellEnd"/>
      <w:r>
        <w:t xml:space="preserve"> </w:t>
      </w:r>
      <w:proofErr w:type="spellStart"/>
      <w:r>
        <w:t>tapping</w:t>
      </w:r>
      <w:proofErr w:type="spellEnd"/>
      <w:r>
        <w:t xml:space="preserve"> out </w:t>
      </w:r>
      <w:proofErr w:type="spellStart"/>
      <w:r>
        <w:t>yet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finite</w:t>
      </w:r>
      <w:proofErr w:type="spellEnd"/>
      <w:r>
        <w:t xml:space="preserve"> </w:t>
      </w:r>
      <w:proofErr w:type="spellStart"/>
      <w:r>
        <w:t>resource</w:t>
      </w:r>
      <w:proofErr w:type="spellEnd"/>
      <w:r>
        <w:t xml:space="preserve">, </w:t>
      </w:r>
      <w:proofErr w:type="spellStart"/>
      <w:r>
        <w:t>we'd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solar </w:t>
      </w:r>
      <w:proofErr w:type="spellStart"/>
      <w:r>
        <w:t>energy</w:t>
      </w:r>
      <w:proofErr w:type="spellEnd"/>
      <w:r>
        <w:t xml:space="preserve">, </w:t>
      </w:r>
      <w:proofErr w:type="spellStart"/>
      <w:r>
        <w:t>biofuels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renewable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. </w:t>
      </w:r>
    </w:p>
    <w:p w:rsidR="00E77400" w:rsidRDefault="00E77400" w:rsidP="00E77400">
      <w:pPr>
        <w:pStyle w:val="NormalWeb"/>
        <w:spacing w:before="2" w:after="2"/>
      </w:pPr>
      <w:proofErr w:type="spellStart"/>
      <w:r>
        <w:t>We'd</w:t>
      </w:r>
      <w:proofErr w:type="spellEnd"/>
      <w:r>
        <w:t xml:space="preserve"> be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jobs</w:t>
      </w:r>
      <w:proofErr w:type="spellEnd"/>
      <w:r>
        <w:t xml:space="preserve"> in </w:t>
      </w:r>
      <w:proofErr w:type="spellStart"/>
      <w:r>
        <w:t>new</w:t>
      </w:r>
      <w:proofErr w:type="spellEnd"/>
      <w:r>
        <w:t xml:space="preserve"> industries,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</w:t>
      </w:r>
      <w:proofErr w:type="spellStart"/>
      <w:r>
        <w:t>old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.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we'd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real fuel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coal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creativity</w:t>
      </w:r>
      <w:proofErr w:type="spellEnd"/>
      <w:r>
        <w:t>.</w:t>
      </w: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p w:rsidR="00E77400" w:rsidRDefault="00E77400" w:rsidP="00E77400">
      <w:pPr>
        <w:spacing w:before="2" w:after="2"/>
      </w:pPr>
    </w:p>
    <w:sectPr w:rsidR="00E77400" w:rsidSect="00E7740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2F0"/>
    <w:multiLevelType w:val="multilevel"/>
    <w:tmpl w:val="641C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400"/>
    <w:rsid w:val="006F45B6"/>
    <w:rsid w:val="00E77400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7400"/>
    <w:pPr>
      <w:spacing w:beforeLines="1" w:afterLines="1"/>
    </w:pPr>
    <w:rPr>
      <w:rFonts w:ascii="Times" w:eastAsiaTheme="minorEastAsia" w:hAnsi="Times"/>
      <w:sz w:val="20"/>
      <w:szCs w:val="20"/>
    </w:rPr>
  </w:style>
  <w:style w:type="paragraph" w:styleId="Heading1">
    <w:name w:val="heading 1"/>
    <w:basedOn w:val="Normal"/>
    <w:link w:val="Heading1Char"/>
    <w:uiPriority w:val="9"/>
    <w:rsid w:val="00E77400"/>
    <w:pPr>
      <w:outlineLvl w:val="0"/>
    </w:pPr>
    <w:rPr>
      <w:b/>
      <w:kern w:val="36"/>
      <w:sz w:val="4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00"/>
    <w:rPr>
      <w:rFonts w:ascii="Times" w:eastAsiaTheme="minorEastAsia" w:hAnsi="Times"/>
      <w:b/>
      <w:kern w:val="36"/>
      <w:sz w:val="4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400"/>
    <w:rPr>
      <w:rFonts w:ascii="Lucida Grande" w:eastAsiaTheme="minorEastAsia" w:hAnsi="Lucida Grande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7400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7400"/>
    <w:rPr>
      <w:rFonts w:ascii="Arial" w:eastAsiaTheme="minorEastAsia" w:hAnsi="Arial"/>
      <w:vanish/>
      <w:sz w:val="16"/>
      <w:szCs w:val="16"/>
    </w:rPr>
  </w:style>
  <w:style w:type="character" w:styleId="Hyperlink">
    <w:name w:val="Hyperlink"/>
    <w:basedOn w:val="DefaultParagraphFont"/>
    <w:uiPriority w:val="99"/>
    <w:rsid w:val="00E774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7740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7400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7400"/>
    <w:rPr>
      <w:rFonts w:ascii="Arial" w:eastAsiaTheme="minorEastAsia" w:hAnsi="Arial"/>
      <w:vanish/>
      <w:sz w:val="16"/>
      <w:szCs w:val="16"/>
    </w:rPr>
  </w:style>
  <w:style w:type="paragraph" w:styleId="NormalWeb">
    <w:name w:val="Normal (Web)"/>
    <w:basedOn w:val="Normal"/>
    <w:uiPriority w:val="99"/>
    <w:rsid w:val="00E774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javascript:document.emailThis.submit();" TargetMode="External"/><Relationship Id="rId7" Type="http://schemas.openxmlformats.org/officeDocument/2006/relationships/hyperlink" Target="http://www.nytimes.com/2006/06/23/opinion/23goodell.html?_r=1&amp;oref=slogin&amp;pagewanted=print" TargetMode="External"/><Relationship Id="rId8" Type="http://schemas.openxmlformats.org/officeDocument/2006/relationships/hyperlink" Target="http://www.nytimes.com/2006/06/23/opinion/23goodell.html?_r=1&amp;oref=slogin&amp;pagewanted=all" TargetMode="External"/><Relationship Id="rId9" Type="http://schemas.openxmlformats.org/officeDocument/2006/relationships/hyperlink" Target="http://www.nytimes.com/2006/06/23/opinion/23goodell.html?_r=1&amp;oref=slogin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830</Words>
  <Characters>4731</Characters>
  <Application>Microsoft Macintosh Word</Application>
  <DocSecurity>0</DocSecurity>
  <Lines>39</Lines>
  <Paragraphs>9</Paragraphs>
  <ScaleCrop>false</ScaleCrop>
  <Company>geography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2010-11-03T14:37:00Z</dcterms:created>
  <dcterms:modified xsi:type="dcterms:W3CDTF">2010-11-03T15:28:00Z</dcterms:modified>
</cp:coreProperties>
</file>