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153E6">
      <w:r>
        <w:t>Contemporary Environmental Issues 1995, Mutersbaugh</w:t>
      </w:r>
    </w:p>
    <w:p w:rsidR="00000000" w:rsidRDefault="00B153E6">
      <w:pPr>
        <w:rPr>
          <w:u w:val="single"/>
        </w:rPr>
      </w:pPr>
      <w:r>
        <w:t>Lecture 2</w:t>
      </w:r>
    </w:p>
    <w:p w:rsidR="00000000" w:rsidRDefault="00B153E6">
      <w:pPr>
        <w:rPr>
          <w:sz w:val="18"/>
          <w:szCs w:val="18"/>
          <w:u w:val="single"/>
        </w:rPr>
      </w:pPr>
      <w:r>
        <w:rPr>
          <w:sz w:val="18"/>
          <w:szCs w:val="18"/>
          <w:u w:val="single"/>
        </w:rPr>
        <w:t>Perspectives on Environmental Issues</w:t>
      </w:r>
    </w:p>
    <w:p w:rsidR="00000000" w:rsidRDefault="00B153E6">
      <w:pPr>
        <w:rPr>
          <w:sz w:val="18"/>
          <w:szCs w:val="18"/>
        </w:rPr>
      </w:pPr>
    </w:p>
    <w:p w:rsidR="00000000" w:rsidRDefault="00B153E6">
      <w:pPr>
        <w:rPr>
          <w:sz w:val="18"/>
          <w:szCs w:val="18"/>
        </w:rPr>
      </w:pPr>
      <w:r>
        <w:rPr>
          <w:sz w:val="18"/>
          <w:szCs w:val="18"/>
        </w:rPr>
        <w:t>Who is responsible for/causes environmental problems?</w:t>
      </w:r>
    </w:p>
    <w:p w:rsidR="00000000" w:rsidRDefault="00B153E6">
      <w:pPr>
        <w:rPr>
          <w:sz w:val="18"/>
          <w:szCs w:val="18"/>
        </w:rPr>
      </w:pPr>
    </w:p>
    <w:p w:rsidR="00000000" w:rsidRDefault="00B153E6">
      <w:pPr>
        <w:rPr>
          <w:sz w:val="18"/>
          <w:szCs w:val="18"/>
        </w:rPr>
      </w:pPr>
      <w:r>
        <w:rPr>
          <w:sz w:val="18"/>
          <w:szCs w:val="18"/>
        </w:rPr>
        <w:t>Anatomy of Environmental Problems:</w:t>
      </w:r>
    </w:p>
    <w:p w:rsidR="00000000" w:rsidRDefault="00B153E6">
      <w:pPr>
        <w:ind w:left="720"/>
        <w:rPr>
          <w:sz w:val="18"/>
          <w:szCs w:val="18"/>
        </w:rPr>
      </w:pPr>
      <w:r>
        <w:rPr>
          <w:sz w:val="18"/>
          <w:szCs w:val="18"/>
        </w:rPr>
        <w:t>Type of Problem</w:t>
      </w:r>
    </w:p>
    <w:p w:rsidR="00000000" w:rsidRDefault="00B153E6">
      <w:pPr>
        <w:ind w:left="1440"/>
        <w:rPr>
          <w:sz w:val="18"/>
          <w:szCs w:val="18"/>
        </w:rPr>
      </w:pPr>
      <w:r>
        <w:rPr>
          <w:sz w:val="18"/>
          <w:szCs w:val="18"/>
        </w:rPr>
        <w:t>Degradation</w:t>
      </w:r>
    </w:p>
    <w:p w:rsidR="00000000" w:rsidRDefault="00B153E6">
      <w:pPr>
        <w:ind w:left="2160"/>
        <w:rPr>
          <w:sz w:val="18"/>
          <w:szCs w:val="18"/>
        </w:rPr>
      </w:pPr>
      <w:r>
        <w:rPr>
          <w:sz w:val="18"/>
          <w:szCs w:val="18"/>
        </w:rPr>
        <w:t>e.g. Soil Erosion</w:t>
      </w:r>
    </w:p>
    <w:p w:rsidR="00000000" w:rsidRDefault="00B153E6">
      <w:pPr>
        <w:ind w:left="1440"/>
        <w:rPr>
          <w:sz w:val="18"/>
          <w:szCs w:val="18"/>
        </w:rPr>
      </w:pPr>
      <w:r>
        <w:rPr>
          <w:sz w:val="18"/>
          <w:szCs w:val="18"/>
        </w:rPr>
        <w:t>Contamination</w:t>
      </w:r>
    </w:p>
    <w:p w:rsidR="00000000" w:rsidRDefault="00B153E6">
      <w:pPr>
        <w:ind w:left="2160"/>
        <w:rPr>
          <w:sz w:val="18"/>
          <w:szCs w:val="18"/>
        </w:rPr>
      </w:pPr>
      <w:r>
        <w:rPr>
          <w:sz w:val="18"/>
          <w:szCs w:val="18"/>
        </w:rPr>
        <w:t>Pollut</w:t>
      </w:r>
      <w:r>
        <w:rPr>
          <w:sz w:val="18"/>
          <w:szCs w:val="18"/>
        </w:rPr>
        <w:t>ion generally</w:t>
      </w:r>
    </w:p>
    <w:p w:rsidR="00000000" w:rsidRDefault="00B153E6">
      <w:pPr>
        <w:ind w:left="1980" w:hanging="540"/>
        <w:rPr>
          <w:sz w:val="18"/>
          <w:szCs w:val="18"/>
        </w:rPr>
      </w:pPr>
      <w:r>
        <w:rPr>
          <w:sz w:val="18"/>
          <w:szCs w:val="18"/>
        </w:rPr>
        <w:t>Overconsumption/</w:t>
      </w:r>
      <w:r>
        <w:rPr>
          <w:sz w:val="18"/>
          <w:szCs w:val="18"/>
        </w:rPr>
        <w:br/>
        <w:t>Overpopulation</w:t>
      </w:r>
      <w:r>
        <w:rPr>
          <w:sz w:val="18"/>
          <w:szCs w:val="18"/>
        </w:rPr>
        <w:br/>
      </w:r>
      <w:r>
        <w:rPr>
          <w:sz w:val="18"/>
          <w:szCs w:val="18"/>
        </w:rPr>
        <w:br/>
        <w:t>—State of the World Village</w:t>
      </w:r>
    </w:p>
    <w:p w:rsidR="00000000" w:rsidRDefault="00B153E6">
      <w:pPr>
        <w:ind w:left="3600"/>
        <w:rPr>
          <w:sz w:val="18"/>
          <w:szCs w:val="18"/>
        </w:rPr>
      </w:pPr>
    </w:p>
    <w:p w:rsidR="00000000" w:rsidRDefault="00B153E6">
      <w:pPr>
        <w:ind w:left="2160"/>
        <w:rPr>
          <w:sz w:val="18"/>
          <w:szCs w:val="18"/>
        </w:rPr>
      </w:pPr>
      <w:r>
        <w:rPr>
          <w:sz w:val="18"/>
          <w:szCs w:val="18"/>
        </w:rPr>
        <w:t>Quantity of Resources now and in Future</w:t>
      </w:r>
    </w:p>
    <w:p w:rsidR="00000000" w:rsidRDefault="00B153E6">
      <w:pPr>
        <w:ind w:left="2160"/>
        <w:rPr>
          <w:sz w:val="18"/>
          <w:szCs w:val="18"/>
        </w:rPr>
      </w:pPr>
      <w:r>
        <w:rPr>
          <w:sz w:val="18"/>
          <w:szCs w:val="18"/>
        </w:rPr>
        <w:t>Distribution of Resources</w:t>
      </w:r>
    </w:p>
    <w:p w:rsidR="00000000" w:rsidRDefault="00B153E6">
      <w:pPr>
        <w:ind w:left="720"/>
        <w:rPr>
          <w:sz w:val="18"/>
          <w:szCs w:val="18"/>
        </w:rPr>
      </w:pPr>
      <w:r>
        <w:rPr>
          <w:sz w:val="18"/>
          <w:szCs w:val="18"/>
        </w:rPr>
        <w:t>Scale/Geography of Problem</w:t>
      </w:r>
    </w:p>
    <w:p w:rsidR="00000000" w:rsidRDefault="00B153E6">
      <w:pPr>
        <w:ind w:left="1440"/>
        <w:rPr>
          <w:sz w:val="18"/>
          <w:szCs w:val="18"/>
        </w:rPr>
      </w:pPr>
      <w:r>
        <w:rPr>
          <w:sz w:val="18"/>
          <w:szCs w:val="18"/>
        </w:rPr>
        <w:t>Local vs. Global</w:t>
      </w:r>
    </w:p>
    <w:p w:rsidR="00000000" w:rsidRDefault="00B153E6">
      <w:pPr>
        <w:ind w:left="1440"/>
        <w:rPr>
          <w:sz w:val="18"/>
          <w:szCs w:val="18"/>
        </w:rPr>
      </w:pPr>
      <w:r>
        <w:rPr>
          <w:sz w:val="18"/>
          <w:szCs w:val="18"/>
        </w:rPr>
        <w:t>Location of Problem</w:t>
      </w:r>
    </w:p>
    <w:p w:rsidR="00000000" w:rsidRDefault="00B153E6">
      <w:pPr>
        <w:ind w:left="2160"/>
        <w:rPr>
          <w:sz w:val="18"/>
          <w:szCs w:val="18"/>
        </w:rPr>
      </w:pPr>
      <w:r>
        <w:rPr>
          <w:sz w:val="18"/>
          <w:szCs w:val="18"/>
        </w:rPr>
        <w:t>First World and Third World</w:t>
      </w:r>
    </w:p>
    <w:p w:rsidR="00000000" w:rsidRDefault="00B153E6">
      <w:pPr>
        <w:ind w:left="2160"/>
        <w:rPr>
          <w:sz w:val="18"/>
          <w:szCs w:val="18"/>
        </w:rPr>
      </w:pPr>
      <w:r>
        <w:rPr>
          <w:sz w:val="18"/>
          <w:szCs w:val="18"/>
        </w:rPr>
        <w:t>Environmental Justice/Racism</w:t>
      </w:r>
    </w:p>
    <w:p w:rsidR="00000000" w:rsidRDefault="00B153E6">
      <w:pPr>
        <w:rPr>
          <w:sz w:val="18"/>
          <w:szCs w:val="18"/>
        </w:rPr>
      </w:pPr>
    </w:p>
    <w:p w:rsidR="00000000" w:rsidRDefault="00B153E6">
      <w:pPr>
        <w:rPr>
          <w:sz w:val="18"/>
          <w:szCs w:val="18"/>
        </w:rPr>
      </w:pPr>
      <w:r>
        <w:rPr>
          <w:sz w:val="18"/>
          <w:szCs w:val="18"/>
        </w:rPr>
        <w:t>II. Who Is Responsible?</w:t>
      </w:r>
    </w:p>
    <w:p w:rsidR="00000000" w:rsidRDefault="00B153E6">
      <w:pPr>
        <w:ind w:left="980" w:hanging="260"/>
        <w:rPr>
          <w:sz w:val="18"/>
          <w:szCs w:val="18"/>
        </w:rPr>
      </w:pPr>
      <w:r>
        <w:rPr>
          <w:sz w:val="18"/>
          <w:szCs w:val="18"/>
        </w:rPr>
        <w:t>Consumers: Smoky the Bear Syndrome e.g. 'You and Only You Can Prevent Environmental Degradation' 'Turn off the Light'</w:t>
      </w:r>
    </w:p>
    <w:p w:rsidR="00000000" w:rsidRDefault="00B153E6">
      <w:pPr>
        <w:ind w:left="1700" w:hanging="260"/>
        <w:rPr>
          <w:sz w:val="18"/>
          <w:szCs w:val="18"/>
        </w:rPr>
      </w:pPr>
      <w:r>
        <w:rPr>
          <w:sz w:val="18"/>
          <w:szCs w:val="18"/>
        </w:rPr>
        <w:t xml:space="preserve">Consumer products information imperfect </w:t>
      </w:r>
    </w:p>
    <w:p w:rsidR="00000000" w:rsidRDefault="00B153E6">
      <w:pPr>
        <w:ind w:left="1700" w:hanging="260"/>
        <w:rPr>
          <w:sz w:val="18"/>
          <w:szCs w:val="18"/>
        </w:rPr>
      </w:pPr>
      <w:r>
        <w:rPr>
          <w:sz w:val="18"/>
          <w:szCs w:val="18"/>
        </w:rPr>
        <w:t>Limited Power</w:t>
      </w:r>
    </w:p>
    <w:p w:rsidR="00000000" w:rsidRDefault="00B153E6">
      <w:pPr>
        <w:ind w:left="1700" w:hanging="260"/>
        <w:rPr>
          <w:sz w:val="18"/>
          <w:szCs w:val="18"/>
        </w:rPr>
      </w:pPr>
      <w:r>
        <w:rPr>
          <w:sz w:val="18"/>
          <w:szCs w:val="18"/>
        </w:rPr>
        <w:t>Limited Choices—Structural Barriers to Limited Cons</w:t>
      </w:r>
      <w:r>
        <w:rPr>
          <w:sz w:val="18"/>
          <w:szCs w:val="18"/>
        </w:rPr>
        <w:t>umption</w:t>
      </w:r>
    </w:p>
    <w:p w:rsidR="00000000" w:rsidRDefault="00B153E6">
      <w:pPr>
        <w:ind w:left="980" w:hanging="260"/>
        <w:rPr>
          <w:sz w:val="18"/>
          <w:szCs w:val="18"/>
        </w:rPr>
      </w:pPr>
      <w:r>
        <w:rPr>
          <w:sz w:val="18"/>
          <w:szCs w:val="18"/>
        </w:rPr>
        <w:t>Producers: The Smoking Gun, viz., everyone can see the smokestacks</w:t>
      </w:r>
    </w:p>
    <w:p w:rsidR="00000000" w:rsidRDefault="00B153E6">
      <w:pPr>
        <w:ind w:left="1700" w:hanging="260"/>
        <w:rPr>
          <w:sz w:val="18"/>
          <w:szCs w:val="18"/>
        </w:rPr>
      </w:pPr>
      <w:r>
        <w:rPr>
          <w:sz w:val="18"/>
          <w:szCs w:val="18"/>
        </w:rPr>
        <w:t>Producers must cut costs in order to stay in business</w:t>
      </w:r>
    </w:p>
    <w:p w:rsidR="00000000" w:rsidRDefault="00B153E6">
      <w:pPr>
        <w:ind w:left="1700" w:hanging="260"/>
        <w:rPr>
          <w:sz w:val="18"/>
          <w:szCs w:val="18"/>
        </w:rPr>
      </w:pPr>
      <w:r>
        <w:rPr>
          <w:sz w:val="18"/>
          <w:szCs w:val="18"/>
        </w:rPr>
        <w:t>Many industrial processes simply aren't environmentally friendly.</w:t>
      </w:r>
    </w:p>
    <w:p w:rsidR="00000000" w:rsidRDefault="00B153E6">
      <w:pPr>
        <w:ind w:left="1700" w:hanging="260"/>
        <w:rPr>
          <w:sz w:val="18"/>
          <w:szCs w:val="18"/>
        </w:rPr>
      </w:pPr>
      <w:r>
        <w:rPr>
          <w:sz w:val="18"/>
          <w:szCs w:val="18"/>
        </w:rPr>
        <w:t xml:space="preserve">Transition to environmentally friendly production costly </w:t>
      </w:r>
    </w:p>
    <w:p w:rsidR="00000000" w:rsidRDefault="00B153E6">
      <w:pPr>
        <w:ind w:left="980" w:hanging="260"/>
        <w:rPr>
          <w:sz w:val="18"/>
          <w:szCs w:val="18"/>
        </w:rPr>
      </w:pPr>
      <w:r>
        <w:rPr>
          <w:sz w:val="18"/>
          <w:szCs w:val="18"/>
        </w:rPr>
        <w:t xml:space="preserve">The Government. </w:t>
      </w:r>
    </w:p>
    <w:p w:rsidR="00000000" w:rsidRDefault="00B153E6">
      <w:pPr>
        <w:ind w:left="1700" w:hanging="260"/>
        <w:rPr>
          <w:sz w:val="18"/>
          <w:szCs w:val="18"/>
        </w:rPr>
      </w:pPr>
      <w:r>
        <w:rPr>
          <w:sz w:val="18"/>
          <w:szCs w:val="18"/>
        </w:rPr>
        <w:t>Regulation restricts market interactions and make production inefficient.</w:t>
      </w:r>
    </w:p>
    <w:p w:rsidR="00000000" w:rsidRDefault="00B153E6">
      <w:pPr>
        <w:ind w:left="1700" w:hanging="260"/>
        <w:rPr>
          <w:sz w:val="18"/>
          <w:szCs w:val="18"/>
        </w:rPr>
      </w:pPr>
      <w:r>
        <w:rPr>
          <w:sz w:val="18"/>
          <w:szCs w:val="18"/>
        </w:rPr>
        <w:t>Taxation policy e.g. mortgage deductions encourage suburbs &amp; Highway Construction</w:t>
      </w:r>
    </w:p>
    <w:p w:rsidR="00000000" w:rsidRDefault="00B153E6">
      <w:pPr>
        <w:ind w:left="260" w:hanging="260"/>
        <w:rPr>
          <w:sz w:val="18"/>
          <w:szCs w:val="18"/>
        </w:rPr>
      </w:pPr>
      <w:r>
        <w:rPr>
          <w:sz w:val="18"/>
          <w:szCs w:val="18"/>
        </w:rPr>
        <w:t>In Fact, there is no simple answer to Environmental Problems, no single path to a sust</w:t>
      </w:r>
      <w:r>
        <w:rPr>
          <w:sz w:val="18"/>
          <w:szCs w:val="18"/>
        </w:rPr>
        <w:t xml:space="preserve">ainable future. </w:t>
      </w:r>
    </w:p>
    <w:p w:rsidR="00000000" w:rsidRDefault="00B153E6">
      <w:pPr>
        <w:ind w:left="980" w:hanging="260"/>
        <w:rPr>
          <w:sz w:val="18"/>
          <w:szCs w:val="18"/>
        </w:rPr>
      </w:pPr>
      <w:r>
        <w:rPr>
          <w:sz w:val="18"/>
          <w:szCs w:val="18"/>
        </w:rPr>
        <w:t>Consumption reduction</w:t>
      </w:r>
    </w:p>
    <w:p w:rsidR="00000000" w:rsidRDefault="00B153E6">
      <w:pPr>
        <w:ind w:left="980" w:hanging="260"/>
        <w:rPr>
          <w:sz w:val="18"/>
          <w:szCs w:val="18"/>
        </w:rPr>
      </w:pPr>
      <w:r>
        <w:rPr>
          <w:sz w:val="18"/>
          <w:szCs w:val="18"/>
        </w:rPr>
        <w:t>Producer regulation</w:t>
      </w:r>
    </w:p>
    <w:p w:rsidR="00000000" w:rsidRDefault="00B153E6">
      <w:pPr>
        <w:ind w:left="980" w:hanging="260"/>
        <w:rPr>
          <w:sz w:val="18"/>
          <w:szCs w:val="18"/>
        </w:rPr>
      </w:pPr>
      <w:r>
        <w:rPr>
          <w:sz w:val="18"/>
          <w:szCs w:val="18"/>
        </w:rPr>
        <w:t>End of Environmentally Destructive subsidies and tax policies</w:t>
      </w:r>
    </w:p>
    <w:p w:rsidR="00000000" w:rsidRDefault="00B153E6">
      <w:pPr>
        <w:ind w:left="260" w:hanging="260"/>
        <w:rPr>
          <w:sz w:val="18"/>
          <w:szCs w:val="18"/>
        </w:rPr>
      </w:pPr>
    </w:p>
    <w:p w:rsidR="00000000" w:rsidRDefault="00B153E6">
      <w:r>
        <w:rPr>
          <w:sz w:val="18"/>
          <w:szCs w:val="18"/>
        </w:rPr>
        <w:t>Consumption Depends also upon income, so we must consider wealth and its distribution as well</w:t>
      </w:r>
    </w:p>
    <w:tbl>
      <w:tblPr>
        <w:tblW w:w="0" w:type="auto"/>
        <w:tblLayout w:type="fixed"/>
        <w:tblCellMar>
          <w:left w:w="80" w:type="dxa"/>
          <w:right w:w="80" w:type="dxa"/>
        </w:tblCellMar>
        <w:tblLook w:val="0000"/>
      </w:tblPr>
      <w:tblGrid>
        <w:gridCol w:w="1080"/>
        <w:gridCol w:w="1080"/>
        <w:gridCol w:w="1080"/>
        <w:gridCol w:w="1080"/>
        <w:gridCol w:w="1080"/>
        <w:gridCol w:w="1080"/>
        <w:gridCol w:w="1080"/>
      </w:tblGrid>
      <w:tr w:rsidR="00000000">
        <w:tblPrEx>
          <w:tblCellMar>
            <w:top w:w="0" w:type="dxa"/>
            <w:bottom w:w="0" w:type="dxa"/>
          </w:tblCellMar>
        </w:tblPrEx>
        <w:trPr>
          <w:cantSplit/>
        </w:trPr>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 xml:space="preserve">Income </w:t>
            </w:r>
            <w:r>
              <w:rPr>
                <w:sz w:val="18"/>
                <w:szCs w:val="18"/>
              </w:rPr>
              <w:br/>
              <w:t>Distri-bution</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ind w:left="180" w:right="5" w:hanging="180"/>
              <w:rPr>
                <w:sz w:val="18"/>
                <w:szCs w:val="18"/>
              </w:rPr>
            </w:pPr>
            <w:r>
              <w:rPr>
                <w:sz w:val="18"/>
                <w:szCs w:val="18"/>
              </w:rPr>
              <w:t>low-est</w:t>
            </w:r>
          </w:p>
          <w:p w:rsidR="00000000" w:rsidRDefault="00B153E6">
            <w:pPr>
              <w:ind w:left="260" w:right="5" w:hanging="260"/>
              <w:rPr>
                <w:sz w:val="18"/>
                <w:szCs w:val="18"/>
              </w:rPr>
            </w:pPr>
            <w:r>
              <w:rPr>
                <w:sz w:val="18"/>
                <w:szCs w:val="18"/>
              </w:rPr>
              <w:t>20%</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2nd Quin.</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3rd Quin.</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4th Quin.</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Top</w:t>
            </w:r>
            <w:r>
              <w:rPr>
                <w:sz w:val="18"/>
                <w:szCs w:val="18"/>
              </w:rPr>
              <w:br/>
              <w:t>20%</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 xml:space="preserve">Average Income </w:t>
            </w:r>
            <w:r>
              <w:rPr>
                <w:sz w:val="18"/>
                <w:szCs w:val="18"/>
              </w:rPr>
              <w:br/>
              <w:t>('94 Int'l Dollars)</w:t>
            </w:r>
          </w:p>
        </w:tc>
      </w:tr>
      <w:tr w:rsidR="00000000">
        <w:tblPrEx>
          <w:tblCellMar>
            <w:top w:w="0" w:type="dxa"/>
            <w:bottom w:w="0" w:type="dxa"/>
          </w:tblCellMar>
        </w:tblPrEx>
        <w:trPr>
          <w:cantSplit/>
        </w:trPr>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United States</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4.7</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11</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17.4</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25</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41.9</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23,000</w:t>
            </w:r>
          </w:p>
        </w:tc>
      </w:tr>
      <w:tr w:rsidR="00000000">
        <w:tblPrEx>
          <w:tblCellMar>
            <w:top w:w="0" w:type="dxa"/>
            <w:bottom w:w="0" w:type="dxa"/>
          </w:tblCellMar>
        </w:tblPrEx>
        <w:trPr>
          <w:cantSplit/>
        </w:trPr>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Guate-mala</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2</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6</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11</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18</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63</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3370</w:t>
            </w:r>
          </w:p>
        </w:tc>
      </w:tr>
      <w:tr w:rsidR="00000000">
        <w:tblPrEx>
          <w:tblCellMar>
            <w:top w:w="0" w:type="dxa"/>
            <w:bottom w:w="0" w:type="dxa"/>
          </w:tblCellMar>
        </w:tblPrEx>
        <w:trPr>
          <w:cantSplit/>
        </w:trPr>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Hungary</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11</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15</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18</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22</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34</w:t>
            </w:r>
          </w:p>
        </w:tc>
        <w:tc>
          <w:tcPr>
            <w:tcW w:w="1080"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5740</w:t>
            </w:r>
          </w:p>
        </w:tc>
      </w:tr>
    </w:tbl>
    <w:p w:rsidR="00000000" w:rsidRDefault="00B153E6"/>
    <w:p w:rsidR="00000000" w:rsidRDefault="00B153E6">
      <w:pPr>
        <w:rPr>
          <w:u w:val="single"/>
        </w:rPr>
      </w:pPr>
      <w:r>
        <w:rPr>
          <w:u w:val="single"/>
        </w:rPr>
        <w:t>Guatemala</w:t>
      </w:r>
    </w:p>
    <w:p w:rsidR="00000000" w:rsidRDefault="00B153E6">
      <w:pPr>
        <w:rPr>
          <w:sz w:val="18"/>
          <w:szCs w:val="18"/>
        </w:rPr>
      </w:pPr>
      <w:r>
        <w:rPr>
          <w:sz w:val="18"/>
          <w:szCs w:val="18"/>
        </w:rPr>
        <w:t>10 individuals earn combined income of $33,700</w:t>
      </w:r>
    </w:p>
    <w:p w:rsidR="00000000" w:rsidRDefault="00B153E6">
      <w:pPr>
        <w:rPr>
          <w:sz w:val="18"/>
          <w:szCs w:val="18"/>
        </w:rPr>
      </w:pPr>
      <w:r>
        <w:rPr>
          <w:sz w:val="18"/>
          <w:szCs w:val="18"/>
        </w:rPr>
        <w:t>Poorest 2 earn 2% or $674 ($</w:t>
      </w:r>
      <w:r>
        <w:rPr>
          <w:sz w:val="18"/>
          <w:szCs w:val="18"/>
        </w:rPr>
        <w:t>337 each)</w:t>
      </w:r>
    </w:p>
    <w:p w:rsidR="00000000" w:rsidRDefault="00B153E6">
      <w:pPr>
        <w:rPr>
          <w:sz w:val="48"/>
          <w:szCs w:val="48"/>
        </w:rPr>
      </w:pPr>
      <w:r>
        <w:rPr>
          <w:sz w:val="18"/>
          <w:szCs w:val="18"/>
        </w:rPr>
        <w:t>Richest 2 earn 63% or $21,231 ($10,615)</w:t>
      </w:r>
    </w:p>
    <w:p w:rsidR="00000000" w:rsidRDefault="00B153E6">
      <w:pPr>
        <w:rPr>
          <w:b/>
        </w:rPr>
      </w:pPr>
      <w:r>
        <w:br w:type="page"/>
      </w:r>
      <w:r>
        <w:rPr>
          <w:b/>
        </w:rPr>
        <w:t>Contemporary Environmental Issues 1995, Mutersbaugh</w:t>
      </w:r>
    </w:p>
    <w:p w:rsidR="00000000" w:rsidRDefault="00B153E6">
      <w:pPr>
        <w:rPr>
          <w:b/>
          <w:u w:val="single"/>
        </w:rPr>
      </w:pPr>
      <w:r>
        <w:rPr>
          <w:b/>
        </w:rPr>
        <w:t>Lecture 3</w:t>
      </w:r>
    </w:p>
    <w:p w:rsidR="00000000" w:rsidRDefault="00B153E6">
      <w:pPr>
        <w:pStyle w:val="title"/>
        <w:ind w:right="-720"/>
        <w:rPr>
          <w:b w:val="0"/>
          <w:sz w:val="20"/>
        </w:rPr>
      </w:pPr>
      <w:r>
        <w:rPr>
          <w:b w:val="0"/>
          <w:sz w:val="20"/>
        </w:rPr>
        <w:t xml:space="preserve">World's Population, Resources and Environmental Integrity: </w:t>
      </w:r>
      <w:r>
        <w:rPr>
          <w:b w:val="0"/>
          <w:sz w:val="20"/>
        </w:rPr>
        <w:br/>
        <w:t>an Historical Perspective</w:t>
      </w:r>
    </w:p>
    <w:p w:rsidR="00000000" w:rsidRDefault="00B153E6">
      <w:pPr>
        <w:ind w:left="1700" w:right="-900" w:hanging="980"/>
        <w:rPr>
          <w:sz w:val="18"/>
          <w:szCs w:val="18"/>
        </w:rPr>
      </w:pPr>
      <w:r>
        <w:rPr>
          <w:sz w:val="18"/>
          <w:szCs w:val="18"/>
        </w:rPr>
        <w:t>Argument: current state of environment at any specific locale depends upon history of resource appropriation &amp; Labor exploitation</w:t>
      </w:r>
    </w:p>
    <w:p w:rsidR="00000000" w:rsidRDefault="00B153E6">
      <w:pPr>
        <w:ind w:right="-720"/>
        <w:rPr>
          <w:sz w:val="18"/>
          <w:szCs w:val="18"/>
        </w:rPr>
      </w:pPr>
    </w:p>
    <w:p w:rsidR="00000000" w:rsidRDefault="00B153E6">
      <w:pPr>
        <w:ind w:right="-720"/>
        <w:rPr>
          <w:b/>
        </w:rPr>
      </w:pPr>
      <w:r>
        <w:rPr>
          <w:b/>
        </w:rPr>
        <w:t>I. Current State of the World's Environment</w:t>
      </w:r>
    </w:p>
    <w:p w:rsidR="00000000" w:rsidRDefault="00B153E6">
      <w:pPr>
        <w:ind w:left="720" w:right="-720"/>
        <w:rPr>
          <w:sz w:val="18"/>
          <w:szCs w:val="18"/>
        </w:rPr>
      </w:pPr>
      <w:r>
        <w:rPr>
          <w:sz w:val="18"/>
          <w:szCs w:val="18"/>
        </w:rPr>
        <w:t>Natural Areas and Parks</w:t>
      </w:r>
    </w:p>
    <w:p w:rsidR="00000000" w:rsidRDefault="00B153E6">
      <w:pPr>
        <w:ind w:left="720" w:right="-720"/>
        <w:rPr>
          <w:sz w:val="18"/>
          <w:szCs w:val="18"/>
        </w:rPr>
      </w:pPr>
      <w:r>
        <w:rPr>
          <w:sz w:val="18"/>
          <w:szCs w:val="18"/>
        </w:rPr>
        <w:t>Farmlands and Secondary Vegetation</w:t>
      </w:r>
    </w:p>
    <w:p w:rsidR="00000000" w:rsidRDefault="00B153E6">
      <w:pPr>
        <w:ind w:left="720" w:right="-720"/>
        <w:rPr>
          <w:sz w:val="18"/>
          <w:szCs w:val="18"/>
        </w:rPr>
      </w:pPr>
      <w:r>
        <w:rPr>
          <w:sz w:val="18"/>
          <w:szCs w:val="18"/>
        </w:rPr>
        <w:t>Cities and Toxics</w:t>
      </w:r>
    </w:p>
    <w:p w:rsidR="00000000" w:rsidRDefault="00B153E6">
      <w:pPr>
        <w:ind w:left="720" w:right="-720"/>
        <w:rPr>
          <w:sz w:val="18"/>
          <w:szCs w:val="18"/>
        </w:rPr>
      </w:pPr>
      <w:r>
        <w:rPr>
          <w:sz w:val="18"/>
          <w:szCs w:val="18"/>
        </w:rPr>
        <w:t>Population and Consumption</w:t>
      </w:r>
    </w:p>
    <w:p w:rsidR="00000000" w:rsidRDefault="00B153E6">
      <w:pPr>
        <w:ind w:left="1440" w:right="-720"/>
        <w:rPr>
          <w:sz w:val="18"/>
          <w:szCs w:val="18"/>
        </w:rPr>
      </w:pPr>
      <w:r>
        <w:rPr>
          <w:sz w:val="18"/>
          <w:szCs w:val="18"/>
        </w:rPr>
        <w:t>Intensity of consumption through s</w:t>
      </w:r>
      <w:r>
        <w:rPr>
          <w:sz w:val="18"/>
          <w:szCs w:val="18"/>
        </w:rPr>
        <w:t>pace</w:t>
      </w:r>
    </w:p>
    <w:p w:rsidR="00000000" w:rsidRDefault="00B153E6">
      <w:pPr>
        <w:ind w:left="2160" w:right="-720"/>
        <w:rPr>
          <w:sz w:val="18"/>
          <w:szCs w:val="18"/>
        </w:rPr>
      </w:pPr>
      <w:r>
        <w:rPr>
          <w:sz w:val="18"/>
          <w:szCs w:val="18"/>
        </w:rPr>
        <w:t xml:space="preserve">consumption </w:t>
      </w:r>
    </w:p>
    <w:p w:rsidR="00000000" w:rsidRDefault="00B153E6">
      <w:pPr>
        <w:ind w:left="2160" w:right="-720"/>
        <w:rPr>
          <w:sz w:val="18"/>
          <w:szCs w:val="18"/>
        </w:rPr>
      </w:pPr>
      <w:r>
        <w:rPr>
          <w:sz w:val="18"/>
          <w:szCs w:val="18"/>
        </w:rPr>
        <w:t>Consumption comparison chart</w:t>
      </w:r>
    </w:p>
    <w:p w:rsidR="00000000" w:rsidRDefault="00B153E6">
      <w:pPr>
        <w:ind w:left="1440" w:right="-720"/>
        <w:rPr>
          <w:sz w:val="18"/>
          <w:szCs w:val="18"/>
        </w:rPr>
      </w:pPr>
      <w:r>
        <w:rPr>
          <w:sz w:val="18"/>
          <w:szCs w:val="18"/>
        </w:rPr>
        <w:t>Population</w:t>
      </w:r>
    </w:p>
    <w:p w:rsidR="00000000" w:rsidRDefault="00B153E6">
      <w:pPr>
        <w:ind w:left="2160" w:right="-720"/>
        <w:rPr>
          <w:sz w:val="18"/>
          <w:szCs w:val="18"/>
        </w:rPr>
      </w:pPr>
      <w:r>
        <w:rPr>
          <w:sz w:val="18"/>
          <w:szCs w:val="18"/>
        </w:rPr>
        <w:t>Population density</w:t>
      </w:r>
    </w:p>
    <w:p w:rsidR="00000000" w:rsidRDefault="00B153E6">
      <w:pPr>
        <w:ind w:left="2160" w:right="-720"/>
        <w:rPr>
          <w:sz w:val="18"/>
          <w:szCs w:val="18"/>
        </w:rPr>
      </w:pPr>
      <w:r>
        <w:rPr>
          <w:sz w:val="18"/>
          <w:szCs w:val="18"/>
        </w:rPr>
        <w:t>relation to fragile areas</w:t>
      </w:r>
    </w:p>
    <w:p w:rsidR="00000000" w:rsidRDefault="00B153E6">
      <w:pPr>
        <w:ind w:right="-720"/>
        <w:rPr>
          <w:sz w:val="18"/>
          <w:szCs w:val="18"/>
        </w:rPr>
      </w:pPr>
    </w:p>
    <w:p w:rsidR="00000000" w:rsidRDefault="00B153E6">
      <w:pPr>
        <w:ind w:right="-720"/>
        <w:rPr>
          <w:b/>
        </w:rPr>
      </w:pPr>
      <w:r>
        <w:rPr>
          <w:b/>
        </w:rPr>
        <w:t>II. Flow of Resources North—South</w:t>
      </w:r>
    </w:p>
    <w:p w:rsidR="00000000" w:rsidRDefault="00B153E6">
      <w:pPr>
        <w:ind w:left="1440" w:right="-720"/>
        <w:rPr>
          <w:sz w:val="18"/>
          <w:szCs w:val="18"/>
        </w:rPr>
      </w:pPr>
      <w:r>
        <w:rPr>
          <w:sz w:val="18"/>
          <w:szCs w:val="18"/>
        </w:rPr>
        <w:t>Brandt Line</w:t>
      </w:r>
    </w:p>
    <w:p w:rsidR="00000000" w:rsidRDefault="00B153E6">
      <w:pPr>
        <w:ind w:left="720" w:right="-720"/>
        <w:rPr>
          <w:sz w:val="18"/>
          <w:szCs w:val="18"/>
        </w:rPr>
      </w:pPr>
      <w:r>
        <w:rPr>
          <w:sz w:val="18"/>
          <w:szCs w:val="18"/>
        </w:rPr>
        <w:t>Present Flow</w:t>
      </w:r>
    </w:p>
    <w:p w:rsidR="00000000" w:rsidRDefault="00B153E6">
      <w:pPr>
        <w:ind w:left="720" w:right="-720"/>
        <w:rPr>
          <w:sz w:val="18"/>
          <w:szCs w:val="18"/>
        </w:rPr>
      </w:pPr>
      <w:r>
        <w:rPr>
          <w:sz w:val="18"/>
          <w:szCs w:val="18"/>
        </w:rPr>
        <w:t>Past Flows and Distorted Development</w:t>
      </w:r>
    </w:p>
    <w:p w:rsidR="00000000" w:rsidRDefault="00B153E6">
      <w:pPr>
        <w:ind w:left="1440" w:right="-720"/>
        <w:rPr>
          <w:sz w:val="18"/>
          <w:szCs w:val="18"/>
        </w:rPr>
      </w:pPr>
      <w:r>
        <w:rPr>
          <w:sz w:val="18"/>
          <w:szCs w:val="18"/>
        </w:rPr>
        <w:t>Colonial History</w:t>
      </w:r>
    </w:p>
    <w:p w:rsidR="00000000" w:rsidRDefault="00B153E6">
      <w:pPr>
        <w:ind w:left="1440" w:right="-720"/>
        <w:rPr>
          <w:sz w:val="18"/>
          <w:szCs w:val="18"/>
        </w:rPr>
      </w:pPr>
      <w:r>
        <w:rPr>
          <w:sz w:val="18"/>
          <w:szCs w:val="18"/>
        </w:rPr>
        <w:t>History of population flows, slavery, diseases?</w:t>
      </w:r>
    </w:p>
    <w:p w:rsidR="00000000" w:rsidRDefault="00B153E6">
      <w:pPr>
        <w:ind w:left="1440" w:right="-720"/>
        <w:rPr>
          <w:sz w:val="18"/>
          <w:szCs w:val="18"/>
        </w:rPr>
      </w:pPr>
      <w:r>
        <w:rPr>
          <w:sz w:val="18"/>
          <w:szCs w:val="18"/>
        </w:rPr>
        <w:t>Spain, New Spain and the Century of Depression</w:t>
      </w:r>
    </w:p>
    <w:p w:rsidR="00000000" w:rsidRDefault="00B153E6">
      <w:pPr>
        <w:ind w:right="-720"/>
        <w:rPr>
          <w:sz w:val="18"/>
          <w:szCs w:val="18"/>
        </w:rPr>
      </w:pPr>
    </w:p>
    <w:p w:rsidR="00000000" w:rsidRDefault="00B153E6">
      <w:pPr>
        <w:ind w:right="-720"/>
        <w:rPr>
          <w:sz w:val="18"/>
          <w:szCs w:val="18"/>
        </w:rPr>
      </w:pPr>
      <w:r>
        <w:rPr>
          <w:sz w:val="18"/>
          <w:szCs w:val="18"/>
        </w:rPr>
        <w:t>Summary</w:t>
      </w:r>
    </w:p>
    <w:p w:rsidR="00000000" w:rsidRDefault="00B153E6">
      <w:pPr>
        <w:ind w:left="720" w:right="-720"/>
        <w:rPr>
          <w:sz w:val="18"/>
          <w:szCs w:val="18"/>
        </w:rPr>
      </w:pPr>
      <w:r>
        <w:rPr>
          <w:sz w:val="18"/>
          <w:szCs w:val="18"/>
        </w:rPr>
        <w:t>1. different locales, different histories</w:t>
      </w:r>
    </w:p>
    <w:p w:rsidR="00000000" w:rsidRDefault="00B153E6">
      <w:pPr>
        <w:ind w:left="720" w:right="-720"/>
        <w:rPr>
          <w:sz w:val="18"/>
          <w:szCs w:val="18"/>
        </w:rPr>
      </w:pPr>
      <w:r>
        <w:rPr>
          <w:sz w:val="18"/>
          <w:szCs w:val="18"/>
        </w:rPr>
        <w:t>2. Historic development linked to resource appropriation and labor exploitation</w:t>
      </w:r>
    </w:p>
    <w:p w:rsidR="00000000" w:rsidRDefault="00B153E6">
      <w:pPr>
        <w:ind w:left="900" w:right="-720" w:hanging="180"/>
        <w:rPr>
          <w:sz w:val="18"/>
          <w:szCs w:val="18"/>
        </w:rPr>
      </w:pPr>
      <w:r>
        <w:rPr>
          <w:sz w:val="18"/>
          <w:szCs w:val="18"/>
        </w:rPr>
        <w:t xml:space="preserve">3. Irony of past exploitation: </w:t>
      </w:r>
      <w:r>
        <w:rPr>
          <w:sz w:val="18"/>
          <w:szCs w:val="18"/>
        </w:rPr>
        <w:br/>
        <w:t>Third World countries have majority o</w:t>
      </w:r>
      <w:r>
        <w:rPr>
          <w:sz w:val="18"/>
          <w:szCs w:val="18"/>
        </w:rPr>
        <w:t>f remaining resources necessary to First World survival &amp; biotechnical/agroindustrial corporate profitability</w:t>
      </w:r>
    </w:p>
    <w:p w:rsidR="00000000" w:rsidRDefault="00B153E6">
      <w:pPr>
        <w:pStyle w:val="title"/>
        <w:ind w:right="-720"/>
        <w:rPr>
          <w:rFonts w:ascii="Palatino" w:hAnsi="Palatino"/>
          <w:b w:val="0"/>
          <w:sz w:val="18"/>
          <w:szCs w:val="18"/>
        </w:rPr>
      </w:pPr>
    </w:p>
    <w:p w:rsidR="00000000" w:rsidRDefault="00B153E6">
      <w:pPr>
        <w:pStyle w:val="title"/>
        <w:ind w:right="-720"/>
        <w:jc w:val="left"/>
        <w:rPr>
          <w:sz w:val="20"/>
        </w:rPr>
      </w:pPr>
      <w:r>
        <w:rPr>
          <w:rFonts w:ascii="Palatino" w:hAnsi="Palatino"/>
          <w:sz w:val="20"/>
        </w:rPr>
        <w:t>III. Commodities and Environmental Destruction</w:t>
      </w:r>
    </w:p>
    <w:p w:rsidR="00000000" w:rsidRDefault="00B153E6">
      <w:pPr>
        <w:pStyle w:val="normalx"/>
        <w:spacing w:before="0" w:line="240" w:lineRule="auto"/>
        <w:ind w:left="260" w:right="-720" w:hanging="260"/>
        <w:rPr>
          <w:sz w:val="18"/>
          <w:szCs w:val="18"/>
        </w:rPr>
      </w:pPr>
      <w:r>
        <w:rPr>
          <w:sz w:val="18"/>
          <w:szCs w:val="18"/>
        </w:rPr>
        <w:t>Tracing Commodity Product Cycles Through Time and Space</w:t>
      </w:r>
    </w:p>
    <w:p w:rsidR="00000000" w:rsidRDefault="00B153E6">
      <w:pPr>
        <w:pStyle w:val="normalx"/>
        <w:spacing w:before="0" w:line="240" w:lineRule="auto"/>
        <w:ind w:left="260" w:right="-720" w:hanging="260"/>
        <w:rPr>
          <w:sz w:val="18"/>
          <w:szCs w:val="18"/>
        </w:rPr>
      </w:pPr>
      <w:r>
        <w:rPr>
          <w:sz w:val="18"/>
          <w:szCs w:val="18"/>
        </w:rPr>
        <w:t>Select Consumer Commodity and trace backwards to principal primary product</w:t>
      </w:r>
    </w:p>
    <w:p w:rsidR="00000000" w:rsidRDefault="00B153E6">
      <w:pPr>
        <w:pStyle w:val="normalx"/>
        <w:spacing w:before="0" w:line="240" w:lineRule="auto"/>
        <w:ind w:left="260" w:right="-720" w:hanging="260"/>
        <w:rPr>
          <w:sz w:val="18"/>
          <w:szCs w:val="18"/>
          <w:u w:val="single"/>
        </w:rPr>
      </w:pPr>
    </w:p>
    <w:p w:rsidR="00000000" w:rsidRDefault="00B153E6">
      <w:pPr>
        <w:pStyle w:val="normalx"/>
        <w:spacing w:before="0" w:line="240" w:lineRule="auto"/>
        <w:ind w:left="260" w:right="-720" w:hanging="260"/>
        <w:rPr>
          <w:sz w:val="18"/>
          <w:szCs w:val="18"/>
          <w:u w:val="single"/>
        </w:rPr>
      </w:pPr>
      <w:r>
        <w:rPr>
          <w:sz w:val="18"/>
          <w:szCs w:val="18"/>
          <w:u w:val="single"/>
        </w:rPr>
        <w:t>1. Primary Product</w:t>
      </w:r>
    </w:p>
    <w:p w:rsidR="00000000" w:rsidRDefault="00B153E6">
      <w:pPr>
        <w:pStyle w:val="normalx"/>
        <w:spacing w:before="0" w:line="240" w:lineRule="auto"/>
        <w:ind w:left="1700" w:right="-720" w:hanging="260"/>
        <w:rPr>
          <w:sz w:val="18"/>
          <w:szCs w:val="18"/>
        </w:rPr>
      </w:pPr>
      <w:r>
        <w:rPr>
          <w:sz w:val="18"/>
          <w:szCs w:val="18"/>
        </w:rPr>
        <w:t>i. agriculture—Apples</w:t>
      </w:r>
    </w:p>
    <w:p w:rsidR="00000000" w:rsidRDefault="00B153E6">
      <w:pPr>
        <w:pStyle w:val="normalx"/>
        <w:spacing w:before="0" w:line="240" w:lineRule="auto"/>
        <w:ind w:left="1700" w:right="-720" w:hanging="260"/>
        <w:rPr>
          <w:sz w:val="18"/>
          <w:szCs w:val="18"/>
        </w:rPr>
      </w:pPr>
      <w:r>
        <w:rPr>
          <w:sz w:val="18"/>
          <w:szCs w:val="18"/>
        </w:rPr>
        <w:t>ii. mining</w:t>
      </w:r>
    </w:p>
    <w:p w:rsidR="00000000" w:rsidRDefault="00B153E6">
      <w:pPr>
        <w:pStyle w:val="normalx"/>
        <w:spacing w:before="0" w:line="240" w:lineRule="auto"/>
        <w:ind w:left="260" w:right="-720" w:hanging="260"/>
        <w:rPr>
          <w:sz w:val="18"/>
          <w:szCs w:val="18"/>
        </w:rPr>
      </w:pPr>
      <w:r>
        <w:rPr>
          <w:sz w:val="18"/>
          <w:szCs w:val="18"/>
          <w:u w:val="single"/>
        </w:rPr>
        <w:t>Env.</w:t>
      </w:r>
      <w:r>
        <w:rPr>
          <w:sz w:val="18"/>
          <w:szCs w:val="18"/>
        </w:rPr>
        <w:t xml:space="preserve"> Impacts of acquisition </w:t>
      </w:r>
      <w:r>
        <w:rPr>
          <w:sz w:val="18"/>
          <w:szCs w:val="18"/>
        </w:rPr>
        <w:br/>
        <w:t xml:space="preserve">e.g. agrochemicals, mining spills, </w:t>
      </w:r>
    </w:p>
    <w:p w:rsidR="00000000" w:rsidRDefault="00B153E6">
      <w:pPr>
        <w:pStyle w:val="normalx"/>
        <w:spacing w:before="0" w:line="240" w:lineRule="auto"/>
        <w:ind w:left="260" w:right="-720" w:hanging="260"/>
        <w:rPr>
          <w:sz w:val="18"/>
          <w:szCs w:val="18"/>
        </w:rPr>
      </w:pPr>
      <w:r>
        <w:rPr>
          <w:sz w:val="18"/>
          <w:szCs w:val="18"/>
        </w:rPr>
        <w:t>land utilization &amp; displacement of natural systems e.g. extensive planting, irrigation water diversions.</w:t>
      </w:r>
    </w:p>
    <w:p w:rsidR="00000000" w:rsidRDefault="00B153E6">
      <w:pPr>
        <w:pStyle w:val="normalx"/>
        <w:spacing w:before="0" w:line="240" w:lineRule="auto"/>
        <w:ind w:left="260" w:right="-720" w:hanging="260"/>
        <w:rPr>
          <w:sz w:val="18"/>
          <w:szCs w:val="18"/>
          <w:u w:val="single"/>
        </w:rPr>
      </w:pPr>
    </w:p>
    <w:p w:rsidR="00000000" w:rsidRDefault="00B153E6">
      <w:pPr>
        <w:pStyle w:val="normalx"/>
        <w:spacing w:before="0" w:line="240" w:lineRule="auto"/>
        <w:ind w:left="260" w:right="-720" w:hanging="260"/>
        <w:rPr>
          <w:sz w:val="18"/>
          <w:szCs w:val="18"/>
          <w:u w:val="single"/>
        </w:rPr>
      </w:pPr>
      <w:r>
        <w:rPr>
          <w:sz w:val="18"/>
          <w:szCs w:val="18"/>
          <w:u w:val="single"/>
        </w:rPr>
        <w:t>2.Initial 'downstream' processing</w:t>
      </w:r>
    </w:p>
    <w:p w:rsidR="00000000" w:rsidRDefault="00B153E6">
      <w:pPr>
        <w:pStyle w:val="normalx"/>
        <w:spacing w:before="0" w:line="240" w:lineRule="auto"/>
        <w:ind w:left="260" w:right="-720" w:hanging="260"/>
        <w:rPr>
          <w:sz w:val="18"/>
          <w:szCs w:val="18"/>
        </w:rPr>
      </w:pPr>
      <w:r>
        <w:rPr>
          <w:sz w:val="18"/>
          <w:szCs w:val="18"/>
        </w:rPr>
        <w:t>Primary Products transformed into production inputs</w:t>
      </w:r>
    </w:p>
    <w:p w:rsidR="00000000" w:rsidRDefault="00B153E6">
      <w:pPr>
        <w:pStyle w:val="normalx"/>
        <w:spacing w:before="0" w:line="240" w:lineRule="auto"/>
        <w:ind w:left="260" w:right="-720" w:hanging="260"/>
        <w:rPr>
          <w:sz w:val="18"/>
          <w:szCs w:val="18"/>
        </w:rPr>
      </w:pPr>
      <w:r>
        <w:rPr>
          <w:sz w:val="18"/>
          <w:szCs w:val="18"/>
          <w:u w:val="single"/>
        </w:rPr>
        <w:t>Env.</w:t>
      </w:r>
      <w:r>
        <w:rPr>
          <w:sz w:val="18"/>
          <w:szCs w:val="18"/>
        </w:rPr>
        <w:t>-Impacts of reprocessing e.g. smelting ores, corn into processed items e.g. corn syrup (ADM)</w:t>
      </w:r>
    </w:p>
    <w:p w:rsidR="00000000" w:rsidRDefault="00B153E6">
      <w:pPr>
        <w:pStyle w:val="normalx"/>
        <w:spacing w:before="0" w:line="240" w:lineRule="auto"/>
        <w:ind w:left="260" w:right="-720" w:hanging="260"/>
        <w:rPr>
          <w:sz w:val="18"/>
          <w:szCs w:val="18"/>
        </w:rPr>
      </w:pPr>
    </w:p>
    <w:p w:rsidR="00000000" w:rsidRDefault="00B153E6">
      <w:pPr>
        <w:pStyle w:val="normalx"/>
        <w:spacing w:before="0" w:line="240" w:lineRule="auto"/>
        <w:ind w:left="260" w:right="-720" w:hanging="260"/>
        <w:rPr>
          <w:sz w:val="18"/>
          <w:szCs w:val="18"/>
          <w:u w:val="single"/>
        </w:rPr>
      </w:pPr>
      <w:r>
        <w:rPr>
          <w:sz w:val="18"/>
          <w:szCs w:val="18"/>
          <w:u w:val="single"/>
        </w:rPr>
        <w:t>3. Materials/commodities transport</w:t>
      </w:r>
    </w:p>
    <w:p w:rsidR="00000000" w:rsidRDefault="00B153E6">
      <w:pPr>
        <w:pStyle w:val="normalx"/>
        <w:spacing w:before="0" w:line="240" w:lineRule="auto"/>
        <w:ind w:left="260" w:right="-720" w:hanging="260"/>
        <w:rPr>
          <w:sz w:val="18"/>
          <w:szCs w:val="18"/>
        </w:rPr>
      </w:pPr>
      <w:r>
        <w:rPr>
          <w:sz w:val="18"/>
          <w:szCs w:val="18"/>
        </w:rPr>
        <w:t>Movement of products from origin to final destination</w:t>
      </w:r>
    </w:p>
    <w:p w:rsidR="00000000" w:rsidRDefault="00B153E6">
      <w:pPr>
        <w:pStyle w:val="normalx"/>
        <w:spacing w:before="0" w:line="240" w:lineRule="auto"/>
        <w:ind w:left="260" w:right="-720" w:hanging="260"/>
        <w:rPr>
          <w:sz w:val="18"/>
          <w:szCs w:val="18"/>
        </w:rPr>
      </w:pPr>
      <w:r>
        <w:rPr>
          <w:sz w:val="18"/>
          <w:szCs w:val="18"/>
          <w:u w:val="single"/>
        </w:rPr>
        <w:t>Env.</w:t>
      </w:r>
      <w:r>
        <w:rPr>
          <w:sz w:val="18"/>
          <w:szCs w:val="18"/>
        </w:rPr>
        <w:t>-'bunker' fuel use, roadways, transport noise</w:t>
      </w:r>
    </w:p>
    <w:p w:rsidR="00000000" w:rsidRDefault="00B153E6">
      <w:pPr>
        <w:pStyle w:val="normalx"/>
        <w:spacing w:line="240" w:lineRule="auto"/>
        <w:ind w:left="260" w:right="-720" w:hanging="260"/>
        <w:rPr>
          <w:sz w:val="18"/>
          <w:szCs w:val="18"/>
        </w:rPr>
      </w:pPr>
      <w:r>
        <w:rPr>
          <w:sz w:val="18"/>
          <w:szCs w:val="18"/>
          <w:u w:val="single"/>
        </w:rPr>
        <w:t>4. final processing and packaging</w:t>
      </w:r>
    </w:p>
    <w:p w:rsidR="00000000" w:rsidRDefault="00B153E6">
      <w:pPr>
        <w:pStyle w:val="normalx"/>
        <w:spacing w:before="0" w:line="240" w:lineRule="auto"/>
        <w:ind w:left="260" w:right="-720" w:hanging="260"/>
        <w:rPr>
          <w:sz w:val="18"/>
          <w:szCs w:val="18"/>
        </w:rPr>
      </w:pPr>
      <w:r>
        <w:rPr>
          <w:sz w:val="18"/>
          <w:szCs w:val="18"/>
        </w:rPr>
        <w:t xml:space="preserve">Waxed Apples. </w:t>
      </w:r>
    </w:p>
    <w:p w:rsidR="00000000" w:rsidRDefault="00B153E6">
      <w:pPr>
        <w:pStyle w:val="normalx"/>
        <w:spacing w:before="0" w:line="240" w:lineRule="auto"/>
        <w:ind w:left="260" w:right="-720" w:hanging="260"/>
        <w:rPr>
          <w:sz w:val="18"/>
          <w:szCs w:val="18"/>
        </w:rPr>
      </w:pPr>
      <w:r>
        <w:rPr>
          <w:sz w:val="18"/>
          <w:szCs w:val="18"/>
          <w:u w:val="single"/>
        </w:rPr>
        <w:t>Env.</w:t>
      </w:r>
      <w:r>
        <w:rPr>
          <w:sz w:val="18"/>
          <w:szCs w:val="18"/>
        </w:rPr>
        <w:t>—product packaged and sold</w:t>
      </w:r>
    </w:p>
    <w:p w:rsidR="00000000" w:rsidRDefault="00B153E6">
      <w:pPr>
        <w:pStyle w:val="normalx"/>
        <w:spacing w:before="0" w:line="240" w:lineRule="auto"/>
        <w:ind w:left="260" w:right="-720" w:hanging="260"/>
        <w:rPr>
          <w:sz w:val="18"/>
          <w:szCs w:val="18"/>
        </w:rPr>
      </w:pPr>
      <w:r>
        <w:rPr>
          <w:sz w:val="18"/>
          <w:szCs w:val="18"/>
        </w:rPr>
        <w:t xml:space="preserve">Toxic contamination, Worker exposure to toxics. Unincorporated materials e.g. silicon chips etched in argon </w:t>
      </w:r>
      <w:r>
        <w:rPr>
          <w:sz w:val="18"/>
          <w:szCs w:val="18"/>
        </w:rPr>
        <w:t>atmospheres.</w:t>
      </w:r>
    </w:p>
    <w:p w:rsidR="00000000" w:rsidRDefault="00B153E6">
      <w:pPr>
        <w:pStyle w:val="normalx"/>
        <w:spacing w:line="240" w:lineRule="auto"/>
        <w:ind w:left="260" w:right="-720" w:hanging="260"/>
        <w:rPr>
          <w:sz w:val="18"/>
          <w:szCs w:val="18"/>
        </w:rPr>
      </w:pPr>
      <w:r>
        <w:rPr>
          <w:sz w:val="18"/>
          <w:szCs w:val="18"/>
          <w:u w:val="single"/>
        </w:rPr>
        <w:t>5. Consumer Use</w:t>
      </w:r>
    </w:p>
    <w:p w:rsidR="00000000" w:rsidRDefault="00B153E6">
      <w:pPr>
        <w:pStyle w:val="normalx"/>
        <w:spacing w:before="0" w:line="240" w:lineRule="auto"/>
        <w:ind w:left="260" w:right="-720" w:hanging="260"/>
        <w:rPr>
          <w:sz w:val="18"/>
          <w:szCs w:val="18"/>
        </w:rPr>
      </w:pPr>
      <w:r>
        <w:rPr>
          <w:sz w:val="18"/>
          <w:szCs w:val="18"/>
        </w:rPr>
        <w:t>Is Product eaten, driven?</w:t>
      </w:r>
    </w:p>
    <w:p w:rsidR="00000000" w:rsidRDefault="00B153E6">
      <w:pPr>
        <w:pStyle w:val="normalx"/>
        <w:spacing w:before="0" w:line="240" w:lineRule="auto"/>
        <w:ind w:left="260" w:right="-720" w:hanging="260"/>
        <w:rPr>
          <w:sz w:val="18"/>
          <w:szCs w:val="18"/>
        </w:rPr>
      </w:pPr>
      <w:r>
        <w:rPr>
          <w:sz w:val="18"/>
          <w:szCs w:val="18"/>
          <w:u w:val="single"/>
        </w:rPr>
        <w:t>Env.</w:t>
      </w:r>
      <w:r>
        <w:rPr>
          <w:sz w:val="18"/>
          <w:szCs w:val="18"/>
        </w:rPr>
        <w:t>-damage from use e.g. off-road vehicles</w:t>
      </w:r>
    </w:p>
    <w:p w:rsidR="00000000" w:rsidRDefault="00B153E6">
      <w:pPr>
        <w:pStyle w:val="normalx"/>
        <w:spacing w:line="240" w:lineRule="auto"/>
        <w:ind w:left="260" w:right="-720" w:hanging="260"/>
        <w:rPr>
          <w:sz w:val="18"/>
          <w:szCs w:val="18"/>
        </w:rPr>
      </w:pPr>
      <w:r>
        <w:rPr>
          <w:sz w:val="18"/>
          <w:szCs w:val="18"/>
          <w:u w:val="single"/>
        </w:rPr>
        <w:t>6. Final Disposal</w:t>
      </w:r>
    </w:p>
    <w:p w:rsidR="00000000" w:rsidRDefault="00B153E6">
      <w:pPr>
        <w:pStyle w:val="normalx"/>
        <w:spacing w:before="0" w:line="240" w:lineRule="auto"/>
        <w:ind w:left="260" w:right="-720" w:hanging="260"/>
        <w:rPr>
          <w:sz w:val="18"/>
          <w:szCs w:val="18"/>
        </w:rPr>
      </w:pPr>
      <w:r>
        <w:rPr>
          <w:sz w:val="18"/>
          <w:szCs w:val="18"/>
        </w:rPr>
        <w:t>Where does the product end up? the dump, the air?</w:t>
      </w:r>
    </w:p>
    <w:p w:rsidR="00000000" w:rsidRDefault="00B153E6">
      <w:pPr>
        <w:rPr>
          <w:b/>
        </w:rPr>
      </w:pPr>
      <w:r>
        <w:rPr>
          <w:sz w:val="18"/>
          <w:szCs w:val="18"/>
          <w:u w:val="single"/>
        </w:rPr>
        <w:t>Environment</w:t>
      </w:r>
      <w:r>
        <w:rPr>
          <w:sz w:val="18"/>
          <w:szCs w:val="18"/>
        </w:rPr>
        <w:t>-Impacts of final disposal, e.g. toxic waste landfills, seepage, biodegradable? Recyclable? Reusable? Time horizon to degradation?</w:t>
      </w:r>
      <w:r>
        <w:rPr>
          <w:sz w:val="18"/>
          <w:szCs w:val="18"/>
        </w:rPr>
        <w:br w:type="page"/>
      </w:r>
      <w:r>
        <w:rPr>
          <w:b/>
        </w:rPr>
        <w:t>Contemporary Environmental Issues 1995, Mutersbaugh</w:t>
      </w:r>
    </w:p>
    <w:p w:rsidR="00000000" w:rsidRDefault="00B153E6">
      <w:pPr>
        <w:rPr>
          <w:b/>
          <w:u w:val="single"/>
        </w:rPr>
      </w:pPr>
      <w:r>
        <w:rPr>
          <w:b/>
        </w:rPr>
        <w:t>Lecture 4</w:t>
      </w:r>
    </w:p>
    <w:p w:rsidR="00000000" w:rsidRDefault="00B153E6"/>
    <w:p w:rsidR="00000000" w:rsidRDefault="00B153E6">
      <w:pPr>
        <w:rPr>
          <w:b/>
          <w:sz w:val="18"/>
          <w:szCs w:val="18"/>
        </w:rPr>
      </w:pPr>
      <w:r>
        <w:rPr>
          <w:b/>
          <w:sz w:val="18"/>
          <w:szCs w:val="18"/>
        </w:rPr>
        <w:t>I. Capitalist World system, as it expanded, successively incorporated areas into its orbit.</w:t>
      </w:r>
    </w:p>
    <w:p w:rsidR="00000000" w:rsidRDefault="00B153E6">
      <w:pPr>
        <w:ind w:left="720"/>
        <w:rPr>
          <w:sz w:val="18"/>
          <w:szCs w:val="18"/>
        </w:rPr>
      </w:pPr>
      <w:r>
        <w:rPr>
          <w:sz w:val="18"/>
          <w:szCs w:val="18"/>
        </w:rPr>
        <w:t>What was the shape, the form, of this expansion?</w:t>
      </w:r>
    </w:p>
    <w:p w:rsidR="00000000" w:rsidRDefault="00B153E6">
      <w:pPr>
        <w:ind w:left="720"/>
        <w:rPr>
          <w:sz w:val="18"/>
          <w:szCs w:val="18"/>
        </w:rPr>
      </w:pPr>
      <w:r>
        <w:rPr>
          <w:sz w:val="18"/>
          <w:szCs w:val="18"/>
        </w:rPr>
        <w:t>when did it begin?</w:t>
      </w:r>
    </w:p>
    <w:p w:rsidR="00000000" w:rsidRDefault="00B153E6">
      <w:pPr>
        <w:ind w:left="720"/>
        <w:rPr>
          <w:sz w:val="18"/>
          <w:szCs w:val="18"/>
        </w:rPr>
      </w:pPr>
      <w:r>
        <w:rPr>
          <w:sz w:val="18"/>
          <w:szCs w:val="18"/>
        </w:rPr>
        <w:t>How did it unfold?</w:t>
      </w:r>
    </w:p>
    <w:p w:rsidR="00000000" w:rsidRDefault="00B153E6">
      <w:pPr>
        <w:ind w:left="720"/>
        <w:rPr>
          <w:sz w:val="18"/>
          <w:szCs w:val="18"/>
        </w:rPr>
      </w:pPr>
      <w:r>
        <w:rPr>
          <w:sz w:val="18"/>
          <w:szCs w:val="18"/>
        </w:rPr>
        <w:t xml:space="preserve">The United States was once on the edge of this world system, it was once a colony </w:t>
      </w:r>
    </w:p>
    <w:p w:rsidR="00000000" w:rsidRDefault="00B153E6">
      <w:pPr>
        <w:rPr>
          <w:sz w:val="18"/>
          <w:szCs w:val="18"/>
        </w:rPr>
      </w:pPr>
    </w:p>
    <w:p w:rsidR="00000000" w:rsidRDefault="00B153E6">
      <w:pPr>
        <w:rPr>
          <w:b/>
          <w:sz w:val="18"/>
          <w:szCs w:val="18"/>
        </w:rPr>
      </w:pPr>
      <w:r>
        <w:rPr>
          <w:b/>
          <w:sz w:val="18"/>
          <w:szCs w:val="18"/>
        </w:rPr>
        <w:t>II. Comparative Historical Geography of Value in the US and Third World</w:t>
      </w:r>
    </w:p>
    <w:p w:rsidR="00000000" w:rsidRDefault="00B153E6">
      <w:pPr>
        <w:rPr>
          <w:sz w:val="18"/>
          <w:szCs w:val="18"/>
        </w:rPr>
      </w:pPr>
    </w:p>
    <w:p w:rsidR="00000000" w:rsidRDefault="00B153E6">
      <w:pPr>
        <w:ind w:left="720"/>
        <w:rPr>
          <w:sz w:val="18"/>
          <w:szCs w:val="18"/>
        </w:rPr>
      </w:pPr>
      <w:r>
        <w:rPr>
          <w:sz w:val="18"/>
          <w:szCs w:val="18"/>
        </w:rPr>
        <w:t>Explore Commoditization Process by which natural resources become valuable</w:t>
      </w:r>
    </w:p>
    <w:p w:rsidR="00000000" w:rsidRDefault="00B153E6">
      <w:pPr>
        <w:rPr>
          <w:sz w:val="18"/>
          <w:szCs w:val="18"/>
        </w:rPr>
      </w:pPr>
      <w:r>
        <w:rPr>
          <w:sz w:val="18"/>
          <w:szCs w:val="18"/>
        </w:rPr>
        <w:t>Chicago</w:t>
      </w:r>
    </w:p>
    <w:p w:rsidR="00000000" w:rsidRDefault="00B153E6">
      <w:pPr>
        <w:ind w:left="720"/>
        <w:rPr>
          <w:sz w:val="18"/>
          <w:szCs w:val="18"/>
        </w:rPr>
      </w:pPr>
      <w:r>
        <w:rPr>
          <w:sz w:val="18"/>
          <w:szCs w:val="18"/>
        </w:rPr>
        <w:t>1. City-Hinterland Relationship: Farmer Model</w:t>
      </w:r>
    </w:p>
    <w:p w:rsidR="00000000" w:rsidRDefault="00B153E6">
      <w:pPr>
        <w:ind w:left="720"/>
        <w:rPr>
          <w:sz w:val="18"/>
          <w:szCs w:val="18"/>
        </w:rPr>
      </w:pPr>
      <w:r>
        <w:rPr>
          <w:sz w:val="18"/>
          <w:szCs w:val="18"/>
        </w:rPr>
        <w:t>2. Nature appropriated for worker-consumers/wage goods</w:t>
      </w:r>
    </w:p>
    <w:p w:rsidR="00000000" w:rsidRDefault="00B153E6">
      <w:pPr>
        <w:rPr>
          <w:sz w:val="18"/>
          <w:szCs w:val="18"/>
        </w:rPr>
      </w:pPr>
    </w:p>
    <w:p w:rsidR="00000000" w:rsidRDefault="00B153E6">
      <w:pPr>
        <w:rPr>
          <w:sz w:val="18"/>
          <w:szCs w:val="18"/>
        </w:rPr>
      </w:pPr>
      <w:r>
        <w:rPr>
          <w:sz w:val="18"/>
          <w:szCs w:val="18"/>
        </w:rPr>
        <w:t>Third World (Africa, Asia, Latin America)</w:t>
      </w:r>
    </w:p>
    <w:p w:rsidR="00000000" w:rsidRDefault="00B153E6">
      <w:pPr>
        <w:ind w:left="720"/>
        <w:rPr>
          <w:sz w:val="18"/>
          <w:szCs w:val="18"/>
        </w:rPr>
      </w:pPr>
      <w:r>
        <w:rPr>
          <w:sz w:val="18"/>
          <w:szCs w:val="18"/>
        </w:rPr>
        <w:t>1. City-Hinterland Relationship: Latifundia Model</w:t>
      </w:r>
    </w:p>
    <w:p w:rsidR="00000000" w:rsidRDefault="00B153E6">
      <w:pPr>
        <w:ind w:left="720"/>
        <w:rPr>
          <w:sz w:val="18"/>
          <w:szCs w:val="18"/>
        </w:rPr>
      </w:pPr>
      <w:r>
        <w:rPr>
          <w:sz w:val="18"/>
          <w:szCs w:val="18"/>
        </w:rPr>
        <w:t>2. Nature appropriated for elite consum</w:t>
      </w:r>
      <w:r>
        <w:rPr>
          <w:sz w:val="18"/>
          <w:szCs w:val="18"/>
        </w:rPr>
        <w:t>ers/luxury goods</w:t>
      </w:r>
    </w:p>
    <w:p w:rsidR="00000000" w:rsidRDefault="00B153E6">
      <w:pPr>
        <w:ind w:right="-720"/>
        <w:rPr>
          <w:sz w:val="18"/>
          <w:szCs w:val="18"/>
        </w:rPr>
      </w:pPr>
    </w:p>
    <w:p w:rsidR="00000000" w:rsidRDefault="00B153E6">
      <w:pPr>
        <w:ind w:right="-720"/>
        <w:rPr>
          <w:b/>
          <w:sz w:val="18"/>
          <w:szCs w:val="18"/>
        </w:rPr>
      </w:pPr>
      <w:r>
        <w:rPr>
          <w:b/>
          <w:sz w:val="18"/>
          <w:szCs w:val="18"/>
        </w:rPr>
        <w:t>III. Value, from whence does it come?</w:t>
      </w:r>
    </w:p>
    <w:p w:rsidR="00000000" w:rsidRDefault="00B153E6">
      <w:pPr>
        <w:ind w:left="1160" w:right="-720" w:hanging="440"/>
        <w:rPr>
          <w:sz w:val="18"/>
          <w:szCs w:val="18"/>
        </w:rPr>
      </w:pPr>
      <w:r>
        <w:rPr>
          <w:sz w:val="18"/>
          <w:szCs w:val="18"/>
        </w:rPr>
        <w:t>Cronon argues that value is endemic to resources</w:t>
      </w:r>
    </w:p>
    <w:p w:rsidR="00000000" w:rsidRDefault="00B153E6">
      <w:pPr>
        <w:ind w:left="440" w:right="-720" w:hanging="440"/>
        <w:rPr>
          <w:sz w:val="18"/>
          <w:szCs w:val="18"/>
        </w:rPr>
      </w:pPr>
    </w:p>
    <w:p w:rsidR="00000000" w:rsidRDefault="00B153E6">
      <w:pPr>
        <w:ind w:left="440" w:right="-720" w:hanging="440"/>
        <w:rPr>
          <w:sz w:val="18"/>
          <w:szCs w:val="18"/>
        </w:rPr>
      </w:pPr>
      <w:r>
        <w:rPr>
          <w:sz w:val="18"/>
          <w:szCs w:val="18"/>
        </w:rPr>
        <w:t>I would argue that Value must be separated into Use- and Exchange-value</w:t>
      </w:r>
    </w:p>
    <w:p w:rsidR="00000000" w:rsidRDefault="00B153E6">
      <w:pPr>
        <w:ind w:left="1160" w:right="-720" w:hanging="440"/>
        <w:rPr>
          <w:sz w:val="18"/>
          <w:szCs w:val="18"/>
        </w:rPr>
      </w:pPr>
      <w:r>
        <w:rPr>
          <w:sz w:val="18"/>
          <w:szCs w:val="18"/>
        </w:rPr>
        <w:t>Use-Value: utility of commodity</w:t>
      </w:r>
    </w:p>
    <w:p w:rsidR="00000000" w:rsidRDefault="00B153E6">
      <w:pPr>
        <w:ind w:left="1160" w:right="-720" w:hanging="440"/>
        <w:rPr>
          <w:sz w:val="18"/>
          <w:szCs w:val="18"/>
        </w:rPr>
      </w:pPr>
      <w:r>
        <w:rPr>
          <w:sz w:val="18"/>
          <w:szCs w:val="18"/>
        </w:rPr>
        <w:t>Exchange-Value: Money value: Circulation of Capital</w:t>
      </w:r>
    </w:p>
    <w:p w:rsidR="00000000" w:rsidRDefault="00B153E6">
      <w:pPr>
        <w:ind w:left="1160" w:right="-720" w:hanging="440"/>
        <w:rPr>
          <w:sz w:val="18"/>
          <w:szCs w:val="18"/>
        </w:rPr>
      </w:pPr>
      <w:r>
        <w:rPr>
          <w:sz w:val="18"/>
          <w:szCs w:val="18"/>
        </w:rPr>
        <w:t>M—C—M'—C'…</w:t>
      </w:r>
    </w:p>
    <w:p w:rsidR="00000000" w:rsidRDefault="00B153E6">
      <w:pPr>
        <w:ind w:left="1880" w:right="-720" w:hanging="440"/>
        <w:rPr>
          <w:sz w:val="18"/>
          <w:szCs w:val="18"/>
        </w:rPr>
      </w:pPr>
      <w:r>
        <w:rPr>
          <w:sz w:val="18"/>
          <w:szCs w:val="18"/>
        </w:rPr>
        <w:t>M=Money</w:t>
      </w:r>
      <w:r>
        <w:rPr>
          <w:sz w:val="18"/>
          <w:szCs w:val="18"/>
        </w:rPr>
        <w:tab/>
        <w:t>C=Commodities</w:t>
      </w:r>
    </w:p>
    <w:p w:rsidR="00000000" w:rsidRDefault="00B153E6">
      <w:pPr>
        <w:ind w:left="1880" w:right="-720" w:hanging="440"/>
        <w:rPr>
          <w:sz w:val="18"/>
          <w:szCs w:val="18"/>
        </w:rPr>
      </w:pPr>
    </w:p>
    <w:p w:rsidR="00000000" w:rsidRDefault="00B153E6">
      <w:pPr>
        <w:ind w:left="1160" w:right="-720" w:hanging="440"/>
        <w:rPr>
          <w:sz w:val="18"/>
          <w:szCs w:val="18"/>
        </w:rPr>
      </w:pPr>
      <w:r>
        <w:rPr>
          <w:sz w:val="18"/>
          <w:szCs w:val="18"/>
        </w:rPr>
        <w:t>i.e. Value is Produced by the Production Process in a Capitalist Society</w:t>
      </w:r>
    </w:p>
    <w:p w:rsidR="00000000" w:rsidRDefault="00B153E6">
      <w:pPr>
        <w:ind w:left="1160" w:right="-720" w:hanging="440"/>
        <w:rPr>
          <w:sz w:val="18"/>
          <w:szCs w:val="18"/>
        </w:rPr>
      </w:pPr>
      <w:r>
        <w:rPr>
          <w:sz w:val="18"/>
          <w:szCs w:val="18"/>
        </w:rPr>
        <w:t>Does Nature have intrinsic Value?</w:t>
      </w:r>
    </w:p>
    <w:p w:rsidR="00000000" w:rsidRDefault="00B153E6">
      <w:pPr>
        <w:ind w:left="1160" w:right="-720" w:hanging="440"/>
        <w:rPr>
          <w:sz w:val="18"/>
          <w:szCs w:val="18"/>
        </w:rPr>
      </w:pPr>
      <w:r>
        <w:rPr>
          <w:sz w:val="18"/>
          <w:szCs w:val="18"/>
        </w:rPr>
        <w:t>Are creatures to be valued for their own merits aside from economic value?</w:t>
      </w:r>
    </w:p>
    <w:p w:rsidR="00000000" w:rsidRDefault="00B153E6">
      <w:pPr>
        <w:tabs>
          <w:tab w:val="left" w:pos="800"/>
        </w:tabs>
        <w:ind w:left="440" w:right="-1160" w:hanging="440"/>
        <w:rPr>
          <w:sz w:val="18"/>
          <w:szCs w:val="18"/>
        </w:rPr>
      </w:pPr>
    </w:p>
    <w:p w:rsidR="00000000" w:rsidRDefault="00B153E6">
      <w:pPr>
        <w:tabs>
          <w:tab w:val="left" w:pos="800"/>
        </w:tabs>
        <w:ind w:left="440" w:right="-1160" w:hanging="440"/>
        <w:rPr>
          <w:b/>
          <w:sz w:val="18"/>
          <w:szCs w:val="18"/>
          <w:u w:val="single"/>
        </w:rPr>
      </w:pPr>
      <w:r>
        <w:rPr>
          <w:b/>
          <w:sz w:val="18"/>
          <w:szCs w:val="18"/>
          <w:u w:val="single"/>
        </w:rPr>
        <w:t>IV. Growth of Chicago and Commodi</w:t>
      </w:r>
      <w:r>
        <w:rPr>
          <w:b/>
          <w:sz w:val="18"/>
          <w:szCs w:val="18"/>
          <w:u w:val="single"/>
        </w:rPr>
        <w:t>tization of trees from forest to final use</w:t>
      </w:r>
    </w:p>
    <w:p w:rsidR="00000000" w:rsidRDefault="00B153E6">
      <w:pPr>
        <w:tabs>
          <w:tab w:val="left" w:pos="800"/>
        </w:tabs>
        <w:ind w:left="1160" w:right="-720" w:hanging="440"/>
        <w:rPr>
          <w:sz w:val="18"/>
          <w:szCs w:val="18"/>
        </w:rPr>
      </w:pPr>
      <w:r>
        <w:rPr>
          <w:sz w:val="18"/>
          <w:szCs w:val="18"/>
        </w:rPr>
        <w:t>1. Appropriation of Primary Product</w:t>
      </w:r>
    </w:p>
    <w:p w:rsidR="00000000" w:rsidRDefault="00B153E6">
      <w:pPr>
        <w:tabs>
          <w:tab w:val="left" w:pos="800"/>
        </w:tabs>
        <w:ind w:left="1880" w:right="-720" w:hanging="440"/>
        <w:rPr>
          <w:sz w:val="18"/>
          <w:szCs w:val="18"/>
        </w:rPr>
      </w:pPr>
      <w:r>
        <w:rPr>
          <w:sz w:val="18"/>
          <w:szCs w:val="18"/>
        </w:rPr>
        <w:t>Fell and Drag</w:t>
      </w:r>
    </w:p>
    <w:p w:rsidR="00000000" w:rsidRDefault="00B153E6">
      <w:pPr>
        <w:tabs>
          <w:tab w:val="left" w:pos="800"/>
        </w:tabs>
        <w:ind w:left="1160" w:right="-720" w:hanging="440"/>
        <w:rPr>
          <w:sz w:val="18"/>
          <w:szCs w:val="18"/>
        </w:rPr>
      </w:pPr>
      <w:r>
        <w:rPr>
          <w:sz w:val="18"/>
          <w:szCs w:val="18"/>
        </w:rPr>
        <w:t xml:space="preserve">2. Initial Processing: </w:t>
      </w:r>
    </w:p>
    <w:p w:rsidR="00000000" w:rsidRDefault="00B153E6">
      <w:pPr>
        <w:tabs>
          <w:tab w:val="left" w:pos="800"/>
        </w:tabs>
        <w:ind w:left="1880" w:right="-720" w:hanging="440"/>
        <w:rPr>
          <w:sz w:val="18"/>
          <w:szCs w:val="18"/>
        </w:rPr>
      </w:pPr>
      <w:r>
        <w:rPr>
          <w:sz w:val="18"/>
          <w:szCs w:val="18"/>
        </w:rPr>
        <w:t>removal of limbs, cut into lengths</w:t>
      </w:r>
    </w:p>
    <w:p w:rsidR="00000000" w:rsidRDefault="00B153E6">
      <w:pPr>
        <w:tabs>
          <w:tab w:val="left" w:pos="800"/>
        </w:tabs>
        <w:ind w:left="1160" w:right="-720" w:hanging="440"/>
        <w:rPr>
          <w:sz w:val="18"/>
          <w:szCs w:val="18"/>
        </w:rPr>
      </w:pPr>
      <w:r>
        <w:rPr>
          <w:sz w:val="18"/>
          <w:szCs w:val="18"/>
        </w:rPr>
        <w:t>3. Transport</w:t>
      </w:r>
    </w:p>
    <w:p w:rsidR="00000000" w:rsidRDefault="00B153E6">
      <w:pPr>
        <w:tabs>
          <w:tab w:val="left" w:pos="800"/>
        </w:tabs>
        <w:ind w:left="1880" w:right="-720" w:hanging="440"/>
        <w:rPr>
          <w:sz w:val="18"/>
          <w:szCs w:val="18"/>
        </w:rPr>
      </w:pPr>
      <w:r>
        <w:rPr>
          <w:sz w:val="18"/>
          <w:szCs w:val="18"/>
        </w:rPr>
        <w:t xml:space="preserve">Float to Sawmill: </w:t>
      </w:r>
    </w:p>
    <w:p w:rsidR="00000000" w:rsidRDefault="00B153E6">
      <w:pPr>
        <w:ind w:left="1880" w:right="-720" w:hanging="440"/>
        <w:rPr>
          <w:sz w:val="18"/>
          <w:szCs w:val="18"/>
        </w:rPr>
      </w:pPr>
      <w:r>
        <w:rPr>
          <w:sz w:val="18"/>
          <w:szCs w:val="18"/>
        </w:rPr>
        <w:t>Transport technology: Railroads and Water</w:t>
      </w:r>
    </w:p>
    <w:p w:rsidR="00000000" w:rsidRDefault="00B153E6">
      <w:pPr>
        <w:tabs>
          <w:tab w:val="left" w:pos="800"/>
        </w:tabs>
        <w:ind w:left="1160" w:right="-720" w:hanging="440"/>
        <w:rPr>
          <w:sz w:val="18"/>
          <w:szCs w:val="18"/>
        </w:rPr>
      </w:pPr>
      <w:r>
        <w:rPr>
          <w:sz w:val="18"/>
          <w:szCs w:val="18"/>
        </w:rPr>
        <w:t>4. Sawmills</w:t>
      </w:r>
    </w:p>
    <w:p w:rsidR="00000000" w:rsidRDefault="00B153E6">
      <w:pPr>
        <w:tabs>
          <w:tab w:val="left" w:pos="800"/>
        </w:tabs>
        <w:ind w:left="1880" w:right="-720" w:hanging="440"/>
        <w:rPr>
          <w:sz w:val="18"/>
          <w:szCs w:val="18"/>
        </w:rPr>
      </w:pPr>
      <w:r>
        <w:rPr>
          <w:sz w:val="18"/>
          <w:szCs w:val="18"/>
        </w:rPr>
        <w:t>Lumberyards</w:t>
      </w:r>
    </w:p>
    <w:p w:rsidR="00000000" w:rsidRDefault="00B153E6">
      <w:pPr>
        <w:ind w:left="1880" w:right="-720" w:hanging="440"/>
        <w:rPr>
          <w:sz w:val="18"/>
          <w:szCs w:val="18"/>
        </w:rPr>
      </w:pPr>
      <w:r>
        <w:rPr>
          <w:sz w:val="18"/>
          <w:szCs w:val="18"/>
        </w:rPr>
        <w:t>Wood cutting technology: Board Manufacture</w:t>
      </w:r>
    </w:p>
    <w:p w:rsidR="00000000" w:rsidRDefault="00B153E6">
      <w:pPr>
        <w:tabs>
          <w:tab w:val="left" w:pos="800"/>
        </w:tabs>
        <w:ind w:left="1160" w:right="-720" w:hanging="440"/>
        <w:rPr>
          <w:sz w:val="18"/>
          <w:szCs w:val="18"/>
        </w:rPr>
      </w:pPr>
      <w:r>
        <w:rPr>
          <w:sz w:val="18"/>
          <w:szCs w:val="18"/>
        </w:rPr>
        <w:t>5. Housing construction</w:t>
      </w:r>
    </w:p>
    <w:p w:rsidR="00000000" w:rsidRDefault="00B153E6">
      <w:pPr>
        <w:ind w:left="1880" w:right="-720" w:hanging="440"/>
        <w:rPr>
          <w:sz w:val="18"/>
          <w:szCs w:val="18"/>
        </w:rPr>
      </w:pPr>
      <w:r>
        <w:rPr>
          <w:sz w:val="18"/>
          <w:szCs w:val="18"/>
        </w:rPr>
        <w:t>Housing construction technology (Ballon-frame house construction)</w:t>
      </w:r>
    </w:p>
    <w:p w:rsidR="00000000" w:rsidRDefault="00B153E6">
      <w:pPr>
        <w:tabs>
          <w:tab w:val="left" w:pos="800"/>
        </w:tabs>
        <w:ind w:left="1160" w:right="-720" w:hanging="440"/>
        <w:rPr>
          <w:sz w:val="18"/>
          <w:szCs w:val="18"/>
        </w:rPr>
      </w:pPr>
      <w:r>
        <w:rPr>
          <w:sz w:val="18"/>
          <w:szCs w:val="18"/>
        </w:rPr>
        <w:t>6. Waste Disposal?</w:t>
      </w:r>
    </w:p>
    <w:p w:rsidR="00000000" w:rsidRDefault="00B153E6">
      <w:pPr>
        <w:ind w:right="-900"/>
        <w:rPr>
          <w:sz w:val="18"/>
          <w:szCs w:val="18"/>
        </w:rPr>
      </w:pPr>
    </w:p>
    <w:p w:rsidR="00000000" w:rsidRDefault="00B153E6">
      <w:pPr>
        <w:ind w:left="720" w:right="-900"/>
        <w:rPr>
          <w:sz w:val="18"/>
          <w:szCs w:val="18"/>
        </w:rPr>
      </w:pPr>
      <w:r>
        <w:rPr>
          <w:sz w:val="18"/>
          <w:szCs w:val="18"/>
        </w:rPr>
        <w:t>History of Forest Products Commoditization in the Modern World: 1850-1900</w:t>
      </w:r>
    </w:p>
    <w:p w:rsidR="00000000" w:rsidRDefault="00B153E6">
      <w:pPr>
        <w:ind w:left="1440" w:right="-900"/>
        <w:rPr>
          <w:sz w:val="18"/>
          <w:szCs w:val="18"/>
        </w:rPr>
      </w:pPr>
      <w:r>
        <w:rPr>
          <w:sz w:val="18"/>
          <w:szCs w:val="18"/>
        </w:rPr>
        <w:t>The development of Chicago coincide</w:t>
      </w:r>
      <w:r>
        <w:rPr>
          <w:sz w:val="18"/>
          <w:szCs w:val="18"/>
        </w:rPr>
        <w:t>d with new forms of organization of capital, the State and labor: This beginning of a 'modern' First World differed in the following respects from  contemporaneous Third World development</w:t>
      </w:r>
    </w:p>
    <w:p w:rsidR="00000000" w:rsidRDefault="00B153E6">
      <w:pPr>
        <w:ind w:left="720" w:right="-900"/>
        <w:rPr>
          <w:sz w:val="18"/>
          <w:szCs w:val="18"/>
        </w:rPr>
      </w:pPr>
    </w:p>
    <w:p w:rsidR="00000000" w:rsidRDefault="00B153E6">
      <w:pPr>
        <w:ind w:left="1160" w:right="-900" w:hanging="440"/>
        <w:rPr>
          <w:sz w:val="18"/>
          <w:szCs w:val="18"/>
        </w:rPr>
      </w:pPr>
      <w:r>
        <w:rPr>
          <w:sz w:val="18"/>
          <w:szCs w:val="18"/>
        </w:rPr>
        <w:t xml:space="preserve">A. New Markets: Farmers and rural producers as petty capitalists </w:t>
      </w:r>
    </w:p>
    <w:p w:rsidR="00000000" w:rsidRDefault="00B153E6">
      <w:pPr>
        <w:ind w:left="1160" w:right="-900" w:hanging="440"/>
        <w:rPr>
          <w:sz w:val="18"/>
          <w:szCs w:val="18"/>
        </w:rPr>
      </w:pPr>
      <w:r>
        <w:rPr>
          <w:sz w:val="18"/>
          <w:szCs w:val="18"/>
        </w:rPr>
        <w:t>B. The growth of circuits of circulation and exchange:</w:t>
      </w:r>
    </w:p>
    <w:p w:rsidR="00000000" w:rsidRDefault="00B153E6">
      <w:pPr>
        <w:ind w:left="1880" w:right="-900" w:hanging="440"/>
        <w:rPr>
          <w:sz w:val="18"/>
          <w:szCs w:val="18"/>
        </w:rPr>
      </w:pPr>
      <w:r>
        <w:rPr>
          <w:sz w:val="18"/>
          <w:szCs w:val="18"/>
        </w:rPr>
        <w:t xml:space="preserve">Finance Capital: New kinds of financial instruments allowed for purchase and exploitation of larger land tracts. </w:t>
      </w:r>
    </w:p>
    <w:p w:rsidR="00000000" w:rsidRDefault="00B153E6">
      <w:pPr>
        <w:ind w:left="1880" w:right="-900" w:hanging="440"/>
        <w:rPr>
          <w:sz w:val="18"/>
          <w:szCs w:val="18"/>
        </w:rPr>
      </w:pPr>
      <w:r>
        <w:rPr>
          <w:sz w:val="18"/>
          <w:szCs w:val="18"/>
        </w:rPr>
        <w:t>Capital had become larger, speculation in secure finance instruments allowed small inves</w:t>
      </w:r>
      <w:r>
        <w:rPr>
          <w:sz w:val="18"/>
          <w:szCs w:val="18"/>
        </w:rPr>
        <w:t>tor security and legal recourse</w:t>
      </w:r>
    </w:p>
    <w:p w:rsidR="00000000" w:rsidRDefault="00B153E6">
      <w:pPr>
        <w:ind w:left="1160" w:right="-900" w:hanging="440"/>
        <w:rPr>
          <w:sz w:val="18"/>
          <w:szCs w:val="18"/>
        </w:rPr>
      </w:pPr>
    </w:p>
    <w:p w:rsidR="00000000" w:rsidRDefault="00B153E6">
      <w:pPr>
        <w:ind w:left="1160" w:right="-900" w:hanging="440"/>
        <w:rPr>
          <w:sz w:val="18"/>
          <w:szCs w:val="18"/>
        </w:rPr>
      </w:pPr>
      <w:r>
        <w:rPr>
          <w:sz w:val="18"/>
          <w:szCs w:val="18"/>
        </w:rPr>
        <w:t xml:space="preserve">C. Government investment: State-backed financing of private interests. </w:t>
      </w:r>
    </w:p>
    <w:p w:rsidR="00000000" w:rsidRDefault="00B153E6">
      <w:pPr>
        <w:ind w:left="1880" w:right="-900" w:hanging="440"/>
        <w:rPr>
          <w:sz w:val="18"/>
          <w:szCs w:val="18"/>
        </w:rPr>
      </w:pPr>
      <w:r>
        <w:rPr>
          <w:sz w:val="18"/>
          <w:szCs w:val="18"/>
        </w:rPr>
        <w:t>government grants: huge acreages of public property to speculative sale</w:t>
      </w:r>
    </w:p>
    <w:p w:rsidR="00000000" w:rsidRDefault="00B153E6">
      <w:pPr>
        <w:ind w:left="1880" w:right="-900" w:hanging="440"/>
        <w:rPr>
          <w:sz w:val="18"/>
          <w:szCs w:val="18"/>
        </w:rPr>
      </w:pPr>
      <w:r>
        <w:rPr>
          <w:sz w:val="18"/>
          <w:szCs w:val="18"/>
        </w:rPr>
        <w:t xml:space="preserve">backed with tax dollars. </w:t>
      </w:r>
    </w:p>
    <w:p w:rsidR="00000000" w:rsidRDefault="00B153E6">
      <w:pPr>
        <w:ind w:left="1880" w:right="-900" w:hanging="440"/>
        <w:rPr>
          <w:sz w:val="18"/>
          <w:szCs w:val="18"/>
        </w:rPr>
      </w:pPr>
      <w:r>
        <w:rPr>
          <w:sz w:val="18"/>
          <w:szCs w:val="18"/>
        </w:rPr>
        <w:t>Railways publically financed</w:t>
      </w:r>
    </w:p>
    <w:p w:rsidR="00000000" w:rsidRDefault="00B153E6">
      <w:pPr>
        <w:ind w:left="1880" w:right="-900" w:hanging="440"/>
        <w:rPr>
          <w:sz w:val="18"/>
          <w:szCs w:val="18"/>
        </w:rPr>
      </w:pPr>
      <w:r>
        <w:rPr>
          <w:sz w:val="18"/>
          <w:szCs w:val="18"/>
        </w:rPr>
        <w:t>Laid groundwork for European and East Coast investors.</w:t>
      </w:r>
    </w:p>
    <w:p w:rsidR="00000000" w:rsidRDefault="00B153E6">
      <w:pPr>
        <w:tabs>
          <w:tab w:val="left" w:pos="800"/>
        </w:tabs>
        <w:ind w:left="1160" w:right="-900" w:hanging="440"/>
        <w:rPr>
          <w:sz w:val="18"/>
          <w:szCs w:val="18"/>
        </w:rPr>
      </w:pPr>
      <w:r>
        <w:rPr>
          <w:sz w:val="18"/>
          <w:szCs w:val="18"/>
        </w:rPr>
        <w:t>D. Workers and Wages: Commoditization was propelled by labor relations</w:t>
      </w:r>
    </w:p>
    <w:p w:rsidR="00000000" w:rsidRDefault="00B153E6">
      <w:pPr>
        <w:tabs>
          <w:tab w:val="left" w:pos="800"/>
        </w:tabs>
        <w:ind w:left="1880" w:right="-900" w:hanging="440"/>
        <w:rPr>
          <w:sz w:val="18"/>
          <w:szCs w:val="18"/>
        </w:rPr>
      </w:pPr>
      <w:r>
        <w:rPr>
          <w:sz w:val="18"/>
          <w:szCs w:val="18"/>
        </w:rPr>
        <w:t>Immigrant Laborers and Consumers (Farmers and Urban Workers)</w:t>
      </w:r>
    </w:p>
    <w:p w:rsidR="00000000" w:rsidRDefault="00B153E6">
      <w:pPr>
        <w:tabs>
          <w:tab w:val="left" w:pos="800"/>
        </w:tabs>
        <w:ind w:left="1880" w:right="-900" w:hanging="440"/>
        <w:rPr>
          <w:sz w:val="18"/>
          <w:szCs w:val="18"/>
        </w:rPr>
      </w:pPr>
      <w:r>
        <w:rPr>
          <w:sz w:val="18"/>
          <w:szCs w:val="18"/>
        </w:rPr>
        <w:t>Strikebreaking</w:t>
      </w:r>
    </w:p>
    <w:p w:rsidR="00000000" w:rsidRDefault="00B153E6">
      <w:pPr>
        <w:tabs>
          <w:tab w:val="left" w:pos="800"/>
        </w:tabs>
        <w:ind w:left="1880" w:right="-900" w:hanging="440"/>
        <w:rPr>
          <w:sz w:val="18"/>
          <w:szCs w:val="18"/>
        </w:rPr>
      </w:pPr>
      <w:r>
        <w:rPr>
          <w:sz w:val="18"/>
          <w:szCs w:val="18"/>
        </w:rPr>
        <w:t>Selective Hiring (no children)</w:t>
      </w:r>
    </w:p>
    <w:p w:rsidR="00000000" w:rsidRDefault="00B153E6">
      <w:pPr>
        <w:tabs>
          <w:tab w:val="left" w:pos="800"/>
        </w:tabs>
        <w:ind w:left="1880" w:right="-900" w:hanging="440"/>
        <w:rPr>
          <w:sz w:val="18"/>
          <w:szCs w:val="18"/>
        </w:rPr>
      </w:pPr>
      <w:r>
        <w:rPr>
          <w:sz w:val="18"/>
          <w:szCs w:val="18"/>
        </w:rPr>
        <w:t>Retaliation by arson</w:t>
      </w:r>
    </w:p>
    <w:p w:rsidR="00000000" w:rsidRDefault="00B153E6">
      <w:r>
        <w:rPr>
          <w:sz w:val="18"/>
          <w:szCs w:val="18"/>
          <w:u w:val="single"/>
        </w:rPr>
        <w:br w:type="page"/>
      </w:r>
      <w:r>
        <w:t>Contemporary Environmenta</w:t>
      </w:r>
      <w:r>
        <w:t>l Issues 1995, Mutersbaugh</w:t>
      </w:r>
    </w:p>
    <w:p w:rsidR="00000000" w:rsidRDefault="00B153E6">
      <w:pPr>
        <w:rPr>
          <w:u w:val="single"/>
        </w:rPr>
      </w:pPr>
      <w:r>
        <w:t>Lecture 4 page 2</w:t>
      </w:r>
    </w:p>
    <w:p w:rsidR="00000000" w:rsidRDefault="00B153E6">
      <w:pPr>
        <w:ind w:left="440" w:right="-980" w:hanging="440"/>
        <w:rPr>
          <w:sz w:val="18"/>
          <w:szCs w:val="18"/>
          <w:u w:val="single"/>
        </w:rPr>
      </w:pPr>
    </w:p>
    <w:p w:rsidR="00000000" w:rsidRDefault="00B153E6">
      <w:pPr>
        <w:ind w:left="440" w:right="-980" w:hanging="440"/>
        <w:rPr>
          <w:sz w:val="18"/>
          <w:szCs w:val="18"/>
          <w:u w:val="single"/>
        </w:rPr>
      </w:pPr>
      <w:r>
        <w:rPr>
          <w:sz w:val="18"/>
          <w:szCs w:val="18"/>
          <w:u w:val="single"/>
        </w:rPr>
        <w:t>Compare Chicago to Third World situation</w:t>
      </w:r>
    </w:p>
    <w:p w:rsidR="00000000" w:rsidRDefault="00B153E6">
      <w:pPr>
        <w:ind w:left="440" w:right="-980" w:hanging="440"/>
        <w:rPr>
          <w:sz w:val="18"/>
          <w:szCs w:val="18"/>
        </w:rPr>
      </w:pPr>
      <w:r>
        <w:rPr>
          <w:sz w:val="18"/>
          <w:szCs w:val="18"/>
        </w:rPr>
        <w:t>Expansion of the World Capitalist System to incorporate Africa, Asia, Latin American</w:t>
      </w:r>
    </w:p>
    <w:p w:rsidR="00000000" w:rsidRDefault="00B153E6">
      <w:pPr>
        <w:ind w:right="-980"/>
        <w:rPr>
          <w:sz w:val="18"/>
          <w:szCs w:val="18"/>
        </w:rPr>
      </w:pPr>
    </w:p>
    <w:p w:rsidR="00000000" w:rsidRDefault="00B153E6">
      <w:pPr>
        <w:ind w:right="-980"/>
        <w:rPr>
          <w:sz w:val="18"/>
          <w:szCs w:val="18"/>
        </w:rPr>
      </w:pPr>
      <w:r>
        <w:rPr>
          <w:sz w:val="18"/>
          <w:szCs w:val="18"/>
        </w:rPr>
        <w:t xml:space="preserve">How is the United States greater degree of development to be explained? </w:t>
      </w:r>
    </w:p>
    <w:p w:rsidR="00000000" w:rsidRDefault="00B153E6">
      <w:pPr>
        <w:ind w:left="720" w:right="-980"/>
        <w:rPr>
          <w:sz w:val="18"/>
          <w:szCs w:val="18"/>
        </w:rPr>
      </w:pPr>
    </w:p>
    <w:p w:rsidR="00000000" w:rsidRDefault="00B153E6">
      <w:pPr>
        <w:ind w:left="720" w:right="-980"/>
        <w:rPr>
          <w:sz w:val="18"/>
          <w:szCs w:val="18"/>
        </w:rPr>
      </w:pPr>
      <w:r>
        <w:rPr>
          <w:sz w:val="18"/>
          <w:szCs w:val="18"/>
        </w:rPr>
        <w:t xml:space="preserve">greater natural wealth, or </w:t>
      </w:r>
    </w:p>
    <w:p w:rsidR="00000000" w:rsidRDefault="00B153E6">
      <w:pPr>
        <w:ind w:left="720" w:right="-980"/>
        <w:rPr>
          <w:sz w:val="18"/>
          <w:szCs w:val="18"/>
        </w:rPr>
      </w:pPr>
      <w:r>
        <w:rPr>
          <w:sz w:val="18"/>
          <w:szCs w:val="18"/>
        </w:rPr>
        <w:t>nature of insertion into the international economy?</w:t>
      </w:r>
    </w:p>
    <w:p w:rsidR="00000000" w:rsidRDefault="00B153E6">
      <w:pPr>
        <w:ind w:right="-980"/>
        <w:rPr>
          <w:sz w:val="18"/>
          <w:szCs w:val="18"/>
        </w:rPr>
      </w:pPr>
    </w:p>
    <w:p w:rsidR="00000000" w:rsidRDefault="00B153E6">
      <w:pPr>
        <w:ind w:left="720" w:right="-980"/>
        <w:rPr>
          <w:sz w:val="18"/>
          <w:szCs w:val="18"/>
        </w:rPr>
      </w:pPr>
      <w:r>
        <w:rPr>
          <w:sz w:val="18"/>
          <w:szCs w:val="18"/>
        </w:rPr>
        <w:t>Capitalist development depends upon exploitation of labor to transform raw materials into commodities.</w:t>
      </w:r>
    </w:p>
    <w:p w:rsidR="00000000" w:rsidRDefault="00B153E6">
      <w:pPr>
        <w:ind w:right="-980"/>
        <w:rPr>
          <w:sz w:val="18"/>
          <w:szCs w:val="18"/>
        </w:rPr>
      </w:pPr>
    </w:p>
    <w:p w:rsidR="00000000" w:rsidRDefault="00B153E6">
      <w:pPr>
        <w:ind w:right="-980"/>
      </w:pPr>
      <w:r>
        <w:t>Africa:</w:t>
      </w:r>
      <w:r>
        <w:rPr>
          <w:sz w:val="18"/>
          <w:szCs w:val="18"/>
        </w:rPr>
        <w:t xml:space="preserve"> </w:t>
      </w:r>
      <w:r>
        <w:t>Colonial Administration and the Extraction of African 'Surplus' to Europe</w:t>
      </w:r>
    </w:p>
    <w:p w:rsidR="00000000" w:rsidRDefault="00B153E6">
      <w:pPr>
        <w:ind w:left="1440" w:right="-980"/>
      </w:pPr>
      <w:r>
        <w:t>(Compare to Cronon's Zones:  Labor-Use not Land-Use)</w:t>
      </w:r>
    </w:p>
    <w:p w:rsidR="00000000" w:rsidRDefault="00B153E6">
      <w:pPr>
        <w:ind w:right="-980"/>
        <w:rPr>
          <w:sz w:val="18"/>
          <w:szCs w:val="18"/>
        </w:rPr>
      </w:pPr>
    </w:p>
    <w:p w:rsidR="00000000" w:rsidRDefault="00B153E6">
      <w:pPr>
        <w:ind w:left="540" w:right="-980" w:hanging="540"/>
        <w:rPr>
          <w:sz w:val="18"/>
          <w:szCs w:val="18"/>
        </w:rPr>
      </w:pPr>
      <w:r>
        <w:rPr>
          <w:sz w:val="18"/>
          <w:szCs w:val="18"/>
        </w:rPr>
        <w:t>I. Three types of Colonies</w:t>
      </w:r>
    </w:p>
    <w:p w:rsidR="00000000" w:rsidRDefault="00B153E6">
      <w:pPr>
        <w:ind w:left="1260" w:right="-980" w:hanging="540"/>
        <w:rPr>
          <w:sz w:val="18"/>
          <w:szCs w:val="18"/>
        </w:rPr>
      </w:pPr>
      <w:r>
        <w:rPr>
          <w:sz w:val="18"/>
          <w:szCs w:val="18"/>
        </w:rPr>
        <w:t>1. Peasant Farmer</w:t>
      </w:r>
    </w:p>
    <w:p w:rsidR="00000000" w:rsidRDefault="00B153E6">
      <w:pPr>
        <w:ind w:left="1260" w:right="-980" w:hanging="540"/>
        <w:rPr>
          <w:sz w:val="18"/>
          <w:szCs w:val="18"/>
        </w:rPr>
      </w:pPr>
      <w:r>
        <w:rPr>
          <w:sz w:val="18"/>
          <w:szCs w:val="18"/>
        </w:rPr>
        <w:t>2. White Settler</w:t>
      </w:r>
    </w:p>
    <w:p w:rsidR="00000000" w:rsidRDefault="00B153E6">
      <w:pPr>
        <w:ind w:left="1260" w:right="-980" w:hanging="540"/>
        <w:rPr>
          <w:sz w:val="18"/>
          <w:szCs w:val="18"/>
        </w:rPr>
      </w:pPr>
      <w:r>
        <w:rPr>
          <w:sz w:val="18"/>
          <w:szCs w:val="18"/>
        </w:rPr>
        <w:t>3. Concessions</w:t>
      </w:r>
    </w:p>
    <w:p w:rsidR="00000000" w:rsidRDefault="00B153E6">
      <w:pPr>
        <w:ind w:left="540" w:right="-980" w:hanging="540"/>
        <w:rPr>
          <w:sz w:val="18"/>
          <w:szCs w:val="18"/>
        </w:rPr>
      </w:pPr>
    </w:p>
    <w:p w:rsidR="00000000" w:rsidRDefault="00B153E6">
      <w:pPr>
        <w:tabs>
          <w:tab w:val="left" w:pos="1080"/>
        </w:tabs>
        <w:ind w:left="540" w:right="-980" w:hanging="540"/>
        <w:rPr>
          <w:sz w:val="18"/>
          <w:szCs w:val="18"/>
        </w:rPr>
      </w:pPr>
      <w:r>
        <w:rPr>
          <w:sz w:val="18"/>
          <w:szCs w:val="18"/>
        </w:rPr>
        <w:t xml:space="preserve">II. Three Zones of Incorporation </w:t>
      </w:r>
    </w:p>
    <w:p w:rsidR="00000000" w:rsidRDefault="00B153E6">
      <w:pPr>
        <w:tabs>
          <w:tab w:val="left" w:pos="1080"/>
        </w:tabs>
        <w:ind w:left="1260" w:right="-980" w:hanging="540"/>
        <w:rPr>
          <w:sz w:val="18"/>
          <w:szCs w:val="18"/>
        </w:rPr>
      </w:pPr>
      <w:r>
        <w:rPr>
          <w:sz w:val="18"/>
          <w:szCs w:val="18"/>
        </w:rPr>
        <w:t>1. World Market Production Zone</w:t>
      </w:r>
      <w:r>
        <w:rPr>
          <w:sz w:val="18"/>
          <w:szCs w:val="18"/>
        </w:rPr>
        <w:br/>
      </w:r>
      <w:r>
        <w:rPr>
          <w:sz w:val="18"/>
          <w:szCs w:val="18"/>
        </w:rPr>
        <w:tab/>
        <w:t>Cash Crops for Export to Europe (raw materials)</w:t>
      </w:r>
    </w:p>
    <w:p w:rsidR="00000000" w:rsidRDefault="00B153E6">
      <w:pPr>
        <w:tabs>
          <w:tab w:val="left" w:pos="1080"/>
        </w:tabs>
        <w:ind w:left="1260" w:right="-980" w:hanging="540"/>
        <w:rPr>
          <w:sz w:val="18"/>
          <w:szCs w:val="18"/>
        </w:rPr>
      </w:pPr>
      <w:r>
        <w:rPr>
          <w:sz w:val="18"/>
          <w:szCs w:val="18"/>
        </w:rPr>
        <w:t>2. Semi-Periphery</w:t>
      </w:r>
      <w:r>
        <w:rPr>
          <w:sz w:val="18"/>
          <w:szCs w:val="18"/>
        </w:rPr>
        <w:br/>
      </w:r>
      <w:r>
        <w:rPr>
          <w:sz w:val="18"/>
          <w:szCs w:val="18"/>
        </w:rPr>
        <w:tab/>
        <w:t>Food Crops for First Zone</w:t>
      </w:r>
    </w:p>
    <w:p w:rsidR="00000000" w:rsidRDefault="00B153E6">
      <w:pPr>
        <w:tabs>
          <w:tab w:val="left" w:pos="1080"/>
        </w:tabs>
        <w:ind w:left="1260" w:right="-980" w:hanging="540"/>
        <w:rPr>
          <w:sz w:val="18"/>
          <w:szCs w:val="18"/>
        </w:rPr>
      </w:pPr>
      <w:r>
        <w:rPr>
          <w:sz w:val="18"/>
          <w:szCs w:val="18"/>
        </w:rPr>
        <w:t>3. Periphery</w:t>
      </w:r>
      <w:r>
        <w:rPr>
          <w:sz w:val="18"/>
          <w:szCs w:val="18"/>
        </w:rPr>
        <w:br/>
      </w:r>
      <w:r>
        <w:rPr>
          <w:sz w:val="18"/>
          <w:szCs w:val="18"/>
        </w:rPr>
        <w:tab/>
        <w:t>Migrant Laborers for First Zone</w:t>
      </w:r>
      <w:r>
        <w:rPr>
          <w:sz w:val="18"/>
          <w:szCs w:val="18"/>
        </w:rPr>
        <w:br/>
      </w:r>
      <w:r>
        <w:rPr>
          <w:sz w:val="18"/>
          <w:szCs w:val="18"/>
        </w:rPr>
        <w:tab/>
        <w:t>No Direct Involvement in Production</w:t>
      </w:r>
    </w:p>
    <w:p w:rsidR="00000000" w:rsidRDefault="00B153E6">
      <w:pPr>
        <w:tabs>
          <w:tab w:val="left" w:pos="8640"/>
        </w:tabs>
        <w:rPr>
          <w:sz w:val="18"/>
          <w:szCs w:val="18"/>
        </w:rPr>
      </w:pPr>
    </w:p>
    <w:p w:rsidR="00000000" w:rsidRDefault="00B153E6">
      <w:pPr>
        <w:ind w:right="-980"/>
      </w:pPr>
      <w:r>
        <w:t>Latin America</w:t>
      </w:r>
    </w:p>
    <w:p w:rsidR="00000000" w:rsidRDefault="00B153E6">
      <w:pPr>
        <w:ind w:right="-980"/>
      </w:pPr>
      <w:r>
        <w:t>Phases of Labor Exploitation</w:t>
      </w:r>
    </w:p>
    <w:p w:rsidR="00000000" w:rsidRDefault="00B153E6">
      <w:pPr>
        <w:tabs>
          <w:tab w:val="left" w:pos="1080"/>
        </w:tabs>
        <w:ind w:left="1260" w:right="-980" w:hanging="540"/>
        <w:rPr>
          <w:sz w:val="18"/>
          <w:szCs w:val="18"/>
        </w:rPr>
      </w:pPr>
      <w:r>
        <w:rPr>
          <w:sz w:val="18"/>
          <w:szCs w:val="18"/>
        </w:rPr>
        <w:t>1. Encomienda</w:t>
      </w:r>
      <w:r>
        <w:rPr>
          <w:sz w:val="18"/>
          <w:szCs w:val="18"/>
        </w:rPr>
        <w:br/>
      </w:r>
      <w:r>
        <w:rPr>
          <w:sz w:val="18"/>
          <w:szCs w:val="18"/>
        </w:rPr>
        <w:tab/>
        <w:t>Separation of Labor and Land</w:t>
      </w:r>
    </w:p>
    <w:p w:rsidR="00000000" w:rsidRDefault="00B153E6">
      <w:pPr>
        <w:tabs>
          <w:tab w:val="left" w:pos="1080"/>
        </w:tabs>
        <w:ind w:left="1260" w:right="-980" w:hanging="540"/>
        <w:rPr>
          <w:sz w:val="18"/>
          <w:szCs w:val="18"/>
        </w:rPr>
      </w:pPr>
      <w:r>
        <w:rPr>
          <w:sz w:val="18"/>
          <w:szCs w:val="18"/>
        </w:rPr>
        <w:t>2. Repartimiento</w:t>
      </w:r>
      <w:r>
        <w:rPr>
          <w:sz w:val="18"/>
          <w:szCs w:val="18"/>
        </w:rPr>
        <w:br/>
      </w:r>
      <w:r>
        <w:rPr>
          <w:sz w:val="18"/>
          <w:szCs w:val="18"/>
        </w:rPr>
        <w:tab/>
        <w:t>Failure of Encomienda due to s</w:t>
      </w:r>
      <w:r>
        <w:rPr>
          <w:sz w:val="18"/>
          <w:szCs w:val="18"/>
        </w:rPr>
        <w:t>hrinking labor supplies</w:t>
      </w:r>
    </w:p>
    <w:p w:rsidR="00000000" w:rsidRDefault="00B153E6">
      <w:pPr>
        <w:tabs>
          <w:tab w:val="left" w:pos="1080"/>
        </w:tabs>
        <w:ind w:left="1260" w:right="-980" w:hanging="540"/>
        <w:rPr>
          <w:sz w:val="18"/>
          <w:szCs w:val="18"/>
        </w:rPr>
      </w:pPr>
      <w:r>
        <w:rPr>
          <w:sz w:val="18"/>
          <w:szCs w:val="18"/>
        </w:rPr>
        <w:t>3. Bourbon Reforms</w:t>
      </w:r>
      <w:r>
        <w:rPr>
          <w:sz w:val="18"/>
          <w:szCs w:val="18"/>
        </w:rPr>
        <w:br/>
      </w:r>
      <w:r>
        <w:rPr>
          <w:sz w:val="18"/>
          <w:szCs w:val="18"/>
        </w:rPr>
        <w:tab/>
        <w:t>Debt Peonage replaces centralized forms of labor control</w:t>
      </w:r>
    </w:p>
    <w:p w:rsidR="00000000" w:rsidRDefault="00B153E6">
      <w:pPr>
        <w:tabs>
          <w:tab w:val="left" w:pos="8640"/>
        </w:tabs>
      </w:pPr>
      <w:r>
        <w:t>Phases of Expansion of Global Capitalist System (Wallerstein)</w:t>
      </w:r>
    </w:p>
    <w:p w:rsidR="00000000" w:rsidRDefault="00B153E6">
      <w:pPr>
        <w:tabs>
          <w:tab w:val="left" w:pos="8640"/>
        </w:tabs>
        <w:rPr>
          <w:sz w:val="18"/>
          <w:szCs w:val="18"/>
        </w:rPr>
      </w:pPr>
    </w:p>
    <w:p w:rsidR="00000000" w:rsidRDefault="00B153E6">
      <w:pPr>
        <w:tabs>
          <w:tab w:val="left" w:pos="1440"/>
          <w:tab w:val="left" w:pos="3780"/>
          <w:tab w:val="left" w:pos="6660"/>
        </w:tabs>
        <w:rPr>
          <w:sz w:val="18"/>
          <w:szCs w:val="18"/>
        </w:rPr>
      </w:pPr>
      <w:r>
        <w:rPr>
          <w:sz w:val="18"/>
          <w:szCs w:val="18"/>
        </w:rPr>
        <w:tab/>
        <w:t>Latin America</w:t>
      </w:r>
      <w:r>
        <w:rPr>
          <w:sz w:val="18"/>
          <w:szCs w:val="18"/>
        </w:rPr>
        <w:tab/>
        <w:t>Africa</w:t>
      </w:r>
      <w:r>
        <w:rPr>
          <w:sz w:val="18"/>
          <w:szCs w:val="18"/>
        </w:rPr>
        <w:tab/>
        <w:t>Asia</w:t>
      </w:r>
    </w:p>
    <w:p w:rsidR="00000000" w:rsidRDefault="00B153E6">
      <w:pPr>
        <w:tabs>
          <w:tab w:val="left" w:pos="1440"/>
          <w:tab w:val="left" w:pos="3780"/>
          <w:tab w:val="left" w:pos="6660"/>
        </w:tabs>
        <w:rPr>
          <w:sz w:val="18"/>
          <w:szCs w:val="18"/>
        </w:rPr>
      </w:pPr>
    </w:p>
    <w:p w:rsidR="00000000" w:rsidRDefault="00B153E6">
      <w:pPr>
        <w:tabs>
          <w:tab w:val="left" w:pos="1440"/>
          <w:tab w:val="left" w:pos="3780"/>
          <w:tab w:val="left" w:pos="6660"/>
        </w:tabs>
        <w:rPr>
          <w:sz w:val="18"/>
          <w:szCs w:val="18"/>
        </w:rPr>
      </w:pPr>
      <w:r>
        <w:rPr>
          <w:sz w:val="18"/>
          <w:szCs w:val="18"/>
        </w:rPr>
        <w:t>1450-1600</w:t>
      </w:r>
      <w:r>
        <w:rPr>
          <w:sz w:val="18"/>
          <w:szCs w:val="18"/>
        </w:rPr>
        <w:tab/>
        <w:t xml:space="preserve">Conquest and Luxury </w:t>
      </w:r>
      <w:r>
        <w:rPr>
          <w:sz w:val="18"/>
          <w:szCs w:val="18"/>
        </w:rPr>
        <w:tab/>
        <w:t xml:space="preserve">Luxury Commodity Trade </w:t>
      </w:r>
      <w:r>
        <w:rPr>
          <w:sz w:val="18"/>
          <w:szCs w:val="18"/>
        </w:rPr>
        <w:tab/>
        <w:t xml:space="preserve">Peripheral </w:t>
      </w:r>
      <w:r>
        <w:rPr>
          <w:sz w:val="18"/>
          <w:szCs w:val="18"/>
        </w:rPr>
        <w:tab/>
        <w:t>Exploitation/</w:t>
      </w:r>
      <w:r>
        <w:rPr>
          <w:sz w:val="18"/>
          <w:szCs w:val="18"/>
        </w:rPr>
        <w:tab/>
        <w:t>in high-value items</w:t>
      </w:r>
      <w:r>
        <w:rPr>
          <w:sz w:val="18"/>
          <w:szCs w:val="18"/>
        </w:rPr>
        <w:tab/>
        <w:t>Trading/Merchant</w:t>
      </w:r>
    </w:p>
    <w:p w:rsidR="00000000" w:rsidRDefault="00B153E6">
      <w:pPr>
        <w:tabs>
          <w:tab w:val="left" w:pos="1440"/>
          <w:tab w:val="left" w:pos="3780"/>
          <w:tab w:val="left" w:pos="6660"/>
        </w:tabs>
        <w:rPr>
          <w:sz w:val="18"/>
          <w:szCs w:val="18"/>
        </w:rPr>
      </w:pPr>
      <w:r>
        <w:rPr>
          <w:sz w:val="18"/>
          <w:szCs w:val="18"/>
        </w:rPr>
        <w:tab/>
        <w:t>Expropriation,</w:t>
      </w:r>
      <w:r>
        <w:rPr>
          <w:sz w:val="18"/>
          <w:szCs w:val="18"/>
        </w:rPr>
        <w:tab/>
      </w:r>
      <w:r>
        <w:rPr>
          <w:sz w:val="18"/>
          <w:szCs w:val="18"/>
        </w:rPr>
        <w:tab/>
        <w:t>Capitalism</w:t>
      </w:r>
      <w:r>
        <w:rPr>
          <w:sz w:val="18"/>
          <w:szCs w:val="18"/>
        </w:rPr>
        <w:br/>
      </w:r>
      <w:r>
        <w:rPr>
          <w:sz w:val="18"/>
          <w:szCs w:val="18"/>
        </w:rPr>
        <w:tab/>
        <w:t>'Dutch Disease'</w:t>
      </w:r>
      <w:r>
        <w:rPr>
          <w:sz w:val="18"/>
          <w:szCs w:val="18"/>
        </w:rPr>
        <w:tab/>
      </w:r>
      <w:r>
        <w:rPr>
          <w:sz w:val="18"/>
          <w:szCs w:val="18"/>
        </w:rPr>
        <w:tab/>
        <w:t xml:space="preserve"> </w:t>
      </w:r>
    </w:p>
    <w:p w:rsidR="00000000" w:rsidRDefault="00B153E6">
      <w:pPr>
        <w:tabs>
          <w:tab w:val="left" w:pos="1440"/>
          <w:tab w:val="left" w:pos="3780"/>
          <w:tab w:val="left" w:pos="6660"/>
        </w:tabs>
        <w:rPr>
          <w:sz w:val="18"/>
          <w:szCs w:val="18"/>
        </w:rPr>
      </w:pPr>
    </w:p>
    <w:p w:rsidR="00000000" w:rsidRDefault="00B153E6">
      <w:pPr>
        <w:tabs>
          <w:tab w:val="left" w:pos="1440"/>
          <w:tab w:val="left" w:pos="3780"/>
          <w:tab w:val="left" w:pos="6660"/>
        </w:tabs>
        <w:rPr>
          <w:sz w:val="18"/>
          <w:szCs w:val="18"/>
        </w:rPr>
      </w:pPr>
      <w:r>
        <w:rPr>
          <w:sz w:val="18"/>
          <w:szCs w:val="18"/>
        </w:rPr>
        <w:t>1600-1750</w:t>
      </w:r>
      <w:r>
        <w:rPr>
          <w:sz w:val="18"/>
          <w:szCs w:val="18"/>
        </w:rPr>
        <w:tab/>
        <w:t>Century of Depression</w:t>
      </w:r>
      <w:r>
        <w:rPr>
          <w:sz w:val="18"/>
          <w:szCs w:val="18"/>
        </w:rPr>
        <w:tab/>
        <w:t>Slave Trade for Luxuries</w:t>
      </w:r>
      <w:r>
        <w:rPr>
          <w:sz w:val="18"/>
          <w:szCs w:val="18"/>
        </w:rPr>
        <w:tab/>
      </w:r>
    </w:p>
    <w:p w:rsidR="00000000" w:rsidRDefault="00B153E6">
      <w:pPr>
        <w:tabs>
          <w:tab w:val="left" w:pos="1440"/>
          <w:tab w:val="left" w:pos="3780"/>
          <w:tab w:val="left" w:pos="6660"/>
        </w:tabs>
        <w:rPr>
          <w:sz w:val="18"/>
          <w:szCs w:val="18"/>
        </w:rPr>
      </w:pPr>
      <w:r>
        <w:rPr>
          <w:sz w:val="18"/>
          <w:szCs w:val="18"/>
        </w:rPr>
        <w:tab/>
        <w:t>Collapse of Labor</w:t>
      </w:r>
      <w:r>
        <w:rPr>
          <w:sz w:val="18"/>
          <w:szCs w:val="18"/>
        </w:rPr>
        <w:tab/>
        <w:t xml:space="preserve">changing to wage good </w:t>
      </w:r>
      <w:r>
        <w:rPr>
          <w:sz w:val="18"/>
          <w:szCs w:val="18"/>
        </w:rPr>
        <w:tab/>
      </w:r>
    </w:p>
    <w:p w:rsidR="00000000" w:rsidRDefault="00B153E6">
      <w:pPr>
        <w:tabs>
          <w:tab w:val="left" w:pos="1440"/>
          <w:tab w:val="left" w:pos="3780"/>
          <w:tab w:val="left" w:pos="6660"/>
        </w:tabs>
        <w:rPr>
          <w:sz w:val="18"/>
          <w:szCs w:val="18"/>
        </w:rPr>
      </w:pPr>
      <w:r>
        <w:rPr>
          <w:sz w:val="18"/>
          <w:szCs w:val="18"/>
        </w:rPr>
        <w:tab/>
        <w:t>depopulation</w:t>
      </w:r>
      <w:r>
        <w:rPr>
          <w:sz w:val="18"/>
          <w:szCs w:val="18"/>
        </w:rPr>
        <w:tab/>
        <w:t>production</w:t>
      </w:r>
    </w:p>
    <w:p w:rsidR="00000000" w:rsidRDefault="00B153E6">
      <w:pPr>
        <w:tabs>
          <w:tab w:val="left" w:pos="1440"/>
          <w:tab w:val="left" w:pos="3780"/>
          <w:tab w:val="left" w:pos="6660"/>
        </w:tabs>
        <w:rPr>
          <w:sz w:val="18"/>
          <w:szCs w:val="18"/>
        </w:rPr>
      </w:pPr>
    </w:p>
    <w:p w:rsidR="00000000" w:rsidRDefault="00B153E6">
      <w:pPr>
        <w:tabs>
          <w:tab w:val="left" w:pos="1440"/>
          <w:tab w:val="left" w:pos="3780"/>
          <w:tab w:val="left" w:pos="6660"/>
        </w:tabs>
        <w:rPr>
          <w:sz w:val="18"/>
          <w:szCs w:val="18"/>
        </w:rPr>
      </w:pPr>
      <w:r>
        <w:rPr>
          <w:sz w:val="18"/>
          <w:szCs w:val="18"/>
        </w:rPr>
        <w:t>1750-1900</w:t>
      </w:r>
      <w:r>
        <w:rPr>
          <w:sz w:val="18"/>
          <w:szCs w:val="18"/>
        </w:rPr>
        <w:tab/>
        <w:t xml:space="preserve">Independence, </w:t>
      </w:r>
      <w:r>
        <w:rPr>
          <w:sz w:val="18"/>
          <w:szCs w:val="18"/>
        </w:rPr>
        <w:tab/>
        <w:t>W</w:t>
      </w:r>
      <w:r>
        <w:rPr>
          <w:sz w:val="18"/>
          <w:szCs w:val="18"/>
        </w:rPr>
        <w:t xml:space="preserve">. 'Phase I' Colonial </w:t>
      </w:r>
      <w:r>
        <w:rPr>
          <w:sz w:val="18"/>
          <w:szCs w:val="18"/>
        </w:rPr>
        <w:tab/>
        <w:t xml:space="preserve">Beginning of </w:t>
      </w:r>
    </w:p>
    <w:p w:rsidR="00000000" w:rsidRDefault="00B153E6">
      <w:pPr>
        <w:tabs>
          <w:tab w:val="left" w:pos="1440"/>
          <w:tab w:val="left" w:pos="3780"/>
          <w:tab w:val="left" w:pos="6660"/>
        </w:tabs>
        <w:rPr>
          <w:sz w:val="18"/>
          <w:szCs w:val="18"/>
        </w:rPr>
      </w:pPr>
      <w:r>
        <w:rPr>
          <w:sz w:val="18"/>
          <w:szCs w:val="18"/>
        </w:rPr>
        <w:tab/>
        <w:t>Debt Peonage</w:t>
      </w:r>
      <w:r>
        <w:rPr>
          <w:sz w:val="18"/>
          <w:szCs w:val="18"/>
        </w:rPr>
        <w:tab/>
        <w:t xml:space="preserve">   Administration</w:t>
      </w:r>
      <w:r>
        <w:rPr>
          <w:sz w:val="18"/>
          <w:szCs w:val="18"/>
        </w:rPr>
        <w:tab/>
        <w:t>Colonial Exploitation</w:t>
      </w:r>
    </w:p>
    <w:p w:rsidR="00000000" w:rsidRDefault="00B153E6">
      <w:pPr>
        <w:tabs>
          <w:tab w:val="left" w:pos="1440"/>
          <w:tab w:val="left" w:pos="3780"/>
          <w:tab w:val="left" w:pos="6660"/>
        </w:tabs>
        <w:rPr>
          <w:sz w:val="18"/>
          <w:szCs w:val="18"/>
        </w:rPr>
      </w:pPr>
      <w:r>
        <w:rPr>
          <w:sz w:val="18"/>
          <w:szCs w:val="18"/>
        </w:rPr>
        <w:tab/>
        <w:t>Landed Elites/</w:t>
      </w:r>
      <w:r>
        <w:rPr>
          <w:sz w:val="18"/>
          <w:szCs w:val="18"/>
        </w:rPr>
        <w:tab/>
        <w:t xml:space="preserve">Slave Trade for Wage </w:t>
      </w:r>
      <w:r>
        <w:rPr>
          <w:sz w:val="18"/>
          <w:szCs w:val="18"/>
        </w:rPr>
        <w:tab/>
        <w:t>19th Century</w:t>
      </w:r>
    </w:p>
    <w:p w:rsidR="00000000" w:rsidRDefault="00B153E6">
      <w:pPr>
        <w:tabs>
          <w:tab w:val="left" w:pos="1440"/>
          <w:tab w:val="left" w:pos="3780"/>
          <w:tab w:val="left" w:pos="6660"/>
        </w:tabs>
        <w:rPr>
          <w:sz w:val="18"/>
          <w:szCs w:val="18"/>
        </w:rPr>
      </w:pPr>
      <w:r>
        <w:rPr>
          <w:sz w:val="18"/>
          <w:szCs w:val="18"/>
        </w:rPr>
        <w:tab/>
        <w:t>Luxury Economy</w:t>
      </w:r>
      <w:r>
        <w:rPr>
          <w:sz w:val="18"/>
          <w:szCs w:val="18"/>
        </w:rPr>
        <w:tab/>
        <w:t xml:space="preserve">   Good Production</w:t>
      </w:r>
      <w:r>
        <w:rPr>
          <w:sz w:val="18"/>
          <w:szCs w:val="18"/>
        </w:rPr>
        <w:tab/>
        <w:t>Raw Materials</w:t>
      </w:r>
    </w:p>
    <w:p w:rsidR="00000000" w:rsidRDefault="00B153E6">
      <w:pPr>
        <w:tabs>
          <w:tab w:val="left" w:pos="1440"/>
          <w:tab w:val="left" w:pos="3780"/>
          <w:tab w:val="left" w:pos="6660"/>
        </w:tabs>
        <w:rPr>
          <w:sz w:val="18"/>
          <w:szCs w:val="18"/>
        </w:rPr>
      </w:pPr>
    </w:p>
    <w:p w:rsidR="00000000" w:rsidRDefault="00B153E6">
      <w:pPr>
        <w:tabs>
          <w:tab w:val="left" w:pos="1440"/>
          <w:tab w:val="left" w:pos="3780"/>
          <w:tab w:val="left" w:pos="6660"/>
        </w:tabs>
        <w:rPr>
          <w:sz w:val="18"/>
          <w:szCs w:val="18"/>
        </w:rPr>
      </w:pPr>
      <w:r>
        <w:rPr>
          <w:sz w:val="18"/>
          <w:szCs w:val="18"/>
        </w:rPr>
        <w:t>1900-</w:t>
      </w:r>
      <w:r>
        <w:rPr>
          <w:sz w:val="18"/>
          <w:szCs w:val="18"/>
        </w:rPr>
        <w:tab/>
        <w:t>Revolution &amp;</w:t>
      </w:r>
      <w:r>
        <w:rPr>
          <w:sz w:val="18"/>
          <w:szCs w:val="18"/>
        </w:rPr>
        <w:tab/>
        <w:t>'Scramble' for Africa</w:t>
      </w:r>
      <w:r>
        <w:rPr>
          <w:sz w:val="18"/>
          <w:szCs w:val="18"/>
        </w:rPr>
        <w:tab/>
        <w:t xml:space="preserve">Destruction of </w:t>
      </w:r>
    </w:p>
    <w:p w:rsidR="00000000" w:rsidRDefault="00B153E6">
      <w:pPr>
        <w:tabs>
          <w:tab w:val="left" w:pos="1440"/>
          <w:tab w:val="left" w:pos="3780"/>
          <w:tab w:val="left" w:pos="6660"/>
        </w:tabs>
        <w:rPr>
          <w:sz w:val="18"/>
          <w:szCs w:val="18"/>
        </w:rPr>
      </w:pPr>
      <w:r>
        <w:rPr>
          <w:sz w:val="18"/>
          <w:szCs w:val="18"/>
        </w:rPr>
        <w:t>Present</w:t>
      </w:r>
      <w:r>
        <w:rPr>
          <w:sz w:val="18"/>
          <w:szCs w:val="18"/>
        </w:rPr>
        <w:tab/>
        <w:t>Dependent</w:t>
      </w:r>
      <w:r>
        <w:rPr>
          <w:sz w:val="18"/>
          <w:szCs w:val="18"/>
        </w:rPr>
        <w:tab/>
        <w:t>Formal Colonial Rule</w:t>
      </w:r>
      <w:r>
        <w:rPr>
          <w:sz w:val="18"/>
          <w:szCs w:val="18"/>
        </w:rPr>
        <w:tab/>
        <w:t>manufacturing in</w:t>
      </w:r>
    </w:p>
    <w:p w:rsidR="00000000" w:rsidRDefault="00B153E6">
      <w:pPr>
        <w:tabs>
          <w:tab w:val="left" w:pos="1440"/>
          <w:tab w:val="left" w:pos="3780"/>
          <w:tab w:val="left" w:pos="6660"/>
        </w:tabs>
        <w:rPr>
          <w:sz w:val="18"/>
          <w:szCs w:val="18"/>
        </w:rPr>
      </w:pPr>
      <w:r>
        <w:rPr>
          <w:sz w:val="18"/>
          <w:szCs w:val="18"/>
        </w:rPr>
        <w:tab/>
        <w:t>Development</w:t>
      </w:r>
      <w:r>
        <w:rPr>
          <w:sz w:val="18"/>
          <w:szCs w:val="18"/>
        </w:rPr>
        <w:tab/>
        <w:t>Defeat of Indigenous</w:t>
      </w:r>
      <w:r>
        <w:rPr>
          <w:sz w:val="18"/>
          <w:szCs w:val="18"/>
        </w:rPr>
        <w:tab/>
        <w:t>India</w:t>
      </w:r>
    </w:p>
    <w:p w:rsidR="00000000" w:rsidRDefault="00B153E6">
      <w:pPr>
        <w:tabs>
          <w:tab w:val="left" w:pos="1440"/>
          <w:tab w:val="left" w:pos="3780"/>
          <w:tab w:val="left" w:pos="6660"/>
        </w:tabs>
        <w:rPr>
          <w:sz w:val="18"/>
          <w:szCs w:val="18"/>
        </w:rPr>
      </w:pPr>
      <w:r>
        <w:rPr>
          <w:sz w:val="18"/>
          <w:szCs w:val="18"/>
        </w:rPr>
        <w:tab/>
      </w:r>
      <w:r>
        <w:rPr>
          <w:sz w:val="18"/>
          <w:szCs w:val="18"/>
        </w:rPr>
        <w:tab/>
        <w:t>Bourgeoisie</w:t>
      </w:r>
      <w:r>
        <w:rPr>
          <w:sz w:val="18"/>
          <w:szCs w:val="18"/>
        </w:rPr>
        <w:tab/>
        <w:t>'Free Trade'</w:t>
      </w:r>
    </w:p>
    <w:p w:rsidR="00000000" w:rsidRDefault="00B153E6">
      <w:pPr>
        <w:tabs>
          <w:tab w:val="left" w:pos="1440"/>
          <w:tab w:val="left" w:pos="3780"/>
          <w:tab w:val="left" w:pos="6660"/>
        </w:tabs>
        <w:rPr>
          <w:sz w:val="18"/>
          <w:szCs w:val="18"/>
        </w:rPr>
      </w:pPr>
      <w:r>
        <w:rPr>
          <w:sz w:val="18"/>
          <w:szCs w:val="18"/>
        </w:rPr>
        <w:tab/>
      </w:r>
      <w:r>
        <w:rPr>
          <w:sz w:val="18"/>
          <w:szCs w:val="18"/>
        </w:rPr>
        <w:tab/>
        <w:t>'colonialism on the cheap'</w:t>
      </w:r>
      <w:r>
        <w:rPr>
          <w:sz w:val="18"/>
          <w:szCs w:val="18"/>
        </w:rPr>
        <w:tab/>
        <w:t>neo-colonialism</w:t>
      </w:r>
    </w:p>
    <w:p w:rsidR="00000000" w:rsidRDefault="00B153E6">
      <w:pPr>
        <w:tabs>
          <w:tab w:val="left" w:pos="1440"/>
          <w:tab w:val="left" w:pos="3780"/>
          <w:tab w:val="left" w:pos="6660"/>
        </w:tabs>
        <w:rPr>
          <w:sz w:val="18"/>
          <w:szCs w:val="18"/>
        </w:rPr>
      </w:pPr>
      <w:r>
        <w:rPr>
          <w:sz w:val="18"/>
          <w:szCs w:val="18"/>
        </w:rPr>
        <w:tab/>
      </w:r>
      <w:r>
        <w:rPr>
          <w:sz w:val="18"/>
          <w:szCs w:val="18"/>
        </w:rPr>
        <w:tab/>
      </w:r>
    </w:p>
    <w:p w:rsidR="00000000" w:rsidRDefault="00B153E6">
      <w:pPr>
        <w:tabs>
          <w:tab w:val="left" w:pos="1440"/>
          <w:tab w:val="left" w:pos="3780"/>
          <w:tab w:val="left" w:pos="6660"/>
        </w:tabs>
        <w:rPr>
          <w:sz w:val="18"/>
          <w:szCs w:val="18"/>
        </w:rPr>
      </w:pPr>
      <w:r>
        <w:rPr>
          <w:sz w:val="18"/>
          <w:szCs w:val="18"/>
        </w:rPr>
        <w:t>post-</w:t>
      </w:r>
      <w:r>
        <w:rPr>
          <w:sz w:val="18"/>
          <w:szCs w:val="18"/>
        </w:rPr>
        <w:tab/>
        <w:t>Change from agri.</w:t>
      </w:r>
      <w:r>
        <w:rPr>
          <w:sz w:val="18"/>
          <w:szCs w:val="18"/>
        </w:rPr>
        <w:tab/>
      </w:r>
      <w:r>
        <w:rPr>
          <w:sz w:val="18"/>
          <w:szCs w:val="18"/>
        </w:rPr>
        <w:tab/>
      </w:r>
    </w:p>
    <w:p w:rsidR="00000000" w:rsidRDefault="00B153E6">
      <w:pPr>
        <w:tabs>
          <w:tab w:val="left" w:pos="1440"/>
          <w:tab w:val="left" w:pos="3780"/>
          <w:tab w:val="left" w:pos="6660"/>
        </w:tabs>
        <w:rPr>
          <w:sz w:val="18"/>
          <w:szCs w:val="18"/>
        </w:rPr>
      </w:pPr>
      <w:r>
        <w:rPr>
          <w:sz w:val="18"/>
          <w:szCs w:val="18"/>
        </w:rPr>
        <w:t>WWII</w:t>
      </w:r>
      <w:r>
        <w:rPr>
          <w:sz w:val="18"/>
          <w:szCs w:val="18"/>
        </w:rPr>
        <w:tab/>
        <w:t>to Industrial base</w:t>
      </w:r>
      <w:r>
        <w:rPr>
          <w:sz w:val="18"/>
          <w:szCs w:val="18"/>
        </w:rPr>
        <w:tab/>
      </w:r>
      <w:r>
        <w:rPr>
          <w:sz w:val="18"/>
          <w:szCs w:val="18"/>
        </w:rPr>
        <w:tab/>
      </w:r>
    </w:p>
    <w:p w:rsidR="00000000" w:rsidRDefault="00B153E6">
      <w:pPr>
        <w:tabs>
          <w:tab w:val="left" w:pos="1440"/>
          <w:tab w:val="left" w:pos="3780"/>
          <w:tab w:val="left" w:pos="6660"/>
        </w:tabs>
        <w:rPr>
          <w:sz w:val="18"/>
          <w:szCs w:val="18"/>
        </w:rPr>
      </w:pPr>
      <w:r>
        <w:rPr>
          <w:sz w:val="18"/>
          <w:szCs w:val="18"/>
        </w:rPr>
        <w:tab/>
        <w:t>'dependent development'</w:t>
      </w:r>
      <w:r>
        <w:rPr>
          <w:sz w:val="18"/>
          <w:szCs w:val="18"/>
        </w:rPr>
        <w:tab/>
      </w:r>
      <w:r>
        <w:rPr>
          <w:sz w:val="18"/>
          <w:szCs w:val="18"/>
        </w:rPr>
        <w:tab/>
      </w:r>
    </w:p>
    <w:p w:rsidR="00000000" w:rsidRDefault="00B153E6">
      <w:pPr>
        <w:tabs>
          <w:tab w:val="left" w:pos="1440"/>
          <w:tab w:val="left" w:pos="3780"/>
          <w:tab w:val="left" w:pos="6660"/>
        </w:tabs>
        <w:rPr>
          <w:sz w:val="18"/>
          <w:szCs w:val="18"/>
        </w:rPr>
      </w:pPr>
      <w:r>
        <w:rPr>
          <w:sz w:val="18"/>
          <w:szCs w:val="18"/>
        </w:rPr>
        <w:tab/>
        <w:t>'start and st</w:t>
      </w:r>
      <w:r>
        <w:rPr>
          <w:sz w:val="18"/>
          <w:szCs w:val="18"/>
        </w:rPr>
        <w:t xml:space="preserve">op' </w:t>
      </w:r>
      <w:r>
        <w:rPr>
          <w:sz w:val="18"/>
          <w:szCs w:val="18"/>
        </w:rPr>
        <w:tab/>
      </w:r>
      <w:r>
        <w:rPr>
          <w:sz w:val="18"/>
          <w:szCs w:val="18"/>
        </w:rPr>
        <w:tab/>
      </w:r>
    </w:p>
    <w:p w:rsidR="00000000" w:rsidRDefault="00B153E6">
      <w:pPr>
        <w:tabs>
          <w:tab w:val="left" w:pos="1440"/>
          <w:tab w:val="left" w:pos="3780"/>
          <w:tab w:val="left" w:pos="6660"/>
        </w:tabs>
        <w:rPr>
          <w:sz w:val="18"/>
          <w:szCs w:val="18"/>
        </w:rPr>
      </w:pPr>
      <w:r>
        <w:rPr>
          <w:sz w:val="18"/>
          <w:szCs w:val="18"/>
        </w:rPr>
        <w:tab/>
        <w:t xml:space="preserve">             industrialism</w:t>
      </w:r>
      <w:r>
        <w:rPr>
          <w:sz w:val="18"/>
          <w:szCs w:val="18"/>
        </w:rPr>
        <w:tab/>
      </w:r>
      <w:r>
        <w:rPr>
          <w:sz w:val="18"/>
          <w:szCs w:val="18"/>
        </w:rPr>
        <w:tab/>
      </w:r>
    </w:p>
    <w:p w:rsidR="00000000" w:rsidRDefault="00B153E6">
      <w:r>
        <w:rPr>
          <w:sz w:val="18"/>
          <w:szCs w:val="18"/>
        </w:rPr>
        <w:br w:type="page"/>
      </w:r>
      <w:r>
        <w:t>Contemporary Environmental Issues 1995, Mutersbaugh</w:t>
      </w:r>
    </w:p>
    <w:p w:rsidR="00000000" w:rsidRDefault="00B153E6">
      <w:pPr>
        <w:rPr>
          <w:u w:val="single"/>
        </w:rPr>
      </w:pPr>
      <w:r>
        <w:t>Lecture 5</w:t>
      </w:r>
    </w:p>
    <w:p w:rsidR="00000000" w:rsidRDefault="00B153E6">
      <w:pPr>
        <w:ind w:right="-980"/>
        <w:rPr>
          <w:sz w:val="18"/>
          <w:szCs w:val="18"/>
        </w:rPr>
      </w:pPr>
    </w:p>
    <w:p w:rsidR="00000000" w:rsidRDefault="00B153E6">
      <w:pPr>
        <w:rPr>
          <w:b/>
        </w:rPr>
      </w:pPr>
      <w:r>
        <w:rPr>
          <w:b/>
        </w:rPr>
        <w:t>I. Population in Four Lectures:</w:t>
      </w:r>
    </w:p>
    <w:p w:rsidR="00000000" w:rsidRDefault="00B153E6">
      <w:pPr>
        <w:rPr>
          <w:sz w:val="18"/>
          <w:szCs w:val="18"/>
        </w:rPr>
      </w:pPr>
    </w:p>
    <w:p w:rsidR="00000000" w:rsidRDefault="00B153E6">
      <w:pPr>
        <w:rPr>
          <w:sz w:val="18"/>
          <w:szCs w:val="18"/>
        </w:rPr>
      </w:pPr>
      <w:r>
        <w:rPr>
          <w:sz w:val="18"/>
          <w:szCs w:val="18"/>
        </w:rPr>
        <w:t>1. Population—Resources Relationship</w:t>
      </w:r>
    </w:p>
    <w:p w:rsidR="00000000" w:rsidRDefault="00B153E6">
      <w:pPr>
        <w:ind w:left="720"/>
        <w:rPr>
          <w:sz w:val="18"/>
          <w:szCs w:val="18"/>
        </w:rPr>
      </w:pPr>
      <w:r>
        <w:rPr>
          <w:sz w:val="18"/>
          <w:szCs w:val="18"/>
        </w:rPr>
        <w:t>i. Is World Overpopulated?</w:t>
      </w:r>
    </w:p>
    <w:p w:rsidR="00000000" w:rsidRDefault="00B153E6">
      <w:pPr>
        <w:ind w:left="720"/>
        <w:rPr>
          <w:sz w:val="18"/>
          <w:szCs w:val="18"/>
        </w:rPr>
      </w:pPr>
      <w:r>
        <w:rPr>
          <w:sz w:val="18"/>
          <w:szCs w:val="18"/>
        </w:rPr>
        <w:t>ii. Views on population</w:t>
      </w:r>
    </w:p>
    <w:p w:rsidR="00000000" w:rsidRDefault="00B153E6">
      <w:pPr>
        <w:ind w:left="720"/>
        <w:rPr>
          <w:sz w:val="18"/>
          <w:szCs w:val="18"/>
        </w:rPr>
      </w:pPr>
      <w:r>
        <w:rPr>
          <w:sz w:val="18"/>
          <w:szCs w:val="18"/>
        </w:rPr>
        <w:t>iii. Why do populations grow?</w:t>
      </w:r>
    </w:p>
    <w:p w:rsidR="00000000" w:rsidRDefault="00B153E6">
      <w:pPr>
        <w:rPr>
          <w:sz w:val="18"/>
          <w:szCs w:val="18"/>
        </w:rPr>
      </w:pPr>
      <w:r>
        <w:rPr>
          <w:sz w:val="18"/>
          <w:szCs w:val="18"/>
        </w:rPr>
        <w:t>2. Demographic Transitions</w:t>
      </w:r>
    </w:p>
    <w:p w:rsidR="00000000" w:rsidRDefault="00B153E6">
      <w:pPr>
        <w:ind w:left="720"/>
        <w:rPr>
          <w:sz w:val="18"/>
          <w:szCs w:val="18"/>
        </w:rPr>
      </w:pPr>
      <w:r>
        <w:rPr>
          <w:sz w:val="18"/>
          <w:szCs w:val="18"/>
        </w:rPr>
        <w:t>i. History and Population Structure</w:t>
      </w:r>
    </w:p>
    <w:p w:rsidR="00000000" w:rsidRDefault="00B153E6">
      <w:pPr>
        <w:ind w:left="720"/>
        <w:rPr>
          <w:sz w:val="18"/>
          <w:szCs w:val="18"/>
        </w:rPr>
      </w:pPr>
      <w:r>
        <w:rPr>
          <w:sz w:val="18"/>
          <w:szCs w:val="18"/>
        </w:rPr>
        <w:t>ii. First and Third World perspectives</w:t>
      </w:r>
    </w:p>
    <w:p w:rsidR="00000000" w:rsidRDefault="00B153E6">
      <w:pPr>
        <w:ind w:left="720"/>
        <w:rPr>
          <w:sz w:val="18"/>
          <w:szCs w:val="18"/>
        </w:rPr>
      </w:pPr>
      <w:r>
        <w:rPr>
          <w:sz w:val="18"/>
          <w:szCs w:val="18"/>
        </w:rPr>
        <w:t>iii. Population Structure and Economic Development</w:t>
      </w:r>
    </w:p>
    <w:p w:rsidR="00000000" w:rsidRDefault="00B153E6">
      <w:pPr>
        <w:rPr>
          <w:sz w:val="18"/>
          <w:szCs w:val="18"/>
        </w:rPr>
      </w:pPr>
      <w:r>
        <w:rPr>
          <w:sz w:val="18"/>
          <w:szCs w:val="18"/>
        </w:rPr>
        <w:t>3. Households and Fertility Decisions</w:t>
      </w:r>
    </w:p>
    <w:p w:rsidR="00000000" w:rsidRDefault="00B153E6">
      <w:pPr>
        <w:ind w:left="720"/>
        <w:rPr>
          <w:sz w:val="18"/>
          <w:szCs w:val="18"/>
        </w:rPr>
      </w:pPr>
      <w:r>
        <w:rPr>
          <w:sz w:val="18"/>
          <w:szCs w:val="18"/>
        </w:rPr>
        <w:t>ii. Economic Security and Opportunity Cost of children</w:t>
      </w:r>
    </w:p>
    <w:p w:rsidR="00000000" w:rsidRDefault="00B153E6">
      <w:pPr>
        <w:ind w:left="720"/>
        <w:rPr>
          <w:sz w:val="18"/>
          <w:szCs w:val="18"/>
        </w:rPr>
      </w:pPr>
      <w:r>
        <w:rPr>
          <w:sz w:val="18"/>
          <w:szCs w:val="18"/>
        </w:rPr>
        <w:t xml:space="preserve">ii. First and </w:t>
      </w:r>
      <w:r>
        <w:rPr>
          <w:sz w:val="18"/>
          <w:szCs w:val="18"/>
        </w:rPr>
        <w:t>Third World Household Structure</w:t>
      </w:r>
    </w:p>
    <w:p w:rsidR="00000000" w:rsidRDefault="00B153E6">
      <w:pPr>
        <w:ind w:left="720"/>
        <w:rPr>
          <w:sz w:val="18"/>
          <w:szCs w:val="18"/>
        </w:rPr>
      </w:pPr>
      <w:r>
        <w:rPr>
          <w:sz w:val="18"/>
          <w:szCs w:val="18"/>
        </w:rPr>
        <w:t>iii. Women and Fertility Decisions</w:t>
      </w:r>
    </w:p>
    <w:p w:rsidR="00000000" w:rsidRDefault="00B153E6">
      <w:pPr>
        <w:rPr>
          <w:sz w:val="18"/>
          <w:szCs w:val="18"/>
        </w:rPr>
      </w:pPr>
      <w:r>
        <w:rPr>
          <w:sz w:val="18"/>
          <w:szCs w:val="18"/>
        </w:rPr>
        <w:t>4. Contemporary Population Policy</w:t>
      </w:r>
    </w:p>
    <w:p w:rsidR="00000000" w:rsidRDefault="00B153E6">
      <w:pPr>
        <w:ind w:left="720"/>
        <w:rPr>
          <w:sz w:val="18"/>
          <w:szCs w:val="18"/>
        </w:rPr>
      </w:pPr>
      <w:r>
        <w:rPr>
          <w:sz w:val="18"/>
          <w:szCs w:val="18"/>
        </w:rPr>
        <w:t>i. Population Conferences and Policy History</w:t>
      </w:r>
    </w:p>
    <w:p w:rsidR="00000000" w:rsidRDefault="00B153E6">
      <w:pPr>
        <w:ind w:left="720"/>
        <w:rPr>
          <w:sz w:val="18"/>
          <w:szCs w:val="18"/>
        </w:rPr>
      </w:pPr>
      <w:r>
        <w:rPr>
          <w:sz w:val="18"/>
          <w:szCs w:val="18"/>
        </w:rPr>
        <w:t>ii. Women and Development</w:t>
      </w:r>
    </w:p>
    <w:p w:rsidR="00000000" w:rsidRDefault="00B153E6">
      <w:pPr>
        <w:ind w:left="720"/>
        <w:rPr>
          <w:sz w:val="18"/>
          <w:szCs w:val="18"/>
        </w:rPr>
      </w:pPr>
      <w:r>
        <w:rPr>
          <w:sz w:val="18"/>
          <w:szCs w:val="18"/>
        </w:rPr>
        <w:t>iii. Who pays for population policy?</w:t>
      </w:r>
    </w:p>
    <w:p w:rsidR="00000000" w:rsidRDefault="00B153E6">
      <w:pPr>
        <w:spacing w:before="240"/>
        <w:rPr>
          <w:b/>
        </w:rPr>
      </w:pPr>
      <w:r>
        <w:rPr>
          <w:b/>
        </w:rPr>
        <w:t>II. Population—Resources Relationship</w:t>
      </w:r>
    </w:p>
    <w:p w:rsidR="00000000" w:rsidRDefault="00B153E6">
      <w:pPr>
        <w:ind w:left="720"/>
        <w:rPr>
          <w:sz w:val="18"/>
          <w:szCs w:val="18"/>
        </w:rPr>
      </w:pPr>
      <w:r>
        <w:rPr>
          <w:sz w:val="18"/>
          <w:szCs w:val="18"/>
        </w:rPr>
        <w:t>i. Is World Overpopulated?</w:t>
      </w:r>
    </w:p>
    <w:p w:rsidR="00000000" w:rsidRDefault="00B153E6">
      <w:pPr>
        <w:ind w:left="720"/>
        <w:rPr>
          <w:sz w:val="18"/>
          <w:szCs w:val="18"/>
        </w:rPr>
      </w:pPr>
      <w:r>
        <w:rPr>
          <w:sz w:val="18"/>
          <w:szCs w:val="18"/>
        </w:rPr>
        <w:t>ii. Views on population</w:t>
      </w:r>
    </w:p>
    <w:p w:rsidR="00000000" w:rsidRDefault="00B153E6">
      <w:pPr>
        <w:ind w:left="1440"/>
        <w:rPr>
          <w:sz w:val="18"/>
          <w:szCs w:val="18"/>
        </w:rPr>
      </w:pPr>
      <w:r>
        <w:rPr>
          <w:sz w:val="18"/>
          <w:szCs w:val="18"/>
        </w:rPr>
        <w:t>neo-Malthusians</w:t>
      </w:r>
    </w:p>
    <w:p w:rsidR="00000000" w:rsidRDefault="00B153E6">
      <w:pPr>
        <w:ind w:left="1440"/>
        <w:rPr>
          <w:sz w:val="18"/>
          <w:szCs w:val="18"/>
        </w:rPr>
      </w:pPr>
      <w:r>
        <w:rPr>
          <w:sz w:val="18"/>
          <w:szCs w:val="18"/>
        </w:rPr>
        <w:t>Technological Optimists</w:t>
      </w:r>
    </w:p>
    <w:p w:rsidR="00000000" w:rsidRDefault="00B153E6">
      <w:pPr>
        <w:ind w:left="1440"/>
        <w:rPr>
          <w:sz w:val="18"/>
          <w:szCs w:val="18"/>
        </w:rPr>
      </w:pPr>
      <w:r>
        <w:rPr>
          <w:sz w:val="18"/>
          <w:szCs w:val="18"/>
        </w:rPr>
        <w:t>Marxists</w:t>
      </w:r>
    </w:p>
    <w:p w:rsidR="00000000" w:rsidRDefault="00B153E6">
      <w:pPr>
        <w:ind w:left="720"/>
        <w:rPr>
          <w:sz w:val="18"/>
          <w:szCs w:val="18"/>
        </w:rPr>
      </w:pPr>
      <w:r>
        <w:rPr>
          <w:sz w:val="18"/>
          <w:szCs w:val="18"/>
        </w:rPr>
        <w:t>iii. What is Contemporary Situation?</w:t>
      </w:r>
    </w:p>
    <w:p w:rsidR="00000000" w:rsidRDefault="00B153E6">
      <w:pPr>
        <w:ind w:left="1440"/>
        <w:rPr>
          <w:sz w:val="18"/>
          <w:szCs w:val="18"/>
        </w:rPr>
      </w:pPr>
      <w:r>
        <w:rPr>
          <w:sz w:val="18"/>
          <w:szCs w:val="18"/>
        </w:rPr>
        <w:t>current numbers</w:t>
      </w:r>
    </w:p>
    <w:p w:rsidR="00000000" w:rsidRDefault="00B153E6">
      <w:pPr>
        <w:ind w:left="1440"/>
        <w:rPr>
          <w:sz w:val="18"/>
          <w:szCs w:val="18"/>
        </w:rPr>
      </w:pPr>
      <w:r>
        <w:rPr>
          <w:sz w:val="18"/>
          <w:szCs w:val="18"/>
        </w:rPr>
        <w:t>current distribution</w:t>
      </w:r>
    </w:p>
    <w:p w:rsidR="00000000" w:rsidRDefault="00B153E6">
      <w:pPr>
        <w:ind w:left="1440"/>
        <w:rPr>
          <w:sz w:val="18"/>
          <w:szCs w:val="18"/>
        </w:rPr>
      </w:pPr>
      <w:r>
        <w:rPr>
          <w:sz w:val="18"/>
          <w:szCs w:val="18"/>
        </w:rPr>
        <w:t>rate of growth slowing</w:t>
      </w:r>
    </w:p>
    <w:p w:rsidR="00000000" w:rsidRDefault="00B153E6">
      <w:pPr>
        <w:rPr>
          <w:sz w:val="18"/>
          <w:szCs w:val="18"/>
        </w:rPr>
      </w:pPr>
    </w:p>
    <w:p w:rsidR="00000000" w:rsidRDefault="00B153E6">
      <w:pPr>
        <w:rPr>
          <w:sz w:val="18"/>
          <w:szCs w:val="18"/>
        </w:rPr>
      </w:pPr>
      <w:r>
        <w:rPr>
          <w:b/>
          <w:sz w:val="18"/>
          <w:szCs w:val="18"/>
        </w:rPr>
        <w:t xml:space="preserve">III. </w:t>
      </w:r>
      <w:r>
        <w:rPr>
          <w:sz w:val="18"/>
          <w:szCs w:val="18"/>
        </w:rPr>
        <w:t>"Overpopulation arises because of the scarcity of resources av</w:t>
      </w:r>
      <w:r>
        <w:rPr>
          <w:sz w:val="18"/>
          <w:szCs w:val="18"/>
        </w:rPr>
        <w:t>ailable for meeting the subsistence needs of the mass of the population."</w:t>
      </w:r>
    </w:p>
    <w:p w:rsidR="00000000" w:rsidRDefault="00B153E6">
      <w:pPr>
        <w:spacing w:before="240"/>
        <w:rPr>
          <w:sz w:val="18"/>
          <w:szCs w:val="18"/>
        </w:rPr>
      </w:pPr>
      <w:r>
        <w:rPr>
          <w:sz w:val="18"/>
          <w:szCs w:val="18"/>
        </w:rPr>
        <w:t>"There are too many people in the world because the particular ends we have in view (together with the form of social organization we have) and the materials available in nature, that we have the will and the way to use, are not sufficient to provide us with those things to which we are accustomed."</w:t>
      </w:r>
    </w:p>
    <w:p w:rsidR="00000000" w:rsidRDefault="00B153E6">
      <w:pPr>
        <w:rPr>
          <w:sz w:val="18"/>
          <w:szCs w:val="18"/>
        </w:rPr>
      </w:pPr>
      <w:r>
        <w:rPr>
          <w:sz w:val="18"/>
          <w:szCs w:val="18"/>
        </w:rPr>
        <w:tab/>
        <w:t>—David Harvey, in 'A Marxian Analysis of the Population Resources Problem'</w:t>
      </w:r>
    </w:p>
    <w:p w:rsidR="00000000" w:rsidRDefault="00B153E6">
      <w:pPr>
        <w:spacing w:before="240"/>
        <w:rPr>
          <w:sz w:val="18"/>
          <w:szCs w:val="18"/>
        </w:rPr>
      </w:pPr>
      <w:r>
        <w:rPr>
          <w:sz w:val="18"/>
          <w:szCs w:val="18"/>
        </w:rPr>
        <w:t>Subsistence— Historically and culturally given human needs</w:t>
      </w:r>
    </w:p>
    <w:p w:rsidR="00000000" w:rsidRDefault="00B153E6">
      <w:pPr>
        <w:rPr>
          <w:sz w:val="18"/>
          <w:szCs w:val="18"/>
        </w:rPr>
      </w:pPr>
      <w:r>
        <w:rPr>
          <w:sz w:val="18"/>
          <w:szCs w:val="18"/>
        </w:rPr>
        <w:t>Re</w:t>
      </w:r>
      <w:r>
        <w:rPr>
          <w:sz w:val="18"/>
          <w:szCs w:val="18"/>
        </w:rPr>
        <w:t>sources— Material inputs to production varying also with technological development</w:t>
      </w:r>
    </w:p>
    <w:p w:rsidR="00000000" w:rsidRDefault="00B153E6">
      <w:pPr>
        <w:rPr>
          <w:sz w:val="18"/>
          <w:szCs w:val="18"/>
        </w:rPr>
      </w:pPr>
      <w:r>
        <w:rPr>
          <w:sz w:val="18"/>
          <w:szCs w:val="18"/>
        </w:rPr>
        <w:t>Scarcity— Felt want or lack of a resource due to non-availability or high pricesSolutions to overpopulation/resource scarcity</w:t>
      </w:r>
    </w:p>
    <w:p w:rsidR="00000000" w:rsidRDefault="00B153E6">
      <w:pPr>
        <w:spacing w:before="240"/>
        <w:rPr>
          <w:sz w:val="18"/>
          <w:szCs w:val="18"/>
        </w:rPr>
      </w:pPr>
      <w:r>
        <w:rPr>
          <w:sz w:val="18"/>
          <w:szCs w:val="18"/>
        </w:rPr>
        <w:t>1. Change ends of work and alter social organization of scarcity</w:t>
      </w:r>
    </w:p>
    <w:p w:rsidR="00000000" w:rsidRDefault="00B153E6">
      <w:pPr>
        <w:rPr>
          <w:sz w:val="18"/>
          <w:szCs w:val="18"/>
        </w:rPr>
      </w:pPr>
      <w:r>
        <w:rPr>
          <w:sz w:val="18"/>
          <w:szCs w:val="18"/>
        </w:rPr>
        <w:t>2. change technical and cultural appraisals of nature</w:t>
      </w:r>
    </w:p>
    <w:p w:rsidR="00000000" w:rsidRDefault="00B153E6">
      <w:pPr>
        <w:rPr>
          <w:sz w:val="18"/>
          <w:szCs w:val="18"/>
        </w:rPr>
      </w:pPr>
      <w:r>
        <w:rPr>
          <w:sz w:val="18"/>
          <w:szCs w:val="18"/>
        </w:rPr>
        <w:t>3. Change view concerning things to which we are accustomed</w:t>
      </w:r>
    </w:p>
    <w:p w:rsidR="00000000" w:rsidRDefault="00B153E6">
      <w:pPr>
        <w:rPr>
          <w:sz w:val="18"/>
          <w:szCs w:val="18"/>
        </w:rPr>
      </w:pPr>
      <w:r>
        <w:rPr>
          <w:sz w:val="18"/>
          <w:szCs w:val="18"/>
        </w:rPr>
        <w:t>4. Alter population numbers</w:t>
      </w:r>
    </w:p>
    <w:p w:rsidR="00000000" w:rsidRDefault="00B153E6">
      <w:pPr>
        <w:pStyle w:val="normalx"/>
        <w:spacing w:before="0" w:line="240" w:lineRule="auto"/>
        <w:ind w:left="260" w:right="-720" w:hanging="260"/>
        <w:rPr>
          <w:sz w:val="18"/>
          <w:szCs w:val="18"/>
        </w:rPr>
      </w:pPr>
    </w:p>
    <w:p w:rsidR="00000000" w:rsidRDefault="00B153E6">
      <w:pPr>
        <w:pStyle w:val="normalx"/>
        <w:spacing w:before="0" w:line="240" w:lineRule="auto"/>
        <w:ind w:left="260" w:right="-720" w:hanging="260"/>
        <w:rPr>
          <w:b/>
          <w:sz w:val="18"/>
          <w:szCs w:val="18"/>
        </w:rPr>
      </w:pPr>
      <w:r>
        <w:rPr>
          <w:b/>
          <w:sz w:val="18"/>
          <w:szCs w:val="18"/>
        </w:rPr>
        <w:t>IV. Ideologies of Resource/Environment Relationships</w:t>
      </w:r>
    </w:p>
    <w:tbl>
      <w:tblPr>
        <w:tblW w:w="0" w:type="auto"/>
        <w:tblLayout w:type="fixed"/>
        <w:tblCellMar>
          <w:left w:w="80" w:type="dxa"/>
          <w:right w:w="80" w:type="dxa"/>
        </w:tblCellMar>
        <w:tblLook w:val="0000"/>
      </w:tblPr>
      <w:tblGrid>
        <w:gridCol w:w="1872"/>
        <w:gridCol w:w="1872"/>
        <w:gridCol w:w="1872"/>
        <w:gridCol w:w="1872"/>
        <w:gridCol w:w="1872"/>
      </w:tblGrid>
      <w:tr w:rsidR="00000000">
        <w:tblPrEx>
          <w:tblCellMar>
            <w:top w:w="0" w:type="dxa"/>
            <w:bottom w:w="0" w:type="dxa"/>
          </w:tblCellMar>
        </w:tblPrEx>
        <w:trPr>
          <w:cantSplit/>
        </w:trPr>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Method</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Pop-Resource</w:t>
            </w:r>
          </w:p>
          <w:p w:rsidR="00000000" w:rsidRDefault="00B153E6">
            <w:pPr>
              <w:rPr>
                <w:sz w:val="18"/>
                <w:szCs w:val="18"/>
              </w:rPr>
            </w:pPr>
            <w:r>
              <w:rPr>
                <w:sz w:val="18"/>
                <w:szCs w:val="18"/>
              </w:rPr>
              <w:t>Relation</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Politics</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Pol</w:t>
            </w:r>
            <w:r>
              <w:rPr>
                <w:sz w:val="18"/>
                <w:szCs w:val="18"/>
              </w:rPr>
              <w:t>icy</w:t>
            </w:r>
          </w:p>
        </w:tc>
      </w:tr>
      <w:tr w:rsidR="00000000">
        <w:tblPrEx>
          <w:tblCellMar>
            <w:top w:w="0" w:type="dxa"/>
            <w:bottom w:w="0" w:type="dxa"/>
          </w:tblCellMar>
        </w:tblPrEx>
        <w:trPr>
          <w:cantSplit/>
        </w:trPr>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Malthus</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Logical Empirical</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1. Attract of sexes</w:t>
            </w:r>
          </w:p>
          <w:p w:rsidR="00000000" w:rsidRDefault="00B153E6">
            <w:pPr>
              <w:rPr>
                <w:sz w:val="18"/>
                <w:szCs w:val="18"/>
              </w:rPr>
            </w:pPr>
            <w:r>
              <w:rPr>
                <w:sz w:val="18"/>
                <w:szCs w:val="18"/>
              </w:rPr>
              <w:t>2. Geomet vs. Arithmetr</w:t>
            </w:r>
          </w:p>
          <w:p w:rsidR="00000000" w:rsidRDefault="00B153E6">
            <w:pPr>
              <w:rPr>
                <w:sz w:val="18"/>
                <w:szCs w:val="18"/>
              </w:rPr>
            </w:pPr>
            <w:r>
              <w:rPr>
                <w:sz w:val="18"/>
                <w:szCs w:val="18"/>
              </w:rPr>
              <w:t>3. Periodic Crises</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Pro-Aristocrat,</w:t>
            </w:r>
          </w:p>
          <w:p w:rsidR="00000000" w:rsidRDefault="00B153E6">
            <w:pPr>
              <w:rPr>
                <w:sz w:val="18"/>
                <w:szCs w:val="18"/>
              </w:rPr>
            </w:pPr>
            <w:r>
              <w:rPr>
                <w:sz w:val="18"/>
                <w:szCs w:val="18"/>
              </w:rPr>
              <w:t>Landlord</w:t>
            </w:r>
          </w:p>
          <w:p w:rsidR="00000000" w:rsidRDefault="00B153E6">
            <w:pPr>
              <w:rPr>
                <w:sz w:val="18"/>
                <w:szCs w:val="18"/>
              </w:rPr>
            </w:pPr>
          </w:p>
          <w:p w:rsidR="00000000" w:rsidRDefault="00B153E6">
            <w:pPr>
              <w:rPr>
                <w:sz w:val="18"/>
                <w:szCs w:val="18"/>
              </w:rPr>
            </w:pPr>
            <w:r>
              <w:rPr>
                <w:sz w:val="18"/>
                <w:szCs w:val="18"/>
              </w:rPr>
              <w:t>anti-Poor</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Elimate Poor Laws to save resources</w:t>
            </w:r>
          </w:p>
        </w:tc>
      </w:tr>
      <w:tr w:rsidR="00000000">
        <w:tblPrEx>
          <w:tblCellMar>
            <w:top w:w="0" w:type="dxa"/>
            <w:bottom w:w="0" w:type="dxa"/>
          </w:tblCellMar>
        </w:tblPrEx>
        <w:trPr>
          <w:cantSplit/>
        </w:trPr>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Ricardo</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Model-Building</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1. Attract of sexes</w:t>
            </w:r>
          </w:p>
          <w:p w:rsidR="00000000" w:rsidRDefault="00B153E6">
            <w:pPr>
              <w:ind w:right="8"/>
              <w:rPr>
                <w:sz w:val="18"/>
                <w:szCs w:val="18"/>
              </w:rPr>
            </w:pPr>
            <w:r>
              <w:rPr>
                <w:sz w:val="18"/>
                <w:szCs w:val="18"/>
              </w:rPr>
              <w:t>2. wage equali-brium</w:t>
            </w:r>
          </w:p>
          <w:p w:rsidR="00000000" w:rsidRDefault="00B153E6">
            <w:pPr>
              <w:ind w:right="8"/>
              <w:rPr>
                <w:sz w:val="18"/>
                <w:szCs w:val="18"/>
              </w:rPr>
            </w:pPr>
            <w:r>
              <w:rPr>
                <w:sz w:val="18"/>
                <w:szCs w:val="18"/>
              </w:rPr>
              <w:t>3. Growth  of Capital</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Pro-Capitalist</w:t>
            </w:r>
          </w:p>
          <w:p w:rsidR="00000000" w:rsidRDefault="00B153E6">
            <w:pPr>
              <w:rPr>
                <w:sz w:val="18"/>
                <w:szCs w:val="18"/>
              </w:rPr>
            </w:pPr>
          </w:p>
          <w:p w:rsidR="00000000" w:rsidRDefault="00B153E6">
            <w:pPr>
              <w:rPr>
                <w:sz w:val="18"/>
                <w:szCs w:val="18"/>
              </w:rPr>
            </w:pPr>
            <w:r>
              <w:rPr>
                <w:sz w:val="18"/>
                <w:szCs w:val="18"/>
              </w:rPr>
              <w:t>Anti-Poor</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Eliminate Poor Laws to stimulate capital</w:t>
            </w:r>
          </w:p>
        </w:tc>
      </w:tr>
      <w:tr w:rsidR="00000000">
        <w:tblPrEx>
          <w:tblCellMar>
            <w:top w:w="0" w:type="dxa"/>
            <w:bottom w:w="0" w:type="dxa"/>
          </w:tblCellMar>
        </w:tblPrEx>
        <w:trPr>
          <w:cantSplit/>
        </w:trPr>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Marx</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Dialectic</w:t>
            </w:r>
          </w:p>
          <w:p w:rsidR="00000000" w:rsidRDefault="00B153E6">
            <w:pPr>
              <w:rPr>
                <w:sz w:val="18"/>
                <w:szCs w:val="18"/>
              </w:rPr>
            </w:pPr>
            <w:r>
              <w:rPr>
                <w:sz w:val="18"/>
                <w:szCs w:val="18"/>
              </w:rPr>
              <w:t>Material</w:t>
            </w:r>
          </w:p>
          <w:p w:rsidR="00000000" w:rsidRDefault="00B153E6">
            <w:pPr>
              <w:rPr>
                <w:sz w:val="18"/>
                <w:szCs w:val="18"/>
              </w:rPr>
            </w:pPr>
          </w:p>
          <w:p w:rsidR="00000000" w:rsidRDefault="00B153E6">
            <w:pPr>
              <w:rPr>
                <w:sz w:val="18"/>
                <w:szCs w:val="18"/>
              </w:rPr>
            </w:pPr>
            <w:r>
              <w:rPr>
                <w:sz w:val="18"/>
                <w:szCs w:val="18"/>
              </w:rPr>
              <w:t>Relativity</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1. Capital accumulat.</w:t>
            </w:r>
          </w:p>
          <w:p w:rsidR="00000000" w:rsidRDefault="00B153E6">
            <w:pPr>
              <w:rPr>
                <w:sz w:val="18"/>
                <w:szCs w:val="18"/>
              </w:rPr>
            </w:pPr>
            <w:r>
              <w:rPr>
                <w:sz w:val="18"/>
                <w:szCs w:val="18"/>
              </w:rPr>
              <w:t>2. relation between K and labor</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Pro-Worker</w:t>
            </w:r>
          </w:p>
        </w:tc>
        <w:tc>
          <w:tcPr>
            <w:tcW w:w="1872" w:type="dxa"/>
            <w:tcBorders>
              <w:top w:val="single" w:sz="2" w:space="0" w:color="auto"/>
              <w:left w:val="single" w:sz="2" w:space="0" w:color="auto"/>
              <w:bottom w:val="single" w:sz="2" w:space="0" w:color="auto"/>
              <w:right w:val="single" w:sz="2" w:space="0" w:color="auto"/>
            </w:tcBorders>
          </w:tcPr>
          <w:p w:rsidR="00000000" w:rsidRDefault="00B153E6">
            <w:pPr>
              <w:rPr>
                <w:sz w:val="18"/>
                <w:szCs w:val="18"/>
              </w:rPr>
            </w:pPr>
            <w:r>
              <w:rPr>
                <w:sz w:val="18"/>
                <w:szCs w:val="18"/>
              </w:rPr>
              <w:t>Worker control of resources</w:t>
            </w:r>
          </w:p>
        </w:tc>
      </w:tr>
    </w:tbl>
    <w:p w:rsidR="00000000" w:rsidRDefault="00B153E6">
      <w:pPr>
        <w:rPr>
          <w:b/>
        </w:rPr>
      </w:pPr>
      <w:r>
        <w:br w:type="page"/>
      </w:r>
      <w:r>
        <w:rPr>
          <w:b/>
        </w:rPr>
        <w:t>Contemporary Environmental Issues 1995, Mutersbaugh</w:t>
      </w:r>
    </w:p>
    <w:p w:rsidR="00000000" w:rsidRDefault="00B153E6">
      <w:pPr>
        <w:rPr>
          <w:b/>
        </w:rPr>
      </w:pPr>
      <w:r>
        <w:rPr>
          <w:b/>
        </w:rPr>
        <w:t xml:space="preserve">Lecture </w:t>
      </w:r>
      <w:r>
        <w:rPr>
          <w:b/>
        </w:rPr>
        <w:t>6</w:t>
      </w:r>
      <w:r>
        <w:rPr>
          <w:b/>
        </w:rPr>
        <w:tab/>
      </w:r>
      <w:r>
        <w:rPr>
          <w:b/>
        </w:rPr>
        <w:tab/>
        <w:t>Demographic Transitions</w:t>
      </w:r>
    </w:p>
    <w:p w:rsidR="00000000" w:rsidRDefault="00B153E6">
      <w:pPr>
        <w:rPr>
          <w:u w:val="single"/>
        </w:rPr>
      </w:pPr>
    </w:p>
    <w:p w:rsidR="00000000" w:rsidRDefault="00B153E6">
      <w:pPr>
        <w:rPr>
          <w:sz w:val="18"/>
          <w:szCs w:val="18"/>
        </w:rPr>
      </w:pPr>
      <w:r>
        <w:rPr>
          <w:sz w:val="18"/>
          <w:szCs w:val="18"/>
        </w:rPr>
        <w:t>I. Trends and Pyramids: What is a sustainable rate of population growth?</w:t>
      </w:r>
    </w:p>
    <w:p w:rsidR="00000000" w:rsidRDefault="00B153E6">
      <w:pPr>
        <w:rPr>
          <w:sz w:val="18"/>
          <w:szCs w:val="18"/>
        </w:rPr>
      </w:pPr>
      <w:r>
        <w:rPr>
          <w:sz w:val="18"/>
          <w:szCs w:val="18"/>
        </w:rPr>
        <w:t>II. Understanding Trends and Pyramids</w:t>
      </w:r>
    </w:p>
    <w:p w:rsidR="00000000" w:rsidRDefault="00B153E6">
      <w:pPr>
        <w:rPr>
          <w:sz w:val="18"/>
          <w:szCs w:val="18"/>
        </w:rPr>
      </w:pPr>
      <w:r>
        <w:rPr>
          <w:sz w:val="18"/>
          <w:szCs w:val="18"/>
        </w:rPr>
        <w:t>III. Paths to a Sustainable Population</w:t>
      </w:r>
    </w:p>
    <w:p w:rsidR="00000000" w:rsidRDefault="00B153E6">
      <w:pPr>
        <w:ind w:left="720"/>
        <w:rPr>
          <w:sz w:val="18"/>
          <w:szCs w:val="18"/>
        </w:rPr>
      </w:pPr>
      <w:r>
        <w:rPr>
          <w:sz w:val="18"/>
          <w:szCs w:val="18"/>
        </w:rPr>
        <w:t>Maurice King— Cut off aid to children's health programs</w:t>
      </w:r>
    </w:p>
    <w:p w:rsidR="00000000" w:rsidRDefault="00B153E6">
      <w:pPr>
        <w:ind w:left="720"/>
        <w:rPr>
          <w:sz w:val="18"/>
          <w:szCs w:val="18"/>
        </w:rPr>
      </w:pPr>
      <w:r>
        <w:rPr>
          <w:sz w:val="18"/>
          <w:szCs w:val="18"/>
        </w:rPr>
        <w:t>Empower women and raise living standards</w:t>
      </w:r>
    </w:p>
    <w:p w:rsidR="00000000" w:rsidRDefault="00B153E6">
      <w:pPr>
        <w:spacing w:before="240"/>
        <w:ind w:left="260" w:hanging="260"/>
        <w:rPr>
          <w:sz w:val="18"/>
          <w:szCs w:val="18"/>
          <w:u w:val="single"/>
        </w:rPr>
      </w:pPr>
      <w:r>
        <w:rPr>
          <w:sz w:val="18"/>
          <w:szCs w:val="18"/>
        </w:rPr>
        <w:t>I. Trends and Pyramids: What we would like to see for a sustainable population dynamic</w:t>
      </w:r>
    </w:p>
    <w:p w:rsidR="00000000" w:rsidRDefault="00B153E6">
      <w:pPr>
        <w:ind w:left="360"/>
        <w:rPr>
          <w:sz w:val="18"/>
          <w:szCs w:val="18"/>
        </w:rPr>
      </w:pPr>
    </w:p>
    <w:p w:rsidR="00000000" w:rsidRDefault="00B153E6">
      <w:pPr>
        <w:ind w:left="720"/>
        <w:rPr>
          <w:sz w:val="18"/>
          <w:szCs w:val="18"/>
        </w:rPr>
      </w:pPr>
      <w:r>
        <w:rPr>
          <w:sz w:val="18"/>
          <w:szCs w:val="18"/>
        </w:rPr>
        <w:t xml:space="preserve">Hanging Fertility is a condition of many Third World Countries. crude birth lower, but the final reduction to replacement fertility is problematic. </w:t>
      </w:r>
    </w:p>
    <w:p w:rsidR="00000000" w:rsidRDefault="00B153E6">
      <w:pPr>
        <w:ind w:left="1440"/>
        <w:rPr>
          <w:sz w:val="18"/>
          <w:szCs w:val="18"/>
        </w:rPr>
      </w:pPr>
      <w:r>
        <w:rPr>
          <w:sz w:val="18"/>
          <w:szCs w:val="18"/>
        </w:rPr>
        <w:t>First World historic transitions</w:t>
      </w:r>
    </w:p>
    <w:p w:rsidR="00000000" w:rsidRDefault="00B153E6">
      <w:pPr>
        <w:ind w:left="1440"/>
        <w:rPr>
          <w:sz w:val="18"/>
          <w:szCs w:val="18"/>
        </w:rPr>
      </w:pPr>
      <w:r>
        <w:rPr>
          <w:sz w:val="18"/>
          <w:szCs w:val="18"/>
        </w:rPr>
        <w:t>Contemporary Third World situation</w:t>
      </w:r>
    </w:p>
    <w:p w:rsidR="00000000" w:rsidRDefault="00B153E6">
      <w:pPr>
        <w:ind w:left="720"/>
        <w:rPr>
          <w:sz w:val="18"/>
          <w:szCs w:val="18"/>
        </w:rPr>
      </w:pPr>
      <w:r>
        <w:rPr>
          <w:sz w:val="18"/>
          <w:szCs w:val="18"/>
        </w:rPr>
        <w:t>In many instances Crude Fertility is increased beyond historic European Levels</w:t>
      </w:r>
    </w:p>
    <w:p w:rsidR="00000000" w:rsidRDefault="00B153E6">
      <w:pPr>
        <w:spacing w:before="240"/>
        <w:ind w:left="260" w:hanging="260"/>
        <w:rPr>
          <w:b/>
          <w:sz w:val="18"/>
          <w:szCs w:val="18"/>
        </w:rPr>
      </w:pPr>
      <w:r>
        <w:rPr>
          <w:b/>
          <w:sz w:val="18"/>
          <w:szCs w:val="18"/>
        </w:rPr>
        <w:t>II. Critique of Population Pyramid Schematics</w:t>
      </w:r>
    </w:p>
    <w:p w:rsidR="00000000" w:rsidRDefault="00B153E6">
      <w:pPr>
        <w:ind w:left="980" w:hanging="260"/>
        <w:rPr>
          <w:sz w:val="18"/>
          <w:szCs w:val="18"/>
        </w:rPr>
      </w:pPr>
      <w:r>
        <w:rPr>
          <w:sz w:val="18"/>
          <w:szCs w:val="18"/>
        </w:rPr>
        <w:t xml:space="preserve">i. </w:t>
      </w:r>
      <w:r>
        <w:rPr>
          <w:sz w:val="18"/>
          <w:szCs w:val="18"/>
          <w:u w:val="single"/>
        </w:rPr>
        <w:t>variability of economic situation of the population</w:t>
      </w:r>
      <w:r>
        <w:rPr>
          <w:sz w:val="18"/>
          <w:szCs w:val="18"/>
        </w:rPr>
        <w:t xml:space="preserve">, </w:t>
      </w:r>
    </w:p>
    <w:p w:rsidR="00000000" w:rsidRDefault="00B153E6">
      <w:pPr>
        <w:ind w:left="980" w:hanging="260"/>
        <w:rPr>
          <w:sz w:val="18"/>
          <w:szCs w:val="18"/>
          <w:u w:val="single"/>
        </w:rPr>
      </w:pPr>
      <w:r>
        <w:rPr>
          <w:sz w:val="18"/>
          <w:szCs w:val="18"/>
        </w:rPr>
        <w:t>different groups, separate circumstances. Rich and Poor in the country.</w:t>
      </w:r>
      <w:r>
        <w:rPr>
          <w:sz w:val="18"/>
          <w:szCs w:val="18"/>
        </w:rPr>
        <w:br/>
        <w:t xml:space="preserve">ii. </w:t>
      </w:r>
      <w:r>
        <w:rPr>
          <w:sz w:val="18"/>
          <w:szCs w:val="18"/>
          <w:u w:val="single"/>
        </w:rPr>
        <w:t>Productivity of producer cohorts and consumption needs of consumer cohorts.</w:t>
      </w:r>
    </w:p>
    <w:p w:rsidR="00000000" w:rsidRDefault="00B153E6">
      <w:pPr>
        <w:ind w:left="1440"/>
        <w:rPr>
          <w:sz w:val="18"/>
          <w:szCs w:val="18"/>
        </w:rPr>
      </w:pPr>
      <w:r>
        <w:rPr>
          <w:sz w:val="18"/>
          <w:szCs w:val="18"/>
        </w:rPr>
        <w:t xml:space="preserve">Total investment in productive plant, </w:t>
      </w:r>
      <w:r>
        <w:rPr>
          <w:sz w:val="18"/>
          <w:szCs w:val="18"/>
        </w:rPr>
        <w:br/>
        <w:t xml:space="preserve">average labor productivity of work force, </w:t>
      </w:r>
      <w:r>
        <w:rPr>
          <w:sz w:val="18"/>
          <w:szCs w:val="18"/>
        </w:rPr>
        <w:br/>
        <w:t xml:space="preserve">relative size and inclusion </w:t>
      </w:r>
      <w:r>
        <w:rPr>
          <w:sz w:val="18"/>
          <w:szCs w:val="18"/>
        </w:rPr>
        <w:t xml:space="preserve">of the work force (men and women?) </w:t>
      </w:r>
    </w:p>
    <w:p w:rsidR="00000000" w:rsidRDefault="00B153E6">
      <w:pPr>
        <w:ind w:left="980" w:hanging="260"/>
        <w:rPr>
          <w:sz w:val="18"/>
          <w:szCs w:val="18"/>
          <w:u w:val="single"/>
        </w:rPr>
      </w:pPr>
      <w:r>
        <w:rPr>
          <w:sz w:val="18"/>
          <w:szCs w:val="18"/>
        </w:rPr>
        <w:t xml:space="preserve">iii. </w:t>
      </w:r>
      <w:r>
        <w:rPr>
          <w:sz w:val="18"/>
          <w:szCs w:val="18"/>
          <w:u w:val="single"/>
        </w:rPr>
        <w:t xml:space="preserve">Consumer cohorts, </w:t>
      </w:r>
    </w:p>
    <w:p w:rsidR="00000000" w:rsidRDefault="00B153E6">
      <w:pPr>
        <w:ind w:left="1700" w:hanging="260"/>
        <w:rPr>
          <w:sz w:val="18"/>
          <w:szCs w:val="18"/>
        </w:rPr>
      </w:pPr>
      <w:r>
        <w:rPr>
          <w:sz w:val="18"/>
          <w:szCs w:val="18"/>
        </w:rPr>
        <w:t xml:space="preserve">needs— education, health care, of what sort and how expensive is care? </w:t>
      </w:r>
    </w:p>
    <w:p w:rsidR="00000000" w:rsidRDefault="00B153E6">
      <w:pPr>
        <w:ind w:left="1700" w:hanging="260"/>
        <w:rPr>
          <w:sz w:val="18"/>
          <w:szCs w:val="18"/>
        </w:rPr>
      </w:pPr>
      <w:r>
        <w:rPr>
          <w:sz w:val="18"/>
          <w:szCs w:val="18"/>
        </w:rPr>
        <w:t>Cost of services</w:t>
      </w:r>
    </w:p>
    <w:p w:rsidR="00000000" w:rsidRDefault="00B153E6">
      <w:pPr>
        <w:ind w:left="980" w:hanging="260"/>
        <w:rPr>
          <w:sz w:val="18"/>
          <w:szCs w:val="18"/>
        </w:rPr>
      </w:pPr>
      <w:r>
        <w:rPr>
          <w:sz w:val="18"/>
          <w:szCs w:val="18"/>
        </w:rPr>
        <w:t xml:space="preserve">iv. </w:t>
      </w:r>
      <w:r>
        <w:rPr>
          <w:sz w:val="18"/>
          <w:szCs w:val="18"/>
          <w:u w:val="single"/>
        </w:rPr>
        <w:t xml:space="preserve">economic situation: not just total income, but the </w:t>
      </w:r>
      <w:r>
        <w:rPr>
          <w:i/>
          <w:sz w:val="18"/>
          <w:szCs w:val="18"/>
          <w:u w:val="single"/>
        </w:rPr>
        <w:t xml:space="preserve">security </w:t>
      </w:r>
      <w:r>
        <w:rPr>
          <w:sz w:val="18"/>
          <w:szCs w:val="18"/>
          <w:u w:val="single"/>
        </w:rPr>
        <w:t xml:space="preserve"> of this income</w:t>
      </w:r>
      <w:r>
        <w:rPr>
          <w:sz w:val="18"/>
          <w:szCs w:val="18"/>
        </w:rPr>
        <w:t xml:space="preserve">. </w:t>
      </w:r>
    </w:p>
    <w:p w:rsidR="00000000" w:rsidRDefault="00B153E6">
      <w:pPr>
        <w:ind w:left="720"/>
        <w:rPr>
          <w:sz w:val="18"/>
          <w:szCs w:val="18"/>
        </w:rPr>
      </w:pPr>
      <w:r>
        <w:rPr>
          <w:sz w:val="18"/>
          <w:szCs w:val="18"/>
        </w:rPr>
        <w:t xml:space="preserve">pension, cost of living (housing, food, etc.) </w:t>
      </w:r>
      <w:r>
        <w:rPr>
          <w:sz w:val="18"/>
          <w:szCs w:val="18"/>
        </w:rPr>
        <w:br/>
        <w:t xml:space="preserve">v.  </w:t>
      </w:r>
      <w:r>
        <w:rPr>
          <w:sz w:val="18"/>
          <w:szCs w:val="18"/>
          <w:u w:val="single"/>
        </w:rPr>
        <w:t>Method of earning of living.</w:t>
      </w:r>
      <w:r>
        <w:rPr>
          <w:sz w:val="18"/>
          <w:szCs w:val="18"/>
        </w:rPr>
        <w:t xml:space="preserve"> </w:t>
      </w:r>
    </w:p>
    <w:p w:rsidR="00000000" w:rsidRDefault="00B153E6">
      <w:pPr>
        <w:ind w:left="1440"/>
        <w:rPr>
          <w:sz w:val="18"/>
          <w:szCs w:val="18"/>
        </w:rPr>
      </w:pPr>
      <w:r>
        <w:rPr>
          <w:sz w:val="18"/>
          <w:szCs w:val="18"/>
        </w:rPr>
        <w:t>Workers, farmers, migrant laborers, or service employees differ as to relative worth of or need for children. Children are useful as laborers in the farming sector, for instance, but for the urban wor</w:t>
      </w:r>
      <w:r>
        <w:rPr>
          <w:sz w:val="18"/>
          <w:szCs w:val="18"/>
        </w:rPr>
        <w:t>ker, they are just so many more mouths to feed until they are old enough to work.</w:t>
      </w:r>
      <w:r>
        <w:rPr>
          <w:sz w:val="18"/>
          <w:szCs w:val="18"/>
        </w:rPr>
        <w:br/>
      </w:r>
    </w:p>
    <w:p w:rsidR="00000000" w:rsidRDefault="00B153E6">
      <w:pPr>
        <w:rPr>
          <w:b/>
        </w:rPr>
      </w:pPr>
      <w:r>
        <w:rPr>
          <w:b/>
        </w:rPr>
        <w:t>III. Maurice King's Demographic Trap</w:t>
      </w:r>
    </w:p>
    <w:p w:rsidR="00000000" w:rsidRDefault="00B153E6">
      <w:pPr>
        <w:rPr>
          <w:sz w:val="18"/>
          <w:szCs w:val="18"/>
        </w:rPr>
      </w:pPr>
    </w:p>
    <w:p w:rsidR="00000000" w:rsidRDefault="00B153E6">
      <w:pPr>
        <w:rPr>
          <w:sz w:val="18"/>
          <w:szCs w:val="18"/>
        </w:rPr>
      </w:pPr>
      <w:r>
        <w:rPr>
          <w:sz w:val="18"/>
          <w:szCs w:val="18"/>
        </w:rPr>
        <w:t>Demographic trap, births so exceed deaths as to lead to a high population growth rate, classic neo</w:t>
      </w:r>
      <w:r>
        <w:rPr>
          <w:sz w:val="18"/>
          <w:szCs w:val="18"/>
        </w:rPr>
        <w:noBreakHyphen/>
        <w:t>Malthusian position. His answer: eliminate projects to save children,push for 'one-child' families, no matter how coerced.</w:t>
      </w:r>
    </w:p>
    <w:p w:rsidR="00000000" w:rsidRDefault="00B153E6">
      <w:pPr>
        <w:rPr>
          <w:sz w:val="18"/>
          <w:szCs w:val="18"/>
        </w:rPr>
      </w:pPr>
    </w:p>
    <w:p w:rsidR="00000000" w:rsidRDefault="00B153E6">
      <w:pPr>
        <w:rPr>
          <w:sz w:val="18"/>
          <w:szCs w:val="18"/>
        </w:rPr>
      </w:pPr>
      <w:r>
        <w:rPr>
          <w:sz w:val="18"/>
          <w:szCs w:val="18"/>
        </w:rPr>
        <w:t>Responses:</w:t>
      </w:r>
    </w:p>
    <w:p w:rsidR="00000000" w:rsidRDefault="00B153E6">
      <w:pPr>
        <w:rPr>
          <w:sz w:val="18"/>
          <w:szCs w:val="18"/>
        </w:rPr>
      </w:pPr>
      <w:r>
        <w:rPr>
          <w:sz w:val="18"/>
          <w:szCs w:val="18"/>
        </w:rPr>
        <w:t>1. Sundström: King's thesis does not accord with historic evidence</w:t>
      </w:r>
    </w:p>
    <w:p w:rsidR="00000000" w:rsidRDefault="00B153E6">
      <w:pPr>
        <w:ind w:left="720"/>
        <w:rPr>
          <w:sz w:val="18"/>
          <w:szCs w:val="18"/>
        </w:rPr>
      </w:pPr>
      <w:r>
        <w:rPr>
          <w:sz w:val="18"/>
          <w:szCs w:val="18"/>
        </w:rPr>
        <w:t>Sweden achieved a fall in population growth far before modern contraceptives were availabl</w:t>
      </w:r>
      <w:r>
        <w:rPr>
          <w:sz w:val="18"/>
          <w:szCs w:val="18"/>
        </w:rPr>
        <w:t>e. One must look to the reasons why people want to control family size, not to methods of increasing the death rate or forced sterilization.</w:t>
      </w:r>
    </w:p>
    <w:p w:rsidR="00000000" w:rsidRDefault="00B153E6">
      <w:pPr>
        <w:rPr>
          <w:sz w:val="18"/>
          <w:szCs w:val="18"/>
        </w:rPr>
      </w:pPr>
      <w:r>
        <w:rPr>
          <w:sz w:val="18"/>
          <w:szCs w:val="18"/>
        </w:rPr>
        <w:t>2. Health Care doesn't lead to population explosion</w:t>
      </w:r>
    </w:p>
    <w:p w:rsidR="00000000" w:rsidRDefault="00B153E6">
      <w:pPr>
        <w:ind w:left="720"/>
        <w:rPr>
          <w:sz w:val="18"/>
          <w:szCs w:val="18"/>
        </w:rPr>
      </w:pPr>
      <w:r>
        <w:rPr>
          <w:sz w:val="18"/>
          <w:szCs w:val="18"/>
        </w:rPr>
        <w:t>Cuba demographics: poor but stable</w:t>
      </w:r>
    </w:p>
    <w:p w:rsidR="00000000" w:rsidRDefault="00B153E6">
      <w:pPr>
        <w:rPr>
          <w:sz w:val="18"/>
          <w:szCs w:val="18"/>
        </w:rPr>
      </w:pPr>
      <w:r>
        <w:rPr>
          <w:sz w:val="18"/>
          <w:szCs w:val="18"/>
        </w:rPr>
        <w:t>3. Doesn't explain historically high Sub-Saharan African crude birth rates</w:t>
      </w:r>
    </w:p>
    <w:p w:rsidR="00000000" w:rsidRDefault="00B153E6">
      <w:pPr>
        <w:ind w:left="720"/>
        <w:rPr>
          <w:sz w:val="18"/>
          <w:szCs w:val="18"/>
        </w:rPr>
      </w:pPr>
      <w:r>
        <w:rPr>
          <w:sz w:val="18"/>
          <w:szCs w:val="18"/>
        </w:rPr>
        <w:t>Kenya, Bungoma: Monetarization of economy more important locally</w:t>
      </w:r>
    </w:p>
    <w:p w:rsidR="00000000" w:rsidRDefault="00B153E6">
      <w:pPr>
        <w:spacing w:before="240"/>
      </w:pPr>
      <w:r>
        <w:t>Total Fertility and Women in Bungoma, Kenya</w:t>
      </w:r>
    </w:p>
    <w:tbl>
      <w:tblPr>
        <w:tblW w:w="0" w:type="auto"/>
        <w:tblLayout w:type="fixed"/>
        <w:tblCellMar>
          <w:left w:w="80" w:type="dxa"/>
          <w:right w:w="80" w:type="dxa"/>
        </w:tblCellMar>
        <w:tblLook w:val="0000"/>
      </w:tblPr>
      <w:tblGrid>
        <w:gridCol w:w="2880"/>
        <w:gridCol w:w="2880"/>
        <w:gridCol w:w="2880"/>
      </w:tblGrid>
      <w:tr w:rsidR="00000000">
        <w:tblPrEx>
          <w:tblCellMar>
            <w:top w:w="0" w:type="dxa"/>
            <w:bottom w:w="0" w:type="dxa"/>
          </w:tblCellMar>
        </w:tblPrEx>
        <w:trPr>
          <w:cantSplit/>
        </w:trPr>
        <w:tc>
          <w:tcPr>
            <w:tcW w:w="2880" w:type="dxa"/>
            <w:tcBorders>
              <w:top w:val="single" w:sz="6" w:space="0" w:color="auto"/>
              <w:left w:val="single" w:sz="6" w:space="0" w:color="auto"/>
              <w:bottom w:val="single" w:sz="6" w:space="0" w:color="auto"/>
              <w:right w:val="single" w:sz="6" w:space="0" w:color="auto"/>
            </w:tcBorders>
          </w:tcPr>
          <w:p w:rsidR="00000000" w:rsidRDefault="00B153E6">
            <w:r>
              <w:t>Village</w:t>
            </w:r>
          </w:p>
        </w:tc>
        <w:tc>
          <w:tcPr>
            <w:tcW w:w="2880" w:type="dxa"/>
            <w:tcBorders>
              <w:top w:val="single" w:sz="6" w:space="0" w:color="auto"/>
              <w:left w:val="single" w:sz="6" w:space="0" w:color="auto"/>
              <w:bottom w:val="single" w:sz="6" w:space="0" w:color="auto"/>
              <w:right w:val="single" w:sz="6" w:space="0" w:color="auto"/>
            </w:tcBorders>
          </w:tcPr>
          <w:p w:rsidR="00000000" w:rsidRDefault="00B153E6">
            <w:r>
              <w:t>Fertility</w:t>
            </w:r>
          </w:p>
        </w:tc>
        <w:tc>
          <w:tcPr>
            <w:tcW w:w="2880" w:type="dxa"/>
            <w:tcBorders>
              <w:top w:val="single" w:sz="6" w:space="0" w:color="auto"/>
              <w:left w:val="single" w:sz="6" w:space="0" w:color="auto"/>
              <w:bottom w:val="single" w:sz="6" w:space="0" w:color="auto"/>
              <w:right w:val="single" w:sz="6" w:space="0" w:color="auto"/>
            </w:tcBorders>
          </w:tcPr>
          <w:p w:rsidR="00000000" w:rsidRDefault="00B153E6">
            <w:r>
              <w:t>%  of women losing child</w:t>
            </w:r>
          </w:p>
        </w:tc>
      </w:tr>
      <w:tr w:rsidR="00000000">
        <w:tblPrEx>
          <w:tblCellMar>
            <w:top w:w="0" w:type="dxa"/>
            <w:bottom w:w="0" w:type="dxa"/>
          </w:tblCellMar>
        </w:tblPrEx>
        <w:trPr>
          <w:cantSplit/>
        </w:trPr>
        <w:tc>
          <w:tcPr>
            <w:tcW w:w="2880" w:type="dxa"/>
            <w:tcBorders>
              <w:top w:val="single" w:sz="6" w:space="0" w:color="auto"/>
              <w:left w:val="single" w:sz="6" w:space="0" w:color="auto"/>
              <w:bottom w:val="single" w:sz="6" w:space="0" w:color="auto"/>
              <w:right w:val="single" w:sz="6" w:space="0" w:color="auto"/>
            </w:tcBorders>
          </w:tcPr>
          <w:p w:rsidR="00000000" w:rsidRDefault="00B153E6">
            <w:r>
              <w:t>Traditional</w:t>
            </w:r>
          </w:p>
        </w:tc>
        <w:tc>
          <w:tcPr>
            <w:tcW w:w="2880" w:type="dxa"/>
            <w:tcBorders>
              <w:top w:val="single" w:sz="6" w:space="0" w:color="auto"/>
              <w:left w:val="single" w:sz="6" w:space="0" w:color="auto"/>
              <w:bottom w:val="single" w:sz="6" w:space="0" w:color="auto"/>
              <w:right w:val="single" w:sz="6" w:space="0" w:color="auto"/>
            </w:tcBorders>
          </w:tcPr>
          <w:p w:rsidR="00000000" w:rsidRDefault="00B153E6">
            <w:r>
              <w:t>7.27</w:t>
            </w:r>
          </w:p>
        </w:tc>
        <w:tc>
          <w:tcPr>
            <w:tcW w:w="2880" w:type="dxa"/>
            <w:tcBorders>
              <w:top w:val="single" w:sz="6" w:space="0" w:color="auto"/>
              <w:left w:val="single" w:sz="6" w:space="0" w:color="auto"/>
              <w:bottom w:val="single" w:sz="6" w:space="0" w:color="auto"/>
              <w:right w:val="single" w:sz="6" w:space="0" w:color="auto"/>
            </w:tcBorders>
          </w:tcPr>
          <w:p w:rsidR="00000000" w:rsidRDefault="00B153E6">
            <w:r>
              <w:t>60</w:t>
            </w:r>
          </w:p>
        </w:tc>
      </w:tr>
      <w:tr w:rsidR="00000000">
        <w:tblPrEx>
          <w:tblCellMar>
            <w:top w:w="0" w:type="dxa"/>
            <w:bottom w:w="0" w:type="dxa"/>
          </w:tblCellMar>
        </w:tblPrEx>
        <w:trPr>
          <w:cantSplit/>
        </w:trPr>
        <w:tc>
          <w:tcPr>
            <w:tcW w:w="2880" w:type="dxa"/>
            <w:tcBorders>
              <w:top w:val="single" w:sz="6" w:space="0" w:color="auto"/>
              <w:left w:val="single" w:sz="6" w:space="0" w:color="auto"/>
              <w:bottom w:val="single" w:sz="6" w:space="0" w:color="auto"/>
              <w:right w:val="single" w:sz="6" w:space="0" w:color="auto"/>
            </w:tcBorders>
          </w:tcPr>
          <w:p w:rsidR="00000000" w:rsidRDefault="00B153E6">
            <w:r>
              <w:t>Sugar-Growing</w:t>
            </w:r>
          </w:p>
        </w:tc>
        <w:tc>
          <w:tcPr>
            <w:tcW w:w="2880" w:type="dxa"/>
            <w:tcBorders>
              <w:top w:val="single" w:sz="6" w:space="0" w:color="auto"/>
              <w:left w:val="single" w:sz="6" w:space="0" w:color="auto"/>
              <w:bottom w:val="single" w:sz="6" w:space="0" w:color="auto"/>
              <w:right w:val="single" w:sz="6" w:space="0" w:color="auto"/>
            </w:tcBorders>
          </w:tcPr>
          <w:p w:rsidR="00000000" w:rsidRDefault="00B153E6">
            <w:r>
              <w:t>6.40</w:t>
            </w:r>
          </w:p>
        </w:tc>
        <w:tc>
          <w:tcPr>
            <w:tcW w:w="2880" w:type="dxa"/>
            <w:tcBorders>
              <w:top w:val="single" w:sz="6" w:space="0" w:color="auto"/>
              <w:left w:val="single" w:sz="6" w:space="0" w:color="auto"/>
              <w:bottom w:val="single" w:sz="6" w:space="0" w:color="auto"/>
              <w:right w:val="single" w:sz="6" w:space="0" w:color="auto"/>
            </w:tcBorders>
          </w:tcPr>
          <w:p w:rsidR="00000000" w:rsidRDefault="00B153E6">
            <w:r>
              <w:t>53</w:t>
            </w:r>
          </w:p>
        </w:tc>
      </w:tr>
      <w:tr w:rsidR="00000000">
        <w:tblPrEx>
          <w:tblCellMar>
            <w:top w:w="0" w:type="dxa"/>
            <w:bottom w:w="0" w:type="dxa"/>
          </w:tblCellMar>
        </w:tblPrEx>
        <w:trPr>
          <w:cantSplit/>
        </w:trPr>
        <w:tc>
          <w:tcPr>
            <w:tcW w:w="2880" w:type="dxa"/>
            <w:tcBorders>
              <w:top w:val="single" w:sz="6" w:space="0" w:color="auto"/>
              <w:left w:val="single" w:sz="6" w:space="0" w:color="auto"/>
              <w:bottom w:val="single" w:sz="12" w:space="0" w:color="auto"/>
              <w:right w:val="single" w:sz="6" w:space="0" w:color="auto"/>
            </w:tcBorders>
          </w:tcPr>
          <w:p w:rsidR="00000000" w:rsidRDefault="00B153E6">
            <w:r>
              <w:t>Urban</w:t>
            </w:r>
          </w:p>
        </w:tc>
        <w:tc>
          <w:tcPr>
            <w:tcW w:w="2880" w:type="dxa"/>
            <w:tcBorders>
              <w:top w:val="single" w:sz="6" w:space="0" w:color="auto"/>
              <w:left w:val="single" w:sz="6" w:space="0" w:color="auto"/>
              <w:bottom w:val="single" w:sz="12" w:space="0" w:color="auto"/>
              <w:right w:val="single" w:sz="6" w:space="0" w:color="auto"/>
            </w:tcBorders>
          </w:tcPr>
          <w:p w:rsidR="00000000" w:rsidRDefault="00B153E6">
            <w:r>
              <w:t>6.10</w:t>
            </w:r>
          </w:p>
        </w:tc>
        <w:tc>
          <w:tcPr>
            <w:tcW w:w="2880" w:type="dxa"/>
            <w:tcBorders>
              <w:top w:val="single" w:sz="6" w:space="0" w:color="auto"/>
              <w:left w:val="single" w:sz="6" w:space="0" w:color="auto"/>
              <w:bottom w:val="single" w:sz="12" w:space="0" w:color="auto"/>
              <w:right w:val="single" w:sz="6" w:space="0" w:color="auto"/>
            </w:tcBorders>
          </w:tcPr>
          <w:p w:rsidR="00000000" w:rsidRDefault="00B153E6">
            <w:r>
              <w:t>4</w:t>
            </w:r>
            <w:r>
              <w:t>5</w:t>
            </w:r>
          </w:p>
        </w:tc>
      </w:tr>
    </w:tbl>
    <w:p w:rsidR="00000000" w:rsidRDefault="00B153E6"/>
    <w:p w:rsidR="00000000" w:rsidRDefault="00B153E6">
      <w:pPr>
        <w:rPr>
          <w:sz w:val="18"/>
          <w:szCs w:val="18"/>
        </w:rPr>
      </w:pPr>
      <w:r>
        <w:rPr>
          <w:sz w:val="18"/>
          <w:szCs w:val="18"/>
        </w:rPr>
        <w:t>4. Birth Rates tied to Death rates, World Bank studies indicate at least 100/1000 infant mortality necessary for women to accept lower family sizes. Environmental Perception</w:t>
      </w:r>
    </w:p>
    <w:p w:rsidR="00000000" w:rsidRDefault="00B153E6">
      <w:pPr>
        <w:rPr>
          <w:sz w:val="18"/>
          <w:szCs w:val="18"/>
        </w:rPr>
      </w:pPr>
    </w:p>
    <w:p w:rsidR="00000000" w:rsidRDefault="00B153E6">
      <w:r>
        <w:br w:type="page"/>
        <w:t>Contemporary Environmental Issues 1995, Mutersbaugh</w:t>
      </w:r>
    </w:p>
    <w:p w:rsidR="00000000" w:rsidRDefault="00B153E6">
      <w:r>
        <w:t>Lecture 6 page 2</w:t>
      </w:r>
      <w:r>
        <w:tab/>
      </w:r>
      <w:r>
        <w:tab/>
        <w:t>Demographic Transitions</w:t>
      </w:r>
    </w:p>
    <w:p w:rsidR="00000000" w:rsidRDefault="00B153E6"/>
    <w:p w:rsidR="00000000" w:rsidRDefault="00B153E6">
      <w:pPr>
        <w:rPr>
          <w:b/>
        </w:rPr>
      </w:pPr>
      <w:r>
        <w:rPr>
          <w:b/>
        </w:rPr>
        <w:t>IV. Empower Women and Increase Development Possibilities</w:t>
      </w:r>
    </w:p>
    <w:p w:rsidR="00000000" w:rsidRDefault="00B153E6">
      <w:pPr>
        <w:rPr>
          <w:sz w:val="18"/>
          <w:szCs w:val="18"/>
        </w:rPr>
      </w:pPr>
    </w:p>
    <w:p w:rsidR="00000000" w:rsidRDefault="00B153E6">
      <w:pPr>
        <w:rPr>
          <w:sz w:val="18"/>
          <w:szCs w:val="18"/>
        </w:rPr>
      </w:pPr>
      <w:r>
        <w:rPr>
          <w:sz w:val="18"/>
          <w:szCs w:val="18"/>
        </w:rPr>
        <w:t>"to improve the health and status of women is more effective than any planning programme. You cannot stop the ecological catastrophe with a pill!</w:t>
      </w:r>
    </w:p>
    <w:p w:rsidR="00000000" w:rsidRDefault="00B153E6">
      <w:pPr>
        <w:ind w:left="720"/>
        <w:rPr>
          <w:sz w:val="18"/>
          <w:szCs w:val="18"/>
        </w:rPr>
      </w:pPr>
      <w:r>
        <w:rPr>
          <w:sz w:val="18"/>
          <w:szCs w:val="18"/>
        </w:rPr>
        <w:t>What factors most impact upon a w</w:t>
      </w:r>
      <w:r>
        <w:rPr>
          <w:sz w:val="18"/>
          <w:szCs w:val="18"/>
        </w:rPr>
        <w:t>oman's ability to choose, to have the power to decide whether or not she will have more children.</w:t>
      </w:r>
    </w:p>
    <w:p w:rsidR="00000000" w:rsidRDefault="00B153E6">
      <w:pPr>
        <w:ind w:left="720"/>
        <w:rPr>
          <w:sz w:val="18"/>
          <w:szCs w:val="18"/>
        </w:rPr>
      </w:pPr>
    </w:p>
    <w:p w:rsidR="00000000" w:rsidRDefault="00B153E6">
      <w:pPr>
        <w:ind w:left="720"/>
        <w:rPr>
          <w:sz w:val="18"/>
          <w:szCs w:val="18"/>
        </w:rPr>
      </w:pPr>
      <w:r>
        <w:rPr>
          <w:sz w:val="18"/>
          <w:szCs w:val="18"/>
        </w:rPr>
        <w:t>i. having money, a job independent of her spouse that pays a reasonable wage. Each time she has a child she loses a certain portion of earnings from her work, and loses also the company of her co-workers and impairs her ability to gain future earnings.</w:t>
      </w:r>
    </w:p>
    <w:p w:rsidR="00000000" w:rsidRDefault="00B153E6">
      <w:pPr>
        <w:ind w:left="720"/>
        <w:rPr>
          <w:sz w:val="18"/>
          <w:szCs w:val="18"/>
        </w:rPr>
      </w:pPr>
    </w:p>
    <w:p w:rsidR="00000000" w:rsidRDefault="00B153E6">
      <w:pPr>
        <w:ind w:left="720"/>
        <w:rPr>
          <w:sz w:val="18"/>
          <w:szCs w:val="18"/>
        </w:rPr>
      </w:pPr>
      <w:r>
        <w:rPr>
          <w:sz w:val="18"/>
          <w:szCs w:val="18"/>
        </w:rPr>
        <w:t xml:space="preserve">ii. having property rights. Where women have access to their own property, a permanent source of income, they also tend to have lower fertility rates. This is </w:t>
      </w:r>
      <w:r>
        <w:rPr>
          <w:sz w:val="18"/>
          <w:szCs w:val="18"/>
        </w:rPr>
        <w:t>the case with Kerala in India, a poor state which nonetheless has low fertility rates. The demographic transition has not 'hung up' as it were, but has fallen near to replacement rates.</w:t>
      </w:r>
    </w:p>
    <w:p w:rsidR="00000000" w:rsidRDefault="00B153E6">
      <w:pPr>
        <w:ind w:left="360"/>
        <w:rPr>
          <w:sz w:val="18"/>
          <w:szCs w:val="18"/>
        </w:rPr>
      </w:pPr>
    </w:p>
    <w:p w:rsidR="00000000" w:rsidRDefault="00B153E6">
      <w:pPr>
        <w:ind w:left="720"/>
        <w:rPr>
          <w:sz w:val="18"/>
          <w:szCs w:val="18"/>
        </w:rPr>
      </w:pPr>
      <w:r>
        <w:rPr>
          <w:sz w:val="18"/>
          <w:szCs w:val="18"/>
        </w:rPr>
        <w:t xml:space="preserve">iii. Vibrant  national economies. </w:t>
      </w:r>
    </w:p>
    <w:p w:rsidR="00000000" w:rsidRDefault="00B153E6">
      <w:pPr>
        <w:ind w:left="720"/>
        <w:rPr>
          <w:sz w:val="18"/>
          <w:szCs w:val="18"/>
        </w:rPr>
      </w:pPr>
      <w:r>
        <w:rPr>
          <w:sz w:val="18"/>
          <w:szCs w:val="18"/>
        </w:rPr>
        <w:t>2. Until this country, and many other developed countries, begin to put a much larger share of their earnings into the project of sustainable world development, and take strong measures to truly protect the environment from ourselves, the world's greatest consumers, not much can be done.</w:t>
      </w:r>
    </w:p>
    <w:p w:rsidR="00000000" w:rsidRDefault="00B153E6">
      <w:pPr>
        <w:ind w:left="720"/>
        <w:rPr>
          <w:sz w:val="18"/>
          <w:szCs w:val="18"/>
        </w:rPr>
      </w:pPr>
    </w:p>
    <w:p w:rsidR="00000000" w:rsidRDefault="00B153E6">
      <w:pPr>
        <w:ind w:right="-720"/>
      </w:pPr>
    </w:p>
    <w:p w:rsidR="00000000" w:rsidRDefault="00B153E6"/>
    <w:p w:rsidR="00000000" w:rsidRDefault="00B153E6">
      <w:pPr>
        <w:ind w:left="980" w:hanging="260"/>
        <w:rPr>
          <w:sz w:val="18"/>
          <w:szCs w:val="18"/>
        </w:rPr>
      </w:pPr>
    </w:p>
    <w:sectPr w:rsidR="00000000">
      <w:headerReference w:type="even" r:id="rId4"/>
      <w:headerReference w:type="default" r:id="rId5"/>
      <w:pgSz w:w="12240" w:h="15840"/>
      <w:pgMar w:top="1440" w:right="1800" w:bottom="1440" w:left="1800" w:gutter="0"/>
      <w:pgNumType w:start="1"/>
    </w:sectPr>
  </w:body>
</w:document>
</file>

<file path=word/fontTable.xml><?xml version="1.0" encoding="utf-8"?>
<w:fonts xmlns:r="http://schemas.openxmlformats.org/officeDocument/2006/relationships" xmlns:w="http://schemas.openxmlformats.org/wordprocessingml/2006/main">
  <w:font w:name="New York">
    <w:panose1 w:val="000000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153E6">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end"/>
    </w:r>
  </w:p>
  <w:p w:rsidR="00000000" w:rsidRDefault="00B153E6">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153E6">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separate"/>
    </w:r>
    <w:r>
      <w:rPr>
        <w:rStyle w:val="PageNumber"/>
        <w:noProof/>
      </w:rPr>
      <w:t>1</w:t>
    </w:r>
    <w:r>
      <w:rPr>
        <w:rStyle w:val="PageNumber"/>
      </w:rPr>
      <w:fldChar w:fldCharType="end"/>
    </w:r>
  </w:p>
  <w:p w:rsidR="00000000" w:rsidRDefault="00B153E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stylePaneFormatFilter w:val="000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savePreviewPicture/>
  <w:doNotValidateAgainstSchema/>
  <w:doNotDemarcateInvalidXml/>
  <w:compat>
    <w:spaceForUL/>
    <w:balanceSingleByteDoubleByteWidth/>
    <w:doNotLeaveBackslashAlone/>
    <w:ulTrailSpace/>
    <w:doNotExpandShiftReturn/>
  </w:compat>
  <w:rsids>
    <w:rsidRoot w:val="00B153E6"/>
    <w:rsid w:val="00B153E6"/>
  </w:rsids>
  <m:mathPr>
    <m:mathFont m:val="Times New Roman"/>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cs="Palatino"/>
      <w:lang w:val="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pPr>
      <w:tabs>
        <w:tab w:val="center" w:pos="4320"/>
        <w:tab w:val="right" w:pos="8640"/>
      </w:tabs>
    </w:pPr>
  </w:style>
  <w:style w:type="character" w:customStyle="1" w:styleId="HeaderChar">
    <w:name w:val="Header Char"/>
    <w:basedOn w:val="DefaultParagraphFont"/>
    <w:link w:val="Header"/>
    <w:uiPriority w:val="99"/>
    <w:semiHidden/>
    <w:rPr>
      <w:rFonts w:ascii="Palatino" w:hAnsi="Palatino" w:cs="Palatino"/>
      <w:lang w:val="en-US"/>
    </w:rPr>
  </w:style>
  <w:style w:type="character" w:styleId="PageNumber">
    <w:name w:val="page number"/>
    <w:basedOn w:val="DefaultParagraphFont"/>
  </w:style>
  <w:style w:type="paragraph" w:customStyle="1" w:styleId="text">
    <w:name w:val="text"/>
    <w:basedOn w:val="Normal"/>
    <w:pPr>
      <w:spacing w:before="240"/>
      <w:ind w:firstLine="360"/>
    </w:pPr>
  </w:style>
  <w:style w:type="paragraph" w:customStyle="1" w:styleId="normalx">
    <w:name w:val="normalx"/>
    <w:basedOn w:val="Normal"/>
    <w:pPr>
      <w:spacing w:before="240" w:line="360" w:lineRule="atLeast"/>
      <w:ind w:firstLine="260"/>
    </w:pPr>
  </w:style>
  <w:style w:type="paragraph" w:customStyle="1" w:styleId="title">
    <w:name w:val="title"/>
    <w:basedOn w:val="Normal"/>
    <w:pPr>
      <w:jc w:val="center"/>
    </w:pPr>
    <w:rPr>
      <w:rFonts w:ascii="Helvetica" w:hAnsi="Helvetica" w:cs="Helvetica"/>
      <w:b/>
      <w:sz w:val="2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2259</Words>
  <Characters>12878</Characters>
  <Application>Microsoft Macintosh Word</Application>
  <DocSecurity>0</DocSecurity>
  <Lines>107</Lines>
  <Paragraphs>25</Paragraphs>
  <ScaleCrop>false</ScaleCrop>
  <Company>geography</Company>
  <LinksUpToDate>false</LinksUpToDate>
  <CharactersWithSpaces>15815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2010-08-24T18:32:00Z</dcterms:created>
  <dcterms:modified xsi:type="dcterms:W3CDTF">2010-08-24T18:32:00Z</dcterms:modified>
</cp:coreProperties>
</file>