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24E3C">
      <w:pPr>
        <w:rPr>
          <w:sz w:val="48"/>
          <w:szCs w:val="48"/>
        </w:rPr>
      </w:pPr>
      <w:r>
        <w:rPr>
          <w:sz w:val="48"/>
          <w:szCs w:val="48"/>
        </w:rPr>
        <w:t>Population in Four Lectures:</w:t>
      </w:r>
    </w:p>
    <w:p w:rsidR="00000000" w:rsidRDefault="00024E3C">
      <w:pPr>
        <w:rPr>
          <w:sz w:val="48"/>
          <w:szCs w:val="48"/>
        </w:rPr>
      </w:pPr>
    </w:p>
    <w:p w:rsidR="00000000" w:rsidRDefault="00024E3C">
      <w:pPr>
        <w:spacing w:before="80"/>
        <w:rPr>
          <w:sz w:val="48"/>
          <w:szCs w:val="48"/>
        </w:rPr>
      </w:pPr>
      <w:r>
        <w:rPr>
          <w:sz w:val="48"/>
          <w:szCs w:val="48"/>
        </w:rPr>
        <w:t>1. Population—Resources Relationship</w:t>
      </w:r>
    </w:p>
    <w:p w:rsidR="00000000" w:rsidRDefault="00024E3C">
      <w:pPr>
        <w:spacing w:before="80"/>
        <w:ind w:left="720"/>
        <w:rPr>
          <w:sz w:val="48"/>
          <w:szCs w:val="48"/>
        </w:rPr>
      </w:pPr>
      <w:r>
        <w:rPr>
          <w:sz w:val="48"/>
          <w:szCs w:val="48"/>
        </w:rPr>
        <w:t>i. Is World Overpopulated?</w:t>
      </w:r>
    </w:p>
    <w:p w:rsidR="00000000" w:rsidRDefault="00024E3C">
      <w:pPr>
        <w:spacing w:before="80"/>
        <w:ind w:left="720"/>
        <w:rPr>
          <w:sz w:val="48"/>
          <w:szCs w:val="48"/>
        </w:rPr>
      </w:pPr>
      <w:r>
        <w:rPr>
          <w:sz w:val="48"/>
          <w:szCs w:val="48"/>
        </w:rPr>
        <w:t>ii. Views on population</w:t>
      </w:r>
    </w:p>
    <w:p w:rsidR="00000000" w:rsidRDefault="00024E3C">
      <w:pPr>
        <w:spacing w:before="80"/>
        <w:ind w:left="720"/>
        <w:rPr>
          <w:sz w:val="48"/>
          <w:szCs w:val="48"/>
        </w:rPr>
      </w:pPr>
      <w:r>
        <w:rPr>
          <w:sz w:val="48"/>
          <w:szCs w:val="48"/>
        </w:rPr>
        <w:t>iii. Why do populations grow?</w:t>
      </w:r>
    </w:p>
    <w:p w:rsidR="00000000" w:rsidRDefault="00024E3C">
      <w:pPr>
        <w:spacing w:before="80"/>
        <w:rPr>
          <w:sz w:val="48"/>
          <w:szCs w:val="48"/>
        </w:rPr>
      </w:pPr>
      <w:r>
        <w:rPr>
          <w:sz w:val="48"/>
          <w:szCs w:val="48"/>
        </w:rPr>
        <w:t>2. Demographic Transitions</w:t>
      </w:r>
    </w:p>
    <w:p w:rsidR="00000000" w:rsidRDefault="00024E3C">
      <w:pPr>
        <w:spacing w:before="80"/>
        <w:ind w:left="720"/>
        <w:rPr>
          <w:sz w:val="48"/>
          <w:szCs w:val="48"/>
        </w:rPr>
      </w:pPr>
      <w:r>
        <w:rPr>
          <w:sz w:val="48"/>
          <w:szCs w:val="48"/>
        </w:rPr>
        <w:t>i. History and Population Structure</w:t>
      </w:r>
    </w:p>
    <w:p w:rsidR="00000000" w:rsidRDefault="00024E3C">
      <w:pPr>
        <w:spacing w:before="80"/>
        <w:ind w:left="720"/>
        <w:rPr>
          <w:sz w:val="48"/>
          <w:szCs w:val="48"/>
        </w:rPr>
      </w:pPr>
      <w:r>
        <w:rPr>
          <w:sz w:val="48"/>
          <w:szCs w:val="48"/>
        </w:rPr>
        <w:t>ii. First and Third World perspectives</w:t>
      </w:r>
    </w:p>
    <w:p w:rsidR="00000000" w:rsidRDefault="00024E3C">
      <w:pPr>
        <w:spacing w:before="80"/>
        <w:ind w:left="720"/>
        <w:rPr>
          <w:sz w:val="48"/>
          <w:szCs w:val="48"/>
        </w:rPr>
      </w:pPr>
      <w:r>
        <w:rPr>
          <w:sz w:val="48"/>
          <w:szCs w:val="48"/>
        </w:rPr>
        <w:t>iii. P</w:t>
      </w:r>
      <w:r>
        <w:rPr>
          <w:sz w:val="48"/>
          <w:szCs w:val="48"/>
        </w:rPr>
        <w:t>opulation Structure and Economic Development</w:t>
      </w:r>
    </w:p>
    <w:p w:rsidR="00000000" w:rsidRDefault="00024E3C">
      <w:pPr>
        <w:spacing w:before="80"/>
        <w:rPr>
          <w:sz w:val="48"/>
          <w:szCs w:val="48"/>
        </w:rPr>
      </w:pPr>
      <w:r>
        <w:rPr>
          <w:sz w:val="48"/>
          <w:szCs w:val="48"/>
        </w:rPr>
        <w:t>3. Households and Fertility Decisions</w:t>
      </w:r>
    </w:p>
    <w:p w:rsidR="00000000" w:rsidRDefault="00024E3C">
      <w:pPr>
        <w:spacing w:before="80"/>
        <w:ind w:left="720"/>
        <w:rPr>
          <w:sz w:val="48"/>
          <w:szCs w:val="48"/>
        </w:rPr>
      </w:pPr>
      <w:r>
        <w:rPr>
          <w:sz w:val="48"/>
          <w:szCs w:val="48"/>
        </w:rPr>
        <w:t>ii. Economic Security and Opportunity Cost of children</w:t>
      </w:r>
    </w:p>
    <w:p w:rsidR="00000000" w:rsidRDefault="00024E3C">
      <w:pPr>
        <w:spacing w:before="80"/>
        <w:ind w:left="720"/>
        <w:rPr>
          <w:sz w:val="48"/>
          <w:szCs w:val="48"/>
        </w:rPr>
      </w:pPr>
      <w:r>
        <w:rPr>
          <w:sz w:val="48"/>
          <w:szCs w:val="48"/>
        </w:rPr>
        <w:t>ii. First and Third World Household Structure</w:t>
      </w:r>
    </w:p>
    <w:p w:rsidR="00000000" w:rsidRDefault="00024E3C">
      <w:pPr>
        <w:spacing w:before="80"/>
        <w:ind w:left="720"/>
        <w:rPr>
          <w:sz w:val="48"/>
          <w:szCs w:val="48"/>
        </w:rPr>
      </w:pPr>
      <w:r>
        <w:rPr>
          <w:sz w:val="48"/>
          <w:szCs w:val="48"/>
        </w:rPr>
        <w:t>iii. Women and Fertility Decisions</w:t>
      </w:r>
    </w:p>
    <w:p w:rsidR="00000000" w:rsidRDefault="00024E3C">
      <w:pPr>
        <w:spacing w:before="80"/>
        <w:rPr>
          <w:sz w:val="48"/>
          <w:szCs w:val="48"/>
        </w:rPr>
      </w:pPr>
      <w:r>
        <w:rPr>
          <w:sz w:val="48"/>
          <w:szCs w:val="48"/>
        </w:rPr>
        <w:t>4. Contemporary Population Policy</w:t>
      </w:r>
    </w:p>
    <w:p w:rsidR="00000000" w:rsidRDefault="00024E3C">
      <w:pPr>
        <w:spacing w:before="80"/>
        <w:ind w:left="720"/>
        <w:rPr>
          <w:sz w:val="48"/>
          <w:szCs w:val="48"/>
        </w:rPr>
      </w:pPr>
      <w:r>
        <w:rPr>
          <w:sz w:val="48"/>
          <w:szCs w:val="48"/>
        </w:rPr>
        <w:t>i. Population Conferences and Policy History</w:t>
      </w:r>
    </w:p>
    <w:p w:rsidR="00000000" w:rsidRDefault="00024E3C">
      <w:pPr>
        <w:spacing w:before="80"/>
        <w:ind w:left="720"/>
        <w:rPr>
          <w:sz w:val="48"/>
          <w:szCs w:val="48"/>
        </w:rPr>
      </w:pPr>
      <w:r>
        <w:rPr>
          <w:sz w:val="48"/>
          <w:szCs w:val="48"/>
        </w:rPr>
        <w:t>ii. Women and Development</w:t>
      </w:r>
    </w:p>
    <w:p w:rsidR="00000000" w:rsidRDefault="00024E3C">
      <w:pPr>
        <w:spacing w:before="80"/>
        <w:ind w:left="720"/>
        <w:rPr>
          <w:sz w:val="48"/>
          <w:szCs w:val="48"/>
        </w:rPr>
      </w:pPr>
      <w:r>
        <w:rPr>
          <w:sz w:val="48"/>
          <w:szCs w:val="48"/>
        </w:rPr>
        <w:t>iii. Who pays for population policy?</w:t>
      </w:r>
    </w:p>
    <w:p w:rsidR="00000000" w:rsidRDefault="00024E3C">
      <w:pPr>
        <w:spacing w:before="240"/>
        <w:rPr>
          <w:sz w:val="48"/>
          <w:szCs w:val="48"/>
        </w:rPr>
      </w:pPr>
      <w:r>
        <w:rPr>
          <w:sz w:val="48"/>
          <w:szCs w:val="48"/>
        </w:rPr>
        <w:br w:type="page"/>
        <w:t>"Overpopulation arises because of the scarcity of resources available for meeting the subsistence needs of the mass of the population."</w:t>
      </w:r>
    </w:p>
    <w:p w:rsidR="00000000" w:rsidRDefault="00024E3C">
      <w:pPr>
        <w:spacing w:before="240"/>
        <w:rPr>
          <w:sz w:val="48"/>
          <w:szCs w:val="48"/>
        </w:rPr>
      </w:pPr>
      <w:r>
        <w:rPr>
          <w:sz w:val="48"/>
          <w:szCs w:val="48"/>
        </w:rPr>
        <w:t>"There are too</w:t>
      </w:r>
      <w:r>
        <w:rPr>
          <w:sz w:val="48"/>
          <w:szCs w:val="48"/>
        </w:rPr>
        <w:t xml:space="preserve"> many people in the world because the particular ends we have in view (together with the form of social organization we have) and the materials available in nature, that we have the will and the way to use, are not sufficient to provide us with those things to which we are accustomed."</w:t>
      </w:r>
    </w:p>
    <w:p w:rsidR="00000000" w:rsidRDefault="00024E3C">
      <w:pPr>
        <w:spacing w:before="240"/>
        <w:rPr>
          <w:sz w:val="48"/>
          <w:szCs w:val="48"/>
        </w:rPr>
      </w:pPr>
      <w:r>
        <w:rPr>
          <w:sz w:val="48"/>
          <w:szCs w:val="48"/>
        </w:rPr>
        <w:tab/>
        <w:t>—David Harvey, in 'A Marxian Analysis of the Population Resources Problem'</w:t>
      </w:r>
    </w:p>
    <w:p w:rsidR="00000000" w:rsidRDefault="00024E3C">
      <w:pPr>
        <w:spacing w:before="240"/>
        <w:rPr>
          <w:sz w:val="48"/>
          <w:szCs w:val="48"/>
        </w:rPr>
      </w:pPr>
      <w:r>
        <w:rPr>
          <w:sz w:val="48"/>
          <w:szCs w:val="48"/>
        </w:rPr>
        <w:br w:type="page"/>
        <w:t>Subsistence— Historically and culturally given human needs</w:t>
      </w:r>
    </w:p>
    <w:p w:rsidR="00000000" w:rsidRDefault="00024E3C">
      <w:pPr>
        <w:spacing w:before="240"/>
        <w:rPr>
          <w:sz w:val="48"/>
          <w:szCs w:val="48"/>
        </w:rPr>
      </w:pPr>
      <w:r>
        <w:rPr>
          <w:sz w:val="48"/>
          <w:szCs w:val="48"/>
        </w:rPr>
        <w:t>Resources— Material inputs to production varying also with technological development</w:t>
      </w:r>
    </w:p>
    <w:p w:rsidR="00000000" w:rsidRDefault="00024E3C">
      <w:pPr>
        <w:spacing w:before="240"/>
        <w:rPr>
          <w:sz w:val="48"/>
          <w:szCs w:val="48"/>
        </w:rPr>
      </w:pPr>
      <w:r>
        <w:rPr>
          <w:sz w:val="48"/>
          <w:szCs w:val="48"/>
        </w:rPr>
        <w:t>Scar</w:t>
      </w:r>
      <w:r>
        <w:rPr>
          <w:sz w:val="48"/>
          <w:szCs w:val="48"/>
        </w:rPr>
        <w:t>city— Felt want or lack of a resource due to non-availability or high prices</w:t>
      </w:r>
      <w:r>
        <w:rPr>
          <w:sz w:val="48"/>
          <w:szCs w:val="48"/>
        </w:rPr>
        <w:br w:type="page"/>
        <w:t>Solutions to overpopulation/resource scarcity</w:t>
      </w:r>
    </w:p>
    <w:p w:rsidR="00000000" w:rsidRDefault="00024E3C">
      <w:pPr>
        <w:spacing w:before="240"/>
        <w:rPr>
          <w:sz w:val="48"/>
          <w:szCs w:val="48"/>
        </w:rPr>
      </w:pPr>
      <w:r>
        <w:rPr>
          <w:sz w:val="48"/>
          <w:szCs w:val="48"/>
        </w:rPr>
        <w:t>1. Change ends of work and alter social organization of scarcity</w:t>
      </w:r>
    </w:p>
    <w:p w:rsidR="00000000" w:rsidRDefault="00024E3C">
      <w:pPr>
        <w:spacing w:before="240"/>
        <w:rPr>
          <w:sz w:val="48"/>
          <w:szCs w:val="48"/>
        </w:rPr>
      </w:pPr>
      <w:r>
        <w:rPr>
          <w:sz w:val="48"/>
          <w:szCs w:val="48"/>
        </w:rPr>
        <w:t>2. change technical and cultural appraisals of nature</w:t>
      </w:r>
    </w:p>
    <w:p w:rsidR="00000000" w:rsidRDefault="00024E3C">
      <w:pPr>
        <w:spacing w:before="240"/>
        <w:rPr>
          <w:sz w:val="48"/>
          <w:szCs w:val="48"/>
        </w:rPr>
      </w:pPr>
      <w:r>
        <w:rPr>
          <w:sz w:val="48"/>
          <w:szCs w:val="48"/>
        </w:rPr>
        <w:t>3. Change view concerning things to which we are accustomed</w:t>
      </w:r>
    </w:p>
    <w:p w:rsidR="00000000" w:rsidRDefault="00024E3C">
      <w:pPr>
        <w:spacing w:before="240"/>
        <w:rPr>
          <w:sz w:val="48"/>
          <w:szCs w:val="48"/>
        </w:rPr>
      </w:pPr>
      <w:r>
        <w:rPr>
          <w:sz w:val="48"/>
          <w:szCs w:val="48"/>
        </w:rPr>
        <w:t>4. Alter population numbers</w:t>
      </w: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4E3C">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024E3C">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4E3C">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5</w:t>
    </w:r>
    <w:r>
      <w:rPr>
        <w:rStyle w:val="PageNumber"/>
      </w:rPr>
      <w:fldChar w:fldCharType="end"/>
    </w:r>
  </w:p>
  <w:p w:rsidR="00000000" w:rsidRDefault="00024E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024E3C"/>
    <w:rsid w:val="00024E3C"/>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Words>
  <Characters>1327</Characters>
  <Application>Microsoft Macintosh Word</Application>
  <DocSecurity>0</DocSecurity>
  <Lines>11</Lines>
  <Paragraphs>2</Paragraphs>
  <ScaleCrop>false</ScaleCrop>
  <Company>geography</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2010-08-21T21:57:00Z</dcterms:created>
  <dcterms:modified xsi:type="dcterms:W3CDTF">2010-08-21T21:57:00Z</dcterms:modified>
</cp:coreProperties>
</file>