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55C7">
      <w:pPr>
        <w:rPr>
          <w:rFonts w:ascii="Helvetica" w:hAnsi="Helvetica"/>
          <w:b/>
          <w:sz w:val="60"/>
          <w:szCs w:val="60"/>
        </w:rPr>
      </w:pPr>
      <w:r>
        <w:rPr>
          <w:rFonts w:ascii="Helvetica" w:hAnsi="Helvetica"/>
          <w:b/>
          <w:sz w:val="60"/>
          <w:szCs w:val="60"/>
        </w:rPr>
        <w:t>Radioactive Waste</w:t>
      </w:r>
    </w:p>
    <w:p w:rsidR="00000000" w:rsidRDefault="00B955C7">
      <w:pPr>
        <w:rPr>
          <w:b/>
          <w:sz w:val="48"/>
          <w:szCs w:val="48"/>
        </w:rPr>
      </w:pPr>
    </w:p>
    <w:p w:rsidR="00000000" w:rsidRDefault="00B955C7">
      <w:pPr>
        <w:rPr>
          <w:b/>
          <w:sz w:val="48"/>
          <w:szCs w:val="48"/>
        </w:rPr>
      </w:pPr>
      <w:r>
        <w:rPr>
          <w:b/>
          <w:sz w:val="48"/>
          <w:szCs w:val="48"/>
        </w:rPr>
        <w:t>High Level versus Low Level</w:t>
      </w:r>
    </w:p>
    <w:p w:rsidR="00000000" w:rsidRDefault="00B955C7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Gamma emitters, alpha emitters</w:t>
      </w:r>
    </w:p>
    <w:p w:rsidR="00000000" w:rsidRDefault="00B955C7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intensity (rapidity) of decay</w:t>
      </w:r>
    </w:p>
    <w:p w:rsidR="00000000" w:rsidRDefault="00B955C7">
      <w:pPr>
        <w:ind w:left="720"/>
        <w:rPr>
          <w:b/>
          <w:sz w:val="48"/>
          <w:szCs w:val="48"/>
        </w:rPr>
      </w:pPr>
    </w:p>
    <w:p w:rsidR="00000000" w:rsidRDefault="00B955C7">
      <w:pPr>
        <w:rPr>
          <w:b/>
          <w:sz w:val="48"/>
          <w:szCs w:val="48"/>
        </w:rPr>
      </w:pPr>
      <w:r>
        <w:rPr>
          <w:b/>
          <w:sz w:val="48"/>
          <w:szCs w:val="48"/>
        </w:rPr>
        <w:t>Civilian versus Military</w:t>
      </w:r>
    </w:p>
    <w:p w:rsidR="00000000" w:rsidRDefault="00B955C7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Nuclear Power and Medical equipment</w:t>
      </w:r>
    </w:p>
    <w:p w:rsidR="00000000" w:rsidRDefault="00B955C7">
      <w:pPr>
        <w:ind w:left="720"/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t xml:space="preserve">decommissioning warheads </w:t>
      </w:r>
      <w:r>
        <w:rPr>
          <w:b/>
          <w:sz w:val="48"/>
          <w:szCs w:val="48"/>
          <w:u w:val="single"/>
        </w:rPr>
        <w:t>etc.</w:t>
      </w:r>
    </w:p>
    <w:p w:rsidR="00000000" w:rsidRDefault="00B955C7">
      <w:pPr>
        <w:ind w:left="720"/>
        <w:rPr>
          <w:b/>
          <w:sz w:val="48"/>
          <w:szCs w:val="48"/>
          <w:u w:val="single"/>
        </w:rPr>
      </w:pPr>
    </w:p>
    <w:p w:rsidR="00000000" w:rsidRDefault="00B955C7">
      <w:pPr>
        <w:rPr>
          <w:b/>
          <w:sz w:val="48"/>
          <w:szCs w:val="48"/>
        </w:rPr>
      </w:pPr>
      <w:r>
        <w:rPr>
          <w:b/>
          <w:sz w:val="48"/>
          <w:szCs w:val="48"/>
        </w:rPr>
        <w:t>1. Production and Fuel Cycle</w:t>
      </w:r>
    </w:p>
    <w:p w:rsidR="00000000" w:rsidRDefault="00B955C7">
      <w:pPr>
        <w:rPr>
          <w:b/>
          <w:sz w:val="48"/>
          <w:szCs w:val="48"/>
        </w:rPr>
      </w:pPr>
    </w:p>
    <w:p w:rsidR="00000000" w:rsidRDefault="00B955C7">
      <w:pPr>
        <w:rPr>
          <w:b/>
          <w:sz w:val="48"/>
          <w:szCs w:val="48"/>
        </w:rPr>
      </w:pPr>
      <w:r>
        <w:rPr>
          <w:b/>
          <w:sz w:val="48"/>
          <w:szCs w:val="48"/>
        </w:rPr>
        <w:t>2. Health effects</w:t>
      </w:r>
    </w:p>
    <w:p w:rsidR="00000000" w:rsidRDefault="00B955C7">
      <w:pPr>
        <w:rPr>
          <w:b/>
          <w:sz w:val="48"/>
          <w:szCs w:val="48"/>
        </w:rPr>
      </w:pPr>
    </w:p>
    <w:p w:rsidR="00000000" w:rsidRDefault="00B955C7">
      <w:pPr>
        <w:rPr>
          <w:b/>
          <w:sz w:val="48"/>
          <w:szCs w:val="48"/>
        </w:rPr>
      </w:pPr>
      <w:r>
        <w:rPr>
          <w:b/>
          <w:sz w:val="48"/>
          <w:szCs w:val="48"/>
        </w:rPr>
        <w:t>3. Dis</w:t>
      </w:r>
      <w:r>
        <w:rPr>
          <w:b/>
          <w:sz w:val="48"/>
          <w:szCs w:val="48"/>
        </w:rPr>
        <w:t>posal and Dispersion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55C7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B955C7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955C7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B955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B955C7"/>
    <w:rsid w:val="00B955C7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Macintosh Word</Application>
  <DocSecurity>0</DocSecurity>
  <Lines>1</Lines>
  <Paragraphs>1</Paragraphs>
  <ScaleCrop>false</ScaleCrop>
  <Company>geography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2010-08-22T16:04:00Z</dcterms:created>
  <dcterms:modified xsi:type="dcterms:W3CDTF">2010-08-22T16:04:00Z</dcterms:modified>
</cp:coreProperties>
</file>